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67528">
      <w:pPr>
        <w:pStyle w:val="BodyText"/>
        <w:kinsoku w:val="0"/>
        <w:overflowPunct w:val="0"/>
        <w:ind w:firstLine="0"/>
        <w:rPr>
          <w:rFonts w:ascii="Times New Roman" w:hAnsi="Times New Roman" w:cs="Times New Roman"/>
          <w:sz w:val="20"/>
          <w:szCs w:val="20"/>
          <w:u w:val="none"/>
        </w:rPr>
      </w:pPr>
      <w:bookmarkStart w:id="0" w:name="_GoBack"/>
      <w:bookmarkEnd w:id="0"/>
    </w:p>
    <w:p w:rsidR="00000000" w:rsidRDefault="00967528">
      <w:pPr>
        <w:pStyle w:val="BodyText"/>
        <w:kinsoku w:val="0"/>
        <w:overflowPunct w:val="0"/>
        <w:ind w:left="0" w:firstLine="0"/>
        <w:rPr>
          <w:rFonts w:ascii="Times New Roman" w:hAnsi="Times New Roman" w:cs="Times New Roman"/>
          <w:sz w:val="20"/>
          <w:szCs w:val="20"/>
          <w:u w:val="none"/>
        </w:rPr>
      </w:pPr>
    </w:p>
    <w:p w:rsidR="00000000" w:rsidRDefault="00967528">
      <w:pPr>
        <w:pStyle w:val="BodyText"/>
        <w:kinsoku w:val="0"/>
        <w:overflowPunct w:val="0"/>
        <w:spacing w:before="11"/>
        <w:ind w:left="0" w:firstLine="0"/>
        <w:rPr>
          <w:rFonts w:ascii="Times New Roman" w:hAnsi="Times New Roman" w:cs="Times New Roman"/>
          <w:sz w:val="15"/>
          <w:szCs w:val="15"/>
          <w:u w:val="none"/>
        </w:rPr>
      </w:pPr>
    </w:p>
    <w:p w:rsidR="00000000" w:rsidRDefault="00967528">
      <w:pPr>
        <w:pStyle w:val="Heading1"/>
        <w:kinsoku w:val="0"/>
        <w:overflowPunct w:val="0"/>
        <w:spacing w:before="69"/>
        <w:ind w:left="2159" w:firstLine="0"/>
        <w:rPr>
          <w:b w:val="0"/>
          <w:bCs w:val="0"/>
          <w:spacing w:val="-4"/>
          <w:u w:val="none"/>
        </w:rPr>
      </w:pPr>
      <w:r>
        <w:rPr>
          <w:spacing w:val="-4"/>
          <w:u w:val="thick"/>
        </w:rPr>
        <w:t xml:space="preserve">AGREEMENT </w:t>
      </w:r>
      <w:r>
        <w:rPr>
          <w:u w:val="thick"/>
        </w:rPr>
        <w:t xml:space="preserve">TO </w:t>
      </w:r>
      <w:r>
        <w:rPr>
          <w:spacing w:val="-4"/>
          <w:u w:val="thick"/>
        </w:rPr>
        <w:t xml:space="preserve">ARBITRATE </w:t>
      </w:r>
      <w:r>
        <w:rPr>
          <w:u w:val="thick"/>
        </w:rPr>
        <w:t>–</w:t>
      </w:r>
      <w:r>
        <w:rPr>
          <w:spacing w:val="-3"/>
          <w:u w:val="thick"/>
        </w:rPr>
        <w:t xml:space="preserve"> </w:t>
      </w:r>
      <w:r>
        <w:rPr>
          <w:spacing w:val="-4"/>
          <w:u w:val="thick"/>
        </w:rPr>
        <w:t>EMPLOYMENT</w:t>
      </w:r>
    </w:p>
    <w:p w:rsidR="00000000" w:rsidRDefault="00967528">
      <w:pPr>
        <w:pStyle w:val="BodyText"/>
        <w:kinsoku w:val="0"/>
        <w:overflowPunct w:val="0"/>
        <w:spacing w:before="11"/>
        <w:ind w:left="0" w:firstLine="0"/>
        <w:rPr>
          <w:b/>
          <w:bCs/>
          <w:sz w:val="17"/>
          <w:szCs w:val="17"/>
          <w:u w:val="none"/>
        </w:rPr>
      </w:pPr>
    </w:p>
    <w:p w:rsidR="00000000" w:rsidRDefault="00967528">
      <w:pPr>
        <w:pStyle w:val="ListParagraph"/>
        <w:numPr>
          <w:ilvl w:val="0"/>
          <w:numId w:val="2"/>
        </w:numPr>
        <w:tabs>
          <w:tab w:val="left" w:pos="1540"/>
          <w:tab w:val="left" w:pos="2776"/>
          <w:tab w:val="left" w:pos="7735"/>
        </w:tabs>
        <w:kinsoku w:val="0"/>
        <w:overflowPunct w:val="0"/>
        <w:spacing w:before="69"/>
        <w:ind w:right="114" w:firstLine="720"/>
        <w:jc w:val="both"/>
        <w:rPr>
          <w:rFonts w:ascii="Arial" w:hAnsi="Arial" w:cs="Arial"/>
          <w:spacing w:val="-3"/>
        </w:rPr>
      </w:pPr>
      <w:r>
        <w:rPr>
          <w:rFonts w:ascii="Arial" w:hAnsi="Arial" w:cs="Arial"/>
          <w:b/>
          <w:bCs/>
          <w:spacing w:val="-4"/>
          <w:u w:val="thick"/>
        </w:rPr>
        <w:t xml:space="preserve">Binding Arbitration </w:t>
      </w:r>
      <w:r>
        <w:rPr>
          <w:rFonts w:ascii="Arial" w:hAnsi="Arial" w:cs="Arial"/>
        </w:rPr>
        <w:t xml:space="preserve">– </w:t>
      </w:r>
      <w:r>
        <w:rPr>
          <w:rFonts w:ascii="Arial" w:hAnsi="Arial" w:cs="Arial"/>
          <w:spacing w:val="-3"/>
        </w:rPr>
        <w:t xml:space="preserve">The </w:t>
      </w:r>
      <w:r>
        <w:rPr>
          <w:rFonts w:ascii="Arial" w:hAnsi="Arial" w:cs="Arial"/>
          <w:spacing w:val="-4"/>
        </w:rPr>
        <w:t xml:space="preserve">undersigned Employee </w:t>
      </w:r>
      <w:r>
        <w:rPr>
          <w:rFonts w:ascii="Arial" w:hAnsi="Arial" w:cs="Arial"/>
          <w:spacing w:val="-3"/>
        </w:rPr>
        <w:t xml:space="preserve">hereby </w:t>
      </w:r>
      <w:r>
        <w:rPr>
          <w:rFonts w:ascii="Arial" w:hAnsi="Arial" w:cs="Arial"/>
          <w:spacing w:val="-4"/>
        </w:rPr>
        <w:t xml:space="preserve">agrees </w:t>
      </w:r>
      <w:r>
        <w:rPr>
          <w:rFonts w:ascii="Arial" w:hAnsi="Arial" w:cs="Arial"/>
          <w:spacing w:val="-3"/>
        </w:rPr>
        <w:t xml:space="preserve">to submit any </w:t>
      </w:r>
      <w:r>
        <w:rPr>
          <w:rFonts w:ascii="Arial" w:hAnsi="Arial" w:cs="Arial"/>
        </w:rPr>
        <w:t xml:space="preserve">claim as </w:t>
      </w:r>
      <w:r>
        <w:rPr>
          <w:rFonts w:ascii="Arial" w:hAnsi="Arial" w:cs="Arial"/>
          <w:spacing w:val="-3"/>
        </w:rPr>
        <w:t xml:space="preserve">defined  </w:t>
      </w:r>
      <w:r>
        <w:rPr>
          <w:rFonts w:ascii="Arial" w:hAnsi="Arial" w:cs="Arial"/>
        </w:rPr>
        <w:t xml:space="preserve">in </w:t>
      </w:r>
      <w:r>
        <w:rPr>
          <w:rFonts w:ascii="Arial" w:hAnsi="Arial" w:cs="Arial"/>
          <w:spacing w:val="-3"/>
        </w:rPr>
        <w:t xml:space="preserve">this </w:t>
      </w:r>
      <w:r>
        <w:rPr>
          <w:rFonts w:ascii="Arial" w:hAnsi="Arial" w:cs="Arial"/>
          <w:spacing w:val="35"/>
        </w:rPr>
        <w:t xml:space="preserve"> </w:t>
      </w:r>
      <w:r>
        <w:rPr>
          <w:rFonts w:ascii="Arial" w:hAnsi="Arial" w:cs="Arial"/>
          <w:spacing w:val="-4"/>
        </w:rPr>
        <w:t>Agreement</w:t>
      </w:r>
      <w:r>
        <w:rPr>
          <w:rFonts w:ascii="Arial" w:hAnsi="Arial" w:cs="Arial"/>
          <w:spacing w:val="28"/>
        </w:rPr>
        <w:t xml:space="preserve"> </w:t>
      </w:r>
      <w:r>
        <w:rPr>
          <w:rFonts w:ascii="Arial" w:hAnsi="Arial" w:cs="Arial"/>
          <w:spacing w:val="-3"/>
        </w:rPr>
        <w:t>against</w:t>
      </w:r>
      <w:r>
        <w:rPr>
          <w:rFonts w:ascii="Arial" w:hAnsi="Arial" w:cs="Arial"/>
          <w:spacing w:val="-3"/>
          <w:u w:val="single"/>
        </w:rPr>
        <w:t xml:space="preserve"> </w:t>
      </w:r>
      <w:r>
        <w:rPr>
          <w:rFonts w:ascii="Arial" w:hAnsi="Arial" w:cs="Arial"/>
          <w:spacing w:val="-3"/>
          <w:u w:val="single"/>
        </w:rPr>
        <w:tab/>
      </w:r>
      <w:r>
        <w:rPr>
          <w:rFonts w:ascii="Arial" w:hAnsi="Arial" w:cs="Arial"/>
        </w:rPr>
        <w:t xml:space="preserve">, </w:t>
      </w:r>
      <w:r>
        <w:rPr>
          <w:rFonts w:ascii="Arial" w:hAnsi="Arial" w:cs="Arial"/>
          <w:spacing w:val="-3"/>
        </w:rPr>
        <w:t xml:space="preserve">and </w:t>
      </w:r>
      <w:r>
        <w:rPr>
          <w:rFonts w:ascii="Arial" w:hAnsi="Arial" w:cs="Arial"/>
        </w:rPr>
        <w:t xml:space="preserve">all </w:t>
      </w:r>
      <w:r>
        <w:rPr>
          <w:rFonts w:ascii="Arial" w:hAnsi="Arial" w:cs="Arial"/>
          <w:spacing w:val="5"/>
        </w:rPr>
        <w:t xml:space="preserve"> </w:t>
      </w:r>
      <w:r>
        <w:rPr>
          <w:rFonts w:ascii="Arial" w:hAnsi="Arial" w:cs="Arial"/>
        </w:rPr>
        <w:t>of</w:t>
      </w:r>
      <w:r>
        <w:rPr>
          <w:rFonts w:ascii="Arial" w:hAnsi="Arial" w:cs="Arial"/>
          <w:spacing w:val="20"/>
        </w:rPr>
        <w:t xml:space="preserve"> </w:t>
      </w:r>
      <w:r>
        <w:rPr>
          <w:rFonts w:ascii="Arial" w:hAnsi="Arial" w:cs="Arial"/>
        </w:rPr>
        <w:t>their</w:t>
      </w:r>
      <w:r>
        <w:rPr>
          <w:rFonts w:ascii="Arial" w:hAnsi="Arial" w:cs="Arial"/>
          <w:w w:val="99"/>
        </w:rPr>
        <w:t xml:space="preserve"> </w:t>
      </w:r>
      <w:r>
        <w:rPr>
          <w:rFonts w:ascii="Arial" w:hAnsi="Arial" w:cs="Arial"/>
          <w:spacing w:val="-3"/>
        </w:rPr>
        <w:t xml:space="preserve">parents, subsidiaries, affiliates, partners, officers, directors, employees, </w:t>
      </w:r>
      <w:r>
        <w:rPr>
          <w:rFonts w:ascii="Arial" w:hAnsi="Arial" w:cs="Arial"/>
          <w:spacing w:val="-4"/>
        </w:rPr>
        <w:t xml:space="preserve">shareholders, servants, </w:t>
      </w:r>
      <w:r>
        <w:rPr>
          <w:rFonts w:ascii="Arial" w:hAnsi="Arial" w:cs="Arial"/>
          <w:spacing w:val="-3"/>
        </w:rPr>
        <w:t xml:space="preserve">agents, </w:t>
      </w:r>
      <w:r>
        <w:rPr>
          <w:rFonts w:ascii="Arial" w:hAnsi="Arial" w:cs="Arial"/>
        </w:rPr>
        <w:t xml:space="preserve">officials </w:t>
      </w:r>
      <w:r>
        <w:rPr>
          <w:rFonts w:ascii="Arial" w:hAnsi="Arial" w:cs="Arial"/>
          <w:spacing w:val="-3"/>
        </w:rPr>
        <w:t xml:space="preserve">and attorneys, </w:t>
      </w:r>
      <w:r>
        <w:rPr>
          <w:rFonts w:ascii="Arial" w:hAnsi="Arial" w:cs="Arial"/>
        </w:rPr>
        <w:t xml:space="preserve">in their </w:t>
      </w:r>
      <w:r>
        <w:rPr>
          <w:rFonts w:ascii="Arial" w:hAnsi="Arial" w:cs="Arial"/>
          <w:spacing w:val="-3"/>
        </w:rPr>
        <w:t xml:space="preserve">official and individual </w:t>
      </w:r>
      <w:r>
        <w:rPr>
          <w:rFonts w:ascii="Arial" w:hAnsi="Arial" w:cs="Arial"/>
          <w:spacing w:val="-4"/>
        </w:rPr>
        <w:t xml:space="preserve">capacities, together with </w:t>
      </w:r>
      <w:r>
        <w:rPr>
          <w:rFonts w:ascii="Arial" w:hAnsi="Arial" w:cs="Arial"/>
          <w:spacing w:val="-3"/>
        </w:rPr>
        <w:t xml:space="preserve">their </w:t>
      </w:r>
      <w:r>
        <w:rPr>
          <w:rFonts w:ascii="Arial" w:hAnsi="Arial" w:cs="Arial"/>
          <w:spacing w:val="-4"/>
        </w:rPr>
        <w:t xml:space="preserve">predecessors, </w:t>
      </w:r>
      <w:r>
        <w:rPr>
          <w:rFonts w:ascii="Arial" w:hAnsi="Arial" w:cs="Arial"/>
          <w:spacing w:val="-3"/>
        </w:rPr>
        <w:t xml:space="preserve">successors </w:t>
      </w:r>
      <w:r>
        <w:rPr>
          <w:rFonts w:ascii="Arial" w:hAnsi="Arial" w:cs="Arial"/>
        </w:rPr>
        <w:t xml:space="preserve">and </w:t>
      </w:r>
      <w:r>
        <w:rPr>
          <w:rFonts w:ascii="Arial" w:hAnsi="Arial" w:cs="Arial"/>
          <w:spacing w:val="-3"/>
        </w:rPr>
        <w:t xml:space="preserve">assigns, </w:t>
      </w:r>
      <w:r>
        <w:rPr>
          <w:rFonts w:ascii="Arial" w:hAnsi="Arial" w:cs="Arial"/>
        </w:rPr>
        <w:t xml:space="preserve">both </w:t>
      </w:r>
      <w:r>
        <w:rPr>
          <w:rFonts w:ascii="Arial" w:hAnsi="Arial" w:cs="Arial"/>
          <w:spacing w:val="-4"/>
        </w:rPr>
        <w:t xml:space="preserve">jointly </w:t>
      </w:r>
      <w:r>
        <w:rPr>
          <w:rFonts w:ascii="Arial" w:hAnsi="Arial" w:cs="Arial"/>
        </w:rPr>
        <w:t xml:space="preserve">and </w:t>
      </w:r>
      <w:r>
        <w:rPr>
          <w:rFonts w:ascii="Arial" w:hAnsi="Arial" w:cs="Arial"/>
          <w:spacing w:val="-3"/>
        </w:rPr>
        <w:t>se</w:t>
      </w:r>
      <w:r>
        <w:rPr>
          <w:rFonts w:ascii="Arial" w:hAnsi="Arial" w:cs="Arial"/>
          <w:spacing w:val="-3"/>
        </w:rPr>
        <w:t xml:space="preserve">verally (hereinafter collectively and individually </w:t>
      </w:r>
      <w:r>
        <w:rPr>
          <w:rFonts w:ascii="Arial" w:hAnsi="Arial" w:cs="Arial"/>
          <w:spacing w:val="-4"/>
        </w:rPr>
        <w:t xml:space="preserve">referred </w:t>
      </w:r>
      <w:r>
        <w:rPr>
          <w:rFonts w:ascii="Arial" w:hAnsi="Arial" w:cs="Arial"/>
          <w:spacing w:val="-3"/>
        </w:rPr>
        <w:t xml:space="preserve">to </w:t>
      </w:r>
      <w:r>
        <w:rPr>
          <w:rFonts w:ascii="Arial" w:hAnsi="Arial" w:cs="Arial"/>
        </w:rPr>
        <w:t xml:space="preserve">as </w:t>
      </w:r>
      <w:r>
        <w:rPr>
          <w:rFonts w:ascii="Arial" w:hAnsi="Arial" w:cs="Arial"/>
          <w:spacing w:val="-3"/>
        </w:rPr>
        <w:t xml:space="preserve">the </w:t>
      </w:r>
      <w:r>
        <w:rPr>
          <w:rFonts w:ascii="Arial" w:hAnsi="Arial" w:cs="Arial"/>
          <w:spacing w:val="-4"/>
        </w:rPr>
        <w:t xml:space="preserve">"Company") </w:t>
      </w:r>
      <w:r>
        <w:rPr>
          <w:rFonts w:ascii="Arial" w:hAnsi="Arial" w:cs="Arial"/>
          <w:spacing w:val="-3"/>
        </w:rPr>
        <w:t xml:space="preserve">to final and binding arbitration </w:t>
      </w:r>
      <w:r>
        <w:rPr>
          <w:rFonts w:ascii="Arial" w:hAnsi="Arial" w:cs="Arial"/>
          <w:spacing w:val="-4"/>
        </w:rPr>
        <w:t xml:space="preserve">rather </w:t>
      </w:r>
      <w:r>
        <w:rPr>
          <w:rFonts w:ascii="Arial" w:hAnsi="Arial" w:cs="Arial"/>
          <w:spacing w:val="-3"/>
        </w:rPr>
        <w:t xml:space="preserve">than resorting to </w:t>
      </w:r>
      <w:r>
        <w:rPr>
          <w:rFonts w:ascii="Arial" w:hAnsi="Arial" w:cs="Arial"/>
        </w:rPr>
        <w:t xml:space="preserve">any </w:t>
      </w:r>
      <w:r>
        <w:rPr>
          <w:rFonts w:ascii="Arial" w:hAnsi="Arial" w:cs="Arial"/>
          <w:spacing w:val="-3"/>
        </w:rPr>
        <w:t xml:space="preserve">administrative and/or judicial bodies. </w:t>
      </w:r>
      <w:r>
        <w:rPr>
          <w:rFonts w:ascii="Arial" w:hAnsi="Arial" w:cs="Arial"/>
        </w:rPr>
        <w:t xml:space="preserve">This </w:t>
      </w:r>
      <w:r>
        <w:rPr>
          <w:rFonts w:ascii="Arial" w:hAnsi="Arial" w:cs="Arial"/>
          <w:spacing w:val="-4"/>
        </w:rPr>
        <w:t xml:space="preserve">Agreement  </w:t>
      </w:r>
      <w:r>
        <w:rPr>
          <w:rFonts w:ascii="Arial" w:hAnsi="Arial" w:cs="Arial"/>
        </w:rPr>
        <w:t xml:space="preserve">is </w:t>
      </w:r>
      <w:r>
        <w:rPr>
          <w:rFonts w:ascii="Arial" w:hAnsi="Arial" w:cs="Arial"/>
          <w:spacing w:val="-4"/>
        </w:rPr>
        <w:t xml:space="preserve">entered </w:t>
      </w:r>
      <w:r>
        <w:rPr>
          <w:rFonts w:ascii="Arial" w:hAnsi="Arial" w:cs="Arial"/>
          <w:spacing w:val="-3"/>
        </w:rPr>
        <w:t xml:space="preserve">into pursuant to </w:t>
      </w:r>
      <w:r>
        <w:rPr>
          <w:rFonts w:ascii="Arial" w:hAnsi="Arial" w:cs="Arial"/>
        </w:rPr>
        <w:t xml:space="preserve">the </w:t>
      </w:r>
      <w:r>
        <w:rPr>
          <w:rFonts w:ascii="Arial" w:hAnsi="Arial" w:cs="Arial"/>
          <w:spacing w:val="-4"/>
        </w:rPr>
        <w:t xml:space="preserve">Federal </w:t>
      </w:r>
      <w:r>
        <w:rPr>
          <w:rFonts w:ascii="Arial" w:hAnsi="Arial" w:cs="Arial"/>
          <w:spacing w:val="-3"/>
        </w:rPr>
        <w:t xml:space="preserve">Arbitration </w:t>
      </w:r>
      <w:r>
        <w:rPr>
          <w:rFonts w:ascii="Arial" w:hAnsi="Arial" w:cs="Arial"/>
          <w:spacing w:val="-4"/>
        </w:rPr>
        <w:t xml:space="preserve">Act </w:t>
      </w:r>
      <w:r>
        <w:rPr>
          <w:rFonts w:ascii="Arial" w:hAnsi="Arial" w:cs="Arial"/>
          <w:spacing w:val="-3"/>
        </w:rPr>
        <w:t>an</w:t>
      </w:r>
      <w:r>
        <w:rPr>
          <w:rFonts w:ascii="Arial" w:hAnsi="Arial" w:cs="Arial"/>
          <w:spacing w:val="-3"/>
        </w:rPr>
        <w:t xml:space="preserve">d/or </w:t>
      </w:r>
      <w:r>
        <w:rPr>
          <w:rFonts w:ascii="Arial" w:hAnsi="Arial" w:cs="Arial"/>
        </w:rPr>
        <w:t xml:space="preserve">Georgia </w:t>
      </w:r>
      <w:r>
        <w:rPr>
          <w:rFonts w:ascii="Arial" w:hAnsi="Arial" w:cs="Arial"/>
          <w:spacing w:val="-4"/>
        </w:rPr>
        <w:t xml:space="preserve">Arbitration </w:t>
      </w:r>
      <w:r>
        <w:rPr>
          <w:rFonts w:ascii="Arial" w:hAnsi="Arial" w:cs="Arial"/>
          <w:spacing w:val="-5"/>
        </w:rPr>
        <w:t xml:space="preserve">Act, </w:t>
      </w:r>
      <w:r>
        <w:rPr>
          <w:rFonts w:ascii="Arial" w:hAnsi="Arial" w:cs="Arial"/>
        </w:rPr>
        <w:t xml:space="preserve">as </w:t>
      </w:r>
      <w:r>
        <w:rPr>
          <w:rFonts w:ascii="Arial" w:hAnsi="Arial" w:cs="Arial"/>
          <w:spacing w:val="-3"/>
        </w:rPr>
        <w:t>applicable.</w:t>
      </w:r>
      <w:r>
        <w:rPr>
          <w:rFonts w:ascii="Arial" w:hAnsi="Arial" w:cs="Arial"/>
          <w:spacing w:val="-3"/>
          <w:u w:val="single"/>
        </w:rPr>
        <w:t xml:space="preserve"> </w:t>
      </w:r>
      <w:r>
        <w:rPr>
          <w:rFonts w:ascii="Arial" w:hAnsi="Arial" w:cs="Arial"/>
          <w:spacing w:val="-3"/>
          <w:u w:val="single"/>
        </w:rPr>
        <w:tab/>
      </w:r>
      <w:r>
        <w:rPr>
          <w:rFonts w:ascii="Arial" w:hAnsi="Arial" w:cs="Arial"/>
        </w:rPr>
        <w:t>(initials of</w:t>
      </w:r>
      <w:r>
        <w:rPr>
          <w:rFonts w:ascii="Arial" w:hAnsi="Arial" w:cs="Arial"/>
          <w:spacing w:val="-39"/>
        </w:rPr>
        <w:t xml:space="preserve"> </w:t>
      </w:r>
      <w:r>
        <w:rPr>
          <w:rFonts w:ascii="Arial" w:hAnsi="Arial" w:cs="Arial"/>
          <w:spacing w:val="-3"/>
        </w:rPr>
        <w:t>Employee).</w:t>
      </w:r>
    </w:p>
    <w:p w:rsidR="00000000" w:rsidRDefault="00967528">
      <w:pPr>
        <w:pStyle w:val="BodyText"/>
        <w:kinsoku w:val="0"/>
        <w:overflowPunct w:val="0"/>
        <w:spacing w:before="7"/>
        <w:ind w:left="0" w:firstLine="0"/>
        <w:rPr>
          <w:sz w:val="23"/>
          <w:szCs w:val="23"/>
          <w:u w:val="none"/>
        </w:rPr>
      </w:pPr>
    </w:p>
    <w:p w:rsidR="00000000" w:rsidRDefault="00967528">
      <w:pPr>
        <w:pStyle w:val="ListParagraph"/>
        <w:numPr>
          <w:ilvl w:val="0"/>
          <w:numId w:val="2"/>
        </w:numPr>
        <w:tabs>
          <w:tab w:val="left" w:pos="1540"/>
        </w:tabs>
        <w:kinsoku w:val="0"/>
        <w:overflowPunct w:val="0"/>
        <w:ind w:right="118" w:firstLine="720"/>
        <w:jc w:val="both"/>
        <w:rPr>
          <w:rFonts w:ascii="Arial" w:hAnsi="Arial" w:cs="Arial"/>
          <w:spacing w:val="-4"/>
        </w:rPr>
      </w:pPr>
      <w:r>
        <w:rPr>
          <w:rFonts w:ascii="Arial" w:hAnsi="Arial" w:cs="Arial"/>
          <w:b/>
          <w:bCs/>
          <w:spacing w:val="-3"/>
          <w:u w:val="thick"/>
        </w:rPr>
        <w:t xml:space="preserve">Consideration </w:t>
      </w:r>
      <w:r>
        <w:rPr>
          <w:rFonts w:ascii="Arial" w:hAnsi="Arial" w:cs="Arial"/>
        </w:rPr>
        <w:t xml:space="preserve">-- </w:t>
      </w:r>
      <w:r>
        <w:rPr>
          <w:rFonts w:ascii="Arial" w:hAnsi="Arial" w:cs="Arial"/>
          <w:spacing w:val="-3"/>
        </w:rPr>
        <w:t xml:space="preserve">In </w:t>
      </w:r>
      <w:r>
        <w:rPr>
          <w:rFonts w:ascii="Arial" w:hAnsi="Arial" w:cs="Arial"/>
          <w:spacing w:val="-4"/>
        </w:rPr>
        <w:t xml:space="preserve">making </w:t>
      </w:r>
      <w:r>
        <w:rPr>
          <w:rFonts w:ascii="Arial" w:hAnsi="Arial" w:cs="Arial"/>
          <w:spacing w:val="-3"/>
        </w:rPr>
        <w:t xml:space="preserve">this </w:t>
      </w:r>
      <w:r>
        <w:rPr>
          <w:rFonts w:ascii="Arial" w:hAnsi="Arial" w:cs="Arial"/>
          <w:spacing w:val="-4"/>
        </w:rPr>
        <w:t xml:space="preserve">Agreement, </w:t>
      </w:r>
      <w:r>
        <w:rPr>
          <w:rFonts w:ascii="Arial" w:hAnsi="Arial" w:cs="Arial"/>
          <w:spacing w:val="-3"/>
        </w:rPr>
        <w:t xml:space="preserve">the undersigned </w:t>
      </w:r>
      <w:r>
        <w:rPr>
          <w:rFonts w:ascii="Arial" w:hAnsi="Arial" w:cs="Arial"/>
          <w:spacing w:val="-4"/>
        </w:rPr>
        <w:t xml:space="preserve">Employee </w:t>
      </w:r>
      <w:r>
        <w:rPr>
          <w:rFonts w:ascii="Arial" w:hAnsi="Arial" w:cs="Arial"/>
          <w:spacing w:val="-3"/>
        </w:rPr>
        <w:t xml:space="preserve">recognizes </w:t>
      </w:r>
      <w:r>
        <w:rPr>
          <w:rFonts w:ascii="Arial" w:hAnsi="Arial" w:cs="Arial"/>
          <w:spacing w:val="-4"/>
        </w:rPr>
        <w:t xml:space="preserve">that </w:t>
      </w:r>
      <w:r>
        <w:rPr>
          <w:rFonts w:ascii="Arial" w:hAnsi="Arial" w:cs="Arial"/>
        </w:rPr>
        <w:t xml:space="preserve">the </w:t>
      </w:r>
      <w:r>
        <w:rPr>
          <w:rFonts w:ascii="Arial" w:hAnsi="Arial" w:cs="Arial"/>
          <w:spacing w:val="-3"/>
        </w:rPr>
        <w:t xml:space="preserve">undersigned </w:t>
      </w:r>
      <w:r>
        <w:rPr>
          <w:rFonts w:ascii="Arial" w:hAnsi="Arial" w:cs="Arial"/>
          <w:spacing w:val="-4"/>
        </w:rPr>
        <w:t xml:space="preserve">Employee’s </w:t>
      </w:r>
      <w:r>
        <w:rPr>
          <w:rFonts w:ascii="Arial" w:hAnsi="Arial" w:cs="Arial"/>
          <w:spacing w:val="-3"/>
        </w:rPr>
        <w:t xml:space="preserve">employment </w:t>
      </w:r>
      <w:r>
        <w:rPr>
          <w:rFonts w:ascii="Arial" w:hAnsi="Arial" w:cs="Arial"/>
          <w:spacing w:val="-4"/>
        </w:rPr>
        <w:t xml:space="preserve">with </w:t>
      </w:r>
      <w:r>
        <w:rPr>
          <w:rFonts w:ascii="Arial" w:hAnsi="Arial" w:cs="Arial"/>
        </w:rPr>
        <w:t xml:space="preserve">and </w:t>
      </w:r>
      <w:r>
        <w:rPr>
          <w:rFonts w:ascii="Arial" w:hAnsi="Arial" w:cs="Arial"/>
          <w:spacing w:val="-3"/>
        </w:rPr>
        <w:t xml:space="preserve">continued employment </w:t>
      </w:r>
      <w:r>
        <w:rPr>
          <w:rFonts w:ascii="Arial" w:hAnsi="Arial" w:cs="Arial"/>
          <w:spacing w:val="-4"/>
        </w:rPr>
        <w:t xml:space="preserve">with </w:t>
      </w:r>
      <w:r>
        <w:rPr>
          <w:rFonts w:ascii="Arial" w:hAnsi="Arial" w:cs="Arial"/>
          <w:spacing w:val="-3"/>
        </w:rPr>
        <w:t xml:space="preserve">the Company serves </w:t>
      </w:r>
      <w:r>
        <w:rPr>
          <w:rFonts w:ascii="Arial" w:hAnsi="Arial" w:cs="Arial"/>
        </w:rPr>
        <w:t xml:space="preserve">as </w:t>
      </w:r>
      <w:r>
        <w:rPr>
          <w:rFonts w:ascii="Arial" w:hAnsi="Arial" w:cs="Arial"/>
          <w:spacing w:val="-3"/>
        </w:rPr>
        <w:t xml:space="preserve">good </w:t>
      </w:r>
      <w:r>
        <w:rPr>
          <w:rFonts w:ascii="Arial" w:hAnsi="Arial" w:cs="Arial"/>
        </w:rPr>
        <w:t>a</w:t>
      </w:r>
      <w:r>
        <w:rPr>
          <w:rFonts w:ascii="Arial" w:hAnsi="Arial" w:cs="Arial"/>
        </w:rPr>
        <w:t xml:space="preserve">nd valuable </w:t>
      </w:r>
      <w:r>
        <w:rPr>
          <w:rFonts w:ascii="Arial" w:hAnsi="Arial" w:cs="Arial"/>
          <w:spacing w:val="-4"/>
        </w:rPr>
        <w:t xml:space="preserve">consideration </w:t>
      </w:r>
      <w:r>
        <w:rPr>
          <w:rFonts w:ascii="Arial" w:hAnsi="Arial" w:cs="Arial"/>
        </w:rPr>
        <w:t xml:space="preserve">for </w:t>
      </w:r>
      <w:r>
        <w:rPr>
          <w:rFonts w:ascii="Arial" w:hAnsi="Arial" w:cs="Arial"/>
          <w:spacing w:val="-3"/>
        </w:rPr>
        <w:t xml:space="preserve">the </w:t>
      </w:r>
      <w:r>
        <w:rPr>
          <w:rFonts w:ascii="Arial" w:hAnsi="Arial" w:cs="Arial"/>
          <w:spacing w:val="-4"/>
        </w:rPr>
        <w:t xml:space="preserve">mutual </w:t>
      </w:r>
      <w:r>
        <w:rPr>
          <w:rFonts w:ascii="Arial" w:hAnsi="Arial" w:cs="Arial"/>
          <w:spacing w:val="-3"/>
        </w:rPr>
        <w:t xml:space="preserve">obligations </w:t>
      </w:r>
      <w:r>
        <w:rPr>
          <w:rFonts w:ascii="Arial" w:hAnsi="Arial" w:cs="Arial"/>
          <w:spacing w:val="-4"/>
        </w:rPr>
        <w:t xml:space="preserve">contained </w:t>
      </w:r>
      <w:r>
        <w:rPr>
          <w:rFonts w:ascii="Arial" w:hAnsi="Arial" w:cs="Arial"/>
          <w:spacing w:val="-3"/>
        </w:rPr>
        <w:t xml:space="preserve">herein. The undersigned </w:t>
      </w:r>
      <w:r>
        <w:rPr>
          <w:rFonts w:ascii="Arial" w:hAnsi="Arial" w:cs="Arial"/>
          <w:spacing w:val="-4"/>
        </w:rPr>
        <w:t xml:space="preserve">Employee enters </w:t>
      </w:r>
      <w:r>
        <w:rPr>
          <w:rFonts w:ascii="Arial" w:hAnsi="Arial" w:cs="Arial"/>
          <w:spacing w:val="-3"/>
        </w:rPr>
        <w:t xml:space="preserve">into </w:t>
      </w:r>
      <w:r>
        <w:rPr>
          <w:rFonts w:ascii="Arial" w:hAnsi="Arial" w:cs="Arial"/>
        </w:rPr>
        <w:t xml:space="preserve">this </w:t>
      </w:r>
      <w:r>
        <w:rPr>
          <w:rFonts w:ascii="Arial" w:hAnsi="Arial" w:cs="Arial"/>
          <w:spacing w:val="-4"/>
        </w:rPr>
        <w:t xml:space="preserve">Agreement </w:t>
      </w:r>
      <w:r>
        <w:rPr>
          <w:rFonts w:ascii="Arial" w:hAnsi="Arial" w:cs="Arial"/>
          <w:spacing w:val="-3"/>
        </w:rPr>
        <w:t xml:space="preserve">knowingly </w:t>
      </w:r>
      <w:r>
        <w:rPr>
          <w:rFonts w:ascii="Arial" w:hAnsi="Arial" w:cs="Arial"/>
        </w:rPr>
        <w:t xml:space="preserve">and </w:t>
      </w:r>
      <w:r>
        <w:rPr>
          <w:rFonts w:ascii="Arial" w:hAnsi="Arial" w:cs="Arial"/>
          <w:spacing w:val="-3"/>
        </w:rPr>
        <w:t xml:space="preserve">voluntarily. The undersigned Employee acknowledges </w:t>
      </w:r>
      <w:r>
        <w:rPr>
          <w:rFonts w:ascii="Arial" w:hAnsi="Arial" w:cs="Arial"/>
          <w:spacing w:val="-4"/>
        </w:rPr>
        <w:t>that</w:t>
      </w:r>
      <w:r>
        <w:rPr>
          <w:rFonts w:ascii="Arial" w:hAnsi="Arial" w:cs="Arial"/>
          <w:spacing w:val="58"/>
        </w:rPr>
        <w:t xml:space="preserve"> </w:t>
      </w:r>
      <w:r>
        <w:rPr>
          <w:rFonts w:ascii="Arial" w:hAnsi="Arial" w:cs="Arial"/>
        </w:rPr>
        <w:t xml:space="preserve">it is the </w:t>
      </w:r>
      <w:r>
        <w:rPr>
          <w:rFonts w:ascii="Arial" w:hAnsi="Arial" w:cs="Arial"/>
          <w:spacing w:val="-3"/>
        </w:rPr>
        <w:t xml:space="preserve">undersigned </w:t>
      </w:r>
      <w:r>
        <w:rPr>
          <w:rFonts w:ascii="Arial" w:hAnsi="Arial" w:cs="Arial"/>
          <w:spacing w:val="-4"/>
        </w:rPr>
        <w:t xml:space="preserve">Employee’s </w:t>
      </w:r>
      <w:r>
        <w:rPr>
          <w:rFonts w:ascii="Arial" w:hAnsi="Arial" w:cs="Arial"/>
        </w:rPr>
        <w:t xml:space="preserve">belief </w:t>
      </w:r>
      <w:r>
        <w:rPr>
          <w:rFonts w:ascii="Arial" w:hAnsi="Arial" w:cs="Arial"/>
          <w:spacing w:val="-3"/>
        </w:rPr>
        <w:t xml:space="preserve">and agreement </w:t>
      </w:r>
      <w:r>
        <w:rPr>
          <w:rFonts w:ascii="Arial" w:hAnsi="Arial" w:cs="Arial"/>
        </w:rPr>
        <w:t xml:space="preserve">that </w:t>
      </w:r>
      <w:r>
        <w:rPr>
          <w:rFonts w:ascii="Arial" w:hAnsi="Arial" w:cs="Arial"/>
          <w:spacing w:val="-3"/>
        </w:rPr>
        <w:t xml:space="preserve">binding arbitration will lead </w:t>
      </w:r>
      <w:r>
        <w:rPr>
          <w:rFonts w:ascii="Arial" w:hAnsi="Arial" w:cs="Arial"/>
        </w:rPr>
        <w:t xml:space="preserve">to a </w:t>
      </w:r>
      <w:r>
        <w:rPr>
          <w:rFonts w:ascii="Arial" w:hAnsi="Arial" w:cs="Arial"/>
          <w:spacing w:val="-4"/>
        </w:rPr>
        <w:t xml:space="preserve">more </w:t>
      </w:r>
      <w:r>
        <w:rPr>
          <w:rFonts w:ascii="Arial" w:hAnsi="Arial" w:cs="Arial"/>
          <w:spacing w:val="-3"/>
        </w:rPr>
        <w:t xml:space="preserve">expedient </w:t>
      </w:r>
      <w:r>
        <w:rPr>
          <w:rFonts w:ascii="Arial" w:hAnsi="Arial" w:cs="Arial"/>
        </w:rPr>
        <w:t xml:space="preserve">and </w:t>
      </w:r>
      <w:r>
        <w:rPr>
          <w:rFonts w:ascii="Arial" w:hAnsi="Arial" w:cs="Arial"/>
          <w:spacing w:val="-4"/>
        </w:rPr>
        <w:t>cost-effective</w:t>
      </w:r>
      <w:r>
        <w:rPr>
          <w:rFonts w:ascii="Arial" w:hAnsi="Arial" w:cs="Arial"/>
          <w:spacing w:val="58"/>
        </w:rPr>
        <w:t xml:space="preserve"> </w:t>
      </w:r>
      <w:r>
        <w:rPr>
          <w:rFonts w:ascii="Arial" w:hAnsi="Arial" w:cs="Arial"/>
          <w:spacing w:val="-3"/>
        </w:rPr>
        <w:t xml:space="preserve">resolution </w:t>
      </w:r>
      <w:r>
        <w:rPr>
          <w:rFonts w:ascii="Arial" w:hAnsi="Arial" w:cs="Arial"/>
        </w:rPr>
        <w:t xml:space="preserve">of </w:t>
      </w:r>
      <w:r>
        <w:rPr>
          <w:rFonts w:ascii="Arial" w:hAnsi="Arial" w:cs="Arial"/>
          <w:spacing w:val="-3"/>
        </w:rPr>
        <w:t xml:space="preserve">any </w:t>
      </w:r>
      <w:r>
        <w:rPr>
          <w:rFonts w:ascii="Arial" w:hAnsi="Arial" w:cs="Arial"/>
        </w:rPr>
        <w:t xml:space="preserve">claim arising from </w:t>
      </w:r>
      <w:r>
        <w:rPr>
          <w:rFonts w:ascii="Arial" w:hAnsi="Arial" w:cs="Arial"/>
          <w:spacing w:val="-3"/>
        </w:rPr>
        <w:t xml:space="preserve">the undersigned </w:t>
      </w:r>
      <w:r>
        <w:rPr>
          <w:rFonts w:ascii="Arial" w:hAnsi="Arial" w:cs="Arial"/>
          <w:spacing w:val="-4"/>
        </w:rPr>
        <w:t>Employee’s employment.</w:t>
      </w:r>
    </w:p>
    <w:p w:rsidR="00000000" w:rsidRDefault="00967528">
      <w:pPr>
        <w:pStyle w:val="BodyText"/>
        <w:kinsoku w:val="0"/>
        <w:overflowPunct w:val="0"/>
        <w:spacing w:before="7"/>
        <w:ind w:left="0" w:firstLine="0"/>
        <w:rPr>
          <w:sz w:val="23"/>
          <w:szCs w:val="23"/>
          <w:u w:val="none"/>
        </w:rPr>
      </w:pPr>
    </w:p>
    <w:p w:rsidR="00000000" w:rsidRDefault="00967528">
      <w:pPr>
        <w:pStyle w:val="ListParagraph"/>
        <w:numPr>
          <w:ilvl w:val="0"/>
          <w:numId w:val="2"/>
        </w:numPr>
        <w:tabs>
          <w:tab w:val="left" w:pos="1540"/>
        </w:tabs>
        <w:kinsoku w:val="0"/>
        <w:overflowPunct w:val="0"/>
        <w:ind w:right="114" w:firstLine="720"/>
        <w:jc w:val="both"/>
        <w:rPr>
          <w:rFonts w:ascii="Arial" w:hAnsi="Arial" w:cs="Arial"/>
          <w:spacing w:val="-4"/>
        </w:rPr>
      </w:pPr>
      <w:r>
        <w:rPr>
          <w:rFonts w:ascii="Arial" w:hAnsi="Arial" w:cs="Arial"/>
          <w:b/>
          <w:bCs/>
          <w:spacing w:val="-4"/>
          <w:u w:val="thick"/>
        </w:rPr>
        <w:t xml:space="preserve">Employment-At-Will </w:t>
      </w:r>
      <w:r>
        <w:rPr>
          <w:rFonts w:ascii="Arial" w:hAnsi="Arial" w:cs="Arial"/>
        </w:rPr>
        <w:t xml:space="preserve">– The </w:t>
      </w:r>
      <w:r>
        <w:rPr>
          <w:rFonts w:ascii="Arial" w:hAnsi="Arial" w:cs="Arial"/>
          <w:spacing w:val="-3"/>
        </w:rPr>
        <w:t xml:space="preserve">undersigned Employee further acknowledges </w:t>
      </w:r>
      <w:r>
        <w:rPr>
          <w:rFonts w:ascii="Arial" w:hAnsi="Arial" w:cs="Arial"/>
          <w:spacing w:val="-4"/>
        </w:rPr>
        <w:t xml:space="preserve">that </w:t>
      </w:r>
      <w:r>
        <w:rPr>
          <w:rFonts w:ascii="Arial" w:hAnsi="Arial" w:cs="Arial"/>
          <w:spacing w:val="-3"/>
        </w:rPr>
        <w:t xml:space="preserve">nothing contained </w:t>
      </w:r>
      <w:r>
        <w:rPr>
          <w:rFonts w:ascii="Arial" w:hAnsi="Arial" w:cs="Arial"/>
          <w:spacing w:val="-4"/>
        </w:rPr>
        <w:t xml:space="preserve">within </w:t>
      </w:r>
      <w:r>
        <w:rPr>
          <w:rFonts w:ascii="Arial" w:hAnsi="Arial" w:cs="Arial"/>
          <w:spacing w:val="-3"/>
        </w:rPr>
        <w:t xml:space="preserve">this </w:t>
      </w:r>
      <w:r>
        <w:rPr>
          <w:rFonts w:ascii="Arial" w:hAnsi="Arial" w:cs="Arial"/>
          <w:spacing w:val="-4"/>
        </w:rPr>
        <w:t>Agreemen</w:t>
      </w:r>
      <w:r>
        <w:rPr>
          <w:rFonts w:ascii="Arial" w:hAnsi="Arial" w:cs="Arial"/>
          <w:spacing w:val="-4"/>
        </w:rPr>
        <w:t xml:space="preserve">t </w:t>
      </w:r>
      <w:r>
        <w:rPr>
          <w:rFonts w:ascii="Arial" w:hAnsi="Arial" w:cs="Arial"/>
          <w:spacing w:val="-3"/>
        </w:rPr>
        <w:t xml:space="preserve">constitutes </w:t>
      </w:r>
      <w:r>
        <w:rPr>
          <w:rFonts w:ascii="Arial" w:hAnsi="Arial" w:cs="Arial"/>
        </w:rPr>
        <w:t xml:space="preserve">or </w:t>
      </w:r>
      <w:r>
        <w:rPr>
          <w:rFonts w:ascii="Arial" w:hAnsi="Arial" w:cs="Arial"/>
          <w:spacing w:val="-3"/>
        </w:rPr>
        <w:t xml:space="preserve">creates </w:t>
      </w:r>
      <w:r>
        <w:rPr>
          <w:rFonts w:ascii="Arial" w:hAnsi="Arial" w:cs="Arial"/>
        </w:rPr>
        <w:t xml:space="preserve">a </w:t>
      </w:r>
      <w:r>
        <w:rPr>
          <w:rFonts w:ascii="Arial" w:hAnsi="Arial" w:cs="Arial"/>
          <w:spacing w:val="-4"/>
        </w:rPr>
        <w:t xml:space="preserve">contract </w:t>
      </w:r>
      <w:r>
        <w:rPr>
          <w:rFonts w:ascii="Arial" w:hAnsi="Arial" w:cs="Arial"/>
        </w:rPr>
        <w:t xml:space="preserve">of </w:t>
      </w:r>
      <w:r>
        <w:rPr>
          <w:rFonts w:ascii="Arial" w:hAnsi="Arial" w:cs="Arial"/>
          <w:spacing w:val="-4"/>
        </w:rPr>
        <w:t xml:space="preserve">employment </w:t>
      </w:r>
      <w:r>
        <w:rPr>
          <w:rFonts w:ascii="Arial" w:hAnsi="Arial" w:cs="Arial"/>
          <w:spacing w:val="-3"/>
        </w:rPr>
        <w:t xml:space="preserve">for </w:t>
      </w:r>
      <w:r>
        <w:rPr>
          <w:rFonts w:ascii="Arial" w:hAnsi="Arial" w:cs="Arial"/>
        </w:rPr>
        <w:t xml:space="preserve">a </w:t>
      </w:r>
      <w:r>
        <w:rPr>
          <w:rFonts w:ascii="Arial" w:hAnsi="Arial" w:cs="Arial"/>
          <w:spacing w:val="-3"/>
        </w:rPr>
        <w:t xml:space="preserve">definite </w:t>
      </w:r>
      <w:r>
        <w:rPr>
          <w:rFonts w:ascii="Arial" w:hAnsi="Arial" w:cs="Arial"/>
          <w:spacing w:val="-4"/>
        </w:rPr>
        <w:t>duration.</w:t>
      </w:r>
      <w:r>
        <w:rPr>
          <w:rFonts w:ascii="Arial" w:hAnsi="Arial" w:cs="Arial"/>
          <w:spacing w:val="58"/>
        </w:rPr>
        <w:t xml:space="preserve"> </w:t>
      </w:r>
      <w:r>
        <w:rPr>
          <w:rFonts w:ascii="Arial" w:hAnsi="Arial" w:cs="Arial"/>
          <w:spacing w:val="-3"/>
        </w:rPr>
        <w:t xml:space="preserve">The undersigned Employee acknowledges </w:t>
      </w:r>
      <w:r>
        <w:rPr>
          <w:rFonts w:ascii="Arial" w:hAnsi="Arial" w:cs="Arial"/>
          <w:spacing w:val="-4"/>
        </w:rPr>
        <w:t xml:space="preserve">that </w:t>
      </w:r>
      <w:r>
        <w:rPr>
          <w:rFonts w:ascii="Arial" w:hAnsi="Arial" w:cs="Arial"/>
        </w:rPr>
        <w:t xml:space="preserve">the </w:t>
      </w:r>
      <w:r>
        <w:rPr>
          <w:rFonts w:ascii="Arial" w:hAnsi="Arial" w:cs="Arial"/>
          <w:spacing w:val="-4"/>
        </w:rPr>
        <w:t xml:space="preserve">undersigned Employee’s </w:t>
      </w:r>
      <w:r>
        <w:rPr>
          <w:rFonts w:ascii="Arial" w:hAnsi="Arial" w:cs="Arial"/>
          <w:spacing w:val="-3"/>
        </w:rPr>
        <w:t xml:space="preserve">employment and </w:t>
      </w:r>
      <w:r>
        <w:rPr>
          <w:rFonts w:ascii="Arial" w:hAnsi="Arial" w:cs="Arial"/>
          <w:spacing w:val="-4"/>
        </w:rPr>
        <w:t xml:space="preserve">compensation </w:t>
      </w:r>
      <w:r>
        <w:rPr>
          <w:rFonts w:ascii="Arial" w:hAnsi="Arial" w:cs="Arial"/>
        </w:rPr>
        <w:t xml:space="preserve">are </w:t>
      </w:r>
      <w:r>
        <w:rPr>
          <w:rFonts w:ascii="Arial" w:hAnsi="Arial" w:cs="Arial"/>
          <w:spacing w:val="-3"/>
        </w:rPr>
        <w:t xml:space="preserve">indefinite </w:t>
      </w:r>
      <w:r>
        <w:rPr>
          <w:rFonts w:ascii="Arial" w:hAnsi="Arial" w:cs="Arial"/>
        </w:rPr>
        <w:t xml:space="preserve">in </w:t>
      </w:r>
      <w:r>
        <w:rPr>
          <w:rFonts w:ascii="Arial" w:hAnsi="Arial" w:cs="Arial"/>
          <w:spacing w:val="-3"/>
        </w:rPr>
        <w:t xml:space="preserve">duration, </w:t>
      </w:r>
      <w:r>
        <w:rPr>
          <w:rFonts w:ascii="Arial" w:hAnsi="Arial" w:cs="Arial"/>
        </w:rPr>
        <w:t xml:space="preserve">and </w:t>
      </w:r>
      <w:r>
        <w:rPr>
          <w:rFonts w:ascii="Arial" w:hAnsi="Arial" w:cs="Arial"/>
          <w:spacing w:val="-3"/>
        </w:rPr>
        <w:t xml:space="preserve">the </w:t>
      </w:r>
      <w:r>
        <w:rPr>
          <w:rFonts w:ascii="Arial" w:hAnsi="Arial" w:cs="Arial"/>
          <w:spacing w:val="-4"/>
        </w:rPr>
        <w:t xml:space="preserve">undersigned Employee </w:t>
      </w:r>
      <w:r>
        <w:rPr>
          <w:rFonts w:ascii="Arial" w:hAnsi="Arial" w:cs="Arial"/>
          <w:spacing w:val="-3"/>
        </w:rPr>
        <w:t xml:space="preserve">may resign </w:t>
      </w:r>
      <w:r>
        <w:rPr>
          <w:rFonts w:ascii="Arial" w:hAnsi="Arial" w:cs="Arial"/>
        </w:rPr>
        <w:t xml:space="preserve">or be </w:t>
      </w:r>
      <w:r>
        <w:rPr>
          <w:rFonts w:ascii="Arial" w:hAnsi="Arial" w:cs="Arial"/>
          <w:spacing w:val="-3"/>
        </w:rPr>
        <w:t>terminate</w:t>
      </w:r>
      <w:r>
        <w:rPr>
          <w:rFonts w:ascii="Arial" w:hAnsi="Arial" w:cs="Arial"/>
          <w:spacing w:val="-3"/>
        </w:rPr>
        <w:t xml:space="preserve">d </w:t>
      </w:r>
      <w:r>
        <w:rPr>
          <w:rFonts w:ascii="Arial" w:hAnsi="Arial" w:cs="Arial"/>
        </w:rPr>
        <w:t xml:space="preserve">from </w:t>
      </w:r>
      <w:r>
        <w:rPr>
          <w:rFonts w:ascii="Arial" w:hAnsi="Arial" w:cs="Arial"/>
          <w:spacing w:val="-3"/>
        </w:rPr>
        <w:t xml:space="preserve">employment </w:t>
      </w:r>
      <w:r>
        <w:rPr>
          <w:rFonts w:ascii="Arial" w:hAnsi="Arial" w:cs="Arial"/>
          <w:spacing w:val="-4"/>
        </w:rPr>
        <w:t xml:space="preserve">with </w:t>
      </w:r>
      <w:r>
        <w:rPr>
          <w:rFonts w:ascii="Arial" w:hAnsi="Arial" w:cs="Arial"/>
        </w:rPr>
        <w:t xml:space="preserve">the </w:t>
      </w:r>
      <w:r>
        <w:rPr>
          <w:rFonts w:ascii="Arial" w:hAnsi="Arial" w:cs="Arial"/>
          <w:spacing w:val="-3"/>
        </w:rPr>
        <w:t xml:space="preserve">Company </w:t>
      </w:r>
      <w:r>
        <w:rPr>
          <w:rFonts w:ascii="Arial" w:hAnsi="Arial" w:cs="Arial"/>
        </w:rPr>
        <w:t xml:space="preserve">at </w:t>
      </w:r>
      <w:r>
        <w:rPr>
          <w:rFonts w:ascii="Arial" w:hAnsi="Arial" w:cs="Arial"/>
          <w:spacing w:val="-3"/>
        </w:rPr>
        <w:t xml:space="preserve">any time for any reason </w:t>
      </w:r>
      <w:r>
        <w:rPr>
          <w:rFonts w:ascii="Arial" w:hAnsi="Arial" w:cs="Arial"/>
        </w:rPr>
        <w:t xml:space="preserve">or no </w:t>
      </w:r>
      <w:r>
        <w:rPr>
          <w:rFonts w:ascii="Arial" w:hAnsi="Arial" w:cs="Arial"/>
          <w:spacing w:val="-3"/>
        </w:rPr>
        <w:t xml:space="preserve">reason, </w:t>
      </w:r>
      <w:r>
        <w:rPr>
          <w:rFonts w:ascii="Arial" w:hAnsi="Arial" w:cs="Arial"/>
          <w:spacing w:val="-4"/>
        </w:rPr>
        <w:t xml:space="preserve">with </w:t>
      </w:r>
      <w:r>
        <w:rPr>
          <w:rFonts w:ascii="Arial" w:hAnsi="Arial" w:cs="Arial"/>
        </w:rPr>
        <w:t xml:space="preserve">or </w:t>
      </w:r>
      <w:r>
        <w:rPr>
          <w:rFonts w:ascii="Arial" w:hAnsi="Arial" w:cs="Arial"/>
          <w:spacing w:val="-4"/>
        </w:rPr>
        <w:t xml:space="preserve">without </w:t>
      </w:r>
      <w:r>
        <w:rPr>
          <w:rFonts w:ascii="Arial" w:hAnsi="Arial" w:cs="Arial"/>
          <w:spacing w:val="-3"/>
        </w:rPr>
        <w:t xml:space="preserve">cause, </w:t>
      </w:r>
      <w:r>
        <w:rPr>
          <w:rFonts w:ascii="Arial" w:hAnsi="Arial" w:cs="Arial"/>
        </w:rPr>
        <w:t xml:space="preserve">and </w:t>
      </w:r>
      <w:r>
        <w:rPr>
          <w:rFonts w:ascii="Arial" w:hAnsi="Arial" w:cs="Arial"/>
          <w:spacing w:val="-4"/>
        </w:rPr>
        <w:t xml:space="preserve">with </w:t>
      </w:r>
      <w:r>
        <w:rPr>
          <w:rFonts w:ascii="Arial" w:hAnsi="Arial" w:cs="Arial"/>
        </w:rPr>
        <w:t xml:space="preserve">or </w:t>
      </w:r>
      <w:r>
        <w:rPr>
          <w:rFonts w:ascii="Arial" w:hAnsi="Arial" w:cs="Arial"/>
          <w:spacing w:val="-4"/>
        </w:rPr>
        <w:t xml:space="preserve">without notice. </w:t>
      </w:r>
      <w:r>
        <w:rPr>
          <w:rFonts w:ascii="Arial" w:hAnsi="Arial" w:cs="Arial"/>
          <w:spacing w:val="-3"/>
        </w:rPr>
        <w:t xml:space="preserve">The </w:t>
      </w:r>
      <w:r>
        <w:rPr>
          <w:rFonts w:ascii="Arial" w:hAnsi="Arial" w:cs="Arial"/>
          <w:spacing w:val="-4"/>
        </w:rPr>
        <w:t xml:space="preserve">undersigned </w:t>
      </w:r>
      <w:r>
        <w:rPr>
          <w:rFonts w:ascii="Arial" w:hAnsi="Arial" w:cs="Arial"/>
          <w:spacing w:val="-3"/>
        </w:rPr>
        <w:t xml:space="preserve">Employee expressly acknowledges and agrees that any </w:t>
      </w:r>
      <w:r>
        <w:rPr>
          <w:rFonts w:ascii="Arial" w:hAnsi="Arial" w:cs="Arial"/>
          <w:spacing w:val="-4"/>
        </w:rPr>
        <w:t xml:space="preserve">written </w:t>
      </w:r>
      <w:r>
        <w:rPr>
          <w:rFonts w:ascii="Arial" w:hAnsi="Arial" w:cs="Arial"/>
        </w:rPr>
        <w:t xml:space="preserve">or </w:t>
      </w:r>
      <w:r>
        <w:rPr>
          <w:rFonts w:ascii="Arial" w:hAnsi="Arial" w:cs="Arial"/>
          <w:spacing w:val="-3"/>
        </w:rPr>
        <w:t xml:space="preserve">oral </w:t>
      </w:r>
      <w:r>
        <w:rPr>
          <w:rFonts w:ascii="Arial" w:hAnsi="Arial" w:cs="Arial"/>
          <w:spacing w:val="-4"/>
        </w:rPr>
        <w:t xml:space="preserve">statements </w:t>
      </w:r>
      <w:r>
        <w:rPr>
          <w:rFonts w:ascii="Arial" w:hAnsi="Arial" w:cs="Arial"/>
        </w:rPr>
        <w:t xml:space="preserve">or </w:t>
      </w:r>
      <w:r>
        <w:rPr>
          <w:rFonts w:ascii="Arial" w:hAnsi="Arial" w:cs="Arial"/>
          <w:spacing w:val="-3"/>
        </w:rPr>
        <w:t xml:space="preserve">promises to </w:t>
      </w:r>
      <w:r>
        <w:rPr>
          <w:rFonts w:ascii="Arial" w:hAnsi="Arial" w:cs="Arial"/>
        </w:rPr>
        <w:t xml:space="preserve">the </w:t>
      </w:r>
      <w:r>
        <w:rPr>
          <w:rFonts w:ascii="Arial" w:hAnsi="Arial" w:cs="Arial"/>
          <w:spacing w:val="-3"/>
        </w:rPr>
        <w:t xml:space="preserve">contrary are </w:t>
      </w:r>
      <w:r>
        <w:rPr>
          <w:rFonts w:ascii="Arial" w:hAnsi="Arial" w:cs="Arial"/>
        </w:rPr>
        <w:t xml:space="preserve">hereby </w:t>
      </w:r>
      <w:r>
        <w:rPr>
          <w:rFonts w:ascii="Arial" w:hAnsi="Arial" w:cs="Arial"/>
          <w:spacing w:val="-3"/>
        </w:rPr>
        <w:t xml:space="preserve">expressly disavowed and are </w:t>
      </w:r>
      <w:r>
        <w:rPr>
          <w:rFonts w:ascii="Arial" w:hAnsi="Arial" w:cs="Arial"/>
        </w:rPr>
        <w:t xml:space="preserve">not relied </w:t>
      </w:r>
      <w:r>
        <w:rPr>
          <w:rFonts w:ascii="Arial" w:hAnsi="Arial" w:cs="Arial"/>
          <w:spacing w:val="-4"/>
        </w:rPr>
        <w:t>upon.</w:t>
      </w:r>
    </w:p>
    <w:p w:rsidR="00000000" w:rsidRDefault="00967528">
      <w:pPr>
        <w:pStyle w:val="BodyText"/>
        <w:kinsoku w:val="0"/>
        <w:overflowPunct w:val="0"/>
        <w:spacing w:before="7"/>
        <w:ind w:left="0" w:firstLine="0"/>
        <w:rPr>
          <w:sz w:val="23"/>
          <w:szCs w:val="23"/>
          <w:u w:val="none"/>
        </w:rPr>
      </w:pPr>
    </w:p>
    <w:p w:rsidR="00000000" w:rsidRDefault="00967528">
      <w:pPr>
        <w:pStyle w:val="ListParagraph"/>
        <w:numPr>
          <w:ilvl w:val="0"/>
          <w:numId w:val="2"/>
        </w:numPr>
        <w:tabs>
          <w:tab w:val="left" w:pos="1540"/>
        </w:tabs>
        <w:kinsoku w:val="0"/>
        <w:overflowPunct w:val="0"/>
        <w:ind w:right="117" w:firstLine="720"/>
        <w:jc w:val="both"/>
        <w:rPr>
          <w:rFonts w:ascii="Arial" w:hAnsi="Arial" w:cs="Arial"/>
          <w:spacing w:val="-4"/>
        </w:rPr>
      </w:pPr>
      <w:r>
        <w:rPr>
          <w:rFonts w:ascii="Arial" w:hAnsi="Arial" w:cs="Arial"/>
          <w:b/>
          <w:bCs/>
          <w:spacing w:val="-4"/>
          <w:u w:val="thick"/>
        </w:rPr>
        <w:t xml:space="preserve">Rules </w:t>
      </w:r>
      <w:r>
        <w:rPr>
          <w:rFonts w:ascii="Arial" w:hAnsi="Arial" w:cs="Arial"/>
          <w:b/>
          <w:bCs/>
          <w:spacing w:val="-3"/>
          <w:u w:val="thick"/>
        </w:rPr>
        <w:t xml:space="preserve">Governing </w:t>
      </w:r>
      <w:r>
        <w:rPr>
          <w:rFonts w:ascii="Arial" w:hAnsi="Arial" w:cs="Arial"/>
          <w:b/>
          <w:bCs/>
          <w:spacing w:val="-4"/>
          <w:u w:val="thick"/>
        </w:rPr>
        <w:t xml:space="preserve">Scheduling </w:t>
      </w:r>
      <w:r>
        <w:rPr>
          <w:rFonts w:ascii="Arial" w:hAnsi="Arial" w:cs="Arial"/>
          <w:b/>
          <w:bCs/>
          <w:spacing w:val="-5"/>
          <w:u w:val="thick"/>
        </w:rPr>
        <w:t xml:space="preserve">And </w:t>
      </w:r>
      <w:r>
        <w:rPr>
          <w:rFonts w:ascii="Arial" w:hAnsi="Arial" w:cs="Arial"/>
          <w:b/>
          <w:bCs/>
          <w:spacing w:val="-3"/>
          <w:u w:val="thick"/>
        </w:rPr>
        <w:t xml:space="preserve">Conduct </w:t>
      </w:r>
      <w:r>
        <w:rPr>
          <w:rFonts w:ascii="Arial" w:hAnsi="Arial" w:cs="Arial"/>
          <w:b/>
          <w:bCs/>
          <w:u w:val="thick"/>
        </w:rPr>
        <w:t xml:space="preserve">Of </w:t>
      </w:r>
      <w:r>
        <w:rPr>
          <w:rFonts w:ascii="Arial" w:hAnsi="Arial" w:cs="Arial"/>
          <w:b/>
          <w:bCs/>
          <w:spacing w:val="-4"/>
          <w:u w:val="thick"/>
        </w:rPr>
        <w:t xml:space="preserve">Arbitration </w:t>
      </w:r>
      <w:r>
        <w:rPr>
          <w:rFonts w:ascii="Arial" w:hAnsi="Arial" w:cs="Arial"/>
        </w:rPr>
        <w:t xml:space="preserve">-- </w:t>
      </w:r>
      <w:r>
        <w:rPr>
          <w:rFonts w:ascii="Arial" w:hAnsi="Arial" w:cs="Arial"/>
          <w:spacing w:val="-3"/>
        </w:rPr>
        <w:t xml:space="preserve">It </w:t>
      </w:r>
      <w:r>
        <w:rPr>
          <w:rFonts w:ascii="Arial" w:hAnsi="Arial" w:cs="Arial"/>
        </w:rPr>
        <w:t xml:space="preserve">is </w:t>
      </w:r>
      <w:r>
        <w:rPr>
          <w:rFonts w:ascii="Arial" w:hAnsi="Arial" w:cs="Arial"/>
          <w:spacing w:val="-3"/>
        </w:rPr>
        <w:t xml:space="preserve">the </w:t>
      </w:r>
      <w:r>
        <w:rPr>
          <w:rFonts w:ascii="Arial" w:hAnsi="Arial" w:cs="Arial"/>
          <w:spacing w:val="-4"/>
        </w:rPr>
        <w:t xml:space="preserve">undersigned </w:t>
      </w:r>
      <w:r>
        <w:rPr>
          <w:rFonts w:ascii="Arial" w:hAnsi="Arial" w:cs="Arial"/>
          <w:spacing w:val="-3"/>
        </w:rPr>
        <w:t xml:space="preserve">Employees understanding that, </w:t>
      </w:r>
      <w:r>
        <w:rPr>
          <w:rFonts w:ascii="Arial" w:hAnsi="Arial" w:cs="Arial"/>
        </w:rPr>
        <w:t xml:space="preserve">if an </w:t>
      </w:r>
      <w:r>
        <w:rPr>
          <w:rFonts w:ascii="Arial" w:hAnsi="Arial" w:cs="Arial"/>
          <w:spacing w:val="-3"/>
        </w:rPr>
        <w:t xml:space="preserve">arbitrable </w:t>
      </w:r>
      <w:r>
        <w:rPr>
          <w:rFonts w:ascii="Arial" w:hAnsi="Arial" w:cs="Arial"/>
        </w:rPr>
        <w:t>claim</w:t>
      </w:r>
      <w:r>
        <w:rPr>
          <w:rFonts w:ascii="Arial" w:hAnsi="Arial" w:cs="Arial"/>
          <w:spacing w:val="-44"/>
        </w:rPr>
        <w:t xml:space="preserve"> </w:t>
      </w:r>
      <w:r>
        <w:rPr>
          <w:rFonts w:ascii="Arial" w:hAnsi="Arial" w:cs="Arial"/>
          <w:spacing w:val="-3"/>
        </w:rPr>
        <w:t xml:space="preserve">arises, the procedures </w:t>
      </w:r>
      <w:r>
        <w:rPr>
          <w:rFonts w:ascii="Arial" w:hAnsi="Arial" w:cs="Arial"/>
        </w:rPr>
        <w:t xml:space="preserve">to be </w:t>
      </w:r>
      <w:r>
        <w:rPr>
          <w:rFonts w:ascii="Arial" w:hAnsi="Arial" w:cs="Arial"/>
          <w:spacing w:val="-4"/>
        </w:rPr>
        <w:t xml:space="preserve">followed, </w:t>
      </w:r>
      <w:r>
        <w:rPr>
          <w:rFonts w:ascii="Arial" w:hAnsi="Arial" w:cs="Arial"/>
        </w:rPr>
        <w:t xml:space="preserve">in </w:t>
      </w:r>
      <w:r>
        <w:rPr>
          <w:rFonts w:ascii="Arial" w:hAnsi="Arial" w:cs="Arial"/>
          <w:spacing w:val="-3"/>
        </w:rPr>
        <w:t xml:space="preserve">scheduling and conducting </w:t>
      </w:r>
      <w:r>
        <w:rPr>
          <w:rFonts w:ascii="Arial" w:hAnsi="Arial" w:cs="Arial"/>
        </w:rPr>
        <w:t>the</w:t>
      </w:r>
      <w:r>
        <w:rPr>
          <w:rFonts w:ascii="Arial" w:hAnsi="Arial" w:cs="Arial"/>
        </w:rPr>
        <w:t xml:space="preserve"> </w:t>
      </w:r>
      <w:r>
        <w:rPr>
          <w:rFonts w:ascii="Arial" w:hAnsi="Arial" w:cs="Arial"/>
          <w:spacing w:val="-3"/>
        </w:rPr>
        <w:t xml:space="preserve">arbitration, except </w:t>
      </w:r>
      <w:r>
        <w:rPr>
          <w:rFonts w:ascii="Arial" w:hAnsi="Arial" w:cs="Arial"/>
        </w:rPr>
        <w:t xml:space="preserve">as </w:t>
      </w:r>
      <w:r>
        <w:rPr>
          <w:rFonts w:ascii="Arial" w:hAnsi="Arial" w:cs="Arial"/>
          <w:spacing w:val="-4"/>
        </w:rPr>
        <w:t xml:space="preserve">modified </w:t>
      </w:r>
      <w:r>
        <w:rPr>
          <w:rFonts w:ascii="Arial" w:hAnsi="Arial" w:cs="Arial"/>
        </w:rPr>
        <w:t xml:space="preserve">by </w:t>
      </w:r>
      <w:r>
        <w:rPr>
          <w:rFonts w:ascii="Arial" w:hAnsi="Arial" w:cs="Arial"/>
          <w:spacing w:val="-3"/>
        </w:rPr>
        <w:t xml:space="preserve">this </w:t>
      </w:r>
      <w:r>
        <w:rPr>
          <w:rFonts w:ascii="Arial" w:hAnsi="Arial" w:cs="Arial"/>
          <w:spacing w:val="-4"/>
        </w:rPr>
        <w:t>Agreement,</w:t>
      </w:r>
      <w:r>
        <w:rPr>
          <w:rFonts w:ascii="Arial" w:hAnsi="Arial" w:cs="Arial"/>
          <w:spacing w:val="-7"/>
        </w:rPr>
        <w:t xml:space="preserve"> </w:t>
      </w:r>
      <w:r>
        <w:rPr>
          <w:rFonts w:ascii="Arial" w:hAnsi="Arial" w:cs="Arial"/>
        </w:rPr>
        <w:t>shall</w:t>
      </w:r>
      <w:r>
        <w:rPr>
          <w:rFonts w:ascii="Arial" w:hAnsi="Arial" w:cs="Arial"/>
          <w:spacing w:val="-3"/>
        </w:rPr>
        <w:t xml:space="preserve"> </w:t>
      </w:r>
      <w:r>
        <w:rPr>
          <w:rFonts w:ascii="Arial" w:hAnsi="Arial" w:cs="Arial"/>
        </w:rPr>
        <w:t>be</w:t>
      </w:r>
      <w:r>
        <w:rPr>
          <w:rFonts w:ascii="Arial" w:hAnsi="Arial" w:cs="Arial"/>
          <w:spacing w:val="-6"/>
        </w:rPr>
        <w:t xml:space="preserve"> </w:t>
      </w:r>
      <w:r>
        <w:rPr>
          <w:rFonts w:ascii="Arial" w:hAnsi="Arial" w:cs="Arial"/>
          <w:spacing w:val="-4"/>
        </w:rPr>
        <w:t>those</w:t>
      </w:r>
      <w:r>
        <w:rPr>
          <w:rFonts w:ascii="Arial" w:hAnsi="Arial" w:cs="Arial"/>
          <w:spacing w:val="-6"/>
        </w:rPr>
        <w:t xml:space="preserve"> </w:t>
      </w:r>
      <w:r>
        <w:rPr>
          <w:rFonts w:ascii="Arial" w:hAnsi="Arial" w:cs="Arial"/>
          <w:spacing w:val="-4"/>
        </w:rPr>
        <w:t>followed</w:t>
      </w:r>
      <w:r>
        <w:rPr>
          <w:rFonts w:ascii="Arial" w:hAnsi="Arial" w:cs="Arial"/>
          <w:spacing w:val="-6"/>
        </w:rPr>
        <w:t xml:space="preserve"> </w:t>
      </w:r>
      <w:r>
        <w:rPr>
          <w:rFonts w:ascii="Arial" w:hAnsi="Arial" w:cs="Arial"/>
        </w:rPr>
        <w:t>by</w:t>
      </w:r>
      <w:r>
        <w:rPr>
          <w:rFonts w:ascii="Arial" w:hAnsi="Arial" w:cs="Arial"/>
          <w:spacing w:val="-7"/>
        </w:rPr>
        <w:t xml:space="preserve"> </w:t>
      </w:r>
      <w:r>
        <w:rPr>
          <w:rFonts w:ascii="Arial" w:hAnsi="Arial" w:cs="Arial"/>
        </w:rPr>
        <w:t>the</w:t>
      </w:r>
      <w:r>
        <w:rPr>
          <w:rFonts w:ascii="Arial" w:hAnsi="Arial" w:cs="Arial"/>
          <w:spacing w:val="-5"/>
        </w:rPr>
        <w:t xml:space="preserve"> </w:t>
      </w:r>
      <w:r>
        <w:rPr>
          <w:rFonts w:ascii="Arial" w:hAnsi="Arial" w:cs="Arial"/>
          <w:spacing w:val="-3"/>
        </w:rPr>
        <w:t xml:space="preserve">BAY </w:t>
      </w:r>
      <w:r>
        <w:rPr>
          <w:rFonts w:ascii="Arial" w:hAnsi="Arial" w:cs="Arial"/>
          <w:spacing w:val="-4"/>
        </w:rPr>
        <w:t>Mediation</w:t>
      </w:r>
      <w:r>
        <w:rPr>
          <w:rFonts w:ascii="Arial" w:hAnsi="Arial" w:cs="Arial"/>
          <w:spacing w:val="-6"/>
        </w:rPr>
        <w:t xml:space="preserve"> </w:t>
      </w:r>
      <w:r>
        <w:rPr>
          <w:rFonts w:ascii="Arial" w:hAnsi="Arial" w:cs="Arial"/>
        </w:rPr>
        <w:t>&amp;</w:t>
      </w:r>
      <w:r>
        <w:rPr>
          <w:rFonts w:ascii="Arial" w:hAnsi="Arial" w:cs="Arial"/>
          <w:spacing w:val="-8"/>
        </w:rPr>
        <w:t xml:space="preserve"> </w:t>
      </w:r>
      <w:r>
        <w:rPr>
          <w:rFonts w:ascii="Arial" w:hAnsi="Arial" w:cs="Arial"/>
          <w:spacing w:val="-3"/>
        </w:rPr>
        <w:t>Arbitration</w:t>
      </w:r>
      <w:r>
        <w:rPr>
          <w:rFonts w:ascii="Arial" w:hAnsi="Arial" w:cs="Arial"/>
          <w:spacing w:val="-6"/>
        </w:rPr>
        <w:t xml:space="preserve"> </w:t>
      </w:r>
      <w:r>
        <w:rPr>
          <w:rFonts w:ascii="Arial" w:hAnsi="Arial" w:cs="Arial"/>
          <w:spacing w:val="-3"/>
        </w:rPr>
        <w:t>Services,</w:t>
      </w:r>
      <w:r>
        <w:rPr>
          <w:rFonts w:ascii="Arial" w:hAnsi="Arial" w:cs="Arial"/>
          <w:spacing w:val="-7"/>
        </w:rPr>
        <w:t xml:space="preserve"> </w:t>
      </w:r>
      <w:r>
        <w:rPr>
          <w:rFonts w:ascii="Arial" w:hAnsi="Arial" w:cs="Arial"/>
        </w:rPr>
        <w:t>LLC,</w:t>
      </w:r>
      <w:r>
        <w:rPr>
          <w:rFonts w:ascii="Arial" w:hAnsi="Arial" w:cs="Arial"/>
          <w:spacing w:val="-7"/>
        </w:rPr>
        <w:t xml:space="preserve"> </w:t>
      </w:r>
      <w:r>
        <w:rPr>
          <w:rFonts w:ascii="Arial" w:hAnsi="Arial" w:cs="Arial"/>
        </w:rPr>
        <w:t>or</w:t>
      </w:r>
      <w:r>
        <w:rPr>
          <w:rFonts w:ascii="Arial" w:hAnsi="Arial" w:cs="Arial"/>
          <w:spacing w:val="-6"/>
        </w:rPr>
        <w:t xml:space="preserve"> </w:t>
      </w:r>
      <w:r>
        <w:rPr>
          <w:rFonts w:ascii="Arial" w:hAnsi="Arial" w:cs="Arial"/>
        </w:rPr>
        <w:t xml:space="preserve">a </w:t>
      </w:r>
      <w:r>
        <w:rPr>
          <w:rFonts w:ascii="Arial" w:hAnsi="Arial" w:cs="Arial"/>
          <w:spacing w:val="-4"/>
        </w:rPr>
        <w:t xml:space="preserve">comparable </w:t>
      </w:r>
      <w:r>
        <w:rPr>
          <w:rFonts w:ascii="Arial" w:hAnsi="Arial" w:cs="Arial"/>
          <w:spacing w:val="-3"/>
        </w:rPr>
        <w:t xml:space="preserve">alternative </w:t>
      </w:r>
      <w:r>
        <w:rPr>
          <w:rFonts w:ascii="Arial" w:hAnsi="Arial" w:cs="Arial"/>
          <w:spacing w:val="-4"/>
        </w:rPr>
        <w:t xml:space="preserve">dispute </w:t>
      </w:r>
      <w:r>
        <w:rPr>
          <w:rFonts w:ascii="Arial" w:hAnsi="Arial" w:cs="Arial"/>
          <w:spacing w:val="-3"/>
        </w:rPr>
        <w:t xml:space="preserve">resolution service that </w:t>
      </w:r>
      <w:r>
        <w:rPr>
          <w:rFonts w:ascii="Arial" w:hAnsi="Arial" w:cs="Arial"/>
        </w:rPr>
        <w:t xml:space="preserve">the </w:t>
      </w:r>
      <w:r>
        <w:rPr>
          <w:rFonts w:ascii="Arial" w:hAnsi="Arial" w:cs="Arial"/>
          <w:spacing w:val="-3"/>
        </w:rPr>
        <w:t xml:space="preserve">Company may designate </w:t>
      </w:r>
      <w:r>
        <w:rPr>
          <w:rFonts w:ascii="Arial" w:hAnsi="Arial" w:cs="Arial"/>
        </w:rPr>
        <w:t xml:space="preserve">at any </w:t>
      </w:r>
      <w:r>
        <w:rPr>
          <w:rFonts w:ascii="Arial" w:hAnsi="Arial" w:cs="Arial"/>
          <w:spacing w:val="-4"/>
        </w:rPr>
        <w:t xml:space="preserve">time </w:t>
      </w:r>
      <w:r>
        <w:rPr>
          <w:rFonts w:ascii="Arial" w:hAnsi="Arial" w:cs="Arial"/>
          <w:spacing w:val="-3"/>
        </w:rPr>
        <w:t xml:space="preserve">(hereinafter </w:t>
      </w:r>
      <w:r>
        <w:rPr>
          <w:rFonts w:ascii="Arial" w:hAnsi="Arial" w:cs="Arial"/>
          <w:spacing w:val="-4"/>
        </w:rPr>
        <w:t>"BAY").</w:t>
      </w:r>
    </w:p>
    <w:p w:rsidR="00000000" w:rsidRDefault="00967528">
      <w:pPr>
        <w:pStyle w:val="BodyText"/>
        <w:kinsoku w:val="0"/>
        <w:overflowPunct w:val="0"/>
        <w:spacing w:before="7"/>
        <w:ind w:left="0" w:firstLine="0"/>
        <w:rPr>
          <w:sz w:val="23"/>
          <w:szCs w:val="23"/>
          <w:u w:val="none"/>
        </w:rPr>
      </w:pPr>
    </w:p>
    <w:p w:rsidR="00000000" w:rsidRDefault="00967528">
      <w:pPr>
        <w:pStyle w:val="ListParagraph"/>
        <w:numPr>
          <w:ilvl w:val="0"/>
          <w:numId w:val="2"/>
        </w:numPr>
        <w:tabs>
          <w:tab w:val="left" w:pos="1540"/>
        </w:tabs>
        <w:kinsoku w:val="0"/>
        <w:overflowPunct w:val="0"/>
        <w:spacing w:line="242" w:lineRule="auto"/>
        <w:ind w:right="119" w:firstLine="720"/>
        <w:jc w:val="both"/>
        <w:rPr>
          <w:rFonts w:ascii="Arial" w:hAnsi="Arial" w:cs="Arial"/>
        </w:rPr>
      </w:pPr>
      <w:r>
        <w:rPr>
          <w:rFonts w:ascii="Arial" w:hAnsi="Arial" w:cs="Arial"/>
          <w:b/>
          <w:bCs/>
          <w:spacing w:val="-3"/>
          <w:u w:val="thick"/>
        </w:rPr>
        <w:t xml:space="preserve">Definition </w:t>
      </w:r>
      <w:r>
        <w:rPr>
          <w:rFonts w:ascii="Arial" w:hAnsi="Arial" w:cs="Arial"/>
          <w:b/>
          <w:bCs/>
          <w:u w:val="thick"/>
        </w:rPr>
        <w:t xml:space="preserve">Of </w:t>
      </w:r>
      <w:r>
        <w:rPr>
          <w:rFonts w:ascii="Arial" w:hAnsi="Arial" w:cs="Arial"/>
          <w:b/>
          <w:bCs/>
          <w:spacing w:val="-4"/>
          <w:u w:val="thick"/>
        </w:rPr>
        <w:t xml:space="preserve">Arbitrable </w:t>
      </w:r>
      <w:r>
        <w:rPr>
          <w:rFonts w:ascii="Arial" w:hAnsi="Arial" w:cs="Arial"/>
          <w:b/>
          <w:bCs/>
          <w:spacing w:val="-3"/>
          <w:u w:val="thick"/>
        </w:rPr>
        <w:t xml:space="preserve">Claim </w:t>
      </w:r>
      <w:r>
        <w:rPr>
          <w:rFonts w:ascii="Arial" w:hAnsi="Arial" w:cs="Arial"/>
        </w:rPr>
        <w:t xml:space="preserve">-- </w:t>
      </w:r>
      <w:r>
        <w:rPr>
          <w:rFonts w:ascii="Arial" w:hAnsi="Arial" w:cs="Arial"/>
          <w:spacing w:val="-3"/>
        </w:rPr>
        <w:t xml:space="preserve">For purposes </w:t>
      </w:r>
      <w:r>
        <w:rPr>
          <w:rFonts w:ascii="Arial" w:hAnsi="Arial" w:cs="Arial"/>
        </w:rPr>
        <w:t xml:space="preserve">of </w:t>
      </w:r>
      <w:r>
        <w:rPr>
          <w:rFonts w:ascii="Arial" w:hAnsi="Arial" w:cs="Arial"/>
          <w:spacing w:val="-3"/>
        </w:rPr>
        <w:t xml:space="preserve">this </w:t>
      </w:r>
      <w:r>
        <w:rPr>
          <w:rFonts w:ascii="Arial" w:hAnsi="Arial" w:cs="Arial"/>
          <w:spacing w:val="-4"/>
        </w:rPr>
        <w:t xml:space="preserve">Agreement, </w:t>
      </w:r>
      <w:r>
        <w:rPr>
          <w:rFonts w:ascii="Arial" w:hAnsi="Arial" w:cs="Arial"/>
        </w:rPr>
        <w:t xml:space="preserve">an </w:t>
      </w:r>
      <w:r>
        <w:rPr>
          <w:rFonts w:ascii="Arial" w:hAnsi="Arial" w:cs="Arial"/>
          <w:spacing w:val="-3"/>
        </w:rPr>
        <w:t xml:space="preserve">arbitrable </w:t>
      </w:r>
      <w:r>
        <w:rPr>
          <w:rFonts w:ascii="Arial" w:hAnsi="Arial" w:cs="Arial"/>
        </w:rPr>
        <w:t xml:space="preserve">claim is </w:t>
      </w:r>
      <w:r>
        <w:rPr>
          <w:rFonts w:ascii="Arial" w:hAnsi="Arial" w:cs="Arial"/>
          <w:spacing w:val="-3"/>
        </w:rPr>
        <w:t xml:space="preserve">any </w:t>
      </w:r>
      <w:r>
        <w:rPr>
          <w:rFonts w:ascii="Arial" w:hAnsi="Arial" w:cs="Arial"/>
        </w:rPr>
        <w:t xml:space="preserve">claim by </w:t>
      </w:r>
      <w:r>
        <w:rPr>
          <w:rFonts w:ascii="Arial" w:hAnsi="Arial" w:cs="Arial"/>
          <w:spacing w:val="-4"/>
        </w:rPr>
        <w:t xml:space="preserve">me </w:t>
      </w:r>
      <w:r>
        <w:rPr>
          <w:rFonts w:ascii="Arial" w:hAnsi="Arial" w:cs="Arial"/>
        </w:rPr>
        <w:t xml:space="preserve">of an </w:t>
      </w:r>
      <w:r>
        <w:rPr>
          <w:rFonts w:ascii="Arial" w:hAnsi="Arial" w:cs="Arial"/>
          <w:spacing w:val="-3"/>
        </w:rPr>
        <w:t xml:space="preserve">alleged </w:t>
      </w:r>
      <w:r>
        <w:rPr>
          <w:rFonts w:ascii="Arial" w:hAnsi="Arial" w:cs="Arial"/>
          <w:spacing w:val="-4"/>
        </w:rPr>
        <w:t xml:space="preserve">unlawful </w:t>
      </w:r>
      <w:r>
        <w:rPr>
          <w:rFonts w:ascii="Arial" w:hAnsi="Arial" w:cs="Arial"/>
        </w:rPr>
        <w:t xml:space="preserve">act or </w:t>
      </w:r>
      <w:r>
        <w:rPr>
          <w:rFonts w:ascii="Arial" w:hAnsi="Arial" w:cs="Arial"/>
          <w:spacing w:val="-4"/>
        </w:rPr>
        <w:t xml:space="preserve">wrongful </w:t>
      </w:r>
      <w:r>
        <w:rPr>
          <w:rFonts w:ascii="Arial" w:hAnsi="Arial" w:cs="Arial"/>
          <w:spacing w:val="-3"/>
        </w:rPr>
        <w:t xml:space="preserve">act </w:t>
      </w:r>
      <w:r>
        <w:rPr>
          <w:rFonts w:ascii="Arial" w:hAnsi="Arial" w:cs="Arial"/>
        </w:rPr>
        <w:t xml:space="preserve">by the </w:t>
      </w:r>
      <w:r>
        <w:rPr>
          <w:rFonts w:ascii="Arial" w:hAnsi="Arial" w:cs="Arial"/>
          <w:spacing w:val="-3"/>
        </w:rPr>
        <w:t xml:space="preserve">Company </w:t>
      </w:r>
      <w:r>
        <w:rPr>
          <w:rFonts w:ascii="Arial" w:hAnsi="Arial" w:cs="Arial"/>
        </w:rPr>
        <w:t xml:space="preserve">of </w:t>
      </w:r>
      <w:r>
        <w:rPr>
          <w:rFonts w:ascii="Arial" w:hAnsi="Arial" w:cs="Arial"/>
          <w:spacing w:val="-3"/>
        </w:rPr>
        <w:t xml:space="preserve">any kind, including any </w:t>
      </w:r>
      <w:r>
        <w:rPr>
          <w:rFonts w:ascii="Arial" w:hAnsi="Arial" w:cs="Arial"/>
        </w:rPr>
        <w:t xml:space="preserve">claim </w:t>
      </w:r>
      <w:r>
        <w:rPr>
          <w:rFonts w:ascii="Arial" w:hAnsi="Arial" w:cs="Arial"/>
          <w:spacing w:val="-3"/>
        </w:rPr>
        <w:t xml:space="preserve">relating </w:t>
      </w:r>
      <w:r>
        <w:rPr>
          <w:rFonts w:ascii="Arial" w:hAnsi="Arial" w:cs="Arial"/>
        </w:rPr>
        <w:t xml:space="preserve">to or </w:t>
      </w:r>
      <w:r>
        <w:rPr>
          <w:rFonts w:ascii="Arial" w:hAnsi="Arial" w:cs="Arial"/>
          <w:spacing w:val="-3"/>
        </w:rPr>
        <w:t xml:space="preserve">arising out </w:t>
      </w:r>
      <w:r>
        <w:rPr>
          <w:rFonts w:ascii="Arial" w:hAnsi="Arial" w:cs="Arial"/>
        </w:rPr>
        <w:t xml:space="preserve">of </w:t>
      </w:r>
      <w:r>
        <w:rPr>
          <w:rFonts w:ascii="Arial" w:hAnsi="Arial" w:cs="Arial"/>
          <w:spacing w:val="-4"/>
        </w:rPr>
        <w:t xml:space="preserve">my </w:t>
      </w:r>
      <w:r>
        <w:rPr>
          <w:rFonts w:ascii="Arial" w:hAnsi="Arial" w:cs="Arial"/>
          <w:spacing w:val="-3"/>
        </w:rPr>
        <w:t xml:space="preserve">hire, </w:t>
      </w:r>
      <w:r>
        <w:rPr>
          <w:rFonts w:ascii="Arial" w:hAnsi="Arial" w:cs="Arial"/>
          <w:spacing w:val="-4"/>
        </w:rPr>
        <w:t xml:space="preserve">employment and/or  </w:t>
      </w:r>
      <w:r>
        <w:rPr>
          <w:rFonts w:ascii="Arial" w:hAnsi="Arial" w:cs="Arial"/>
          <w:spacing w:val="-3"/>
        </w:rPr>
        <w:t xml:space="preserve">termination  </w:t>
      </w:r>
      <w:r>
        <w:rPr>
          <w:rFonts w:ascii="Arial" w:hAnsi="Arial" w:cs="Arial"/>
        </w:rPr>
        <w:t xml:space="preserve">of </w:t>
      </w:r>
      <w:r>
        <w:rPr>
          <w:rFonts w:ascii="Arial" w:hAnsi="Arial" w:cs="Arial"/>
          <w:spacing w:val="-3"/>
        </w:rPr>
        <w:t xml:space="preserve">employment  </w:t>
      </w:r>
      <w:r>
        <w:rPr>
          <w:rFonts w:ascii="Arial" w:hAnsi="Arial" w:cs="Arial"/>
          <w:spacing w:val="-4"/>
        </w:rPr>
        <w:t xml:space="preserve">with  </w:t>
      </w:r>
      <w:r>
        <w:rPr>
          <w:rFonts w:ascii="Arial" w:hAnsi="Arial" w:cs="Arial"/>
        </w:rPr>
        <w:t xml:space="preserve">the </w:t>
      </w:r>
      <w:r>
        <w:rPr>
          <w:rFonts w:ascii="Arial" w:hAnsi="Arial" w:cs="Arial"/>
          <w:spacing w:val="-3"/>
        </w:rPr>
        <w:t xml:space="preserve">Company,  including,  </w:t>
      </w:r>
      <w:r>
        <w:rPr>
          <w:rFonts w:ascii="Arial" w:hAnsi="Arial" w:cs="Arial"/>
        </w:rPr>
        <w:t xml:space="preserve">but </w:t>
      </w:r>
      <w:r>
        <w:rPr>
          <w:rFonts w:ascii="Arial" w:hAnsi="Arial" w:cs="Arial"/>
          <w:spacing w:val="-3"/>
        </w:rPr>
        <w:t>not  limited  to,</w:t>
      </w:r>
      <w:r>
        <w:rPr>
          <w:rFonts w:ascii="Arial" w:hAnsi="Arial" w:cs="Arial"/>
          <w:spacing w:val="-10"/>
        </w:rPr>
        <w:t xml:space="preserve"> </w:t>
      </w:r>
      <w:r>
        <w:rPr>
          <w:rFonts w:ascii="Arial" w:hAnsi="Arial" w:cs="Arial"/>
        </w:rPr>
        <w:t>any</w:t>
      </w:r>
    </w:p>
    <w:p w:rsidR="00000000" w:rsidRDefault="00967528">
      <w:pPr>
        <w:pStyle w:val="BodyText"/>
        <w:kinsoku w:val="0"/>
        <w:overflowPunct w:val="0"/>
        <w:spacing w:before="9"/>
        <w:ind w:left="0" w:firstLine="0"/>
        <w:rPr>
          <w:sz w:val="23"/>
          <w:szCs w:val="23"/>
          <w:u w:val="none"/>
        </w:rPr>
      </w:pPr>
    </w:p>
    <w:p w:rsidR="00000000" w:rsidRDefault="00967528">
      <w:pPr>
        <w:pStyle w:val="BodyText"/>
        <w:kinsoku w:val="0"/>
        <w:overflowPunct w:val="0"/>
        <w:spacing w:before="75"/>
        <w:ind w:left="440" w:firstLine="0"/>
        <w:rPr>
          <w:sz w:val="20"/>
          <w:szCs w:val="20"/>
          <w:u w:val="none"/>
        </w:rPr>
      </w:pPr>
      <w:r>
        <w:rPr>
          <w:sz w:val="20"/>
          <w:szCs w:val="20"/>
          <w:u w:val="none"/>
        </w:rPr>
        <w:t>BAY Mediation &amp; Arbitration Services, LLC, 5775 Glenridge Drive, Suite E100, Atlanta, GA</w:t>
      </w:r>
      <w:r>
        <w:rPr>
          <w:spacing w:val="18"/>
          <w:sz w:val="20"/>
          <w:szCs w:val="20"/>
          <w:u w:val="none"/>
        </w:rPr>
        <w:t xml:space="preserve"> </w:t>
      </w:r>
      <w:r>
        <w:rPr>
          <w:sz w:val="20"/>
          <w:szCs w:val="20"/>
          <w:u w:val="none"/>
        </w:rPr>
        <w:t>30328</w:t>
      </w:r>
    </w:p>
    <w:p w:rsidR="00000000" w:rsidRDefault="00967528">
      <w:pPr>
        <w:pStyle w:val="BodyText"/>
        <w:kinsoku w:val="0"/>
        <w:overflowPunct w:val="0"/>
        <w:spacing w:before="75"/>
        <w:ind w:left="440" w:firstLine="0"/>
        <w:rPr>
          <w:sz w:val="20"/>
          <w:szCs w:val="20"/>
          <w:u w:val="none"/>
        </w:rPr>
        <w:sectPr w:rsidR="00000000">
          <w:type w:val="continuous"/>
          <w:pgSz w:w="12240" w:h="15840"/>
          <w:pgMar w:top="860" w:right="1320" w:bottom="280" w:left="1340" w:header="720" w:footer="720" w:gutter="0"/>
          <w:cols w:space="720"/>
          <w:noEndnote/>
        </w:sectPr>
      </w:pPr>
    </w:p>
    <w:p w:rsidR="00000000" w:rsidRDefault="00967528">
      <w:pPr>
        <w:pStyle w:val="BodyText"/>
        <w:kinsoku w:val="0"/>
        <w:overflowPunct w:val="0"/>
        <w:spacing w:before="61" w:line="274" w:lineRule="exact"/>
        <w:ind w:right="118" w:firstLine="0"/>
        <w:jc w:val="both"/>
        <w:rPr>
          <w:spacing w:val="-3"/>
          <w:u w:val="none"/>
        </w:rPr>
      </w:pPr>
      <w:r>
        <w:rPr>
          <w:u w:val="none"/>
        </w:rPr>
        <w:lastRenderedPageBreak/>
        <w:t>claim</w:t>
      </w:r>
      <w:r>
        <w:rPr>
          <w:spacing w:val="-18"/>
          <w:u w:val="none"/>
        </w:rPr>
        <w:t xml:space="preserve"> </w:t>
      </w:r>
      <w:r>
        <w:rPr>
          <w:spacing w:val="-3"/>
          <w:u w:val="none"/>
        </w:rPr>
        <w:t>based</w:t>
      </w:r>
      <w:r>
        <w:rPr>
          <w:spacing w:val="-9"/>
          <w:u w:val="none"/>
        </w:rPr>
        <w:t xml:space="preserve"> </w:t>
      </w:r>
      <w:r>
        <w:rPr>
          <w:u w:val="none"/>
        </w:rPr>
        <w:t>upon</w:t>
      </w:r>
      <w:r>
        <w:rPr>
          <w:spacing w:val="-9"/>
          <w:u w:val="none"/>
        </w:rPr>
        <w:t xml:space="preserve"> </w:t>
      </w:r>
      <w:r>
        <w:rPr>
          <w:spacing w:val="-3"/>
          <w:u w:val="none"/>
        </w:rPr>
        <w:t>alleged</w:t>
      </w:r>
      <w:r>
        <w:rPr>
          <w:spacing w:val="-9"/>
          <w:u w:val="none"/>
        </w:rPr>
        <w:t xml:space="preserve"> </w:t>
      </w:r>
      <w:r>
        <w:rPr>
          <w:u w:val="none"/>
        </w:rPr>
        <w:t>(i)</w:t>
      </w:r>
      <w:r>
        <w:rPr>
          <w:spacing w:val="-9"/>
          <w:u w:val="none"/>
        </w:rPr>
        <w:t xml:space="preserve"> </w:t>
      </w:r>
      <w:r>
        <w:rPr>
          <w:spacing w:val="-3"/>
          <w:u w:val="none"/>
        </w:rPr>
        <w:t>unlawful</w:t>
      </w:r>
      <w:r>
        <w:rPr>
          <w:spacing w:val="-6"/>
          <w:u w:val="none"/>
        </w:rPr>
        <w:t xml:space="preserve"> </w:t>
      </w:r>
      <w:r>
        <w:rPr>
          <w:spacing w:val="-3"/>
          <w:u w:val="none"/>
        </w:rPr>
        <w:t>acts</w:t>
      </w:r>
      <w:r>
        <w:rPr>
          <w:spacing w:val="-6"/>
          <w:u w:val="none"/>
        </w:rPr>
        <w:t xml:space="preserve"> </w:t>
      </w:r>
      <w:r>
        <w:rPr>
          <w:u w:val="none"/>
        </w:rPr>
        <w:t>of</w:t>
      </w:r>
      <w:r>
        <w:rPr>
          <w:spacing w:val="-10"/>
          <w:u w:val="none"/>
        </w:rPr>
        <w:t xml:space="preserve"> </w:t>
      </w:r>
      <w:r>
        <w:rPr>
          <w:u w:val="none"/>
        </w:rPr>
        <w:t>any</w:t>
      </w:r>
      <w:r>
        <w:rPr>
          <w:spacing w:val="-10"/>
          <w:u w:val="none"/>
        </w:rPr>
        <w:t xml:space="preserve"> </w:t>
      </w:r>
      <w:r>
        <w:rPr>
          <w:spacing w:val="-3"/>
          <w:u w:val="none"/>
        </w:rPr>
        <w:t>kind</w:t>
      </w:r>
      <w:r>
        <w:rPr>
          <w:spacing w:val="-5"/>
          <w:u w:val="none"/>
        </w:rPr>
        <w:t xml:space="preserve"> </w:t>
      </w:r>
      <w:r>
        <w:rPr>
          <w:spacing w:val="-3"/>
          <w:u w:val="none"/>
        </w:rPr>
        <w:t>arising</w:t>
      </w:r>
      <w:r>
        <w:rPr>
          <w:spacing w:val="-9"/>
          <w:u w:val="none"/>
        </w:rPr>
        <w:t xml:space="preserve"> </w:t>
      </w:r>
      <w:r>
        <w:rPr>
          <w:spacing w:val="-4"/>
          <w:u w:val="none"/>
        </w:rPr>
        <w:t xml:space="preserve">under </w:t>
      </w:r>
      <w:r>
        <w:rPr>
          <w:u w:val="none"/>
        </w:rPr>
        <w:t>or</w:t>
      </w:r>
      <w:r>
        <w:rPr>
          <w:spacing w:val="-9"/>
          <w:u w:val="none"/>
        </w:rPr>
        <w:t xml:space="preserve"> </w:t>
      </w:r>
      <w:r>
        <w:rPr>
          <w:u w:val="none"/>
        </w:rPr>
        <w:t>in</w:t>
      </w:r>
      <w:r>
        <w:rPr>
          <w:spacing w:val="-10"/>
          <w:u w:val="none"/>
        </w:rPr>
        <w:t xml:space="preserve"> </w:t>
      </w:r>
      <w:r>
        <w:rPr>
          <w:spacing w:val="-3"/>
          <w:u w:val="none"/>
        </w:rPr>
        <w:t>reliance</w:t>
      </w:r>
      <w:r>
        <w:rPr>
          <w:spacing w:val="-5"/>
          <w:u w:val="none"/>
        </w:rPr>
        <w:t xml:space="preserve"> </w:t>
      </w:r>
      <w:r>
        <w:rPr>
          <w:spacing w:val="-3"/>
          <w:u w:val="none"/>
        </w:rPr>
        <w:t>upon</w:t>
      </w:r>
      <w:r>
        <w:rPr>
          <w:spacing w:val="-5"/>
          <w:u w:val="none"/>
        </w:rPr>
        <w:t xml:space="preserve"> </w:t>
      </w:r>
      <w:r>
        <w:rPr>
          <w:spacing w:val="-3"/>
          <w:u w:val="none"/>
        </w:rPr>
        <w:t xml:space="preserve">any </w:t>
      </w:r>
      <w:r>
        <w:rPr>
          <w:spacing w:val="-4"/>
          <w:u w:val="none"/>
        </w:rPr>
        <w:t xml:space="preserve">statute  </w:t>
      </w:r>
      <w:r>
        <w:rPr>
          <w:spacing w:val="-3"/>
          <w:u w:val="none"/>
        </w:rPr>
        <w:t xml:space="preserve">(federal,  state  </w:t>
      </w:r>
      <w:r>
        <w:rPr>
          <w:u w:val="none"/>
        </w:rPr>
        <w:t xml:space="preserve">or </w:t>
      </w:r>
      <w:r>
        <w:rPr>
          <w:spacing w:val="-3"/>
          <w:u w:val="none"/>
        </w:rPr>
        <w:t xml:space="preserve">local);  </w:t>
      </w:r>
      <w:r>
        <w:rPr>
          <w:u w:val="none"/>
        </w:rPr>
        <w:t xml:space="preserve">(ii) </w:t>
      </w:r>
      <w:r>
        <w:rPr>
          <w:spacing w:val="-3"/>
          <w:u w:val="none"/>
        </w:rPr>
        <w:t xml:space="preserve">interference  </w:t>
      </w:r>
      <w:r>
        <w:rPr>
          <w:spacing w:val="-4"/>
          <w:u w:val="none"/>
        </w:rPr>
        <w:t xml:space="preserve">with  </w:t>
      </w:r>
      <w:r>
        <w:rPr>
          <w:u w:val="none"/>
        </w:rPr>
        <w:t xml:space="preserve">or </w:t>
      </w:r>
      <w:r>
        <w:rPr>
          <w:spacing w:val="-3"/>
          <w:u w:val="none"/>
        </w:rPr>
        <w:t xml:space="preserve">breach  </w:t>
      </w:r>
      <w:r>
        <w:rPr>
          <w:u w:val="none"/>
        </w:rPr>
        <w:t xml:space="preserve">of  </w:t>
      </w:r>
      <w:r>
        <w:rPr>
          <w:spacing w:val="-4"/>
          <w:u w:val="none"/>
        </w:rPr>
        <w:t xml:space="preserve">contract  </w:t>
      </w:r>
      <w:r>
        <w:rPr>
          <w:u w:val="none"/>
        </w:rPr>
        <w:t>of any</w:t>
      </w:r>
      <w:r>
        <w:rPr>
          <w:spacing w:val="32"/>
          <w:u w:val="none"/>
        </w:rPr>
        <w:t xml:space="preserve"> </w:t>
      </w:r>
      <w:r>
        <w:rPr>
          <w:spacing w:val="-3"/>
          <w:u w:val="none"/>
        </w:rPr>
        <w:t>kind;</w:t>
      </w:r>
    </w:p>
    <w:p w:rsidR="00000000" w:rsidRDefault="00967528">
      <w:pPr>
        <w:pStyle w:val="BodyText"/>
        <w:kinsoku w:val="0"/>
        <w:overflowPunct w:val="0"/>
        <w:ind w:right="118" w:firstLine="0"/>
        <w:jc w:val="both"/>
        <w:rPr>
          <w:spacing w:val="-3"/>
          <w:u w:val="none"/>
        </w:rPr>
      </w:pPr>
      <w:r>
        <w:rPr>
          <w:u w:val="none"/>
        </w:rPr>
        <w:t xml:space="preserve">(iii) </w:t>
      </w:r>
      <w:r>
        <w:rPr>
          <w:spacing w:val="-4"/>
          <w:u w:val="none"/>
        </w:rPr>
        <w:t xml:space="preserve">breach </w:t>
      </w:r>
      <w:r>
        <w:rPr>
          <w:u w:val="none"/>
        </w:rPr>
        <w:t xml:space="preserve">of duty </w:t>
      </w:r>
      <w:r>
        <w:rPr>
          <w:spacing w:val="-4"/>
          <w:u w:val="none"/>
        </w:rPr>
        <w:t xml:space="preserve">and/or </w:t>
      </w:r>
      <w:r>
        <w:rPr>
          <w:spacing w:val="-3"/>
          <w:u w:val="none"/>
        </w:rPr>
        <w:t xml:space="preserve">tortious conduct </w:t>
      </w:r>
      <w:r>
        <w:rPr>
          <w:u w:val="none"/>
        </w:rPr>
        <w:t xml:space="preserve">of any </w:t>
      </w:r>
      <w:r>
        <w:rPr>
          <w:spacing w:val="-3"/>
          <w:u w:val="none"/>
        </w:rPr>
        <w:t xml:space="preserve">kind; </w:t>
      </w:r>
      <w:r>
        <w:rPr>
          <w:u w:val="none"/>
        </w:rPr>
        <w:t xml:space="preserve">(iv) </w:t>
      </w:r>
      <w:r>
        <w:rPr>
          <w:spacing w:val="-3"/>
          <w:u w:val="none"/>
        </w:rPr>
        <w:t xml:space="preserve">claims </w:t>
      </w:r>
      <w:r>
        <w:rPr>
          <w:u w:val="none"/>
        </w:rPr>
        <w:t xml:space="preserve">of any </w:t>
      </w:r>
      <w:r>
        <w:rPr>
          <w:spacing w:val="-3"/>
          <w:u w:val="none"/>
        </w:rPr>
        <w:t xml:space="preserve">kind </w:t>
      </w:r>
      <w:r>
        <w:rPr>
          <w:spacing w:val="-4"/>
          <w:u w:val="none"/>
        </w:rPr>
        <w:t xml:space="preserve">under </w:t>
      </w:r>
      <w:r>
        <w:rPr>
          <w:u w:val="none"/>
        </w:rPr>
        <w:t xml:space="preserve">law or </w:t>
      </w:r>
      <w:r>
        <w:rPr>
          <w:spacing w:val="-4"/>
          <w:u w:val="none"/>
        </w:rPr>
        <w:t xml:space="preserve">equity; </w:t>
      </w:r>
      <w:r>
        <w:rPr>
          <w:spacing w:val="-3"/>
          <w:u w:val="none"/>
        </w:rPr>
        <w:t xml:space="preserve">and/or (v) claims </w:t>
      </w:r>
      <w:r>
        <w:rPr>
          <w:u w:val="none"/>
        </w:rPr>
        <w:t xml:space="preserve">of </w:t>
      </w:r>
      <w:r>
        <w:rPr>
          <w:spacing w:val="-3"/>
          <w:u w:val="none"/>
        </w:rPr>
        <w:t xml:space="preserve">any kind asserted </w:t>
      </w:r>
      <w:r>
        <w:rPr>
          <w:u w:val="none"/>
        </w:rPr>
        <w:t xml:space="preserve">or </w:t>
      </w:r>
      <w:r>
        <w:rPr>
          <w:spacing w:val="-3"/>
          <w:u w:val="none"/>
        </w:rPr>
        <w:t xml:space="preserve">which could </w:t>
      </w:r>
      <w:r>
        <w:rPr>
          <w:u w:val="none"/>
        </w:rPr>
        <w:t xml:space="preserve">have </w:t>
      </w:r>
      <w:r>
        <w:rPr>
          <w:spacing w:val="-3"/>
          <w:u w:val="none"/>
        </w:rPr>
        <w:t xml:space="preserve">been asserted </w:t>
      </w:r>
      <w:r>
        <w:rPr>
          <w:u w:val="none"/>
        </w:rPr>
        <w:t xml:space="preserve">by </w:t>
      </w:r>
      <w:r>
        <w:rPr>
          <w:spacing w:val="-4"/>
          <w:u w:val="none"/>
        </w:rPr>
        <w:t xml:space="preserve">me </w:t>
      </w:r>
      <w:r>
        <w:rPr>
          <w:u w:val="none"/>
        </w:rPr>
        <w:t xml:space="preserve">in </w:t>
      </w:r>
      <w:r>
        <w:rPr>
          <w:spacing w:val="-3"/>
          <w:u w:val="none"/>
        </w:rPr>
        <w:t xml:space="preserve">any </w:t>
      </w:r>
      <w:r>
        <w:rPr>
          <w:spacing w:val="-4"/>
          <w:u w:val="none"/>
        </w:rPr>
        <w:t xml:space="preserve">other charge </w:t>
      </w:r>
      <w:r>
        <w:rPr>
          <w:u w:val="none"/>
        </w:rPr>
        <w:t xml:space="preserve">or claim in </w:t>
      </w:r>
      <w:r>
        <w:rPr>
          <w:spacing w:val="-3"/>
          <w:u w:val="none"/>
        </w:rPr>
        <w:t xml:space="preserve">alleged violation </w:t>
      </w:r>
      <w:r>
        <w:rPr>
          <w:u w:val="none"/>
        </w:rPr>
        <w:t xml:space="preserve">of </w:t>
      </w:r>
      <w:r>
        <w:rPr>
          <w:spacing w:val="-3"/>
          <w:u w:val="none"/>
        </w:rPr>
        <w:t>any applicable law, rule, ordinance, regul</w:t>
      </w:r>
      <w:r>
        <w:rPr>
          <w:spacing w:val="-3"/>
          <w:u w:val="none"/>
        </w:rPr>
        <w:t xml:space="preserve">ation </w:t>
      </w:r>
      <w:r>
        <w:rPr>
          <w:u w:val="none"/>
        </w:rPr>
        <w:t xml:space="preserve">or </w:t>
      </w:r>
      <w:r>
        <w:rPr>
          <w:spacing w:val="-3"/>
          <w:u w:val="none"/>
        </w:rPr>
        <w:t xml:space="preserve">order. </w:t>
      </w:r>
      <w:r>
        <w:rPr>
          <w:spacing w:val="-4"/>
          <w:u w:val="none"/>
        </w:rPr>
        <w:t xml:space="preserve">An </w:t>
      </w:r>
      <w:r>
        <w:rPr>
          <w:spacing w:val="-3"/>
          <w:u w:val="none"/>
        </w:rPr>
        <w:t xml:space="preserve">arbitrable </w:t>
      </w:r>
      <w:r>
        <w:rPr>
          <w:u w:val="none"/>
        </w:rPr>
        <w:t xml:space="preserve">claim </w:t>
      </w:r>
      <w:r>
        <w:rPr>
          <w:spacing w:val="-3"/>
          <w:u w:val="none"/>
        </w:rPr>
        <w:t xml:space="preserve">shall not include </w:t>
      </w:r>
      <w:r>
        <w:rPr>
          <w:u w:val="none"/>
        </w:rPr>
        <w:t xml:space="preserve">a claim for </w:t>
      </w:r>
      <w:r>
        <w:rPr>
          <w:spacing w:val="-3"/>
          <w:u w:val="none"/>
        </w:rPr>
        <w:t xml:space="preserve">unemployment </w:t>
      </w:r>
      <w:r>
        <w:rPr>
          <w:u w:val="none"/>
        </w:rPr>
        <w:t xml:space="preserve">or </w:t>
      </w:r>
      <w:r>
        <w:rPr>
          <w:spacing w:val="-3"/>
          <w:u w:val="none"/>
        </w:rPr>
        <w:t xml:space="preserve">Worker’s </w:t>
      </w:r>
      <w:r>
        <w:rPr>
          <w:spacing w:val="-4"/>
          <w:u w:val="none"/>
        </w:rPr>
        <w:t>Compensation</w:t>
      </w:r>
      <w:r>
        <w:rPr>
          <w:u w:val="none"/>
        </w:rPr>
        <w:t xml:space="preserve"> </w:t>
      </w:r>
      <w:r>
        <w:rPr>
          <w:spacing w:val="-3"/>
          <w:u w:val="none"/>
        </w:rPr>
        <w:t>benefits</w:t>
      </w:r>
    </w:p>
    <w:p w:rsidR="00000000" w:rsidRDefault="00967528">
      <w:pPr>
        <w:pStyle w:val="BodyText"/>
        <w:kinsoku w:val="0"/>
        <w:overflowPunct w:val="0"/>
        <w:spacing w:before="7"/>
        <w:ind w:left="0" w:firstLine="0"/>
        <w:rPr>
          <w:sz w:val="23"/>
          <w:szCs w:val="23"/>
          <w:u w:val="none"/>
        </w:rPr>
      </w:pPr>
    </w:p>
    <w:p w:rsidR="00000000" w:rsidRDefault="00967528">
      <w:pPr>
        <w:pStyle w:val="ListParagraph"/>
        <w:numPr>
          <w:ilvl w:val="0"/>
          <w:numId w:val="2"/>
        </w:numPr>
        <w:tabs>
          <w:tab w:val="left" w:pos="1540"/>
          <w:tab w:val="left" w:pos="8873"/>
        </w:tabs>
        <w:kinsoku w:val="0"/>
        <w:overflowPunct w:val="0"/>
        <w:ind w:right="239" w:firstLine="720"/>
        <w:rPr>
          <w:rFonts w:ascii="Arial" w:hAnsi="Arial" w:cs="Arial"/>
          <w:spacing w:val="-4"/>
        </w:rPr>
      </w:pPr>
      <w:r>
        <w:rPr>
          <w:rFonts w:ascii="Arial" w:hAnsi="Arial" w:cs="Arial"/>
          <w:b/>
          <w:bCs/>
          <w:spacing w:val="-4"/>
          <w:u w:val="thick"/>
        </w:rPr>
        <w:t xml:space="preserve">Institution </w:t>
      </w:r>
      <w:r>
        <w:rPr>
          <w:rFonts w:ascii="Arial" w:hAnsi="Arial" w:cs="Arial"/>
          <w:b/>
          <w:bCs/>
          <w:u w:val="thick"/>
        </w:rPr>
        <w:t xml:space="preserve">Of </w:t>
      </w:r>
      <w:r>
        <w:rPr>
          <w:rFonts w:ascii="Arial" w:hAnsi="Arial" w:cs="Arial"/>
          <w:b/>
          <w:bCs/>
          <w:spacing w:val="-4"/>
          <w:u w:val="thick"/>
        </w:rPr>
        <w:t xml:space="preserve">Arbitration </w:t>
      </w:r>
      <w:r>
        <w:rPr>
          <w:rFonts w:ascii="Arial" w:hAnsi="Arial" w:cs="Arial"/>
        </w:rPr>
        <w:t xml:space="preserve">-- Any claim </w:t>
      </w:r>
      <w:r>
        <w:rPr>
          <w:rFonts w:ascii="Arial" w:hAnsi="Arial" w:cs="Arial"/>
          <w:spacing w:val="-3"/>
        </w:rPr>
        <w:t xml:space="preserve">must </w:t>
      </w:r>
      <w:r>
        <w:rPr>
          <w:rFonts w:ascii="Arial" w:hAnsi="Arial" w:cs="Arial"/>
        </w:rPr>
        <w:t xml:space="preserve">be </w:t>
      </w:r>
      <w:r>
        <w:rPr>
          <w:rFonts w:ascii="Arial" w:hAnsi="Arial" w:cs="Arial"/>
          <w:spacing w:val="-4"/>
        </w:rPr>
        <w:t xml:space="preserve">resolved </w:t>
      </w:r>
      <w:r>
        <w:rPr>
          <w:rFonts w:ascii="Arial" w:hAnsi="Arial" w:cs="Arial"/>
        </w:rPr>
        <w:t xml:space="preserve">by </w:t>
      </w:r>
      <w:r>
        <w:rPr>
          <w:rFonts w:ascii="Arial" w:hAnsi="Arial" w:cs="Arial"/>
          <w:spacing w:val="-3"/>
        </w:rPr>
        <w:t xml:space="preserve">the </w:t>
      </w:r>
      <w:r>
        <w:rPr>
          <w:rFonts w:ascii="Arial" w:hAnsi="Arial" w:cs="Arial"/>
        </w:rPr>
        <w:t xml:space="preserve">filing of a </w:t>
      </w:r>
      <w:r>
        <w:rPr>
          <w:rFonts w:ascii="Arial" w:hAnsi="Arial" w:cs="Arial"/>
          <w:spacing w:val="-4"/>
        </w:rPr>
        <w:t xml:space="preserve">demand </w:t>
      </w:r>
      <w:r>
        <w:rPr>
          <w:rFonts w:ascii="Arial" w:hAnsi="Arial" w:cs="Arial"/>
        </w:rPr>
        <w:t xml:space="preserve">for </w:t>
      </w:r>
      <w:r>
        <w:rPr>
          <w:rFonts w:ascii="Arial" w:hAnsi="Arial" w:cs="Arial"/>
          <w:spacing w:val="-3"/>
        </w:rPr>
        <w:t xml:space="preserve">arbitration </w:t>
      </w:r>
      <w:r>
        <w:rPr>
          <w:rFonts w:ascii="Arial" w:hAnsi="Arial" w:cs="Arial"/>
          <w:spacing w:val="-4"/>
        </w:rPr>
        <w:t xml:space="preserve">consistent with </w:t>
      </w:r>
      <w:r>
        <w:rPr>
          <w:rFonts w:ascii="Arial" w:hAnsi="Arial" w:cs="Arial"/>
          <w:spacing w:val="-3"/>
        </w:rPr>
        <w:t xml:space="preserve">the arbitration procedures </w:t>
      </w:r>
      <w:r>
        <w:rPr>
          <w:rFonts w:ascii="Arial" w:hAnsi="Arial" w:cs="Arial"/>
        </w:rPr>
        <w:t xml:space="preserve">as </w:t>
      </w:r>
      <w:r>
        <w:rPr>
          <w:rFonts w:ascii="Arial" w:hAnsi="Arial" w:cs="Arial"/>
          <w:spacing w:val="-3"/>
        </w:rPr>
        <w:t xml:space="preserve">provided for </w:t>
      </w:r>
      <w:r>
        <w:rPr>
          <w:rFonts w:ascii="Arial" w:hAnsi="Arial" w:cs="Arial"/>
        </w:rPr>
        <w:t xml:space="preserve">by </w:t>
      </w:r>
      <w:r>
        <w:rPr>
          <w:rFonts w:ascii="Arial" w:hAnsi="Arial" w:cs="Arial"/>
          <w:spacing w:val="-3"/>
        </w:rPr>
        <w:t xml:space="preserve">BAY and serving the Company </w:t>
      </w:r>
      <w:r>
        <w:rPr>
          <w:rFonts w:ascii="Arial" w:hAnsi="Arial" w:cs="Arial"/>
          <w:spacing w:val="-4"/>
        </w:rPr>
        <w:t xml:space="preserve">with </w:t>
      </w:r>
      <w:r>
        <w:rPr>
          <w:rFonts w:ascii="Arial" w:hAnsi="Arial" w:cs="Arial"/>
        </w:rPr>
        <w:t xml:space="preserve">a </w:t>
      </w:r>
      <w:r>
        <w:rPr>
          <w:rFonts w:ascii="Arial" w:hAnsi="Arial" w:cs="Arial"/>
          <w:spacing w:val="-3"/>
        </w:rPr>
        <w:t xml:space="preserve">copy </w:t>
      </w:r>
      <w:r>
        <w:rPr>
          <w:rFonts w:ascii="Arial" w:hAnsi="Arial" w:cs="Arial"/>
        </w:rPr>
        <w:t xml:space="preserve">of </w:t>
      </w:r>
      <w:r>
        <w:rPr>
          <w:rFonts w:ascii="Arial" w:hAnsi="Arial" w:cs="Arial"/>
          <w:spacing w:val="-3"/>
        </w:rPr>
        <w:t xml:space="preserve">the demand </w:t>
      </w:r>
      <w:r>
        <w:rPr>
          <w:rFonts w:ascii="Arial" w:hAnsi="Arial" w:cs="Arial"/>
        </w:rPr>
        <w:t xml:space="preserve">by </w:t>
      </w:r>
      <w:r>
        <w:rPr>
          <w:rFonts w:ascii="Arial" w:hAnsi="Arial" w:cs="Arial"/>
          <w:spacing w:val="-3"/>
        </w:rPr>
        <w:t xml:space="preserve">registered mail </w:t>
      </w:r>
      <w:r>
        <w:rPr>
          <w:rFonts w:ascii="Arial" w:hAnsi="Arial" w:cs="Arial"/>
          <w:spacing w:val="-4"/>
        </w:rPr>
        <w:t xml:space="preserve">addressed </w:t>
      </w:r>
      <w:r>
        <w:rPr>
          <w:rFonts w:ascii="Arial" w:hAnsi="Arial" w:cs="Arial"/>
        </w:rPr>
        <w:t xml:space="preserve">to </w:t>
      </w:r>
      <w:r>
        <w:rPr>
          <w:rFonts w:ascii="Arial" w:hAnsi="Arial" w:cs="Arial"/>
          <w:spacing w:val="-3"/>
        </w:rPr>
        <w:t>Chief</w:t>
      </w:r>
      <w:r>
        <w:rPr>
          <w:rFonts w:ascii="Arial" w:hAnsi="Arial" w:cs="Arial"/>
          <w:spacing w:val="-2"/>
        </w:rPr>
        <w:t xml:space="preserve"> </w:t>
      </w:r>
      <w:r>
        <w:rPr>
          <w:rFonts w:ascii="Arial" w:hAnsi="Arial" w:cs="Arial"/>
          <w:spacing w:val="-4"/>
        </w:rPr>
        <w:t>Executive</w:t>
      </w:r>
      <w:r>
        <w:rPr>
          <w:rFonts w:ascii="Arial" w:hAnsi="Arial" w:cs="Arial"/>
          <w:spacing w:val="-5"/>
        </w:rPr>
        <w:t xml:space="preserve"> </w:t>
      </w:r>
      <w:r>
        <w:rPr>
          <w:rFonts w:ascii="Arial" w:hAnsi="Arial" w:cs="Arial"/>
          <w:spacing w:val="-3"/>
        </w:rPr>
        <w:t>Officer-</w:t>
      </w:r>
      <w:r>
        <w:rPr>
          <w:rFonts w:ascii="Arial" w:hAnsi="Arial" w:cs="Arial"/>
          <w:spacing w:val="-3"/>
          <w:u w:val="single"/>
        </w:rPr>
        <w:t xml:space="preserve"> </w:t>
      </w:r>
      <w:r>
        <w:rPr>
          <w:rFonts w:ascii="Arial" w:hAnsi="Arial" w:cs="Arial"/>
          <w:spacing w:val="-3"/>
          <w:u w:val="single"/>
        </w:rPr>
        <w:tab/>
      </w:r>
      <w:r>
        <w:rPr>
          <w:rFonts w:ascii="Arial" w:hAnsi="Arial" w:cs="Arial"/>
        </w:rPr>
        <w:t>or</w:t>
      </w:r>
      <w:r>
        <w:rPr>
          <w:rFonts w:ascii="Arial" w:hAnsi="Arial" w:cs="Arial"/>
          <w:spacing w:val="-11"/>
        </w:rPr>
        <w:t xml:space="preserve"> </w:t>
      </w:r>
      <w:r>
        <w:rPr>
          <w:rFonts w:ascii="Arial" w:hAnsi="Arial" w:cs="Arial"/>
          <w:spacing w:val="-3"/>
        </w:rPr>
        <w:t>to</w:t>
      </w:r>
      <w:r>
        <w:rPr>
          <w:rFonts w:ascii="Arial" w:hAnsi="Arial" w:cs="Arial"/>
          <w:w w:val="99"/>
        </w:rPr>
        <w:t xml:space="preserve"> </w:t>
      </w:r>
      <w:r>
        <w:rPr>
          <w:rFonts w:ascii="Arial" w:hAnsi="Arial" w:cs="Arial"/>
          <w:spacing w:val="-3"/>
        </w:rPr>
        <w:t xml:space="preserve">the most current address </w:t>
      </w:r>
      <w:r>
        <w:rPr>
          <w:rFonts w:ascii="Arial" w:hAnsi="Arial" w:cs="Arial"/>
        </w:rPr>
        <w:t xml:space="preserve">of the </w:t>
      </w:r>
      <w:r>
        <w:rPr>
          <w:rFonts w:ascii="Arial" w:hAnsi="Arial" w:cs="Arial"/>
          <w:spacing w:val="-3"/>
        </w:rPr>
        <w:t xml:space="preserve">Company </w:t>
      </w:r>
      <w:r>
        <w:rPr>
          <w:rFonts w:ascii="Arial" w:hAnsi="Arial" w:cs="Arial"/>
        </w:rPr>
        <w:t xml:space="preserve">if it has </w:t>
      </w:r>
      <w:r>
        <w:rPr>
          <w:rFonts w:ascii="Arial" w:hAnsi="Arial" w:cs="Arial"/>
          <w:spacing w:val="-3"/>
        </w:rPr>
        <w:t xml:space="preserve">moved </w:t>
      </w:r>
      <w:r>
        <w:rPr>
          <w:rFonts w:ascii="Arial" w:hAnsi="Arial" w:cs="Arial"/>
        </w:rPr>
        <w:t xml:space="preserve">its </w:t>
      </w:r>
      <w:r>
        <w:rPr>
          <w:rFonts w:ascii="Arial" w:hAnsi="Arial" w:cs="Arial"/>
          <w:spacing w:val="-3"/>
        </w:rPr>
        <w:t xml:space="preserve">office since execution </w:t>
      </w:r>
      <w:r>
        <w:rPr>
          <w:rFonts w:ascii="Arial" w:hAnsi="Arial" w:cs="Arial"/>
        </w:rPr>
        <w:t xml:space="preserve">of </w:t>
      </w:r>
      <w:r>
        <w:rPr>
          <w:rFonts w:ascii="Arial" w:hAnsi="Arial" w:cs="Arial"/>
          <w:spacing w:val="-3"/>
        </w:rPr>
        <w:t xml:space="preserve">this </w:t>
      </w:r>
      <w:r>
        <w:rPr>
          <w:rFonts w:ascii="Arial" w:hAnsi="Arial" w:cs="Arial"/>
          <w:spacing w:val="-4"/>
        </w:rPr>
        <w:t>Agreement.</w:t>
      </w:r>
    </w:p>
    <w:p w:rsidR="00000000" w:rsidRDefault="00967528">
      <w:pPr>
        <w:pStyle w:val="BodyText"/>
        <w:kinsoku w:val="0"/>
        <w:overflowPunct w:val="0"/>
        <w:spacing w:before="7"/>
        <w:ind w:left="0" w:firstLine="0"/>
        <w:rPr>
          <w:sz w:val="23"/>
          <w:szCs w:val="23"/>
          <w:u w:val="none"/>
        </w:rPr>
      </w:pPr>
    </w:p>
    <w:p w:rsidR="00000000" w:rsidRDefault="00967528">
      <w:pPr>
        <w:pStyle w:val="ListParagraph"/>
        <w:numPr>
          <w:ilvl w:val="0"/>
          <w:numId w:val="2"/>
        </w:numPr>
        <w:tabs>
          <w:tab w:val="left" w:pos="1540"/>
        </w:tabs>
        <w:kinsoku w:val="0"/>
        <w:overflowPunct w:val="0"/>
        <w:spacing w:line="242" w:lineRule="auto"/>
        <w:ind w:right="114" w:firstLine="720"/>
        <w:jc w:val="both"/>
        <w:rPr>
          <w:rFonts w:ascii="Arial" w:hAnsi="Arial" w:cs="Arial"/>
          <w:spacing w:val="-3"/>
        </w:rPr>
      </w:pPr>
      <w:r>
        <w:rPr>
          <w:rFonts w:ascii="Arial" w:hAnsi="Arial" w:cs="Arial"/>
          <w:b/>
          <w:bCs/>
          <w:spacing w:val="-3"/>
          <w:u w:val="thick"/>
        </w:rPr>
        <w:t xml:space="preserve">Selection </w:t>
      </w:r>
      <w:r>
        <w:rPr>
          <w:rFonts w:ascii="Arial" w:hAnsi="Arial" w:cs="Arial"/>
          <w:b/>
          <w:bCs/>
          <w:u w:val="thick"/>
        </w:rPr>
        <w:t xml:space="preserve">Of </w:t>
      </w:r>
      <w:r>
        <w:rPr>
          <w:rFonts w:ascii="Arial" w:hAnsi="Arial" w:cs="Arial"/>
          <w:b/>
          <w:bCs/>
          <w:spacing w:val="-4"/>
          <w:u w:val="thick"/>
        </w:rPr>
        <w:t>Imp</w:t>
      </w:r>
      <w:r>
        <w:rPr>
          <w:rFonts w:ascii="Arial" w:hAnsi="Arial" w:cs="Arial"/>
          <w:b/>
          <w:bCs/>
          <w:spacing w:val="-4"/>
          <w:u w:val="thick"/>
        </w:rPr>
        <w:t>artial</w:t>
      </w:r>
      <w:r>
        <w:rPr>
          <w:rFonts w:ascii="Arial" w:hAnsi="Arial" w:cs="Arial"/>
          <w:b/>
          <w:bCs/>
          <w:spacing w:val="58"/>
          <w:u w:val="thick"/>
        </w:rPr>
        <w:t xml:space="preserve"> </w:t>
      </w:r>
      <w:r>
        <w:rPr>
          <w:rFonts w:ascii="Arial" w:hAnsi="Arial" w:cs="Arial"/>
          <w:b/>
          <w:bCs/>
          <w:spacing w:val="-4"/>
          <w:u w:val="thick"/>
        </w:rPr>
        <w:t>Arbitrator</w:t>
      </w:r>
      <w:r>
        <w:rPr>
          <w:rFonts w:ascii="Arial" w:hAnsi="Arial" w:cs="Arial"/>
          <w:b/>
          <w:bCs/>
          <w:spacing w:val="58"/>
          <w:u w:val="thick"/>
        </w:rPr>
        <w:t xml:space="preserve"> </w:t>
      </w:r>
      <w:r>
        <w:rPr>
          <w:rFonts w:ascii="Arial" w:hAnsi="Arial" w:cs="Arial"/>
        </w:rPr>
        <w:t xml:space="preserve">– </w:t>
      </w:r>
      <w:r>
        <w:rPr>
          <w:rFonts w:ascii="Arial" w:hAnsi="Arial" w:cs="Arial"/>
          <w:spacing w:val="-3"/>
        </w:rPr>
        <w:t xml:space="preserve">In </w:t>
      </w:r>
      <w:r>
        <w:rPr>
          <w:rFonts w:ascii="Arial" w:hAnsi="Arial" w:cs="Arial"/>
        </w:rPr>
        <w:t xml:space="preserve">the </w:t>
      </w:r>
      <w:r>
        <w:rPr>
          <w:rFonts w:ascii="Arial" w:hAnsi="Arial" w:cs="Arial"/>
          <w:spacing w:val="-3"/>
        </w:rPr>
        <w:t xml:space="preserve">absence </w:t>
      </w:r>
      <w:r>
        <w:rPr>
          <w:rFonts w:ascii="Arial" w:hAnsi="Arial" w:cs="Arial"/>
        </w:rPr>
        <w:t xml:space="preserve">of </w:t>
      </w:r>
      <w:r>
        <w:rPr>
          <w:rFonts w:ascii="Arial" w:hAnsi="Arial" w:cs="Arial"/>
          <w:spacing w:val="-3"/>
        </w:rPr>
        <w:t xml:space="preserve">their </w:t>
      </w:r>
      <w:r>
        <w:rPr>
          <w:rFonts w:ascii="Arial" w:hAnsi="Arial" w:cs="Arial"/>
          <w:spacing w:val="-4"/>
        </w:rPr>
        <w:t>mutual</w:t>
      </w:r>
      <w:r>
        <w:rPr>
          <w:rFonts w:ascii="Arial" w:hAnsi="Arial" w:cs="Arial"/>
          <w:spacing w:val="58"/>
        </w:rPr>
        <w:t xml:space="preserve"> </w:t>
      </w:r>
      <w:r>
        <w:rPr>
          <w:rFonts w:ascii="Arial" w:hAnsi="Arial" w:cs="Arial"/>
          <w:spacing w:val="-3"/>
        </w:rPr>
        <w:t xml:space="preserve">agreement, the undersigned Employee agrees </w:t>
      </w:r>
      <w:r>
        <w:rPr>
          <w:rFonts w:ascii="Arial" w:hAnsi="Arial" w:cs="Arial"/>
          <w:spacing w:val="-4"/>
        </w:rPr>
        <w:t xml:space="preserve">that </w:t>
      </w:r>
      <w:r>
        <w:rPr>
          <w:rFonts w:ascii="Arial" w:hAnsi="Arial" w:cs="Arial"/>
        </w:rPr>
        <w:t xml:space="preserve">a </w:t>
      </w:r>
      <w:r>
        <w:rPr>
          <w:rFonts w:ascii="Arial" w:hAnsi="Arial" w:cs="Arial"/>
          <w:spacing w:val="-3"/>
        </w:rPr>
        <w:t xml:space="preserve">single </w:t>
      </w:r>
      <w:r>
        <w:rPr>
          <w:rFonts w:ascii="Arial" w:hAnsi="Arial" w:cs="Arial"/>
          <w:spacing w:val="-4"/>
        </w:rPr>
        <w:t xml:space="preserve">Impartial Arbitrator </w:t>
      </w:r>
      <w:r>
        <w:rPr>
          <w:rFonts w:ascii="Arial" w:hAnsi="Arial" w:cs="Arial"/>
          <w:spacing w:val="-3"/>
        </w:rPr>
        <w:t xml:space="preserve">will </w:t>
      </w:r>
      <w:r>
        <w:rPr>
          <w:rFonts w:ascii="Arial" w:hAnsi="Arial" w:cs="Arial"/>
        </w:rPr>
        <w:t xml:space="preserve">be </w:t>
      </w:r>
      <w:r>
        <w:rPr>
          <w:rFonts w:ascii="Arial" w:hAnsi="Arial" w:cs="Arial"/>
          <w:spacing w:val="-4"/>
        </w:rPr>
        <w:t xml:space="preserve">selected </w:t>
      </w:r>
      <w:r>
        <w:rPr>
          <w:rFonts w:ascii="Arial" w:hAnsi="Arial" w:cs="Arial"/>
        </w:rPr>
        <w:t xml:space="preserve">from a list of </w:t>
      </w:r>
      <w:r>
        <w:rPr>
          <w:rFonts w:ascii="Arial" w:hAnsi="Arial" w:cs="Arial"/>
          <w:spacing w:val="-3"/>
        </w:rPr>
        <w:t xml:space="preserve">five (5) </w:t>
      </w:r>
      <w:r>
        <w:rPr>
          <w:rFonts w:ascii="Arial" w:hAnsi="Arial" w:cs="Arial"/>
        </w:rPr>
        <w:t xml:space="preserve">qualified </w:t>
      </w:r>
      <w:r>
        <w:rPr>
          <w:rFonts w:ascii="Arial" w:hAnsi="Arial" w:cs="Arial"/>
          <w:spacing w:val="-3"/>
        </w:rPr>
        <w:t xml:space="preserve">and impartial </w:t>
      </w:r>
      <w:r>
        <w:rPr>
          <w:rFonts w:ascii="Arial" w:hAnsi="Arial" w:cs="Arial"/>
          <w:spacing w:val="-4"/>
        </w:rPr>
        <w:t xml:space="preserve">arbitrators </w:t>
      </w:r>
      <w:r>
        <w:rPr>
          <w:rFonts w:ascii="Arial" w:hAnsi="Arial" w:cs="Arial"/>
          <w:spacing w:val="-3"/>
        </w:rPr>
        <w:t xml:space="preserve">provided to </w:t>
      </w:r>
      <w:r>
        <w:rPr>
          <w:rFonts w:ascii="Arial" w:hAnsi="Arial" w:cs="Arial"/>
        </w:rPr>
        <w:t xml:space="preserve">the </w:t>
      </w:r>
      <w:r>
        <w:rPr>
          <w:rFonts w:ascii="Arial" w:hAnsi="Arial" w:cs="Arial"/>
          <w:spacing w:val="-3"/>
        </w:rPr>
        <w:t xml:space="preserve">parties </w:t>
      </w:r>
      <w:r>
        <w:rPr>
          <w:rFonts w:ascii="Arial" w:hAnsi="Arial" w:cs="Arial"/>
        </w:rPr>
        <w:t xml:space="preserve">by </w:t>
      </w:r>
      <w:r>
        <w:rPr>
          <w:rFonts w:ascii="Arial" w:hAnsi="Arial" w:cs="Arial"/>
          <w:spacing w:val="-4"/>
        </w:rPr>
        <w:t xml:space="preserve">BAY. </w:t>
      </w:r>
      <w:r>
        <w:rPr>
          <w:rFonts w:ascii="Arial" w:hAnsi="Arial" w:cs="Arial"/>
        </w:rPr>
        <w:t xml:space="preserve">From this list, </w:t>
      </w:r>
      <w:r>
        <w:rPr>
          <w:rFonts w:ascii="Arial" w:hAnsi="Arial" w:cs="Arial"/>
          <w:spacing w:val="-3"/>
        </w:rPr>
        <w:t xml:space="preserve">the parties alternately </w:t>
      </w:r>
      <w:r>
        <w:rPr>
          <w:rFonts w:ascii="Arial" w:hAnsi="Arial" w:cs="Arial"/>
        </w:rPr>
        <w:t xml:space="preserve">strike </w:t>
      </w:r>
      <w:r>
        <w:rPr>
          <w:rFonts w:ascii="Arial" w:hAnsi="Arial" w:cs="Arial"/>
          <w:spacing w:val="-3"/>
        </w:rPr>
        <w:t xml:space="preserve">names </w:t>
      </w:r>
      <w:r>
        <w:rPr>
          <w:rFonts w:ascii="Arial" w:hAnsi="Arial" w:cs="Arial"/>
        </w:rPr>
        <w:t xml:space="preserve">until only </w:t>
      </w:r>
      <w:r>
        <w:rPr>
          <w:rFonts w:ascii="Arial" w:hAnsi="Arial" w:cs="Arial"/>
          <w:spacing w:val="-3"/>
        </w:rPr>
        <w:t xml:space="preserve">one name remains. </w:t>
      </w:r>
      <w:r>
        <w:rPr>
          <w:rFonts w:ascii="Arial" w:hAnsi="Arial" w:cs="Arial"/>
          <w:spacing w:val="-2"/>
        </w:rPr>
        <w:t xml:space="preserve">The </w:t>
      </w:r>
      <w:r>
        <w:rPr>
          <w:rFonts w:ascii="Arial" w:hAnsi="Arial" w:cs="Arial"/>
          <w:spacing w:val="-3"/>
        </w:rPr>
        <w:t xml:space="preserve">Impartial Arbitrator </w:t>
      </w:r>
      <w:r>
        <w:rPr>
          <w:rFonts w:ascii="Arial" w:hAnsi="Arial" w:cs="Arial"/>
          <w:spacing w:val="-4"/>
        </w:rPr>
        <w:t xml:space="preserve">whose </w:t>
      </w:r>
      <w:r>
        <w:rPr>
          <w:rFonts w:ascii="Arial" w:hAnsi="Arial" w:cs="Arial"/>
        </w:rPr>
        <w:t xml:space="preserve">name </w:t>
      </w:r>
      <w:r>
        <w:rPr>
          <w:rFonts w:ascii="Arial" w:hAnsi="Arial" w:cs="Arial"/>
          <w:spacing w:val="-3"/>
        </w:rPr>
        <w:t xml:space="preserve">remains </w:t>
      </w:r>
      <w:r>
        <w:rPr>
          <w:rFonts w:ascii="Arial" w:hAnsi="Arial" w:cs="Arial"/>
        </w:rPr>
        <w:t xml:space="preserve">shall be </w:t>
      </w:r>
      <w:r>
        <w:rPr>
          <w:rFonts w:ascii="Arial" w:hAnsi="Arial" w:cs="Arial"/>
          <w:spacing w:val="-3"/>
        </w:rPr>
        <w:t xml:space="preserve">declared the Impartial </w:t>
      </w:r>
      <w:r>
        <w:rPr>
          <w:rFonts w:ascii="Arial" w:hAnsi="Arial" w:cs="Arial"/>
          <w:spacing w:val="-4"/>
        </w:rPr>
        <w:t xml:space="preserve">Arbitrator </w:t>
      </w:r>
      <w:r>
        <w:rPr>
          <w:rFonts w:ascii="Arial" w:hAnsi="Arial" w:cs="Arial"/>
        </w:rPr>
        <w:t xml:space="preserve">for </w:t>
      </w:r>
      <w:r>
        <w:rPr>
          <w:rFonts w:ascii="Arial" w:hAnsi="Arial" w:cs="Arial"/>
          <w:spacing w:val="-3"/>
        </w:rPr>
        <w:t xml:space="preserve">purposes </w:t>
      </w:r>
      <w:r>
        <w:rPr>
          <w:rFonts w:ascii="Arial" w:hAnsi="Arial" w:cs="Arial"/>
        </w:rPr>
        <w:t xml:space="preserve">of </w:t>
      </w:r>
      <w:r>
        <w:rPr>
          <w:rFonts w:ascii="Arial" w:hAnsi="Arial" w:cs="Arial"/>
          <w:spacing w:val="-4"/>
        </w:rPr>
        <w:t>my</w:t>
      </w:r>
      <w:r>
        <w:rPr>
          <w:rFonts w:ascii="Arial" w:hAnsi="Arial" w:cs="Arial"/>
          <w:spacing w:val="-19"/>
        </w:rPr>
        <w:t xml:space="preserve"> </w:t>
      </w:r>
      <w:r>
        <w:rPr>
          <w:rFonts w:ascii="Arial" w:hAnsi="Arial" w:cs="Arial"/>
          <w:spacing w:val="-3"/>
        </w:rPr>
        <w:t>dispute.</w:t>
      </w:r>
    </w:p>
    <w:p w:rsidR="00000000" w:rsidRDefault="00967528">
      <w:pPr>
        <w:pStyle w:val="BodyText"/>
        <w:kinsoku w:val="0"/>
        <w:overflowPunct w:val="0"/>
        <w:spacing w:before="4"/>
        <w:ind w:left="0" w:firstLine="0"/>
        <w:rPr>
          <w:sz w:val="23"/>
          <w:szCs w:val="23"/>
          <w:u w:val="none"/>
        </w:rPr>
      </w:pPr>
    </w:p>
    <w:p w:rsidR="00000000" w:rsidRDefault="00967528">
      <w:pPr>
        <w:pStyle w:val="ListParagraph"/>
        <w:numPr>
          <w:ilvl w:val="0"/>
          <w:numId w:val="2"/>
        </w:numPr>
        <w:tabs>
          <w:tab w:val="left" w:pos="1540"/>
        </w:tabs>
        <w:kinsoku w:val="0"/>
        <w:overflowPunct w:val="0"/>
        <w:spacing w:line="242" w:lineRule="auto"/>
        <w:ind w:left="1540" w:right="118"/>
        <w:rPr>
          <w:rFonts w:ascii="Arial" w:hAnsi="Arial" w:cs="Arial"/>
          <w:spacing w:val="-3"/>
        </w:rPr>
      </w:pPr>
      <w:r>
        <w:rPr>
          <w:rFonts w:ascii="Arial" w:hAnsi="Arial" w:cs="Arial"/>
          <w:b/>
          <w:bCs/>
          <w:spacing w:val="-4"/>
          <w:u w:val="thick"/>
        </w:rPr>
        <w:t xml:space="preserve">Impartial Arbitrator's Authority </w:t>
      </w:r>
      <w:r>
        <w:rPr>
          <w:rFonts w:ascii="Arial" w:hAnsi="Arial" w:cs="Arial"/>
        </w:rPr>
        <w:t xml:space="preserve">-- In </w:t>
      </w:r>
      <w:r>
        <w:rPr>
          <w:rFonts w:ascii="Arial" w:hAnsi="Arial" w:cs="Arial"/>
          <w:spacing w:val="-3"/>
        </w:rPr>
        <w:t>conducting the arbitration proceedi</w:t>
      </w:r>
      <w:r>
        <w:rPr>
          <w:rFonts w:ascii="Arial" w:hAnsi="Arial" w:cs="Arial"/>
          <w:spacing w:val="-3"/>
        </w:rPr>
        <w:t>ng, the</w:t>
      </w:r>
    </w:p>
    <w:p w:rsidR="00000000" w:rsidRDefault="00967528">
      <w:pPr>
        <w:pStyle w:val="BodyText"/>
        <w:kinsoku w:val="0"/>
        <w:overflowPunct w:val="0"/>
        <w:ind w:right="118" w:firstLine="0"/>
        <w:jc w:val="both"/>
        <w:rPr>
          <w:spacing w:val="-3"/>
          <w:u w:val="none"/>
        </w:rPr>
      </w:pPr>
      <w:r>
        <w:rPr>
          <w:spacing w:val="-3"/>
          <w:u w:val="none"/>
        </w:rPr>
        <w:t xml:space="preserve">Impartial </w:t>
      </w:r>
      <w:r>
        <w:rPr>
          <w:spacing w:val="-4"/>
          <w:u w:val="none"/>
        </w:rPr>
        <w:t xml:space="preserve">Arbitrator </w:t>
      </w:r>
      <w:r>
        <w:rPr>
          <w:u w:val="none"/>
        </w:rPr>
        <w:t xml:space="preserve">shall be </w:t>
      </w:r>
      <w:r>
        <w:rPr>
          <w:spacing w:val="-3"/>
          <w:u w:val="none"/>
        </w:rPr>
        <w:t xml:space="preserve">guided for </w:t>
      </w:r>
      <w:r>
        <w:rPr>
          <w:spacing w:val="-4"/>
          <w:u w:val="none"/>
        </w:rPr>
        <w:t xml:space="preserve">purposes </w:t>
      </w:r>
      <w:r>
        <w:rPr>
          <w:u w:val="none"/>
        </w:rPr>
        <w:t xml:space="preserve">of </w:t>
      </w:r>
      <w:r>
        <w:rPr>
          <w:spacing w:val="-3"/>
          <w:u w:val="none"/>
        </w:rPr>
        <w:t xml:space="preserve">evidentiary </w:t>
      </w:r>
      <w:r>
        <w:rPr>
          <w:spacing w:val="-4"/>
          <w:u w:val="none"/>
        </w:rPr>
        <w:t xml:space="preserve">matters </w:t>
      </w:r>
      <w:r>
        <w:rPr>
          <w:u w:val="none"/>
        </w:rPr>
        <w:t xml:space="preserve">by </w:t>
      </w:r>
      <w:r>
        <w:rPr>
          <w:spacing w:val="-3"/>
          <w:u w:val="none"/>
        </w:rPr>
        <w:t xml:space="preserve">the  Federal Rules </w:t>
      </w:r>
      <w:r>
        <w:rPr>
          <w:u w:val="none"/>
        </w:rPr>
        <w:t xml:space="preserve">of </w:t>
      </w:r>
      <w:r>
        <w:rPr>
          <w:spacing w:val="-3"/>
          <w:u w:val="none"/>
        </w:rPr>
        <w:t xml:space="preserve">Evidence. The parties shall </w:t>
      </w:r>
      <w:r>
        <w:rPr>
          <w:u w:val="none"/>
        </w:rPr>
        <w:t xml:space="preserve">allow and </w:t>
      </w:r>
      <w:r>
        <w:rPr>
          <w:spacing w:val="-4"/>
          <w:u w:val="none"/>
        </w:rPr>
        <w:t xml:space="preserve">participate </w:t>
      </w:r>
      <w:r>
        <w:rPr>
          <w:u w:val="none"/>
        </w:rPr>
        <w:t xml:space="preserve">in </w:t>
      </w:r>
      <w:r>
        <w:rPr>
          <w:spacing w:val="-4"/>
          <w:u w:val="none"/>
        </w:rPr>
        <w:t xml:space="preserve">discovery </w:t>
      </w:r>
      <w:r>
        <w:rPr>
          <w:u w:val="none"/>
        </w:rPr>
        <w:t xml:space="preserve">as </w:t>
      </w:r>
      <w:r>
        <w:rPr>
          <w:spacing w:val="-4"/>
          <w:u w:val="none"/>
        </w:rPr>
        <w:t xml:space="preserve">determined </w:t>
      </w:r>
      <w:r>
        <w:rPr>
          <w:u w:val="none"/>
        </w:rPr>
        <w:t xml:space="preserve">by </w:t>
      </w:r>
      <w:r>
        <w:rPr>
          <w:spacing w:val="-3"/>
          <w:u w:val="none"/>
        </w:rPr>
        <w:t xml:space="preserve">the Impartial Arbitrator. All issues regarding compliance </w:t>
      </w:r>
      <w:r>
        <w:rPr>
          <w:spacing w:val="-4"/>
          <w:u w:val="none"/>
        </w:rPr>
        <w:t xml:space="preserve">with </w:t>
      </w:r>
      <w:r>
        <w:rPr>
          <w:spacing w:val="-3"/>
          <w:u w:val="none"/>
        </w:rPr>
        <w:t xml:space="preserve">discovery requests </w:t>
      </w:r>
      <w:r>
        <w:rPr>
          <w:u w:val="none"/>
        </w:rPr>
        <w:t xml:space="preserve">or </w:t>
      </w:r>
      <w:r>
        <w:rPr>
          <w:spacing w:val="-3"/>
          <w:u w:val="none"/>
        </w:rPr>
        <w:t xml:space="preserve">extensions </w:t>
      </w:r>
      <w:r>
        <w:rPr>
          <w:u w:val="none"/>
        </w:rPr>
        <w:t xml:space="preserve">for </w:t>
      </w:r>
      <w:r>
        <w:rPr>
          <w:spacing w:val="-3"/>
          <w:u w:val="none"/>
        </w:rPr>
        <w:t xml:space="preserve">discovery shall </w:t>
      </w:r>
      <w:r>
        <w:rPr>
          <w:u w:val="none"/>
        </w:rPr>
        <w:t xml:space="preserve">be </w:t>
      </w:r>
      <w:r>
        <w:rPr>
          <w:spacing w:val="-3"/>
          <w:u w:val="none"/>
        </w:rPr>
        <w:t xml:space="preserve">decided </w:t>
      </w:r>
      <w:r>
        <w:rPr>
          <w:u w:val="none"/>
        </w:rPr>
        <w:t xml:space="preserve">by the </w:t>
      </w:r>
      <w:r>
        <w:rPr>
          <w:spacing w:val="-3"/>
          <w:u w:val="none"/>
        </w:rPr>
        <w:t xml:space="preserve">Impartial </w:t>
      </w:r>
      <w:r>
        <w:rPr>
          <w:spacing w:val="-4"/>
          <w:u w:val="none"/>
        </w:rPr>
        <w:t xml:space="preserve">Arbitrator. At </w:t>
      </w:r>
      <w:r>
        <w:rPr>
          <w:spacing w:val="-3"/>
          <w:u w:val="none"/>
        </w:rPr>
        <w:t xml:space="preserve">the conclusion </w:t>
      </w:r>
      <w:r>
        <w:rPr>
          <w:u w:val="none"/>
        </w:rPr>
        <w:t xml:space="preserve">of </w:t>
      </w:r>
      <w:r>
        <w:rPr>
          <w:spacing w:val="-3"/>
          <w:u w:val="none"/>
        </w:rPr>
        <w:t xml:space="preserve">the period for discovery </w:t>
      </w:r>
      <w:r>
        <w:rPr>
          <w:u w:val="none"/>
        </w:rPr>
        <w:t xml:space="preserve">or </w:t>
      </w:r>
      <w:r>
        <w:rPr>
          <w:spacing w:val="-3"/>
          <w:u w:val="none"/>
        </w:rPr>
        <w:t xml:space="preserve">before, the Impartial </w:t>
      </w:r>
      <w:r>
        <w:rPr>
          <w:spacing w:val="-4"/>
          <w:u w:val="none"/>
        </w:rPr>
        <w:t xml:space="preserve">Arbitrator </w:t>
      </w:r>
      <w:r>
        <w:rPr>
          <w:spacing w:val="-3"/>
          <w:u w:val="none"/>
        </w:rPr>
        <w:t xml:space="preserve">shall </w:t>
      </w:r>
      <w:r>
        <w:rPr>
          <w:spacing w:val="-4"/>
          <w:u w:val="none"/>
        </w:rPr>
        <w:t xml:space="preserve">consider </w:t>
      </w:r>
      <w:r>
        <w:rPr>
          <w:spacing w:val="-3"/>
          <w:u w:val="none"/>
        </w:rPr>
        <w:t xml:space="preserve">and </w:t>
      </w:r>
      <w:r>
        <w:rPr>
          <w:spacing w:val="-2"/>
          <w:u w:val="none"/>
        </w:rPr>
        <w:t xml:space="preserve">decide </w:t>
      </w:r>
      <w:r>
        <w:rPr>
          <w:u w:val="none"/>
        </w:rPr>
        <w:t xml:space="preserve">any </w:t>
      </w:r>
      <w:r>
        <w:rPr>
          <w:spacing w:val="-3"/>
          <w:u w:val="none"/>
        </w:rPr>
        <w:t xml:space="preserve">dispositive </w:t>
      </w:r>
      <w:r>
        <w:rPr>
          <w:spacing w:val="-4"/>
          <w:u w:val="none"/>
        </w:rPr>
        <w:t xml:space="preserve">motion </w:t>
      </w:r>
      <w:r>
        <w:rPr>
          <w:u w:val="none"/>
        </w:rPr>
        <w:t xml:space="preserve">filed by </w:t>
      </w:r>
      <w:r>
        <w:rPr>
          <w:spacing w:val="-3"/>
          <w:u w:val="none"/>
        </w:rPr>
        <w:t xml:space="preserve">either party. </w:t>
      </w:r>
      <w:r>
        <w:rPr>
          <w:u w:val="none"/>
        </w:rPr>
        <w:t xml:space="preserve">The </w:t>
      </w:r>
      <w:r>
        <w:rPr>
          <w:spacing w:val="-3"/>
          <w:u w:val="none"/>
        </w:rPr>
        <w:t>Impar</w:t>
      </w:r>
      <w:r>
        <w:rPr>
          <w:spacing w:val="-3"/>
          <w:u w:val="none"/>
        </w:rPr>
        <w:t xml:space="preserve">tial </w:t>
      </w:r>
      <w:r>
        <w:rPr>
          <w:spacing w:val="-4"/>
          <w:u w:val="none"/>
        </w:rPr>
        <w:t xml:space="preserve">Arbitrator </w:t>
      </w:r>
      <w:r>
        <w:rPr>
          <w:spacing w:val="-3"/>
          <w:u w:val="none"/>
        </w:rPr>
        <w:t xml:space="preserve">shall decide any such </w:t>
      </w:r>
      <w:r>
        <w:rPr>
          <w:spacing w:val="-4"/>
          <w:u w:val="none"/>
        </w:rPr>
        <w:t xml:space="preserve">motion </w:t>
      </w:r>
      <w:r>
        <w:rPr>
          <w:u w:val="none"/>
        </w:rPr>
        <w:t xml:space="preserve">by a </w:t>
      </w:r>
      <w:r>
        <w:rPr>
          <w:spacing w:val="-3"/>
          <w:u w:val="none"/>
        </w:rPr>
        <w:t xml:space="preserve">decision </w:t>
      </w:r>
      <w:r>
        <w:rPr>
          <w:u w:val="none"/>
        </w:rPr>
        <w:t xml:space="preserve">in </w:t>
      </w:r>
      <w:r>
        <w:rPr>
          <w:spacing w:val="-4"/>
          <w:u w:val="none"/>
        </w:rPr>
        <w:t xml:space="preserve">writing. </w:t>
      </w:r>
      <w:r>
        <w:rPr>
          <w:u w:val="none"/>
        </w:rPr>
        <w:t xml:space="preserve">The </w:t>
      </w:r>
      <w:r>
        <w:rPr>
          <w:spacing w:val="-3"/>
          <w:u w:val="none"/>
        </w:rPr>
        <w:t xml:space="preserve">Impartial Arbitrator </w:t>
      </w:r>
      <w:r>
        <w:rPr>
          <w:u w:val="none"/>
        </w:rPr>
        <w:t xml:space="preserve">shall </w:t>
      </w:r>
      <w:r>
        <w:rPr>
          <w:spacing w:val="-3"/>
          <w:u w:val="none"/>
        </w:rPr>
        <w:t xml:space="preserve">set forth the factual and legal </w:t>
      </w:r>
      <w:r>
        <w:rPr>
          <w:spacing w:val="-4"/>
          <w:u w:val="none"/>
        </w:rPr>
        <w:t xml:space="preserve">bases consistent with </w:t>
      </w:r>
      <w:r>
        <w:rPr>
          <w:spacing w:val="-3"/>
          <w:u w:val="none"/>
        </w:rPr>
        <w:t xml:space="preserve">applicable </w:t>
      </w:r>
      <w:r>
        <w:rPr>
          <w:u w:val="none"/>
        </w:rPr>
        <w:t xml:space="preserve">law </w:t>
      </w:r>
      <w:r>
        <w:rPr>
          <w:spacing w:val="-3"/>
          <w:u w:val="none"/>
        </w:rPr>
        <w:t>for the</w:t>
      </w:r>
      <w:r>
        <w:rPr>
          <w:spacing w:val="-7"/>
          <w:u w:val="none"/>
        </w:rPr>
        <w:t xml:space="preserve"> </w:t>
      </w:r>
      <w:r>
        <w:rPr>
          <w:spacing w:val="-3"/>
          <w:u w:val="none"/>
        </w:rPr>
        <w:t>decision.</w:t>
      </w:r>
    </w:p>
    <w:p w:rsidR="00000000" w:rsidRDefault="00967528">
      <w:pPr>
        <w:pStyle w:val="BodyText"/>
        <w:kinsoku w:val="0"/>
        <w:overflowPunct w:val="0"/>
        <w:ind w:left="0" w:firstLine="0"/>
        <w:rPr>
          <w:u w:val="none"/>
        </w:rPr>
      </w:pPr>
    </w:p>
    <w:p w:rsidR="00000000" w:rsidRDefault="00967528">
      <w:pPr>
        <w:pStyle w:val="BodyText"/>
        <w:kinsoku w:val="0"/>
        <w:overflowPunct w:val="0"/>
        <w:ind w:right="114" w:firstLine="633"/>
        <w:jc w:val="both"/>
        <w:rPr>
          <w:spacing w:val="-3"/>
          <w:u w:val="none"/>
        </w:rPr>
      </w:pPr>
      <w:r>
        <w:rPr>
          <w:spacing w:val="-3"/>
          <w:u w:val="none"/>
        </w:rPr>
        <w:t xml:space="preserve">If the Impartial </w:t>
      </w:r>
      <w:r>
        <w:rPr>
          <w:spacing w:val="-4"/>
          <w:u w:val="none"/>
        </w:rPr>
        <w:t xml:space="preserve">Arbitrator </w:t>
      </w:r>
      <w:r>
        <w:rPr>
          <w:spacing w:val="-3"/>
          <w:u w:val="none"/>
        </w:rPr>
        <w:t xml:space="preserve">decides </w:t>
      </w:r>
      <w:r>
        <w:rPr>
          <w:spacing w:val="-4"/>
          <w:u w:val="none"/>
        </w:rPr>
        <w:t xml:space="preserve">that </w:t>
      </w:r>
      <w:r>
        <w:rPr>
          <w:u w:val="none"/>
        </w:rPr>
        <w:t xml:space="preserve">a triable </w:t>
      </w:r>
      <w:r>
        <w:rPr>
          <w:spacing w:val="-3"/>
          <w:u w:val="none"/>
        </w:rPr>
        <w:t xml:space="preserve">issue </w:t>
      </w:r>
      <w:r>
        <w:rPr>
          <w:u w:val="none"/>
        </w:rPr>
        <w:t xml:space="preserve">of </w:t>
      </w:r>
      <w:r>
        <w:rPr>
          <w:spacing w:val="-4"/>
          <w:u w:val="none"/>
        </w:rPr>
        <w:t xml:space="preserve">fact exists </w:t>
      </w:r>
      <w:r>
        <w:rPr>
          <w:spacing w:val="-3"/>
          <w:u w:val="none"/>
        </w:rPr>
        <w:t xml:space="preserve">which requires </w:t>
      </w:r>
      <w:r>
        <w:rPr>
          <w:u w:val="none"/>
        </w:rPr>
        <w:t xml:space="preserve">an </w:t>
      </w:r>
      <w:r>
        <w:rPr>
          <w:spacing w:val="-3"/>
          <w:u w:val="none"/>
        </w:rPr>
        <w:t xml:space="preserve">evidentiary proceeding, the Impartial </w:t>
      </w:r>
      <w:r>
        <w:rPr>
          <w:spacing w:val="-4"/>
          <w:u w:val="none"/>
        </w:rPr>
        <w:t xml:space="preserve">Arbitrator </w:t>
      </w:r>
      <w:r>
        <w:rPr>
          <w:spacing w:val="-3"/>
          <w:u w:val="none"/>
        </w:rPr>
        <w:t xml:space="preserve">shall </w:t>
      </w:r>
      <w:r>
        <w:rPr>
          <w:spacing w:val="-4"/>
          <w:u w:val="none"/>
        </w:rPr>
        <w:t xml:space="preserve">schedule </w:t>
      </w:r>
      <w:r>
        <w:rPr>
          <w:u w:val="none"/>
        </w:rPr>
        <w:t xml:space="preserve">an </w:t>
      </w:r>
      <w:r>
        <w:rPr>
          <w:spacing w:val="-3"/>
          <w:u w:val="none"/>
        </w:rPr>
        <w:t xml:space="preserve">evidentiary hearing </w:t>
      </w:r>
      <w:r>
        <w:rPr>
          <w:u w:val="none"/>
        </w:rPr>
        <w:t xml:space="preserve">on  </w:t>
      </w:r>
      <w:r>
        <w:rPr>
          <w:spacing w:val="-3"/>
          <w:u w:val="none"/>
        </w:rPr>
        <w:t xml:space="preserve">the arbitrable </w:t>
      </w:r>
      <w:r>
        <w:rPr>
          <w:u w:val="none"/>
        </w:rPr>
        <w:t xml:space="preserve">claim </w:t>
      </w:r>
      <w:r>
        <w:rPr>
          <w:spacing w:val="-4"/>
          <w:u w:val="none"/>
        </w:rPr>
        <w:t xml:space="preserve">within </w:t>
      </w:r>
      <w:r>
        <w:rPr>
          <w:spacing w:val="-3"/>
          <w:u w:val="none"/>
        </w:rPr>
        <w:t xml:space="preserve">thirty (30) </w:t>
      </w:r>
      <w:r>
        <w:rPr>
          <w:u w:val="none"/>
        </w:rPr>
        <w:t xml:space="preserve">days </w:t>
      </w:r>
      <w:r>
        <w:rPr>
          <w:spacing w:val="-4"/>
          <w:u w:val="none"/>
        </w:rPr>
        <w:t xml:space="preserve">thereafter. </w:t>
      </w:r>
      <w:r>
        <w:rPr>
          <w:spacing w:val="-3"/>
          <w:u w:val="none"/>
        </w:rPr>
        <w:t xml:space="preserve">The Impartial </w:t>
      </w:r>
      <w:r>
        <w:rPr>
          <w:spacing w:val="-4"/>
          <w:u w:val="none"/>
        </w:rPr>
        <w:t xml:space="preserve">Arbitrator </w:t>
      </w:r>
      <w:r>
        <w:rPr>
          <w:u w:val="none"/>
        </w:rPr>
        <w:t xml:space="preserve">shall </w:t>
      </w:r>
      <w:r>
        <w:rPr>
          <w:spacing w:val="-3"/>
          <w:u w:val="none"/>
        </w:rPr>
        <w:t xml:space="preserve">issue </w:t>
      </w:r>
      <w:r>
        <w:rPr>
          <w:u w:val="none"/>
        </w:rPr>
        <w:t xml:space="preserve">a </w:t>
      </w:r>
      <w:r>
        <w:rPr>
          <w:spacing w:val="-3"/>
          <w:u w:val="none"/>
        </w:rPr>
        <w:t xml:space="preserve">decision </w:t>
      </w:r>
      <w:r>
        <w:rPr>
          <w:u w:val="none"/>
        </w:rPr>
        <w:t xml:space="preserve">on the </w:t>
      </w:r>
      <w:r>
        <w:rPr>
          <w:spacing w:val="-3"/>
          <w:u w:val="none"/>
        </w:rPr>
        <w:t xml:space="preserve">arbitrable </w:t>
      </w:r>
      <w:r>
        <w:rPr>
          <w:u w:val="none"/>
        </w:rPr>
        <w:t xml:space="preserve">claim </w:t>
      </w:r>
      <w:r>
        <w:rPr>
          <w:spacing w:val="-4"/>
          <w:u w:val="none"/>
        </w:rPr>
        <w:t>within</w:t>
      </w:r>
      <w:r>
        <w:rPr>
          <w:spacing w:val="-4"/>
          <w:u w:val="none"/>
        </w:rPr>
        <w:t xml:space="preserve"> </w:t>
      </w:r>
      <w:r>
        <w:rPr>
          <w:spacing w:val="-3"/>
          <w:u w:val="none"/>
        </w:rPr>
        <w:t xml:space="preserve">thirty </w:t>
      </w:r>
      <w:r>
        <w:rPr>
          <w:u w:val="none"/>
        </w:rPr>
        <w:t xml:space="preserve">(30) </w:t>
      </w:r>
      <w:r>
        <w:rPr>
          <w:spacing w:val="-3"/>
          <w:u w:val="none"/>
        </w:rPr>
        <w:t xml:space="preserve">days </w:t>
      </w:r>
      <w:r>
        <w:rPr>
          <w:spacing w:val="-4"/>
          <w:u w:val="none"/>
        </w:rPr>
        <w:t xml:space="preserve">after </w:t>
      </w:r>
      <w:r>
        <w:rPr>
          <w:spacing w:val="-3"/>
          <w:u w:val="none"/>
        </w:rPr>
        <w:t xml:space="preserve">the conclusion </w:t>
      </w:r>
      <w:r>
        <w:rPr>
          <w:u w:val="none"/>
        </w:rPr>
        <w:t xml:space="preserve">of </w:t>
      </w:r>
      <w:r>
        <w:rPr>
          <w:spacing w:val="-3"/>
          <w:u w:val="none"/>
        </w:rPr>
        <w:t xml:space="preserve">the arbitration </w:t>
      </w:r>
      <w:r>
        <w:rPr>
          <w:spacing w:val="-4"/>
          <w:u w:val="none"/>
        </w:rPr>
        <w:t>proceeding.</w:t>
      </w:r>
      <w:r>
        <w:rPr>
          <w:spacing w:val="58"/>
          <w:u w:val="none"/>
        </w:rPr>
        <w:t xml:space="preserve"> </w:t>
      </w:r>
      <w:r>
        <w:rPr>
          <w:spacing w:val="-3"/>
          <w:u w:val="none"/>
        </w:rPr>
        <w:t xml:space="preserve">The Impartial </w:t>
      </w:r>
      <w:r>
        <w:rPr>
          <w:spacing w:val="-4"/>
          <w:u w:val="none"/>
        </w:rPr>
        <w:t xml:space="preserve">Arbitrator </w:t>
      </w:r>
      <w:r>
        <w:rPr>
          <w:spacing w:val="-3"/>
          <w:u w:val="none"/>
        </w:rPr>
        <w:t xml:space="preserve">shall </w:t>
      </w:r>
      <w:r>
        <w:rPr>
          <w:u w:val="none"/>
        </w:rPr>
        <w:t xml:space="preserve">be </w:t>
      </w:r>
      <w:r>
        <w:rPr>
          <w:spacing w:val="-3"/>
          <w:u w:val="none"/>
        </w:rPr>
        <w:t xml:space="preserve">empowered to decide </w:t>
      </w:r>
      <w:r>
        <w:rPr>
          <w:u w:val="none"/>
        </w:rPr>
        <w:t xml:space="preserve">the </w:t>
      </w:r>
      <w:r>
        <w:rPr>
          <w:spacing w:val="-3"/>
          <w:u w:val="none"/>
        </w:rPr>
        <w:t xml:space="preserve">grievance to </w:t>
      </w:r>
      <w:r>
        <w:rPr>
          <w:u w:val="none"/>
        </w:rPr>
        <w:t xml:space="preserve">the </w:t>
      </w:r>
      <w:r>
        <w:rPr>
          <w:spacing w:val="-3"/>
          <w:u w:val="none"/>
        </w:rPr>
        <w:t xml:space="preserve">same extent </w:t>
      </w:r>
      <w:r>
        <w:rPr>
          <w:u w:val="none"/>
        </w:rPr>
        <w:t xml:space="preserve">as a </w:t>
      </w:r>
      <w:r>
        <w:rPr>
          <w:spacing w:val="-4"/>
          <w:u w:val="none"/>
        </w:rPr>
        <w:t xml:space="preserve">jury </w:t>
      </w:r>
      <w:r>
        <w:rPr>
          <w:u w:val="none"/>
        </w:rPr>
        <w:t xml:space="preserve">or </w:t>
      </w:r>
      <w:r>
        <w:rPr>
          <w:spacing w:val="-3"/>
          <w:u w:val="none"/>
        </w:rPr>
        <w:t xml:space="preserve">state </w:t>
      </w:r>
      <w:r>
        <w:rPr>
          <w:u w:val="none"/>
        </w:rPr>
        <w:t xml:space="preserve">or </w:t>
      </w:r>
      <w:r>
        <w:rPr>
          <w:spacing w:val="-3"/>
          <w:u w:val="none"/>
        </w:rPr>
        <w:t xml:space="preserve">federal </w:t>
      </w:r>
      <w:r>
        <w:rPr>
          <w:spacing w:val="-4"/>
          <w:u w:val="none"/>
        </w:rPr>
        <w:t xml:space="preserve">judge, </w:t>
      </w:r>
      <w:r>
        <w:rPr>
          <w:spacing w:val="-3"/>
          <w:u w:val="none"/>
        </w:rPr>
        <w:t xml:space="preserve">pursuant to </w:t>
      </w:r>
      <w:r>
        <w:rPr>
          <w:u w:val="none"/>
        </w:rPr>
        <w:t xml:space="preserve">the </w:t>
      </w:r>
      <w:r>
        <w:rPr>
          <w:spacing w:val="-4"/>
          <w:u w:val="none"/>
        </w:rPr>
        <w:t xml:space="preserve">Federal </w:t>
      </w:r>
      <w:r>
        <w:rPr>
          <w:spacing w:val="-3"/>
          <w:u w:val="none"/>
        </w:rPr>
        <w:t xml:space="preserve">Rules </w:t>
      </w:r>
      <w:r>
        <w:rPr>
          <w:u w:val="none"/>
        </w:rPr>
        <w:t xml:space="preserve">of Civil </w:t>
      </w:r>
      <w:r>
        <w:rPr>
          <w:spacing w:val="-4"/>
          <w:u w:val="none"/>
        </w:rPr>
        <w:t xml:space="preserve">Procedure, </w:t>
      </w:r>
      <w:r>
        <w:rPr>
          <w:spacing w:val="-3"/>
          <w:u w:val="none"/>
        </w:rPr>
        <w:t xml:space="preserve">the Georgia </w:t>
      </w:r>
      <w:r>
        <w:rPr>
          <w:u w:val="none"/>
        </w:rPr>
        <w:t xml:space="preserve">Civil </w:t>
      </w:r>
      <w:r>
        <w:rPr>
          <w:spacing w:val="-3"/>
          <w:u w:val="none"/>
        </w:rPr>
        <w:t xml:space="preserve">Practice Act, and/or other federal, state </w:t>
      </w:r>
      <w:r>
        <w:rPr>
          <w:u w:val="none"/>
        </w:rPr>
        <w:t xml:space="preserve">or </w:t>
      </w:r>
      <w:r>
        <w:rPr>
          <w:spacing w:val="-3"/>
          <w:u w:val="none"/>
        </w:rPr>
        <w:t xml:space="preserve">local </w:t>
      </w:r>
      <w:r>
        <w:rPr>
          <w:u w:val="none"/>
        </w:rPr>
        <w:t xml:space="preserve">law as </w:t>
      </w:r>
      <w:r>
        <w:rPr>
          <w:spacing w:val="-3"/>
          <w:u w:val="none"/>
        </w:rPr>
        <w:t xml:space="preserve">may </w:t>
      </w:r>
      <w:r>
        <w:rPr>
          <w:u w:val="none"/>
        </w:rPr>
        <w:t xml:space="preserve">be </w:t>
      </w:r>
      <w:r>
        <w:rPr>
          <w:spacing w:val="-3"/>
          <w:u w:val="none"/>
        </w:rPr>
        <w:t xml:space="preserve">applicable. </w:t>
      </w:r>
      <w:r>
        <w:rPr>
          <w:u w:val="none"/>
        </w:rPr>
        <w:t xml:space="preserve">The </w:t>
      </w:r>
      <w:r>
        <w:rPr>
          <w:spacing w:val="-3"/>
          <w:u w:val="none"/>
        </w:rPr>
        <w:t xml:space="preserve">arbitration award </w:t>
      </w:r>
      <w:r>
        <w:rPr>
          <w:u w:val="none"/>
        </w:rPr>
        <w:t xml:space="preserve">shall be in </w:t>
      </w:r>
      <w:r>
        <w:rPr>
          <w:spacing w:val="-4"/>
          <w:u w:val="none"/>
        </w:rPr>
        <w:t xml:space="preserve">writing </w:t>
      </w:r>
      <w:r>
        <w:rPr>
          <w:u w:val="none"/>
        </w:rPr>
        <w:t xml:space="preserve">and shall </w:t>
      </w:r>
      <w:r>
        <w:rPr>
          <w:spacing w:val="-4"/>
          <w:u w:val="none"/>
        </w:rPr>
        <w:t xml:space="preserve">specify </w:t>
      </w:r>
      <w:r>
        <w:rPr>
          <w:spacing w:val="-3"/>
          <w:u w:val="none"/>
        </w:rPr>
        <w:t>the factual and legal</w:t>
      </w:r>
      <w:r>
        <w:rPr>
          <w:spacing w:val="-7"/>
          <w:u w:val="none"/>
        </w:rPr>
        <w:t xml:space="preserve"> </w:t>
      </w:r>
      <w:r>
        <w:rPr>
          <w:spacing w:val="-4"/>
          <w:u w:val="none"/>
        </w:rPr>
        <w:t>bases</w:t>
      </w:r>
      <w:r>
        <w:rPr>
          <w:spacing w:val="-7"/>
          <w:u w:val="none"/>
        </w:rPr>
        <w:t xml:space="preserve"> </w:t>
      </w:r>
      <w:r>
        <w:rPr>
          <w:spacing w:val="-3"/>
          <w:u w:val="none"/>
        </w:rPr>
        <w:t>for</w:t>
      </w:r>
      <w:r>
        <w:rPr>
          <w:spacing w:val="-10"/>
          <w:u w:val="none"/>
        </w:rPr>
        <w:t xml:space="preserve"> </w:t>
      </w:r>
      <w:r>
        <w:rPr>
          <w:u w:val="none"/>
        </w:rPr>
        <w:t>the</w:t>
      </w:r>
      <w:r>
        <w:rPr>
          <w:spacing w:val="-9"/>
          <w:u w:val="none"/>
        </w:rPr>
        <w:t xml:space="preserve"> </w:t>
      </w:r>
      <w:r>
        <w:rPr>
          <w:spacing w:val="-3"/>
          <w:u w:val="none"/>
        </w:rPr>
        <w:t>award</w:t>
      </w:r>
      <w:r>
        <w:rPr>
          <w:spacing w:val="-10"/>
          <w:u w:val="none"/>
        </w:rPr>
        <w:t xml:space="preserve"> </w:t>
      </w:r>
      <w:r>
        <w:rPr>
          <w:u w:val="none"/>
        </w:rPr>
        <w:t>unless</w:t>
      </w:r>
      <w:r>
        <w:rPr>
          <w:spacing w:val="-11"/>
          <w:u w:val="none"/>
        </w:rPr>
        <w:t xml:space="preserve"> </w:t>
      </w:r>
      <w:r>
        <w:rPr>
          <w:spacing w:val="-3"/>
          <w:u w:val="none"/>
        </w:rPr>
        <w:t>otherwise</w:t>
      </w:r>
      <w:r>
        <w:rPr>
          <w:spacing w:val="-10"/>
          <w:u w:val="none"/>
        </w:rPr>
        <w:t xml:space="preserve"> </w:t>
      </w:r>
      <w:r>
        <w:rPr>
          <w:spacing w:val="-3"/>
          <w:u w:val="none"/>
        </w:rPr>
        <w:t>agreed</w:t>
      </w:r>
      <w:r>
        <w:rPr>
          <w:spacing w:val="-10"/>
          <w:u w:val="none"/>
        </w:rPr>
        <w:t xml:space="preserve"> </w:t>
      </w:r>
      <w:r>
        <w:rPr>
          <w:u w:val="none"/>
        </w:rPr>
        <w:t>in</w:t>
      </w:r>
      <w:r>
        <w:rPr>
          <w:spacing w:val="-11"/>
          <w:u w:val="none"/>
        </w:rPr>
        <w:t xml:space="preserve"> </w:t>
      </w:r>
      <w:r>
        <w:rPr>
          <w:spacing w:val="-3"/>
          <w:u w:val="none"/>
        </w:rPr>
        <w:t>advance</w:t>
      </w:r>
      <w:r>
        <w:rPr>
          <w:spacing w:val="-6"/>
          <w:u w:val="none"/>
        </w:rPr>
        <w:t xml:space="preserve"> </w:t>
      </w:r>
      <w:r>
        <w:rPr>
          <w:u w:val="none"/>
        </w:rPr>
        <w:t>by</w:t>
      </w:r>
      <w:r>
        <w:rPr>
          <w:spacing w:val="-7"/>
          <w:u w:val="none"/>
        </w:rPr>
        <w:t xml:space="preserve"> </w:t>
      </w:r>
      <w:r>
        <w:rPr>
          <w:spacing w:val="-3"/>
          <w:u w:val="none"/>
        </w:rPr>
        <w:t>the</w:t>
      </w:r>
      <w:r>
        <w:rPr>
          <w:spacing w:val="-6"/>
          <w:u w:val="none"/>
        </w:rPr>
        <w:t xml:space="preserve"> </w:t>
      </w:r>
      <w:r>
        <w:rPr>
          <w:spacing w:val="-3"/>
          <w:u w:val="none"/>
        </w:rPr>
        <w:t>parties.</w:t>
      </w:r>
    </w:p>
    <w:p w:rsidR="00000000" w:rsidRDefault="00967528">
      <w:pPr>
        <w:pStyle w:val="BodyText"/>
        <w:kinsoku w:val="0"/>
        <w:overflowPunct w:val="0"/>
        <w:ind w:right="114" w:firstLine="633"/>
        <w:jc w:val="both"/>
        <w:rPr>
          <w:spacing w:val="-3"/>
          <w:u w:val="none"/>
        </w:rPr>
        <w:sectPr w:rsidR="00000000">
          <w:footerReference w:type="default" r:id="rId7"/>
          <w:pgSz w:w="12240" w:h="15840"/>
          <w:pgMar w:top="1380" w:right="1320" w:bottom="1480" w:left="1340" w:header="0" w:footer="1293" w:gutter="0"/>
          <w:pgNumType w:start="2"/>
          <w:cols w:space="720"/>
          <w:noEndnote/>
        </w:sectPr>
      </w:pPr>
    </w:p>
    <w:p w:rsidR="00000000" w:rsidRDefault="00967528">
      <w:pPr>
        <w:pStyle w:val="ListParagraph"/>
        <w:numPr>
          <w:ilvl w:val="0"/>
          <w:numId w:val="2"/>
        </w:numPr>
        <w:tabs>
          <w:tab w:val="left" w:pos="1540"/>
        </w:tabs>
        <w:kinsoku w:val="0"/>
        <w:overflowPunct w:val="0"/>
        <w:spacing w:before="51" w:line="242" w:lineRule="auto"/>
        <w:ind w:right="120" w:firstLine="720"/>
        <w:jc w:val="both"/>
        <w:rPr>
          <w:rFonts w:ascii="Arial" w:hAnsi="Arial" w:cs="Arial"/>
        </w:rPr>
      </w:pPr>
      <w:r>
        <w:rPr>
          <w:rFonts w:ascii="Arial" w:hAnsi="Arial" w:cs="Arial"/>
          <w:b/>
          <w:bCs/>
          <w:spacing w:val="-3"/>
          <w:u w:val="thick"/>
        </w:rPr>
        <w:lastRenderedPageBreak/>
        <w:t xml:space="preserve">Fees </w:t>
      </w:r>
      <w:r>
        <w:rPr>
          <w:rFonts w:ascii="Arial" w:hAnsi="Arial" w:cs="Arial"/>
          <w:b/>
          <w:bCs/>
          <w:spacing w:val="-6"/>
          <w:u w:val="thick"/>
        </w:rPr>
        <w:t xml:space="preserve">And </w:t>
      </w:r>
      <w:r>
        <w:rPr>
          <w:rFonts w:ascii="Arial" w:hAnsi="Arial" w:cs="Arial"/>
          <w:b/>
          <w:bCs/>
          <w:spacing w:val="-4"/>
          <w:u w:val="thick"/>
        </w:rPr>
        <w:t xml:space="preserve">Expenses </w:t>
      </w:r>
      <w:r>
        <w:rPr>
          <w:rFonts w:ascii="Arial" w:hAnsi="Arial" w:cs="Arial"/>
          <w:b/>
          <w:bCs/>
          <w:u w:val="thick"/>
        </w:rPr>
        <w:t xml:space="preserve">Of </w:t>
      </w:r>
      <w:r>
        <w:rPr>
          <w:rFonts w:ascii="Arial" w:hAnsi="Arial" w:cs="Arial"/>
          <w:b/>
          <w:bCs/>
          <w:spacing w:val="-3"/>
          <w:u w:val="thick"/>
        </w:rPr>
        <w:t xml:space="preserve">Arbitration </w:t>
      </w:r>
      <w:r>
        <w:rPr>
          <w:rFonts w:ascii="Arial" w:hAnsi="Arial" w:cs="Arial"/>
        </w:rPr>
        <w:t xml:space="preserve">-- </w:t>
      </w:r>
      <w:r>
        <w:rPr>
          <w:rFonts w:ascii="Arial" w:hAnsi="Arial" w:cs="Arial"/>
          <w:spacing w:val="-3"/>
        </w:rPr>
        <w:t xml:space="preserve">The </w:t>
      </w:r>
      <w:r>
        <w:rPr>
          <w:rFonts w:ascii="Arial" w:hAnsi="Arial" w:cs="Arial"/>
          <w:spacing w:val="-4"/>
        </w:rPr>
        <w:t xml:space="preserve">fees associated with </w:t>
      </w:r>
      <w:r>
        <w:rPr>
          <w:rFonts w:ascii="Arial" w:hAnsi="Arial" w:cs="Arial"/>
        </w:rPr>
        <w:t xml:space="preserve">the </w:t>
      </w:r>
      <w:r>
        <w:rPr>
          <w:rFonts w:ascii="Arial" w:hAnsi="Arial" w:cs="Arial"/>
          <w:spacing w:val="-3"/>
        </w:rPr>
        <w:t xml:space="preserve">Impartial Arbitrator </w:t>
      </w:r>
      <w:r>
        <w:rPr>
          <w:rFonts w:ascii="Arial" w:hAnsi="Arial" w:cs="Arial"/>
        </w:rPr>
        <w:t xml:space="preserve">shall be </w:t>
      </w:r>
      <w:r>
        <w:rPr>
          <w:rFonts w:ascii="Arial" w:hAnsi="Arial" w:cs="Arial"/>
          <w:spacing w:val="-3"/>
        </w:rPr>
        <w:t xml:space="preserve">borne </w:t>
      </w:r>
      <w:r>
        <w:rPr>
          <w:rFonts w:ascii="Arial" w:hAnsi="Arial" w:cs="Arial"/>
        </w:rPr>
        <w:t xml:space="preserve">by the </w:t>
      </w:r>
      <w:r>
        <w:rPr>
          <w:rFonts w:ascii="Arial" w:hAnsi="Arial" w:cs="Arial"/>
          <w:spacing w:val="-3"/>
        </w:rPr>
        <w:t xml:space="preserve">Company, unless </w:t>
      </w:r>
      <w:r>
        <w:rPr>
          <w:rFonts w:ascii="Arial" w:hAnsi="Arial" w:cs="Arial"/>
          <w:spacing w:val="-4"/>
        </w:rPr>
        <w:t xml:space="preserve">otherwise </w:t>
      </w:r>
      <w:r>
        <w:rPr>
          <w:rFonts w:ascii="Arial" w:hAnsi="Arial" w:cs="Arial"/>
          <w:spacing w:val="-3"/>
        </w:rPr>
        <w:t xml:space="preserve">directed </w:t>
      </w:r>
      <w:r>
        <w:rPr>
          <w:rFonts w:ascii="Arial" w:hAnsi="Arial" w:cs="Arial"/>
        </w:rPr>
        <w:t xml:space="preserve">by </w:t>
      </w:r>
      <w:r>
        <w:rPr>
          <w:rFonts w:ascii="Arial" w:hAnsi="Arial" w:cs="Arial"/>
          <w:spacing w:val="-3"/>
        </w:rPr>
        <w:t>the Impartial Arbitrator pursuant to</w:t>
      </w:r>
      <w:r>
        <w:rPr>
          <w:rFonts w:ascii="Arial" w:hAnsi="Arial" w:cs="Arial"/>
          <w:spacing w:val="-26"/>
        </w:rPr>
        <w:t xml:space="preserve"> </w:t>
      </w:r>
      <w:r>
        <w:rPr>
          <w:rFonts w:ascii="Arial" w:hAnsi="Arial" w:cs="Arial"/>
        </w:rPr>
        <w:t>law.</w:t>
      </w:r>
    </w:p>
    <w:p w:rsidR="00000000" w:rsidRDefault="00967528">
      <w:pPr>
        <w:pStyle w:val="BodyText"/>
        <w:kinsoku w:val="0"/>
        <w:overflowPunct w:val="0"/>
        <w:spacing w:before="4"/>
        <w:ind w:left="0" w:firstLine="0"/>
        <w:rPr>
          <w:sz w:val="23"/>
          <w:szCs w:val="23"/>
          <w:u w:val="none"/>
        </w:rPr>
      </w:pPr>
    </w:p>
    <w:p w:rsidR="00000000" w:rsidRDefault="00967528">
      <w:pPr>
        <w:pStyle w:val="ListParagraph"/>
        <w:numPr>
          <w:ilvl w:val="0"/>
          <w:numId w:val="2"/>
        </w:numPr>
        <w:tabs>
          <w:tab w:val="left" w:pos="1540"/>
        </w:tabs>
        <w:kinsoku w:val="0"/>
        <w:overflowPunct w:val="0"/>
        <w:ind w:right="113" w:firstLine="720"/>
        <w:jc w:val="both"/>
        <w:rPr>
          <w:rFonts w:ascii="Arial" w:hAnsi="Arial" w:cs="Arial"/>
          <w:spacing w:val="-3"/>
        </w:rPr>
      </w:pPr>
      <w:r>
        <w:rPr>
          <w:rFonts w:ascii="Arial" w:hAnsi="Arial" w:cs="Arial"/>
          <w:b/>
          <w:bCs/>
          <w:spacing w:val="-4"/>
          <w:u w:val="thick"/>
        </w:rPr>
        <w:t>Judicial</w:t>
      </w:r>
      <w:r>
        <w:rPr>
          <w:rFonts w:ascii="Arial" w:hAnsi="Arial" w:cs="Arial"/>
          <w:b/>
          <w:bCs/>
          <w:spacing w:val="58"/>
          <w:u w:val="thick"/>
        </w:rPr>
        <w:t xml:space="preserve"> </w:t>
      </w:r>
      <w:r>
        <w:rPr>
          <w:rFonts w:ascii="Arial" w:hAnsi="Arial" w:cs="Arial"/>
          <w:b/>
          <w:bCs/>
          <w:spacing w:val="-3"/>
          <w:u w:val="thick"/>
        </w:rPr>
        <w:t xml:space="preserve">Jurisdiction </w:t>
      </w:r>
      <w:r>
        <w:rPr>
          <w:rFonts w:ascii="Arial" w:hAnsi="Arial" w:cs="Arial"/>
        </w:rPr>
        <w:t xml:space="preserve">-- With </w:t>
      </w:r>
      <w:r>
        <w:rPr>
          <w:rFonts w:ascii="Arial" w:hAnsi="Arial" w:cs="Arial"/>
          <w:spacing w:val="-4"/>
        </w:rPr>
        <w:t>respect</w:t>
      </w:r>
      <w:r>
        <w:rPr>
          <w:rFonts w:ascii="Arial" w:hAnsi="Arial" w:cs="Arial"/>
          <w:spacing w:val="58"/>
        </w:rPr>
        <w:t xml:space="preserve"> </w:t>
      </w:r>
      <w:r>
        <w:rPr>
          <w:rFonts w:ascii="Arial" w:hAnsi="Arial" w:cs="Arial"/>
          <w:spacing w:val="-3"/>
        </w:rPr>
        <w:t xml:space="preserve">to </w:t>
      </w:r>
      <w:r>
        <w:rPr>
          <w:rFonts w:ascii="Arial" w:hAnsi="Arial" w:cs="Arial"/>
          <w:spacing w:val="-4"/>
        </w:rPr>
        <w:t>disputes</w:t>
      </w:r>
      <w:r>
        <w:rPr>
          <w:rFonts w:ascii="Arial" w:hAnsi="Arial" w:cs="Arial"/>
          <w:spacing w:val="58"/>
        </w:rPr>
        <w:t xml:space="preserve"> </w:t>
      </w:r>
      <w:r>
        <w:rPr>
          <w:rFonts w:ascii="Arial" w:hAnsi="Arial" w:cs="Arial"/>
          <w:spacing w:val="-3"/>
        </w:rPr>
        <w:t xml:space="preserve">arising </w:t>
      </w:r>
      <w:r>
        <w:rPr>
          <w:rFonts w:ascii="Arial" w:hAnsi="Arial" w:cs="Arial"/>
          <w:spacing w:val="-4"/>
        </w:rPr>
        <w:t>under</w:t>
      </w:r>
      <w:r>
        <w:rPr>
          <w:rFonts w:ascii="Arial" w:hAnsi="Arial" w:cs="Arial"/>
          <w:spacing w:val="58"/>
        </w:rPr>
        <w:t xml:space="preserve"> </w:t>
      </w:r>
      <w:r>
        <w:rPr>
          <w:rFonts w:ascii="Arial" w:hAnsi="Arial" w:cs="Arial"/>
          <w:spacing w:val="-3"/>
        </w:rPr>
        <w:t xml:space="preserve">this </w:t>
      </w:r>
      <w:r>
        <w:rPr>
          <w:rFonts w:ascii="Arial" w:hAnsi="Arial" w:cs="Arial"/>
          <w:spacing w:val="-4"/>
        </w:rPr>
        <w:t xml:space="preserve">Agreement that </w:t>
      </w:r>
      <w:r>
        <w:rPr>
          <w:rFonts w:ascii="Arial" w:hAnsi="Arial" w:cs="Arial"/>
          <w:spacing w:val="-3"/>
        </w:rPr>
        <w:t xml:space="preserve">are </w:t>
      </w:r>
      <w:r>
        <w:rPr>
          <w:rFonts w:ascii="Arial" w:hAnsi="Arial" w:cs="Arial"/>
          <w:spacing w:val="-4"/>
        </w:rPr>
        <w:t xml:space="preserve">submitted </w:t>
      </w:r>
      <w:r>
        <w:rPr>
          <w:rFonts w:ascii="Arial" w:hAnsi="Arial" w:cs="Arial"/>
          <w:spacing w:val="-3"/>
        </w:rPr>
        <w:t xml:space="preserve">to </w:t>
      </w:r>
      <w:r>
        <w:rPr>
          <w:rFonts w:ascii="Arial" w:hAnsi="Arial" w:cs="Arial"/>
        </w:rPr>
        <w:t xml:space="preserve">a </w:t>
      </w:r>
      <w:r>
        <w:rPr>
          <w:rFonts w:ascii="Arial" w:hAnsi="Arial" w:cs="Arial"/>
          <w:spacing w:val="-3"/>
        </w:rPr>
        <w:t xml:space="preserve">court </w:t>
      </w:r>
      <w:r>
        <w:rPr>
          <w:rFonts w:ascii="Arial" w:hAnsi="Arial" w:cs="Arial"/>
        </w:rPr>
        <w:t xml:space="preserve">rather </w:t>
      </w:r>
      <w:r>
        <w:rPr>
          <w:rFonts w:ascii="Arial" w:hAnsi="Arial" w:cs="Arial"/>
          <w:spacing w:val="-3"/>
        </w:rPr>
        <w:t xml:space="preserve">than </w:t>
      </w:r>
      <w:r>
        <w:rPr>
          <w:rFonts w:ascii="Arial" w:hAnsi="Arial" w:cs="Arial"/>
        </w:rPr>
        <w:t xml:space="preserve">an </w:t>
      </w:r>
      <w:r>
        <w:rPr>
          <w:rFonts w:ascii="Arial" w:hAnsi="Arial" w:cs="Arial"/>
          <w:spacing w:val="-3"/>
        </w:rPr>
        <w:t xml:space="preserve">arbitrator, including actions to </w:t>
      </w:r>
      <w:r>
        <w:rPr>
          <w:rFonts w:ascii="Arial" w:hAnsi="Arial" w:cs="Arial"/>
          <w:spacing w:val="-4"/>
        </w:rPr>
        <w:t xml:space="preserve">compel </w:t>
      </w:r>
      <w:r>
        <w:rPr>
          <w:rFonts w:ascii="Arial" w:hAnsi="Arial" w:cs="Arial"/>
          <w:spacing w:val="-3"/>
        </w:rPr>
        <w:t xml:space="preserve">arbitration, </w:t>
      </w:r>
      <w:r>
        <w:rPr>
          <w:rFonts w:ascii="Arial" w:hAnsi="Arial" w:cs="Arial"/>
        </w:rPr>
        <w:t xml:space="preserve">to </w:t>
      </w:r>
      <w:r>
        <w:rPr>
          <w:rFonts w:ascii="Arial" w:hAnsi="Arial" w:cs="Arial"/>
          <w:spacing w:val="-3"/>
        </w:rPr>
        <w:t xml:space="preserve">confirm </w:t>
      </w:r>
      <w:r>
        <w:rPr>
          <w:rFonts w:ascii="Arial" w:hAnsi="Arial" w:cs="Arial"/>
        </w:rPr>
        <w:t xml:space="preserve">the </w:t>
      </w:r>
      <w:r>
        <w:rPr>
          <w:rFonts w:ascii="Arial" w:hAnsi="Arial" w:cs="Arial"/>
          <w:spacing w:val="-3"/>
        </w:rPr>
        <w:t xml:space="preserve">arbitration </w:t>
      </w:r>
      <w:r>
        <w:rPr>
          <w:rFonts w:ascii="Arial" w:hAnsi="Arial" w:cs="Arial"/>
          <w:spacing w:val="-4"/>
        </w:rPr>
        <w:t xml:space="preserve">award, </w:t>
      </w:r>
      <w:r>
        <w:rPr>
          <w:rFonts w:ascii="Arial" w:hAnsi="Arial" w:cs="Arial"/>
        </w:rPr>
        <w:t xml:space="preserve">or </w:t>
      </w:r>
      <w:r>
        <w:rPr>
          <w:rFonts w:ascii="Arial" w:hAnsi="Arial" w:cs="Arial"/>
          <w:spacing w:val="-3"/>
        </w:rPr>
        <w:t xml:space="preserve">for equitable </w:t>
      </w:r>
      <w:r>
        <w:rPr>
          <w:rFonts w:ascii="Arial" w:hAnsi="Arial" w:cs="Arial"/>
        </w:rPr>
        <w:t xml:space="preserve">relief in aid of </w:t>
      </w:r>
      <w:r>
        <w:rPr>
          <w:rFonts w:ascii="Arial" w:hAnsi="Arial" w:cs="Arial"/>
          <w:spacing w:val="-3"/>
        </w:rPr>
        <w:t>arbitration</w:t>
      </w:r>
      <w:r>
        <w:rPr>
          <w:rFonts w:ascii="Arial" w:hAnsi="Arial" w:cs="Arial"/>
          <w:spacing w:val="-9"/>
        </w:rPr>
        <w:t xml:space="preserve"> </w:t>
      </w:r>
      <w:r>
        <w:rPr>
          <w:rFonts w:ascii="Arial" w:hAnsi="Arial" w:cs="Arial"/>
          <w:spacing w:val="-3"/>
        </w:rPr>
        <w:t>(which</w:t>
      </w:r>
      <w:r>
        <w:rPr>
          <w:rFonts w:ascii="Arial" w:hAnsi="Arial" w:cs="Arial"/>
          <w:spacing w:val="-9"/>
        </w:rPr>
        <w:t xml:space="preserve"> </w:t>
      </w:r>
      <w:r>
        <w:rPr>
          <w:rFonts w:ascii="Arial" w:hAnsi="Arial" w:cs="Arial"/>
          <w:spacing w:val="-3"/>
        </w:rPr>
        <w:t>actions</w:t>
      </w:r>
      <w:r>
        <w:rPr>
          <w:rFonts w:ascii="Arial" w:hAnsi="Arial" w:cs="Arial"/>
          <w:spacing w:val="-6"/>
        </w:rPr>
        <w:t xml:space="preserve"> </w:t>
      </w:r>
      <w:r>
        <w:rPr>
          <w:rFonts w:ascii="Arial" w:hAnsi="Arial" w:cs="Arial"/>
          <w:spacing w:val="-3"/>
        </w:rPr>
        <w:t>the</w:t>
      </w:r>
      <w:r>
        <w:rPr>
          <w:rFonts w:ascii="Arial" w:hAnsi="Arial" w:cs="Arial"/>
          <w:spacing w:val="-9"/>
        </w:rPr>
        <w:t xml:space="preserve"> </w:t>
      </w:r>
      <w:r>
        <w:rPr>
          <w:rFonts w:ascii="Arial" w:hAnsi="Arial" w:cs="Arial"/>
          <w:spacing w:val="-3"/>
        </w:rPr>
        <w:t>parties</w:t>
      </w:r>
      <w:r>
        <w:rPr>
          <w:rFonts w:ascii="Arial" w:hAnsi="Arial" w:cs="Arial"/>
          <w:spacing w:val="-10"/>
        </w:rPr>
        <w:t xml:space="preserve"> </w:t>
      </w:r>
      <w:r>
        <w:rPr>
          <w:rFonts w:ascii="Arial" w:hAnsi="Arial" w:cs="Arial"/>
        </w:rPr>
        <w:t>are</w:t>
      </w:r>
      <w:r>
        <w:rPr>
          <w:rFonts w:ascii="Arial" w:hAnsi="Arial" w:cs="Arial"/>
          <w:spacing w:val="-9"/>
        </w:rPr>
        <w:t xml:space="preserve"> </w:t>
      </w:r>
      <w:r>
        <w:rPr>
          <w:rFonts w:ascii="Arial" w:hAnsi="Arial" w:cs="Arial"/>
        </w:rPr>
        <w:t>hereby</w:t>
      </w:r>
      <w:r>
        <w:rPr>
          <w:rFonts w:ascii="Arial" w:hAnsi="Arial" w:cs="Arial"/>
          <w:spacing w:val="-9"/>
        </w:rPr>
        <w:t xml:space="preserve"> </w:t>
      </w:r>
      <w:r>
        <w:rPr>
          <w:rFonts w:ascii="Arial" w:hAnsi="Arial" w:cs="Arial"/>
          <w:spacing w:val="-3"/>
        </w:rPr>
        <w:t>authorized</w:t>
      </w:r>
      <w:r>
        <w:rPr>
          <w:rFonts w:ascii="Arial" w:hAnsi="Arial" w:cs="Arial"/>
          <w:spacing w:val="-8"/>
        </w:rPr>
        <w:t xml:space="preserve"> </w:t>
      </w:r>
      <w:r>
        <w:rPr>
          <w:rFonts w:ascii="Arial" w:hAnsi="Arial" w:cs="Arial"/>
        </w:rPr>
        <w:t>to</w:t>
      </w:r>
      <w:r>
        <w:rPr>
          <w:rFonts w:ascii="Arial" w:hAnsi="Arial" w:cs="Arial"/>
          <w:spacing w:val="-9"/>
        </w:rPr>
        <w:t xml:space="preserve"> </w:t>
      </w:r>
      <w:r>
        <w:rPr>
          <w:rFonts w:ascii="Arial" w:hAnsi="Arial" w:cs="Arial"/>
        </w:rPr>
        <w:t>bring),</w:t>
      </w:r>
      <w:r>
        <w:rPr>
          <w:rFonts w:ascii="Arial" w:hAnsi="Arial" w:cs="Arial"/>
          <w:spacing w:val="-10"/>
        </w:rPr>
        <w:t xml:space="preserve"> </w:t>
      </w:r>
      <w:r>
        <w:rPr>
          <w:rFonts w:ascii="Arial" w:hAnsi="Arial" w:cs="Arial"/>
          <w:spacing w:val="-3"/>
        </w:rPr>
        <w:t>the</w:t>
      </w:r>
      <w:r>
        <w:rPr>
          <w:rFonts w:ascii="Arial" w:hAnsi="Arial" w:cs="Arial"/>
          <w:spacing w:val="-9"/>
        </w:rPr>
        <w:t xml:space="preserve"> </w:t>
      </w:r>
      <w:r>
        <w:rPr>
          <w:rFonts w:ascii="Arial" w:hAnsi="Arial" w:cs="Arial"/>
        </w:rPr>
        <w:t>parties</w:t>
      </w:r>
      <w:r>
        <w:rPr>
          <w:rFonts w:ascii="Arial" w:hAnsi="Arial" w:cs="Arial"/>
          <w:spacing w:val="-10"/>
        </w:rPr>
        <w:t xml:space="preserve"> </w:t>
      </w:r>
      <w:r>
        <w:rPr>
          <w:rFonts w:ascii="Arial" w:hAnsi="Arial" w:cs="Arial"/>
        </w:rPr>
        <w:t>agree</w:t>
      </w:r>
      <w:r>
        <w:rPr>
          <w:rFonts w:ascii="Arial" w:hAnsi="Arial" w:cs="Arial"/>
          <w:spacing w:val="-9"/>
        </w:rPr>
        <w:t xml:space="preserve"> </w:t>
      </w:r>
      <w:r>
        <w:rPr>
          <w:rFonts w:ascii="Arial" w:hAnsi="Arial" w:cs="Arial"/>
        </w:rPr>
        <w:t xml:space="preserve">that </w:t>
      </w:r>
      <w:r>
        <w:rPr>
          <w:rFonts w:ascii="Arial" w:hAnsi="Arial" w:cs="Arial"/>
          <w:spacing w:val="-4"/>
        </w:rPr>
        <w:t xml:space="preserve">venue </w:t>
      </w:r>
      <w:r>
        <w:rPr>
          <w:rFonts w:ascii="Arial" w:hAnsi="Arial" w:cs="Arial"/>
        </w:rPr>
        <w:t xml:space="preserve">and </w:t>
      </w:r>
      <w:r>
        <w:rPr>
          <w:rFonts w:ascii="Arial" w:hAnsi="Arial" w:cs="Arial"/>
          <w:spacing w:val="-3"/>
        </w:rPr>
        <w:t xml:space="preserve">jurisdiction are proper </w:t>
      </w:r>
      <w:r>
        <w:rPr>
          <w:rFonts w:ascii="Arial" w:hAnsi="Arial" w:cs="Arial"/>
        </w:rPr>
        <w:t xml:space="preserve">in </w:t>
      </w:r>
      <w:r>
        <w:rPr>
          <w:rFonts w:ascii="Arial" w:hAnsi="Arial" w:cs="Arial"/>
          <w:spacing w:val="-3"/>
        </w:rPr>
        <w:t xml:space="preserve">any </w:t>
      </w:r>
      <w:r>
        <w:rPr>
          <w:rFonts w:ascii="Arial" w:hAnsi="Arial" w:cs="Arial"/>
        </w:rPr>
        <w:t xml:space="preserve">state or </w:t>
      </w:r>
      <w:r>
        <w:rPr>
          <w:rFonts w:ascii="Arial" w:hAnsi="Arial" w:cs="Arial"/>
          <w:spacing w:val="-3"/>
        </w:rPr>
        <w:t xml:space="preserve">federal </w:t>
      </w:r>
      <w:r>
        <w:rPr>
          <w:rFonts w:ascii="Arial" w:hAnsi="Arial" w:cs="Arial"/>
          <w:spacing w:val="-4"/>
        </w:rPr>
        <w:t xml:space="preserve">court </w:t>
      </w:r>
      <w:r>
        <w:rPr>
          <w:rFonts w:ascii="Arial" w:hAnsi="Arial" w:cs="Arial"/>
        </w:rPr>
        <w:t xml:space="preserve">lying </w:t>
      </w:r>
      <w:r>
        <w:rPr>
          <w:rFonts w:ascii="Arial" w:hAnsi="Arial" w:cs="Arial"/>
          <w:spacing w:val="-3"/>
        </w:rPr>
        <w:t xml:space="preserve">within </w:t>
      </w:r>
      <w:r>
        <w:rPr>
          <w:rFonts w:ascii="Arial" w:hAnsi="Arial" w:cs="Arial"/>
        </w:rPr>
        <w:t xml:space="preserve">or </w:t>
      </w:r>
      <w:r>
        <w:rPr>
          <w:rFonts w:ascii="Arial" w:hAnsi="Arial" w:cs="Arial"/>
          <w:spacing w:val="-4"/>
        </w:rPr>
        <w:t>with</w:t>
      </w:r>
      <w:r>
        <w:rPr>
          <w:rFonts w:ascii="Arial" w:hAnsi="Arial" w:cs="Arial"/>
          <w:spacing w:val="58"/>
        </w:rPr>
        <w:t xml:space="preserve"> </w:t>
      </w:r>
      <w:r>
        <w:rPr>
          <w:rFonts w:ascii="Arial" w:hAnsi="Arial" w:cs="Arial"/>
          <w:spacing w:val="-3"/>
        </w:rPr>
        <w:t xml:space="preserve">jurisdiction </w:t>
      </w:r>
      <w:r>
        <w:rPr>
          <w:rFonts w:ascii="Arial" w:hAnsi="Arial" w:cs="Arial"/>
        </w:rPr>
        <w:t xml:space="preserve">over </w:t>
      </w:r>
      <w:r>
        <w:rPr>
          <w:rFonts w:ascii="Arial" w:hAnsi="Arial" w:cs="Arial"/>
          <w:spacing w:val="-3"/>
        </w:rPr>
        <w:t xml:space="preserve">the location </w:t>
      </w:r>
      <w:r>
        <w:rPr>
          <w:rFonts w:ascii="Arial" w:hAnsi="Arial" w:cs="Arial"/>
        </w:rPr>
        <w:t xml:space="preserve">of </w:t>
      </w:r>
      <w:r>
        <w:rPr>
          <w:rFonts w:ascii="Arial" w:hAnsi="Arial" w:cs="Arial"/>
          <w:spacing w:val="-3"/>
        </w:rPr>
        <w:t xml:space="preserve">the facility where </w:t>
      </w:r>
      <w:r>
        <w:rPr>
          <w:rFonts w:ascii="Arial" w:hAnsi="Arial" w:cs="Arial"/>
        </w:rPr>
        <w:t xml:space="preserve">I </w:t>
      </w:r>
      <w:r>
        <w:rPr>
          <w:rFonts w:ascii="Arial" w:hAnsi="Arial" w:cs="Arial"/>
          <w:spacing w:val="-3"/>
        </w:rPr>
        <w:t xml:space="preserve">was employed </w:t>
      </w:r>
      <w:r>
        <w:rPr>
          <w:rFonts w:ascii="Arial" w:hAnsi="Arial" w:cs="Arial"/>
        </w:rPr>
        <w:t xml:space="preserve">by </w:t>
      </w:r>
      <w:r>
        <w:rPr>
          <w:rFonts w:ascii="Arial" w:hAnsi="Arial" w:cs="Arial"/>
          <w:spacing w:val="-3"/>
        </w:rPr>
        <w:t xml:space="preserve">the Company, and the parties specifically consent to </w:t>
      </w:r>
      <w:r>
        <w:rPr>
          <w:rFonts w:ascii="Arial" w:hAnsi="Arial" w:cs="Arial"/>
        </w:rPr>
        <w:t>th</w:t>
      </w:r>
      <w:r>
        <w:rPr>
          <w:rFonts w:ascii="Arial" w:hAnsi="Arial" w:cs="Arial"/>
        </w:rPr>
        <w:t xml:space="preserve">e </w:t>
      </w:r>
      <w:r>
        <w:rPr>
          <w:rFonts w:ascii="Arial" w:hAnsi="Arial" w:cs="Arial"/>
          <w:spacing w:val="-3"/>
        </w:rPr>
        <w:t xml:space="preserve">jurisdiction and venue </w:t>
      </w:r>
      <w:r>
        <w:rPr>
          <w:rFonts w:ascii="Arial" w:hAnsi="Arial" w:cs="Arial"/>
        </w:rPr>
        <w:t xml:space="preserve">of </w:t>
      </w:r>
      <w:r>
        <w:rPr>
          <w:rFonts w:ascii="Arial" w:hAnsi="Arial" w:cs="Arial"/>
          <w:spacing w:val="-3"/>
        </w:rPr>
        <w:t xml:space="preserve">such court for </w:t>
      </w:r>
      <w:r>
        <w:rPr>
          <w:rFonts w:ascii="Arial" w:hAnsi="Arial" w:cs="Arial"/>
        </w:rPr>
        <w:t xml:space="preserve">the </w:t>
      </w:r>
      <w:r>
        <w:rPr>
          <w:rFonts w:ascii="Arial" w:hAnsi="Arial" w:cs="Arial"/>
          <w:spacing w:val="-3"/>
        </w:rPr>
        <w:t xml:space="preserve">purpose </w:t>
      </w:r>
      <w:r>
        <w:rPr>
          <w:rFonts w:ascii="Arial" w:hAnsi="Arial" w:cs="Arial"/>
        </w:rPr>
        <w:t xml:space="preserve">of </w:t>
      </w:r>
      <w:r>
        <w:rPr>
          <w:rFonts w:ascii="Arial" w:hAnsi="Arial" w:cs="Arial"/>
          <w:spacing w:val="-3"/>
        </w:rPr>
        <w:t xml:space="preserve">any proceedings contemplated </w:t>
      </w:r>
      <w:r>
        <w:rPr>
          <w:rFonts w:ascii="Arial" w:hAnsi="Arial" w:cs="Arial"/>
        </w:rPr>
        <w:t xml:space="preserve">by </w:t>
      </w:r>
      <w:r>
        <w:rPr>
          <w:rFonts w:ascii="Arial" w:hAnsi="Arial" w:cs="Arial"/>
          <w:spacing w:val="-3"/>
        </w:rPr>
        <w:t xml:space="preserve">this paragraph. If </w:t>
      </w:r>
      <w:r>
        <w:rPr>
          <w:rFonts w:ascii="Arial" w:hAnsi="Arial" w:cs="Arial"/>
        </w:rPr>
        <w:t xml:space="preserve">any </w:t>
      </w:r>
      <w:r>
        <w:rPr>
          <w:rFonts w:ascii="Arial" w:hAnsi="Arial" w:cs="Arial"/>
          <w:spacing w:val="-3"/>
        </w:rPr>
        <w:t xml:space="preserve">part </w:t>
      </w:r>
      <w:r>
        <w:rPr>
          <w:rFonts w:ascii="Arial" w:hAnsi="Arial" w:cs="Arial"/>
        </w:rPr>
        <w:t xml:space="preserve">of </w:t>
      </w:r>
      <w:r>
        <w:rPr>
          <w:rFonts w:ascii="Arial" w:hAnsi="Arial" w:cs="Arial"/>
          <w:spacing w:val="-3"/>
        </w:rPr>
        <w:t xml:space="preserve">this </w:t>
      </w:r>
      <w:r>
        <w:rPr>
          <w:rFonts w:ascii="Arial" w:hAnsi="Arial" w:cs="Arial"/>
          <w:spacing w:val="-4"/>
        </w:rPr>
        <w:t xml:space="preserve">Agreement </w:t>
      </w:r>
      <w:r>
        <w:rPr>
          <w:rFonts w:ascii="Arial" w:hAnsi="Arial" w:cs="Arial"/>
        </w:rPr>
        <w:t xml:space="preserve">is held </w:t>
      </w:r>
      <w:r>
        <w:rPr>
          <w:rFonts w:ascii="Arial" w:hAnsi="Arial" w:cs="Arial"/>
          <w:spacing w:val="-3"/>
        </w:rPr>
        <w:t xml:space="preserve">to </w:t>
      </w:r>
      <w:r>
        <w:rPr>
          <w:rFonts w:ascii="Arial" w:hAnsi="Arial" w:cs="Arial"/>
        </w:rPr>
        <w:t xml:space="preserve">be </w:t>
      </w:r>
      <w:r>
        <w:rPr>
          <w:rFonts w:ascii="Arial" w:hAnsi="Arial" w:cs="Arial"/>
          <w:spacing w:val="-3"/>
        </w:rPr>
        <w:t xml:space="preserve">void, voidable </w:t>
      </w:r>
      <w:r>
        <w:rPr>
          <w:rFonts w:ascii="Arial" w:hAnsi="Arial" w:cs="Arial"/>
        </w:rPr>
        <w:t xml:space="preserve">or </w:t>
      </w:r>
      <w:r>
        <w:rPr>
          <w:rFonts w:ascii="Arial" w:hAnsi="Arial" w:cs="Arial"/>
          <w:spacing w:val="-3"/>
        </w:rPr>
        <w:t xml:space="preserve">otherwise unenforceable </w:t>
      </w:r>
      <w:r>
        <w:rPr>
          <w:rFonts w:ascii="Arial" w:hAnsi="Arial" w:cs="Arial"/>
        </w:rPr>
        <w:t xml:space="preserve">by </w:t>
      </w:r>
      <w:r>
        <w:rPr>
          <w:rFonts w:ascii="Arial" w:hAnsi="Arial" w:cs="Arial"/>
          <w:spacing w:val="-3"/>
        </w:rPr>
        <w:t xml:space="preserve">any court </w:t>
      </w:r>
      <w:r>
        <w:rPr>
          <w:rFonts w:ascii="Arial" w:hAnsi="Arial" w:cs="Arial"/>
        </w:rPr>
        <w:t xml:space="preserve">or </w:t>
      </w:r>
      <w:r>
        <w:rPr>
          <w:rFonts w:ascii="Arial" w:hAnsi="Arial" w:cs="Arial"/>
          <w:spacing w:val="-3"/>
        </w:rPr>
        <w:t>arbitrator, nothing contained herein shall limit</w:t>
      </w:r>
      <w:r>
        <w:rPr>
          <w:rFonts w:ascii="Arial" w:hAnsi="Arial" w:cs="Arial"/>
          <w:spacing w:val="-3"/>
        </w:rPr>
        <w:t xml:space="preserve"> the enforceability </w:t>
      </w:r>
      <w:r>
        <w:rPr>
          <w:rFonts w:ascii="Arial" w:hAnsi="Arial" w:cs="Arial"/>
        </w:rPr>
        <w:t xml:space="preserve">of </w:t>
      </w:r>
      <w:r>
        <w:rPr>
          <w:rFonts w:ascii="Arial" w:hAnsi="Arial" w:cs="Arial"/>
          <w:spacing w:val="-3"/>
        </w:rPr>
        <w:t xml:space="preserve">any </w:t>
      </w:r>
      <w:r>
        <w:rPr>
          <w:rFonts w:ascii="Arial" w:hAnsi="Arial" w:cs="Arial"/>
          <w:spacing w:val="-4"/>
        </w:rPr>
        <w:t xml:space="preserve">other part. </w:t>
      </w:r>
      <w:r>
        <w:rPr>
          <w:rFonts w:ascii="Arial" w:hAnsi="Arial" w:cs="Arial"/>
        </w:rPr>
        <w:t xml:space="preserve">This </w:t>
      </w:r>
      <w:r>
        <w:rPr>
          <w:rFonts w:ascii="Arial" w:hAnsi="Arial" w:cs="Arial"/>
          <w:spacing w:val="-4"/>
        </w:rPr>
        <w:t xml:space="preserve">Agreement </w:t>
      </w:r>
      <w:r>
        <w:rPr>
          <w:rFonts w:ascii="Arial" w:hAnsi="Arial" w:cs="Arial"/>
        </w:rPr>
        <w:t xml:space="preserve">shall be </w:t>
      </w:r>
      <w:r>
        <w:rPr>
          <w:rFonts w:ascii="Arial" w:hAnsi="Arial" w:cs="Arial"/>
          <w:spacing w:val="-3"/>
        </w:rPr>
        <w:t xml:space="preserve">applied and </w:t>
      </w:r>
      <w:r>
        <w:rPr>
          <w:rFonts w:ascii="Arial" w:hAnsi="Arial" w:cs="Arial"/>
          <w:spacing w:val="-4"/>
        </w:rPr>
        <w:t xml:space="preserve">interpreted </w:t>
      </w:r>
      <w:r>
        <w:rPr>
          <w:rFonts w:ascii="Arial" w:hAnsi="Arial" w:cs="Arial"/>
          <w:spacing w:val="-3"/>
        </w:rPr>
        <w:t xml:space="preserve">consistent </w:t>
      </w:r>
      <w:r>
        <w:rPr>
          <w:rFonts w:ascii="Arial" w:hAnsi="Arial" w:cs="Arial"/>
          <w:spacing w:val="-4"/>
        </w:rPr>
        <w:t xml:space="preserve">with </w:t>
      </w:r>
      <w:r>
        <w:rPr>
          <w:rFonts w:ascii="Arial" w:hAnsi="Arial" w:cs="Arial"/>
          <w:spacing w:val="-3"/>
        </w:rPr>
        <w:t>applicable</w:t>
      </w:r>
      <w:r>
        <w:rPr>
          <w:rFonts w:ascii="Arial" w:hAnsi="Arial" w:cs="Arial"/>
          <w:spacing w:val="2"/>
        </w:rPr>
        <w:t xml:space="preserve"> </w:t>
      </w:r>
      <w:r>
        <w:rPr>
          <w:rFonts w:ascii="Arial" w:hAnsi="Arial" w:cs="Arial"/>
          <w:spacing w:val="-3"/>
        </w:rPr>
        <w:t>law.</w:t>
      </w:r>
    </w:p>
    <w:p w:rsidR="00000000" w:rsidRDefault="00967528">
      <w:pPr>
        <w:pStyle w:val="BodyText"/>
        <w:kinsoku w:val="0"/>
        <w:overflowPunct w:val="0"/>
        <w:spacing w:before="7"/>
        <w:ind w:left="0" w:firstLine="0"/>
        <w:rPr>
          <w:sz w:val="23"/>
          <w:szCs w:val="23"/>
          <w:u w:val="none"/>
        </w:rPr>
      </w:pPr>
    </w:p>
    <w:p w:rsidR="00000000" w:rsidRDefault="00967528">
      <w:pPr>
        <w:pStyle w:val="Heading1"/>
        <w:numPr>
          <w:ilvl w:val="0"/>
          <w:numId w:val="2"/>
        </w:numPr>
        <w:tabs>
          <w:tab w:val="left" w:pos="1209"/>
        </w:tabs>
        <w:kinsoku w:val="0"/>
        <w:overflowPunct w:val="0"/>
        <w:ind w:left="1208" w:hanging="388"/>
        <w:rPr>
          <w:b w:val="0"/>
          <w:bCs w:val="0"/>
          <w:u w:val="none"/>
        </w:rPr>
      </w:pPr>
      <w:r>
        <w:rPr>
          <w:u w:val="thick"/>
        </w:rPr>
        <w:t>Additional</w:t>
      </w:r>
      <w:r>
        <w:rPr>
          <w:spacing w:val="-7"/>
          <w:u w:val="thick"/>
        </w:rPr>
        <w:t xml:space="preserve"> </w:t>
      </w:r>
      <w:r>
        <w:rPr>
          <w:u w:val="thick"/>
        </w:rPr>
        <w:t>Terms</w:t>
      </w:r>
    </w:p>
    <w:p w:rsidR="00000000" w:rsidRDefault="00967528">
      <w:pPr>
        <w:pStyle w:val="BodyText"/>
        <w:kinsoku w:val="0"/>
        <w:overflowPunct w:val="0"/>
        <w:spacing w:before="1"/>
        <w:ind w:left="0" w:firstLine="0"/>
        <w:rPr>
          <w:b/>
          <w:bCs/>
          <w:sz w:val="15"/>
          <w:szCs w:val="15"/>
          <w:u w:val="none"/>
        </w:rPr>
      </w:pPr>
    </w:p>
    <w:p w:rsidR="00000000" w:rsidRDefault="00967528">
      <w:pPr>
        <w:pStyle w:val="ListParagraph"/>
        <w:numPr>
          <w:ilvl w:val="0"/>
          <w:numId w:val="1"/>
        </w:numPr>
        <w:tabs>
          <w:tab w:val="left" w:pos="1540"/>
        </w:tabs>
        <w:kinsoku w:val="0"/>
        <w:overflowPunct w:val="0"/>
        <w:spacing w:before="69"/>
        <w:ind w:right="113" w:firstLine="720"/>
        <w:jc w:val="both"/>
        <w:rPr>
          <w:rFonts w:ascii="Arial" w:hAnsi="Arial" w:cs="Arial"/>
        </w:rPr>
      </w:pPr>
      <w:r>
        <w:rPr>
          <w:rFonts w:ascii="Arial" w:hAnsi="Arial" w:cs="Arial"/>
        </w:rPr>
        <w:t xml:space="preserve">This Agreement shall survive the termination of the employee's employment, and can </w:t>
      </w:r>
      <w:r>
        <w:rPr>
          <w:rFonts w:ascii="Arial" w:hAnsi="Arial" w:cs="Arial"/>
          <w:spacing w:val="3"/>
        </w:rPr>
        <w:t xml:space="preserve">only </w:t>
      </w:r>
      <w:r>
        <w:rPr>
          <w:rFonts w:ascii="Arial" w:hAnsi="Arial" w:cs="Arial"/>
        </w:rPr>
        <w:t>be revoked or modified by a writing signed by the parties that specifically states an intent to revoke or modify this</w:t>
      </w:r>
      <w:r>
        <w:rPr>
          <w:rFonts w:ascii="Arial" w:hAnsi="Arial" w:cs="Arial"/>
          <w:spacing w:val="-18"/>
        </w:rPr>
        <w:t xml:space="preserve"> </w:t>
      </w:r>
      <w:r>
        <w:rPr>
          <w:rFonts w:ascii="Arial" w:hAnsi="Arial" w:cs="Arial"/>
        </w:rPr>
        <w:t>Agreement.</w:t>
      </w:r>
    </w:p>
    <w:p w:rsidR="00000000" w:rsidRDefault="00967528">
      <w:pPr>
        <w:pStyle w:val="BodyText"/>
        <w:kinsoku w:val="0"/>
        <w:overflowPunct w:val="0"/>
        <w:spacing w:before="1"/>
        <w:ind w:left="0" w:firstLine="0"/>
        <w:rPr>
          <w:sz w:val="21"/>
          <w:szCs w:val="21"/>
          <w:u w:val="none"/>
        </w:rPr>
      </w:pPr>
    </w:p>
    <w:p w:rsidR="00000000" w:rsidRDefault="00967528">
      <w:pPr>
        <w:pStyle w:val="ListParagraph"/>
        <w:numPr>
          <w:ilvl w:val="0"/>
          <w:numId w:val="1"/>
        </w:numPr>
        <w:tabs>
          <w:tab w:val="left" w:pos="1540"/>
        </w:tabs>
        <w:kinsoku w:val="0"/>
        <w:overflowPunct w:val="0"/>
        <w:ind w:right="117" w:firstLine="720"/>
        <w:jc w:val="both"/>
        <w:rPr>
          <w:rFonts w:ascii="Arial" w:hAnsi="Arial" w:cs="Arial"/>
        </w:rPr>
      </w:pPr>
      <w:r>
        <w:rPr>
          <w:rFonts w:ascii="Arial" w:hAnsi="Arial" w:cs="Arial"/>
        </w:rPr>
        <w:t>This is the complete agreement of the parties on the subjects of informal dispute resolution procedures and the arbitration of disputes. This Agreement supersedes any prior or contemporaneous oral or written understanding on these subjects. No parties rely</w:t>
      </w:r>
      <w:r>
        <w:rPr>
          <w:rFonts w:ascii="Arial" w:hAnsi="Arial" w:cs="Arial"/>
        </w:rPr>
        <w:t>ing on any representations, oral or written, on these subjects of the effect, enforceability or meaning of this Agreement, except as specifically set forth in this</w:t>
      </w:r>
      <w:r>
        <w:rPr>
          <w:rFonts w:ascii="Arial" w:hAnsi="Arial" w:cs="Arial"/>
          <w:spacing w:val="-9"/>
        </w:rPr>
        <w:t xml:space="preserve"> </w:t>
      </w:r>
      <w:r>
        <w:rPr>
          <w:rFonts w:ascii="Arial" w:hAnsi="Arial" w:cs="Arial"/>
        </w:rPr>
        <w:t>Agreement.</w:t>
      </w:r>
    </w:p>
    <w:p w:rsidR="00000000" w:rsidRDefault="00967528">
      <w:pPr>
        <w:pStyle w:val="BodyText"/>
        <w:kinsoku w:val="0"/>
        <w:overflowPunct w:val="0"/>
        <w:spacing w:before="1"/>
        <w:ind w:left="0" w:firstLine="0"/>
        <w:rPr>
          <w:sz w:val="21"/>
          <w:szCs w:val="21"/>
          <w:u w:val="none"/>
        </w:rPr>
      </w:pPr>
    </w:p>
    <w:p w:rsidR="00000000" w:rsidRDefault="00967528">
      <w:pPr>
        <w:pStyle w:val="ListParagraph"/>
        <w:numPr>
          <w:ilvl w:val="0"/>
          <w:numId w:val="1"/>
        </w:numPr>
        <w:tabs>
          <w:tab w:val="left" w:pos="1540"/>
        </w:tabs>
        <w:kinsoku w:val="0"/>
        <w:overflowPunct w:val="0"/>
        <w:ind w:right="116" w:firstLine="720"/>
        <w:jc w:val="both"/>
        <w:rPr>
          <w:rFonts w:ascii="Arial" w:hAnsi="Arial" w:cs="Arial"/>
        </w:rPr>
      </w:pPr>
      <w:r>
        <w:rPr>
          <w:rFonts w:ascii="Arial" w:hAnsi="Arial" w:cs="Arial"/>
        </w:rPr>
        <w:t xml:space="preserve">This Agreement is not, and shall not be construed </w:t>
      </w:r>
      <w:r>
        <w:rPr>
          <w:rFonts w:ascii="Arial" w:hAnsi="Arial" w:cs="Arial"/>
          <w:spacing w:val="-3"/>
        </w:rPr>
        <w:t xml:space="preserve">to </w:t>
      </w:r>
      <w:r>
        <w:rPr>
          <w:rFonts w:ascii="Arial" w:hAnsi="Arial" w:cs="Arial"/>
        </w:rPr>
        <w:t>create, a contract of emplo</w:t>
      </w:r>
      <w:r>
        <w:rPr>
          <w:rFonts w:ascii="Arial" w:hAnsi="Arial" w:cs="Arial"/>
        </w:rPr>
        <w:t xml:space="preserve">yment for a certain term, express or implied. The employee's employment with  the Company is at-will and </w:t>
      </w:r>
      <w:r>
        <w:rPr>
          <w:rFonts w:ascii="Arial" w:hAnsi="Arial" w:cs="Arial"/>
          <w:spacing w:val="-3"/>
        </w:rPr>
        <w:t xml:space="preserve">may </w:t>
      </w:r>
      <w:r>
        <w:rPr>
          <w:rFonts w:ascii="Arial" w:hAnsi="Arial" w:cs="Arial"/>
        </w:rPr>
        <w:t>be terminated by either the Company or the employee  at any time, with or without cause and with or without prior</w:t>
      </w:r>
      <w:r>
        <w:rPr>
          <w:rFonts w:ascii="Arial" w:hAnsi="Arial" w:cs="Arial"/>
          <w:spacing w:val="-20"/>
        </w:rPr>
        <w:t xml:space="preserve"> </w:t>
      </w:r>
      <w:r>
        <w:rPr>
          <w:rFonts w:ascii="Arial" w:hAnsi="Arial" w:cs="Arial"/>
        </w:rPr>
        <w:t>notice.</w:t>
      </w:r>
    </w:p>
    <w:p w:rsidR="00000000" w:rsidRDefault="00967528">
      <w:pPr>
        <w:pStyle w:val="BodyText"/>
        <w:kinsoku w:val="0"/>
        <w:overflowPunct w:val="0"/>
        <w:spacing w:before="1"/>
        <w:ind w:left="0" w:firstLine="0"/>
        <w:rPr>
          <w:sz w:val="21"/>
          <w:szCs w:val="21"/>
          <w:u w:val="none"/>
        </w:rPr>
      </w:pPr>
    </w:p>
    <w:p w:rsidR="00000000" w:rsidRDefault="00967528">
      <w:pPr>
        <w:pStyle w:val="ListParagraph"/>
        <w:numPr>
          <w:ilvl w:val="0"/>
          <w:numId w:val="1"/>
        </w:numPr>
        <w:tabs>
          <w:tab w:val="left" w:pos="1540"/>
        </w:tabs>
        <w:kinsoku w:val="0"/>
        <w:overflowPunct w:val="0"/>
        <w:ind w:right="116" w:firstLine="720"/>
        <w:jc w:val="both"/>
        <w:rPr>
          <w:rFonts w:ascii="Arial" w:hAnsi="Arial" w:cs="Arial"/>
        </w:rPr>
      </w:pPr>
      <w:r>
        <w:rPr>
          <w:rFonts w:ascii="Arial" w:hAnsi="Arial" w:cs="Arial"/>
        </w:rPr>
        <w:t>The mutual promises to a</w:t>
      </w:r>
      <w:r>
        <w:rPr>
          <w:rFonts w:ascii="Arial" w:hAnsi="Arial" w:cs="Arial"/>
        </w:rPr>
        <w:t>rbitrate any differences, rather than litigate them before courts or other bodies, provide consideration for each other. The hiring and/or continuation of employment of the Employee by the Company provides further consideration for this Agreement. In addit</w:t>
      </w:r>
      <w:r>
        <w:rPr>
          <w:rFonts w:ascii="Arial" w:hAnsi="Arial" w:cs="Arial"/>
        </w:rPr>
        <w:t>ion, the Company's payment of all of the reasonable and necessary fees of the arbitration forum and the arbitrator is further consideration for this</w:t>
      </w:r>
      <w:r>
        <w:rPr>
          <w:rFonts w:ascii="Arial" w:hAnsi="Arial" w:cs="Arial"/>
          <w:spacing w:val="-10"/>
        </w:rPr>
        <w:t xml:space="preserve"> </w:t>
      </w:r>
      <w:r>
        <w:rPr>
          <w:rFonts w:ascii="Arial" w:hAnsi="Arial" w:cs="Arial"/>
        </w:rPr>
        <w:t>Agreement.</w:t>
      </w:r>
    </w:p>
    <w:p w:rsidR="00000000" w:rsidRDefault="00967528">
      <w:pPr>
        <w:pStyle w:val="BodyText"/>
        <w:kinsoku w:val="0"/>
        <w:overflowPunct w:val="0"/>
        <w:spacing w:before="1"/>
        <w:ind w:left="0" w:firstLine="0"/>
        <w:rPr>
          <w:sz w:val="21"/>
          <w:szCs w:val="21"/>
          <w:u w:val="none"/>
        </w:rPr>
      </w:pPr>
    </w:p>
    <w:p w:rsidR="00000000" w:rsidRDefault="00967528">
      <w:pPr>
        <w:pStyle w:val="ListParagraph"/>
        <w:numPr>
          <w:ilvl w:val="0"/>
          <w:numId w:val="1"/>
        </w:numPr>
        <w:tabs>
          <w:tab w:val="left" w:pos="1540"/>
        </w:tabs>
        <w:kinsoku w:val="0"/>
        <w:overflowPunct w:val="0"/>
        <w:ind w:right="116" w:firstLine="720"/>
        <w:jc w:val="both"/>
        <w:rPr>
          <w:rFonts w:ascii="Arial" w:hAnsi="Arial" w:cs="Arial"/>
        </w:rPr>
      </w:pPr>
      <w:r>
        <w:rPr>
          <w:rFonts w:ascii="Arial" w:hAnsi="Arial" w:cs="Arial"/>
        </w:rPr>
        <w:t>This Agreement shall inure to the benefit of and shall be binding upon the predecessors, succes</w:t>
      </w:r>
      <w:r>
        <w:rPr>
          <w:rFonts w:ascii="Arial" w:hAnsi="Arial" w:cs="Arial"/>
        </w:rPr>
        <w:t xml:space="preserve">sors and assigns of </w:t>
      </w:r>
      <w:r>
        <w:rPr>
          <w:rFonts w:ascii="Arial" w:hAnsi="Arial" w:cs="Arial"/>
          <w:spacing w:val="-3"/>
        </w:rPr>
        <w:t xml:space="preserve">the </w:t>
      </w:r>
      <w:r>
        <w:rPr>
          <w:rFonts w:ascii="Arial" w:hAnsi="Arial" w:cs="Arial"/>
        </w:rPr>
        <w:t xml:space="preserve">parties hereto, and each of them. This Agreement </w:t>
      </w:r>
      <w:r>
        <w:rPr>
          <w:rFonts w:ascii="Arial" w:hAnsi="Arial" w:cs="Arial"/>
          <w:spacing w:val="3"/>
        </w:rPr>
        <w:t xml:space="preserve">is </w:t>
      </w:r>
      <w:r>
        <w:rPr>
          <w:rFonts w:ascii="Arial" w:hAnsi="Arial" w:cs="Arial"/>
        </w:rPr>
        <w:t>not intended to constitute a third party beneficiary</w:t>
      </w:r>
      <w:r>
        <w:rPr>
          <w:rFonts w:ascii="Arial" w:hAnsi="Arial" w:cs="Arial"/>
          <w:spacing w:val="-28"/>
        </w:rPr>
        <w:t xml:space="preserve"> </w:t>
      </w:r>
      <w:r>
        <w:rPr>
          <w:rFonts w:ascii="Arial" w:hAnsi="Arial" w:cs="Arial"/>
        </w:rPr>
        <w:t>contract.</w:t>
      </w:r>
    </w:p>
    <w:p w:rsidR="00000000" w:rsidRDefault="00967528">
      <w:pPr>
        <w:pStyle w:val="ListParagraph"/>
        <w:numPr>
          <w:ilvl w:val="0"/>
          <w:numId w:val="1"/>
        </w:numPr>
        <w:tabs>
          <w:tab w:val="left" w:pos="1540"/>
        </w:tabs>
        <w:kinsoku w:val="0"/>
        <w:overflowPunct w:val="0"/>
        <w:ind w:right="116" w:firstLine="720"/>
        <w:jc w:val="both"/>
        <w:rPr>
          <w:rFonts w:ascii="Arial" w:hAnsi="Arial" w:cs="Arial"/>
        </w:rPr>
        <w:sectPr w:rsidR="00000000">
          <w:pgSz w:w="12240" w:h="15840"/>
          <w:pgMar w:top="1380" w:right="1320" w:bottom="1480" w:left="1340" w:header="0" w:footer="1293" w:gutter="0"/>
          <w:cols w:space="720"/>
          <w:noEndnote/>
        </w:sectPr>
      </w:pPr>
    </w:p>
    <w:p w:rsidR="00000000" w:rsidRDefault="00967528">
      <w:pPr>
        <w:pStyle w:val="ListParagraph"/>
        <w:numPr>
          <w:ilvl w:val="0"/>
          <w:numId w:val="1"/>
        </w:numPr>
        <w:tabs>
          <w:tab w:val="left" w:pos="1540"/>
        </w:tabs>
        <w:kinsoku w:val="0"/>
        <w:overflowPunct w:val="0"/>
        <w:spacing w:before="55"/>
        <w:ind w:right="114" w:firstLine="720"/>
        <w:jc w:val="both"/>
        <w:rPr>
          <w:rFonts w:ascii="Arial" w:hAnsi="Arial" w:cs="Arial"/>
        </w:rPr>
      </w:pPr>
      <w:r>
        <w:rPr>
          <w:rFonts w:ascii="Arial" w:hAnsi="Arial" w:cs="Arial"/>
        </w:rPr>
        <w:lastRenderedPageBreak/>
        <w:t xml:space="preserve">The </w:t>
      </w:r>
      <w:r>
        <w:rPr>
          <w:rFonts w:ascii="Arial" w:hAnsi="Arial" w:cs="Arial"/>
          <w:spacing w:val="-3"/>
        </w:rPr>
        <w:t xml:space="preserve">terms </w:t>
      </w:r>
      <w:r>
        <w:rPr>
          <w:rFonts w:ascii="Arial" w:hAnsi="Arial" w:cs="Arial"/>
        </w:rPr>
        <w:t>and provisions of this Agreement shall  be  construed, interpreted and governed by the</w:t>
      </w:r>
      <w:r>
        <w:rPr>
          <w:rFonts w:ascii="Arial" w:hAnsi="Arial" w:cs="Arial"/>
        </w:rPr>
        <w:t xml:space="preserve"> laws of the State in which the employee that is a party to this Agreement </w:t>
      </w:r>
      <w:r>
        <w:rPr>
          <w:rFonts w:ascii="Arial" w:hAnsi="Arial" w:cs="Arial"/>
          <w:spacing w:val="3"/>
        </w:rPr>
        <w:t>is</w:t>
      </w:r>
      <w:r>
        <w:rPr>
          <w:rFonts w:ascii="Arial" w:hAnsi="Arial" w:cs="Arial"/>
          <w:spacing w:val="-17"/>
        </w:rPr>
        <w:t xml:space="preserve"> </w:t>
      </w:r>
      <w:r>
        <w:rPr>
          <w:rFonts w:ascii="Arial" w:hAnsi="Arial" w:cs="Arial"/>
        </w:rPr>
        <w:t>employed.</w:t>
      </w:r>
    </w:p>
    <w:p w:rsidR="00000000" w:rsidRDefault="00967528">
      <w:pPr>
        <w:pStyle w:val="BodyText"/>
        <w:kinsoku w:val="0"/>
        <w:overflowPunct w:val="0"/>
        <w:spacing w:before="8"/>
        <w:ind w:left="0" w:firstLine="0"/>
        <w:rPr>
          <w:sz w:val="20"/>
          <w:szCs w:val="20"/>
          <w:u w:val="none"/>
        </w:rPr>
      </w:pPr>
    </w:p>
    <w:p w:rsidR="00000000" w:rsidRDefault="00967528">
      <w:pPr>
        <w:pStyle w:val="ListParagraph"/>
        <w:numPr>
          <w:ilvl w:val="0"/>
          <w:numId w:val="1"/>
        </w:numPr>
        <w:tabs>
          <w:tab w:val="left" w:pos="1540"/>
        </w:tabs>
        <w:kinsoku w:val="0"/>
        <w:overflowPunct w:val="0"/>
        <w:ind w:right="119" w:firstLine="720"/>
        <w:jc w:val="both"/>
        <w:rPr>
          <w:rFonts w:ascii="Arial" w:hAnsi="Arial" w:cs="Arial"/>
        </w:rPr>
      </w:pPr>
      <w:r>
        <w:rPr>
          <w:rFonts w:ascii="Arial" w:hAnsi="Arial" w:cs="Arial"/>
        </w:rPr>
        <w:t>The Company has recommended and the employee has been given the opportunity to discuss this Agreement with private and legal counsel and has availed himself/herself of that opportunity to the extent he/she wishes to do</w:t>
      </w:r>
      <w:r>
        <w:rPr>
          <w:rFonts w:ascii="Arial" w:hAnsi="Arial" w:cs="Arial"/>
          <w:spacing w:val="-13"/>
        </w:rPr>
        <w:t xml:space="preserve"> </w:t>
      </w:r>
      <w:r>
        <w:rPr>
          <w:rFonts w:ascii="Arial" w:hAnsi="Arial" w:cs="Arial"/>
        </w:rPr>
        <w:t>so.</w:t>
      </w:r>
    </w:p>
    <w:p w:rsidR="00000000" w:rsidRDefault="00967528">
      <w:pPr>
        <w:pStyle w:val="BodyText"/>
        <w:kinsoku w:val="0"/>
        <w:overflowPunct w:val="0"/>
        <w:ind w:left="0" w:firstLine="0"/>
        <w:rPr>
          <w:u w:val="none"/>
        </w:rPr>
      </w:pPr>
    </w:p>
    <w:p w:rsidR="00000000" w:rsidRDefault="00967528">
      <w:pPr>
        <w:pStyle w:val="BodyText"/>
        <w:kinsoku w:val="0"/>
        <w:overflowPunct w:val="0"/>
        <w:ind w:left="0" w:firstLine="0"/>
        <w:rPr>
          <w:u w:val="none"/>
        </w:rPr>
      </w:pPr>
    </w:p>
    <w:p w:rsidR="00000000" w:rsidRDefault="00967528">
      <w:pPr>
        <w:pStyle w:val="BodyText"/>
        <w:kinsoku w:val="0"/>
        <w:overflowPunct w:val="0"/>
        <w:ind w:left="0" w:firstLine="0"/>
        <w:rPr>
          <w:u w:val="none"/>
        </w:rPr>
      </w:pPr>
    </w:p>
    <w:p w:rsidR="00000000" w:rsidRDefault="00967528">
      <w:pPr>
        <w:pStyle w:val="BodyText"/>
        <w:kinsoku w:val="0"/>
        <w:overflowPunct w:val="0"/>
        <w:spacing w:before="10"/>
        <w:ind w:left="0" w:firstLine="0"/>
        <w:rPr>
          <w:sz w:val="20"/>
          <w:szCs w:val="20"/>
          <w:u w:val="none"/>
        </w:rPr>
      </w:pPr>
    </w:p>
    <w:p w:rsidR="00000000" w:rsidRDefault="00967528">
      <w:pPr>
        <w:pStyle w:val="BodyText"/>
        <w:tabs>
          <w:tab w:val="left" w:pos="3083"/>
          <w:tab w:val="left" w:pos="5408"/>
          <w:tab w:val="left" w:pos="6315"/>
        </w:tabs>
        <w:kinsoku w:val="0"/>
        <w:overflowPunct w:val="0"/>
        <w:ind w:left="820" w:firstLine="0"/>
        <w:rPr>
          <w:u w:val="none"/>
        </w:rPr>
      </w:pPr>
      <w:r>
        <w:rPr>
          <w:spacing w:val="-4"/>
          <w:u w:val="none"/>
        </w:rPr>
        <w:t>AGREED</w:t>
      </w:r>
      <w:r>
        <w:rPr>
          <w:spacing w:val="-8"/>
          <w:u w:val="none"/>
        </w:rPr>
        <w:t xml:space="preserve"> </w:t>
      </w:r>
      <w:r>
        <w:rPr>
          <w:spacing w:val="-3"/>
          <w:u w:val="none"/>
        </w:rPr>
        <w:t>to</w:t>
      </w:r>
      <w:r>
        <w:rPr>
          <w:spacing w:val="-7"/>
          <w:u w:val="none"/>
        </w:rPr>
        <w:t xml:space="preserve"> </w:t>
      </w:r>
      <w:r>
        <w:rPr>
          <w:u w:val="none"/>
        </w:rPr>
        <w:t>this</w:t>
      </w:r>
      <w:r>
        <w:t xml:space="preserve"> </w:t>
      </w:r>
      <w:r>
        <w:tab/>
      </w:r>
      <w:r>
        <w:rPr>
          <w:u w:val="none"/>
        </w:rPr>
        <w:t>day</w:t>
      </w:r>
      <w:r>
        <w:rPr>
          <w:spacing w:val="-18"/>
          <w:u w:val="none"/>
        </w:rPr>
        <w:t xml:space="preserve"> </w:t>
      </w:r>
      <w:r>
        <w:rPr>
          <w:u w:val="none"/>
        </w:rPr>
        <w:t>of</w:t>
      </w:r>
      <w:r>
        <w:t xml:space="preserve"> </w:t>
      </w:r>
      <w:r>
        <w:tab/>
      </w:r>
      <w:r>
        <w:rPr>
          <w:u w:val="none"/>
        </w:rPr>
        <w:t>,</w:t>
      </w:r>
      <w:r>
        <w:rPr>
          <w:spacing w:val="-8"/>
          <w:u w:val="none"/>
        </w:rPr>
        <w:t xml:space="preserve"> </w:t>
      </w:r>
      <w:r>
        <w:rPr>
          <w:spacing w:val="-3"/>
          <w:u w:val="none"/>
        </w:rPr>
        <w:t>200</w:t>
      </w:r>
      <w:r>
        <w:rPr>
          <w:spacing w:val="-3"/>
        </w:rPr>
        <w:t xml:space="preserve"> </w:t>
      </w:r>
      <w:r>
        <w:rPr>
          <w:spacing w:val="-3"/>
        </w:rPr>
        <w:tab/>
      </w:r>
      <w:r>
        <w:rPr>
          <w:u w:val="none"/>
        </w:rPr>
        <w:t>.</w:t>
      </w: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spacing w:before="4"/>
        <w:ind w:left="0" w:firstLine="0"/>
        <w:rPr>
          <w:sz w:val="14"/>
          <w:szCs w:val="14"/>
          <w:u w:val="none"/>
        </w:rPr>
      </w:pPr>
    </w:p>
    <w:p w:rsidR="00000000" w:rsidRDefault="00D34AE0">
      <w:pPr>
        <w:pStyle w:val="BodyText"/>
        <w:kinsoku w:val="0"/>
        <w:overflowPunct w:val="0"/>
        <w:spacing w:line="20" w:lineRule="exact"/>
        <w:ind w:left="4412" w:firstLine="0"/>
        <w:rPr>
          <w:sz w:val="2"/>
          <w:szCs w:val="2"/>
          <w:u w:val="none"/>
        </w:rPr>
      </w:pPr>
      <w:r>
        <w:rPr>
          <w:noProof/>
          <w:sz w:val="2"/>
          <w:szCs w:val="2"/>
          <w:u w:val="none"/>
        </w:rPr>
        <mc:AlternateContent>
          <mc:Choice Requires="wpg">
            <w:drawing>
              <wp:inline distT="0" distB="0" distL="0" distR="0">
                <wp:extent cx="2743835" cy="12700"/>
                <wp:effectExtent l="4445" t="8890" r="4445" b="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0"/>
                          <a:chOff x="0" y="0"/>
                          <a:chExt cx="4321" cy="20"/>
                        </a:xfrm>
                      </wpg:grpSpPr>
                      <wps:wsp>
                        <wps:cNvPr id="9" name="Freeform 4"/>
                        <wps:cNvSpPr>
                          <a:spLocks/>
                        </wps:cNvSpPr>
                        <wps:spPr bwMode="auto">
                          <a:xfrm>
                            <a:off x="8" y="8"/>
                            <a:ext cx="4305" cy="20"/>
                          </a:xfrm>
                          <a:custGeom>
                            <a:avLst/>
                            <a:gdLst>
                              <a:gd name="T0" fmla="*/ 0 w 4305"/>
                              <a:gd name="T1" fmla="*/ 0 h 20"/>
                              <a:gd name="T2" fmla="*/ 4304 w 4305"/>
                              <a:gd name="T3" fmla="*/ 0 h 20"/>
                            </a:gdLst>
                            <a:ahLst/>
                            <a:cxnLst>
                              <a:cxn ang="0">
                                <a:pos x="T0" y="T1"/>
                              </a:cxn>
                              <a:cxn ang="0">
                                <a:pos x="T2" y="T3"/>
                              </a:cxn>
                            </a:cxnLst>
                            <a:rect l="0" t="0" r="r" b="b"/>
                            <a:pathLst>
                              <a:path w="4305" h="20">
                                <a:moveTo>
                                  <a:pt x="0" y="0"/>
                                </a:moveTo>
                                <a:lnTo>
                                  <a:pt x="4304" y="0"/>
                                </a:lnTo>
                              </a:path>
                            </a:pathLst>
                          </a:custGeom>
                          <a:noFill/>
                          <a:ln w="95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A7AD72" id="Group 3" o:spid="_x0000_s1026" style="width:216.05pt;height:1pt;mso-position-horizontal-relative:char;mso-position-vertical-relative:line" coordsize="4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">
                <v:shape id="Freeform 4" o:spid="_x0000_s1027" style="position:absolute;left:8;top:8;width:4305;height:20;visibility:visible;mso-wrap-style:square;v-text-anchor:top" coordsize="4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sG8IA&#10;AADaAAAADwAAAGRycy9kb3ducmV2LnhtbESPQWsCMRSE74X+h/AKvdWkQqVujSKC0ENV1B56fGxe&#10;N0s3LyGJuvrrjSD0OMzMN8xk1rtOHCmm1rOG14ECQVx703Kj4Xu/fHkHkTKywc4zaThTgtn08WGC&#10;lfEn3tJxlxtRIJwq1GBzDpWUqbbkMA18IC7er48Oc5GxkSbiqcBdJ4dKjaTDlsuCxUALS/Xf7uA0&#10;/ITzKm/89vKl7JLj/PC2blTQ+vmpn3+AyNTn//C9/Wk0jOF2pdwAO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U6wbwgAAANoAAAAPAAAAAAAAAAAAAAAAAJgCAABkcnMvZG93&#10;bnJldi54bWxQSwUGAAAAAAQABAD1AAAAhwMAAAAA&#10;" path="m,l4304,e" filled="f" strokeweight=".26619mm">
                  <v:path arrowok="t" o:connecttype="custom" o:connectlocs="0,0;4304,0" o:connectangles="0,0"/>
                </v:shape>
                <w10:anchorlock/>
              </v:group>
            </w:pict>
          </mc:Fallback>
        </mc:AlternateContent>
      </w:r>
    </w:p>
    <w:p w:rsidR="00000000" w:rsidRDefault="00967528">
      <w:pPr>
        <w:pStyle w:val="BodyText"/>
        <w:kinsoku w:val="0"/>
        <w:overflowPunct w:val="0"/>
        <w:spacing w:before="1"/>
        <w:ind w:left="4482" w:firstLine="0"/>
        <w:rPr>
          <w:spacing w:val="-3"/>
          <w:u w:val="none"/>
        </w:rPr>
      </w:pPr>
      <w:r>
        <w:rPr>
          <w:spacing w:val="-3"/>
          <w:u w:val="none"/>
        </w:rPr>
        <w:t xml:space="preserve">SIGNATURE </w:t>
      </w:r>
      <w:r>
        <w:rPr>
          <w:u w:val="none"/>
        </w:rPr>
        <w:t>OF</w:t>
      </w:r>
      <w:r>
        <w:rPr>
          <w:spacing w:val="-12"/>
          <w:u w:val="none"/>
        </w:rPr>
        <w:t xml:space="preserve"> </w:t>
      </w:r>
      <w:r>
        <w:rPr>
          <w:spacing w:val="-3"/>
          <w:u w:val="none"/>
        </w:rPr>
        <w:t>EMPLOYEE</w:t>
      </w: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spacing w:before="2"/>
        <w:ind w:left="0" w:firstLine="0"/>
        <w:rPr>
          <w:sz w:val="10"/>
          <w:szCs w:val="10"/>
          <w:u w:val="none"/>
        </w:rPr>
      </w:pPr>
    </w:p>
    <w:p w:rsidR="00000000" w:rsidRDefault="00D34AE0">
      <w:pPr>
        <w:pStyle w:val="BodyText"/>
        <w:kinsoku w:val="0"/>
        <w:overflowPunct w:val="0"/>
        <w:spacing w:line="20" w:lineRule="exact"/>
        <w:ind w:left="4412" w:firstLine="0"/>
        <w:rPr>
          <w:sz w:val="2"/>
          <w:szCs w:val="2"/>
          <w:u w:val="none"/>
        </w:rPr>
      </w:pPr>
      <w:r>
        <w:rPr>
          <w:noProof/>
          <w:sz w:val="2"/>
          <w:szCs w:val="2"/>
          <w:u w:val="none"/>
        </w:rPr>
        <mc:AlternateContent>
          <mc:Choice Requires="wpg">
            <w:drawing>
              <wp:inline distT="0" distB="0" distL="0" distR="0">
                <wp:extent cx="2743835" cy="12700"/>
                <wp:effectExtent l="4445" t="5080" r="4445" b="127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0"/>
                          <a:chOff x="0" y="0"/>
                          <a:chExt cx="4321" cy="20"/>
                        </a:xfrm>
                      </wpg:grpSpPr>
                      <wps:wsp>
                        <wps:cNvPr id="7" name="Freeform 6"/>
                        <wps:cNvSpPr>
                          <a:spLocks/>
                        </wps:cNvSpPr>
                        <wps:spPr bwMode="auto">
                          <a:xfrm>
                            <a:off x="8" y="8"/>
                            <a:ext cx="4305" cy="20"/>
                          </a:xfrm>
                          <a:custGeom>
                            <a:avLst/>
                            <a:gdLst>
                              <a:gd name="T0" fmla="*/ 0 w 4305"/>
                              <a:gd name="T1" fmla="*/ 0 h 20"/>
                              <a:gd name="T2" fmla="*/ 4304 w 4305"/>
                              <a:gd name="T3" fmla="*/ 0 h 20"/>
                            </a:gdLst>
                            <a:ahLst/>
                            <a:cxnLst>
                              <a:cxn ang="0">
                                <a:pos x="T0" y="T1"/>
                              </a:cxn>
                              <a:cxn ang="0">
                                <a:pos x="T2" y="T3"/>
                              </a:cxn>
                            </a:cxnLst>
                            <a:rect l="0" t="0" r="r" b="b"/>
                            <a:pathLst>
                              <a:path w="4305" h="20">
                                <a:moveTo>
                                  <a:pt x="0" y="0"/>
                                </a:moveTo>
                                <a:lnTo>
                                  <a:pt x="4304" y="0"/>
                                </a:lnTo>
                              </a:path>
                            </a:pathLst>
                          </a:custGeom>
                          <a:noFill/>
                          <a:ln w="95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FF6B42" id="Group 5" o:spid="_x0000_s1026" style="width:216.05pt;height:1pt;mso-position-horizontal-relative:char;mso-position-vertical-relative:line" coordsize="4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">
                <v:shape id="Freeform 6" o:spid="_x0000_s1027" style="position:absolute;left:8;top:8;width:4305;height:20;visibility:visible;mso-wrap-style:square;v-text-anchor:top" coordsize="4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Cd8sIA&#10;AADaAAAADwAAAGRycy9kb3ducmV2LnhtbESPQWsCMRSE74X+h/AKvdWkQq1sjSKC0ENV1B56fGxe&#10;N0s3LyGJuvrrjSD0OMzMN8xk1rtOHCmm1rOG14ECQVx703Kj4Xu/fBmDSBnZYOeZNJwpwWz6+DDB&#10;yvgTb+m4y40oEE4VarA5h0rKVFtymAY+EBfv10eHucjYSBPxVOCuk0OlRtJhy2XBYqCFpfpvd3Aa&#10;fsJ5lTd+e/lSdslxfnhbNypo/fzUzz9AZOrzf/je/jQa3uF2pdwAO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J3ywgAAANoAAAAPAAAAAAAAAAAAAAAAAJgCAABkcnMvZG93&#10;bnJldi54bWxQSwUGAAAAAAQABAD1AAAAhwMAAAAA&#10;" path="m,l4304,e" filled="f" strokeweight=".26619mm">
                  <v:path arrowok="t" o:connecttype="custom" o:connectlocs="0,0;4304,0" o:connectangles="0,0"/>
                </v:shape>
                <w10:anchorlock/>
              </v:group>
            </w:pict>
          </mc:Fallback>
        </mc:AlternateContent>
      </w:r>
    </w:p>
    <w:p w:rsidR="00000000" w:rsidRDefault="00967528">
      <w:pPr>
        <w:pStyle w:val="BodyText"/>
        <w:kinsoku w:val="0"/>
        <w:overflowPunct w:val="0"/>
        <w:spacing w:before="1"/>
        <w:ind w:left="4420" w:firstLine="0"/>
        <w:rPr>
          <w:spacing w:val="-3"/>
          <w:u w:val="none"/>
        </w:rPr>
      </w:pPr>
      <w:r>
        <w:rPr>
          <w:spacing w:val="-4"/>
          <w:u w:val="none"/>
        </w:rPr>
        <w:t xml:space="preserve">PRINTED </w:t>
      </w:r>
      <w:r>
        <w:rPr>
          <w:spacing w:val="-3"/>
          <w:u w:val="none"/>
        </w:rPr>
        <w:t xml:space="preserve">NAME </w:t>
      </w:r>
      <w:r>
        <w:rPr>
          <w:u w:val="none"/>
        </w:rPr>
        <w:t>OF</w:t>
      </w:r>
      <w:r>
        <w:rPr>
          <w:spacing w:val="-6"/>
          <w:u w:val="none"/>
        </w:rPr>
        <w:t xml:space="preserve"> </w:t>
      </w:r>
      <w:r>
        <w:rPr>
          <w:spacing w:val="-3"/>
          <w:u w:val="none"/>
        </w:rPr>
        <w:t>EMPLOYEE</w:t>
      </w: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spacing w:before="11"/>
        <w:ind w:left="0" w:firstLine="0"/>
        <w:rPr>
          <w:sz w:val="25"/>
          <w:szCs w:val="25"/>
          <w:u w:val="none"/>
        </w:rPr>
      </w:pPr>
    </w:p>
    <w:p w:rsidR="00000000" w:rsidRDefault="00967528">
      <w:pPr>
        <w:pStyle w:val="BodyText"/>
        <w:kinsoku w:val="0"/>
        <w:overflowPunct w:val="0"/>
        <w:spacing w:before="69"/>
        <w:ind w:left="820" w:firstLine="0"/>
        <w:rPr>
          <w:spacing w:val="-3"/>
          <w:u w:val="none"/>
        </w:rPr>
      </w:pPr>
      <w:r>
        <w:rPr>
          <w:spacing w:val="-4"/>
          <w:u w:val="none"/>
        </w:rPr>
        <w:t>AGREED</w:t>
      </w:r>
      <w:r>
        <w:rPr>
          <w:spacing w:val="-1"/>
          <w:u w:val="none"/>
        </w:rPr>
        <w:t xml:space="preserve"> </w:t>
      </w:r>
      <w:r>
        <w:rPr>
          <w:spacing w:val="-3"/>
          <w:u w:val="none"/>
        </w:rPr>
        <w:t>TO:</w:t>
      </w: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spacing w:before="2"/>
        <w:ind w:left="0" w:firstLine="0"/>
        <w:rPr>
          <w:sz w:val="10"/>
          <w:szCs w:val="10"/>
          <w:u w:val="none"/>
        </w:rPr>
      </w:pPr>
    </w:p>
    <w:p w:rsidR="00000000" w:rsidRDefault="00D34AE0">
      <w:pPr>
        <w:pStyle w:val="BodyText"/>
        <w:kinsoku w:val="0"/>
        <w:overflowPunct w:val="0"/>
        <w:spacing w:line="20" w:lineRule="exact"/>
        <w:ind w:left="4412" w:firstLine="0"/>
        <w:rPr>
          <w:sz w:val="2"/>
          <w:szCs w:val="2"/>
          <w:u w:val="none"/>
        </w:rPr>
      </w:pPr>
      <w:r>
        <w:rPr>
          <w:noProof/>
          <w:sz w:val="2"/>
          <w:szCs w:val="2"/>
          <w:u w:val="none"/>
        </w:rPr>
        <mc:AlternateContent>
          <mc:Choice Requires="wpg">
            <w:drawing>
              <wp:inline distT="0" distB="0" distL="0" distR="0">
                <wp:extent cx="2743835" cy="12700"/>
                <wp:effectExtent l="4445" t="6350" r="4445" b="0"/>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0"/>
                          <a:chOff x="0" y="0"/>
                          <a:chExt cx="4321" cy="20"/>
                        </a:xfrm>
                      </wpg:grpSpPr>
                      <wps:wsp>
                        <wps:cNvPr id="5" name="Freeform 8"/>
                        <wps:cNvSpPr>
                          <a:spLocks/>
                        </wps:cNvSpPr>
                        <wps:spPr bwMode="auto">
                          <a:xfrm>
                            <a:off x="8" y="8"/>
                            <a:ext cx="4305" cy="20"/>
                          </a:xfrm>
                          <a:custGeom>
                            <a:avLst/>
                            <a:gdLst>
                              <a:gd name="T0" fmla="*/ 0 w 4305"/>
                              <a:gd name="T1" fmla="*/ 0 h 20"/>
                              <a:gd name="T2" fmla="*/ 4304 w 4305"/>
                              <a:gd name="T3" fmla="*/ 0 h 20"/>
                            </a:gdLst>
                            <a:ahLst/>
                            <a:cxnLst>
                              <a:cxn ang="0">
                                <a:pos x="T0" y="T1"/>
                              </a:cxn>
                              <a:cxn ang="0">
                                <a:pos x="T2" y="T3"/>
                              </a:cxn>
                            </a:cxnLst>
                            <a:rect l="0" t="0" r="r" b="b"/>
                            <a:pathLst>
                              <a:path w="4305" h="20">
                                <a:moveTo>
                                  <a:pt x="0" y="0"/>
                                </a:moveTo>
                                <a:lnTo>
                                  <a:pt x="4304" y="0"/>
                                </a:lnTo>
                              </a:path>
                            </a:pathLst>
                          </a:custGeom>
                          <a:noFill/>
                          <a:ln w="95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C3470" id="Group 7" o:spid="_x0000_s1026" style="width:216.05pt;height:1pt;mso-position-horizontal-relative:char;mso-position-vertical-relative:line" coordsize="4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">
                <v:shape id="Freeform 8" o:spid="_x0000_s1027" style="position:absolute;left:8;top:8;width:4305;height:20;visibility:visible;mso-wrap-style:square;v-text-anchor:top" coordsize="4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6mHsMA&#10;AADaAAAADwAAAGRycy9kb3ducmV2LnhtbESPzWsCMRTE70L/h/AKvWlSwSJbo0hB8NAP/Dj0+Ni8&#10;bpZuXkKS1bV/fSMIHoeZ+Q2zWA2uEyeKqfWs4XmiQBDX3rTcaDgeNuM5iJSRDXaeScOFEqyWD6MF&#10;VsafeUenfW5EgXCqUIPNOVRSptqSwzTxgbh4Pz46zEXGRpqI5wJ3nZwq9SIdtlwWLAZ6s1T/7nun&#10;4TtcPvKX3/29K7vhuO5nn40KWj89DutXEJmGfA/f2lujYQbXK+U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6mHsMAAADaAAAADwAAAAAAAAAAAAAAAACYAgAAZHJzL2Rv&#10;d25yZXYueG1sUEsFBgAAAAAEAAQA9QAAAIgDAAAAAA==&#10;" path="m,l4304,e" filled="f" strokeweight=".26619mm">
                  <v:path arrowok="t" o:connecttype="custom" o:connectlocs="0,0;4304,0" o:connectangles="0,0"/>
                </v:shape>
                <w10:anchorlock/>
              </v:group>
            </w:pict>
          </mc:Fallback>
        </mc:AlternateContent>
      </w:r>
    </w:p>
    <w:p w:rsidR="00000000" w:rsidRDefault="00967528">
      <w:pPr>
        <w:pStyle w:val="BodyText"/>
        <w:kinsoku w:val="0"/>
        <w:overflowPunct w:val="0"/>
        <w:spacing w:before="1" w:line="275" w:lineRule="exact"/>
        <w:ind w:left="4402" w:right="3379" w:firstLine="0"/>
        <w:jc w:val="center"/>
        <w:rPr>
          <w:u w:val="none"/>
        </w:rPr>
      </w:pPr>
      <w:r>
        <w:rPr>
          <w:spacing w:val="-3"/>
          <w:u w:val="none"/>
        </w:rPr>
        <w:t>SIGNATURE</w:t>
      </w:r>
      <w:r>
        <w:rPr>
          <w:spacing w:val="-15"/>
          <w:u w:val="none"/>
        </w:rPr>
        <w:t xml:space="preserve"> </w:t>
      </w:r>
      <w:r>
        <w:rPr>
          <w:u w:val="none"/>
        </w:rPr>
        <w:t>OF</w:t>
      </w:r>
    </w:p>
    <w:p w:rsidR="00000000" w:rsidRDefault="00967528">
      <w:pPr>
        <w:pStyle w:val="BodyText"/>
        <w:kinsoku w:val="0"/>
        <w:overflowPunct w:val="0"/>
        <w:spacing w:line="275" w:lineRule="exact"/>
        <w:ind w:left="4420" w:firstLine="0"/>
        <w:rPr>
          <w:spacing w:val="-3"/>
          <w:u w:val="none"/>
        </w:rPr>
      </w:pPr>
      <w:r>
        <w:rPr>
          <w:spacing w:val="-3"/>
          <w:u w:val="none"/>
        </w:rPr>
        <w:t>AUTHORIZED</w:t>
      </w:r>
      <w:r>
        <w:rPr>
          <w:spacing w:val="-10"/>
          <w:u w:val="none"/>
        </w:rPr>
        <w:t xml:space="preserve"> </w:t>
      </w:r>
      <w:r>
        <w:rPr>
          <w:spacing w:val="-3"/>
          <w:u w:val="none"/>
        </w:rPr>
        <w:t>REPRESENTATIVE</w:t>
      </w:r>
    </w:p>
    <w:p w:rsidR="00000000" w:rsidRDefault="00967528">
      <w:pPr>
        <w:pStyle w:val="BodyText"/>
        <w:kinsoku w:val="0"/>
        <w:overflowPunct w:val="0"/>
        <w:spacing w:before="2"/>
        <w:ind w:left="4370" w:right="3379" w:firstLine="0"/>
        <w:jc w:val="center"/>
        <w:rPr>
          <w:spacing w:val="-3"/>
          <w:u w:val="none"/>
        </w:rPr>
      </w:pPr>
      <w:r>
        <w:rPr>
          <w:u w:val="none"/>
        </w:rPr>
        <w:t xml:space="preserve">of </w:t>
      </w:r>
      <w:r>
        <w:rPr>
          <w:spacing w:val="-3"/>
          <w:u w:val="none"/>
        </w:rPr>
        <w:t>The</w:t>
      </w:r>
      <w:r>
        <w:rPr>
          <w:spacing w:val="-18"/>
          <w:u w:val="none"/>
        </w:rPr>
        <w:t xml:space="preserve"> </w:t>
      </w:r>
      <w:r>
        <w:rPr>
          <w:spacing w:val="-3"/>
          <w:u w:val="none"/>
        </w:rPr>
        <w:t>Company</w:t>
      </w: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ind w:left="0" w:firstLine="0"/>
        <w:rPr>
          <w:sz w:val="20"/>
          <w:szCs w:val="20"/>
          <w:u w:val="none"/>
        </w:rPr>
      </w:pPr>
    </w:p>
    <w:p w:rsidR="00000000" w:rsidRDefault="00967528">
      <w:pPr>
        <w:pStyle w:val="BodyText"/>
        <w:kinsoku w:val="0"/>
        <w:overflowPunct w:val="0"/>
        <w:spacing w:before="2"/>
        <w:ind w:left="0" w:firstLine="0"/>
        <w:rPr>
          <w:sz w:val="10"/>
          <w:szCs w:val="10"/>
          <w:u w:val="none"/>
        </w:rPr>
      </w:pPr>
    </w:p>
    <w:p w:rsidR="00000000" w:rsidRDefault="00D34AE0">
      <w:pPr>
        <w:pStyle w:val="BodyText"/>
        <w:kinsoku w:val="0"/>
        <w:overflowPunct w:val="0"/>
        <w:spacing w:line="20" w:lineRule="exact"/>
        <w:ind w:left="4412" w:firstLine="0"/>
        <w:rPr>
          <w:sz w:val="2"/>
          <w:szCs w:val="2"/>
          <w:u w:val="none"/>
        </w:rPr>
      </w:pPr>
      <w:r>
        <w:rPr>
          <w:noProof/>
          <w:sz w:val="2"/>
          <w:szCs w:val="2"/>
          <w:u w:val="none"/>
        </w:rPr>
        <mc:AlternateContent>
          <mc:Choice Requires="wpg">
            <w:drawing>
              <wp:inline distT="0" distB="0" distL="0" distR="0">
                <wp:extent cx="2743835" cy="12700"/>
                <wp:effectExtent l="4445" t="635" r="4445" b="5715"/>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0"/>
                          <a:chOff x="0" y="0"/>
                          <a:chExt cx="4321" cy="20"/>
                        </a:xfrm>
                      </wpg:grpSpPr>
                      <wps:wsp>
                        <wps:cNvPr id="3" name="Freeform 10"/>
                        <wps:cNvSpPr>
                          <a:spLocks/>
                        </wps:cNvSpPr>
                        <wps:spPr bwMode="auto">
                          <a:xfrm>
                            <a:off x="8" y="8"/>
                            <a:ext cx="4305" cy="20"/>
                          </a:xfrm>
                          <a:custGeom>
                            <a:avLst/>
                            <a:gdLst>
                              <a:gd name="T0" fmla="*/ 0 w 4305"/>
                              <a:gd name="T1" fmla="*/ 0 h 20"/>
                              <a:gd name="T2" fmla="*/ 4304 w 4305"/>
                              <a:gd name="T3" fmla="*/ 0 h 20"/>
                            </a:gdLst>
                            <a:ahLst/>
                            <a:cxnLst>
                              <a:cxn ang="0">
                                <a:pos x="T0" y="T1"/>
                              </a:cxn>
                              <a:cxn ang="0">
                                <a:pos x="T2" y="T3"/>
                              </a:cxn>
                            </a:cxnLst>
                            <a:rect l="0" t="0" r="r" b="b"/>
                            <a:pathLst>
                              <a:path w="4305" h="20">
                                <a:moveTo>
                                  <a:pt x="0" y="0"/>
                                </a:moveTo>
                                <a:lnTo>
                                  <a:pt x="4304" y="0"/>
                                </a:lnTo>
                              </a:path>
                            </a:pathLst>
                          </a:custGeom>
                          <a:noFill/>
                          <a:ln w="95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198576" id="Group 9" o:spid="_x0000_s1026" style="width:216.05pt;height:1pt;mso-position-horizontal-relative:char;mso-position-vertical-relative:line" coordsize="4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">
                <v:shape id="Freeform 10" o:spid="_x0000_s1027" style="position:absolute;left:8;top:8;width:4305;height:20;visibility:visible;mso-wrap-style:square;v-text-anchor:top" coordsize="43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ub8cIA&#10;AADaAAAADwAAAGRycy9kb3ducmV2LnhtbESPQWsCMRSE74X+h/AKvdWkFotsjSKC0ENV1B56fGxe&#10;N0s3LyGJuvrrjSD0OMzMN8xk1rtOHCmm1rOG14ECQVx703Kj4Xu/fBmDSBnZYOeZNJwpwWz6+DDB&#10;yvgTb+m4y40oEE4VarA5h0rKVFtymAY+EBfv10eHucjYSBPxVOCuk0Ol3qXDlsuCxUALS/Xf7uA0&#10;/ITzKm/89vKl7JLj/DBaNypo/fzUzz9AZOrzf/je/jQa3uB2pdwAO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5vxwgAAANoAAAAPAAAAAAAAAAAAAAAAAJgCAABkcnMvZG93&#10;bnJldi54bWxQSwUGAAAAAAQABAD1AAAAhwMAAAAA&#10;" path="m,l4304,e" filled="f" strokeweight=".26619mm">
                  <v:path arrowok="t" o:connecttype="custom" o:connectlocs="0,0;4304,0" o:connectangles="0,0"/>
                </v:shape>
                <w10:anchorlock/>
              </v:group>
            </w:pict>
          </mc:Fallback>
        </mc:AlternateContent>
      </w:r>
    </w:p>
    <w:p w:rsidR="00000000" w:rsidRDefault="00967528">
      <w:pPr>
        <w:pStyle w:val="BodyText"/>
        <w:kinsoku w:val="0"/>
        <w:overflowPunct w:val="0"/>
        <w:spacing w:before="1" w:line="275" w:lineRule="exact"/>
        <w:ind w:left="4420" w:firstLine="0"/>
        <w:rPr>
          <w:spacing w:val="-3"/>
          <w:u w:val="none"/>
        </w:rPr>
      </w:pPr>
      <w:r>
        <w:rPr>
          <w:spacing w:val="-4"/>
          <w:u w:val="none"/>
        </w:rPr>
        <w:t xml:space="preserve">PRINTED </w:t>
      </w:r>
      <w:r>
        <w:rPr>
          <w:spacing w:val="-3"/>
          <w:u w:val="none"/>
        </w:rPr>
        <w:t xml:space="preserve">NAME </w:t>
      </w:r>
      <w:r>
        <w:rPr>
          <w:u w:val="none"/>
        </w:rPr>
        <w:t>OF</w:t>
      </w:r>
      <w:r>
        <w:rPr>
          <w:spacing w:val="-6"/>
          <w:u w:val="none"/>
        </w:rPr>
        <w:t xml:space="preserve"> </w:t>
      </w:r>
      <w:r>
        <w:rPr>
          <w:spacing w:val="-3"/>
          <w:u w:val="none"/>
        </w:rPr>
        <w:t>AUTHORIZED</w:t>
      </w:r>
    </w:p>
    <w:p w:rsidR="00967528" w:rsidRDefault="00967528">
      <w:pPr>
        <w:pStyle w:val="BodyText"/>
        <w:kinsoku w:val="0"/>
        <w:overflowPunct w:val="0"/>
        <w:spacing w:line="275" w:lineRule="exact"/>
        <w:ind w:left="4420" w:firstLine="0"/>
        <w:rPr>
          <w:spacing w:val="-3"/>
          <w:u w:val="none"/>
        </w:rPr>
      </w:pPr>
      <w:r>
        <w:rPr>
          <w:spacing w:val="-3"/>
          <w:u w:val="none"/>
        </w:rPr>
        <w:t xml:space="preserve">REPRESENTATIVE </w:t>
      </w:r>
      <w:r>
        <w:rPr>
          <w:u w:val="none"/>
        </w:rPr>
        <w:t>of The</w:t>
      </w:r>
      <w:r>
        <w:rPr>
          <w:spacing w:val="-32"/>
          <w:u w:val="none"/>
        </w:rPr>
        <w:t xml:space="preserve"> </w:t>
      </w:r>
      <w:r>
        <w:rPr>
          <w:spacing w:val="-3"/>
          <w:u w:val="none"/>
        </w:rPr>
        <w:t>Company</w:t>
      </w:r>
    </w:p>
    <w:sectPr w:rsidR="00967528">
      <w:pgSz w:w="12240" w:h="15840"/>
      <w:pgMar w:top="1380" w:right="1320" w:bottom="1480" w:left="1340" w:header="0" w:footer="129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528" w:rsidRDefault="00967528">
      <w:r>
        <w:separator/>
      </w:r>
    </w:p>
  </w:endnote>
  <w:endnote w:type="continuationSeparator" w:id="0">
    <w:p w:rsidR="00967528" w:rsidRDefault="0096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34AE0">
    <w:pPr>
      <w:pStyle w:val="BodyText"/>
      <w:kinsoku w:val="0"/>
      <w:overflowPunct w:val="0"/>
      <w:spacing w:line="14" w:lineRule="auto"/>
      <w:ind w:left="0" w:firstLine="0"/>
      <w:rPr>
        <w:rFonts w:ascii="Times New Roman" w:hAnsi="Times New Roman" w:cs="Vrinda"/>
        <w:sz w:val="20"/>
        <w:szCs w:val="20"/>
        <w:u w:val="none"/>
      </w:rPr>
    </w:pPr>
    <w:r>
      <w:rPr>
        <w:noProof/>
      </w:rPr>
      <mc:AlternateContent>
        <mc:Choice Requires="wps">
          <w:drawing>
            <wp:anchor distT="0" distB="0" distL="114300" distR="114300" simplePos="0" relativeHeight="251659264" behindDoc="1" locked="0" layoutInCell="0" allowOverlap="1">
              <wp:simplePos x="0" y="0"/>
              <wp:positionH relativeFrom="page">
                <wp:posOffset>3547110</wp:posOffset>
              </wp:positionH>
              <wp:positionV relativeFrom="page">
                <wp:posOffset>9097645</wp:posOffset>
              </wp:positionV>
              <wp:extent cx="67881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67528">
                          <w:pPr>
                            <w:pStyle w:val="BodyText"/>
                            <w:kinsoku w:val="0"/>
                            <w:overflowPunct w:val="0"/>
                            <w:spacing w:line="226" w:lineRule="exact"/>
                            <w:ind w:left="20" w:firstLine="0"/>
                            <w:rPr>
                              <w:sz w:val="20"/>
                              <w:szCs w:val="20"/>
                              <w:u w:val="none"/>
                            </w:rPr>
                          </w:pPr>
                          <w:r>
                            <w:rPr>
                              <w:sz w:val="20"/>
                              <w:szCs w:val="20"/>
                              <w:u w:val="none"/>
                            </w:rPr>
                            <w:t xml:space="preserve">Page </w:t>
                          </w:r>
                          <w:r>
                            <w:rPr>
                              <w:sz w:val="20"/>
                              <w:szCs w:val="20"/>
                              <w:u w:val="none"/>
                            </w:rPr>
                            <w:fldChar w:fldCharType="begin"/>
                          </w:r>
                          <w:r>
                            <w:rPr>
                              <w:sz w:val="20"/>
                              <w:szCs w:val="20"/>
                              <w:u w:val="none"/>
                            </w:rPr>
                            <w:instrText xml:space="preserve"> PAGE </w:instrText>
                          </w:r>
                          <w:r w:rsidR="00D34AE0">
                            <w:rPr>
                              <w:sz w:val="20"/>
                              <w:szCs w:val="20"/>
                              <w:u w:val="none"/>
                            </w:rPr>
                            <w:fldChar w:fldCharType="separate"/>
                          </w:r>
                          <w:r w:rsidR="00D34AE0">
                            <w:rPr>
                              <w:noProof/>
                              <w:sz w:val="20"/>
                              <w:szCs w:val="20"/>
                              <w:u w:val="none"/>
                            </w:rPr>
                            <w:t>4</w:t>
                          </w:r>
                          <w:r>
                            <w:rPr>
                              <w:sz w:val="20"/>
                              <w:szCs w:val="20"/>
                              <w:u w:val="none"/>
                            </w:rPr>
                            <w:fldChar w:fldCharType="end"/>
                          </w:r>
                          <w:r>
                            <w:rPr>
                              <w:sz w:val="20"/>
                              <w:szCs w:val="20"/>
                              <w:u w:val="none"/>
                            </w:rPr>
                            <w:t xml:space="preserve"> </w:t>
                          </w:r>
                          <w:r>
                            <w:rPr>
                              <w:spacing w:val="-4"/>
                              <w:sz w:val="20"/>
                              <w:szCs w:val="20"/>
                              <w:u w:val="none"/>
                            </w:rPr>
                            <w:t>of</w:t>
                          </w:r>
                          <w:r>
                            <w:rPr>
                              <w:spacing w:val="10"/>
                              <w:sz w:val="20"/>
                              <w:szCs w:val="20"/>
                              <w:u w:val="none"/>
                            </w:rPr>
                            <w:t xml:space="preserve"> </w:t>
                          </w:r>
                          <w:r>
                            <w:rPr>
                              <w:sz w:val="20"/>
                              <w:szCs w:val="20"/>
                              <w:u w:val="none"/>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9.3pt;margin-top:716.35pt;width:53.4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" o:allowincell="f" filled="f" stroked="f">
              <v:textbox inset="0,0,0,0">
                <w:txbxContent>
                  <w:p w:rsidR="00000000" w:rsidRDefault="00967528">
                    <w:pPr>
                      <w:pStyle w:val="BodyText"/>
                      <w:kinsoku w:val="0"/>
                      <w:overflowPunct w:val="0"/>
                      <w:spacing w:line="226" w:lineRule="exact"/>
                      <w:ind w:left="20" w:firstLine="0"/>
                      <w:rPr>
                        <w:sz w:val="20"/>
                        <w:szCs w:val="20"/>
                        <w:u w:val="none"/>
                      </w:rPr>
                    </w:pPr>
                    <w:r>
                      <w:rPr>
                        <w:sz w:val="20"/>
                        <w:szCs w:val="20"/>
                        <w:u w:val="none"/>
                      </w:rPr>
                      <w:t xml:space="preserve">Page </w:t>
                    </w:r>
                    <w:r>
                      <w:rPr>
                        <w:sz w:val="20"/>
                        <w:szCs w:val="20"/>
                        <w:u w:val="none"/>
                      </w:rPr>
                      <w:fldChar w:fldCharType="begin"/>
                    </w:r>
                    <w:r>
                      <w:rPr>
                        <w:sz w:val="20"/>
                        <w:szCs w:val="20"/>
                        <w:u w:val="none"/>
                      </w:rPr>
                      <w:instrText xml:space="preserve"> PAGE </w:instrText>
                    </w:r>
                    <w:r w:rsidR="00D34AE0">
                      <w:rPr>
                        <w:sz w:val="20"/>
                        <w:szCs w:val="20"/>
                        <w:u w:val="none"/>
                      </w:rPr>
                      <w:fldChar w:fldCharType="separate"/>
                    </w:r>
                    <w:r w:rsidR="00D34AE0">
                      <w:rPr>
                        <w:noProof/>
                        <w:sz w:val="20"/>
                        <w:szCs w:val="20"/>
                        <w:u w:val="none"/>
                      </w:rPr>
                      <w:t>4</w:t>
                    </w:r>
                    <w:r>
                      <w:rPr>
                        <w:sz w:val="20"/>
                        <w:szCs w:val="20"/>
                        <w:u w:val="none"/>
                      </w:rPr>
                      <w:fldChar w:fldCharType="end"/>
                    </w:r>
                    <w:r>
                      <w:rPr>
                        <w:sz w:val="20"/>
                        <w:szCs w:val="20"/>
                        <w:u w:val="none"/>
                      </w:rPr>
                      <w:t xml:space="preserve"> </w:t>
                    </w:r>
                    <w:r>
                      <w:rPr>
                        <w:spacing w:val="-4"/>
                        <w:sz w:val="20"/>
                        <w:szCs w:val="20"/>
                        <w:u w:val="none"/>
                      </w:rPr>
                      <w:t>of</w:t>
                    </w:r>
                    <w:r>
                      <w:rPr>
                        <w:spacing w:val="10"/>
                        <w:sz w:val="20"/>
                        <w:szCs w:val="20"/>
                        <w:u w:val="none"/>
                      </w:rPr>
                      <w:t xml:space="preserve"> </w:t>
                    </w:r>
                    <w:r>
                      <w:rPr>
                        <w:sz w:val="20"/>
                        <w:szCs w:val="20"/>
                        <w:u w:val="none"/>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528" w:rsidRDefault="00967528">
      <w:r>
        <w:separator/>
      </w:r>
    </w:p>
  </w:footnote>
  <w:footnote w:type="continuationSeparator" w:id="0">
    <w:p w:rsidR="00967528" w:rsidRDefault="00967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720"/>
      </w:pPr>
      <w:rPr>
        <w:rFonts w:ascii="Arial" w:hAnsi="Arial" w:cs="Arial"/>
        <w:b/>
        <w:bCs/>
        <w:spacing w:val="-4"/>
        <w:w w:val="99"/>
        <w:sz w:val="24"/>
        <w:szCs w:val="24"/>
      </w:rPr>
    </w:lvl>
    <w:lvl w:ilvl="1">
      <w:numFmt w:val="bullet"/>
      <w:lvlText w:val="•"/>
      <w:lvlJc w:val="left"/>
      <w:pPr>
        <w:ind w:left="1048" w:hanging="720"/>
      </w:pPr>
    </w:lvl>
    <w:lvl w:ilvl="2">
      <w:numFmt w:val="bullet"/>
      <w:lvlText w:val="•"/>
      <w:lvlJc w:val="left"/>
      <w:pPr>
        <w:ind w:left="1996" w:hanging="720"/>
      </w:pPr>
    </w:lvl>
    <w:lvl w:ilvl="3">
      <w:numFmt w:val="bullet"/>
      <w:lvlText w:val="•"/>
      <w:lvlJc w:val="left"/>
      <w:pPr>
        <w:ind w:left="2944" w:hanging="720"/>
      </w:pPr>
    </w:lvl>
    <w:lvl w:ilvl="4">
      <w:numFmt w:val="bullet"/>
      <w:lvlText w:val="•"/>
      <w:lvlJc w:val="left"/>
      <w:pPr>
        <w:ind w:left="3892" w:hanging="720"/>
      </w:pPr>
    </w:lvl>
    <w:lvl w:ilvl="5">
      <w:numFmt w:val="bullet"/>
      <w:lvlText w:val="•"/>
      <w:lvlJc w:val="left"/>
      <w:pPr>
        <w:ind w:left="4840" w:hanging="720"/>
      </w:pPr>
    </w:lvl>
    <w:lvl w:ilvl="6">
      <w:numFmt w:val="bullet"/>
      <w:lvlText w:val="•"/>
      <w:lvlJc w:val="left"/>
      <w:pPr>
        <w:ind w:left="5788" w:hanging="720"/>
      </w:pPr>
    </w:lvl>
    <w:lvl w:ilvl="7">
      <w:numFmt w:val="bullet"/>
      <w:lvlText w:val="•"/>
      <w:lvlJc w:val="left"/>
      <w:pPr>
        <w:ind w:left="6736" w:hanging="720"/>
      </w:pPr>
    </w:lvl>
    <w:lvl w:ilvl="8">
      <w:numFmt w:val="bullet"/>
      <w:lvlText w:val="•"/>
      <w:lvlJc w:val="left"/>
      <w:pPr>
        <w:ind w:left="7684" w:hanging="720"/>
      </w:pPr>
    </w:lvl>
  </w:abstractNum>
  <w:abstractNum w:abstractNumId="1">
    <w:nsid w:val="00000403"/>
    <w:multiLevelType w:val="multilevel"/>
    <w:tmpl w:val="00000886"/>
    <w:lvl w:ilvl="0">
      <w:start w:val="1"/>
      <w:numFmt w:val="upperLetter"/>
      <w:lvlText w:val="%1."/>
      <w:lvlJc w:val="left"/>
      <w:pPr>
        <w:ind w:left="100" w:hanging="720"/>
      </w:pPr>
      <w:rPr>
        <w:rFonts w:ascii="Arial" w:hAnsi="Arial" w:cs="Arial"/>
        <w:b w:val="0"/>
        <w:bCs w:val="0"/>
        <w:w w:val="99"/>
        <w:sz w:val="24"/>
        <w:szCs w:val="24"/>
      </w:rPr>
    </w:lvl>
    <w:lvl w:ilvl="1">
      <w:numFmt w:val="bullet"/>
      <w:lvlText w:val="•"/>
      <w:lvlJc w:val="left"/>
      <w:pPr>
        <w:ind w:left="1048" w:hanging="720"/>
      </w:pPr>
    </w:lvl>
    <w:lvl w:ilvl="2">
      <w:numFmt w:val="bullet"/>
      <w:lvlText w:val="•"/>
      <w:lvlJc w:val="left"/>
      <w:pPr>
        <w:ind w:left="1996" w:hanging="720"/>
      </w:pPr>
    </w:lvl>
    <w:lvl w:ilvl="3">
      <w:numFmt w:val="bullet"/>
      <w:lvlText w:val="•"/>
      <w:lvlJc w:val="left"/>
      <w:pPr>
        <w:ind w:left="2944" w:hanging="720"/>
      </w:pPr>
    </w:lvl>
    <w:lvl w:ilvl="4">
      <w:numFmt w:val="bullet"/>
      <w:lvlText w:val="•"/>
      <w:lvlJc w:val="left"/>
      <w:pPr>
        <w:ind w:left="3892" w:hanging="720"/>
      </w:pPr>
    </w:lvl>
    <w:lvl w:ilvl="5">
      <w:numFmt w:val="bullet"/>
      <w:lvlText w:val="•"/>
      <w:lvlJc w:val="left"/>
      <w:pPr>
        <w:ind w:left="4840" w:hanging="720"/>
      </w:pPr>
    </w:lvl>
    <w:lvl w:ilvl="6">
      <w:numFmt w:val="bullet"/>
      <w:lvlText w:val="•"/>
      <w:lvlJc w:val="left"/>
      <w:pPr>
        <w:ind w:left="5788" w:hanging="720"/>
      </w:pPr>
    </w:lvl>
    <w:lvl w:ilvl="7">
      <w:numFmt w:val="bullet"/>
      <w:lvlText w:val="•"/>
      <w:lvlJc w:val="left"/>
      <w:pPr>
        <w:ind w:left="6736" w:hanging="720"/>
      </w:pPr>
    </w:lvl>
    <w:lvl w:ilvl="8">
      <w:numFmt w:val="bullet"/>
      <w:lvlText w:val="•"/>
      <w:lvlJc w:val="left"/>
      <w:pPr>
        <w:ind w:left="7684"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E0"/>
    <w:rsid w:val="00967528"/>
    <w:rsid w:val="00D3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2E47867-8169-483C-B8BA-7BB18E8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8" w:hanging="388"/>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firstLine="720"/>
    </w:pPr>
    <w:rPr>
      <w:rFonts w:ascii="Arial" w:hAnsi="Arial" w:cs="Arial"/>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1390</Words>
  <Characters>7928</Characters>
  <Application/>
  <DocSecurity>0</DocSecurity>
  <Lines>66</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9300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