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3045A">
      <w:pPr>
        <w:pStyle w:val="BodyText"/>
        <w:kinsoku w:val="0"/>
        <w:overflowPunct w:val="0"/>
        <w:spacing w:before="1"/>
        <w:ind w:left="0" w:firstLine="0"/>
        <w:rPr>
          <w:rFonts w:ascii="Times New Roman" w:hAnsi="Times New Roman" w:cs="Times New Roman"/>
          <w:sz w:val="16"/>
          <w:szCs w:val="16"/>
        </w:rPr>
      </w:pPr>
      <w:bookmarkStart w:id="0" w:name="_GoBack"/>
      <w:bookmarkEnd w:id="0"/>
    </w:p>
    <w:p w:rsidR="00000000" w:rsidRDefault="00B3045A">
      <w:pPr>
        <w:pStyle w:val="Heading1"/>
        <w:kinsoku w:val="0"/>
        <w:overflowPunct w:val="0"/>
        <w:ind w:left="2724" w:right="603"/>
        <w:rPr>
          <w:b w:val="0"/>
          <w:bCs w:val="0"/>
        </w:rPr>
      </w:pPr>
      <w:r>
        <w:t>Family Law Arbitration</w:t>
      </w:r>
      <w:r>
        <w:rPr>
          <w:spacing w:val="-20"/>
        </w:rPr>
        <w:t xml:space="preserve"> </w:t>
      </w:r>
      <w:r>
        <w:t>Proceedings</w:t>
      </w:r>
    </w:p>
    <w:p w:rsidR="00000000" w:rsidRDefault="00B3045A">
      <w:pPr>
        <w:pStyle w:val="BodyText"/>
        <w:kinsoku w:val="0"/>
        <w:overflowPunct w:val="0"/>
        <w:spacing w:before="6"/>
        <w:ind w:left="0" w:firstLine="0"/>
        <w:rPr>
          <w:b/>
          <w:bCs/>
          <w:sz w:val="19"/>
          <w:szCs w:val="19"/>
        </w:rPr>
      </w:pPr>
    </w:p>
    <w:p w:rsidR="00000000" w:rsidRDefault="00B3045A">
      <w:pPr>
        <w:pStyle w:val="BodyText"/>
        <w:kinsoku w:val="0"/>
        <w:overflowPunct w:val="0"/>
        <w:spacing w:before="58"/>
        <w:ind w:left="104" w:right="603" w:firstLine="0"/>
      </w:pPr>
      <w:r>
        <w:t>Between:</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5"/>
        <w:ind w:left="0" w:firstLine="0"/>
      </w:pPr>
    </w:p>
    <w:p w:rsidR="00000000" w:rsidRDefault="00D4697D">
      <w:pPr>
        <w:pStyle w:val="BodyText"/>
        <w:kinsoku w:val="0"/>
        <w:overflowPunct w:val="0"/>
        <w:spacing w:line="22" w:lineRule="exact"/>
        <w:ind w:left="3937" w:firstLine="0"/>
        <w:rPr>
          <w:sz w:val="2"/>
          <w:szCs w:val="2"/>
        </w:rPr>
      </w:pPr>
      <w:r>
        <w:rPr>
          <w:noProof/>
          <w:sz w:val="2"/>
          <w:szCs w:val="2"/>
        </w:rPr>
        <mc:AlternateContent>
          <mc:Choice Requires="wpg">
            <w:drawing>
              <wp:inline distT="0" distB="0" distL="0" distR="0">
                <wp:extent cx="1076960" cy="13970"/>
                <wp:effectExtent l="7620" t="0" r="1270" b="5080"/>
                <wp:docPr id="3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13970"/>
                          <a:chOff x="0" y="0"/>
                          <a:chExt cx="1696" cy="22"/>
                        </a:xfrm>
                      </wpg:grpSpPr>
                      <wps:wsp>
                        <wps:cNvPr id="36" name="Freeform 4"/>
                        <wps:cNvSpPr>
                          <a:spLocks/>
                        </wps:cNvSpPr>
                        <wps:spPr bwMode="auto">
                          <a:xfrm>
                            <a:off x="11" y="11"/>
                            <a:ext cx="1674" cy="20"/>
                          </a:xfrm>
                          <a:custGeom>
                            <a:avLst/>
                            <a:gdLst>
                              <a:gd name="T0" fmla="*/ 0 w 1674"/>
                              <a:gd name="T1" fmla="*/ 0 h 20"/>
                              <a:gd name="T2" fmla="*/ 1673 w 1674"/>
                              <a:gd name="T3" fmla="*/ 0 h 20"/>
                            </a:gdLst>
                            <a:ahLst/>
                            <a:cxnLst>
                              <a:cxn ang="0">
                                <a:pos x="T0" y="T1"/>
                              </a:cxn>
                              <a:cxn ang="0">
                                <a:pos x="T2" y="T3"/>
                              </a:cxn>
                            </a:cxnLst>
                            <a:rect l="0" t="0" r="r" b="b"/>
                            <a:pathLst>
                              <a:path w="1674" h="20">
                                <a:moveTo>
                                  <a:pt x="0" y="0"/>
                                </a:moveTo>
                                <a:lnTo>
                                  <a:pt x="1673"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32C754" id="Group 3" o:spid="_x0000_s1026" style="width:84.8pt;height:1.1pt;mso-position-horizontal-relative:char;mso-position-vertical-relative:line" coordsize="16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">
                <v:shape id="Freeform 4" o:spid="_x0000_s1027" style="position:absolute;left:11;top:11;width:1674;height:20;visibility:visible;mso-wrap-style:square;v-text-anchor:top" coordsize="16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k0MYA&#10;AADbAAAADwAAAGRycy9kb3ducmV2LnhtbESPQWvCQBSE74L/YXmCF6kbExBJXaUIkYL0EC0tvT2y&#10;r9lg9m3IbpP033cLhR6HmfmG2R8n24qBet84VrBZJyCIK6cbrhW83oqHHQgfkDW2jknBN3k4Huaz&#10;PebajVzScA21iBD2OSowIXS5lL4yZNGvXUccvU/XWwxR9rXUPY4RbluZJslWWmw4Lhjs6GSoul+/&#10;rIKhfDvvbpeN+WgKvLfZkL2s0nellovp6RFEoCn8h//az1pBtoXfL/EH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bk0MYAAADbAAAADwAAAAAAAAAAAAAAAACYAgAAZHJz&#10;L2Rvd25yZXYueG1sUEsFBgAAAAAEAAQA9QAAAIsDAAAAAA==&#10;" path="m,l1673,e" filled="f" strokeweight=".38442mm">
                  <v:path arrowok="t" o:connecttype="custom" o:connectlocs="0,0;1673,0" o:connectangles="0,0"/>
                </v:shape>
                <w10:anchorlock/>
              </v:group>
            </w:pict>
          </mc:Fallback>
        </mc:AlternateContent>
      </w:r>
    </w:p>
    <w:p w:rsidR="00000000" w:rsidRDefault="00B3045A">
      <w:pPr>
        <w:pStyle w:val="BodyText"/>
        <w:kinsoku w:val="0"/>
        <w:overflowPunct w:val="0"/>
        <w:spacing w:before="11"/>
        <w:ind w:left="0" w:firstLine="0"/>
        <w:rPr>
          <w:sz w:val="20"/>
          <w:szCs w:val="20"/>
        </w:rPr>
      </w:pPr>
    </w:p>
    <w:p w:rsidR="00000000" w:rsidRDefault="00B3045A">
      <w:pPr>
        <w:pStyle w:val="BodyText"/>
        <w:kinsoku w:val="0"/>
        <w:overflowPunct w:val="0"/>
        <w:spacing w:before="58"/>
        <w:ind w:left="104" w:right="603" w:firstLine="0"/>
      </w:pPr>
      <w:r>
        <w:t>And:</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5"/>
        <w:ind w:left="0" w:firstLine="0"/>
      </w:pPr>
    </w:p>
    <w:p w:rsidR="00000000" w:rsidRDefault="00D4697D">
      <w:pPr>
        <w:pStyle w:val="BodyText"/>
        <w:kinsoku w:val="0"/>
        <w:overflowPunct w:val="0"/>
        <w:spacing w:line="22" w:lineRule="exact"/>
        <w:ind w:left="3937" w:firstLine="0"/>
        <w:rPr>
          <w:sz w:val="2"/>
          <w:szCs w:val="2"/>
        </w:rPr>
      </w:pPr>
      <w:r>
        <w:rPr>
          <w:noProof/>
          <w:sz w:val="2"/>
          <w:szCs w:val="2"/>
        </w:rPr>
        <mc:AlternateContent>
          <mc:Choice Requires="wpg">
            <w:drawing>
              <wp:inline distT="0" distB="0" distL="0" distR="0">
                <wp:extent cx="1076960" cy="13970"/>
                <wp:effectExtent l="7620" t="635" r="1270" b="4445"/>
                <wp:docPr id="3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13970"/>
                          <a:chOff x="0" y="0"/>
                          <a:chExt cx="1696" cy="22"/>
                        </a:xfrm>
                      </wpg:grpSpPr>
                      <wps:wsp>
                        <wps:cNvPr id="34" name="Freeform 6"/>
                        <wps:cNvSpPr>
                          <a:spLocks/>
                        </wps:cNvSpPr>
                        <wps:spPr bwMode="auto">
                          <a:xfrm>
                            <a:off x="11" y="11"/>
                            <a:ext cx="1674" cy="20"/>
                          </a:xfrm>
                          <a:custGeom>
                            <a:avLst/>
                            <a:gdLst>
                              <a:gd name="T0" fmla="*/ 0 w 1674"/>
                              <a:gd name="T1" fmla="*/ 0 h 20"/>
                              <a:gd name="T2" fmla="*/ 1673 w 1674"/>
                              <a:gd name="T3" fmla="*/ 0 h 20"/>
                            </a:gdLst>
                            <a:ahLst/>
                            <a:cxnLst>
                              <a:cxn ang="0">
                                <a:pos x="T0" y="T1"/>
                              </a:cxn>
                              <a:cxn ang="0">
                                <a:pos x="T2" y="T3"/>
                              </a:cxn>
                            </a:cxnLst>
                            <a:rect l="0" t="0" r="r" b="b"/>
                            <a:pathLst>
                              <a:path w="1674" h="20">
                                <a:moveTo>
                                  <a:pt x="0" y="0"/>
                                </a:moveTo>
                                <a:lnTo>
                                  <a:pt x="1673" y="0"/>
                                </a:lnTo>
                              </a:path>
                            </a:pathLst>
                          </a:custGeom>
                          <a:noFill/>
                          <a:ln w="138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18212D" id="Group 5" o:spid="_x0000_s1026" style="width:84.8pt;height:1.1pt;mso-position-horizontal-relative:char;mso-position-vertical-relative:line" coordsize="16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">
                <v:shape id="Freeform 6" o:spid="_x0000_s1027" style="position:absolute;left:11;top:11;width:1674;height:20;visibility:visible;mso-wrap-style:square;v-text-anchor:top" coordsize="167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fPMUA&#10;AADbAAAADwAAAGRycy9kb3ducmV2LnhtbESPQWvCQBSE7wX/w/IKvZS60YhI6ioiWAriQSOW3h7Z&#10;12ww+zZk15j+e1cQPA4z8w0zX/a2Fh21vnKsYDRMQBAXTldcKjjmm48ZCB+QNdaOScE/eVguBi9z&#10;zLS78p66QyhFhLDPUIEJocmk9IUhi37oGuLo/bnWYoiyLaVu8RrhtpbjJJlKixXHBYMNrQ0V58PF&#10;Kuj2p69Zvh2Z32qD5zrt0t37+Eept9d+9QkiUB+e4Uf7WytIJ3D/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mN88xQAAANsAAAAPAAAAAAAAAAAAAAAAAJgCAABkcnMv&#10;ZG93bnJldi54bWxQSwUGAAAAAAQABAD1AAAAigMAAAAA&#10;" path="m,l1673,e" filled="f" strokeweight=".38442mm">
                  <v:path arrowok="t" o:connecttype="custom" o:connectlocs="0,0;1673,0" o:connectangles="0,0"/>
                </v:shape>
                <w10:anchorlock/>
              </v:group>
            </w:pict>
          </mc:Fallback>
        </mc:AlternateContent>
      </w:r>
    </w:p>
    <w:p w:rsidR="00000000" w:rsidRDefault="00B3045A">
      <w:pPr>
        <w:pStyle w:val="BodyText"/>
        <w:kinsoku w:val="0"/>
        <w:overflowPunct w:val="0"/>
        <w:spacing w:before="4"/>
        <w:ind w:left="0" w:firstLine="0"/>
        <w:rPr>
          <w:sz w:val="21"/>
          <w:szCs w:val="21"/>
        </w:rPr>
      </w:pPr>
    </w:p>
    <w:p w:rsidR="00000000" w:rsidRDefault="00B3045A">
      <w:pPr>
        <w:pStyle w:val="BodyText"/>
        <w:kinsoku w:val="0"/>
        <w:overflowPunct w:val="0"/>
        <w:spacing w:before="58"/>
        <w:ind w:left="104" w:right="603" w:firstLine="0"/>
      </w:pPr>
      <w:r>
        <w:t>And:</w:t>
      </w:r>
    </w:p>
    <w:p w:rsidR="00000000" w:rsidRDefault="00B3045A">
      <w:pPr>
        <w:pStyle w:val="BodyText"/>
        <w:kinsoku w:val="0"/>
        <w:overflowPunct w:val="0"/>
        <w:spacing w:before="2"/>
        <w:ind w:left="0" w:firstLine="0"/>
        <w:rPr>
          <w:sz w:val="19"/>
          <w:szCs w:val="19"/>
        </w:rPr>
      </w:pPr>
    </w:p>
    <w:p w:rsidR="00000000" w:rsidRDefault="00B3045A">
      <w:pPr>
        <w:pStyle w:val="Heading2"/>
        <w:kinsoku w:val="0"/>
        <w:overflowPunct w:val="0"/>
        <w:spacing w:before="58"/>
        <w:ind w:left="2935" w:right="2906"/>
        <w:jc w:val="center"/>
        <w:rPr>
          <w:b w:val="0"/>
          <w:bCs w:val="0"/>
        </w:rPr>
      </w:pPr>
      <w:r>
        <w:t>John-Paul E. Boyd,</w:t>
      </w:r>
      <w:r>
        <w:rPr>
          <w:spacing w:val="-8"/>
        </w:rPr>
        <w:t xml:space="preserve"> </w:t>
      </w:r>
      <w:r>
        <w:t>QC</w:t>
      </w:r>
    </w:p>
    <w:p w:rsidR="00000000" w:rsidRDefault="00B3045A">
      <w:pPr>
        <w:pStyle w:val="BodyText"/>
        <w:kinsoku w:val="0"/>
        <w:overflowPunct w:val="0"/>
        <w:ind w:left="2935" w:right="2906" w:firstLine="0"/>
        <w:jc w:val="center"/>
      </w:pPr>
      <w:r>
        <w:t>John-Paul Boyd Arbitration</w:t>
      </w:r>
      <w:r>
        <w:rPr>
          <w:spacing w:val="-1"/>
        </w:rPr>
        <w:t xml:space="preserve"> </w:t>
      </w:r>
      <w:r>
        <w:t>Chambers</w:t>
      </w:r>
    </w:p>
    <w:p w:rsidR="00000000" w:rsidRDefault="00B3045A">
      <w:pPr>
        <w:pStyle w:val="BodyText"/>
        <w:kinsoku w:val="0"/>
        <w:overflowPunct w:val="0"/>
        <w:ind w:left="0" w:firstLine="0"/>
      </w:pPr>
    </w:p>
    <w:p w:rsidR="00000000" w:rsidRDefault="00B3045A">
      <w:pPr>
        <w:pStyle w:val="BodyText"/>
        <w:kinsoku w:val="0"/>
        <w:overflowPunct w:val="0"/>
        <w:spacing w:before="8"/>
        <w:ind w:left="0" w:firstLine="0"/>
        <w:rPr>
          <w:sz w:val="23"/>
          <w:szCs w:val="23"/>
        </w:rPr>
      </w:pPr>
    </w:p>
    <w:p w:rsidR="00000000" w:rsidRDefault="00B3045A">
      <w:pPr>
        <w:pStyle w:val="BodyText"/>
        <w:kinsoku w:val="0"/>
        <w:overflowPunct w:val="0"/>
        <w:ind w:left="2935" w:right="2906" w:firstLine="0"/>
        <w:jc w:val="center"/>
        <w:rPr>
          <w:sz w:val="32"/>
          <w:szCs w:val="32"/>
        </w:rPr>
      </w:pPr>
      <w:r>
        <w:rPr>
          <w:b/>
          <w:bCs/>
          <w:sz w:val="32"/>
          <w:szCs w:val="32"/>
        </w:rPr>
        <w:t>Arbitration</w:t>
      </w:r>
      <w:r>
        <w:rPr>
          <w:b/>
          <w:bCs/>
          <w:spacing w:val="-8"/>
          <w:sz w:val="32"/>
          <w:szCs w:val="32"/>
        </w:rPr>
        <w:t xml:space="preserve"> </w:t>
      </w:r>
      <w:r>
        <w:rPr>
          <w:b/>
          <w:bCs/>
          <w:sz w:val="32"/>
          <w:szCs w:val="32"/>
        </w:rPr>
        <w:t>Agreement</w:t>
      </w:r>
    </w:p>
    <w:p w:rsidR="00000000" w:rsidRDefault="00B3045A">
      <w:pPr>
        <w:pStyle w:val="BodyText"/>
        <w:kinsoku w:val="0"/>
        <w:overflowPunct w:val="0"/>
        <w:ind w:left="0" w:firstLine="0"/>
        <w:rPr>
          <w:b/>
          <w:bCs/>
          <w:sz w:val="20"/>
          <w:szCs w:val="20"/>
        </w:rPr>
      </w:pPr>
    </w:p>
    <w:p w:rsidR="00000000" w:rsidRDefault="00B3045A">
      <w:pPr>
        <w:pStyle w:val="BodyText"/>
        <w:kinsoku w:val="0"/>
        <w:overflowPunct w:val="0"/>
        <w:spacing w:before="4"/>
        <w:ind w:left="0" w:firstLine="0"/>
        <w:rPr>
          <w:b/>
          <w:bCs/>
          <w:sz w:val="23"/>
          <w:szCs w:val="23"/>
        </w:rPr>
      </w:pPr>
    </w:p>
    <w:p w:rsidR="00000000" w:rsidRDefault="00B3045A">
      <w:pPr>
        <w:pStyle w:val="Heading2"/>
        <w:kinsoku w:val="0"/>
        <w:overflowPunct w:val="0"/>
        <w:spacing w:before="58"/>
        <w:ind w:right="603"/>
        <w:rPr>
          <w:b w:val="0"/>
          <w:bCs w:val="0"/>
        </w:rPr>
      </w:pPr>
      <w:r>
        <w:t>Introduction</w:t>
      </w:r>
    </w:p>
    <w:p w:rsidR="00000000" w:rsidRDefault="00B3045A">
      <w:pPr>
        <w:pStyle w:val="BodyText"/>
        <w:kinsoku w:val="0"/>
        <w:overflowPunct w:val="0"/>
        <w:spacing w:before="8"/>
        <w:ind w:left="0" w:firstLine="0"/>
        <w:rPr>
          <w:b/>
          <w:bCs/>
          <w:sz w:val="19"/>
          <w:szCs w:val="19"/>
        </w:rPr>
      </w:pPr>
    </w:p>
    <w:p w:rsidR="00000000" w:rsidRDefault="00B3045A">
      <w:pPr>
        <w:pStyle w:val="ListParagraph"/>
        <w:numPr>
          <w:ilvl w:val="0"/>
          <w:numId w:val="4"/>
        </w:numPr>
        <w:tabs>
          <w:tab w:val="left" w:pos="825"/>
        </w:tabs>
        <w:kinsoku w:val="0"/>
        <w:overflowPunct w:val="0"/>
        <w:ind w:right="127"/>
        <w:rPr>
          <w:rFonts w:ascii="Calibri" w:hAnsi="Calibri" w:cs="Calibri"/>
        </w:rPr>
      </w:pPr>
      <w:r>
        <w:rPr>
          <w:rFonts w:ascii="Calibri" w:hAnsi="Calibri" w:cs="Calibri"/>
        </w:rPr>
        <w:t>Arbitration is a confidential, private process in which an impartial person, an arbitrator, listens to the evidence and arguments of the people involved in a legal dispute and then makes a decision resolving the dispute.</w:t>
      </w:r>
    </w:p>
    <w:p w:rsidR="00000000" w:rsidRDefault="00B3045A">
      <w:pPr>
        <w:pStyle w:val="BodyText"/>
        <w:kinsoku w:val="0"/>
        <w:overflowPunct w:val="0"/>
        <w:spacing w:before="8"/>
        <w:ind w:left="0" w:firstLine="0"/>
        <w:rPr>
          <w:sz w:val="19"/>
          <w:szCs w:val="19"/>
        </w:rPr>
      </w:pPr>
    </w:p>
    <w:p w:rsidR="00000000" w:rsidRDefault="00B3045A">
      <w:pPr>
        <w:pStyle w:val="ListParagraph"/>
        <w:numPr>
          <w:ilvl w:val="0"/>
          <w:numId w:val="4"/>
        </w:numPr>
        <w:tabs>
          <w:tab w:val="left" w:pos="825"/>
        </w:tabs>
        <w:kinsoku w:val="0"/>
        <w:overflowPunct w:val="0"/>
        <w:ind w:right="649"/>
        <w:rPr>
          <w:rFonts w:ascii="Calibri" w:hAnsi="Calibri" w:cs="Calibri"/>
        </w:rPr>
      </w:pPr>
      <w:r>
        <w:rPr>
          <w:rFonts w:ascii="Calibri" w:hAnsi="Calibri" w:cs="Calibri"/>
        </w:rPr>
        <w:t>The parties to this agreement, and</w:t>
      </w:r>
      <w:r>
        <w:rPr>
          <w:rFonts w:ascii="Calibri" w:hAnsi="Calibri" w:cs="Calibri"/>
        </w:rPr>
        <w:t xml:space="preserve"> the arbitration process it describes, are solely responsible for providing evidence and making arguments about how their dispute should be</w:t>
      </w:r>
      <w:r>
        <w:rPr>
          <w:rFonts w:ascii="Calibri" w:hAnsi="Calibri" w:cs="Calibri"/>
          <w:spacing w:val="-13"/>
        </w:rPr>
        <w:t xml:space="preserve"> </w:t>
      </w:r>
      <w:r>
        <w:rPr>
          <w:rFonts w:ascii="Calibri" w:hAnsi="Calibri" w:cs="Calibri"/>
        </w:rPr>
        <w:t>resolved.</w:t>
      </w:r>
    </w:p>
    <w:p w:rsidR="00000000" w:rsidRDefault="00B3045A">
      <w:pPr>
        <w:pStyle w:val="BodyText"/>
        <w:kinsoku w:val="0"/>
        <w:overflowPunct w:val="0"/>
        <w:spacing w:before="8"/>
        <w:ind w:left="0" w:firstLine="0"/>
        <w:rPr>
          <w:sz w:val="19"/>
          <w:szCs w:val="19"/>
        </w:rPr>
      </w:pPr>
    </w:p>
    <w:p w:rsidR="00000000" w:rsidRDefault="00B3045A">
      <w:pPr>
        <w:pStyle w:val="ListParagraph"/>
        <w:numPr>
          <w:ilvl w:val="0"/>
          <w:numId w:val="4"/>
        </w:numPr>
        <w:tabs>
          <w:tab w:val="left" w:pos="825"/>
        </w:tabs>
        <w:kinsoku w:val="0"/>
        <w:overflowPunct w:val="0"/>
        <w:spacing w:line="242" w:lineRule="auto"/>
        <w:ind w:right="105"/>
        <w:rPr>
          <w:rFonts w:ascii="Calibri" w:hAnsi="Calibri" w:cs="Calibri"/>
        </w:rPr>
      </w:pPr>
      <w:r>
        <w:rPr>
          <w:rFonts w:ascii="Calibri" w:hAnsi="Calibri" w:cs="Calibri"/>
        </w:rPr>
        <w:t>The parties to this agreement, their lawyers and the arbitrator for the dispute that is the subject of th</w:t>
      </w:r>
      <w:r>
        <w:rPr>
          <w:rFonts w:ascii="Calibri" w:hAnsi="Calibri" w:cs="Calibri"/>
        </w:rPr>
        <w:t>is agreement intend to participate in the arbitration process honestly, cooperatively and in good faith.</w:t>
      </w:r>
    </w:p>
    <w:p w:rsidR="00000000" w:rsidRDefault="00B3045A">
      <w:pPr>
        <w:pStyle w:val="BodyText"/>
        <w:kinsoku w:val="0"/>
        <w:overflowPunct w:val="0"/>
        <w:spacing w:before="5"/>
        <w:ind w:left="0" w:firstLine="0"/>
        <w:rPr>
          <w:sz w:val="19"/>
          <w:szCs w:val="19"/>
        </w:rPr>
      </w:pPr>
    </w:p>
    <w:p w:rsidR="00000000" w:rsidRDefault="00B3045A">
      <w:pPr>
        <w:pStyle w:val="BodyText"/>
        <w:tabs>
          <w:tab w:val="left" w:pos="3131"/>
          <w:tab w:val="left" w:pos="5280"/>
        </w:tabs>
        <w:kinsoku w:val="0"/>
        <w:overflowPunct w:val="0"/>
        <w:ind w:left="104" w:right="340" w:firstLine="0"/>
        <w:jc w:val="both"/>
      </w:pPr>
      <w:r>
        <w:t>In consideration of John-Paul Boyd Arbitration Chambers providing arbitration services in this legal dispute,</w:t>
      </w:r>
      <w:r>
        <w:rPr>
          <w:rFonts w:ascii="Times New Roman" w:hAnsi="Times New Roman" w:cs="Times New Roman"/>
          <w:u w:val="single"/>
        </w:rPr>
        <w:t xml:space="preserve"> </w:t>
      </w:r>
      <w:r>
        <w:rPr>
          <w:rFonts w:ascii="Times New Roman" w:hAnsi="Times New Roman" w:cs="Times New Roman"/>
          <w:u w:val="single"/>
        </w:rPr>
        <w:tab/>
      </w:r>
      <w:r>
        <w:t>and</w:t>
      </w:r>
      <w:r>
        <w:rPr>
          <w:rFonts w:ascii="Times New Roman" w:hAnsi="Times New Roman" w:cs="Times New Roman"/>
          <w:u w:val="single"/>
        </w:rPr>
        <w:t xml:space="preserve"> </w:t>
      </w:r>
      <w:r>
        <w:rPr>
          <w:rFonts w:ascii="Times New Roman" w:hAnsi="Times New Roman" w:cs="Times New Roman"/>
          <w:u w:val="single"/>
        </w:rPr>
        <w:tab/>
      </w:r>
      <w:r>
        <w:t>understand, acknowledge and agree to the following</w:t>
      </w:r>
      <w:r>
        <w:rPr>
          <w:spacing w:val="-1"/>
        </w:rPr>
        <w:t xml:space="preserve"> </w:t>
      </w:r>
      <w:r>
        <w:t>terms.</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603"/>
        <w:rPr>
          <w:b w:val="0"/>
          <w:bCs w:val="0"/>
        </w:rPr>
      </w:pPr>
      <w:r>
        <w:t>Agreement to arbitrate</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2498"/>
          <w:tab w:val="left" w:pos="4647"/>
        </w:tabs>
        <w:kinsoku w:val="0"/>
        <w:overflowPunct w:val="0"/>
        <w:ind w:right="258"/>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wish to resolve certain legal issues</w:t>
      </w:r>
      <w:r>
        <w:rPr>
          <w:rFonts w:ascii="Calibri" w:hAnsi="Calibri" w:cs="Calibri"/>
          <w:spacing w:val="-1"/>
        </w:rPr>
        <w:t xml:space="preserve"> </w:t>
      </w:r>
      <w:r>
        <w:rPr>
          <w:rFonts w:ascii="Calibri" w:hAnsi="Calibri" w:cs="Calibri"/>
        </w:rPr>
        <w:t>arising from the change in their relationship without resorting to or continuing any</w:t>
      </w:r>
      <w:r>
        <w:rPr>
          <w:rFonts w:ascii="Calibri" w:hAnsi="Calibri" w:cs="Calibri"/>
          <w:spacing w:val="-1"/>
        </w:rPr>
        <w:t xml:space="preserve"> </w:t>
      </w:r>
      <w:r>
        <w:rPr>
          <w:rFonts w:ascii="Calibri" w:hAnsi="Calibri" w:cs="Calibri"/>
        </w:rPr>
        <w:t>litigation.</w:t>
      </w:r>
    </w:p>
    <w:p w:rsidR="00000000" w:rsidRDefault="00B3045A">
      <w:pPr>
        <w:pStyle w:val="ListParagraph"/>
        <w:numPr>
          <w:ilvl w:val="1"/>
          <w:numId w:val="4"/>
        </w:numPr>
        <w:tabs>
          <w:tab w:val="left" w:pos="825"/>
          <w:tab w:val="left" w:pos="2498"/>
          <w:tab w:val="left" w:pos="4647"/>
        </w:tabs>
        <w:kinsoku w:val="0"/>
        <w:overflowPunct w:val="0"/>
        <w:ind w:right="258"/>
        <w:rPr>
          <w:rFonts w:ascii="Calibri" w:hAnsi="Calibri" w:cs="Calibri"/>
        </w:rPr>
        <w:sectPr w:rsidR="00000000">
          <w:footerReference w:type="default" r:id="rId7"/>
          <w:pgSz w:w="12240" w:h="15840"/>
          <w:pgMar w:top="1500" w:right="1360" w:bottom="1020" w:left="1340" w:header="0" w:footer="831" w:gutter="0"/>
          <w:pgNumType w:start="1"/>
          <w:cols w:space="720"/>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ListParagraph"/>
        <w:numPr>
          <w:ilvl w:val="1"/>
          <w:numId w:val="4"/>
        </w:numPr>
        <w:tabs>
          <w:tab w:val="left" w:pos="825"/>
        </w:tabs>
        <w:kinsoku w:val="0"/>
        <w:overflowPunct w:val="0"/>
        <w:spacing w:before="58"/>
        <w:ind w:right="561"/>
        <w:rPr>
          <w:rFonts w:ascii="Calibri" w:hAnsi="Calibri" w:cs="Calibri"/>
        </w:rPr>
      </w:pPr>
      <w:r>
        <w:rPr>
          <w:rFonts w:ascii="Calibri" w:hAnsi="Calibri" w:cs="Calibri"/>
        </w:rPr>
        <w:t xml:space="preserve">This agreement is an arbitration agreement under the </w:t>
      </w:r>
      <w:r>
        <w:rPr>
          <w:rFonts w:ascii="Calibri" w:hAnsi="Calibri" w:cs="Calibri"/>
          <w:i/>
          <w:iCs/>
        </w:rPr>
        <w:t xml:space="preserve">Arbitration Act </w:t>
      </w:r>
      <w:r>
        <w:rPr>
          <w:rFonts w:ascii="Calibri" w:hAnsi="Calibri" w:cs="Calibri"/>
        </w:rPr>
        <w:t xml:space="preserve">of Alberta, for arbitration proceedings sited in Alberta, or under the </w:t>
      </w:r>
      <w:r>
        <w:rPr>
          <w:rFonts w:ascii="Calibri" w:hAnsi="Calibri" w:cs="Calibri"/>
          <w:i/>
          <w:iCs/>
        </w:rPr>
        <w:t xml:space="preserve">Family Law Act </w:t>
      </w:r>
      <w:r>
        <w:rPr>
          <w:rFonts w:ascii="Calibri" w:hAnsi="Calibri" w:cs="Calibri"/>
        </w:rPr>
        <w:t>of British Columbia, for proceedings sited in British Columbia. It is effective</w:t>
      </w:r>
      <w:r>
        <w:rPr>
          <w:rFonts w:ascii="Calibri" w:hAnsi="Calibri" w:cs="Calibri"/>
          <w:spacing w:val="-1"/>
        </w:rPr>
        <w:t xml:space="preserve"> </w:t>
      </w:r>
      <w:r>
        <w:rPr>
          <w:rFonts w:ascii="Calibri" w:hAnsi="Calibri" w:cs="Calibri"/>
        </w:rPr>
        <w:t>when: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 w:val="left" w:pos="2858"/>
          <w:tab w:val="left" w:pos="5007"/>
        </w:tabs>
        <w:kinsoku w:val="0"/>
        <w:overflowPunct w:val="0"/>
        <w:ind w:right="204"/>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have received independent legal advice about the meaning and consequences o</w:t>
      </w:r>
      <w:r>
        <w:rPr>
          <w:rFonts w:ascii="Calibri" w:hAnsi="Calibri" w:cs="Calibri"/>
        </w:rPr>
        <w:t>f this agreement, and the lawyers consulted by the parties have signed Certificates of Independent Legal Advice in the form attached to this agreement;</w:t>
      </w:r>
      <w:r>
        <w:rPr>
          <w:rFonts w:ascii="Calibri" w:hAnsi="Calibri" w:cs="Calibri"/>
          <w:spacing w:val="-2"/>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this agreement has been signed by all parties to the agreement and their</w:t>
      </w:r>
      <w:r>
        <w:rPr>
          <w:rFonts w:ascii="Calibri" w:hAnsi="Calibri" w:cs="Calibri"/>
          <w:spacing w:val="-2"/>
        </w:rPr>
        <w:t xml:space="preserve"> </w:t>
      </w:r>
      <w:r>
        <w:rPr>
          <w:rFonts w:ascii="Calibri" w:hAnsi="Calibri" w:cs="Calibri"/>
        </w:rPr>
        <w:t>lawyers.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201"/>
        <w:rPr>
          <w:rFonts w:ascii="Calibri" w:hAnsi="Calibri" w:cs="Calibri"/>
        </w:rPr>
      </w:pPr>
      <w:r>
        <w:rPr>
          <w:rFonts w:ascii="Calibri" w:hAnsi="Calibri" w:cs="Calibri"/>
        </w:rPr>
        <w:t xml:space="preserve">The arbitrator </w:t>
      </w:r>
      <w:r>
        <w:rPr>
          <w:rFonts w:ascii="Calibri" w:hAnsi="Calibri" w:cs="Calibri"/>
        </w:rPr>
        <w:t>for this arbitration is John-Paul E. Boyd, QC of John-Paul Boyd Arbitration Chambers, referred to in this agreement as the Arbitrator.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419"/>
        <w:rPr>
          <w:rFonts w:ascii="Calibri" w:hAnsi="Calibri" w:cs="Calibri"/>
        </w:rPr>
      </w:pPr>
      <w:r>
        <w:rPr>
          <w:rFonts w:ascii="Calibri" w:hAnsi="Calibri" w:cs="Calibri"/>
        </w:rPr>
        <w:t>The Certificates of Independent Legal Advice attached to this agreement are a part of this agreement.</w:t>
      </w:r>
    </w:p>
    <w:p w:rsidR="00000000" w:rsidRDefault="00B3045A">
      <w:pPr>
        <w:pStyle w:val="BodyText"/>
        <w:kinsoku w:val="0"/>
        <w:overflowPunct w:val="0"/>
        <w:spacing w:before="4"/>
        <w:ind w:left="0" w:firstLine="0"/>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This agreement ma</w:t>
      </w:r>
      <w:r>
        <w:rPr>
          <w:rFonts w:ascii="Calibri" w:hAnsi="Calibri" w:cs="Calibri"/>
        </w:rPr>
        <w:t>y be signed in</w:t>
      </w:r>
      <w:r>
        <w:rPr>
          <w:rFonts w:ascii="Calibri" w:hAnsi="Calibri" w:cs="Calibri"/>
          <w:spacing w:val="-1"/>
        </w:rPr>
        <w:t xml:space="preserve"> </w:t>
      </w:r>
      <w:r>
        <w:rPr>
          <w:rFonts w:ascii="Calibri" w:hAnsi="Calibri" w:cs="Calibri"/>
        </w:rPr>
        <w:t>counterparts.</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101"/>
        <w:rPr>
          <w:b w:val="0"/>
          <w:bCs w:val="0"/>
        </w:rPr>
      </w:pPr>
      <w:r>
        <w:t>Waiver of right to</w:t>
      </w:r>
      <w:r>
        <w:rPr>
          <w:spacing w:val="-14"/>
        </w:rPr>
        <w:t xml:space="preserve"> </w:t>
      </w:r>
      <w:r>
        <w:t>litigate</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2498"/>
          <w:tab w:val="left" w:pos="4647"/>
        </w:tabs>
        <w:kinsoku w:val="0"/>
        <w:overflowPunct w:val="0"/>
        <w:ind w:right="98"/>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waive their right to litigate, or to</w:t>
      </w:r>
      <w:r>
        <w:rPr>
          <w:rFonts w:ascii="Calibri" w:hAnsi="Calibri" w:cs="Calibri"/>
          <w:spacing w:val="-3"/>
        </w:rPr>
        <w:t xml:space="preserve"> </w:t>
      </w:r>
      <w:r>
        <w:rPr>
          <w:rFonts w:ascii="Calibri" w:hAnsi="Calibri" w:cs="Calibri"/>
        </w:rPr>
        <w:t>further</w:t>
      </w:r>
      <w:r>
        <w:rPr>
          <w:rFonts w:ascii="Calibri" w:hAnsi="Calibri" w:cs="Calibri"/>
          <w:spacing w:val="-1"/>
        </w:rPr>
        <w:t xml:space="preserve"> </w:t>
      </w:r>
      <w:r>
        <w:rPr>
          <w:rFonts w:ascii="Calibri" w:hAnsi="Calibri" w:cs="Calibri"/>
        </w:rPr>
        <w:t>litigate, the legal issues identified below, at paragraph 12 of this ag</w:t>
      </w:r>
      <w:r>
        <w:rPr>
          <w:rFonts w:ascii="Calibri" w:hAnsi="Calibri" w:cs="Calibri"/>
        </w:rPr>
        <w:t xml:space="preserve">reement, subject to the rights of judicial review and appeal set out in the </w:t>
      </w:r>
      <w:r>
        <w:rPr>
          <w:rFonts w:ascii="Calibri" w:hAnsi="Calibri" w:cs="Calibri"/>
          <w:i/>
          <w:iCs/>
        </w:rPr>
        <w:t xml:space="preserve">Arbitration Act </w:t>
      </w:r>
      <w:r>
        <w:rPr>
          <w:rFonts w:ascii="Calibri" w:hAnsi="Calibri" w:cs="Calibri"/>
        </w:rPr>
        <w:t xml:space="preserve">of Alberta or the </w:t>
      </w:r>
      <w:r>
        <w:rPr>
          <w:rFonts w:ascii="Calibri" w:hAnsi="Calibri" w:cs="Calibri"/>
          <w:i/>
          <w:iCs/>
        </w:rPr>
        <w:t xml:space="preserve">Family Law Act </w:t>
      </w:r>
      <w:r>
        <w:rPr>
          <w:rFonts w:ascii="Calibri" w:hAnsi="Calibri" w:cs="Calibri"/>
        </w:rPr>
        <w:t>of British Columbia, to the extent that those rights have not been waived or limited by the provisions of paragraph 35 of this</w:t>
      </w:r>
      <w:r>
        <w:rPr>
          <w:rFonts w:ascii="Calibri" w:hAnsi="Calibri" w:cs="Calibri"/>
          <w:spacing w:val="-1"/>
        </w:rPr>
        <w:t xml:space="preserve"> </w:t>
      </w:r>
      <w:r>
        <w:rPr>
          <w:rFonts w:ascii="Calibri" w:hAnsi="Calibri" w:cs="Calibri"/>
        </w:rPr>
        <w:t>agre</w:t>
      </w:r>
      <w:r>
        <w:rPr>
          <w:rFonts w:ascii="Calibri" w:hAnsi="Calibri" w:cs="Calibri"/>
        </w:rPr>
        <w:t>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351"/>
        <w:rPr>
          <w:rFonts w:ascii="Calibri" w:hAnsi="Calibri" w:cs="Calibri"/>
        </w:rPr>
      </w:pPr>
      <w:r>
        <w:rPr>
          <w:rFonts w:ascii="Calibri" w:hAnsi="Calibri" w:cs="Calibri"/>
        </w:rPr>
        <w:t>No party may serve court documents on any person entering, attending or leaving the arbitration at or near the place of the arbitration.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133"/>
        <w:rPr>
          <w:rFonts w:ascii="Calibri" w:hAnsi="Calibri" w:cs="Calibri"/>
        </w:rPr>
      </w:pPr>
      <w:r>
        <w:rPr>
          <w:rFonts w:ascii="Calibri" w:hAnsi="Calibri" w:cs="Calibri"/>
        </w:rPr>
        <w:t>Nothing in this agreement limits or prohibits the exercise of any enforcement rights that the parties may have through the courts, maintenance enforcement programs or otherwise.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557"/>
        <w:rPr>
          <w:rFonts w:ascii="Calibri" w:hAnsi="Calibri" w:cs="Calibri"/>
        </w:rPr>
      </w:pPr>
      <w:r>
        <w:rPr>
          <w:rFonts w:ascii="Calibri" w:hAnsi="Calibri" w:cs="Calibri"/>
        </w:rPr>
        <w:t>On application by the parties, and subject to the court’s discretion, the ter</w:t>
      </w:r>
      <w:r>
        <w:rPr>
          <w:rFonts w:ascii="Calibri" w:hAnsi="Calibri" w:cs="Calibri"/>
        </w:rPr>
        <w:t>ms of this agreement may be incorporated into an order to be made with the consent of the parties, called a consent</w:t>
      </w:r>
      <w:r>
        <w:rPr>
          <w:rFonts w:ascii="Calibri" w:hAnsi="Calibri" w:cs="Calibri"/>
          <w:spacing w:val="-2"/>
        </w:rPr>
        <w:t xml:space="preserve"> </w:t>
      </w:r>
      <w:r>
        <w:rPr>
          <w:rFonts w:ascii="Calibri" w:hAnsi="Calibri" w:cs="Calibri"/>
        </w:rPr>
        <w:t>order.</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101"/>
        <w:rPr>
          <w:b w:val="0"/>
          <w:bCs w:val="0"/>
        </w:rPr>
      </w:pPr>
      <w:r>
        <w:t>Duties of Arbitrator</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The Arbitrator will:</w:t>
      </w:r>
    </w:p>
    <w:p w:rsidR="00000000" w:rsidRDefault="00B3045A">
      <w:pPr>
        <w:pStyle w:val="ListParagraph"/>
        <w:numPr>
          <w:ilvl w:val="1"/>
          <w:numId w:val="4"/>
        </w:numPr>
        <w:tabs>
          <w:tab w:val="left" w:pos="825"/>
        </w:tabs>
        <w:kinsoku w:val="0"/>
        <w:overflowPunct w:val="0"/>
        <w:rPr>
          <w:rFonts w:ascii="Calibri" w:hAnsi="Calibri" w:cs="Calibri"/>
        </w:rPr>
        <w:sectPr w:rsidR="00000000">
          <w:headerReference w:type="default" r:id="rId8"/>
          <w:pgSz w:w="12240" w:h="15840"/>
          <w:pgMar w:top="1180" w:right="1340" w:bottom="1020" w:left="1340" w:header="739" w:footer="831" w:gutter="0"/>
          <w:cols w:space="720" w:equalWidth="0">
            <w:col w:w="956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8"/>
        <w:ind w:left="0" w:firstLine="0"/>
        <w:rPr>
          <w:sz w:val="15"/>
          <w:szCs w:val="15"/>
        </w:rPr>
      </w:pPr>
    </w:p>
    <w:p w:rsidR="00000000" w:rsidRDefault="00B3045A">
      <w:pPr>
        <w:pStyle w:val="ListParagraph"/>
        <w:numPr>
          <w:ilvl w:val="2"/>
          <w:numId w:val="4"/>
        </w:numPr>
        <w:tabs>
          <w:tab w:val="left" w:pos="1185"/>
          <w:tab w:val="left" w:pos="8142"/>
        </w:tabs>
        <w:kinsoku w:val="0"/>
        <w:overflowPunct w:val="0"/>
        <w:spacing w:before="64"/>
        <w:rPr>
          <w:rFonts w:ascii="Calibri" w:hAnsi="Calibri" w:cs="Calibri"/>
        </w:rPr>
      </w:pPr>
      <w:r>
        <w:rPr>
          <w:rFonts w:ascii="Calibri" w:hAnsi="Calibri" w:cs="Calibri"/>
        </w:rPr>
        <w:t>remain independent and impartial in all</w:t>
      </w:r>
      <w:r>
        <w:rPr>
          <w:rFonts w:ascii="Calibri" w:hAnsi="Calibri" w:cs="Calibri"/>
          <w:spacing w:val="-1"/>
        </w:rPr>
        <w:t xml:space="preserve"> </w:t>
      </w:r>
      <w:r>
        <w:rPr>
          <w:rFonts w:ascii="Calibri" w:hAnsi="Calibri" w:cs="Calibri"/>
        </w:rPr>
        <w:t>contacts with</w:t>
      </w:r>
      <w:r>
        <w:rPr>
          <w:rFonts w:cs="Times New Roman"/>
          <w:u w:val="single"/>
        </w:rPr>
        <w:t xml:space="preserve"> </w:t>
      </w:r>
      <w:r>
        <w:rPr>
          <w:rFonts w:cs="Times New Roman"/>
          <w:u w:val="single"/>
        </w:rPr>
        <w:tab/>
      </w:r>
      <w:r>
        <w:rPr>
          <w:rFonts w:ascii="Calibri" w:hAnsi="Calibri" w:cs="Calibri"/>
        </w:rPr>
        <w:t>,</w:t>
      </w:r>
    </w:p>
    <w:p w:rsidR="00000000" w:rsidRDefault="00B3045A">
      <w:pPr>
        <w:pStyle w:val="BodyText"/>
        <w:tabs>
          <w:tab w:val="left" w:pos="1673"/>
        </w:tabs>
        <w:kinsoku w:val="0"/>
        <w:overflowPunct w:val="0"/>
        <w:ind w:left="0" w:right="3688" w:firstLine="0"/>
        <w:jc w:val="center"/>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6"/>
        </w:rPr>
        <w:t xml:space="preserve"> </w:t>
      </w:r>
      <w:r>
        <w:t>and their</w:t>
      </w:r>
      <w:r>
        <w:rPr>
          <w:spacing w:val="-1"/>
        </w:rPr>
        <w:t xml:space="preserve"> </w:t>
      </w:r>
      <w:r>
        <w:t>lawyers;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 w:val="left" w:pos="3391"/>
          <w:tab w:val="left" w:pos="5540"/>
        </w:tabs>
        <w:kinsoku w:val="0"/>
        <w:overflowPunct w:val="0"/>
        <w:rPr>
          <w:rFonts w:ascii="Calibri" w:hAnsi="Calibri" w:cs="Calibri"/>
        </w:rPr>
      </w:pPr>
      <w:r>
        <w:rPr>
          <w:rFonts w:ascii="Calibri" w:hAnsi="Calibri" w:cs="Calibri"/>
        </w:rPr>
        <w:t>treat</w:t>
      </w:r>
      <w:r>
        <w:rPr>
          <w:rFonts w:cs="Times New Roman"/>
          <w:u w:val="single"/>
        </w:rPr>
        <w:t xml:space="preserve"> </w:t>
      </w:r>
      <w:r>
        <w:rPr>
          <w:rFonts w:cs="Times New Roman"/>
          <w:u w:val="single"/>
        </w:rPr>
        <w:tab/>
      </w:r>
      <w:r>
        <w:rPr>
          <w:rFonts w:ascii="Calibri" w:hAnsi="Calibri" w:cs="Calibri"/>
        </w:rPr>
        <w:t>and</w:t>
      </w:r>
      <w:r>
        <w:rPr>
          <w:rFonts w:cs="Times New Roman"/>
          <w:u w:val="single"/>
        </w:rPr>
        <w:t xml:space="preserve"> </w:t>
      </w:r>
      <w:r>
        <w:rPr>
          <w:rFonts w:cs="Times New Roman"/>
          <w:u w:val="single"/>
        </w:rPr>
        <w:tab/>
      </w:r>
      <w:r>
        <w:rPr>
          <w:rFonts w:ascii="Calibri" w:hAnsi="Calibri" w:cs="Calibri"/>
        </w:rPr>
        <w:t>fairly and equally; 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not advance the interests of one party over those of the other.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241"/>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understand and agree that while the Arbitrator is a lawyer, he is not acting as legal counsel for either party and is not pro</w:t>
      </w:r>
      <w:r>
        <w:rPr>
          <w:rFonts w:ascii="Calibri" w:hAnsi="Calibri" w:cs="Calibri"/>
        </w:rPr>
        <w:t>viding legal advice to either</w:t>
      </w:r>
      <w:r>
        <w:rPr>
          <w:rFonts w:ascii="Calibri" w:hAnsi="Calibri" w:cs="Calibri"/>
          <w:spacing w:val="-1"/>
        </w:rPr>
        <w:t xml:space="preserve"> </w:t>
      </w:r>
      <w:r>
        <w:rPr>
          <w:rFonts w:ascii="Calibri" w:hAnsi="Calibri" w:cs="Calibri"/>
        </w:rPr>
        <w:t>party.</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603"/>
        <w:rPr>
          <w:b w:val="0"/>
          <w:bCs w:val="0"/>
        </w:rPr>
      </w:pPr>
      <w:r>
        <w:t>Issues to be</w:t>
      </w:r>
      <w:r>
        <w:rPr>
          <w:spacing w:val="-4"/>
        </w:rPr>
        <w:t xml:space="preserve"> </w:t>
      </w:r>
      <w:r>
        <w:t>resolved</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2498"/>
          <w:tab w:val="left" w:pos="4647"/>
        </w:tabs>
        <w:kinsoku w:val="0"/>
        <w:overflowPunct w:val="0"/>
        <w:ind w:right="408"/>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submit the following legal</w:t>
      </w:r>
      <w:r>
        <w:rPr>
          <w:rFonts w:ascii="Calibri" w:hAnsi="Calibri" w:cs="Calibri"/>
          <w:spacing w:val="-1"/>
        </w:rPr>
        <w:t xml:space="preserve"> </w:t>
      </w:r>
      <w:r>
        <w:rPr>
          <w:rFonts w:ascii="Calibri" w:hAnsi="Calibri" w:cs="Calibri"/>
        </w:rPr>
        <w:t>issues for determination by the Arbitrator on an interim basis, if necessary, and on a final</w:t>
      </w:r>
      <w:r>
        <w:rPr>
          <w:rFonts w:ascii="Calibri" w:hAnsi="Calibri" w:cs="Calibri"/>
          <w:spacing w:val="-3"/>
        </w:rPr>
        <w:t xml:space="preserve"> </w:t>
      </w:r>
      <w:r>
        <w:rPr>
          <w:rFonts w:ascii="Calibri" w:hAnsi="Calibri" w:cs="Calibri"/>
        </w:rPr>
        <w:t>basis:</w:t>
      </w:r>
    </w:p>
    <w:p w:rsidR="00000000" w:rsidRDefault="00B3045A">
      <w:pPr>
        <w:pStyle w:val="BodyText"/>
        <w:kinsoku w:val="0"/>
        <w:overflowPunct w:val="0"/>
        <w:spacing w:before="4"/>
        <w:ind w:left="0" w:firstLine="0"/>
      </w:pPr>
    </w:p>
    <w:p w:rsidR="00000000" w:rsidRDefault="00B3045A">
      <w:pPr>
        <w:pStyle w:val="ListParagraph"/>
        <w:numPr>
          <w:ilvl w:val="0"/>
          <w:numId w:val="3"/>
        </w:numPr>
        <w:tabs>
          <w:tab w:val="left" w:pos="1185"/>
        </w:tabs>
        <w:kinsoku w:val="0"/>
        <w:overflowPunct w:val="0"/>
        <w:ind w:hanging="720"/>
        <w:rPr>
          <w:rFonts w:ascii="Calibri" w:hAnsi="Calibri" w:cs="Calibri"/>
        </w:rPr>
      </w:pPr>
      <w:r>
        <w:rPr>
          <w:rFonts w:ascii="Calibri" w:hAnsi="Calibri" w:cs="Calibri"/>
        </w:rPr>
        <w:t>a)   guardianship of</w:t>
      </w:r>
      <w:r>
        <w:rPr>
          <w:rFonts w:ascii="Calibri" w:hAnsi="Calibri" w:cs="Calibri"/>
          <w:spacing w:val="8"/>
        </w:rPr>
        <w:t xml:space="preserve"> </w:t>
      </w:r>
      <w:r>
        <w:rPr>
          <w:rFonts w:ascii="Calibri" w:hAnsi="Calibri" w:cs="Calibri"/>
        </w:rPr>
        <w:t>children;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left="1184"/>
        <w:rPr>
          <w:rFonts w:ascii="Calibri" w:hAnsi="Calibri" w:cs="Calibri"/>
        </w:rPr>
      </w:pPr>
      <w:r>
        <w:rPr>
          <w:rFonts w:ascii="Calibri" w:hAnsi="Calibri" w:cs="Calibri"/>
        </w:rPr>
        <w:t>b)   decision-making in respect of</w:t>
      </w:r>
      <w:r>
        <w:rPr>
          <w:rFonts w:ascii="Calibri" w:hAnsi="Calibri" w:cs="Calibri"/>
          <w:spacing w:val="-5"/>
        </w:rPr>
        <w:t xml:space="preserve"> </w:t>
      </w:r>
      <w:r>
        <w:rPr>
          <w:rFonts w:ascii="Calibri" w:hAnsi="Calibri" w:cs="Calibri"/>
        </w:rPr>
        <w:t>children;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left="1184"/>
        <w:rPr>
          <w:rFonts w:ascii="Calibri" w:hAnsi="Calibri" w:cs="Calibri"/>
        </w:rPr>
      </w:pPr>
      <w:r>
        <w:rPr>
          <w:rFonts w:ascii="Calibri" w:hAnsi="Calibri" w:cs="Calibri"/>
        </w:rPr>
        <w:t>c)   parenting time or contact with</w:t>
      </w:r>
      <w:r>
        <w:rPr>
          <w:rFonts w:ascii="Calibri" w:hAnsi="Calibri" w:cs="Calibri"/>
          <w:spacing w:val="21"/>
        </w:rPr>
        <w:t xml:space="preserve"> </w:t>
      </w:r>
      <w:r>
        <w:rPr>
          <w:rFonts w:ascii="Calibri" w:hAnsi="Calibri" w:cs="Calibri"/>
        </w:rPr>
        <w:t>children;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right="996" w:hanging="720"/>
        <w:rPr>
          <w:rFonts w:ascii="Calibri" w:hAnsi="Calibri" w:cs="Calibri"/>
        </w:rPr>
      </w:pPr>
      <w:r>
        <w:rPr>
          <w:rFonts w:ascii="Calibri" w:hAnsi="Calibri" w:cs="Calibri"/>
        </w:rPr>
        <w:t>d) the payment of child support, including payment of children’s special or extraordinary expenses, in the past, present or</w:t>
      </w:r>
      <w:r>
        <w:rPr>
          <w:rFonts w:ascii="Calibri" w:hAnsi="Calibri" w:cs="Calibri"/>
          <w:spacing w:val="-1"/>
        </w:rPr>
        <w:t xml:space="preserve"> </w:t>
      </w:r>
      <w:r>
        <w:rPr>
          <w:rFonts w:ascii="Calibri" w:hAnsi="Calibri" w:cs="Calibri"/>
        </w:rPr>
        <w:t>future;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left="1184"/>
        <w:rPr>
          <w:rFonts w:ascii="Calibri" w:hAnsi="Calibri" w:cs="Calibri"/>
        </w:rPr>
      </w:pPr>
      <w:r>
        <w:rPr>
          <w:rFonts w:ascii="Calibri" w:hAnsi="Calibri" w:cs="Calibri"/>
        </w:rPr>
        <w:t>e)   the payment of spousal su</w:t>
      </w:r>
      <w:r>
        <w:rPr>
          <w:rFonts w:ascii="Calibri" w:hAnsi="Calibri" w:cs="Calibri"/>
        </w:rPr>
        <w:t>pport, in the past, present or</w:t>
      </w:r>
      <w:r>
        <w:rPr>
          <w:rFonts w:ascii="Calibri" w:hAnsi="Calibri" w:cs="Calibri"/>
          <w:spacing w:val="4"/>
        </w:rPr>
        <w:t xml:space="preserve"> </w:t>
      </w:r>
      <w:r>
        <w:rPr>
          <w:rFonts w:ascii="Calibri" w:hAnsi="Calibri" w:cs="Calibri"/>
        </w:rPr>
        <w:t>future;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 w:val="left" w:pos="1544"/>
        </w:tabs>
        <w:kinsoku w:val="0"/>
        <w:overflowPunct w:val="0"/>
        <w:ind w:left="1184"/>
        <w:rPr>
          <w:rFonts w:ascii="Calibri" w:hAnsi="Calibri" w:cs="Calibri"/>
        </w:rPr>
      </w:pPr>
      <w:r>
        <w:rPr>
          <w:rFonts w:ascii="Calibri" w:hAnsi="Calibri" w:cs="Calibri"/>
        </w:rPr>
        <w:t>f)</w:t>
      </w:r>
      <w:r>
        <w:rPr>
          <w:rFonts w:ascii="Calibri" w:hAnsi="Calibri" w:cs="Calibri"/>
        </w:rPr>
        <w:tab/>
        <w:t>division of property, including real property and personal property;</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right="254" w:hanging="720"/>
        <w:rPr>
          <w:rFonts w:ascii="Calibri" w:hAnsi="Calibri" w:cs="Calibri"/>
        </w:rPr>
      </w:pPr>
      <w:r>
        <w:rPr>
          <w:rFonts w:ascii="Calibri" w:hAnsi="Calibri" w:cs="Calibri"/>
        </w:rPr>
        <w:t>g) occupation and use of the family home, and use of the personal property in the family home;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left="1184"/>
        <w:rPr>
          <w:rFonts w:ascii="Calibri" w:hAnsi="Calibri" w:cs="Calibri"/>
        </w:rPr>
      </w:pPr>
      <w:r>
        <w:rPr>
          <w:rFonts w:ascii="Calibri" w:hAnsi="Calibri" w:cs="Calibri"/>
        </w:rPr>
        <w:t>h)   allocation of responsibility for</w:t>
      </w:r>
      <w:r>
        <w:rPr>
          <w:rFonts w:ascii="Calibri" w:hAnsi="Calibri" w:cs="Calibri"/>
          <w:spacing w:val="-3"/>
        </w:rPr>
        <w:t xml:space="preserve"> </w:t>
      </w:r>
      <w:r>
        <w:rPr>
          <w:rFonts w:ascii="Calibri" w:hAnsi="Calibri" w:cs="Calibri"/>
        </w:rPr>
        <w:t>debt;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 w:val="left" w:pos="1544"/>
        </w:tabs>
        <w:kinsoku w:val="0"/>
        <w:overflowPunct w:val="0"/>
        <w:ind w:left="1184"/>
        <w:rPr>
          <w:rFonts w:ascii="Calibri" w:hAnsi="Calibri" w:cs="Calibri"/>
        </w:rPr>
      </w:pPr>
      <w:r>
        <w:rPr>
          <w:rFonts w:ascii="Calibri" w:hAnsi="Calibri" w:cs="Calibri"/>
        </w:rPr>
        <w:t>i)</w:t>
      </w:r>
      <w:r>
        <w:rPr>
          <w:rFonts w:ascii="Calibri" w:hAnsi="Calibri" w:cs="Calibri"/>
        </w:rPr>
        <w:tab/>
        <w:t>costs before the date this agreement is signed;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 w:val="left" w:pos="1544"/>
        </w:tabs>
        <w:kinsoku w:val="0"/>
        <w:overflowPunct w:val="0"/>
        <w:ind w:left="1184"/>
        <w:rPr>
          <w:rFonts w:ascii="Calibri" w:hAnsi="Calibri" w:cs="Calibri"/>
        </w:rPr>
      </w:pPr>
      <w:r>
        <w:rPr>
          <w:rFonts w:ascii="Calibri" w:hAnsi="Calibri" w:cs="Calibri"/>
        </w:rPr>
        <w:t>j)</w:t>
      </w:r>
      <w:r>
        <w:rPr>
          <w:rFonts w:ascii="Calibri" w:hAnsi="Calibri" w:cs="Calibri"/>
        </w:rPr>
        <w:tab/>
        <w:t>costs after the date this agreement is signed;</w:t>
      </w:r>
      <w:r>
        <w:rPr>
          <w:rFonts w:ascii="Calibri" w:hAnsi="Calibri" w:cs="Calibri"/>
          <w:spacing w:val="-1"/>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3"/>
        </w:numPr>
        <w:tabs>
          <w:tab w:val="left" w:pos="1185"/>
        </w:tabs>
        <w:kinsoku w:val="0"/>
        <w:overflowPunct w:val="0"/>
        <w:ind w:left="1184"/>
        <w:rPr>
          <w:rFonts w:ascii="Calibri" w:hAnsi="Calibri" w:cs="Calibri"/>
        </w:rPr>
      </w:pPr>
      <w:r>
        <w:rPr>
          <w:rFonts w:ascii="Calibri" w:hAnsi="Calibri" w:cs="Calibri"/>
        </w:rPr>
        <w:t>k)   other issues, identified in the list attached to this</w:t>
      </w:r>
      <w:r>
        <w:rPr>
          <w:rFonts w:ascii="Calibri" w:hAnsi="Calibri" w:cs="Calibri"/>
          <w:spacing w:val="12"/>
        </w:rPr>
        <w:t xml:space="preserve"> </w:t>
      </w:r>
      <w:r>
        <w:rPr>
          <w:rFonts w:ascii="Calibri" w:hAnsi="Calibri" w:cs="Calibri"/>
        </w:rPr>
        <w:t>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6679"/>
          <w:tab w:val="left" w:pos="8828"/>
        </w:tabs>
        <w:kinsoku w:val="0"/>
        <w:overflowPunct w:val="0"/>
        <w:ind w:right="104"/>
        <w:rPr>
          <w:rFonts w:ascii="Calibri" w:hAnsi="Calibri" w:cs="Calibri"/>
        </w:rPr>
      </w:pPr>
      <w:r>
        <w:rPr>
          <w:rFonts w:ascii="Calibri" w:hAnsi="Calibri" w:cs="Calibri"/>
        </w:rPr>
        <w:t>If one of the issues in this arbitration concerns, or is likely to concern, the</w:t>
      </w:r>
      <w:r>
        <w:rPr>
          <w:rFonts w:ascii="Calibri" w:hAnsi="Calibri" w:cs="Calibri"/>
        </w:rPr>
        <w:t xml:space="preserve"> guardianship of and parenting arrangements for a child,</w:t>
      </w:r>
      <w:r>
        <w:rPr>
          <w:rFonts w:cs="Times New Roman"/>
          <w:u w:val="single"/>
        </w:rPr>
        <w:t xml:space="preserve"> </w:t>
      </w:r>
      <w:r>
        <w:rPr>
          <w:rFonts w:cs="Times New Roman"/>
          <w:u w:val="single"/>
        </w:rPr>
        <w:tab/>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agree that neither will make any change to the residence, living arrangements or lifestyle</w:t>
      </w:r>
      <w:r>
        <w:rPr>
          <w:rFonts w:ascii="Calibri" w:hAnsi="Calibri" w:cs="Calibri"/>
          <w:spacing w:val="-6"/>
        </w:rPr>
        <w:t xml:space="preserve"> </w:t>
      </w:r>
      <w:r>
        <w:rPr>
          <w:rFonts w:ascii="Calibri" w:hAnsi="Calibri" w:cs="Calibri"/>
        </w:rPr>
        <w:t>of</w:t>
      </w:r>
    </w:p>
    <w:p w:rsidR="00000000" w:rsidRDefault="00B3045A">
      <w:pPr>
        <w:pStyle w:val="ListParagraph"/>
        <w:numPr>
          <w:ilvl w:val="1"/>
          <w:numId w:val="4"/>
        </w:numPr>
        <w:tabs>
          <w:tab w:val="left" w:pos="825"/>
          <w:tab w:val="left" w:pos="6679"/>
          <w:tab w:val="left" w:pos="8828"/>
        </w:tabs>
        <w:kinsoku w:val="0"/>
        <w:overflowPunct w:val="0"/>
        <w:ind w:right="104"/>
        <w:rPr>
          <w:rFonts w:ascii="Calibri" w:hAnsi="Calibri" w:cs="Calibri"/>
        </w:rPr>
        <w:sectPr w:rsidR="00000000">
          <w:pgSz w:w="12240" w:h="15840"/>
          <w:pgMar w:top="1180" w:right="1360" w:bottom="1020" w:left="1340" w:header="739" w:footer="831" w:gutter="0"/>
          <w:cols w:space="720" w:equalWidth="0">
            <w:col w:w="954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BodyText"/>
        <w:kinsoku w:val="0"/>
        <w:overflowPunct w:val="0"/>
        <w:spacing w:before="58"/>
        <w:ind w:right="603" w:firstLine="0"/>
      </w:pPr>
      <w:r>
        <w:t>that child pending the outcome of the arbitration without first securing the written consent of the other party and advising the Arbitrator of the details of the</w:t>
      </w:r>
      <w:r>
        <w:rPr>
          <w:spacing w:val="-2"/>
        </w:rPr>
        <w:t xml:space="preserve"> </w:t>
      </w:r>
      <w:r>
        <w:t>change.</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603"/>
        <w:rPr>
          <w:b w:val="0"/>
          <w:bCs w:val="0"/>
        </w:rPr>
      </w:pPr>
      <w:r>
        <w:t>Assessment</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Before the commencement of the arbitration, the Arbitrator</w:t>
      </w:r>
      <w:r>
        <w:rPr>
          <w:rFonts w:ascii="Calibri" w:hAnsi="Calibri" w:cs="Calibri"/>
          <w:spacing w:val="-2"/>
        </w:rPr>
        <w:t xml:space="preserve"> </w:t>
      </w:r>
      <w:r>
        <w:rPr>
          <w:rFonts w:ascii="Calibri" w:hAnsi="Calibri" w:cs="Calibri"/>
        </w:rPr>
        <w:t>may</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 w:val="left" w:pos="6651"/>
          <w:tab w:val="left" w:pos="8800"/>
        </w:tabs>
        <w:kinsoku w:val="0"/>
        <w:overflowPunct w:val="0"/>
        <w:rPr>
          <w:rFonts w:ascii="Calibri" w:hAnsi="Calibri" w:cs="Calibri"/>
        </w:rPr>
      </w:pPr>
      <w:r>
        <w:rPr>
          <w:rFonts w:ascii="Calibri" w:hAnsi="Calibri" w:cs="Calibri"/>
        </w:rPr>
        <w:t>meet sepa</w:t>
      </w:r>
      <w:r>
        <w:rPr>
          <w:rFonts w:ascii="Calibri" w:hAnsi="Calibri" w:cs="Calibri"/>
        </w:rPr>
        <w:t>rately with either or both of</w:t>
      </w:r>
      <w:r>
        <w:rPr>
          <w:rFonts w:cs="Times New Roman"/>
          <w:u w:val="single"/>
        </w:rPr>
        <w:t xml:space="preserve"> </w:t>
      </w:r>
      <w:r>
        <w:rPr>
          <w:rFonts w:cs="Times New Roman"/>
          <w:u w:val="single"/>
        </w:rPr>
        <w:tab/>
      </w:r>
      <w:r>
        <w:rPr>
          <w:rFonts w:ascii="Calibri" w:hAnsi="Calibri" w:cs="Calibri"/>
        </w:rPr>
        <w:t>and</w:t>
      </w:r>
      <w:r>
        <w:rPr>
          <w:rFonts w:cs="Times New Roman"/>
          <w:u w:val="single"/>
        </w:rPr>
        <w:t xml:space="preserve"> </w:t>
      </w:r>
      <w:r>
        <w:rPr>
          <w:rFonts w:cs="Times New Roman"/>
          <w:u w:val="single"/>
        </w:rPr>
        <w:tab/>
      </w:r>
      <w:r>
        <w:rPr>
          <w:rFonts w:ascii="Calibri" w:hAnsi="Calibri" w:cs="Calibri"/>
        </w:rPr>
        <w:t>, 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 w:val="left" w:pos="5062"/>
          <w:tab w:val="left" w:pos="7211"/>
        </w:tabs>
        <w:kinsoku w:val="0"/>
        <w:overflowPunct w:val="0"/>
        <w:ind w:right="465"/>
        <w:rPr>
          <w:rFonts w:ascii="Calibri" w:hAnsi="Calibri" w:cs="Calibri"/>
        </w:rPr>
      </w:pPr>
      <w:r>
        <w:rPr>
          <w:rFonts w:ascii="Calibri" w:hAnsi="Calibri" w:cs="Calibri"/>
        </w:rPr>
        <w:t>refer either or</w:t>
      </w:r>
      <w:r>
        <w:rPr>
          <w:rFonts w:ascii="Calibri" w:hAnsi="Calibri" w:cs="Calibri"/>
          <w:spacing w:val="-1"/>
        </w:rPr>
        <w:t xml:space="preserve"> </w:t>
      </w:r>
      <w:r>
        <w:rPr>
          <w:rFonts w:ascii="Calibri" w:hAnsi="Calibri" w:cs="Calibri"/>
        </w:rPr>
        <w:t>both of</w:t>
      </w:r>
      <w:r>
        <w:rPr>
          <w:rFonts w:cs="Times New Roman"/>
          <w:u w:val="single"/>
        </w:rPr>
        <w:t xml:space="preserve"> </w:t>
      </w:r>
      <w:r>
        <w:rPr>
          <w:rFonts w:cs="Times New Roman"/>
          <w:u w:val="single"/>
        </w:rPr>
        <w:tab/>
      </w:r>
      <w:r>
        <w:rPr>
          <w:rFonts w:ascii="Calibri" w:hAnsi="Calibri" w:cs="Calibri"/>
        </w:rPr>
        <w:t>and</w:t>
      </w:r>
      <w:r>
        <w:rPr>
          <w:rFonts w:cs="Times New Roman"/>
          <w:u w:val="single"/>
        </w:rPr>
        <w:t xml:space="preserve"> </w:t>
      </w:r>
      <w:r>
        <w:rPr>
          <w:rFonts w:cs="Times New Roman"/>
          <w:u w:val="single"/>
        </w:rPr>
        <w:tab/>
      </w:r>
      <w:r>
        <w:rPr>
          <w:rFonts w:ascii="Calibri" w:hAnsi="Calibri" w:cs="Calibri"/>
        </w:rPr>
        <w:t>to an independent service</w:t>
      </w:r>
    </w:p>
    <w:p w:rsidR="00000000" w:rsidRDefault="00B3045A">
      <w:pPr>
        <w:pStyle w:val="BodyText"/>
        <w:kinsoku w:val="0"/>
        <w:overflowPunct w:val="0"/>
        <w:spacing w:before="12"/>
        <w:ind w:left="0" w:firstLine="0"/>
        <w:rPr>
          <w:sz w:val="23"/>
          <w:szCs w:val="23"/>
        </w:rPr>
      </w:pPr>
    </w:p>
    <w:p w:rsidR="00000000" w:rsidRDefault="00B3045A">
      <w:pPr>
        <w:pStyle w:val="BodyText"/>
        <w:kinsoku w:val="0"/>
        <w:overflowPunct w:val="0"/>
        <w:ind w:right="85" w:firstLine="0"/>
      </w:pPr>
      <w:r>
        <w:t>to assess for power imbalances and the risk or presence of family violence if either party is not represented by a lawyer, or if the parties’ lawyers have no</w:t>
      </w:r>
      <w:r>
        <w:t>t assessed for power imbalances and the risk or presence of family violence.</w:t>
      </w:r>
    </w:p>
    <w:p w:rsidR="00000000" w:rsidRDefault="00B3045A">
      <w:pPr>
        <w:pStyle w:val="BodyText"/>
        <w:kinsoku w:val="0"/>
        <w:overflowPunct w:val="0"/>
        <w:spacing w:before="4"/>
        <w:ind w:left="0" w:firstLine="0"/>
      </w:pPr>
    </w:p>
    <w:p w:rsidR="00000000" w:rsidRDefault="00B3045A">
      <w:pPr>
        <w:pStyle w:val="ListParagraph"/>
        <w:numPr>
          <w:ilvl w:val="1"/>
          <w:numId w:val="4"/>
        </w:numPr>
        <w:tabs>
          <w:tab w:val="left" w:pos="825"/>
        </w:tabs>
        <w:kinsoku w:val="0"/>
        <w:overflowPunct w:val="0"/>
        <w:ind w:right="107"/>
        <w:rPr>
          <w:rFonts w:ascii="Calibri" w:hAnsi="Calibri" w:cs="Calibri"/>
        </w:rPr>
      </w:pPr>
      <w:r>
        <w:rPr>
          <w:rFonts w:ascii="Calibri" w:hAnsi="Calibri" w:cs="Calibri"/>
        </w:rPr>
        <w:t>The information obtained during the assessment process, including any notes and records made by or for the Arbitrator, is confidential and will not be disclosed to anyone for any purpose, except as may be required by law or by court order.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240"/>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consent</w:t>
      </w:r>
      <w:r>
        <w:rPr>
          <w:rFonts w:ascii="Calibri" w:hAnsi="Calibri" w:cs="Calibri"/>
        </w:rPr>
        <w:t xml:space="preserve"> to the assessment process and</w:t>
      </w:r>
      <w:r>
        <w:rPr>
          <w:rFonts w:ascii="Calibri" w:hAnsi="Calibri" w:cs="Calibri"/>
          <w:spacing w:val="-1"/>
        </w:rPr>
        <w:t xml:space="preserve"> </w:t>
      </w:r>
      <w:r>
        <w:rPr>
          <w:rFonts w:ascii="Calibri" w:hAnsi="Calibri" w:cs="Calibri"/>
        </w:rPr>
        <w:t>will not raise the assessment process as a procedural issue in any future court proceedings, including an application to cancel, stay or set aside any settlement reached or award made in the course of this</w:t>
      </w:r>
      <w:r>
        <w:rPr>
          <w:rFonts w:ascii="Calibri" w:hAnsi="Calibri" w:cs="Calibri"/>
          <w:spacing w:val="-1"/>
        </w:rPr>
        <w:t xml:space="preserve"> </w:t>
      </w:r>
      <w:r>
        <w:rPr>
          <w:rFonts w:ascii="Calibri" w:hAnsi="Calibri" w:cs="Calibri"/>
        </w:rPr>
        <w:t>arbitration.</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603"/>
        <w:rPr>
          <w:b w:val="0"/>
          <w:bCs w:val="0"/>
        </w:rPr>
      </w:pPr>
      <w:r>
        <w:t>Confi</w:t>
      </w:r>
      <w:r>
        <w:t>dentiality</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ind w:right="659"/>
        <w:rPr>
          <w:rFonts w:ascii="Calibri" w:hAnsi="Calibri" w:cs="Calibri"/>
        </w:rPr>
      </w:pPr>
      <w:r>
        <w:rPr>
          <w:rFonts w:ascii="Calibri" w:hAnsi="Calibri" w:cs="Calibri"/>
        </w:rPr>
        <w:t>The arbitration proceeding governed by this agreement is confidential and private, except: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484"/>
        <w:rPr>
          <w:rFonts w:ascii="Calibri" w:hAnsi="Calibri" w:cs="Calibri"/>
        </w:rPr>
      </w:pPr>
      <w:r>
        <w:rPr>
          <w:rFonts w:ascii="Calibri" w:hAnsi="Calibri" w:cs="Calibri"/>
        </w:rPr>
        <w:t>to the extent necessary to implement or enforce any settlements reached by the parties or awards made by the</w:t>
      </w:r>
      <w:r>
        <w:rPr>
          <w:rFonts w:ascii="Calibri" w:hAnsi="Calibri" w:cs="Calibri"/>
          <w:spacing w:val="-1"/>
        </w:rPr>
        <w:t xml:space="preserve"> </w:t>
      </w:r>
      <w:r>
        <w:rPr>
          <w:rFonts w:ascii="Calibri" w:hAnsi="Calibri" w:cs="Calibri"/>
        </w:rPr>
        <w:t>Arbitrator;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for the terms of the interim a</w:t>
      </w:r>
      <w:r>
        <w:rPr>
          <w:rFonts w:ascii="Calibri" w:hAnsi="Calibri" w:cs="Calibri"/>
        </w:rPr>
        <w:t>nd final awards of the Arbitrator;</w:t>
      </w:r>
      <w:r>
        <w:rPr>
          <w:rFonts w:ascii="Calibri" w:hAnsi="Calibri" w:cs="Calibri"/>
          <w:spacing w:val="-2"/>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924"/>
        <w:rPr>
          <w:rFonts w:ascii="Calibri" w:hAnsi="Calibri" w:cs="Calibri"/>
        </w:rPr>
      </w:pPr>
      <w:r>
        <w:rPr>
          <w:rFonts w:ascii="Calibri" w:hAnsi="Calibri" w:cs="Calibri"/>
        </w:rPr>
        <w:t>as may be necessary for the purposes of appeal or judicial review, subject to paragraph 35 of this 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199"/>
        <w:rPr>
          <w:rFonts w:ascii="Calibri" w:hAnsi="Calibri" w:cs="Calibri"/>
        </w:rPr>
      </w:pPr>
      <w:r>
        <w:rPr>
          <w:rFonts w:ascii="Calibri" w:hAnsi="Calibri" w:cs="Calibri"/>
        </w:rPr>
        <w:t>No one other than the parties and their lawyers may attend arbitration hearings except by order of the</w:t>
      </w:r>
      <w:r>
        <w:rPr>
          <w:rFonts w:ascii="Calibri" w:hAnsi="Calibri" w:cs="Calibri"/>
          <w:spacing w:val="-2"/>
        </w:rPr>
        <w:t xml:space="preserve"> </w:t>
      </w:r>
      <w:r>
        <w:rPr>
          <w:rFonts w:ascii="Calibri" w:hAnsi="Calibri" w:cs="Calibri"/>
        </w:rPr>
        <w:t>Arbitrator.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774"/>
        <w:rPr>
          <w:rFonts w:ascii="Calibri" w:hAnsi="Calibri" w:cs="Calibri"/>
        </w:rPr>
      </w:pPr>
      <w:r>
        <w:rPr>
          <w:rFonts w:ascii="Calibri" w:hAnsi="Calibri" w:cs="Calibri"/>
        </w:rPr>
        <w:t>Unless required by law or by court order, the parties, the parties’ lawyers and the Arbitrator will not disclose any documents or information about:</w:t>
      </w:r>
    </w:p>
    <w:p w:rsidR="00000000" w:rsidRDefault="00B3045A">
      <w:pPr>
        <w:pStyle w:val="ListParagraph"/>
        <w:numPr>
          <w:ilvl w:val="1"/>
          <w:numId w:val="4"/>
        </w:numPr>
        <w:tabs>
          <w:tab w:val="left" w:pos="825"/>
        </w:tabs>
        <w:kinsoku w:val="0"/>
        <w:overflowPunct w:val="0"/>
        <w:ind w:right="774"/>
        <w:rPr>
          <w:rFonts w:ascii="Calibri" w:hAnsi="Calibri" w:cs="Calibri"/>
        </w:rPr>
        <w:sectPr w:rsidR="00000000">
          <w:footerReference w:type="default" r:id="rId9"/>
          <w:pgSz w:w="12240" w:h="15840"/>
          <w:pgMar w:top="1180" w:right="1360" w:bottom="900" w:left="1340" w:header="739" w:footer="711" w:gutter="0"/>
          <w:pgNumType w:start="4"/>
          <w:cols w:space="720"/>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20"/>
          <w:szCs w:val="20"/>
        </w:rPr>
      </w:pPr>
    </w:p>
    <w:p w:rsidR="00000000" w:rsidRDefault="00B3045A">
      <w:pPr>
        <w:pStyle w:val="ListParagraph"/>
        <w:numPr>
          <w:ilvl w:val="2"/>
          <w:numId w:val="4"/>
        </w:numPr>
        <w:tabs>
          <w:tab w:val="left" w:pos="1185"/>
        </w:tabs>
        <w:kinsoku w:val="0"/>
        <w:overflowPunct w:val="0"/>
        <w:spacing w:before="58"/>
        <w:ind w:right="772"/>
        <w:rPr>
          <w:rFonts w:ascii="Calibri" w:hAnsi="Calibri" w:cs="Calibri"/>
        </w:rPr>
      </w:pPr>
      <w:r>
        <w:rPr>
          <w:rFonts w:ascii="Calibri" w:hAnsi="Calibri" w:cs="Calibri"/>
        </w:rPr>
        <w:t>the arbitration, and the documents, information and evidence provided</w:t>
      </w:r>
      <w:r>
        <w:rPr>
          <w:rFonts w:ascii="Calibri" w:hAnsi="Calibri" w:cs="Calibri"/>
        </w:rPr>
        <w:t xml:space="preserve"> in the course of the arbitration;</w:t>
      </w:r>
      <w:r>
        <w:rPr>
          <w:rFonts w:ascii="Calibri" w:hAnsi="Calibri" w:cs="Calibri"/>
          <w:spacing w:val="-3"/>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564"/>
        <w:rPr>
          <w:rFonts w:ascii="Calibri" w:hAnsi="Calibri" w:cs="Calibri"/>
        </w:rPr>
      </w:pPr>
      <w:r>
        <w:rPr>
          <w:rFonts w:ascii="Calibri" w:hAnsi="Calibri" w:cs="Calibri"/>
        </w:rPr>
        <w:t>the results of the assessment process and the nature of any accommodations or adaptations of the arbitration process made in consequence of those</w:t>
      </w:r>
      <w:r>
        <w:rPr>
          <w:rFonts w:ascii="Calibri" w:hAnsi="Calibri" w:cs="Calibri"/>
          <w:spacing w:val="-5"/>
        </w:rPr>
        <w:t xml:space="preserve"> </w:t>
      </w:r>
      <w:r>
        <w:rPr>
          <w:rFonts w:ascii="Calibri" w:hAnsi="Calibri" w:cs="Calibri"/>
        </w:rPr>
        <w:t>results.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416"/>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acknowledge that the Arbitrator</w:t>
      </w:r>
      <w:r>
        <w:rPr>
          <w:rFonts w:ascii="Calibri" w:hAnsi="Calibri" w:cs="Calibri"/>
          <w:spacing w:val="-2"/>
        </w:rPr>
        <w:t xml:space="preserve"> </w:t>
      </w:r>
      <w:r>
        <w:rPr>
          <w:rFonts w:ascii="Calibri" w:hAnsi="Calibri" w:cs="Calibri"/>
        </w:rPr>
        <w:t>may be</w:t>
      </w:r>
      <w:r>
        <w:rPr>
          <w:rFonts w:ascii="Calibri" w:hAnsi="Calibri" w:cs="Calibri"/>
        </w:rPr>
        <w:t xml:space="preserve"> required to disclose information obtained during the arbitration where the Arbitrator believes</w:t>
      </w:r>
      <w:r>
        <w:rPr>
          <w:rFonts w:ascii="Calibri" w:hAnsi="Calibri" w:cs="Calibri"/>
          <w:spacing w:val="-6"/>
        </w:rPr>
        <w:t xml:space="preserve"> </w:t>
      </w:r>
      <w:r>
        <w:rPr>
          <w:rFonts w:ascii="Calibri" w:hAnsi="Calibri" w:cs="Calibri"/>
        </w:rPr>
        <w:t>that: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07"/>
        <w:rPr>
          <w:rFonts w:ascii="Calibri" w:hAnsi="Calibri" w:cs="Calibri"/>
        </w:rPr>
      </w:pPr>
      <w:r>
        <w:rPr>
          <w:rFonts w:ascii="Calibri" w:hAnsi="Calibri" w:cs="Calibri"/>
        </w:rPr>
        <w:t xml:space="preserve">a child is suffering or at risk of harm, under the </w:t>
      </w:r>
      <w:r>
        <w:rPr>
          <w:rFonts w:ascii="Calibri" w:hAnsi="Calibri" w:cs="Calibri"/>
          <w:i/>
          <w:iCs/>
        </w:rPr>
        <w:t xml:space="preserve">Child, Youth and Family Enhancement Act </w:t>
      </w:r>
      <w:r>
        <w:rPr>
          <w:rFonts w:ascii="Calibri" w:hAnsi="Calibri" w:cs="Calibri"/>
        </w:rPr>
        <w:t xml:space="preserve">of Alberta or under the </w:t>
      </w:r>
      <w:r>
        <w:rPr>
          <w:rFonts w:ascii="Calibri" w:hAnsi="Calibri" w:cs="Calibri"/>
          <w:i/>
          <w:iCs/>
        </w:rPr>
        <w:t xml:space="preserve">Child, Family and Community Service Act </w:t>
      </w:r>
      <w:r>
        <w:rPr>
          <w:rFonts w:ascii="Calibri" w:hAnsi="Calibri" w:cs="Calibri"/>
        </w:rPr>
        <w:t>of British Columbia; 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spacing w:line="242" w:lineRule="auto"/>
        <w:ind w:right="120"/>
        <w:rPr>
          <w:rFonts w:ascii="Calibri" w:hAnsi="Calibri" w:cs="Calibri"/>
        </w:rPr>
      </w:pPr>
      <w:r>
        <w:rPr>
          <w:rFonts w:ascii="Calibri" w:hAnsi="Calibri" w:cs="Calibri"/>
        </w:rPr>
        <w:t>there is an imminent risk of death or serious physical or psychological harm to an identifiable person or group and the disclosure is necessary to prevent such death or harm.</w:t>
      </w:r>
    </w:p>
    <w:p w:rsidR="00000000" w:rsidRDefault="00B3045A">
      <w:pPr>
        <w:pStyle w:val="BodyText"/>
        <w:kinsoku w:val="0"/>
        <w:overflowPunct w:val="0"/>
        <w:spacing w:before="9"/>
        <w:ind w:left="0" w:firstLine="0"/>
        <w:rPr>
          <w:sz w:val="23"/>
          <w:szCs w:val="23"/>
        </w:rPr>
      </w:pPr>
    </w:p>
    <w:p w:rsidR="00000000" w:rsidRDefault="00B3045A">
      <w:pPr>
        <w:pStyle w:val="Heading2"/>
        <w:kinsoku w:val="0"/>
        <w:overflowPunct w:val="0"/>
        <w:ind w:right="101"/>
        <w:rPr>
          <w:b w:val="0"/>
          <w:bCs w:val="0"/>
        </w:rPr>
      </w:pPr>
      <w:r>
        <w:t>Disclosure and</w:t>
      </w:r>
      <w:r>
        <w:t xml:space="preserve"> production of</w:t>
      </w:r>
      <w:r>
        <w:rPr>
          <w:spacing w:val="-22"/>
        </w:rPr>
        <w:t xml:space="preserve"> </w:t>
      </w:r>
      <w:r>
        <w:t>documents</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2498"/>
          <w:tab w:val="left" w:pos="4647"/>
        </w:tabs>
        <w:kinsoku w:val="0"/>
        <w:overflowPunct w:val="0"/>
        <w:ind w:right="256"/>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acknowledge and agree that they</w:t>
      </w:r>
      <w:r>
        <w:rPr>
          <w:rFonts w:ascii="Calibri" w:hAnsi="Calibri" w:cs="Calibri"/>
          <w:spacing w:val="-2"/>
        </w:rPr>
        <w:t xml:space="preserve"> </w:t>
      </w:r>
      <w:r>
        <w:rPr>
          <w:rFonts w:ascii="Calibri" w:hAnsi="Calibri" w:cs="Calibri"/>
        </w:rPr>
        <w:t>must provide complete and accurate documents and information to each other for the purpose of resolving the legal issues identified at paragraph 12 of this</w:t>
      </w:r>
      <w:r>
        <w:rPr>
          <w:rFonts w:ascii="Calibri" w:hAnsi="Calibri" w:cs="Calibri"/>
          <w:spacing w:val="-3"/>
        </w:rPr>
        <w:t xml:space="preserve"> </w:t>
      </w:r>
      <w:r>
        <w:rPr>
          <w:rFonts w:ascii="Calibri" w:hAnsi="Calibri" w:cs="Calibri"/>
        </w:rPr>
        <w:t>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111"/>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agree that the</w:t>
      </w:r>
      <w:r>
        <w:rPr>
          <w:rFonts w:ascii="Calibri" w:hAnsi="Calibri" w:cs="Calibri"/>
        </w:rPr>
        <w:t>y will promptly provide each other with copies of the documents in their possession or control identified by the Arbitrator, and as may additionally be ordered by the Arbitrator from time to</w:t>
      </w:r>
      <w:r>
        <w:rPr>
          <w:rFonts w:ascii="Calibri" w:hAnsi="Calibri" w:cs="Calibri"/>
          <w:spacing w:val="-5"/>
        </w:rPr>
        <w:t xml:space="preserve"> </w:t>
      </w:r>
      <w:r>
        <w:rPr>
          <w:rFonts w:ascii="Calibri" w:hAnsi="Calibri" w:cs="Calibri"/>
        </w:rPr>
        <w:t>time.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408"/>
        <w:rPr>
          <w:rFonts w:ascii="Calibri" w:hAnsi="Calibri" w:cs="Calibri"/>
        </w:rPr>
      </w:pPr>
      <w:r>
        <w:rPr>
          <w:rFonts w:ascii="Calibri" w:hAnsi="Calibri" w:cs="Calibri"/>
        </w:rPr>
        <w:t>The Arbitrator may draw a negative conclusion, called an a</w:t>
      </w:r>
      <w:r>
        <w:rPr>
          <w:rFonts w:ascii="Calibri" w:hAnsi="Calibri" w:cs="Calibri"/>
        </w:rPr>
        <w:t>dverse inference, against a party to an arbitration if it appears to him that the party has failed to disclose documents or information relevant to the legal issues in the</w:t>
      </w:r>
      <w:r>
        <w:rPr>
          <w:rFonts w:ascii="Calibri" w:hAnsi="Calibri" w:cs="Calibri"/>
          <w:spacing w:val="-3"/>
        </w:rPr>
        <w:t xml:space="preserve"> </w:t>
      </w:r>
      <w:r>
        <w:rPr>
          <w:rFonts w:ascii="Calibri" w:hAnsi="Calibri" w:cs="Calibri"/>
        </w:rPr>
        <w:t>arbitration.</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101"/>
        <w:rPr>
          <w:b w:val="0"/>
          <w:bCs w:val="0"/>
        </w:rPr>
      </w:pPr>
      <w:r>
        <w:t>Arbitration</w:t>
      </w:r>
      <w:r>
        <w:rPr>
          <w:spacing w:val="-3"/>
        </w:rPr>
        <w:t xml:space="preserve"> </w:t>
      </w:r>
      <w:r>
        <w:t>process</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The Arbitrator will determine the legal</w:t>
      </w:r>
      <w:r>
        <w:rPr>
          <w:rFonts w:ascii="Calibri" w:hAnsi="Calibri" w:cs="Calibri"/>
          <w:spacing w:val="-2"/>
        </w:rPr>
        <w:t xml:space="preserve"> </w:t>
      </w:r>
      <w:r>
        <w:rPr>
          <w:rFonts w:ascii="Calibri" w:hAnsi="Calibri" w:cs="Calibri"/>
        </w:rPr>
        <w:t>issues: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2"/>
        </w:numPr>
        <w:tabs>
          <w:tab w:val="left" w:pos="1185"/>
        </w:tabs>
        <w:kinsoku w:val="0"/>
        <w:overflowPunct w:val="0"/>
        <w:ind w:hanging="720"/>
        <w:rPr>
          <w:rFonts w:ascii="Calibri" w:hAnsi="Calibri" w:cs="Calibri"/>
        </w:rPr>
      </w:pPr>
      <w:r>
        <w:rPr>
          <w:rFonts w:ascii="Calibri" w:hAnsi="Calibri" w:cs="Calibri"/>
        </w:rPr>
        <w:t>a)   by applying the law</w:t>
      </w:r>
      <w:r>
        <w:rPr>
          <w:rFonts w:ascii="Calibri" w:hAnsi="Calibri" w:cs="Calibri"/>
          <w:spacing w:val="9"/>
        </w:rPr>
        <w:t xml:space="preserve"> </w:t>
      </w:r>
      <w:r>
        <w:rPr>
          <w:rFonts w:ascii="Calibri" w:hAnsi="Calibri" w:cs="Calibri"/>
        </w:rPr>
        <w:t>of</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2"/>
        </w:numPr>
        <w:tabs>
          <w:tab w:val="left" w:pos="1905"/>
          <w:tab w:val="left" w:pos="2264"/>
        </w:tabs>
        <w:kinsoku w:val="0"/>
        <w:overflowPunct w:val="0"/>
        <w:rPr>
          <w:rFonts w:ascii="Calibri" w:hAnsi="Calibri" w:cs="Calibri"/>
        </w:rPr>
      </w:pPr>
      <w:r>
        <w:rPr>
          <w:rFonts w:ascii="Calibri" w:hAnsi="Calibri" w:cs="Calibri"/>
        </w:rPr>
        <w:t>i.</w:t>
      </w:r>
      <w:r>
        <w:rPr>
          <w:rFonts w:ascii="Calibri" w:hAnsi="Calibri" w:cs="Calibri"/>
        </w:rPr>
        <w:tab/>
        <w:t>Alberta,</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2"/>
        </w:numPr>
        <w:tabs>
          <w:tab w:val="left" w:pos="1905"/>
        </w:tabs>
        <w:kinsoku w:val="0"/>
        <w:overflowPunct w:val="0"/>
        <w:rPr>
          <w:rFonts w:ascii="Calibri" w:hAnsi="Calibri" w:cs="Calibri"/>
        </w:rPr>
      </w:pPr>
      <w:r>
        <w:rPr>
          <w:rFonts w:ascii="Calibri" w:hAnsi="Calibri" w:cs="Calibri"/>
        </w:rPr>
        <w:t>ii.   British Columbia,</w:t>
      </w:r>
      <w:r>
        <w:rPr>
          <w:rFonts w:ascii="Calibri" w:hAnsi="Calibri" w:cs="Calibri"/>
          <w:spacing w:val="26"/>
        </w:rPr>
        <w:t xml:space="preserve"> </w:t>
      </w:r>
      <w:r>
        <w:rPr>
          <w:rFonts w:ascii="Calibri" w:hAnsi="Calibri" w:cs="Calibri"/>
        </w:rPr>
        <w:t>or</w:t>
      </w:r>
    </w:p>
    <w:p w:rsidR="00000000" w:rsidRDefault="00B3045A">
      <w:pPr>
        <w:pStyle w:val="ListParagraph"/>
        <w:numPr>
          <w:ilvl w:val="1"/>
          <w:numId w:val="2"/>
        </w:numPr>
        <w:tabs>
          <w:tab w:val="left" w:pos="1905"/>
        </w:tabs>
        <w:kinsoku w:val="0"/>
        <w:overflowPunct w:val="0"/>
        <w:rPr>
          <w:rFonts w:ascii="Calibri" w:hAnsi="Calibri" w:cs="Calibri"/>
        </w:rPr>
        <w:sectPr w:rsidR="00000000">
          <w:pgSz w:w="12240" w:h="15840"/>
          <w:pgMar w:top="1180" w:right="1340" w:bottom="900" w:left="1340" w:header="739" w:footer="711" w:gutter="0"/>
          <w:cols w:space="720" w:equalWidth="0">
            <w:col w:w="956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9"/>
        <w:ind w:left="0" w:firstLine="0"/>
        <w:rPr>
          <w:sz w:val="15"/>
          <w:szCs w:val="15"/>
        </w:rPr>
      </w:pPr>
    </w:p>
    <w:p w:rsidR="00000000" w:rsidRDefault="00B3045A">
      <w:pPr>
        <w:pStyle w:val="ListParagraph"/>
        <w:numPr>
          <w:ilvl w:val="1"/>
          <w:numId w:val="2"/>
        </w:numPr>
        <w:tabs>
          <w:tab w:val="left" w:pos="1905"/>
        </w:tabs>
        <w:kinsoku w:val="0"/>
        <w:overflowPunct w:val="0"/>
        <w:spacing w:before="63"/>
        <w:rPr>
          <w:rFonts w:ascii="Calibri" w:hAnsi="Calibri" w:cs="Calibri"/>
        </w:rPr>
      </w:pPr>
      <w:r>
        <w:rPr>
          <w:rFonts w:ascii="Calibri" w:hAnsi="Calibri" w:cs="Calibri"/>
        </w:rPr>
        <w:t>iii.  the jurisdiction identified in the page attached to this</w:t>
      </w:r>
      <w:r>
        <w:rPr>
          <w:rFonts w:ascii="Calibri" w:hAnsi="Calibri" w:cs="Calibri"/>
          <w:spacing w:val="23"/>
        </w:rPr>
        <w:t xml:space="preserve"> </w:t>
      </w:r>
      <w:r>
        <w:rPr>
          <w:rFonts w:ascii="Calibri" w:hAnsi="Calibri" w:cs="Calibri"/>
        </w:rPr>
        <w:t>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2"/>
        </w:numPr>
        <w:tabs>
          <w:tab w:val="left" w:pos="1185"/>
        </w:tabs>
        <w:kinsoku w:val="0"/>
        <w:overflowPunct w:val="0"/>
        <w:ind w:left="1184"/>
        <w:rPr>
          <w:rFonts w:ascii="Calibri" w:hAnsi="Calibri" w:cs="Calibri"/>
        </w:rPr>
      </w:pPr>
      <w:r>
        <w:rPr>
          <w:rFonts w:ascii="Calibri" w:hAnsi="Calibri" w:cs="Calibri"/>
        </w:rPr>
        <w:t>b)   on grounds of conscience, subject to the provisions of section 19.10(6) of</w:t>
      </w:r>
      <w:r>
        <w:rPr>
          <w:rFonts w:ascii="Calibri" w:hAnsi="Calibri" w:cs="Calibri"/>
          <w:spacing w:val="-6"/>
        </w:rPr>
        <w:t xml:space="preserve"> </w:t>
      </w:r>
      <w:r>
        <w:rPr>
          <w:rFonts w:ascii="Calibri" w:hAnsi="Calibri" w:cs="Calibri"/>
        </w:rPr>
        <w:t>the</w:t>
      </w:r>
    </w:p>
    <w:p w:rsidR="00000000" w:rsidRDefault="00B3045A">
      <w:pPr>
        <w:pStyle w:val="BodyText"/>
        <w:kinsoku w:val="0"/>
        <w:overflowPunct w:val="0"/>
        <w:ind w:left="1544" w:right="101" w:firstLine="0"/>
      </w:pPr>
      <w:r>
        <w:rPr>
          <w:i/>
          <w:iCs/>
        </w:rPr>
        <w:t xml:space="preserve">Family Law Act </w:t>
      </w:r>
      <w:r>
        <w:t>of British Columbia, for proceedings sited in British</w:t>
      </w:r>
      <w:r>
        <w:rPr>
          <w:spacing w:val="-2"/>
        </w:rPr>
        <w:t xml:space="preserve"> </w:t>
      </w:r>
      <w:r>
        <w:t>Columbia;</w:t>
      </w:r>
    </w:p>
    <w:p w:rsidR="00000000" w:rsidRDefault="00B3045A">
      <w:pPr>
        <w:pStyle w:val="BodyText"/>
        <w:kinsoku w:val="0"/>
        <w:overflowPunct w:val="0"/>
        <w:spacing w:before="4"/>
        <w:ind w:left="0" w:firstLine="0"/>
        <w:rPr>
          <w:sz w:val="26"/>
          <w:szCs w:val="26"/>
        </w:rPr>
      </w:pPr>
    </w:p>
    <w:p w:rsidR="00000000" w:rsidRDefault="00B3045A">
      <w:pPr>
        <w:pStyle w:val="ListParagraph"/>
        <w:numPr>
          <w:ilvl w:val="0"/>
          <w:numId w:val="2"/>
        </w:numPr>
        <w:tabs>
          <w:tab w:val="left" w:pos="1185"/>
        </w:tabs>
        <w:kinsoku w:val="0"/>
        <w:overflowPunct w:val="0"/>
        <w:ind w:right="107" w:hanging="720"/>
        <w:jc w:val="both"/>
        <w:rPr>
          <w:rFonts w:ascii="Calibri" w:hAnsi="Calibri" w:cs="Calibri"/>
        </w:rPr>
      </w:pPr>
      <w:r>
        <w:rPr>
          <w:rFonts w:ascii="Calibri" w:hAnsi="Calibri" w:cs="Calibri"/>
        </w:rPr>
        <w:t xml:space="preserve">c) on grounds of equity and fairness, subject to the provisions of section 19.10(6) of the </w:t>
      </w:r>
      <w:r>
        <w:rPr>
          <w:rFonts w:ascii="Calibri" w:hAnsi="Calibri" w:cs="Calibri"/>
          <w:i/>
          <w:iCs/>
        </w:rPr>
        <w:t xml:space="preserve">Family Law Act </w:t>
      </w:r>
      <w:r>
        <w:rPr>
          <w:rFonts w:ascii="Calibri" w:hAnsi="Calibri" w:cs="Calibri"/>
        </w:rPr>
        <w:t>of British Columbia, for proceedings sited in British Columbia; 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2"/>
        </w:numPr>
        <w:tabs>
          <w:tab w:val="left" w:pos="1185"/>
        </w:tabs>
        <w:kinsoku w:val="0"/>
        <w:overflowPunct w:val="0"/>
        <w:ind w:left="1184"/>
        <w:rPr>
          <w:rFonts w:ascii="Calibri" w:hAnsi="Calibri" w:cs="Calibri"/>
        </w:rPr>
      </w:pPr>
      <w:r>
        <w:rPr>
          <w:rFonts w:ascii="Calibri" w:hAnsi="Calibri" w:cs="Calibri"/>
        </w:rPr>
        <w:t>d</w:t>
      </w:r>
      <w:r>
        <w:rPr>
          <w:rFonts w:ascii="Calibri" w:hAnsi="Calibri" w:cs="Calibri"/>
        </w:rPr>
        <w:t>)   on the basis identified in the page attached to this</w:t>
      </w:r>
      <w:r>
        <w:rPr>
          <w:rFonts w:ascii="Calibri" w:hAnsi="Calibri" w:cs="Calibri"/>
          <w:spacing w:val="-4"/>
        </w:rPr>
        <w:t xml:space="preserve"> </w:t>
      </w:r>
      <w:r>
        <w:rPr>
          <w:rFonts w:ascii="Calibri" w:hAnsi="Calibri" w:cs="Calibri"/>
        </w:rPr>
        <w:t>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The Arbitrator may convene a conference before the arbitration hearing</w:t>
      </w:r>
      <w:r>
        <w:rPr>
          <w:rFonts w:ascii="Calibri" w:hAnsi="Calibri" w:cs="Calibri"/>
          <w:spacing w:val="-1"/>
        </w:rPr>
        <w:t xml:space="preserve"> </w:t>
      </w:r>
      <w:r>
        <w:rPr>
          <w:rFonts w:ascii="Calibri" w:hAnsi="Calibri" w:cs="Calibri"/>
        </w:rPr>
        <w:t>to:</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identify or clarify the legal issues to be resolved through</w:t>
      </w:r>
      <w:r>
        <w:rPr>
          <w:rFonts w:ascii="Calibri" w:hAnsi="Calibri" w:cs="Calibri"/>
          <w:spacing w:val="-3"/>
        </w:rPr>
        <w:t xml:space="preserve"> </w:t>
      </w:r>
      <w:r>
        <w:rPr>
          <w:rFonts w:ascii="Calibri" w:hAnsi="Calibri" w:cs="Calibri"/>
        </w:rPr>
        <w:t>arbitration;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designate a party as the claimant for</w:t>
      </w:r>
      <w:r>
        <w:rPr>
          <w:rFonts w:ascii="Calibri" w:hAnsi="Calibri" w:cs="Calibri"/>
        </w:rPr>
        <w:t xml:space="preserve"> the purposes of the</w:t>
      </w:r>
      <w:r>
        <w:rPr>
          <w:rFonts w:ascii="Calibri" w:hAnsi="Calibri" w:cs="Calibri"/>
          <w:spacing w:val="-1"/>
        </w:rPr>
        <w:t xml:space="preserve"> </w:t>
      </w:r>
      <w:r>
        <w:rPr>
          <w:rFonts w:ascii="Calibri" w:hAnsi="Calibri" w:cs="Calibri"/>
        </w:rPr>
        <w:t>arbitration;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688"/>
        <w:rPr>
          <w:rFonts w:ascii="Calibri" w:hAnsi="Calibri" w:cs="Calibri"/>
        </w:rPr>
      </w:pPr>
      <w:r>
        <w:rPr>
          <w:rFonts w:ascii="Calibri" w:hAnsi="Calibri" w:cs="Calibri"/>
        </w:rPr>
        <w:t>identify any documents to be produced by and exchanged between the parties before the arbitration</w:t>
      </w:r>
      <w:r>
        <w:rPr>
          <w:rFonts w:ascii="Calibri" w:hAnsi="Calibri" w:cs="Calibri"/>
          <w:spacing w:val="-2"/>
        </w:rPr>
        <w:t xml:space="preserve"> </w:t>
      </w:r>
      <w:r>
        <w:rPr>
          <w:rFonts w:ascii="Calibri" w:hAnsi="Calibri" w:cs="Calibri"/>
        </w:rPr>
        <w:t>hearing;</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establish a timetable for any steps to be taken prior to the arbitration</w:t>
      </w:r>
      <w:r>
        <w:rPr>
          <w:rFonts w:ascii="Calibri" w:hAnsi="Calibri" w:cs="Calibri"/>
          <w:spacing w:val="-1"/>
        </w:rPr>
        <w:t xml:space="preserve"> </w:t>
      </w:r>
      <w:r>
        <w:rPr>
          <w:rFonts w:ascii="Calibri" w:hAnsi="Calibri" w:cs="Calibri"/>
        </w:rPr>
        <w:t>hearing;</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948"/>
        <w:rPr>
          <w:rFonts w:ascii="Calibri" w:hAnsi="Calibri" w:cs="Calibri"/>
        </w:rPr>
      </w:pPr>
      <w:r>
        <w:rPr>
          <w:rFonts w:ascii="Calibri" w:hAnsi="Calibri" w:cs="Calibri"/>
        </w:rPr>
        <w:t>determine the procedures and the rules of evidence that will govern interim applications and the arbitration hearing;</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43"/>
        <w:jc w:val="both"/>
        <w:rPr>
          <w:rFonts w:ascii="Calibri" w:hAnsi="Calibri" w:cs="Calibri"/>
        </w:rPr>
      </w:pPr>
      <w:r>
        <w:rPr>
          <w:rFonts w:ascii="Calibri" w:hAnsi="Calibri" w:cs="Calibri"/>
        </w:rPr>
        <w:t>identify and obtain the contact information for any witnesses to be called to present oral evidence at the arbitration hearing, and deter</w:t>
      </w:r>
      <w:r>
        <w:rPr>
          <w:rFonts w:ascii="Calibri" w:hAnsi="Calibri" w:cs="Calibri"/>
        </w:rPr>
        <w:t>mine whether summaries of each witness’ evidence must be provided prior to the arbitration</w:t>
      </w:r>
      <w:r>
        <w:rPr>
          <w:rFonts w:ascii="Calibri" w:hAnsi="Calibri" w:cs="Calibri"/>
          <w:spacing w:val="-1"/>
        </w:rPr>
        <w:t xml:space="preserve"> </w:t>
      </w:r>
      <w:r>
        <w:rPr>
          <w:rFonts w:ascii="Calibri" w:hAnsi="Calibri" w:cs="Calibri"/>
        </w:rPr>
        <w:t>hearing;</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spacing w:line="242" w:lineRule="auto"/>
        <w:ind w:right="125"/>
        <w:rPr>
          <w:rFonts w:ascii="Calibri" w:hAnsi="Calibri" w:cs="Calibri"/>
        </w:rPr>
      </w:pPr>
      <w:r>
        <w:rPr>
          <w:rFonts w:ascii="Calibri" w:hAnsi="Calibri" w:cs="Calibri"/>
        </w:rPr>
        <w:t>determine whether the arbitration hearing will be held in person, by teleconference, by videoconference or by other means, and set the date and place for t</w:t>
      </w:r>
      <w:r>
        <w:rPr>
          <w:rFonts w:ascii="Calibri" w:hAnsi="Calibri" w:cs="Calibri"/>
        </w:rPr>
        <w:t>he arbitration hearing;</w:t>
      </w:r>
    </w:p>
    <w:p w:rsidR="00000000" w:rsidRDefault="00B3045A">
      <w:pPr>
        <w:pStyle w:val="BodyText"/>
        <w:kinsoku w:val="0"/>
        <w:overflowPunct w:val="0"/>
        <w:spacing w:before="9"/>
        <w:ind w:left="0" w:firstLine="0"/>
        <w:rPr>
          <w:sz w:val="23"/>
          <w:szCs w:val="23"/>
        </w:rPr>
      </w:pPr>
    </w:p>
    <w:p w:rsidR="00000000" w:rsidRDefault="00B3045A">
      <w:pPr>
        <w:pStyle w:val="ListParagraph"/>
        <w:numPr>
          <w:ilvl w:val="2"/>
          <w:numId w:val="4"/>
        </w:numPr>
        <w:tabs>
          <w:tab w:val="left" w:pos="1185"/>
        </w:tabs>
        <w:kinsoku w:val="0"/>
        <w:overflowPunct w:val="0"/>
        <w:ind w:right="431"/>
        <w:rPr>
          <w:rFonts w:ascii="Calibri" w:hAnsi="Calibri" w:cs="Calibri"/>
        </w:rPr>
      </w:pPr>
      <w:r>
        <w:rPr>
          <w:rFonts w:ascii="Calibri" w:hAnsi="Calibri" w:cs="Calibri"/>
        </w:rPr>
        <w:t>determine any physical arrangements necessary for the attendance of the parties and witnesses at the arbitration hearing;</w:t>
      </w:r>
      <w:r>
        <w:rPr>
          <w:rFonts w:ascii="Calibri" w:hAnsi="Calibri" w:cs="Calibri"/>
          <w:spacing w:val="-1"/>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address any concerns arising out of the assessment</w:t>
      </w:r>
      <w:r>
        <w:rPr>
          <w:rFonts w:ascii="Calibri" w:hAnsi="Calibri" w:cs="Calibri"/>
          <w:spacing w:val="-4"/>
        </w:rPr>
        <w:t xml:space="preserve"> </w:t>
      </w:r>
      <w:r>
        <w:rPr>
          <w:rFonts w:ascii="Calibri" w:hAnsi="Calibri" w:cs="Calibri"/>
        </w:rPr>
        <w:t>process.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201"/>
        <w:jc w:val="both"/>
        <w:rPr>
          <w:rFonts w:ascii="Calibri" w:hAnsi="Calibri" w:cs="Calibri"/>
        </w:rPr>
      </w:pPr>
      <w:r>
        <w:rPr>
          <w:rFonts w:ascii="Calibri" w:hAnsi="Calibri" w:cs="Calibri"/>
        </w:rPr>
        <w:t xml:space="preserve">The parties agree that the Arbitrator will decide whether expert evidence is required to resolve the legal issues, the questions the expert or experts will be required to address and the timetable for the production of the report of the expert or experts. </w:t>
      </w:r>
      <w:r>
        <w:rPr>
          <w:rFonts w:ascii="Calibri" w:hAnsi="Calibri" w:cs="Calibri"/>
        </w:rPr>
        <w:t>The parties agree to contribute to the fees and expenses of the expert or experts in the amounts</w:t>
      </w:r>
      <w:r>
        <w:rPr>
          <w:rFonts w:ascii="Calibri" w:hAnsi="Calibri" w:cs="Calibri"/>
          <w:spacing w:val="-5"/>
        </w:rPr>
        <w:t xml:space="preserve"> </w:t>
      </w:r>
      <w:r>
        <w:rPr>
          <w:rFonts w:ascii="Calibri" w:hAnsi="Calibri" w:cs="Calibri"/>
        </w:rPr>
        <w:t>or</w:t>
      </w:r>
    </w:p>
    <w:p w:rsidR="00000000" w:rsidRDefault="00B3045A">
      <w:pPr>
        <w:pStyle w:val="ListParagraph"/>
        <w:numPr>
          <w:ilvl w:val="1"/>
          <w:numId w:val="4"/>
        </w:numPr>
        <w:tabs>
          <w:tab w:val="left" w:pos="825"/>
        </w:tabs>
        <w:kinsoku w:val="0"/>
        <w:overflowPunct w:val="0"/>
        <w:ind w:right="201"/>
        <w:jc w:val="both"/>
        <w:rPr>
          <w:rFonts w:ascii="Calibri" w:hAnsi="Calibri" w:cs="Calibri"/>
        </w:rPr>
        <w:sectPr w:rsidR="00000000">
          <w:pgSz w:w="12240" w:h="15840"/>
          <w:pgMar w:top="1180" w:right="1340" w:bottom="900" w:left="1340" w:header="739" w:footer="711" w:gutter="0"/>
          <w:cols w:space="720"/>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BodyText"/>
        <w:kinsoku w:val="0"/>
        <w:overflowPunct w:val="0"/>
        <w:spacing w:before="58"/>
        <w:ind w:right="134" w:firstLine="0"/>
      </w:pPr>
      <w:r>
        <w:t>proportions determined by the Arbitrator and authorize the Arbitrator to include these fees and expenses as a disbursement in his statement of</w:t>
      </w:r>
      <w:r>
        <w:rPr>
          <w:spacing w:val="-7"/>
        </w:rPr>
        <w:t xml:space="preserve"> </w:t>
      </w:r>
      <w:r>
        <w:t>account.</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134"/>
        <w:rPr>
          <w:b w:val="0"/>
          <w:bCs w:val="0"/>
        </w:rPr>
      </w:pPr>
      <w:r>
        <w:t>End of arbitration</w:t>
      </w:r>
      <w:r>
        <w:rPr>
          <w:spacing w:val="-1"/>
        </w:rPr>
        <w:t xml:space="preserve"> </w:t>
      </w:r>
      <w:r>
        <w:t>hearing</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The arbitration hearing will end</w:t>
      </w:r>
      <w:r>
        <w:rPr>
          <w:rFonts w:ascii="Calibri" w:hAnsi="Calibri" w:cs="Calibri"/>
          <w:spacing w:val="-3"/>
        </w:rPr>
        <w:t xml:space="preserve"> </w:t>
      </w:r>
      <w:r>
        <w:rPr>
          <w:rFonts w:ascii="Calibri" w:hAnsi="Calibri" w:cs="Calibri"/>
        </w:rPr>
        <w:t>when: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all of the legal issues are settled</w:t>
      </w:r>
      <w:r>
        <w:rPr>
          <w:rFonts w:ascii="Calibri" w:hAnsi="Calibri" w:cs="Calibri"/>
        </w:rPr>
        <w:t xml:space="preserve"> by the agreement of the parties during</w:t>
      </w:r>
      <w:r>
        <w:rPr>
          <w:rFonts w:ascii="Calibri" w:hAnsi="Calibri" w:cs="Calibri"/>
          <w:spacing w:val="-2"/>
        </w:rPr>
        <w:t xml:space="preserve"> </w:t>
      </w:r>
      <w:r>
        <w:rPr>
          <w:rFonts w:ascii="Calibri" w:hAnsi="Calibri" w:cs="Calibri"/>
        </w:rPr>
        <w:t>arbitration;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359"/>
        <w:rPr>
          <w:rFonts w:ascii="Calibri" w:hAnsi="Calibri" w:cs="Calibri"/>
        </w:rPr>
      </w:pPr>
      <w:r>
        <w:rPr>
          <w:rFonts w:ascii="Calibri" w:hAnsi="Calibri" w:cs="Calibri"/>
        </w:rPr>
        <w:t>the parties advise the Arbitrator that they have no further evidence to present or arguments to make; 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295"/>
        <w:rPr>
          <w:rFonts w:ascii="Calibri" w:hAnsi="Calibri" w:cs="Calibri"/>
        </w:rPr>
      </w:pPr>
      <w:r>
        <w:rPr>
          <w:rFonts w:ascii="Calibri" w:hAnsi="Calibri" w:cs="Calibri"/>
        </w:rPr>
        <w:t>the Arbitrator determines that continuing the hearing is unnecessary or inappropriate.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spacing w:line="244" w:lineRule="auto"/>
        <w:ind w:right="108"/>
        <w:rPr>
          <w:rFonts w:ascii="Calibri" w:hAnsi="Calibri" w:cs="Calibri"/>
        </w:rPr>
      </w:pPr>
      <w:r>
        <w:rPr>
          <w:rFonts w:ascii="Calibri" w:hAnsi="Calibri" w:cs="Calibri"/>
        </w:rPr>
        <w:t>The Arbitrator may, in exceptional circumstances, reopen the arbitration hearing at any time before the final award is</w:t>
      </w:r>
      <w:r>
        <w:rPr>
          <w:rFonts w:ascii="Calibri" w:hAnsi="Calibri" w:cs="Calibri"/>
          <w:spacing w:val="-1"/>
        </w:rPr>
        <w:t xml:space="preserve"> </w:t>
      </w:r>
      <w:r>
        <w:rPr>
          <w:rFonts w:ascii="Calibri" w:hAnsi="Calibri" w:cs="Calibri"/>
        </w:rPr>
        <w:t>made.</w:t>
      </w:r>
    </w:p>
    <w:p w:rsidR="00000000" w:rsidRDefault="00B3045A">
      <w:pPr>
        <w:pStyle w:val="BodyText"/>
        <w:kinsoku w:val="0"/>
        <w:overflowPunct w:val="0"/>
        <w:spacing w:before="6"/>
        <w:ind w:left="0" w:firstLine="0"/>
        <w:rPr>
          <w:sz w:val="23"/>
          <w:szCs w:val="23"/>
        </w:rPr>
      </w:pPr>
    </w:p>
    <w:p w:rsidR="00000000" w:rsidRDefault="00B3045A">
      <w:pPr>
        <w:pStyle w:val="Heading2"/>
        <w:kinsoku w:val="0"/>
        <w:overflowPunct w:val="0"/>
        <w:ind w:right="134"/>
        <w:rPr>
          <w:b w:val="0"/>
          <w:bCs w:val="0"/>
        </w:rPr>
      </w:pPr>
      <w:r>
        <w:t>Arbitration</w:t>
      </w:r>
      <w:r>
        <w:rPr>
          <w:spacing w:val="-1"/>
        </w:rPr>
        <w:t xml:space="preserve"> </w:t>
      </w:r>
      <w:r>
        <w:t>awards</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ind w:right="159"/>
        <w:rPr>
          <w:rFonts w:ascii="Calibri" w:hAnsi="Calibri" w:cs="Calibri"/>
        </w:rPr>
      </w:pPr>
      <w:r>
        <w:rPr>
          <w:rFonts w:ascii="Calibri" w:hAnsi="Calibri" w:cs="Calibri"/>
        </w:rPr>
        <w:t>The Arbitrator will make a final, written award addressing all of the legal issues as soon as possible after t</w:t>
      </w:r>
      <w:r>
        <w:rPr>
          <w:rFonts w:ascii="Calibri" w:hAnsi="Calibri" w:cs="Calibri"/>
        </w:rPr>
        <w:t>he arbitration hearing has ended</w:t>
      </w:r>
      <w:r>
        <w:rPr>
          <w:rFonts w:ascii="Calibri" w:hAnsi="Calibri" w:cs="Calibri"/>
          <w:spacing w:val="-2"/>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26"/>
        <w:rPr>
          <w:rFonts w:ascii="Calibri" w:hAnsi="Calibri" w:cs="Calibri"/>
        </w:rPr>
      </w:pPr>
      <w:r>
        <w:rPr>
          <w:rFonts w:ascii="Calibri" w:hAnsi="Calibri" w:cs="Calibri"/>
        </w:rPr>
        <w:t>the final award will provide only summary reasons for the decision of the Arbitrator unless either of the parties request full written reasons before the arbitration hearing has ended;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11"/>
        <w:rPr>
          <w:rFonts w:ascii="Calibri" w:hAnsi="Calibri" w:cs="Calibri"/>
        </w:rPr>
      </w:pPr>
      <w:r>
        <w:rPr>
          <w:rFonts w:ascii="Calibri" w:hAnsi="Calibri" w:cs="Calibri"/>
        </w:rPr>
        <w:t xml:space="preserve">if any of the legal issues are </w:t>
      </w:r>
      <w:r>
        <w:rPr>
          <w:rFonts w:ascii="Calibri" w:hAnsi="Calibri" w:cs="Calibri"/>
        </w:rPr>
        <w:t>settled by the agreement of the parties during arbitration, the Arbitrator will record the terms of settlement as a final award made with the consent of the parties, called a consent award; 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240"/>
        </w:tabs>
        <w:kinsoku w:val="0"/>
        <w:overflowPunct w:val="0"/>
        <w:ind w:left="1239" w:hanging="415"/>
        <w:rPr>
          <w:rFonts w:ascii="Calibri" w:hAnsi="Calibri" w:cs="Calibri"/>
        </w:rPr>
      </w:pPr>
      <w:r>
        <w:rPr>
          <w:rFonts w:ascii="Calibri" w:hAnsi="Calibri" w:cs="Calibri"/>
        </w:rPr>
        <w:t>consent awards will be made without</w:t>
      </w:r>
      <w:r>
        <w:rPr>
          <w:rFonts w:ascii="Calibri" w:hAnsi="Calibri" w:cs="Calibri"/>
          <w:spacing w:val="-1"/>
        </w:rPr>
        <w:t xml:space="preserve"> </w:t>
      </w:r>
      <w:r>
        <w:rPr>
          <w:rFonts w:ascii="Calibri" w:hAnsi="Calibri" w:cs="Calibri"/>
        </w:rPr>
        <w:t>reasons.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538"/>
        <w:rPr>
          <w:rFonts w:ascii="Calibri" w:hAnsi="Calibri" w:cs="Calibri"/>
        </w:rPr>
      </w:pPr>
      <w:r>
        <w:rPr>
          <w:rFonts w:ascii="Calibri" w:hAnsi="Calibri" w:cs="Calibri"/>
        </w:rPr>
        <w:t>Either party may apply to the Arbitrator, or the Arbitrator on his own initiative may decide, to change interim and final awards to</w:t>
      </w:r>
      <w:r>
        <w:rPr>
          <w:rFonts w:ascii="Calibri" w:hAnsi="Calibri" w:cs="Calibri"/>
          <w:spacing w:val="-5"/>
        </w:rPr>
        <w:t xml:space="preserve"> </w:t>
      </w:r>
      <w:r>
        <w:rPr>
          <w:rFonts w:ascii="Calibri" w:hAnsi="Calibri" w:cs="Calibri"/>
        </w:rPr>
        <w:t>correct: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clerical or typographic errors;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accidental errors, slips or omissions;</w:t>
      </w:r>
      <w:r>
        <w:rPr>
          <w:rFonts w:ascii="Calibri" w:hAnsi="Calibri" w:cs="Calibri"/>
          <w:spacing w:val="-9"/>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arithmetical errors in</w:t>
      </w:r>
      <w:r>
        <w:rPr>
          <w:rFonts w:ascii="Calibri" w:hAnsi="Calibri" w:cs="Calibri"/>
          <w:spacing w:val="-3"/>
        </w:rPr>
        <w:t xml:space="preserve"> </w:t>
      </w:r>
      <w:r>
        <w:rPr>
          <w:rFonts w:ascii="Calibri" w:hAnsi="Calibri" w:cs="Calibri"/>
        </w:rPr>
        <w:t>calculations.</w:t>
      </w:r>
    </w:p>
    <w:p w:rsidR="00000000" w:rsidRDefault="00B3045A">
      <w:pPr>
        <w:pStyle w:val="ListParagraph"/>
        <w:numPr>
          <w:ilvl w:val="2"/>
          <w:numId w:val="4"/>
        </w:numPr>
        <w:tabs>
          <w:tab w:val="left" w:pos="1185"/>
        </w:tabs>
        <w:kinsoku w:val="0"/>
        <w:overflowPunct w:val="0"/>
        <w:rPr>
          <w:rFonts w:ascii="Calibri" w:hAnsi="Calibri" w:cs="Calibri"/>
        </w:rPr>
        <w:sectPr w:rsidR="00000000">
          <w:pgSz w:w="12240" w:h="15840"/>
          <w:pgMar w:top="1180" w:right="1440" w:bottom="900" w:left="1340" w:header="739" w:footer="711" w:gutter="0"/>
          <w:cols w:space="720" w:equalWidth="0">
            <w:col w:w="946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ListParagraph"/>
        <w:numPr>
          <w:ilvl w:val="1"/>
          <w:numId w:val="4"/>
        </w:numPr>
        <w:tabs>
          <w:tab w:val="left" w:pos="825"/>
        </w:tabs>
        <w:kinsoku w:val="0"/>
        <w:overflowPunct w:val="0"/>
        <w:spacing w:before="58"/>
        <w:ind w:right="991"/>
        <w:rPr>
          <w:rFonts w:ascii="Calibri" w:hAnsi="Calibri" w:cs="Calibri"/>
        </w:rPr>
      </w:pPr>
      <w:r>
        <w:rPr>
          <w:rFonts w:ascii="Calibri" w:hAnsi="Calibri" w:cs="Calibri"/>
        </w:rPr>
        <w:t>An application by a party to correct an interim award must be made before the arbitration hearing has ended.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769"/>
        <w:rPr>
          <w:rFonts w:ascii="Calibri" w:hAnsi="Calibri" w:cs="Calibri"/>
        </w:rPr>
      </w:pPr>
      <w:r>
        <w:rPr>
          <w:rFonts w:ascii="Calibri" w:hAnsi="Calibri" w:cs="Calibri"/>
        </w:rPr>
        <w:t>An application by a party to correct a final award must be made within 14 days of delivery of the award.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4214"/>
          <w:tab w:val="left" w:pos="6363"/>
        </w:tabs>
        <w:kinsoku w:val="0"/>
        <w:overflowPunct w:val="0"/>
        <w:ind w:right="257"/>
        <w:rPr>
          <w:rFonts w:ascii="Calibri" w:hAnsi="Calibri" w:cs="Calibri"/>
        </w:rPr>
      </w:pPr>
      <w:r>
        <w:rPr>
          <w:rFonts w:ascii="Calibri" w:hAnsi="Calibri" w:cs="Calibri"/>
        </w:rPr>
        <w:t xml:space="preserve">Subject to, and as required by, the </w:t>
      </w:r>
      <w:r>
        <w:rPr>
          <w:rFonts w:ascii="Calibri" w:hAnsi="Calibri" w:cs="Calibri"/>
          <w:i/>
          <w:iCs/>
        </w:rPr>
        <w:t xml:space="preserve">Arbitration Act </w:t>
      </w:r>
      <w:r>
        <w:rPr>
          <w:rFonts w:ascii="Calibri" w:hAnsi="Calibri" w:cs="Calibri"/>
        </w:rPr>
        <w:t xml:space="preserve">of Alberta or the </w:t>
      </w:r>
      <w:r>
        <w:rPr>
          <w:rFonts w:ascii="Calibri" w:hAnsi="Calibri" w:cs="Calibri"/>
          <w:i/>
          <w:iCs/>
        </w:rPr>
        <w:t xml:space="preserve">Family Law Act </w:t>
      </w:r>
      <w:r>
        <w:rPr>
          <w:rFonts w:ascii="Calibri" w:hAnsi="Calibri" w:cs="Calibri"/>
        </w:rPr>
        <w:t>of British Columbia,</w:t>
      </w:r>
      <w:r>
        <w:rPr>
          <w:rFonts w:cs="Times New Roman"/>
          <w:u w:val="single"/>
        </w:rPr>
        <w:t xml:space="preserve"> </w:t>
      </w:r>
      <w:r>
        <w:rPr>
          <w:rFonts w:cs="Times New Roman"/>
          <w:u w:val="single"/>
        </w:rPr>
        <w:tab/>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agree that they are</w:t>
      </w:r>
      <w:r>
        <w:rPr>
          <w:rFonts w:ascii="Calibri" w:hAnsi="Calibri" w:cs="Calibri"/>
          <w:spacing w:val="-1"/>
        </w:rPr>
        <w:t xml:space="preserve"> </w:t>
      </w:r>
      <w:r>
        <w:rPr>
          <w:rFonts w:ascii="Calibri" w:hAnsi="Calibri" w:cs="Calibri"/>
        </w:rPr>
        <w:t>bound by the Arbitrator’s interim and final</w:t>
      </w:r>
      <w:r>
        <w:rPr>
          <w:rFonts w:ascii="Calibri" w:hAnsi="Calibri" w:cs="Calibri"/>
          <w:spacing w:val="-1"/>
        </w:rPr>
        <w:t xml:space="preserve"> </w:t>
      </w:r>
      <w:r>
        <w:rPr>
          <w:rFonts w:ascii="Calibri" w:hAnsi="Calibri" w:cs="Calibri"/>
        </w:rPr>
        <w:t>awards.</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751"/>
        <w:rPr>
          <w:b w:val="0"/>
          <w:bCs w:val="0"/>
        </w:rPr>
      </w:pPr>
      <w:r>
        <w:t>Entry of terms of award as consent</w:t>
      </w:r>
      <w:r>
        <w:rPr>
          <w:spacing w:val="-8"/>
        </w:rPr>
        <w:t xml:space="preserve"> </w:t>
      </w:r>
      <w:r>
        <w:t>order</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ind w:right="103"/>
        <w:rPr>
          <w:rFonts w:ascii="Calibri" w:hAnsi="Calibri" w:cs="Calibri"/>
        </w:rPr>
      </w:pPr>
      <w:r>
        <w:rPr>
          <w:rFonts w:ascii="Calibri" w:hAnsi="Calibri" w:cs="Calibri"/>
        </w:rPr>
        <w:t xml:space="preserve">In the event the parties are </w:t>
      </w:r>
      <w:r>
        <w:rPr>
          <w:rFonts w:ascii="Calibri" w:hAnsi="Calibri" w:cs="Calibri"/>
        </w:rPr>
        <w:t>involved in ongoing litigation, the parties will, subject to the court’s discretion, incorporate the terms of the final award and any consent awards into an order to be made with the consent of the parties, called a consent order, and take such steps as ma</w:t>
      </w:r>
      <w:r>
        <w:rPr>
          <w:rFonts w:ascii="Calibri" w:hAnsi="Calibri" w:cs="Calibri"/>
        </w:rPr>
        <w:t>y be necessary to obtain the entry of the consent order in</w:t>
      </w:r>
      <w:r>
        <w:rPr>
          <w:rFonts w:ascii="Calibri" w:hAnsi="Calibri" w:cs="Calibri"/>
          <w:spacing w:val="-5"/>
        </w:rPr>
        <w:t xml:space="preserve"> </w:t>
      </w:r>
      <w:r>
        <w:rPr>
          <w:rFonts w:ascii="Calibri" w:hAnsi="Calibri" w:cs="Calibri"/>
        </w:rPr>
        <w:t>court.</w:t>
      </w:r>
    </w:p>
    <w:p w:rsidR="00000000" w:rsidRDefault="00B3045A">
      <w:pPr>
        <w:pStyle w:val="BodyText"/>
        <w:kinsoku w:val="0"/>
        <w:overflowPunct w:val="0"/>
        <w:spacing w:before="4"/>
        <w:ind w:left="0" w:firstLine="0"/>
      </w:pPr>
    </w:p>
    <w:p w:rsidR="00000000" w:rsidRDefault="00B3045A">
      <w:pPr>
        <w:pStyle w:val="Heading2"/>
        <w:kinsoku w:val="0"/>
        <w:overflowPunct w:val="0"/>
        <w:ind w:right="751"/>
        <w:rPr>
          <w:b w:val="0"/>
          <w:bCs w:val="0"/>
        </w:rPr>
      </w:pPr>
      <w:r>
        <w:t>Appeals</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In the case of arbitrations sited in Alberta, an</w:t>
      </w:r>
      <w:r>
        <w:rPr>
          <w:rFonts w:ascii="Calibri" w:hAnsi="Calibri" w:cs="Calibri"/>
          <w:spacing w:val="-3"/>
        </w:rPr>
        <w:t xml:space="preserve"> </w:t>
      </w:r>
      <w:r>
        <w:rPr>
          <w:rFonts w:ascii="Calibri" w:hAnsi="Calibri" w:cs="Calibri"/>
        </w:rPr>
        <w:t>award: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1"/>
        </w:numPr>
        <w:tabs>
          <w:tab w:val="left" w:pos="1185"/>
        </w:tabs>
        <w:kinsoku w:val="0"/>
        <w:overflowPunct w:val="0"/>
        <w:rPr>
          <w:rFonts w:ascii="Calibri" w:hAnsi="Calibri" w:cs="Calibri"/>
        </w:rPr>
      </w:pPr>
      <w:r>
        <w:rPr>
          <w:rFonts w:ascii="Calibri" w:hAnsi="Calibri" w:cs="Calibri"/>
        </w:rPr>
        <w:t>a)   may not be appealed;</w:t>
      </w:r>
      <w:r>
        <w:rPr>
          <w:rFonts w:ascii="Calibri" w:hAnsi="Calibri" w:cs="Calibri"/>
          <w:spacing w:val="7"/>
        </w:rPr>
        <w:t xml:space="preserve"> </w:t>
      </w:r>
      <w:r>
        <w:rPr>
          <w:rFonts w:ascii="Calibri" w:hAnsi="Calibri" w:cs="Calibri"/>
        </w:rPr>
        <w: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0"/>
          <w:numId w:val="1"/>
        </w:numPr>
        <w:tabs>
          <w:tab w:val="left" w:pos="1185"/>
        </w:tabs>
        <w:kinsoku w:val="0"/>
        <w:overflowPunct w:val="0"/>
        <w:rPr>
          <w:rFonts w:ascii="Calibri" w:hAnsi="Calibri" w:cs="Calibri"/>
        </w:rPr>
      </w:pPr>
      <w:r>
        <w:rPr>
          <w:rFonts w:ascii="Calibri" w:hAnsi="Calibri" w:cs="Calibri"/>
        </w:rPr>
        <w:t>b)   may be appealed by a party</w:t>
      </w:r>
      <w:r>
        <w:rPr>
          <w:rFonts w:ascii="Calibri" w:hAnsi="Calibri" w:cs="Calibri"/>
          <w:spacing w:val="-3"/>
        </w:rPr>
        <w:t xml:space="preserve"> </w:t>
      </w:r>
      <w:r>
        <w:rPr>
          <w:rFonts w:ascii="Calibri" w:hAnsi="Calibri" w:cs="Calibri"/>
        </w:rPr>
        <w:t>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1"/>
        </w:numPr>
        <w:tabs>
          <w:tab w:val="left" w:pos="1905"/>
          <w:tab w:val="left" w:pos="2264"/>
        </w:tabs>
        <w:kinsoku w:val="0"/>
        <w:overflowPunct w:val="0"/>
        <w:rPr>
          <w:rFonts w:ascii="Calibri" w:hAnsi="Calibri" w:cs="Calibri"/>
        </w:rPr>
      </w:pPr>
      <w:r>
        <w:rPr>
          <w:rFonts w:ascii="Calibri" w:hAnsi="Calibri" w:cs="Calibri"/>
        </w:rPr>
        <w:t>i.</w:t>
      </w:r>
      <w:r>
        <w:rPr>
          <w:rFonts w:ascii="Calibri" w:hAnsi="Calibri" w:cs="Calibri"/>
        </w:rPr>
        <w:tab/>
        <w:t>a question of law,</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1"/>
        </w:numPr>
        <w:tabs>
          <w:tab w:val="left" w:pos="1905"/>
        </w:tabs>
        <w:kinsoku w:val="0"/>
        <w:overflowPunct w:val="0"/>
        <w:rPr>
          <w:rFonts w:ascii="Calibri" w:hAnsi="Calibri" w:cs="Calibri"/>
        </w:rPr>
      </w:pPr>
      <w:r>
        <w:rPr>
          <w:rFonts w:ascii="Calibri" w:hAnsi="Calibri" w:cs="Calibri"/>
        </w:rPr>
        <w:t>ii.   a question of fact,</w:t>
      </w:r>
      <w:r>
        <w:rPr>
          <w:rFonts w:ascii="Calibri" w:hAnsi="Calibri" w:cs="Calibri"/>
          <w:spacing w:val="25"/>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1"/>
        </w:numPr>
        <w:tabs>
          <w:tab w:val="left" w:pos="1905"/>
        </w:tabs>
        <w:kinsoku w:val="0"/>
        <w:overflowPunct w:val="0"/>
        <w:rPr>
          <w:rFonts w:ascii="Calibri" w:hAnsi="Calibri" w:cs="Calibri"/>
        </w:rPr>
      </w:pPr>
      <w:r>
        <w:rPr>
          <w:rFonts w:ascii="Calibri" w:hAnsi="Calibri" w:cs="Calibri"/>
        </w:rPr>
        <w:t>iii.  a question of mixed law and</w:t>
      </w:r>
      <w:r>
        <w:rPr>
          <w:rFonts w:ascii="Calibri" w:hAnsi="Calibri" w:cs="Calibri"/>
          <w:spacing w:val="25"/>
        </w:rPr>
        <w:t xml:space="preserve"> </w:t>
      </w:r>
      <w:r>
        <w:rPr>
          <w:rFonts w:ascii="Calibri" w:hAnsi="Calibri" w:cs="Calibri"/>
        </w:rPr>
        <w:t>fact.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567"/>
        <w:rPr>
          <w:rFonts w:ascii="Calibri" w:hAnsi="Calibri" w:cs="Calibri"/>
        </w:rPr>
      </w:pPr>
      <w:r>
        <w:rPr>
          <w:rFonts w:ascii="Calibri" w:hAnsi="Calibri" w:cs="Calibri"/>
        </w:rPr>
        <w:t>In the case of arbitrations sited in British Columbia, an award may be appealed by a party on a question of law or on a question of mixed law and fact.</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751"/>
        <w:rPr>
          <w:b w:val="0"/>
          <w:bCs w:val="0"/>
        </w:rPr>
      </w:pPr>
      <w:r>
        <w:t>Enforcement</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ind w:right="610"/>
        <w:rPr>
          <w:rFonts w:ascii="Calibri" w:hAnsi="Calibri" w:cs="Calibri"/>
        </w:rPr>
      </w:pPr>
      <w:r>
        <w:rPr>
          <w:rFonts w:ascii="Calibri" w:hAnsi="Calibri" w:cs="Calibri"/>
        </w:rPr>
        <w:t>Subject to the rights of judicial review and appe</w:t>
      </w:r>
      <w:r>
        <w:rPr>
          <w:rFonts w:ascii="Calibri" w:hAnsi="Calibri" w:cs="Calibri"/>
        </w:rPr>
        <w:t xml:space="preserve">al set out in the </w:t>
      </w:r>
      <w:r>
        <w:rPr>
          <w:rFonts w:ascii="Calibri" w:hAnsi="Calibri" w:cs="Calibri"/>
          <w:i/>
          <w:iCs/>
        </w:rPr>
        <w:t xml:space="preserve">Arbitration Act </w:t>
      </w:r>
      <w:r>
        <w:rPr>
          <w:rFonts w:ascii="Calibri" w:hAnsi="Calibri" w:cs="Calibri"/>
        </w:rPr>
        <w:t xml:space="preserve">of Alberta or the </w:t>
      </w:r>
      <w:r>
        <w:rPr>
          <w:rFonts w:ascii="Calibri" w:hAnsi="Calibri" w:cs="Calibri"/>
          <w:i/>
          <w:iCs/>
        </w:rPr>
        <w:t xml:space="preserve">Family Law Act </w:t>
      </w:r>
      <w:r>
        <w:rPr>
          <w:rFonts w:ascii="Calibri" w:hAnsi="Calibri" w:cs="Calibri"/>
        </w:rPr>
        <w:t xml:space="preserve">of British Columbia, interim and final awards may be enforced by either party under section 49 of the </w:t>
      </w:r>
      <w:r>
        <w:rPr>
          <w:rFonts w:ascii="Calibri" w:hAnsi="Calibri" w:cs="Calibri"/>
          <w:i/>
          <w:iCs/>
        </w:rPr>
        <w:t xml:space="preserve">Arbitration Act </w:t>
      </w:r>
      <w:r>
        <w:rPr>
          <w:rFonts w:ascii="Calibri" w:hAnsi="Calibri" w:cs="Calibri"/>
        </w:rPr>
        <w:t>of Alberta, for arbitrations sited in Alberta, or under section 19.20 o</w:t>
      </w:r>
      <w:r>
        <w:rPr>
          <w:rFonts w:ascii="Calibri" w:hAnsi="Calibri" w:cs="Calibri"/>
        </w:rPr>
        <w:t xml:space="preserve">f the </w:t>
      </w:r>
      <w:r>
        <w:rPr>
          <w:rFonts w:ascii="Calibri" w:hAnsi="Calibri" w:cs="Calibri"/>
          <w:i/>
          <w:iCs/>
        </w:rPr>
        <w:t xml:space="preserve">Family Law Act </w:t>
      </w:r>
      <w:r>
        <w:rPr>
          <w:rFonts w:ascii="Calibri" w:hAnsi="Calibri" w:cs="Calibri"/>
        </w:rPr>
        <w:t>of British Columbia, for arbitrations sited in British Columbia.</w:t>
      </w:r>
    </w:p>
    <w:p w:rsidR="00000000" w:rsidRDefault="00B3045A">
      <w:pPr>
        <w:pStyle w:val="ListParagraph"/>
        <w:numPr>
          <w:ilvl w:val="1"/>
          <w:numId w:val="4"/>
        </w:numPr>
        <w:tabs>
          <w:tab w:val="left" w:pos="825"/>
        </w:tabs>
        <w:kinsoku w:val="0"/>
        <w:overflowPunct w:val="0"/>
        <w:ind w:right="610"/>
        <w:rPr>
          <w:rFonts w:ascii="Calibri" w:hAnsi="Calibri" w:cs="Calibri"/>
        </w:rPr>
        <w:sectPr w:rsidR="00000000">
          <w:pgSz w:w="12240" w:h="15840"/>
          <w:pgMar w:top="1180" w:right="1380" w:bottom="900" w:left="1340" w:header="739" w:footer="711" w:gutter="0"/>
          <w:cols w:space="720" w:equalWidth="0">
            <w:col w:w="952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Heading2"/>
        <w:kinsoku w:val="0"/>
        <w:overflowPunct w:val="0"/>
        <w:spacing w:before="58"/>
        <w:ind w:right="603"/>
        <w:rPr>
          <w:b w:val="0"/>
          <w:bCs w:val="0"/>
        </w:rPr>
      </w:pPr>
      <w:r>
        <w:t>Termination of agreement and resignation of</w:t>
      </w:r>
      <w:r>
        <w:rPr>
          <w:spacing w:val="-16"/>
        </w:rPr>
        <w:t xml:space="preserve"> </w:t>
      </w:r>
      <w:r>
        <w:t>Arbitrator</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3291"/>
          <w:tab w:val="left" w:pos="5409"/>
        </w:tabs>
        <w:kinsoku w:val="0"/>
        <w:overflowPunct w:val="0"/>
        <w:ind w:right="351"/>
        <w:rPr>
          <w:rFonts w:ascii="Calibri" w:hAnsi="Calibri" w:cs="Calibri"/>
        </w:rPr>
      </w:pPr>
      <w:r>
        <w:rPr>
          <w:rFonts w:ascii="Calibri" w:hAnsi="Calibri" w:cs="Calibri"/>
        </w:rPr>
        <w:t>Neither</w:t>
      </w:r>
      <w:r>
        <w:rPr>
          <w:rFonts w:cs="Times New Roman"/>
          <w:u w:val="single"/>
        </w:rPr>
        <w:t xml:space="preserve"> </w:t>
      </w:r>
      <w:r>
        <w:rPr>
          <w:rFonts w:cs="Times New Roman"/>
          <w:u w:val="single"/>
        </w:rPr>
        <w:tab/>
      </w:r>
      <w:r>
        <w:rPr>
          <w:rFonts w:ascii="Calibri" w:hAnsi="Calibri" w:cs="Calibri"/>
        </w:rPr>
        <w:t>nor</w:t>
      </w:r>
      <w:r>
        <w:rPr>
          <w:rFonts w:cs="Times New Roman"/>
          <w:u w:val="single"/>
        </w:rPr>
        <w:t xml:space="preserve"> </w:t>
      </w:r>
      <w:r>
        <w:rPr>
          <w:rFonts w:cs="Times New Roman"/>
          <w:u w:val="single"/>
        </w:rPr>
        <w:tab/>
      </w:r>
      <w:r>
        <w:rPr>
          <w:rFonts w:ascii="Calibri" w:hAnsi="Calibri" w:cs="Calibri"/>
        </w:rPr>
        <w:t>may unilaterally terminate this agreement. The Arbitrator will continue the arbitration even though a party no</w:t>
      </w:r>
      <w:r>
        <w:rPr>
          <w:rFonts w:ascii="Calibri" w:hAnsi="Calibri" w:cs="Calibri"/>
          <w:spacing w:val="-3"/>
        </w:rPr>
        <w:t xml:space="preserve"> </w:t>
      </w:r>
      <w:r>
        <w:rPr>
          <w:rFonts w:ascii="Calibri" w:hAnsi="Calibri" w:cs="Calibri"/>
        </w:rPr>
        <w:t>longer wishes to participate or has ceased to</w:t>
      </w:r>
      <w:r>
        <w:rPr>
          <w:rFonts w:ascii="Calibri" w:hAnsi="Calibri" w:cs="Calibri"/>
          <w:spacing w:val="-3"/>
        </w:rPr>
        <w:t xml:space="preserve"> </w:t>
      </w:r>
      <w:r>
        <w:rPr>
          <w:rFonts w:ascii="Calibri" w:hAnsi="Calibri" w:cs="Calibri"/>
        </w:rPr>
        <w:t>participate.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344"/>
        <w:rPr>
          <w:rFonts w:ascii="Calibri" w:hAnsi="Calibri" w:cs="Calibri"/>
        </w:rPr>
      </w:pPr>
      <w:r>
        <w:rPr>
          <w:rFonts w:ascii="Calibri" w:hAnsi="Calibri" w:cs="Calibri"/>
        </w:rPr>
        <w:t>The parties may at any time agree in writing to terminate this agreement and end this arbitration.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445"/>
        <w:rPr>
          <w:rFonts w:ascii="Calibri" w:hAnsi="Calibri" w:cs="Calibri"/>
        </w:rPr>
      </w:pPr>
      <w:r>
        <w:rPr>
          <w:rFonts w:ascii="Calibri" w:hAnsi="Calibri" w:cs="Calibri"/>
        </w:rPr>
        <w:t>The Arbitrator may at any time resign his appointment as arbitrator by giving written notice of his resignation to the parties.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160"/>
        <w:jc w:val="both"/>
        <w:rPr>
          <w:rFonts w:ascii="Calibri" w:hAnsi="Calibri" w:cs="Calibri"/>
        </w:rPr>
      </w:pPr>
      <w:r>
        <w:rPr>
          <w:rFonts w:ascii="Calibri" w:hAnsi="Calibri" w:cs="Calibri"/>
        </w:rPr>
        <w:t>In the event that the parti</w:t>
      </w:r>
      <w:r>
        <w:rPr>
          <w:rFonts w:ascii="Calibri" w:hAnsi="Calibri" w:cs="Calibri"/>
        </w:rPr>
        <w:t>es terminate this agreement or the Arbitrator resigns and the parties are unable to agree on a substitute arbitrator, a party may apply to the court for an order appointing a substitute</w:t>
      </w:r>
      <w:r>
        <w:rPr>
          <w:rFonts w:ascii="Calibri" w:hAnsi="Calibri" w:cs="Calibri"/>
          <w:spacing w:val="-1"/>
        </w:rPr>
        <w:t xml:space="preserve"> </w:t>
      </w:r>
      <w:r>
        <w:rPr>
          <w:rFonts w:ascii="Calibri" w:hAnsi="Calibri" w:cs="Calibri"/>
        </w:rPr>
        <w:t>arbitrator.</w:t>
      </w:r>
    </w:p>
    <w:p w:rsidR="00000000" w:rsidRDefault="00B3045A">
      <w:pPr>
        <w:pStyle w:val="BodyText"/>
        <w:kinsoku w:val="0"/>
        <w:overflowPunct w:val="0"/>
        <w:spacing w:before="4"/>
        <w:ind w:left="0" w:firstLine="0"/>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In the event that the parties terminate this agreement or</w:t>
      </w:r>
      <w:r>
        <w:rPr>
          <w:rFonts w:ascii="Calibri" w:hAnsi="Calibri" w:cs="Calibri"/>
        </w:rPr>
        <w:t xml:space="preserve"> the Arbitrator</w:t>
      </w:r>
      <w:r>
        <w:rPr>
          <w:rFonts w:ascii="Calibri" w:hAnsi="Calibri" w:cs="Calibri"/>
          <w:spacing w:val="-3"/>
        </w:rPr>
        <w:t xml:space="preserve"> </w:t>
      </w:r>
      <w:r>
        <w:rPr>
          <w:rFonts w:ascii="Calibri" w:hAnsi="Calibri" w:cs="Calibri"/>
        </w:rPr>
        <w:t>resigns,</w:t>
      </w:r>
    </w:p>
    <w:p w:rsidR="00000000" w:rsidRDefault="00B3045A">
      <w:pPr>
        <w:pStyle w:val="BodyText"/>
        <w:tabs>
          <w:tab w:val="left" w:pos="2498"/>
          <w:tab w:val="left" w:pos="4647"/>
        </w:tabs>
        <w:kinsoku w:val="0"/>
        <w:overflowPunct w:val="0"/>
        <w:ind w:right="142" w:firstLine="0"/>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6"/>
        </w:rPr>
        <w:t xml:space="preserve"> </w:t>
      </w:r>
      <w:r>
        <w:t>and</w:t>
      </w:r>
      <w:r>
        <w:rPr>
          <w:rFonts w:ascii="Times New Roman" w:hAnsi="Times New Roman" w:cs="Times New Roman"/>
          <w:u w:val="single"/>
        </w:rPr>
        <w:t xml:space="preserve"> </w:t>
      </w:r>
      <w:r>
        <w:rPr>
          <w:rFonts w:ascii="Times New Roman" w:hAnsi="Times New Roman" w:cs="Times New Roman"/>
          <w:u w:val="single"/>
        </w:rPr>
        <w:tab/>
      </w:r>
      <w:r>
        <w:t>understand and agree that any</w:t>
      </w:r>
      <w:r>
        <w:rPr>
          <w:spacing w:val="-2"/>
        </w:rPr>
        <w:t xml:space="preserve"> </w:t>
      </w:r>
      <w:r>
        <w:t>consent awards and any interim awards made by the Arbitrator prior to the termination of this agreement or the Arbitrator’s resignation are binding on them and continue in full force and effect</w:t>
      </w:r>
      <w:r>
        <w:t>, including on the continuation of the arbitration with a substitute arbitrator, unless varied or set aside by an award of the substitute</w:t>
      </w:r>
      <w:r>
        <w:rPr>
          <w:spacing w:val="-2"/>
        </w:rPr>
        <w:t xml:space="preserve"> </w:t>
      </w:r>
      <w:r>
        <w:t>arbitrator.</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603"/>
        <w:rPr>
          <w:b w:val="0"/>
          <w:bCs w:val="0"/>
        </w:rPr>
      </w:pPr>
      <w:r>
        <w:t>Termination of</w:t>
      </w:r>
      <w:r>
        <w:rPr>
          <w:spacing w:val="-11"/>
        </w:rPr>
        <w:t xml:space="preserve"> </w:t>
      </w:r>
      <w:r>
        <w:t>arbitration</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ind w:right="112"/>
        <w:rPr>
          <w:rFonts w:ascii="Calibri" w:hAnsi="Calibri" w:cs="Calibri"/>
        </w:rPr>
      </w:pPr>
      <w:r>
        <w:rPr>
          <w:rFonts w:ascii="Calibri" w:hAnsi="Calibri" w:cs="Calibri"/>
        </w:rPr>
        <w:t>The arbitration will end when all of the legal issues have been resolved by e</w:t>
      </w:r>
      <w:r>
        <w:rPr>
          <w:rFonts w:ascii="Calibri" w:hAnsi="Calibri" w:cs="Calibri"/>
        </w:rPr>
        <w:t>ither or both of the agreement of the parties or the final award of the Arbitrator.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rPr>
          <w:rFonts w:ascii="Calibri" w:hAnsi="Calibri" w:cs="Calibri"/>
        </w:rPr>
      </w:pPr>
      <w:r>
        <w:rPr>
          <w:rFonts w:ascii="Calibri" w:hAnsi="Calibri" w:cs="Calibri"/>
        </w:rPr>
        <w:t>The Arbitrator may make an order ending the arbitration</w:t>
      </w:r>
      <w:r>
        <w:rPr>
          <w:rFonts w:ascii="Calibri" w:hAnsi="Calibri" w:cs="Calibri"/>
          <w:spacing w:val="-4"/>
        </w:rPr>
        <w:t xml:space="preserve"> </w:t>
      </w:r>
      <w:r>
        <w:rPr>
          <w:rFonts w:ascii="Calibri" w:hAnsi="Calibri" w:cs="Calibri"/>
        </w:rPr>
        <w:t>if:</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the parties withdraw all of the legal issues from</w:t>
      </w:r>
      <w:r>
        <w:rPr>
          <w:rFonts w:ascii="Calibri" w:hAnsi="Calibri" w:cs="Calibri"/>
          <w:spacing w:val="-1"/>
        </w:rPr>
        <w:t xml:space="preserve"> </w:t>
      </w:r>
      <w:r>
        <w:rPr>
          <w:rFonts w:ascii="Calibri" w:hAnsi="Calibri" w:cs="Calibri"/>
        </w:rPr>
        <w:t>arbitration;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the parties execute a written agreement to terminate this agreement;</w:t>
      </w:r>
      <w:r>
        <w:rPr>
          <w:rFonts w:ascii="Calibri" w:hAnsi="Calibri" w:cs="Calibri"/>
          <w:spacing w:val="-2"/>
        </w:rPr>
        <w:t xml:space="preserve"> </w:t>
      </w:r>
      <w:r>
        <w:rPr>
          <w:rFonts w:ascii="Calibri" w:hAnsi="Calibri" w:cs="Calibri"/>
        </w:rPr>
        <w: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870"/>
        <w:rPr>
          <w:rFonts w:ascii="Calibri" w:hAnsi="Calibri" w:cs="Calibri"/>
        </w:rPr>
      </w:pPr>
      <w:r>
        <w:rPr>
          <w:rFonts w:ascii="Calibri" w:hAnsi="Calibri" w:cs="Calibri"/>
        </w:rPr>
        <w:t>the Arbitrator concludes that the continuation of the arbitration has become unnecessary or impossible.</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603"/>
        <w:rPr>
          <w:b w:val="0"/>
          <w:bCs w:val="0"/>
        </w:rPr>
      </w:pPr>
      <w:r>
        <w:t>Evidence of</w:t>
      </w:r>
      <w:r>
        <w:rPr>
          <w:spacing w:val="-1"/>
        </w:rPr>
        <w:t xml:space="preserve"> </w:t>
      </w:r>
      <w:r>
        <w:t>Arbitrator</w:t>
      </w:r>
    </w:p>
    <w:p w:rsidR="00000000" w:rsidRDefault="00B3045A">
      <w:pPr>
        <w:pStyle w:val="BodyText"/>
        <w:kinsoku w:val="0"/>
        <w:overflowPunct w:val="0"/>
        <w:spacing w:before="8"/>
        <w:ind w:left="0" w:firstLine="0"/>
        <w:rPr>
          <w:b/>
          <w:bCs/>
          <w:sz w:val="19"/>
          <w:szCs w:val="19"/>
        </w:rPr>
      </w:pPr>
    </w:p>
    <w:p w:rsidR="00000000" w:rsidRDefault="00B3045A">
      <w:pPr>
        <w:pStyle w:val="ListParagraph"/>
        <w:numPr>
          <w:ilvl w:val="1"/>
          <w:numId w:val="4"/>
        </w:numPr>
        <w:tabs>
          <w:tab w:val="left" w:pos="825"/>
          <w:tab w:val="left" w:pos="4166"/>
          <w:tab w:val="left" w:pos="6315"/>
        </w:tabs>
        <w:kinsoku w:val="0"/>
        <w:overflowPunct w:val="0"/>
        <w:ind w:right="683"/>
        <w:rPr>
          <w:rFonts w:ascii="Calibri" w:hAnsi="Calibri" w:cs="Calibri"/>
        </w:rPr>
      </w:pPr>
      <w:r>
        <w:rPr>
          <w:rFonts w:ascii="Calibri" w:hAnsi="Calibri" w:cs="Calibri"/>
        </w:rPr>
        <w:t>Because arbitration is a confidential, private processes aimed at resolving disputes outside of court,</w:t>
      </w:r>
      <w:r>
        <w:rPr>
          <w:rFonts w:cs="Times New Roman"/>
          <w:u w:val="single"/>
        </w:rPr>
        <w:t xml:space="preserve"> </w:t>
      </w:r>
      <w:r>
        <w:rPr>
          <w:rFonts w:cs="Times New Roman"/>
          <w:u w:val="single"/>
        </w:rPr>
        <w:tab/>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agree that:</w:t>
      </w:r>
    </w:p>
    <w:p w:rsidR="00000000" w:rsidRDefault="00B3045A">
      <w:pPr>
        <w:pStyle w:val="ListParagraph"/>
        <w:numPr>
          <w:ilvl w:val="1"/>
          <w:numId w:val="4"/>
        </w:numPr>
        <w:tabs>
          <w:tab w:val="left" w:pos="825"/>
          <w:tab w:val="left" w:pos="4166"/>
          <w:tab w:val="left" w:pos="6315"/>
        </w:tabs>
        <w:kinsoku w:val="0"/>
        <w:overflowPunct w:val="0"/>
        <w:ind w:right="683"/>
        <w:rPr>
          <w:rFonts w:ascii="Calibri" w:hAnsi="Calibri" w:cs="Calibri"/>
        </w:rPr>
        <w:sectPr w:rsidR="00000000">
          <w:pgSz w:w="12240" w:h="15840"/>
          <w:pgMar w:top="1180" w:right="1360" w:bottom="900" w:left="1340" w:header="739" w:footer="711" w:gutter="0"/>
          <w:cols w:space="720" w:equalWidth="0">
            <w:col w:w="954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ListParagraph"/>
        <w:numPr>
          <w:ilvl w:val="2"/>
          <w:numId w:val="4"/>
        </w:numPr>
        <w:tabs>
          <w:tab w:val="left" w:pos="1185"/>
        </w:tabs>
        <w:kinsoku w:val="0"/>
        <w:overflowPunct w:val="0"/>
        <w:spacing w:before="58"/>
        <w:ind w:right="143"/>
        <w:rPr>
          <w:rFonts w:ascii="Calibri" w:hAnsi="Calibri" w:cs="Calibri"/>
        </w:rPr>
      </w:pPr>
      <w:r>
        <w:rPr>
          <w:rFonts w:ascii="Calibri" w:hAnsi="Calibri" w:cs="Calibri"/>
        </w:rPr>
        <w:t>all communications between the parties, the Arbitrator and John-Paul Boyd Arbitration Chambers are made on a without prejudice basis, are privileged and may not be disclosed whether or not the communication contains an offer to settle or compromise a party</w:t>
      </w:r>
      <w:r>
        <w:rPr>
          <w:rFonts w:ascii="Calibri" w:hAnsi="Calibri" w:cs="Calibri"/>
        </w:rPr>
        <w:t>’s position;</w:t>
      </w:r>
    </w:p>
    <w:p w:rsidR="00000000" w:rsidRDefault="00B3045A">
      <w:pPr>
        <w:pStyle w:val="BodyText"/>
        <w:kinsoku w:val="0"/>
        <w:overflowPunct w:val="0"/>
        <w:spacing w:before="8"/>
        <w:ind w:left="0" w:firstLine="0"/>
        <w:rPr>
          <w:sz w:val="19"/>
          <w:szCs w:val="19"/>
        </w:rPr>
      </w:pPr>
    </w:p>
    <w:p w:rsidR="00000000" w:rsidRDefault="00B3045A">
      <w:pPr>
        <w:pStyle w:val="ListParagraph"/>
        <w:numPr>
          <w:ilvl w:val="2"/>
          <w:numId w:val="4"/>
        </w:numPr>
        <w:tabs>
          <w:tab w:val="left" w:pos="1185"/>
        </w:tabs>
        <w:kinsoku w:val="0"/>
        <w:overflowPunct w:val="0"/>
        <w:ind w:right="421"/>
        <w:rPr>
          <w:rFonts w:ascii="Calibri" w:hAnsi="Calibri" w:cs="Calibri"/>
        </w:rPr>
      </w:pPr>
      <w:r>
        <w:rPr>
          <w:rFonts w:ascii="Calibri" w:hAnsi="Calibri" w:cs="Calibri"/>
        </w:rPr>
        <w:t>neither will ask or require the Arbitrator to provide information, give evidence, or produce documents in any litigation between the parties concerning the communications, discussions and evidence given in this arbitration;</w:t>
      </w:r>
      <w:r>
        <w:rPr>
          <w:rFonts w:ascii="Calibri" w:hAnsi="Calibri" w:cs="Calibri"/>
          <w:spacing w:val="-3"/>
        </w:rPr>
        <w:t xml:space="preserve"> </w:t>
      </w:r>
      <w:r>
        <w:rPr>
          <w:rFonts w:ascii="Calibri" w:hAnsi="Calibri" w:cs="Calibri"/>
        </w:rPr>
        <w:t>and,</w:t>
      </w:r>
    </w:p>
    <w:p w:rsidR="00000000" w:rsidRDefault="00B3045A">
      <w:pPr>
        <w:pStyle w:val="BodyText"/>
        <w:kinsoku w:val="0"/>
        <w:overflowPunct w:val="0"/>
        <w:spacing w:before="8"/>
        <w:ind w:left="0" w:firstLine="0"/>
        <w:rPr>
          <w:sz w:val="19"/>
          <w:szCs w:val="19"/>
        </w:rPr>
      </w:pPr>
    </w:p>
    <w:p w:rsidR="00000000" w:rsidRDefault="00B3045A">
      <w:pPr>
        <w:pStyle w:val="ListParagraph"/>
        <w:numPr>
          <w:ilvl w:val="2"/>
          <w:numId w:val="4"/>
        </w:numPr>
        <w:tabs>
          <w:tab w:val="left" w:pos="1185"/>
        </w:tabs>
        <w:kinsoku w:val="0"/>
        <w:overflowPunct w:val="0"/>
        <w:ind w:right="884" w:hanging="305"/>
        <w:rPr>
          <w:rFonts w:ascii="Calibri" w:hAnsi="Calibri" w:cs="Calibri"/>
        </w:rPr>
      </w:pPr>
      <w:r>
        <w:rPr>
          <w:rFonts w:ascii="Calibri" w:hAnsi="Calibri" w:cs="Calibri"/>
        </w:rPr>
        <w:t>any document</w:t>
      </w:r>
      <w:r>
        <w:rPr>
          <w:rFonts w:ascii="Calibri" w:hAnsi="Calibri" w:cs="Calibri"/>
        </w:rPr>
        <w:t>s or information retained by the Arbitrator or John-Paul Boyd Arbitration Chambers will not be subpoenaed by the parties or their lawyers.</w:t>
      </w:r>
    </w:p>
    <w:p w:rsidR="00000000" w:rsidRDefault="00B3045A">
      <w:pPr>
        <w:pStyle w:val="BodyText"/>
        <w:kinsoku w:val="0"/>
        <w:overflowPunct w:val="0"/>
        <w:spacing w:before="8"/>
        <w:ind w:left="0" w:firstLine="0"/>
        <w:rPr>
          <w:sz w:val="19"/>
          <w:szCs w:val="19"/>
        </w:rPr>
      </w:pPr>
    </w:p>
    <w:p w:rsidR="00000000" w:rsidRDefault="00B3045A">
      <w:pPr>
        <w:pStyle w:val="ListParagraph"/>
        <w:numPr>
          <w:ilvl w:val="1"/>
          <w:numId w:val="4"/>
        </w:numPr>
        <w:tabs>
          <w:tab w:val="left" w:pos="825"/>
        </w:tabs>
        <w:kinsoku w:val="0"/>
        <w:overflowPunct w:val="0"/>
        <w:ind w:right="150"/>
        <w:rPr>
          <w:rFonts w:ascii="Calibri" w:hAnsi="Calibri" w:cs="Calibri"/>
        </w:rPr>
      </w:pPr>
      <w:r>
        <w:rPr>
          <w:rFonts w:ascii="Calibri" w:hAnsi="Calibri" w:cs="Calibri"/>
        </w:rPr>
        <w:t>The parties acknowledge that the Arbitrator may, in certain circumstances, be compelled by a party to testify in lit</w:t>
      </w:r>
      <w:r>
        <w:rPr>
          <w:rFonts w:ascii="Calibri" w:hAnsi="Calibri" w:cs="Calibri"/>
        </w:rPr>
        <w:t>igation proceedings despite the other terms of this agreement. The parties acknowledge that calling the Arbitrator as a witness in such circumstances is a breach of their obligations under this Arbitration Agreement and that the party who calls the Arbitra</w:t>
      </w:r>
      <w:r>
        <w:rPr>
          <w:rFonts w:ascii="Calibri" w:hAnsi="Calibri" w:cs="Calibri"/>
        </w:rPr>
        <w:t>tor as a witness</w:t>
      </w:r>
      <w:r>
        <w:rPr>
          <w:rFonts w:ascii="Calibri" w:hAnsi="Calibri" w:cs="Calibri"/>
          <w:spacing w:val="-1"/>
        </w:rPr>
        <w:t xml:space="preserve"> </w:t>
      </w:r>
      <w:r>
        <w:rPr>
          <w:rFonts w:ascii="Calibri" w:hAnsi="Calibri" w:cs="Calibri"/>
        </w:rPr>
        <w:t>will:</w:t>
      </w:r>
    </w:p>
    <w:p w:rsidR="00000000" w:rsidRDefault="00B3045A">
      <w:pPr>
        <w:pStyle w:val="BodyText"/>
        <w:kinsoku w:val="0"/>
        <w:overflowPunct w:val="0"/>
        <w:spacing w:before="8"/>
        <w:ind w:left="0" w:firstLine="0"/>
        <w:rPr>
          <w:sz w:val="19"/>
          <w:szCs w:val="19"/>
        </w:rPr>
      </w:pPr>
    </w:p>
    <w:p w:rsidR="00000000" w:rsidRDefault="00B3045A">
      <w:pPr>
        <w:pStyle w:val="ListParagraph"/>
        <w:numPr>
          <w:ilvl w:val="2"/>
          <w:numId w:val="4"/>
        </w:numPr>
        <w:tabs>
          <w:tab w:val="left" w:pos="1185"/>
        </w:tabs>
        <w:kinsoku w:val="0"/>
        <w:overflowPunct w:val="0"/>
        <w:ind w:right="692"/>
        <w:rPr>
          <w:rFonts w:ascii="Calibri" w:hAnsi="Calibri" w:cs="Calibri"/>
        </w:rPr>
      </w:pPr>
      <w:r>
        <w:rPr>
          <w:rFonts w:ascii="Calibri" w:hAnsi="Calibri" w:cs="Calibri"/>
        </w:rPr>
        <w:t>immediately to pay the Arbitrator the sum of $2,500 as liquidated damages for breach of contract; and,</w:t>
      </w:r>
    </w:p>
    <w:p w:rsidR="00000000" w:rsidRDefault="00B3045A">
      <w:pPr>
        <w:pStyle w:val="BodyText"/>
        <w:kinsoku w:val="0"/>
        <w:overflowPunct w:val="0"/>
        <w:ind w:left="0" w:firstLine="0"/>
        <w:rPr>
          <w:sz w:val="20"/>
          <w:szCs w:val="20"/>
        </w:rPr>
      </w:pPr>
    </w:p>
    <w:p w:rsidR="00000000" w:rsidRDefault="00B3045A">
      <w:pPr>
        <w:pStyle w:val="ListParagraph"/>
        <w:numPr>
          <w:ilvl w:val="2"/>
          <w:numId w:val="4"/>
        </w:numPr>
        <w:tabs>
          <w:tab w:val="left" w:pos="1185"/>
        </w:tabs>
        <w:kinsoku w:val="0"/>
        <w:overflowPunct w:val="0"/>
        <w:ind w:right="210"/>
        <w:rPr>
          <w:rFonts w:ascii="Calibri" w:hAnsi="Calibri" w:cs="Calibri"/>
        </w:rPr>
      </w:pPr>
      <w:r>
        <w:rPr>
          <w:rFonts w:ascii="Calibri" w:hAnsi="Calibri" w:cs="Calibri"/>
        </w:rPr>
        <w:t>pay to the Arbitrator the sum of $425 per hour, plus GST, for all time spent by the Arbitrator in consequence of being called as a witness, including time spent reviewing documents and preparing to give evidence, whether or not the Arbitrator actually test</w:t>
      </w:r>
      <w:r>
        <w:rPr>
          <w:rFonts w:ascii="Calibri" w:hAnsi="Calibri" w:cs="Calibri"/>
        </w:rPr>
        <w:t>ifies in the legal proceeding.</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101"/>
        <w:rPr>
          <w:b w:val="0"/>
          <w:bCs w:val="0"/>
        </w:rPr>
      </w:pPr>
      <w:r>
        <w:t>Appointment, retainer and fees of</w:t>
      </w:r>
      <w:r>
        <w:rPr>
          <w:spacing w:val="-3"/>
        </w:rPr>
        <w:t xml:space="preserve"> </w:t>
      </w:r>
      <w:r>
        <w:t>Arbitrator</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2498"/>
          <w:tab w:val="left" w:pos="4647"/>
        </w:tabs>
        <w:kinsoku w:val="0"/>
        <w:overflowPunct w:val="0"/>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jointly appoint and retain the Arbitrator.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109"/>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agree that the Arbitrator will be paid</w:t>
      </w:r>
      <w:r>
        <w:rPr>
          <w:rFonts w:ascii="Calibri" w:hAnsi="Calibri" w:cs="Calibri"/>
          <w:spacing w:val="-3"/>
        </w:rPr>
        <w:t xml:space="preserve"> </w:t>
      </w:r>
      <w:r>
        <w:rPr>
          <w:rFonts w:ascii="Calibri" w:hAnsi="Calibri" w:cs="Calibri"/>
        </w:rPr>
        <w:t>$425</w:t>
      </w:r>
      <w:r>
        <w:rPr>
          <w:rFonts w:ascii="Calibri" w:hAnsi="Calibri" w:cs="Calibri"/>
          <w:spacing w:val="-1"/>
        </w:rPr>
        <w:t xml:space="preserve"> </w:t>
      </w:r>
      <w:r>
        <w:rPr>
          <w:rFonts w:ascii="Calibri" w:hAnsi="Calibri" w:cs="Calibri"/>
        </w:rPr>
        <w:t>per hour, plus GST, for all work performed by the Arbitrator including con</w:t>
      </w:r>
      <w:r>
        <w:rPr>
          <w:rFonts w:ascii="Calibri" w:hAnsi="Calibri" w:cs="Calibri"/>
        </w:rPr>
        <w:t>ferences, hearings, telephone calls, correspondence, drafting documents, reviewing documents and other services. There will be a minimum charge of one hour for any day when a conference or hearing is held, whether the conference or hearing is held in perso</w:t>
      </w:r>
      <w:r>
        <w:rPr>
          <w:rFonts w:ascii="Calibri" w:hAnsi="Calibri" w:cs="Calibri"/>
        </w:rPr>
        <w:t>n, by teleconference, by videoconference or by other</w:t>
      </w:r>
      <w:r>
        <w:rPr>
          <w:rFonts w:ascii="Calibri" w:hAnsi="Calibri" w:cs="Calibri"/>
          <w:spacing w:val="-1"/>
        </w:rPr>
        <w:t xml:space="preserve"> </w:t>
      </w:r>
      <w:r>
        <w:rPr>
          <w:rFonts w:ascii="Calibri" w:hAnsi="Calibri" w:cs="Calibri"/>
        </w:rPr>
        <w:t>means.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126"/>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also agree that the Arbitrator will</w:t>
      </w:r>
      <w:r>
        <w:rPr>
          <w:rFonts w:ascii="Calibri" w:hAnsi="Calibri" w:cs="Calibri"/>
          <w:spacing w:val="-5"/>
        </w:rPr>
        <w:t xml:space="preserve"> </w:t>
      </w:r>
      <w:r>
        <w:rPr>
          <w:rFonts w:ascii="Calibri" w:hAnsi="Calibri" w:cs="Calibri"/>
        </w:rPr>
        <w:t>be</w:t>
      </w:r>
      <w:r>
        <w:rPr>
          <w:rFonts w:ascii="Calibri" w:hAnsi="Calibri" w:cs="Calibri"/>
          <w:spacing w:val="-1"/>
        </w:rPr>
        <w:t xml:space="preserve"> </w:t>
      </w:r>
      <w:r>
        <w:rPr>
          <w:rFonts w:ascii="Calibri" w:hAnsi="Calibri" w:cs="Calibri"/>
        </w:rPr>
        <w:t>reimbursed</w:t>
      </w:r>
      <w:r>
        <w:rPr>
          <w:rFonts w:ascii="Calibri" w:hAnsi="Calibri" w:cs="Calibri"/>
        </w:rPr>
        <w:t xml:space="preserve"> for all necessary expenses incurred by the Arbitrator in connection with the arbitration, including boardroom booking fees, photocopying when professional printing services are used, equipment rental and the like, as well as the cost of hotel accommodatio</w:t>
      </w:r>
      <w:r>
        <w:rPr>
          <w:rFonts w:ascii="Calibri" w:hAnsi="Calibri" w:cs="Calibri"/>
        </w:rPr>
        <w:t>ns when the Arbitrator is required to travel outside Calgary, Alberta and overnight accommodation is necessary. John-Paul Boyd Arbitration Chambers will not</w:t>
      </w:r>
      <w:r>
        <w:rPr>
          <w:rFonts w:ascii="Calibri" w:hAnsi="Calibri" w:cs="Calibri"/>
          <w:spacing w:val="-1"/>
        </w:rPr>
        <w:t xml:space="preserve"> </w:t>
      </w:r>
      <w:r>
        <w:rPr>
          <w:rFonts w:ascii="Calibri" w:hAnsi="Calibri" w:cs="Calibri"/>
        </w:rPr>
        <w:t>be</w:t>
      </w:r>
    </w:p>
    <w:p w:rsidR="00000000" w:rsidRDefault="00B3045A">
      <w:pPr>
        <w:pStyle w:val="ListParagraph"/>
        <w:numPr>
          <w:ilvl w:val="1"/>
          <w:numId w:val="4"/>
        </w:numPr>
        <w:tabs>
          <w:tab w:val="left" w:pos="825"/>
          <w:tab w:val="left" w:pos="2498"/>
          <w:tab w:val="left" w:pos="4647"/>
        </w:tabs>
        <w:kinsoku w:val="0"/>
        <w:overflowPunct w:val="0"/>
        <w:ind w:right="126"/>
        <w:rPr>
          <w:rFonts w:ascii="Calibri" w:hAnsi="Calibri" w:cs="Calibri"/>
        </w:rPr>
        <w:sectPr w:rsidR="00000000">
          <w:footerReference w:type="default" r:id="rId10"/>
          <w:pgSz w:w="12240" w:h="15840"/>
          <w:pgMar w:top="1180" w:right="1340" w:bottom="900" w:left="1340" w:header="739" w:footer="711" w:gutter="0"/>
          <w:cols w:space="720" w:equalWidth="0">
            <w:col w:w="956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BodyText"/>
        <w:kinsoku w:val="0"/>
        <w:overflowPunct w:val="0"/>
        <w:spacing w:before="58"/>
        <w:ind w:right="751" w:firstLine="0"/>
      </w:pPr>
      <w:r>
        <w:t>reimb</w:t>
      </w:r>
      <w:r>
        <w:t>ursed for other expenses incurred when the Arbitrator is required to travel, including travel time, mileage or car rental, airfare, meals and similar</w:t>
      </w:r>
      <w:r>
        <w:rPr>
          <w:spacing w:val="-2"/>
        </w:rPr>
        <w:t xml:space="preserve"> </w:t>
      </w:r>
      <w:r>
        <w:t>expenses.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544"/>
        <w:rPr>
          <w:rFonts w:ascii="Calibri" w:hAnsi="Calibri" w:cs="Calibri"/>
        </w:rPr>
      </w:pPr>
      <w:r>
        <w:rPr>
          <w:rFonts w:ascii="Calibri" w:hAnsi="Calibri" w:cs="Calibri"/>
        </w:rPr>
        <w:t>Fees and expenses will be charged by the Arbitrator when a meeting, conference or hearing is ca</w:t>
      </w:r>
      <w:r>
        <w:rPr>
          <w:rFonts w:ascii="Calibri" w:hAnsi="Calibri" w:cs="Calibri"/>
        </w:rPr>
        <w:t>ncelled by one or both parties on following</w:t>
      </w:r>
      <w:r>
        <w:rPr>
          <w:rFonts w:ascii="Calibri" w:hAnsi="Calibri" w:cs="Calibri"/>
          <w:spacing w:val="-3"/>
        </w:rPr>
        <w:t xml:space="preserve"> </w:t>
      </w:r>
      <w:r>
        <w:rPr>
          <w:rFonts w:ascii="Calibri" w:hAnsi="Calibri" w:cs="Calibri"/>
        </w:rPr>
        <w:t>basis: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48"/>
        <w:rPr>
          <w:rFonts w:ascii="Calibri" w:hAnsi="Calibri" w:cs="Calibri"/>
        </w:rPr>
      </w:pPr>
      <w:r>
        <w:rPr>
          <w:rFonts w:ascii="Calibri" w:hAnsi="Calibri" w:cs="Calibri"/>
        </w:rPr>
        <w:t>if notice of the cancellation is received by the Arbitrator between 7 days and 48 hours before the start of the conference or hearing, the parties will be charged for the Arbitrator’s time spent preparing</w:t>
      </w:r>
      <w:r>
        <w:rPr>
          <w:rFonts w:ascii="Calibri" w:hAnsi="Calibri" w:cs="Calibri"/>
        </w:rPr>
        <w:t xml:space="preserve"> for the meeting, conference or hearing to point when notice is received at the Arbitrator’s ordinary hourly rate plus GST, and will be required to pay any nonrefundable expenses incurred by the Arbitrator or by John-Paul Boyd Arbitration Chambers for the </w:t>
      </w:r>
      <w:r>
        <w:rPr>
          <w:rFonts w:ascii="Calibri" w:hAnsi="Calibri" w:cs="Calibri"/>
        </w:rPr>
        <w:t>purposes of the conference or hearing including boardroom booking fees, equipment rental, hotel accommodation, car rental, airfare and the like;</w:t>
      </w:r>
      <w:r>
        <w:rPr>
          <w:rFonts w:ascii="Calibri" w:hAnsi="Calibri" w:cs="Calibri"/>
          <w:spacing w:val="-1"/>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09"/>
        <w:rPr>
          <w:rFonts w:ascii="Calibri" w:hAnsi="Calibri" w:cs="Calibri"/>
        </w:rPr>
      </w:pPr>
      <w:r>
        <w:rPr>
          <w:rFonts w:ascii="Calibri" w:hAnsi="Calibri" w:cs="Calibri"/>
        </w:rPr>
        <w:t>if notice of the cancellation is received by the Arbitrator less than 48 hours before the start of the me</w:t>
      </w:r>
      <w:r>
        <w:rPr>
          <w:rFonts w:ascii="Calibri" w:hAnsi="Calibri" w:cs="Calibri"/>
        </w:rPr>
        <w:t>eting, conference or hearing, the parties will be charged for the time reserved by the Arbitrator for the meeting, conference or hearing at one-half the Arbitrator’s ordinary hourly rate plus GST as well as the Arbitrator’s time spent preparing for the mee</w:t>
      </w:r>
      <w:r>
        <w:rPr>
          <w:rFonts w:ascii="Calibri" w:hAnsi="Calibri" w:cs="Calibri"/>
        </w:rPr>
        <w:t xml:space="preserve">ting, conference or hearing to point when notice is received at the Arbitrator’s ordinary hourly rate plus GST, and will be required to pay any nonrefundable expenses incurred by the Arbitrator or by John-Paul Boyd Arbitration Chambers for the purposes of </w:t>
      </w:r>
      <w:r>
        <w:rPr>
          <w:rFonts w:ascii="Calibri" w:hAnsi="Calibri" w:cs="Calibri"/>
        </w:rPr>
        <w:t>the conference or hearing including boardroom booking fees, equipment rental, hotel accommodation, car rental, airfare and the like.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676"/>
        <w:rPr>
          <w:rFonts w:ascii="Calibri" w:hAnsi="Calibri" w:cs="Calibri"/>
        </w:rPr>
      </w:pPr>
      <w:r>
        <w:rPr>
          <w:rFonts w:ascii="Calibri" w:hAnsi="Calibri" w:cs="Calibri"/>
        </w:rPr>
        <w:t>Fees will be charged by the Arbitrator when a hearing concludes earlier than the number of days reserved by the Arbitrator</w:t>
      </w:r>
      <w:r>
        <w:rPr>
          <w:rFonts w:ascii="Calibri" w:hAnsi="Calibri" w:cs="Calibri"/>
        </w:rPr>
        <w:t xml:space="preserve"> for the arbitration at the request of the parties at a rate of $1,275, plus GST, per whole unused reserved</w:t>
      </w:r>
      <w:r>
        <w:rPr>
          <w:rFonts w:ascii="Calibri" w:hAnsi="Calibri" w:cs="Calibri"/>
          <w:spacing w:val="-4"/>
        </w:rPr>
        <w:t xml:space="preserve"> </w:t>
      </w:r>
      <w:r>
        <w:rPr>
          <w:rFonts w:ascii="Calibri" w:hAnsi="Calibri" w:cs="Calibri"/>
        </w:rPr>
        <w:t>day.</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290"/>
        <w:rPr>
          <w:rFonts w:ascii="Calibri" w:hAnsi="Calibri" w:cs="Calibri"/>
        </w:rPr>
      </w:pPr>
      <w:r>
        <w:rPr>
          <w:rFonts w:ascii="Calibri" w:hAnsi="Calibri" w:cs="Calibri"/>
        </w:rPr>
        <w:t>Payment for the Arbitrator’s fees and the expenses incurred by the Arbitrator or John- Paul Boyd Arbitration Chambers is due</w:t>
      </w:r>
      <w:r>
        <w:rPr>
          <w:rFonts w:ascii="Calibri" w:hAnsi="Calibri" w:cs="Calibri"/>
          <w:spacing w:val="-3"/>
        </w:rPr>
        <w:t xml:space="preserve"> </w:t>
      </w:r>
      <w:r>
        <w:rPr>
          <w:rFonts w:ascii="Calibri" w:hAnsi="Calibri" w:cs="Calibri"/>
        </w:rPr>
        <w:t>when: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this agreement is terminated, under paragraph 39 of this</w:t>
      </w:r>
      <w:r>
        <w:rPr>
          <w:rFonts w:ascii="Calibri" w:hAnsi="Calibri" w:cs="Calibri"/>
          <w:spacing w:val="-1"/>
        </w:rPr>
        <w:t xml:space="preserve"> </w:t>
      </w:r>
      <w:r>
        <w:rPr>
          <w:rFonts w:ascii="Calibri" w:hAnsi="Calibri" w:cs="Calibri"/>
        </w:rPr>
        <w:t>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the Arbitrator has resigned, under paragraph 40 of this agreement; 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rPr>
          <w:rFonts w:ascii="Calibri" w:hAnsi="Calibri" w:cs="Calibri"/>
        </w:rPr>
      </w:pPr>
      <w:r>
        <w:rPr>
          <w:rFonts w:ascii="Calibri" w:hAnsi="Calibri" w:cs="Calibri"/>
        </w:rPr>
        <w:t>the arbitration has terminated, under paragraphs 43 or 44 of this</w:t>
      </w:r>
      <w:r>
        <w:rPr>
          <w:rFonts w:ascii="Calibri" w:hAnsi="Calibri" w:cs="Calibri"/>
          <w:spacing w:val="-1"/>
        </w:rPr>
        <w:t xml:space="preserve"> </w:t>
      </w:r>
      <w:r>
        <w:rPr>
          <w:rFonts w:ascii="Calibri" w:hAnsi="Calibri" w:cs="Calibri"/>
        </w:rPr>
        <w:t>agreement.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8640"/>
        </w:tabs>
        <w:kinsoku w:val="0"/>
        <w:overflowPunct w:val="0"/>
        <w:rPr>
          <w:rFonts w:ascii="Calibri" w:hAnsi="Calibri" w:cs="Calibri"/>
        </w:rPr>
      </w:pPr>
      <w:r>
        <w:rPr>
          <w:rFonts w:ascii="Calibri" w:hAnsi="Calibri" w:cs="Calibri"/>
        </w:rPr>
        <w:t>Subject to an award of costs to the c</w:t>
      </w:r>
      <w:r>
        <w:rPr>
          <w:rFonts w:ascii="Calibri" w:hAnsi="Calibri" w:cs="Calibri"/>
        </w:rPr>
        <w:t>ontrary in the final award,</w:t>
      </w:r>
      <w:r>
        <w:rPr>
          <w:rFonts w:cs="Times New Roman"/>
          <w:u w:val="single"/>
        </w:rPr>
        <w:t xml:space="preserve"> </w:t>
      </w:r>
      <w:r>
        <w:rPr>
          <w:rFonts w:cs="Times New Roman"/>
          <w:u w:val="single"/>
        </w:rPr>
        <w:tab/>
      </w:r>
      <w:r>
        <w:rPr>
          <w:rFonts w:ascii="Calibri" w:hAnsi="Calibri" w:cs="Calibri"/>
        </w:rPr>
        <w:t>and</w:t>
      </w:r>
    </w:p>
    <w:p w:rsidR="00000000" w:rsidRDefault="00B3045A">
      <w:pPr>
        <w:pStyle w:val="BodyText"/>
        <w:tabs>
          <w:tab w:val="left" w:pos="2498"/>
        </w:tabs>
        <w:kinsoku w:val="0"/>
        <w:overflowPunct w:val="0"/>
        <w:ind w:right="388" w:firstLine="0"/>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6"/>
        </w:rPr>
        <w:t xml:space="preserve"> </w:t>
      </w:r>
      <w:r>
        <w:t>agree that their respective lawyers will each be responsible</w:t>
      </w:r>
      <w:r>
        <w:rPr>
          <w:spacing w:val="-2"/>
        </w:rPr>
        <w:t xml:space="preserve"> </w:t>
      </w:r>
      <w:r>
        <w:t>to</w:t>
      </w:r>
      <w:r>
        <w:rPr>
          <w:spacing w:val="-1"/>
        </w:rPr>
        <w:t xml:space="preserve"> </w:t>
      </w:r>
      <w:r>
        <w:t>pay one-half of the Arbitrator’s account. Interest will accrue at a compounding rate of</w:t>
      </w:r>
      <w:r>
        <w:rPr>
          <w:spacing w:val="-1"/>
        </w:rPr>
        <w:t xml:space="preserve"> </w:t>
      </w:r>
      <w:r>
        <w:t>1%</w:t>
      </w:r>
    </w:p>
    <w:p w:rsidR="00000000" w:rsidRDefault="00B3045A">
      <w:pPr>
        <w:pStyle w:val="BodyText"/>
        <w:tabs>
          <w:tab w:val="left" w:pos="2498"/>
        </w:tabs>
        <w:kinsoku w:val="0"/>
        <w:overflowPunct w:val="0"/>
        <w:ind w:right="388" w:firstLine="0"/>
        <w:sectPr w:rsidR="00000000">
          <w:footerReference w:type="default" r:id="rId11"/>
          <w:pgSz w:w="12240" w:h="15840"/>
          <w:pgMar w:top="1180" w:right="1380" w:bottom="900" w:left="1340" w:header="739" w:footer="711" w:gutter="0"/>
          <w:pgNumType w:start="11"/>
          <w:cols w:space="720" w:equalWidth="0">
            <w:col w:w="952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BodyText"/>
        <w:kinsoku w:val="0"/>
        <w:overflowPunct w:val="0"/>
        <w:spacing w:before="58"/>
        <w:ind w:right="101" w:firstLine="0"/>
      </w:pPr>
      <w:r>
        <w:t>per month (12.68% per year) on all accounts that are not paid within 30 days of the date on which they are</w:t>
      </w:r>
      <w:r>
        <w:rPr>
          <w:spacing w:val="-1"/>
        </w:rPr>
        <w:t xml:space="preserve"> </w:t>
      </w:r>
      <w:r>
        <w:t>due.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183"/>
        <w:rPr>
          <w:rFonts w:ascii="Calibri" w:hAnsi="Calibri" w:cs="Calibri"/>
        </w:rPr>
      </w:pPr>
      <w:r>
        <w:rPr>
          <w:rFonts w:ascii="Calibri" w:hAnsi="Calibri" w:cs="Calibri"/>
        </w:rPr>
        <w:t>In the event that one of the parties fails or refuses to pay their share of the Arbitrator’</w:t>
      </w:r>
      <w:r>
        <w:rPr>
          <w:rFonts w:ascii="Calibri" w:hAnsi="Calibri" w:cs="Calibri"/>
        </w:rPr>
        <w:t>s account, the Arbitrator may accept payment of the defaulting party’s share from the other party and exercise his discretion regarding costs to require the defaulting party to reimburse the other party for the amount of any such</w:t>
      </w:r>
      <w:r>
        <w:rPr>
          <w:rFonts w:ascii="Calibri" w:hAnsi="Calibri" w:cs="Calibri"/>
          <w:spacing w:val="-1"/>
        </w:rPr>
        <w:t xml:space="preserve"> </w:t>
      </w:r>
      <w:r>
        <w:rPr>
          <w:rFonts w:ascii="Calibri" w:hAnsi="Calibri" w:cs="Calibri"/>
        </w:rPr>
        <w:t>share.</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 w:val="left" w:pos="2498"/>
          <w:tab w:val="left" w:pos="4647"/>
        </w:tabs>
        <w:kinsoku w:val="0"/>
        <w:overflowPunct w:val="0"/>
        <w:ind w:right="221"/>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agree that</w:t>
      </w:r>
      <w:r>
        <w:rPr>
          <w:rFonts w:ascii="Calibri" w:hAnsi="Calibri" w:cs="Calibri"/>
        </w:rPr>
        <w:t xml:space="preserve"> the Arbitrator may</w:t>
      </w:r>
      <w:r>
        <w:rPr>
          <w:rFonts w:ascii="Calibri" w:hAnsi="Calibri" w:cs="Calibri"/>
          <w:spacing w:val="-6"/>
        </w:rPr>
        <w:t xml:space="preserve"> </w:t>
      </w:r>
      <w:r>
        <w:rPr>
          <w:rFonts w:ascii="Calibri" w:hAnsi="Calibri" w:cs="Calibri"/>
        </w:rPr>
        <w:t>withhold</w:t>
      </w:r>
      <w:r>
        <w:rPr>
          <w:rFonts w:ascii="Calibri" w:hAnsi="Calibri" w:cs="Calibri"/>
          <w:spacing w:val="-2"/>
        </w:rPr>
        <w:t xml:space="preserve"> </w:t>
      </w:r>
      <w:r>
        <w:rPr>
          <w:rFonts w:ascii="Calibri" w:hAnsi="Calibri" w:cs="Calibri"/>
        </w:rPr>
        <w:t>delivery of the final award until the Arbitrator’s account is paid in</w:t>
      </w:r>
      <w:r>
        <w:rPr>
          <w:rFonts w:ascii="Calibri" w:hAnsi="Calibri" w:cs="Calibri"/>
          <w:spacing w:val="-3"/>
        </w:rPr>
        <w:t xml:space="preserve"> </w:t>
      </w:r>
      <w:r>
        <w:rPr>
          <w:rFonts w:ascii="Calibri" w:hAnsi="Calibri" w:cs="Calibri"/>
        </w:rPr>
        <w:t>full.</w:t>
      </w:r>
    </w:p>
    <w:p w:rsidR="00000000" w:rsidRDefault="00B3045A">
      <w:pPr>
        <w:pStyle w:val="BodyText"/>
        <w:kinsoku w:val="0"/>
        <w:overflowPunct w:val="0"/>
        <w:spacing w:before="12"/>
        <w:ind w:left="0" w:firstLine="0"/>
        <w:rPr>
          <w:sz w:val="23"/>
          <w:szCs w:val="23"/>
        </w:rPr>
      </w:pPr>
    </w:p>
    <w:p w:rsidR="00000000" w:rsidRDefault="00B3045A">
      <w:pPr>
        <w:pStyle w:val="Heading2"/>
        <w:kinsoku w:val="0"/>
        <w:overflowPunct w:val="0"/>
        <w:ind w:right="101"/>
        <w:rPr>
          <w:b w:val="0"/>
          <w:bCs w:val="0"/>
        </w:rPr>
      </w:pPr>
      <w:r>
        <w:t>Waiver of</w:t>
      </w:r>
      <w:r>
        <w:rPr>
          <w:spacing w:val="-11"/>
        </w:rPr>
        <w:t xml:space="preserve"> </w:t>
      </w:r>
      <w:r>
        <w:t>liability</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 w:val="left" w:pos="2498"/>
          <w:tab w:val="left" w:pos="4647"/>
        </w:tabs>
        <w:kinsoku w:val="0"/>
        <w:overflowPunct w:val="0"/>
        <w:ind w:right="138"/>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waive any claim or right of action they may have against John-Paul E. Boyd, QC arising out of this</w:t>
      </w:r>
      <w:r>
        <w:rPr>
          <w:rFonts w:ascii="Calibri" w:hAnsi="Calibri" w:cs="Calibri"/>
          <w:spacing w:val="-1"/>
        </w:rPr>
        <w:t xml:space="preserve"> </w:t>
      </w:r>
      <w:r>
        <w:rPr>
          <w:rFonts w:ascii="Calibri" w:hAnsi="Calibri" w:cs="Calibri"/>
        </w:rPr>
        <w:t>arbitration.</w:t>
      </w:r>
    </w:p>
    <w:p w:rsidR="00000000" w:rsidRDefault="00B3045A">
      <w:pPr>
        <w:pStyle w:val="BodyText"/>
        <w:kinsoku w:val="0"/>
        <w:overflowPunct w:val="0"/>
        <w:spacing w:before="4"/>
        <w:ind w:left="0" w:firstLine="0"/>
      </w:pPr>
    </w:p>
    <w:p w:rsidR="00000000" w:rsidRDefault="00B3045A">
      <w:pPr>
        <w:pStyle w:val="Heading2"/>
        <w:kinsoku w:val="0"/>
        <w:overflowPunct w:val="0"/>
        <w:ind w:right="101"/>
        <w:rPr>
          <w:b w:val="0"/>
          <w:bCs w:val="0"/>
        </w:rPr>
      </w:pPr>
      <w:r>
        <w:t>Acknowle</w:t>
      </w:r>
      <w:r>
        <w:t>dgments</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25"/>
        </w:tabs>
        <w:kinsoku w:val="0"/>
        <w:overflowPunct w:val="0"/>
        <w:ind w:right="298"/>
        <w:rPr>
          <w:rFonts w:ascii="Calibri" w:hAnsi="Calibri" w:cs="Calibri"/>
        </w:rPr>
      </w:pPr>
      <w:r>
        <w:rPr>
          <w:rFonts w:ascii="Calibri" w:hAnsi="Calibri" w:cs="Calibri"/>
        </w:rPr>
        <w:t>In the case of arbitrations sited in Alberta, the parties acknowledge, despite paragraph 24 of this agreement,</w:t>
      </w:r>
      <w:r>
        <w:rPr>
          <w:rFonts w:ascii="Calibri" w:hAnsi="Calibri" w:cs="Calibri"/>
          <w:spacing w:val="-1"/>
        </w:rPr>
        <w:t xml:space="preserve"> </w:t>
      </w:r>
      <w:r>
        <w:rPr>
          <w:rFonts w:ascii="Calibri" w:hAnsi="Calibri" w:cs="Calibri"/>
        </w:rPr>
        <w:t>that: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233"/>
        <w:rPr>
          <w:rFonts w:ascii="Calibri" w:hAnsi="Calibri" w:cs="Calibri"/>
        </w:rPr>
      </w:pPr>
      <w:r>
        <w:rPr>
          <w:rFonts w:ascii="Calibri" w:hAnsi="Calibri" w:cs="Calibri"/>
        </w:rPr>
        <w:t xml:space="preserve">decisions about the guardianship of children, decision-making in respect of children and parenting time or contact with children </w:t>
      </w:r>
      <w:r>
        <w:rPr>
          <w:rFonts w:ascii="Calibri" w:hAnsi="Calibri" w:cs="Calibri"/>
        </w:rPr>
        <w:t>will be made taking into consideration only the best interests of the child;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07"/>
        <w:rPr>
          <w:rFonts w:ascii="Calibri" w:hAnsi="Calibri" w:cs="Calibri"/>
        </w:rPr>
      </w:pPr>
      <w:r>
        <w:rPr>
          <w:rFonts w:ascii="Calibri" w:hAnsi="Calibri" w:cs="Calibri"/>
        </w:rPr>
        <w:t xml:space="preserve">the </w:t>
      </w:r>
      <w:r>
        <w:rPr>
          <w:rFonts w:ascii="Calibri" w:hAnsi="Calibri" w:cs="Calibri"/>
          <w:i/>
          <w:iCs/>
        </w:rPr>
        <w:t xml:space="preserve">Arbitration Act </w:t>
      </w:r>
      <w:r>
        <w:rPr>
          <w:rFonts w:ascii="Calibri" w:hAnsi="Calibri" w:cs="Calibri"/>
        </w:rPr>
        <w:t>provid</w:t>
      </w:r>
      <w:r>
        <w:rPr>
          <w:rFonts w:ascii="Calibri" w:hAnsi="Calibri" w:cs="Calibri"/>
        </w:rPr>
        <w:t>es that an arbitration agreement may be only cancelled by the court under the law of contract, which includes legal questions about issues such as incapacity, duress, undue influence, coercion, mistake and misrepresentation; 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337"/>
        <w:rPr>
          <w:rFonts w:ascii="Calibri" w:hAnsi="Calibri" w:cs="Calibri"/>
        </w:rPr>
      </w:pPr>
      <w:r>
        <w:rPr>
          <w:rFonts w:ascii="Calibri" w:hAnsi="Calibri" w:cs="Calibri"/>
        </w:rPr>
        <w:t xml:space="preserve">the </w:t>
      </w:r>
      <w:r>
        <w:rPr>
          <w:rFonts w:ascii="Calibri" w:hAnsi="Calibri" w:cs="Calibri"/>
          <w:i/>
          <w:iCs/>
        </w:rPr>
        <w:t xml:space="preserve">Arbitration Act </w:t>
      </w:r>
      <w:r>
        <w:rPr>
          <w:rFonts w:ascii="Calibri" w:hAnsi="Calibri" w:cs="Calibri"/>
        </w:rPr>
        <w:t>provi</w:t>
      </w:r>
      <w:r>
        <w:rPr>
          <w:rFonts w:ascii="Calibri" w:hAnsi="Calibri" w:cs="Calibri"/>
        </w:rPr>
        <w:t>des that an award may be cancelled by the court if a party signed an arbitration agreement while under a legal incapacity or the arbitrator’s award was obtained by fraud.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1"/>
          <w:numId w:val="4"/>
        </w:numPr>
        <w:tabs>
          <w:tab w:val="left" w:pos="825"/>
        </w:tabs>
        <w:kinsoku w:val="0"/>
        <w:overflowPunct w:val="0"/>
        <w:ind w:right="472"/>
        <w:rPr>
          <w:rFonts w:ascii="Calibri" w:hAnsi="Calibri" w:cs="Calibri"/>
        </w:rPr>
      </w:pPr>
      <w:r>
        <w:rPr>
          <w:rFonts w:ascii="Calibri" w:hAnsi="Calibri" w:cs="Calibri"/>
        </w:rPr>
        <w:t>In the case of arbitrations sited in British Columbia, the parties acknowledge, desp</w:t>
      </w:r>
      <w:r>
        <w:rPr>
          <w:rFonts w:ascii="Calibri" w:hAnsi="Calibri" w:cs="Calibri"/>
        </w:rPr>
        <w:t>ite paragraph 24 of this agreement, that:</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233"/>
        <w:rPr>
          <w:rFonts w:ascii="Calibri" w:hAnsi="Calibri" w:cs="Calibri"/>
        </w:rPr>
      </w:pPr>
      <w:r>
        <w:rPr>
          <w:rFonts w:ascii="Calibri" w:hAnsi="Calibri" w:cs="Calibri"/>
        </w:rPr>
        <w:t>decisions about the guardianship of children, decision-making in respect of children and parenting time or contact with children will be made taking into consideration only the best interests of the child;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120"/>
        <w:rPr>
          <w:rFonts w:ascii="Calibri" w:hAnsi="Calibri" w:cs="Calibri"/>
        </w:rPr>
      </w:pPr>
      <w:r>
        <w:rPr>
          <w:rFonts w:ascii="Calibri" w:hAnsi="Calibri" w:cs="Calibri"/>
        </w:rPr>
        <w:t xml:space="preserve">the </w:t>
      </w:r>
      <w:r>
        <w:rPr>
          <w:rFonts w:ascii="Calibri" w:hAnsi="Calibri" w:cs="Calibri"/>
          <w:i/>
          <w:iCs/>
        </w:rPr>
        <w:t>Fa</w:t>
      </w:r>
      <w:r>
        <w:rPr>
          <w:rFonts w:ascii="Calibri" w:hAnsi="Calibri" w:cs="Calibri"/>
          <w:i/>
          <w:iCs/>
        </w:rPr>
        <w:t xml:space="preserve">mily Law Act </w:t>
      </w:r>
      <w:r>
        <w:rPr>
          <w:rFonts w:ascii="Calibri" w:hAnsi="Calibri" w:cs="Calibri"/>
        </w:rPr>
        <w:t>provides that an arbitration agreement and an arbitrator’s award may be cancelled by the court if</w:t>
      </w:r>
    </w:p>
    <w:p w:rsidR="00000000" w:rsidRDefault="00B3045A">
      <w:pPr>
        <w:pStyle w:val="ListParagraph"/>
        <w:numPr>
          <w:ilvl w:val="2"/>
          <w:numId w:val="4"/>
        </w:numPr>
        <w:tabs>
          <w:tab w:val="left" w:pos="1185"/>
        </w:tabs>
        <w:kinsoku w:val="0"/>
        <w:overflowPunct w:val="0"/>
        <w:ind w:right="120"/>
        <w:rPr>
          <w:rFonts w:ascii="Calibri" w:hAnsi="Calibri" w:cs="Calibri"/>
        </w:rPr>
        <w:sectPr w:rsidR="00000000">
          <w:pgSz w:w="12240" w:h="15840"/>
          <w:pgMar w:top="1180" w:right="1340" w:bottom="900" w:left="1340" w:header="739" w:footer="711" w:gutter="0"/>
          <w:cols w:space="720" w:equalWidth="0">
            <w:col w:w="956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ListParagraph"/>
        <w:numPr>
          <w:ilvl w:val="3"/>
          <w:numId w:val="4"/>
        </w:numPr>
        <w:tabs>
          <w:tab w:val="left" w:pos="1545"/>
        </w:tabs>
        <w:kinsoku w:val="0"/>
        <w:overflowPunct w:val="0"/>
        <w:spacing w:before="58"/>
        <w:ind w:right="1103"/>
        <w:rPr>
          <w:rFonts w:ascii="Calibri" w:hAnsi="Calibri" w:cs="Calibri"/>
        </w:rPr>
      </w:pPr>
      <w:r>
        <w:rPr>
          <w:rFonts w:ascii="Calibri" w:hAnsi="Calibri" w:cs="Calibri"/>
        </w:rPr>
        <w:t>a party has taken improper advantage of the other party’s vulnerability, including the other party’</w:t>
      </w:r>
      <w:r>
        <w:rPr>
          <w:rFonts w:ascii="Calibri" w:hAnsi="Calibri" w:cs="Calibri"/>
        </w:rPr>
        <w:t>s ignorance, need or</w:t>
      </w:r>
      <w:r>
        <w:rPr>
          <w:rFonts w:ascii="Calibri" w:hAnsi="Calibri" w:cs="Calibri"/>
          <w:spacing w:val="-1"/>
        </w:rPr>
        <w:t xml:space="preserve"> </w:t>
      </w:r>
      <w:r>
        <w:rPr>
          <w:rFonts w:ascii="Calibri" w:hAnsi="Calibri" w:cs="Calibri"/>
        </w:rPr>
        <w:t>distress,</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3"/>
          <w:numId w:val="4"/>
        </w:numPr>
        <w:tabs>
          <w:tab w:val="left" w:pos="1545"/>
        </w:tabs>
        <w:kinsoku w:val="0"/>
        <w:overflowPunct w:val="0"/>
        <w:ind w:right="808"/>
        <w:rPr>
          <w:rFonts w:ascii="Calibri" w:hAnsi="Calibri" w:cs="Calibri"/>
        </w:rPr>
      </w:pPr>
      <w:r>
        <w:rPr>
          <w:rFonts w:ascii="Calibri" w:hAnsi="Calibri" w:cs="Calibri"/>
        </w:rPr>
        <w:t>a party did not understand the nature and consequences of the arbitration agreement, or</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3"/>
          <w:numId w:val="4"/>
        </w:numPr>
        <w:tabs>
          <w:tab w:val="left" w:pos="1545"/>
        </w:tabs>
        <w:kinsoku w:val="0"/>
        <w:overflowPunct w:val="0"/>
        <w:ind w:right="308"/>
        <w:rPr>
          <w:rFonts w:ascii="Calibri" w:hAnsi="Calibri" w:cs="Calibri"/>
        </w:rPr>
      </w:pPr>
      <w:r>
        <w:rPr>
          <w:rFonts w:ascii="Calibri" w:hAnsi="Calibri" w:cs="Calibri"/>
        </w:rPr>
        <w:t>other circumstances exist that would cau</w:t>
      </w:r>
      <w:r>
        <w:rPr>
          <w:rFonts w:ascii="Calibri" w:hAnsi="Calibri" w:cs="Calibri"/>
        </w:rPr>
        <w:t>se all or part of a contract to be cancelled under the law of contract, which includes legal questions about issues such as incapacity, duress, undue influence, coercion, mistake and misrepresentation;</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728"/>
        <w:rPr>
          <w:rFonts w:ascii="Calibri" w:hAnsi="Calibri" w:cs="Calibri"/>
        </w:rPr>
      </w:pPr>
      <w:r>
        <w:rPr>
          <w:rFonts w:ascii="Calibri" w:hAnsi="Calibri" w:cs="Calibri"/>
        </w:rPr>
        <w:t xml:space="preserve">the </w:t>
      </w:r>
      <w:r>
        <w:rPr>
          <w:rFonts w:ascii="Calibri" w:hAnsi="Calibri" w:cs="Calibri"/>
          <w:i/>
          <w:iCs/>
        </w:rPr>
        <w:t xml:space="preserve">Family Law Act </w:t>
      </w:r>
      <w:r>
        <w:rPr>
          <w:rFonts w:ascii="Calibri" w:hAnsi="Calibri" w:cs="Calibri"/>
        </w:rPr>
        <w:t>provides that an arbitrator’s awar</w:t>
      </w:r>
      <w:r>
        <w:rPr>
          <w:rFonts w:ascii="Calibri" w:hAnsi="Calibri" w:cs="Calibri"/>
        </w:rPr>
        <w:t>d may be cancelled by the court if the award was obtained by fraud or duress;</w:t>
      </w:r>
      <w:r>
        <w:rPr>
          <w:rFonts w:ascii="Calibri" w:hAnsi="Calibri" w:cs="Calibri"/>
          <w:spacing w:val="-1"/>
        </w:rPr>
        <w:t xml:space="preserve"> </w:t>
      </w:r>
      <w:r>
        <w:rPr>
          <w:rFonts w:ascii="Calibri" w:hAnsi="Calibri" w:cs="Calibri"/>
        </w:rPr>
        <w:t>and,</w:t>
      </w:r>
    </w:p>
    <w:p w:rsidR="00000000" w:rsidRDefault="00B3045A">
      <w:pPr>
        <w:pStyle w:val="BodyText"/>
        <w:kinsoku w:val="0"/>
        <w:overflowPunct w:val="0"/>
        <w:spacing w:before="12"/>
        <w:ind w:left="0" w:firstLine="0"/>
        <w:rPr>
          <w:sz w:val="23"/>
          <w:szCs w:val="23"/>
        </w:rPr>
      </w:pPr>
    </w:p>
    <w:p w:rsidR="00000000" w:rsidRDefault="00B3045A">
      <w:pPr>
        <w:pStyle w:val="ListParagraph"/>
        <w:numPr>
          <w:ilvl w:val="2"/>
          <w:numId w:val="4"/>
        </w:numPr>
        <w:tabs>
          <w:tab w:val="left" w:pos="1185"/>
        </w:tabs>
        <w:kinsoku w:val="0"/>
        <w:overflowPunct w:val="0"/>
        <w:ind w:right="642"/>
        <w:rPr>
          <w:rFonts w:ascii="Calibri" w:hAnsi="Calibri" w:cs="Calibri"/>
        </w:rPr>
      </w:pPr>
      <w:r>
        <w:rPr>
          <w:rFonts w:ascii="Calibri" w:hAnsi="Calibri" w:cs="Calibri"/>
        </w:rPr>
        <w:t xml:space="preserve">an award for the payment of child support or spousal support is a “maintenance order” under the </w:t>
      </w:r>
      <w:r>
        <w:rPr>
          <w:rFonts w:ascii="Calibri" w:hAnsi="Calibri" w:cs="Calibri"/>
          <w:i/>
          <w:iCs/>
        </w:rPr>
        <w:t>Family Maintenance Enforcement</w:t>
      </w:r>
      <w:r>
        <w:rPr>
          <w:rFonts w:ascii="Calibri" w:hAnsi="Calibri" w:cs="Calibri"/>
          <w:i/>
          <w:iCs/>
          <w:spacing w:val="-2"/>
        </w:rPr>
        <w:t xml:space="preserve"> </w:t>
      </w:r>
      <w:r>
        <w:rPr>
          <w:rFonts w:ascii="Calibri" w:hAnsi="Calibri" w:cs="Calibri"/>
          <w:i/>
          <w:iCs/>
        </w:rPr>
        <w:t>Act</w:t>
      </w:r>
      <w:r>
        <w:rPr>
          <w:rFonts w:ascii="Calibri" w:hAnsi="Calibri" w:cs="Calibri"/>
        </w:rPr>
        <w:t>.</w:t>
      </w:r>
    </w:p>
    <w:p w:rsidR="00000000" w:rsidRDefault="00B3045A">
      <w:pPr>
        <w:pStyle w:val="BodyText"/>
        <w:kinsoku w:val="0"/>
        <w:overflowPunct w:val="0"/>
        <w:spacing w:before="4"/>
        <w:ind w:left="0" w:firstLine="0"/>
      </w:pPr>
    </w:p>
    <w:p w:rsidR="00000000" w:rsidRDefault="00B3045A">
      <w:pPr>
        <w:pStyle w:val="ListParagraph"/>
        <w:numPr>
          <w:ilvl w:val="1"/>
          <w:numId w:val="4"/>
        </w:numPr>
        <w:tabs>
          <w:tab w:val="left" w:pos="825"/>
          <w:tab w:val="left" w:pos="2498"/>
          <w:tab w:val="left" w:pos="4647"/>
        </w:tabs>
        <w:kinsoku w:val="0"/>
        <w:overflowPunct w:val="0"/>
        <w:ind w:right="402"/>
        <w:rPr>
          <w:rFonts w:ascii="Calibri" w:hAnsi="Calibri" w:cs="Calibri"/>
        </w:rPr>
      </w:pPr>
      <w:r>
        <w:rPr>
          <w:rFonts w:cs="Times New Roman"/>
          <w:u w:val="single"/>
        </w:rPr>
        <w:t xml:space="preserve"> </w:t>
      </w:r>
      <w:r>
        <w:rPr>
          <w:rFonts w:cs="Times New Roman"/>
          <w:u w:val="single"/>
        </w:rPr>
        <w:tab/>
      </w:r>
      <w:r>
        <w:rPr>
          <w:rFonts w:cs="Times New Roman"/>
          <w:spacing w:val="-6"/>
        </w:rPr>
        <w:t xml:space="preserve"> </w:t>
      </w:r>
      <w:r>
        <w:rPr>
          <w:rFonts w:ascii="Calibri" w:hAnsi="Calibri" w:cs="Calibri"/>
        </w:rPr>
        <w:t>and</w:t>
      </w:r>
      <w:r>
        <w:rPr>
          <w:rFonts w:cs="Times New Roman"/>
          <w:u w:val="single"/>
        </w:rPr>
        <w:t xml:space="preserve"> </w:t>
      </w:r>
      <w:r>
        <w:rPr>
          <w:rFonts w:cs="Times New Roman"/>
          <w:u w:val="single"/>
        </w:rPr>
        <w:tab/>
      </w:r>
      <w:r>
        <w:rPr>
          <w:rFonts w:ascii="Calibri" w:hAnsi="Calibri" w:cs="Calibri"/>
        </w:rPr>
        <w:t>further acknowledge that failur</w:t>
      </w:r>
      <w:r>
        <w:rPr>
          <w:rFonts w:ascii="Calibri" w:hAnsi="Calibri" w:cs="Calibri"/>
        </w:rPr>
        <w:t>e to</w:t>
      </w:r>
      <w:r>
        <w:rPr>
          <w:rFonts w:ascii="Calibri" w:hAnsi="Calibri" w:cs="Calibri"/>
          <w:spacing w:val="-2"/>
        </w:rPr>
        <w:t xml:space="preserve"> </w:t>
      </w:r>
      <w:r>
        <w:rPr>
          <w:rFonts w:ascii="Calibri" w:hAnsi="Calibri" w:cs="Calibri"/>
        </w:rPr>
        <w:t>disclose all relevant documents and information may also be grounds for cancelling, staying or setting aside an arbitrator’s</w:t>
      </w:r>
      <w:r>
        <w:rPr>
          <w:rFonts w:ascii="Calibri" w:hAnsi="Calibri" w:cs="Calibri"/>
          <w:spacing w:val="-1"/>
        </w:rPr>
        <w:t xml:space="preserve"> </w:t>
      </w:r>
      <w:r>
        <w:rPr>
          <w:rFonts w:ascii="Calibri" w:hAnsi="Calibri" w:cs="Calibri"/>
        </w:rPr>
        <w:t>award.</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6"/>
        <w:ind w:left="0" w:firstLine="0"/>
        <w:rPr>
          <w:sz w:val="17"/>
          <w:szCs w:val="17"/>
        </w:rPr>
      </w:pPr>
    </w:p>
    <w:p w:rsidR="00000000" w:rsidRDefault="00D4697D">
      <w:pPr>
        <w:pStyle w:val="BodyText"/>
        <w:kinsoku w:val="0"/>
        <w:overflowPunct w:val="0"/>
        <w:ind w:left="120" w:firstLine="0"/>
        <w:rPr>
          <w:sz w:val="20"/>
          <w:szCs w:val="20"/>
        </w:rPr>
      </w:pPr>
      <w:r>
        <w:rPr>
          <w:noProof/>
          <w:sz w:val="20"/>
          <w:szCs w:val="20"/>
        </w:rPr>
        <mc:AlternateContent>
          <mc:Choice Requires="wpg">
            <w:drawing>
              <wp:inline distT="0" distB="0" distL="0" distR="0">
                <wp:extent cx="5980430" cy="3718560"/>
                <wp:effectExtent l="3175" t="5715" r="7620" b="9525"/>
                <wp:docPr id="2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3718560"/>
                          <a:chOff x="0" y="0"/>
                          <a:chExt cx="9418" cy="5856"/>
                        </a:xfrm>
                      </wpg:grpSpPr>
                      <wps:wsp>
                        <wps:cNvPr id="30" name="Freeform 12"/>
                        <wps:cNvSpPr>
                          <a:spLocks/>
                        </wps:cNvSpPr>
                        <wps:spPr bwMode="auto">
                          <a:xfrm>
                            <a:off x="5" y="6"/>
                            <a:ext cx="9408" cy="20"/>
                          </a:xfrm>
                          <a:custGeom>
                            <a:avLst/>
                            <a:gdLst>
                              <a:gd name="T0" fmla="*/ 0 w 9408"/>
                              <a:gd name="T1" fmla="*/ 0 h 20"/>
                              <a:gd name="T2" fmla="*/ 9408 w 9408"/>
                              <a:gd name="T3" fmla="*/ 0 h 20"/>
                            </a:gdLst>
                            <a:ahLst/>
                            <a:cxnLst>
                              <a:cxn ang="0">
                                <a:pos x="T0" y="T1"/>
                              </a:cxn>
                              <a:cxn ang="0">
                                <a:pos x="T2" y="T3"/>
                              </a:cxn>
                            </a:cxnLst>
                            <a:rect l="0" t="0" r="r" b="b"/>
                            <a:pathLst>
                              <a:path w="9408" h="20">
                                <a:moveTo>
                                  <a:pt x="0" y="0"/>
                                </a:moveTo>
                                <a:lnTo>
                                  <a:pt x="940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3"/>
                        <wps:cNvSpPr>
                          <a:spLocks/>
                        </wps:cNvSpPr>
                        <wps:spPr bwMode="auto">
                          <a:xfrm>
                            <a:off x="5" y="5"/>
                            <a:ext cx="9408" cy="5845"/>
                          </a:xfrm>
                          <a:custGeom>
                            <a:avLst/>
                            <a:gdLst>
                              <a:gd name="T0" fmla="*/ 9408 w 9408"/>
                              <a:gd name="T1" fmla="*/ 0 h 5845"/>
                              <a:gd name="T2" fmla="*/ 0 w 9408"/>
                              <a:gd name="T3" fmla="*/ 5845 h 5845"/>
                            </a:gdLst>
                            <a:ahLst/>
                            <a:cxnLst>
                              <a:cxn ang="0">
                                <a:pos x="T0" y="T1"/>
                              </a:cxn>
                              <a:cxn ang="0">
                                <a:pos x="T2" y="T3"/>
                              </a:cxn>
                            </a:cxnLst>
                            <a:rect l="0" t="0" r="r" b="b"/>
                            <a:pathLst>
                              <a:path w="9408" h="5845">
                                <a:moveTo>
                                  <a:pt x="9408" y="0"/>
                                </a:moveTo>
                                <a:lnTo>
                                  <a:pt x="0" y="584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4"/>
                        <wps:cNvSpPr>
                          <a:spLocks/>
                        </wps:cNvSpPr>
                        <wps:spPr bwMode="auto">
                          <a:xfrm>
                            <a:off x="5" y="5851"/>
                            <a:ext cx="9237" cy="20"/>
                          </a:xfrm>
                          <a:custGeom>
                            <a:avLst/>
                            <a:gdLst>
                              <a:gd name="T0" fmla="*/ 0 w 9237"/>
                              <a:gd name="T1" fmla="*/ 0 h 20"/>
                              <a:gd name="T2" fmla="*/ 9237 w 9237"/>
                              <a:gd name="T3" fmla="*/ 0 h 20"/>
                            </a:gdLst>
                            <a:ahLst/>
                            <a:cxnLst>
                              <a:cxn ang="0">
                                <a:pos x="T0" y="T1"/>
                              </a:cxn>
                              <a:cxn ang="0">
                                <a:pos x="T2" y="T3"/>
                              </a:cxn>
                            </a:cxnLst>
                            <a:rect l="0" t="0" r="r" b="b"/>
                            <a:pathLst>
                              <a:path w="9237" h="20">
                                <a:moveTo>
                                  <a:pt x="0" y="0"/>
                                </a:moveTo>
                                <a:lnTo>
                                  <a:pt x="923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7257531" id="Group 11" o:spid="_x0000_s1026" style="width:470.9pt;height:292.8pt;mso-position-horizontal-relative:char;mso-position-vertical-relative:line" coordsize="9418,5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">
                <v:shape id="Freeform 12" o:spid="_x0000_s1027" style="position:absolute;left:5;top:6;width:9408;height:20;visibility:visible;mso-wrap-style:square;v-text-anchor:top" coordsize="940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krB8AA&#10;AADbAAAADwAAAGRycy9kb3ducmV2LnhtbERP3WrCMBS+H/gO4Qi7m2nXIVs1ljoY24UIuj3AITm2&#10;xeakNllb395cCF5+fP/rYrKtGKj3jWMF6SIBQaydabhS8Pf79fIOwgdkg61jUnAlD8Vm9rTG3LiR&#10;DzQcQyViCPscFdQhdLmUXtdk0S9cRxy5k+sthgj7SpoexxhuW/maJEtpseHYUGNHnzXp8/HfKiBu&#10;L7j/HvTbabfVYZeWnH2USj3Pp3IFItAUHuK7+8coyOL6+CX+AL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krB8AAAADbAAAADwAAAAAAAAAAAAAAAACYAgAAZHJzL2Rvd25y&#10;ZXYueG1sUEsFBgAAAAAEAAQA9QAAAIUDAAAAAA==&#10;" path="m,l9408,e" filled="f" strokeweight=".5pt">
                  <v:path arrowok="t" o:connecttype="custom" o:connectlocs="0,0;9408,0" o:connectangles="0,0"/>
                </v:shape>
                <v:shape id="Freeform 13" o:spid="_x0000_s1028" style="position:absolute;left:5;top:5;width:9408;height:5845;visibility:visible;mso-wrap-style:square;v-text-anchor:top" coordsize="9408,5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264sQA&#10;AADbAAAADwAAAGRycy9kb3ducmV2LnhtbESPS2/CMBCE70j8B2uRuKDi8IqqFIN4StygtL2v7G0S&#10;iNdRbCD993WlShxHM/ONZr5sbSXu1PjSsYLRMAFBrJ0pOVfw+bF/eQXhA7LByjEp+CEPy0W3M8fM&#10;uAe/0/0cchEh7DNUUIRQZ1J6XZBFP3Q1cfS+XWMxRNnk0jT4iHBbyXGSpNJiyXGhwJo2Benr+WYV&#10;6KAH1+1ufTrO9oOv9HCpp+vbTKl+r129gQjUhmf4v30wCiYj+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tuuLEAAAA2wAAAA8AAAAAAAAAAAAAAAAAmAIAAGRycy9k&#10;b3ducmV2LnhtbFBLBQYAAAAABAAEAPUAAACJAwAAAAA=&#10;" path="m9408,l,5845e" filled="f" strokeweight=".5pt">
                  <v:path arrowok="t" o:connecttype="custom" o:connectlocs="9408,0;0,5845" o:connectangles="0,0"/>
                </v:shape>
                <v:shape id="Freeform 14" o:spid="_x0000_s1029" style="position:absolute;left:5;top:5851;width:9237;height:20;visibility:visible;mso-wrap-style:square;v-text-anchor:top" coordsize="92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t+MQA&#10;AADbAAAADwAAAGRycy9kb3ducmV2LnhtbESPQWvCQBSE74X+h+UVvEizqQVb0qxBREFLEUz1/th9&#10;JiHZtyG7avz33UKhx2FmvmHyYrSduNLgG8cKXpIUBLF2puFKwfF78/wOwgdkg51jUnAnD8Xi8SHH&#10;zLgbH+hahkpECPsMFdQh9JmUXtdk0SeuJ47e2Q0WQ5RDJc2Atwi3nZyl6VxabDgu1NjTqibdlher&#10;YGff0o6sXm4+z9VUn1btvv9aKzV5GpcfIAKN4T/8194aBa8z+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1rfjEAAAA2wAAAA8AAAAAAAAAAAAAAAAAmAIAAGRycy9k&#10;b3ducmV2LnhtbFBLBQYAAAAABAAEAPUAAACJAwAAAAA=&#10;" path="m,l9237,e" filled="f" strokeweight=".5pt">
                  <v:path arrowok="t" o:connecttype="custom" o:connectlocs="0,0;9237,0" o:connectangles="0,0"/>
                </v:shape>
                <w10:anchorlock/>
              </v:group>
            </w:pict>
          </mc:Fallback>
        </mc:AlternateContent>
      </w:r>
    </w:p>
    <w:p w:rsidR="00000000" w:rsidRDefault="00B3045A">
      <w:pPr>
        <w:pStyle w:val="BodyText"/>
        <w:kinsoku w:val="0"/>
        <w:overflowPunct w:val="0"/>
        <w:ind w:left="120" w:firstLine="0"/>
        <w:rPr>
          <w:sz w:val="20"/>
          <w:szCs w:val="20"/>
        </w:rPr>
        <w:sectPr w:rsidR="00000000">
          <w:pgSz w:w="12240" w:h="15840"/>
          <w:pgMar w:top="1180" w:right="1260" w:bottom="900" w:left="1340" w:header="739" w:footer="711" w:gutter="0"/>
          <w:cols w:space="720" w:equalWidth="0">
            <w:col w:w="964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2"/>
        <w:ind w:left="0" w:firstLine="0"/>
        <w:rPr>
          <w:sz w:val="16"/>
          <w:szCs w:val="16"/>
        </w:rPr>
      </w:pPr>
    </w:p>
    <w:p w:rsidR="00000000" w:rsidRDefault="00B3045A">
      <w:pPr>
        <w:pStyle w:val="Heading2"/>
        <w:kinsoku w:val="0"/>
        <w:overflowPunct w:val="0"/>
        <w:spacing w:before="58"/>
        <w:ind w:left="124" w:right="217"/>
        <w:rPr>
          <w:b w:val="0"/>
          <w:bCs w:val="0"/>
        </w:rPr>
      </w:pPr>
      <w:r>
        <w:t>Effect of agreement on</w:t>
      </w:r>
      <w:r>
        <w:rPr>
          <w:spacing w:val="-4"/>
        </w:rPr>
        <w:t xml:space="preserve"> </w:t>
      </w:r>
      <w:r>
        <w:t>counsel</w:t>
      </w:r>
    </w:p>
    <w:p w:rsidR="00000000" w:rsidRDefault="00B3045A">
      <w:pPr>
        <w:pStyle w:val="BodyText"/>
        <w:kinsoku w:val="0"/>
        <w:overflowPunct w:val="0"/>
        <w:spacing w:before="12"/>
        <w:ind w:left="0" w:firstLine="0"/>
        <w:rPr>
          <w:b/>
          <w:bCs/>
          <w:sz w:val="23"/>
          <w:szCs w:val="23"/>
        </w:rPr>
      </w:pPr>
    </w:p>
    <w:p w:rsidR="00000000" w:rsidRDefault="00B3045A">
      <w:pPr>
        <w:pStyle w:val="ListParagraph"/>
        <w:numPr>
          <w:ilvl w:val="1"/>
          <w:numId w:val="4"/>
        </w:numPr>
        <w:tabs>
          <w:tab w:val="left" w:pos="845"/>
        </w:tabs>
        <w:kinsoku w:val="0"/>
        <w:overflowPunct w:val="0"/>
        <w:ind w:left="844"/>
        <w:rPr>
          <w:rFonts w:ascii="Calibri" w:hAnsi="Calibri" w:cs="Calibri"/>
        </w:rPr>
      </w:pPr>
      <w:r>
        <w:rPr>
          <w:rFonts w:ascii="Calibri" w:hAnsi="Calibri" w:cs="Calibri"/>
        </w:rPr>
        <w:t>The lawyers for each party, as undersigned, are bound by the terms of this agreement.</w:t>
      </w:r>
    </w:p>
    <w:p w:rsidR="00000000" w:rsidRDefault="00B3045A">
      <w:pPr>
        <w:pStyle w:val="BodyText"/>
        <w:kinsoku w:val="0"/>
        <w:overflowPunct w:val="0"/>
        <w:ind w:left="0" w:firstLine="0"/>
      </w:pPr>
    </w:p>
    <w:p w:rsidR="00000000" w:rsidRDefault="00B3045A">
      <w:pPr>
        <w:pStyle w:val="BodyText"/>
        <w:kinsoku w:val="0"/>
        <w:overflowPunct w:val="0"/>
        <w:ind w:left="0" w:firstLine="0"/>
      </w:pPr>
    </w:p>
    <w:p w:rsidR="00000000" w:rsidRDefault="00B3045A">
      <w:pPr>
        <w:pStyle w:val="BodyText"/>
        <w:kinsoku w:val="0"/>
        <w:overflowPunct w:val="0"/>
        <w:ind w:left="0" w:firstLine="0"/>
      </w:pPr>
    </w:p>
    <w:p w:rsidR="00000000" w:rsidRDefault="00B3045A">
      <w:pPr>
        <w:pStyle w:val="BodyText"/>
        <w:kinsoku w:val="0"/>
        <w:overflowPunct w:val="0"/>
        <w:spacing w:before="11"/>
        <w:ind w:left="0" w:firstLine="0"/>
        <w:rPr>
          <w:sz w:val="23"/>
          <w:szCs w:val="23"/>
        </w:rPr>
      </w:pPr>
    </w:p>
    <w:p w:rsidR="00000000" w:rsidRDefault="00B3045A">
      <w:pPr>
        <w:pStyle w:val="BodyText"/>
        <w:tabs>
          <w:tab w:val="left" w:pos="2791"/>
          <w:tab w:val="left" w:pos="5662"/>
        </w:tabs>
        <w:kinsoku w:val="0"/>
        <w:overflowPunct w:val="0"/>
        <w:ind w:left="124" w:right="217" w:firstLine="0"/>
      </w:pPr>
      <w:r>
        <w:t>Signed</w:t>
      </w:r>
      <w:r>
        <w:rPr>
          <w:spacing w:val="-1"/>
        </w:rPr>
        <w:t xml:space="preserve"> </w:t>
      </w:r>
      <w:r>
        <w:t>by</w:t>
      </w:r>
      <w:r>
        <w:rPr>
          <w:rFonts w:ascii="Times New Roman" w:hAnsi="Times New Roman" w:cs="Times New Roman"/>
          <w:u w:val="single"/>
        </w:rPr>
        <w:t xml:space="preserve"> </w:t>
      </w:r>
      <w:r>
        <w:rPr>
          <w:rFonts w:ascii="Times New Roman" w:hAnsi="Times New Roman" w:cs="Times New Roman"/>
          <w:u w:val="single"/>
        </w:rPr>
        <w:tab/>
      </w:r>
      <w:r>
        <w:t>on</w:t>
      </w:r>
      <w:r>
        <w:rPr>
          <w:rFonts w:ascii="Times New Roman" w:hAnsi="Times New Roman" w:cs="Times New Roman"/>
          <w:u w:val="single"/>
        </w:rPr>
        <w:t xml:space="preserve"> </w:t>
      </w:r>
      <w:r>
        <w:rPr>
          <w:rFonts w:ascii="Times New Roman" w:hAnsi="Times New Roman" w:cs="Times New Roman"/>
          <w:u w:val="single"/>
        </w:rPr>
        <w:tab/>
      </w:r>
      <w:r>
        <w:t>2021, at the City or Town of</w:t>
      </w:r>
    </w:p>
    <w:p w:rsidR="00000000" w:rsidRDefault="00B3045A">
      <w:pPr>
        <w:pStyle w:val="BodyText"/>
        <w:tabs>
          <w:tab w:val="left" w:pos="2395"/>
          <w:tab w:val="left" w:pos="8276"/>
        </w:tabs>
        <w:kinsoku w:val="0"/>
        <w:overflowPunct w:val="0"/>
        <w:ind w:left="124" w:right="217" w:firstLine="0"/>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6"/>
        </w:rPr>
        <w:t xml:space="preserve"> </w:t>
      </w:r>
      <w:r>
        <w:t>, in the Province of</w:t>
      </w:r>
      <w:r>
        <w:rPr>
          <w:rFonts w:ascii="Times New Roman" w:hAnsi="Times New Roman" w:cs="Times New Roman"/>
          <w:u w:val="single"/>
        </w:rPr>
        <w:t xml:space="preserve"> </w:t>
      </w:r>
      <w:r>
        <w:rPr>
          <w:rFonts w:ascii="Times New Roman" w:hAnsi="Times New Roman" w:cs="Times New Roman"/>
          <w:u w:val="single"/>
        </w:rPr>
        <w:tab/>
      </w:r>
      <w:r>
        <w:t>.</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11"/>
        <w:ind w:left="0" w:firstLine="0"/>
        <w:rPr>
          <w:sz w:val="28"/>
          <w:szCs w:val="28"/>
        </w:rPr>
      </w:pPr>
    </w:p>
    <w:p w:rsidR="00000000" w:rsidRDefault="00D4697D">
      <w:pPr>
        <w:pStyle w:val="BodyText"/>
        <w:tabs>
          <w:tab w:val="left" w:pos="5156"/>
        </w:tabs>
        <w:kinsoku w:val="0"/>
        <w:overflowPunct w:val="0"/>
        <w:spacing w:line="20" w:lineRule="exact"/>
        <w:ind w:left="116" w:firstLine="0"/>
        <w:rPr>
          <w:sz w:val="2"/>
          <w:szCs w:val="2"/>
        </w:rPr>
      </w:pPr>
      <w:r>
        <w:rPr>
          <w:noProof/>
          <w:sz w:val="2"/>
          <w:szCs w:val="2"/>
        </w:rPr>
        <mc:AlternateContent>
          <mc:Choice Requires="wpg">
            <w:drawing>
              <wp:inline distT="0" distB="0" distL="0" distR="0">
                <wp:extent cx="2211705" cy="12700"/>
                <wp:effectExtent l="6985" t="7620" r="635" b="0"/>
                <wp:docPr id="2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28" name="Freeform 16"/>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FE07D5" id="Group 15"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">
                <v:shape id="Freeform 16"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g8/MIA&#10;AADbAAAADwAAAGRycy9kb3ducmV2LnhtbERPz2vCMBS+D/wfwhO8jJlaRi3VKNIh9LDDpsKuz+bZ&#10;dmteSpLZ7r9fDoMdP77f2/1kenEn5zvLClbLBARxbXXHjYLL+fiUg/ABWWNvmRT8kIf9bvawxULb&#10;kd/pfgqNiCHsC1TQhjAUUvq6JYN+aQfiyN2sMxgidI3UDscYbnqZJkkmDXYcG1ocqGyp/jp9GwVN&#10;/lY9Tp/PpbuaIft4fbmWOa6VWsynwwZEoCn8i//clVaQxrHxS/w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uDz8wgAAANsAAAAPAAAAAAAAAAAAAAAAAJgCAABkcnMvZG93&#10;bnJldi54bWxQSwUGAAAAAAQABAD1AAAAhwMAAAAA&#10;" path="m,l3466,e" filled="f" strokeweight=".27489mm">
                  <v:path arrowok="t" o:connecttype="custom" o:connectlocs="0,0;3466,0" o:connectangles="0,0"/>
                </v:shape>
                <w10:anchorlock/>
              </v:group>
            </w:pict>
          </mc:Fallback>
        </mc:AlternateContent>
      </w:r>
      <w:r w:rsidR="00B3045A">
        <w:rPr>
          <w:sz w:val="2"/>
          <w:szCs w:val="2"/>
        </w:rPr>
        <w:t xml:space="preserve"> </w:t>
      </w:r>
      <w:r w:rsidR="00B3045A">
        <w:rPr>
          <w:sz w:val="2"/>
          <w:szCs w:val="2"/>
        </w:rPr>
        <w:tab/>
      </w:r>
      <w:r>
        <w:rPr>
          <w:noProof/>
          <w:sz w:val="2"/>
          <w:szCs w:val="2"/>
        </w:rPr>
        <mc:AlternateContent>
          <mc:Choice Requires="wpg">
            <w:drawing>
              <wp:inline distT="0" distB="0" distL="0" distR="0">
                <wp:extent cx="2211705" cy="12700"/>
                <wp:effectExtent l="6985" t="7620" r="635" b="0"/>
                <wp:docPr id="2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26" name="Freeform 18"/>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458709" id="Group 17"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">
                <v:shape id="Freeform 18"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NFcUA&#10;AADbAAAADwAAAGRycy9kb3ducmV2LnhtbESPQWvCQBSE74X+h+UVvBTdVCQNMRspKYIHD9UWvD6z&#10;zyRt9m3Y3Wr8925B6HGYmW+YYjWaXpzJ+c6ygpdZAoK4trrjRsHX53qagfABWWNvmRRcycOqfHwo&#10;MNf2wjs670MjIoR9jgraEIZcSl+3ZNDP7EAcvZN1BkOUrpHa4SXCTS/nSZJKgx3HhRYHqlqqf/a/&#10;RkGTfWyex+9F5Y5mSA/b92OV4atSk6fxbQki0Bj+w/f2RiuYp/D3Jf4AW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aw0VxQAAANsAAAAPAAAAAAAAAAAAAAAAAJgCAABkcnMv&#10;ZG93bnJldi54bWxQSwUGAAAAAAQABAD1AAAAigMAAAAA&#10;" path="m,l3466,e" filled="f" strokeweight=".27489mm">
                  <v:path arrowok="t" o:connecttype="custom" o:connectlocs="0,0;3466,0" o:connectangles="0,0"/>
                </v:shape>
                <w10:anchorlock/>
              </v:group>
            </w:pict>
          </mc:Fallback>
        </mc:AlternateContent>
      </w:r>
    </w:p>
    <w:p w:rsidR="00000000" w:rsidRDefault="00B3045A">
      <w:pPr>
        <w:pStyle w:val="BodyText"/>
        <w:tabs>
          <w:tab w:val="left" w:pos="5164"/>
        </w:tabs>
        <w:kinsoku w:val="0"/>
        <w:overflowPunct w:val="0"/>
        <w:spacing w:before="17"/>
        <w:ind w:left="124" w:right="217" w:firstLine="0"/>
      </w:pPr>
      <w:r>
        <w:rPr>
          <w:i/>
          <w:iCs/>
        </w:rPr>
        <w:t>Name</w:t>
      </w:r>
      <w:r>
        <w:rPr>
          <w:i/>
          <w:iCs/>
        </w:rPr>
        <w:tab/>
      </w:r>
      <w:r>
        <w:t>Counsel for</w:t>
      </w:r>
      <w:r>
        <w:rPr>
          <w:spacing w:val="-2"/>
        </w:rPr>
        <w:t xml:space="preserve"> </w:t>
      </w:r>
      <w:r>
        <w:rPr>
          <w:i/>
          <w:iCs/>
        </w:rPr>
        <w:t>Name</w:t>
      </w:r>
    </w:p>
    <w:p w:rsidR="00000000" w:rsidRDefault="00B3045A">
      <w:pPr>
        <w:pStyle w:val="BodyText"/>
        <w:kinsoku w:val="0"/>
        <w:overflowPunct w:val="0"/>
        <w:ind w:left="0" w:firstLine="0"/>
        <w:rPr>
          <w:i/>
          <w:iCs/>
        </w:rPr>
      </w:pPr>
    </w:p>
    <w:p w:rsidR="00000000" w:rsidRDefault="00B3045A">
      <w:pPr>
        <w:pStyle w:val="BodyText"/>
        <w:kinsoku w:val="0"/>
        <w:overflowPunct w:val="0"/>
        <w:spacing w:before="12"/>
        <w:ind w:left="0" w:firstLine="0"/>
        <w:rPr>
          <w:i/>
          <w:iCs/>
          <w:sz w:val="23"/>
          <w:szCs w:val="23"/>
        </w:rPr>
      </w:pPr>
    </w:p>
    <w:p w:rsidR="00000000" w:rsidRDefault="00B3045A">
      <w:pPr>
        <w:pStyle w:val="BodyText"/>
        <w:tabs>
          <w:tab w:val="left" w:pos="2791"/>
          <w:tab w:val="left" w:pos="5662"/>
        </w:tabs>
        <w:kinsoku w:val="0"/>
        <w:overflowPunct w:val="0"/>
        <w:ind w:left="124" w:right="217" w:firstLine="0"/>
      </w:pPr>
      <w:r>
        <w:t>Signed</w:t>
      </w:r>
      <w:r>
        <w:rPr>
          <w:spacing w:val="-1"/>
        </w:rPr>
        <w:t xml:space="preserve"> </w:t>
      </w:r>
      <w:r>
        <w:t>by</w:t>
      </w:r>
      <w:r>
        <w:rPr>
          <w:rFonts w:ascii="Times New Roman" w:hAnsi="Times New Roman" w:cs="Times New Roman"/>
          <w:u w:val="single"/>
        </w:rPr>
        <w:t xml:space="preserve"> </w:t>
      </w:r>
      <w:r>
        <w:rPr>
          <w:rFonts w:ascii="Times New Roman" w:hAnsi="Times New Roman" w:cs="Times New Roman"/>
          <w:u w:val="single"/>
        </w:rPr>
        <w:tab/>
      </w:r>
      <w:r>
        <w:t>on</w:t>
      </w:r>
      <w:r>
        <w:rPr>
          <w:rFonts w:ascii="Times New Roman" w:hAnsi="Times New Roman" w:cs="Times New Roman"/>
          <w:u w:val="single"/>
        </w:rPr>
        <w:t xml:space="preserve"> </w:t>
      </w:r>
      <w:r>
        <w:rPr>
          <w:rFonts w:ascii="Times New Roman" w:hAnsi="Times New Roman" w:cs="Times New Roman"/>
          <w:u w:val="single"/>
        </w:rPr>
        <w:tab/>
      </w:r>
      <w:r>
        <w:t>2021, at the City or Town of</w:t>
      </w:r>
    </w:p>
    <w:p w:rsidR="00000000" w:rsidRDefault="00B3045A">
      <w:pPr>
        <w:pStyle w:val="BodyText"/>
        <w:tabs>
          <w:tab w:val="left" w:pos="2395"/>
          <w:tab w:val="left" w:pos="8276"/>
        </w:tabs>
        <w:kinsoku w:val="0"/>
        <w:overflowPunct w:val="0"/>
        <w:spacing w:before="4"/>
        <w:ind w:left="124" w:right="217" w:firstLine="0"/>
      </w:pP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spacing w:val="-6"/>
        </w:rPr>
        <w:t xml:space="preserve"> </w:t>
      </w:r>
      <w:r>
        <w:t>, in the Province of</w:t>
      </w:r>
      <w:r>
        <w:rPr>
          <w:rFonts w:ascii="Times New Roman" w:hAnsi="Times New Roman" w:cs="Times New Roman"/>
          <w:u w:val="single"/>
        </w:rPr>
        <w:t xml:space="preserve"> </w:t>
      </w:r>
      <w:r>
        <w:rPr>
          <w:rFonts w:ascii="Times New Roman" w:hAnsi="Times New Roman" w:cs="Times New Roman"/>
          <w:u w:val="single"/>
        </w:rPr>
        <w:tab/>
      </w:r>
      <w:r>
        <w:t>.</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11"/>
        <w:ind w:left="0" w:firstLine="0"/>
        <w:rPr>
          <w:sz w:val="28"/>
          <w:szCs w:val="28"/>
        </w:rPr>
      </w:pPr>
    </w:p>
    <w:p w:rsidR="00000000" w:rsidRDefault="00D4697D">
      <w:pPr>
        <w:pStyle w:val="BodyText"/>
        <w:tabs>
          <w:tab w:val="left" w:pos="5156"/>
        </w:tabs>
        <w:kinsoku w:val="0"/>
        <w:overflowPunct w:val="0"/>
        <w:spacing w:line="20" w:lineRule="exact"/>
        <w:ind w:left="116" w:firstLine="0"/>
        <w:rPr>
          <w:sz w:val="2"/>
          <w:szCs w:val="2"/>
        </w:rPr>
      </w:pPr>
      <w:r>
        <w:rPr>
          <w:noProof/>
          <w:sz w:val="2"/>
          <w:szCs w:val="2"/>
        </w:rPr>
        <mc:AlternateContent>
          <mc:Choice Requires="wpg">
            <w:drawing>
              <wp:inline distT="0" distB="0" distL="0" distR="0">
                <wp:extent cx="2211705" cy="12700"/>
                <wp:effectExtent l="6985" t="2540" r="635" b="3810"/>
                <wp:docPr id="2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24" name="Freeform 20"/>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53C5B1" id="Group 19"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">
                <v:shape id="Freeform 20"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U2+cUA&#10;AADbAAAADwAAAGRycy9kb3ducmV2LnhtbESPQWvCQBSE74X+h+UVvJS6UcSG1I2UiODBg7WFXl+y&#10;r0na7Nuwu8b4712h4HGYmW+Y1Xo0nRjI+daygtk0AUFcWd1yreDrc/uSgvABWWNnmRRcyMM6f3xY&#10;YabtmT9oOIZaRAj7DBU0IfSZlL5qyKCf2p44ej/WGQxRulpqh+cIN52cJ8lSGmw5LjTYU9FQ9Xc8&#10;GQV1etg9j7+LwpWmX37vN2WR4qtSk6fx/Q1EoDHcw//tnVYwX8DtS/wB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9Tb5xQAAANsAAAAPAAAAAAAAAAAAAAAAAJgCAABkcnMv&#10;ZG93bnJldi54bWxQSwUGAAAAAAQABAD1AAAAigMAAAAA&#10;" path="m,l3466,e" filled="f" strokeweight=".27489mm">
                  <v:path arrowok="t" o:connecttype="custom" o:connectlocs="0,0;3466,0" o:connectangles="0,0"/>
                </v:shape>
                <w10:anchorlock/>
              </v:group>
            </w:pict>
          </mc:Fallback>
        </mc:AlternateContent>
      </w:r>
      <w:r w:rsidR="00B3045A">
        <w:rPr>
          <w:sz w:val="2"/>
          <w:szCs w:val="2"/>
        </w:rPr>
        <w:t xml:space="preserve"> </w:t>
      </w:r>
      <w:r w:rsidR="00B3045A">
        <w:rPr>
          <w:sz w:val="2"/>
          <w:szCs w:val="2"/>
        </w:rPr>
        <w:tab/>
      </w:r>
      <w:r>
        <w:rPr>
          <w:noProof/>
          <w:sz w:val="2"/>
          <w:szCs w:val="2"/>
        </w:rPr>
        <mc:AlternateContent>
          <mc:Choice Requires="wpg">
            <w:drawing>
              <wp:inline distT="0" distB="0" distL="0" distR="0">
                <wp:extent cx="2211705" cy="12700"/>
                <wp:effectExtent l="6985" t="2540" r="635" b="381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22" name="Freeform 22"/>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E07490" id="Group 21"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">
                <v:shape id="Freeform 22"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ALFsUA&#10;AADbAAAADwAAAGRycy9kb3ducmV2LnhtbESPQWvCQBSE7wX/w/KEXkrdGERDmo1ISsFDD9UKvT6z&#10;r0k0+zbsbjX9925B6HGYmW+YYj2aXlzI+c6ygvksAUFcW91xo+Dw+facgfABWWNvmRT8kod1OXko&#10;MNf2yju67EMjIoR9jgraEIZcSl+3ZNDP7EAcvW/rDIYoXSO1w2uEm16mSbKUBjuOCy0OVLVUn/c/&#10;RkGTfWyfxtOickczLL/eX49VhiulHqfj5gVEoDH8h+/trVaQpvD3Jf4AW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AsWxQAAANsAAAAPAAAAAAAAAAAAAAAAAJgCAABkcnMv&#10;ZG93bnJldi54bWxQSwUGAAAAAAQABAD1AAAAigMAAAAA&#10;" path="m,l3466,e" filled="f" strokeweight=".27489mm">
                  <v:path arrowok="t" o:connecttype="custom" o:connectlocs="0,0;3466,0" o:connectangles="0,0"/>
                </v:shape>
                <w10:anchorlock/>
              </v:group>
            </w:pict>
          </mc:Fallback>
        </mc:AlternateContent>
      </w:r>
    </w:p>
    <w:p w:rsidR="00000000" w:rsidRDefault="00B3045A">
      <w:pPr>
        <w:pStyle w:val="BodyText"/>
        <w:tabs>
          <w:tab w:val="left" w:pos="5164"/>
        </w:tabs>
        <w:kinsoku w:val="0"/>
        <w:overflowPunct w:val="0"/>
        <w:spacing w:before="17"/>
        <w:ind w:left="124" w:right="217" w:firstLine="0"/>
      </w:pPr>
      <w:r>
        <w:rPr>
          <w:i/>
          <w:iCs/>
        </w:rPr>
        <w:t>Name</w:t>
      </w:r>
      <w:r>
        <w:rPr>
          <w:i/>
          <w:iCs/>
        </w:rPr>
        <w:tab/>
      </w:r>
      <w:r>
        <w:t>Counsel for</w:t>
      </w:r>
      <w:r>
        <w:rPr>
          <w:spacing w:val="-2"/>
        </w:rPr>
        <w:t xml:space="preserve"> </w:t>
      </w:r>
      <w:r>
        <w:rPr>
          <w:i/>
          <w:iCs/>
        </w:rPr>
        <w:t>Name</w:t>
      </w:r>
    </w:p>
    <w:p w:rsidR="00000000" w:rsidRDefault="00B3045A">
      <w:pPr>
        <w:pStyle w:val="BodyText"/>
        <w:kinsoku w:val="0"/>
        <w:overflowPunct w:val="0"/>
        <w:ind w:left="0" w:firstLine="0"/>
        <w:rPr>
          <w:i/>
          <w:iCs/>
        </w:rPr>
      </w:pPr>
    </w:p>
    <w:p w:rsidR="00000000" w:rsidRDefault="00B3045A">
      <w:pPr>
        <w:pStyle w:val="BodyText"/>
        <w:kinsoku w:val="0"/>
        <w:overflowPunct w:val="0"/>
        <w:spacing w:before="12"/>
        <w:ind w:left="0" w:firstLine="0"/>
        <w:rPr>
          <w:i/>
          <w:iCs/>
          <w:sz w:val="23"/>
          <w:szCs w:val="23"/>
        </w:rPr>
      </w:pPr>
    </w:p>
    <w:p w:rsidR="00000000" w:rsidRDefault="00B3045A">
      <w:pPr>
        <w:pStyle w:val="Heading2"/>
        <w:kinsoku w:val="0"/>
        <w:overflowPunct w:val="0"/>
        <w:ind w:left="124" w:right="217"/>
        <w:rPr>
          <w:b w:val="0"/>
          <w:bCs w:val="0"/>
        </w:rPr>
      </w:pPr>
      <w:r>
        <w:t>JOHN-PAUL BOYD ARBITRATION</w:t>
      </w:r>
      <w:r>
        <w:rPr>
          <w:spacing w:val="-2"/>
        </w:rPr>
        <w:t xml:space="preserve"> </w:t>
      </w:r>
      <w:r>
        <w:t>CHAMBERS</w:t>
      </w:r>
    </w:p>
    <w:p w:rsidR="00000000" w:rsidRDefault="00B3045A">
      <w:pPr>
        <w:pStyle w:val="BodyText"/>
        <w:kinsoku w:val="0"/>
        <w:overflowPunct w:val="0"/>
        <w:spacing w:before="12"/>
        <w:ind w:left="0" w:firstLine="0"/>
        <w:rPr>
          <w:b/>
          <w:bCs/>
          <w:sz w:val="23"/>
          <w:szCs w:val="23"/>
        </w:rPr>
      </w:pPr>
    </w:p>
    <w:p w:rsidR="00000000" w:rsidRDefault="00B3045A">
      <w:pPr>
        <w:pStyle w:val="BodyText"/>
        <w:kinsoku w:val="0"/>
        <w:overflowPunct w:val="0"/>
        <w:ind w:left="124" w:right="217" w:firstLine="0"/>
      </w:pPr>
      <w:r>
        <w:t>Per:</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9"/>
          <w:szCs w:val="29"/>
        </w:rPr>
      </w:pPr>
    </w:p>
    <w:p w:rsidR="00000000" w:rsidRDefault="00D4697D">
      <w:pPr>
        <w:pStyle w:val="BodyText"/>
        <w:kinsoku w:val="0"/>
        <w:overflowPunct w:val="0"/>
        <w:spacing w:line="20" w:lineRule="exact"/>
        <w:ind w:left="117" w:firstLine="0"/>
        <w:rPr>
          <w:sz w:val="2"/>
          <w:szCs w:val="2"/>
        </w:rPr>
      </w:pPr>
      <w:r>
        <w:rPr>
          <w:noProof/>
          <w:sz w:val="2"/>
          <w:szCs w:val="2"/>
        </w:rPr>
        <mc:AlternateContent>
          <mc:Choice Requires="wpg">
            <w:drawing>
              <wp:inline distT="0" distB="0" distL="0" distR="0">
                <wp:extent cx="2752725" cy="12700"/>
                <wp:effectExtent l="7620" t="6350" r="1905" b="0"/>
                <wp:docPr id="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2700"/>
                          <a:chOff x="0" y="0"/>
                          <a:chExt cx="4335" cy="20"/>
                        </a:xfrm>
                      </wpg:grpSpPr>
                      <wps:wsp>
                        <wps:cNvPr id="20" name="Freeform 24"/>
                        <wps:cNvSpPr>
                          <a:spLocks/>
                        </wps:cNvSpPr>
                        <wps:spPr bwMode="auto">
                          <a:xfrm>
                            <a:off x="7" y="7"/>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914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B80E52" id="Group 23" o:spid="_x0000_s1026" style="width:216.75pt;height:1pt;mso-position-horizontal-relative:char;mso-position-vertical-relative:line" coordsize="43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">
                <v:shape id="Freeform 24" o:spid="_x0000_s1027" style="position:absolute;left:7;top:7;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KXL8A&#10;AADbAAAADwAAAGRycy9kb3ducmV2LnhtbERPzWrCQBC+F3yHZYTe6kYLKtFVRKgo6EHbBxiyYzaY&#10;nY3ZaYxv7x4KPX58/8t172vVURurwAbGowwUcRFsxaWBn++vjzmoKMgW68Bk4EkR1qvB2xJzGx58&#10;pu4ipUohHHM04ESaXOtYOPIYR6EhTtw1tB4lwbbUtsVHCve1nmTZVHusODU4bGjrqLhdfr2Bz10m&#10;tQvdKVSn430sx8NsOj8Y8z7sNwtQQr38i//ce2tgktanL+kH6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y4pcvwAAANsAAAAPAAAAAAAAAAAAAAAAAJgCAABkcnMvZG93bnJl&#10;di54bWxQSwUGAAAAAAQABAD1AAAAhAMAAAAA&#10;" path="m,l4320,e" filled="f" strokeweight=".25397mm">
                  <v:path arrowok="t" o:connecttype="custom" o:connectlocs="0,0;4320,0" o:connectangles="0,0"/>
                </v:shape>
                <w10:anchorlock/>
              </v:group>
            </w:pict>
          </mc:Fallback>
        </mc:AlternateContent>
      </w:r>
    </w:p>
    <w:p w:rsidR="00000000" w:rsidRDefault="00B3045A">
      <w:pPr>
        <w:pStyle w:val="BodyText"/>
        <w:kinsoku w:val="0"/>
        <w:overflowPunct w:val="0"/>
        <w:spacing w:before="15"/>
        <w:ind w:left="124" w:right="7105" w:firstLine="0"/>
      </w:pPr>
      <w:r>
        <w:t>John-Paul E. Boyd, QC Family Law Arbitrator</w:t>
      </w:r>
    </w:p>
    <w:p w:rsidR="00000000" w:rsidRDefault="00B3045A">
      <w:pPr>
        <w:pStyle w:val="BodyText"/>
        <w:kinsoku w:val="0"/>
        <w:overflowPunct w:val="0"/>
        <w:spacing w:before="15"/>
        <w:ind w:left="124" w:right="7105" w:firstLine="0"/>
        <w:sectPr w:rsidR="00000000">
          <w:pgSz w:w="12240" w:h="15840"/>
          <w:pgMar w:top="1180" w:right="1540" w:bottom="900" w:left="1320" w:header="739" w:footer="711" w:gutter="0"/>
          <w:cols w:space="720" w:equalWidth="0">
            <w:col w:w="9380"/>
          </w:cols>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5"/>
        <w:ind w:left="0" w:firstLine="0"/>
        <w:rPr>
          <w:sz w:val="16"/>
          <w:szCs w:val="16"/>
        </w:rPr>
      </w:pPr>
    </w:p>
    <w:p w:rsidR="00000000" w:rsidRDefault="00B3045A">
      <w:pPr>
        <w:pStyle w:val="Heading1"/>
        <w:kinsoku w:val="0"/>
        <w:overflowPunct w:val="0"/>
        <w:ind w:left="1976" w:right="217"/>
        <w:rPr>
          <w:b w:val="0"/>
          <w:bCs w:val="0"/>
        </w:rPr>
      </w:pPr>
      <w:r>
        <w:t>Lawyer’s Certificate of Independent Legal</w:t>
      </w:r>
      <w:r>
        <w:rPr>
          <w:spacing w:val="-30"/>
        </w:rPr>
        <w:t xml:space="preserve"> </w:t>
      </w:r>
      <w:r>
        <w:t>Advice</w:t>
      </w:r>
    </w:p>
    <w:p w:rsidR="00000000" w:rsidRDefault="00B3045A">
      <w:pPr>
        <w:pStyle w:val="BodyText"/>
        <w:kinsoku w:val="0"/>
        <w:overflowPunct w:val="0"/>
        <w:spacing w:before="3"/>
        <w:ind w:left="0" w:firstLine="0"/>
        <w:rPr>
          <w:b/>
          <w:bCs/>
        </w:rPr>
      </w:pPr>
    </w:p>
    <w:p w:rsidR="00000000" w:rsidRDefault="00B3045A">
      <w:pPr>
        <w:pStyle w:val="BodyText"/>
        <w:tabs>
          <w:tab w:val="left" w:pos="6588"/>
        </w:tabs>
        <w:kinsoku w:val="0"/>
        <w:overflowPunct w:val="0"/>
        <w:ind w:left="124" w:right="217" w:firstLine="0"/>
      </w:pPr>
      <w:r>
        <w:t>I have fully read over and explained to</w:t>
      </w:r>
      <w:r>
        <w:rPr>
          <w:spacing w:val="-1"/>
        </w:rPr>
        <w:t xml:space="preserve"> </w:t>
      </w:r>
      <w:r>
        <w:t>my client,</w:t>
      </w:r>
      <w:r>
        <w:rPr>
          <w:rFonts w:ascii="Times New Roman" w:hAnsi="Times New Roman" w:cs="Times New Roman"/>
          <w:u w:val="single"/>
        </w:rPr>
        <w:t xml:space="preserve"> </w:t>
      </w:r>
      <w:r>
        <w:rPr>
          <w:rFonts w:ascii="Times New Roman" w:hAnsi="Times New Roman" w:cs="Times New Roman"/>
          <w:u w:val="single"/>
        </w:rPr>
        <w:tab/>
      </w:r>
      <w:r>
        <w:t>, the nature,</w:t>
      </w:r>
      <w:r>
        <w:rPr>
          <w:spacing w:val="-1"/>
        </w:rPr>
        <w:t xml:space="preserve"> </w:t>
      </w:r>
      <w:r>
        <w:t>meaning</w:t>
      </w:r>
      <w:r>
        <w:rPr>
          <w:spacing w:val="-1"/>
        </w:rPr>
        <w:t xml:space="preserve"> </w:t>
      </w:r>
      <w:r>
        <w:t>and consequences of this Arbitration Agreement and have given independent legal advice to my client before signing the agreement. I have also explained to my client the circumstances in which the court may cancel this agreement.</w:t>
      </w:r>
    </w:p>
    <w:p w:rsidR="00000000" w:rsidRDefault="00B3045A">
      <w:pPr>
        <w:pStyle w:val="BodyText"/>
        <w:kinsoku w:val="0"/>
        <w:overflowPunct w:val="0"/>
        <w:spacing w:before="12"/>
        <w:ind w:left="0" w:firstLine="0"/>
        <w:rPr>
          <w:sz w:val="23"/>
          <w:szCs w:val="23"/>
        </w:rPr>
      </w:pPr>
    </w:p>
    <w:p w:rsidR="00000000" w:rsidRDefault="00B3045A">
      <w:pPr>
        <w:pStyle w:val="BodyText"/>
        <w:kinsoku w:val="0"/>
        <w:overflowPunct w:val="0"/>
        <w:ind w:left="124" w:right="217" w:firstLine="0"/>
      </w:pPr>
      <w:r>
        <w:t>In my opinion, my client is aware of the need to disclose all significant income, assets, debts and liabilities existing when this agreement is made and as may come to exist during the arbitration, and fully understands the nature, meaning and consequences</w:t>
      </w:r>
      <w:r>
        <w:t xml:space="preserve"> of this</w:t>
      </w:r>
      <w:r>
        <w:rPr>
          <w:spacing w:val="-1"/>
        </w:rPr>
        <w:t xml:space="preserve"> </w:t>
      </w:r>
      <w:r>
        <w:t>agreement.</w:t>
      </w:r>
    </w:p>
    <w:p w:rsidR="00000000" w:rsidRDefault="00B3045A">
      <w:pPr>
        <w:pStyle w:val="BodyText"/>
        <w:kinsoku w:val="0"/>
        <w:overflowPunct w:val="0"/>
        <w:spacing w:before="4"/>
        <w:ind w:left="0" w:firstLine="0"/>
      </w:pPr>
    </w:p>
    <w:p w:rsidR="00000000" w:rsidRDefault="00B3045A">
      <w:pPr>
        <w:pStyle w:val="BodyText"/>
        <w:kinsoku w:val="0"/>
        <w:overflowPunct w:val="0"/>
        <w:ind w:left="124" w:right="88" w:firstLine="0"/>
      </w:pPr>
      <w:r>
        <w:t>I am satisfied that my client is not signing this agreement as a result of deception by the other party or as a result of any duress, coercion or undue influence exerted by the other party, and that my client is not under any legal dis</w:t>
      </w:r>
      <w:r>
        <w:t>ability that would impair my client’s capacity to enter into this agreement.</w:t>
      </w:r>
    </w:p>
    <w:p w:rsidR="00000000" w:rsidRDefault="00B3045A">
      <w:pPr>
        <w:pStyle w:val="BodyText"/>
        <w:kinsoku w:val="0"/>
        <w:overflowPunct w:val="0"/>
        <w:spacing w:before="12"/>
        <w:ind w:left="0" w:firstLine="0"/>
        <w:rPr>
          <w:sz w:val="23"/>
          <w:szCs w:val="23"/>
        </w:rPr>
      </w:pPr>
    </w:p>
    <w:p w:rsidR="00000000" w:rsidRDefault="00B3045A">
      <w:pPr>
        <w:pStyle w:val="BodyText"/>
        <w:kinsoku w:val="0"/>
        <w:overflowPunct w:val="0"/>
        <w:ind w:left="124" w:right="194" w:firstLine="0"/>
      </w:pPr>
      <w:r>
        <w:t>I am also satisfied that my client is able to participate in this arbitration and is doing so freely and voluntarily.</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11"/>
        <w:ind w:left="0" w:firstLine="0"/>
        <w:rPr>
          <w:sz w:val="28"/>
          <w:szCs w:val="28"/>
        </w:rPr>
      </w:pPr>
    </w:p>
    <w:p w:rsidR="00000000" w:rsidRDefault="00D4697D">
      <w:pPr>
        <w:pStyle w:val="BodyText"/>
        <w:tabs>
          <w:tab w:val="left" w:pos="5156"/>
        </w:tabs>
        <w:kinsoku w:val="0"/>
        <w:overflowPunct w:val="0"/>
        <w:spacing w:line="20" w:lineRule="exact"/>
        <w:ind w:left="116" w:firstLine="0"/>
        <w:rPr>
          <w:sz w:val="2"/>
          <w:szCs w:val="2"/>
        </w:rPr>
      </w:pPr>
      <w:r>
        <w:rPr>
          <w:noProof/>
          <w:sz w:val="2"/>
          <w:szCs w:val="2"/>
        </w:rPr>
        <mc:AlternateContent>
          <mc:Choice Requires="wpg">
            <w:drawing>
              <wp:inline distT="0" distB="0" distL="0" distR="0">
                <wp:extent cx="2211705" cy="12700"/>
                <wp:effectExtent l="6985" t="0" r="635" b="6350"/>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18" name="Freeform 31"/>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84CECB2" id="Group 30"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">
                <v:shape id="Freeform 31"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2QcUA&#10;AADbAAAADwAAAGRycy9kb3ducmV2LnhtbESPQWvCQBCF7wX/wzJCL6VuLMWG1FUkInjowVrB65id&#10;JqnZ2bC7avrvOwehtxnem/e+mS8H16krhdh6NjCdZKCIK29brg0cvjbPOaiYkC12nsnAL0VYLkYP&#10;cyysv/EnXfepVhLCsUADTUp9oXWsGnIYJ74nFu3bB4dJ1lBrG/Am4a7TL1k20w5bloYGeyobqs77&#10;izNQ57vt0/DzWoaT62fHj/WpzPHNmMfxsHoHlWhI/+b79dYKvsDKLzK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1PZBxQAAANsAAAAPAAAAAAAAAAAAAAAAAJgCAABkcnMv&#10;ZG93bnJldi54bWxQSwUGAAAAAAQABAD1AAAAigMAAAAA&#10;" path="m,l3466,e" filled="f" strokeweight=".27489mm">
                  <v:path arrowok="t" o:connecttype="custom" o:connectlocs="0,0;3466,0" o:connectangles="0,0"/>
                </v:shape>
                <w10:anchorlock/>
              </v:group>
            </w:pict>
          </mc:Fallback>
        </mc:AlternateContent>
      </w:r>
      <w:r w:rsidR="00B3045A">
        <w:rPr>
          <w:sz w:val="2"/>
          <w:szCs w:val="2"/>
        </w:rPr>
        <w:t xml:space="preserve"> </w:t>
      </w:r>
      <w:r w:rsidR="00B3045A">
        <w:rPr>
          <w:sz w:val="2"/>
          <w:szCs w:val="2"/>
        </w:rPr>
        <w:tab/>
      </w:r>
      <w:r>
        <w:rPr>
          <w:noProof/>
          <w:sz w:val="2"/>
          <w:szCs w:val="2"/>
        </w:rPr>
        <mc:AlternateContent>
          <mc:Choice Requires="wpg">
            <w:drawing>
              <wp:inline distT="0" distB="0" distL="0" distR="0">
                <wp:extent cx="2211705" cy="12700"/>
                <wp:effectExtent l="6985" t="0" r="635" b="6350"/>
                <wp:docPr id="1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16" name="Freeform 33"/>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998878" id="Group 32"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">
                <v:shape id="Freeform 33"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fHqMMA&#10;AADbAAAADwAAAGRycy9kb3ducmV2LnhtbERPTWvCQBC9F/wPywi9lLqxlBjSbEQigoceWhW8jtlp&#10;kpqdDburpv++Wyh4m8f7nGI5ml5cyfnOsoL5LAFBXFvdcaPgsN88ZyB8QNbYWyYFP+RhWU4eCsy1&#10;vfEnXXehETGEfY4K2hCGXEpft2TQz+xAHLkv6wyGCF0jtcNbDDe9fEmSVBrsODa0OFDVUn3eXYyC&#10;JvvYPo3fr5U7mSE9vq9PVYYLpR6n4+oNRKAx3MX/7q2O81P4+yUeI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fHqMMAAADbAAAADwAAAAAAAAAAAAAAAACYAgAAZHJzL2Rv&#10;d25yZXYueG1sUEsFBgAAAAAEAAQA9QAAAIgDAAAAAA==&#10;" path="m,l3466,e" filled="f" strokeweight=".27489mm">
                  <v:path arrowok="t" o:connecttype="custom" o:connectlocs="0,0;3466,0" o:connectangles="0,0"/>
                </v:shape>
                <w10:anchorlock/>
              </v:group>
            </w:pict>
          </mc:Fallback>
        </mc:AlternateContent>
      </w:r>
    </w:p>
    <w:p w:rsidR="00000000" w:rsidRDefault="00B3045A">
      <w:pPr>
        <w:pStyle w:val="BodyText"/>
        <w:tabs>
          <w:tab w:val="left" w:pos="5164"/>
        </w:tabs>
        <w:kinsoku w:val="0"/>
        <w:overflowPunct w:val="0"/>
        <w:spacing w:before="17"/>
        <w:ind w:left="124" w:right="217" w:firstLine="0"/>
      </w:pPr>
      <w:r>
        <w:t>Date</w:t>
      </w:r>
      <w:r>
        <w:tab/>
        <w:t>Counsel for</w:t>
      </w:r>
      <w:r>
        <w:rPr>
          <w:spacing w:val="-2"/>
        </w:rPr>
        <w:t xml:space="preserve"> </w:t>
      </w:r>
      <w:r>
        <w:rPr>
          <w:i/>
          <w:iCs/>
        </w:rPr>
        <w:t>Name</w:t>
      </w:r>
    </w:p>
    <w:p w:rsidR="00000000" w:rsidRDefault="00B3045A">
      <w:pPr>
        <w:pStyle w:val="BodyText"/>
        <w:kinsoku w:val="0"/>
        <w:overflowPunct w:val="0"/>
        <w:spacing w:before="12"/>
        <w:ind w:left="0" w:firstLine="0"/>
        <w:rPr>
          <w:i/>
          <w:iCs/>
          <w:sz w:val="23"/>
          <w:szCs w:val="23"/>
        </w:rPr>
      </w:pPr>
    </w:p>
    <w:p w:rsidR="00000000" w:rsidRDefault="00B3045A">
      <w:pPr>
        <w:pStyle w:val="BodyText"/>
        <w:kinsoku w:val="0"/>
        <w:overflowPunct w:val="0"/>
        <w:spacing w:line="480" w:lineRule="auto"/>
        <w:ind w:left="5164" w:right="3349" w:firstLine="0"/>
      </w:pPr>
      <w:r>
        <w:t>Name: Address:</w:t>
      </w:r>
    </w:p>
    <w:p w:rsidR="00000000" w:rsidRDefault="00B3045A">
      <w:pPr>
        <w:pStyle w:val="BodyText"/>
        <w:kinsoku w:val="0"/>
        <w:overflowPunct w:val="0"/>
        <w:ind w:left="0" w:firstLine="0"/>
      </w:pPr>
    </w:p>
    <w:p w:rsidR="00000000" w:rsidRDefault="00B3045A">
      <w:pPr>
        <w:pStyle w:val="BodyText"/>
        <w:kinsoku w:val="0"/>
        <w:overflowPunct w:val="0"/>
        <w:spacing w:before="7"/>
        <w:ind w:left="0" w:firstLine="0"/>
        <w:rPr>
          <w:sz w:val="23"/>
          <w:szCs w:val="23"/>
        </w:rPr>
      </w:pPr>
    </w:p>
    <w:p w:rsidR="00000000" w:rsidRDefault="00B3045A">
      <w:pPr>
        <w:pStyle w:val="Heading1"/>
        <w:kinsoku w:val="0"/>
        <w:overflowPunct w:val="0"/>
        <w:spacing w:before="0"/>
        <w:ind w:right="217"/>
        <w:rPr>
          <w:b w:val="0"/>
          <w:bCs w:val="0"/>
        </w:rPr>
      </w:pPr>
      <w:r>
        <w:t>Party’s Acknowledgment of Independent Legal</w:t>
      </w:r>
      <w:r>
        <w:rPr>
          <w:spacing w:val="-33"/>
        </w:rPr>
        <w:t xml:space="preserve"> </w:t>
      </w:r>
      <w:r>
        <w:t>Advice</w:t>
      </w:r>
    </w:p>
    <w:p w:rsidR="00000000" w:rsidRDefault="00B3045A">
      <w:pPr>
        <w:pStyle w:val="BodyText"/>
        <w:kinsoku w:val="0"/>
        <w:overflowPunct w:val="0"/>
        <w:spacing w:before="3"/>
        <w:ind w:left="0" w:firstLine="0"/>
        <w:rPr>
          <w:b/>
          <w:bCs/>
        </w:rPr>
      </w:pPr>
    </w:p>
    <w:p w:rsidR="00000000" w:rsidRDefault="00B3045A">
      <w:pPr>
        <w:pStyle w:val="BodyText"/>
        <w:tabs>
          <w:tab w:val="left" w:pos="1972"/>
        </w:tabs>
        <w:kinsoku w:val="0"/>
        <w:overflowPunct w:val="0"/>
        <w:ind w:left="124" w:right="117" w:firstLine="0"/>
      </w:pPr>
      <w:r>
        <w:t>I,</w:t>
      </w:r>
      <w:r>
        <w:rPr>
          <w:rFonts w:ascii="Times New Roman" w:hAnsi="Times New Roman" w:cs="Times New Roman"/>
          <w:u w:val="single"/>
        </w:rPr>
        <w:t xml:space="preserve"> </w:t>
      </w:r>
      <w:r>
        <w:rPr>
          <w:rFonts w:ascii="Times New Roman" w:hAnsi="Times New Roman" w:cs="Times New Roman"/>
          <w:u w:val="single"/>
        </w:rPr>
        <w:tab/>
      </w:r>
      <w:r>
        <w:t>, confirm that I have received independent legal advice as described in the above Certificate of Independent Legal Advice signed by my</w:t>
      </w:r>
      <w:r>
        <w:rPr>
          <w:spacing w:val="-2"/>
        </w:rPr>
        <w:t xml:space="preserve"> </w:t>
      </w:r>
      <w:r>
        <w:t>lawyer.</w:t>
      </w:r>
    </w:p>
    <w:p w:rsidR="00000000" w:rsidRDefault="00B3045A">
      <w:pPr>
        <w:pStyle w:val="BodyText"/>
        <w:tabs>
          <w:tab w:val="left" w:pos="1972"/>
        </w:tabs>
        <w:kinsoku w:val="0"/>
        <w:overflowPunct w:val="0"/>
        <w:ind w:left="124" w:right="117" w:firstLine="0"/>
        <w:sectPr w:rsidR="00000000">
          <w:footerReference w:type="default" r:id="rId12"/>
          <w:pgSz w:w="12240" w:h="15840"/>
          <w:pgMar w:top="1180" w:right="1540" w:bottom="3520" w:left="1320" w:header="739" w:footer="3339" w:gutter="0"/>
          <w:pgNumType w:start="15"/>
          <w:cols w:space="720"/>
          <w:noEndnote/>
        </w:sect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5"/>
        <w:ind w:left="0" w:firstLine="0"/>
        <w:rPr>
          <w:sz w:val="16"/>
          <w:szCs w:val="16"/>
        </w:rPr>
      </w:pPr>
    </w:p>
    <w:p w:rsidR="00000000" w:rsidRDefault="00B3045A">
      <w:pPr>
        <w:pStyle w:val="Heading1"/>
        <w:kinsoku w:val="0"/>
        <w:overflowPunct w:val="0"/>
        <w:ind w:left="1976" w:right="217"/>
        <w:rPr>
          <w:b w:val="0"/>
          <w:bCs w:val="0"/>
        </w:rPr>
      </w:pPr>
      <w:r>
        <w:t>Lawyer’s Certificate of Independent Legal</w:t>
      </w:r>
      <w:r>
        <w:rPr>
          <w:spacing w:val="-29"/>
        </w:rPr>
        <w:t xml:space="preserve"> </w:t>
      </w:r>
      <w:r>
        <w:t>Advice</w:t>
      </w:r>
    </w:p>
    <w:p w:rsidR="00000000" w:rsidRDefault="00B3045A">
      <w:pPr>
        <w:pStyle w:val="BodyText"/>
        <w:kinsoku w:val="0"/>
        <w:overflowPunct w:val="0"/>
        <w:spacing w:before="3"/>
        <w:ind w:left="0" w:firstLine="0"/>
        <w:rPr>
          <w:b/>
          <w:bCs/>
        </w:rPr>
      </w:pPr>
    </w:p>
    <w:p w:rsidR="00000000" w:rsidRDefault="00B3045A">
      <w:pPr>
        <w:pStyle w:val="BodyText"/>
        <w:tabs>
          <w:tab w:val="left" w:pos="6588"/>
        </w:tabs>
        <w:kinsoku w:val="0"/>
        <w:overflowPunct w:val="0"/>
        <w:ind w:left="124" w:right="217" w:firstLine="0"/>
      </w:pPr>
      <w:r>
        <w:t>I have fully read over and explained to my client,</w:t>
      </w:r>
      <w:r>
        <w:rPr>
          <w:rFonts w:ascii="Times New Roman" w:hAnsi="Times New Roman" w:cs="Times New Roman"/>
          <w:u w:val="single"/>
        </w:rPr>
        <w:t xml:space="preserve"> </w:t>
      </w:r>
      <w:r>
        <w:rPr>
          <w:rFonts w:ascii="Times New Roman" w:hAnsi="Times New Roman" w:cs="Times New Roman"/>
          <w:u w:val="single"/>
        </w:rPr>
        <w:tab/>
      </w:r>
      <w:r>
        <w:t>, the nature, meaning and consequences of this Arbitration Agreement and have given independent legal advice to my client before signing the agreement. I have also explained to my client the circumstances</w:t>
      </w:r>
      <w:r>
        <w:t xml:space="preserve"> in which the court may cancel this agreement.</w:t>
      </w:r>
    </w:p>
    <w:p w:rsidR="00000000" w:rsidRDefault="00B3045A">
      <w:pPr>
        <w:pStyle w:val="BodyText"/>
        <w:kinsoku w:val="0"/>
        <w:overflowPunct w:val="0"/>
        <w:spacing w:before="12"/>
        <w:ind w:left="0" w:firstLine="0"/>
        <w:rPr>
          <w:sz w:val="23"/>
          <w:szCs w:val="23"/>
        </w:rPr>
      </w:pPr>
    </w:p>
    <w:p w:rsidR="00000000" w:rsidRDefault="00B3045A">
      <w:pPr>
        <w:pStyle w:val="BodyText"/>
        <w:kinsoku w:val="0"/>
        <w:overflowPunct w:val="0"/>
        <w:ind w:left="124" w:right="218" w:firstLine="0"/>
      </w:pPr>
      <w:r>
        <w:t xml:space="preserve">In my opinion, my client is aware of the need to disclose all significant income, assets, debts and liabilities existing when this agreement is made and as may come to exist during the arbitration, and fully </w:t>
      </w:r>
      <w:r>
        <w:t>understands the nature, meaning and consequences of this</w:t>
      </w:r>
      <w:r>
        <w:rPr>
          <w:spacing w:val="-2"/>
        </w:rPr>
        <w:t xml:space="preserve"> </w:t>
      </w:r>
      <w:r>
        <w:t>agreement.</w:t>
      </w:r>
    </w:p>
    <w:p w:rsidR="00000000" w:rsidRDefault="00B3045A">
      <w:pPr>
        <w:pStyle w:val="BodyText"/>
        <w:kinsoku w:val="0"/>
        <w:overflowPunct w:val="0"/>
        <w:spacing w:before="4"/>
        <w:ind w:left="0" w:firstLine="0"/>
      </w:pPr>
    </w:p>
    <w:p w:rsidR="00000000" w:rsidRDefault="00B3045A">
      <w:pPr>
        <w:pStyle w:val="BodyText"/>
        <w:kinsoku w:val="0"/>
        <w:overflowPunct w:val="0"/>
        <w:ind w:left="124" w:right="88" w:firstLine="0"/>
      </w:pPr>
      <w:r>
        <w:t>I am satisfied that my client is not signing this agreement as a result of deception by the other party or as a result of any duress, coercion or undue influence exerted by the other part</w:t>
      </w:r>
      <w:r>
        <w:t>y, and that my client is not under any legal disability that would impair my client’s capacity to enter into this agreement.</w:t>
      </w:r>
    </w:p>
    <w:p w:rsidR="00000000" w:rsidRDefault="00B3045A">
      <w:pPr>
        <w:pStyle w:val="BodyText"/>
        <w:kinsoku w:val="0"/>
        <w:overflowPunct w:val="0"/>
        <w:spacing w:before="12"/>
        <w:ind w:left="0" w:firstLine="0"/>
        <w:rPr>
          <w:sz w:val="23"/>
          <w:szCs w:val="23"/>
        </w:rPr>
      </w:pPr>
    </w:p>
    <w:p w:rsidR="00000000" w:rsidRDefault="00B3045A">
      <w:pPr>
        <w:pStyle w:val="BodyText"/>
        <w:kinsoku w:val="0"/>
        <w:overflowPunct w:val="0"/>
        <w:ind w:left="124" w:right="194" w:firstLine="0"/>
      </w:pPr>
      <w:r>
        <w:t>I am also satisfied that my client is able to participate in this arbitration and is doing so freely and voluntarily.</w:t>
      </w:r>
    </w:p>
    <w:p w:rsidR="00000000" w:rsidRDefault="00B3045A">
      <w:pPr>
        <w:pStyle w:val="BodyText"/>
        <w:kinsoku w:val="0"/>
        <w:overflowPunct w:val="0"/>
        <w:ind w:left="0" w:firstLine="0"/>
        <w:rPr>
          <w:sz w:val="20"/>
          <w:szCs w:val="20"/>
        </w:rPr>
      </w:pPr>
    </w:p>
    <w:p w:rsidR="00000000" w:rsidRDefault="00B3045A">
      <w:pPr>
        <w:pStyle w:val="BodyText"/>
        <w:kinsoku w:val="0"/>
        <w:overflowPunct w:val="0"/>
        <w:ind w:left="0" w:firstLine="0"/>
        <w:rPr>
          <w:sz w:val="20"/>
          <w:szCs w:val="20"/>
        </w:rPr>
      </w:pPr>
    </w:p>
    <w:p w:rsidR="00000000" w:rsidRDefault="00B3045A">
      <w:pPr>
        <w:pStyle w:val="BodyText"/>
        <w:kinsoku w:val="0"/>
        <w:overflowPunct w:val="0"/>
        <w:spacing w:before="11"/>
        <w:ind w:left="0" w:firstLine="0"/>
        <w:rPr>
          <w:sz w:val="28"/>
          <w:szCs w:val="28"/>
        </w:rPr>
      </w:pPr>
    </w:p>
    <w:p w:rsidR="00000000" w:rsidRDefault="00D4697D">
      <w:pPr>
        <w:pStyle w:val="BodyText"/>
        <w:tabs>
          <w:tab w:val="left" w:pos="5156"/>
        </w:tabs>
        <w:kinsoku w:val="0"/>
        <w:overflowPunct w:val="0"/>
        <w:spacing w:line="20" w:lineRule="exact"/>
        <w:ind w:left="116" w:firstLine="0"/>
        <w:rPr>
          <w:sz w:val="2"/>
          <w:szCs w:val="2"/>
        </w:rPr>
      </w:pPr>
      <w:r>
        <w:rPr>
          <w:noProof/>
          <w:sz w:val="2"/>
          <w:szCs w:val="2"/>
        </w:rPr>
        <mc:AlternateContent>
          <mc:Choice Requires="wpg">
            <w:drawing>
              <wp:inline distT="0" distB="0" distL="0" distR="0">
                <wp:extent cx="2211705" cy="12700"/>
                <wp:effectExtent l="6985" t="0" r="635" b="6350"/>
                <wp:docPr id="1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14" name="Freeform 35"/>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EEE8A3" id="Group 34"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">
                <v:shape id="Freeform 35"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8RMMA&#10;AADbAAAADwAAAGRycy9kb3ducmV2LnhtbERPTWvCQBC9F/wPywi9lLpRREN0EyRF8NBDq0Kvk+yY&#10;pM3Oht2tpv++Wyh4m8f7nG0xml5cyfnOsoL5LAFBXFvdcaPgfNo/pyB8QNbYWyYFP+ShyCcPW8y0&#10;vfE7XY+hETGEfYYK2hCGTEpft2TQz+xAHLmLdQZDhK6R2uEthpteLpJkJQ12HBtaHKhsqf46fhsF&#10;Tfp2eBo/l6WrzLD6eH2pyhTXSj1Ox90GRKAx3MX/7oOO85f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n8RMMAAADbAAAADwAAAAAAAAAAAAAAAACYAgAAZHJzL2Rv&#10;d25yZXYueG1sUEsFBgAAAAAEAAQA9QAAAIgDAAAAAA==&#10;" path="m,l3466,e" filled="f" strokeweight=".27489mm">
                  <v:path arrowok="t" o:connecttype="custom" o:connectlocs="0,0;3466,0" o:connectangles="0,0"/>
                </v:shape>
                <w10:anchorlock/>
              </v:group>
            </w:pict>
          </mc:Fallback>
        </mc:AlternateContent>
      </w:r>
      <w:r w:rsidR="00B3045A">
        <w:rPr>
          <w:sz w:val="2"/>
          <w:szCs w:val="2"/>
        </w:rPr>
        <w:t xml:space="preserve"> </w:t>
      </w:r>
      <w:r w:rsidR="00B3045A">
        <w:rPr>
          <w:sz w:val="2"/>
          <w:szCs w:val="2"/>
        </w:rPr>
        <w:tab/>
      </w:r>
      <w:r>
        <w:rPr>
          <w:noProof/>
          <w:sz w:val="2"/>
          <w:szCs w:val="2"/>
        </w:rPr>
        <mc:AlternateContent>
          <mc:Choice Requires="wpg">
            <w:drawing>
              <wp:inline distT="0" distB="0" distL="0" distR="0">
                <wp:extent cx="2211705" cy="12700"/>
                <wp:effectExtent l="6985" t="0" r="635" b="6350"/>
                <wp:docPr id="1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705" cy="12700"/>
                          <a:chOff x="0" y="0"/>
                          <a:chExt cx="3483" cy="20"/>
                        </a:xfrm>
                      </wpg:grpSpPr>
                      <wps:wsp>
                        <wps:cNvPr id="12" name="Freeform 37"/>
                        <wps:cNvSpPr>
                          <a:spLocks/>
                        </wps:cNvSpPr>
                        <wps:spPr bwMode="auto">
                          <a:xfrm>
                            <a:off x="8" y="8"/>
                            <a:ext cx="3467" cy="2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C04A38" id="Group 36" o:spid="_x0000_s1026" style="width:174.15pt;height:1pt;mso-position-horizontal-relative:char;mso-position-vertical-relative:line" coordsize="348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">
                <v:shape id="Freeform 37" o:spid="_x0000_s1027" style="position:absolute;left:8;top:8;width:3467;height:20;visibility:visible;mso-wrap-style:square;v-text-anchor:top" coordsize="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zBq8MA&#10;AADbAAAADwAAAGRycy9kb3ducmV2LnhtbERPS2vCQBC+F/oflin0UuqmIjZEN6FECh568FHodZId&#10;k7TZ2bC7avrvXUHwNh/fc5bFaHpxIuc7ywreJgkI4trqjhsF3/vP1xSED8gae8uk4J88FPnjwxIz&#10;bc+8pdMuNCKGsM9QQRvCkEnp65YM+okdiCN3sM5giNA1Ujs8x3DTy2mSzKXBjmNDiwOVLdV/u6NR&#10;0KSb9cv4OytdZYb5z9eqKlN8V+r5afxYgAg0hrv45l7rOH8K11/iAT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zBq8MAAADbAAAADwAAAAAAAAAAAAAAAACYAgAAZHJzL2Rv&#10;d25yZXYueG1sUEsFBgAAAAAEAAQA9QAAAIgDAAAAAA==&#10;" path="m,l3466,e" filled="f" strokeweight=".27489mm">
                  <v:path arrowok="t" o:connecttype="custom" o:connectlocs="0,0;3466,0" o:connectangles="0,0"/>
                </v:shape>
                <w10:anchorlock/>
              </v:group>
            </w:pict>
          </mc:Fallback>
        </mc:AlternateContent>
      </w:r>
    </w:p>
    <w:p w:rsidR="00000000" w:rsidRDefault="00B3045A">
      <w:pPr>
        <w:pStyle w:val="BodyText"/>
        <w:tabs>
          <w:tab w:val="left" w:pos="5164"/>
        </w:tabs>
        <w:kinsoku w:val="0"/>
        <w:overflowPunct w:val="0"/>
        <w:spacing w:before="17"/>
        <w:ind w:left="124" w:right="217" w:firstLine="0"/>
      </w:pPr>
      <w:r>
        <w:t>Date</w:t>
      </w:r>
      <w:r>
        <w:tab/>
        <w:t>Counsel for</w:t>
      </w:r>
      <w:r>
        <w:rPr>
          <w:spacing w:val="-2"/>
        </w:rPr>
        <w:t xml:space="preserve"> </w:t>
      </w:r>
      <w:r>
        <w:rPr>
          <w:i/>
          <w:iCs/>
        </w:rPr>
        <w:t>Name</w:t>
      </w:r>
    </w:p>
    <w:p w:rsidR="00000000" w:rsidRDefault="00B3045A">
      <w:pPr>
        <w:pStyle w:val="BodyText"/>
        <w:kinsoku w:val="0"/>
        <w:overflowPunct w:val="0"/>
        <w:spacing w:before="12"/>
        <w:ind w:left="0" w:firstLine="0"/>
        <w:rPr>
          <w:i/>
          <w:iCs/>
          <w:sz w:val="23"/>
          <w:szCs w:val="23"/>
        </w:rPr>
      </w:pPr>
    </w:p>
    <w:p w:rsidR="00000000" w:rsidRDefault="00B3045A">
      <w:pPr>
        <w:pStyle w:val="BodyText"/>
        <w:kinsoku w:val="0"/>
        <w:overflowPunct w:val="0"/>
        <w:spacing w:line="480" w:lineRule="auto"/>
        <w:ind w:left="5164" w:right="3349" w:firstLine="0"/>
      </w:pPr>
      <w:r>
        <w:t>Name: Address:</w:t>
      </w:r>
    </w:p>
    <w:p w:rsidR="00000000" w:rsidRDefault="00B3045A">
      <w:pPr>
        <w:pStyle w:val="BodyText"/>
        <w:kinsoku w:val="0"/>
        <w:overflowPunct w:val="0"/>
        <w:ind w:left="0" w:firstLine="0"/>
      </w:pPr>
    </w:p>
    <w:p w:rsidR="00000000" w:rsidRDefault="00B3045A">
      <w:pPr>
        <w:pStyle w:val="BodyText"/>
        <w:kinsoku w:val="0"/>
        <w:overflowPunct w:val="0"/>
        <w:spacing w:before="7"/>
        <w:ind w:left="0" w:firstLine="0"/>
        <w:rPr>
          <w:sz w:val="23"/>
          <w:szCs w:val="23"/>
        </w:rPr>
      </w:pPr>
    </w:p>
    <w:p w:rsidR="00000000" w:rsidRDefault="00B3045A">
      <w:pPr>
        <w:pStyle w:val="Heading1"/>
        <w:kinsoku w:val="0"/>
        <w:overflowPunct w:val="0"/>
        <w:spacing w:before="0"/>
        <w:ind w:right="217"/>
        <w:rPr>
          <w:b w:val="0"/>
          <w:bCs w:val="0"/>
        </w:rPr>
      </w:pPr>
      <w:r>
        <w:t>Party’s Acknowledgment of Independent Legal</w:t>
      </w:r>
      <w:r>
        <w:rPr>
          <w:spacing w:val="-33"/>
        </w:rPr>
        <w:t xml:space="preserve"> </w:t>
      </w:r>
      <w:r>
        <w:t>Advice</w:t>
      </w:r>
    </w:p>
    <w:p w:rsidR="00000000" w:rsidRDefault="00B3045A">
      <w:pPr>
        <w:pStyle w:val="BodyText"/>
        <w:kinsoku w:val="0"/>
        <w:overflowPunct w:val="0"/>
        <w:spacing w:before="3"/>
        <w:ind w:left="0" w:firstLine="0"/>
        <w:rPr>
          <w:b/>
          <w:bCs/>
        </w:rPr>
      </w:pPr>
    </w:p>
    <w:p w:rsidR="00B3045A" w:rsidRDefault="00B3045A">
      <w:pPr>
        <w:pStyle w:val="BodyText"/>
        <w:tabs>
          <w:tab w:val="left" w:pos="1972"/>
        </w:tabs>
        <w:kinsoku w:val="0"/>
        <w:overflowPunct w:val="0"/>
        <w:ind w:left="124" w:right="117" w:firstLine="0"/>
      </w:pPr>
      <w:r>
        <w:t>I,</w:t>
      </w:r>
      <w:r>
        <w:rPr>
          <w:rFonts w:ascii="Times New Roman" w:hAnsi="Times New Roman" w:cs="Times New Roman"/>
          <w:u w:val="single"/>
        </w:rPr>
        <w:t xml:space="preserve"> </w:t>
      </w:r>
      <w:r>
        <w:rPr>
          <w:rFonts w:ascii="Times New Roman" w:hAnsi="Times New Roman" w:cs="Times New Roman"/>
          <w:u w:val="single"/>
        </w:rPr>
        <w:tab/>
      </w:r>
      <w:r>
        <w:t>, confirm that I have received independent legal advice as described in the above Certificate of Independent Legal Advice signed by my</w:t>
      </w:r>
      <w:r>
        <w:rPr>
          <w:spacing w:val="-2"/>
        </w:rPr>
        <w:t xml:space="preserve"> </w:t>
      </w:r>
      <w:r>
        <w:t>lawyer.</w:t>
      </w:r>
    </w:p>
    <w:sectPr w:rsidR="00B3045A">
      <w:pgSz w:w="12240" w:h="15840"/>
      <w:pgMar w:top="1180" w:right="1540" w:bottom="3520" w:left="1320" w:header="739" w:footer="333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45A" w:rsidRDefault="00B3045A">
      <w:r>
        <w:separator/>
      </w:r>
    </w:p>
  </w:endnote>
  <w:endnote w:type="continuationSeparator" w:id="0">
    <w:p w:rsidR="00B3045A" w:rsidRDefault="00B3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697D">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3559175</wp:posOffset>
              </wp:positionH>
              <wp:positionV relativeFrom="page">
                <wp:posOffset>9391015</wp:posOffset>
              </wp:positionV>
              <wp:extent cx="660400" cy="22987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2</w:t>
                          </w:r>
                          <w:r>
                            <w:rPr>
                              <w:sz w:val="20"/>
                              <w:szCs w:val="20"/>
                            </w:rPr>
                            <w:fldChar w:fldCharType="end"/>
                          </w:r>
                          <w:r>
                            <w:rPr>
                              <w:sz w:val="20"/>
                              <w:szCs w:val="20"/>
                            </w:rPr>
                            <w:t xml:space="preserve"> of</w:t>
                          </w:r>
                          <w:r>
                            <w:rPr>
                              <w:spacing w:val="-3"/>
                              <w:sz w:val="20"/>
                              <w:szCs w:val="20"/>
                            </w:rPr>
                            <w:t xml:space="preserve"> </w:t>
                          </w:r>
                          <w:r>
                            <w:rPr>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25pt;margin-top:739.45pt;width:52pt;height:18.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" o:allowincell="f" filled="f" stroked="f">
              <v:textbox inset="0,0,0,0">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2</w:t>
                    </w:r>
                    <w:r>
                      <w:rPr>
                        <w:sz w:val="20"/>
                        <w:szCs w:val="20"/>
                      </w:rPr>
                      <w:fldChar w:fldCharType="end"/>
                    </w:r>
                    <w:r>
                      <w:rPr>
                        <w:sz w:val="20"/>
                        <w:szCs w:val="20"/>
                      </w:rPr>
                      <w:t xml:space="preserve"> of</w:t>
                    </w:r>
                    <w:r>
                      <w:rPr>
                        <w:spacing w:val="-3"/>
                        <w:sz w:val="20"/>
                        <w:szCs w:val="20"/>
                      </w:rPr>
                      <w:t xml:space="preserve"> </w:t>
                    </w:r>
                    <w:r>
                      <w:rPr>
                        <w:sz w:val="20"/>
                        <w:szCs w:val="20"/>
                      </w:rPr>
                      <w:t>16</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697D">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3559175</wp:posOffset>
              </wp:positionH>
              <wp:positionV relativeFrom="page">
                <wp:posOffset>9467215</wp:posOffset>
              </wp:positionV>
              <wp:extent cx="660400" cy="1536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9</w:t>
                          </w:r>
                          <w:r>
                            <w:rPr>
                              <w:sz w:val="20"/>
                              <w:szCs w:val="20"/>
                            </w:rPr>
                            <w:fldChar w:fldCharType="end"/>
                          </w:r>
                          <w:r>
                            <w:rPr>
                              <w:sz w:val="20"/>
                              <w:szCs w:val="20"/>
                            </w:rPr>
                            <w:t xml:space="preserve"> of</w:t>
                          </w:r>
                          <w:r>
                            <w:rPr>
                              <w:spacing w:val="-3"/>
                              <w:sz w:val="20"/>
                              <w:szCs w:val="20"/>
                            </w:rPr>
                            <w:t xml:space="preserve"> </w:t>
                          </w:r>
                          <w:r>
                            <w:rPr>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0.25pt;margin-top:745.45pt;width:52pt;height:12.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" o:allowincell="f" filled="f" stroked="f">
              <v:textbox inset="0,0,0,0">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9</w:t>
                    </w:r>
                    <w:r>
                      <w:rPr>
                        <w:sz w:val="20"/>
                        <w:szCs w:val="20"/>
                      </w:rPr>
                      <w:fldChar w:fldCharType="end"/>
                    </w:r>
                    <w:r>
                      <w:rPr>
                        <w:sz w:val="20"/>
                        <w:szCs w:val="20"/>
                      </w:rPr>
                      <w:t xml:space="preserve"> of</w:t>
                    </w:r>
                    <w:r>
                      <w:rPr>
                        <w:spacing w:val="-3"/>
                        <w:sz w:val="20"/>
                        <w:szCs w:val="20"/>
                      </w:rPr>
                      <w:t xml:space="preserve"> </w:t>
                    </w:r>
                    <w:r>
                      <w:rPr>
                        <w:sz w:val="20"/>
                        <w:szCs w:val="20"/>
                      </w:rPr>
                      <w:t>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697D">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3527425</wp:posOffset>
              </wp:positionH>
              <wp:positionV relativeFrom="page">
                <wp:posOffset>9467215</wp:posOffset>
              </wp:positionV>
              <wp:extent cx="724535" cy="1536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31" w:lineRule="exact"/>
                            <w:ind w:left="20" w:firstLine="0"/>
                            <w:rPr>
                              <w:sz w:val="20"/>
                              <w:szCs w:val="20"/>
                            </w:rPr>
                          </w:pPr>
                          <w:r>
                            <w:rPr>
                              <w:sz w:val="20"/>
                              <w:szCs w:val="20"/>
                            </w:rPr>
                            <w:t>Page 10 of</w:t>
                          </w:r>
                          <w:r>
                            <w:rPr>
                              <w:spacing w:val="-3"/>
                              <w:sz w:val="20"/>
                              <w:szCs w:val="20"/>
                            </w:rPr>
                            <w:t xml:space="preserve"> </w:t>
                          </w:r>
                          <w:r>
                            <w:rPr>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277.75pt;margin-top:745.45pt;width:57.05pt;height:1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RxswIAAK8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" o:allowincell="f" filled="f" stroked="f">
              <v:textbox inset="0,0,0,0">
                <w:txbxContent>
                  <w:p w:rsidR="00000000" w:rsidRDefault="00B3045A">
                    <w:pPr>
                      <w:pStyle w:val="BodyText"/>
                      <w:kinsoku w:val="0"/>
                      <w:overflowPunct w:val="0"/>
                      <w:spacing w:line="231" w:lineRule="exact"/>
                      <w:ind w:left="20" w:firstLine="0"/>
                      <w:rPr>
                        <w:sz w:val="20"/>
                        <w:szCs w:val="20"/>
                      </w:rPr>
                    </w:pPr>
                    <w:r>
                      <w:rPr>
                        <w:sz w:val="20"/>
                        <w:szCs w:val="20"/>
                      </w:rPr>
                      <w:t>Page 10 of</w:t>
                    </w:r>
                    <w:r>
                      <w:rPr>
                        <w:spacing w:val="-3"/>
                        <w:sz w:val="20"/>
                        <w:szCs w:val="20"/>
                      </w:rPr>
                      <w:t xml:space="preserve"> </w:t>
                    </w:r>
                    <w:r>
                      <w:rPr>
                        <w:sz w:val="20"/>
                        <w:szCs w:val="20"/>
                      </w:rPr>
                      <w:t>16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697D">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3527425</wp:posOffset>
              </wp:positionH>
              <wp:positionV relativeFrom="page">
                <wp:posOffset>9467215</wp:posOffset>
              </wp:positionV>
              <wp:extent cx="724535" cy="1536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14</w:t>
                          </w:r>
                          <w:r>
                            <w:rPr>
                              <w:sz w:val="20"/>
                              <w:szCs w:val="20"/>
                            </w:rPr>
                            <w:fldChar w:fldCharType="end"/>
                          </w:r>
                          <w:r>
                            <w:rPr>
                              <w:sz w:val="20"/>
                              <w:szCs w:val="20"/>
                            </w:rPr>
                            <w:t xml:space="preserve"> of</w:t>
                          </w:r>
                          <w:r>
                            <w:rPr>
                              <w:spacing w:val="-2"/>
                              <w:sz w:val="20"/>
                              <w:szCs w:val="20"/>
                            </w:rPr>
                            <w:t xml:space="preserve"> </w:t>
                          </w:r>
                          <w:r>
                            <w:rPr>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77.75pt;margin-top:745.45pt;width:57.05pt;height:12.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VsswIAAK8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" o:allowincell="f" filled="f" stroked="f">
              <v:textbox inset="0,0,0,0">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14</w:t>
                    </w:r>
                    <w:r>
                      <w:rPr>
                        <w:sz w:val="20"/>
                        <w:szCs w:val="20"/>
                      </w:rPr>
                      <w:fldChar w:fldCharType="end"/>
                    </w:r>
                    <w:r>
                      <w:rPr>
                        <w:sz w:val="20"/>
                        <w:szCs w:val="20"/>
                      </w:rPr>
                      <w:t xml:space="preserve"> of</w:t>
                    </w:r>
                    <w:r>
                      <w:rPr>
                        <w:spacing w:val="-2"/>
                        <w:sz w:val="20"/>
                        <w:szCs w:val="20"/>
                      </w:rPr>
                      <w:t xml:space="preserve"> </w:t>
                    </w:r>
                    <w:r>
                      <w:rPr>
                        <w:sz w:val="20"/>
                        <w:szCs w:val="20"/>
                      </w:rPr>
                      <w:t>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697D">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9504" behindDoc="1" locked="0" layoutInCell="0" allowOverlap="1">
              <wp:simplePos x="0" y="0"/>
              <wp:positionH relativeFrom="page">
                <wp:posOffset>916940</wp:posOffset>
              </wp:positionH>
              <wp:positionV relativeFrom="page">
                <wp:posOffset>7815580</wp:posOffset>
              </wp:positionV>
              <wp:extent cx="2201545" cy="12700"/>
              <wp:effectExtent l="0" t="0" r="0" b="0"/>
              <wp:wrapNone/>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1545" cy="1270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8FC97F" id="Freeform 6"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2pt,615.4pt,245.5pt,615.4pt" coordsize="34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" o:allowincell="f" filled="f" strokeweight=".27489mm">
              <v:path arrowok="t" o:connecttype="custom" o:connectlocs="0,0;2200910,0" o:connectangles="0,0"/>
              <w10:wrap anchorx="page" anchory="page"/>
            </v:poly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4117340</wp:posOffset>
              </wp:positionH>
              <wp:positionV relativeFrom="page">
                <wp:posOffset>7815580</wp:posOffset>
              </wp:positionV>
              <wp:extent cx="2201545" cy="12700"/>
              <wp:effectExtent l="0" t="0" r="0" b="0"/>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1545" cy="12700"/>
                      </a:xfrm>
                      <a:custGeom>
                        <a:avLst/>
                        <a:gdLst>
                          <a:gd name="T0" fmla="*/ 0 w 3467"/>
                          <a:gd name="T1" fmla="*/ 0 h 20"/>
                          <a:gd name="T2" fmla="*/ 3466 w 3467"/>
                          <a:gd name="T3" fmla="*/ 0 h 20"/>
                        </a:gdLst>
                        <a:ahLst/>
                        <a:cxnLst>
                          <a:cxn ang="0">
                            <a:pos x="T0" y="T1"/>
                          </a:cxn>
                          <a:cxn ang="0">
                            <a:pos x="T2" y="T3"/>
                          </a:cxn>
                        </a:cxnLst>
                        <a:rect l="0" t="0" r="r" b="b"/>
                        <a:pathLst>
                          <a:path w="3467" h="20">
                            <a:moveTo>
                              <a:pt x="0" y="0"/>
                            </a:moveTo>
                            <a:lnTo>
                              <a:pt x="346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A6C299" id="Freeform 7"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24.2pt,615.4pt,497.5pt,615.4pt" coordsize="34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" o:allowincell="f" filled="f" strokeweight=".27489mm">
              <v:path arrowok="t" o:connecttype="custom" o:connectlocs="0,0;2200910,0" o:connectangles="0,0"/>
              <w10:wrap anchorx="page" anchory="page"/>
            </v:poly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904875</wp:posOffset>
              </wp:positionH>
              <wp:positionV relativeFrom="page">
                <wp:posOffset>7847965</wp:posOffset>
              </wp:positionV>
              <wp:extent cx="319405" cy="17780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72" w:lineRule="exact"/>
                            <w:ind w:left="20" w:firstLine="0"/>
                          </w:pPr>
                          <w: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71.25pt;margin-top:617.95pt;width:25.1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" o:allowincell="f" filled="f" stroked="f">
              <v:textbox inset="0,0,0,0">
                <w:txbxContent>
                  <w:p w:rsidR="00000000" w:rsidRDefault="00B3045A">
                    <w:pPr>
                      <w:pStyle w:val="BodyText"/>
                      <w:kinsoku w:val="0"/>
                      <w:overflowPunct w:val="0"/>
                      <w:spacing w:line="272" w:lineRule="exact"/>
                      <w:ind w:left="20" w:firstLine="0"/>
                    </w:pPr>
                    <w:r>
                      <w:t>Date</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4105275</wp:posOffset>
              </wp:positionH>
              <wp:positionV relativeFrom="page">
                <wp:posOffset>7847965</wp:posOffset>
              </wp:positionV>
              <wp:extent cx="395605" cy="1778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72" w:lineRule="exact"/>
                            <w:ind w:left="20" w:firstLine="0"/>
                          </w:pPr>
                          <w:r>
                            <w:rPr>
                              <w:i/>
                              <w:iCs/>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23.25pt;margin-top:617.95pt;width:31.15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" o:allowincell="f" filled="f" stroked="f">
              <v:textbox inset="0,0,0,0">
                <w:txbxContent>
                  <w:p w:rsidR="00000000" w:rsidRDefault="00B3045A">
                    <w:pPr>
                      <w:pStyle w:val="BodyText"/>
                      <w:kinsoku w:val="0"/>
                      <w:overflowPunct w:val="0"/>
                      <w:spacing w:line="272" w:lineRule="exact"/>
                      <w:ind w:left="20" w:firstLine="0"/>
                    </w:pPr>
                    <w:r>
                      <w:rPr>
                        <w:i/>
                        <w:iCs/>
                      </w:rPr>
                      <w:t>Name</w:t>
                    </w:r>
                  </w:p>
                </w:txbxContent>
              </v:textbox>
              <w10:wrap anchorx="page" anchory="page"/>
            </v:shap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3527425</wp:posOffset>
              </wp:positionH>
              <wp:positionV relativeFrom="page">
                <wp:posOffset>9467215</wp:posOffset>
              </wp:positionV>
              <wp:extent cx="724535" cy="15367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16</w:t>
                          </w:r>
                          <w:r>
                            <w:rPr>
                              <w:sz w:val="20"/>
                              <w:szCs w:val="20"/>
                            </w:rPr>
                            <w:fldChar w:fldCharType="end"/>
                          </w:r>
                          <w:r>
                            <w:rPr>
                              <w:sz w:val="20"/>
                              <w:szCs w:val="20"/>
                            </w:rPr>
                            <w:t xml:space="preserve"> of</w:t>
                          </w:r>
                          <w:r>
                            <w:rPr>
                              <w:spacing w:val="-2"/>
                              <w:sz w:val="20"/>
                              <w:szCs w:val="20"/>
                            </w:rPr>
                            <w:t xml:space="preserve"> </w:t>
                          </w:r>
                          <w:r>
                            <w:rPr>
                              <w:sz w:val="20"/>
                              <w:szCs w:val="20"/>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277.75pt;margin-top:745.45pt;width:57.05pt;height:12.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" o:allowincell="f" filled="f" stroked="f">
              <v:textbox inset="0,0,0,0">
                <w:txbxContent>
                  <w:p w:rsidR="00000000" w:rsidRDefault="00B3045A">
                    <w:pPr>
                      <w:pStyle w:val="BodyText"/>
                      <w:kinsoku w:val="0"/>
                      <w:overflowPunct w:val="0"/>
                      <w:spacing w:line="231" w:lineRule="exact"/>
                      <w:ind w:left="20" w:firstLine="0"/>
                      <w:rPr>
                        <w:sz w:val="20"/>
                        <w:szCs w:val="20"/>
                      </w:rPr>
                    </w:pPr>
                    <w:r>
                      <w:rPr>
                        <w:sz w:val="20"/>
                        <w:szCs w:val="20"/>
                      </w:rPr>
                      <w:t xml:space="preserve">Page </w:t>
                    </w:r>
                    <w:r>
                      <w:rPr>
                        <w:sz w:val="20"/>
                        <w:szCs w:val="20"/>
                      </w:rPr>
                      <w:fldChar w:fldCharType="begin"/>
                    </w:r>
                    <w:r>
                      <w:rPr>
                        <w:sz w:val="20"/>
                        <w:szCs w:val="20"/>
                      </w:rPr>
                      <w:instrText xml:space="preserve"> PAGE </w:instrText>
                    </w:r>
                    <w:r w:rsidR="00D4697D">
                      <w:rPr>
                        <w:sz w:val="20"/>
                        <w:szCs w:val="20"/>
                      </w:rPr>
                      <w:fldChar w:fldCharType="separate"/>
                    </w:r>
                    <w:r w:rsidR="00D4697D">
                      <w:rPr>
                        <w:noProof/>
                        <w:sz w:val="20"/>
                        <w:szCs w:val="20"/>
                      </w:rPr>
                      <w:t>16</w:t>
                    </w:r>
                    <w:r>
                      <w:rPr>
                        <w:sz w:val="20"/>
                        <w:szCs w:val="20"/>
                      </w:rPr>
                      <w:fldChar w:fldCharType="end"/>
                    </w:r>
                    <w:r>
                      <w:rPr>
                        <w:sz w:val="20"/>
                        <w:szCs w:val="20"/>
                      </w:rPr>
                      <w:t xml:space="preserve"> of</w:t>
                    </w:r>
                    <w:r>
                      <w:rPr>
                        <w:spacing w:val="-2"/>
                        <w:sz w:val="20"/>
                        <w:szCs w:val="20"/>
                      </w:rPr>
                      <w:t xml:space="preserve"> </w:t>
                    </w:r>
                    <w:r>
                      <w:rPr>
                        <w:sz w:val="20"/>
                        <w:szCs w:val="20"/>
                      </w:rPr>
                      <w:t>16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45A" w:rsidRDefault="00B3045A">
      <w:r>
        <w:separator/>
      </w:r>
    </w:p>
  </w:footnote>
  <w:footnote w:type="continuationSeparator" w:id="0">
    <w:p w:rsidR="00B3045A" w:rsidRDefault="00B3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D4697D">
    <w:pPr>
      <w:pStyle w:val="BodyText"/>
      <w:kinsoku w:val="0"/>
      <w:overflowPunct w:val="0"/>
      <w:spacing w:line="14" w:lineRule="auto"/>
      <w:ind w:left="0" w:firstLine="0"/>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2228850</wp:posOffset>
              </wp:positionH>
              <wp:positionV relativeFrom="page">
                <wp:posOffset>456565</wp:posOffset>
              </wp:positionV>
              <wp:extent cx="3322320" cy="31305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3045A">
                          <w:pPr>
                            <w:pStyle w:val="BodyText"/>
                            <w:kinsoku w:val="0"/>
                            <w:overflowPunct w:val="0"/>
                            <w:spacing w:line="237" w:lineRule="exact"/>
                            <w:ind w:left="0" w:firstLine="0"/>
                            <w:jc w:val="center"/>
                            <w:rPr>
                              <w:sz w:val="20"/>
                              <w:szCs w:val="20"/>
                            </w:rPr>
                          </w:pPr>
                          <w:r>
                            <w:rPr>
                              <w:sz w:val="20"/>
                              <w:szCs w:val="20"/>
                            </w:rPr>
                            <w:t>Arbitrati</w:t>
                          </w:r>
                          <w:r>
                            <w:rPr>
                              <w:sz w:val="20"/>
                              <w:szCs w:val="20"/>
                            </w:rPr>
                            <w:t xml:space="preserve">on Agreement </w:t>
                          </w:r>
                          <w:r>
                            <w:rPr>
                              <w:rFonts w:ascii="Wingdings" w:hAnsi="Wingdings" w:cs="Wingdings"/>
                              <w:sz w:val="20"/>
                              <w:szCs w:val="20"/>
                            </w:rPr>
                            <w:t></w:t>
                          </w:r>
                          <w:r>
                            <w:rPr>
                              <w:rFonts w:ascii="Times New Roman" w:hAnsi="Times New Roman" w:cs="Times New Roman"/>
                              <w:spacing w:val="-12"/>
                              <w:sz w:val="20"/>
                              <w:szCs w:val="20"/>
                            </w:rPr>
                            <w:t xml:space="preserve"> </w:t>
                          </w:r>
                          <w:r>
                            <w:rPr>
                              <w:sz w:val="20"/>
                              <w:szCs w:val="20"/>
                            </w:rPr>
                            <w:t>2021-1</w:t>
                          </w:r>
                        </w:p>
                        <w:p w:rsidR="00000000" w:rsidRDefault="00B3045A">
                          <w:pPr>
                            <w:pStyle w:val="BodyText"/>
                            <w:kinsoku w:val="0"/>
                            <w:overflowPunct w:val="0"/>
                            <w:ind w:left="0" w:firstLine="0"/>
                            <w:jc w:val="center"/>
                            <w:rPr>
                              <w:sz w:val="20"/>
                              <w:szCs w:val="20"/>
                            </w:rPr>
                          </w:pPr>
                          <w:r>
                            <w:rPr>
                              <w:sz w:val="20"/>
                              <w:szCs w:val="20"/>
                            </w:rPr>
                            <w:t xml:space="preserve">John-Paul Boyd Arbitration Chambers </w:t>
                          </w:r>
                          <w:r>
                            <w:rPr>
                              <w:rFonts w:ascii="Wingdings" w:hAnsi="Wingdings" w:cs="Wingdings"/>
                              <w:sz w:val="20"/>
                              <w:szCs w:val="20"/>
                            </w:rPr>
                            <w:t></w:t>
                          </w:r>
                          <w:r>
                            <w:rPr>
                              <w:rFonts w:ascii="Times New Roman" w:hAnsi="Times New Roman" w:cs="Times New Roman"/>
                              <w:sz w:val="20"/>
                              <w:szCs w:val="20"/>
                            </w:rPr>
                            <w:t xml:space="preserve"> </w:t>
                          </w:r>
                          <w:hyperlink r:id="rId1" w:history="1">
                            <w:r>
                              <w:rPr>
                                <w:sz w:val="20"/>
                                <w:szCs w:val="20"/>
                              </w:rPr>
                              <w:t>www.boydarbitration.ca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5.5pt;margin-top:35.95pt;width:261.6pt;height:2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NPVrwIAALA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" o:allowincell="f" filled="f" stroked="f">
              <v:textbox inset="0,0,0,0">
                <w:txbxContent>
                  <w:p w:rsidR="00000000" w:rsidRDefault="00B3045A">
                    <w:pPr>
                      <w:pStyle w:val="BodyText"/>
                      <w:kinsoku w:val="0"/>
                      <w:overflowPunct w:val="0"/>
                      <w:spacing w:line="237" w:lineRule="exact"/>
                      <w:ind w:left="0" w:firstLine="0"/>
                      <w:jc w:val="center"/>
                      <w:rPr>
                        <w:sz w:val="20"/>
                        <w:szCs w:val="20"/>
                      </w:rPr>
                    </w:pPr>
                    <w:r>
                      <w:rPr>
                        <w:sz w:val="20"/>
                        <w:szCs w:val="20"/>
                      </w:rPr>
                      <w:t>Arbitrati</w:t>
                    </w:r>
                    <w:r>
                      <w:rPr>
                        <w:sz w:val="20"/>
                        <w:szCs w:val="20"/>
                      </w:rPr>
                      <w:t xml:space="preserve">on Agreement </w:t>
                    </w:r>
                    <w:r>
                      <w:rPr>
                        <w:rFonts w:ascii="Wingdings" w:hAnsi="Wingdings" w:cs="Wingdings"/>
                        <w:sz w:val="20"/>
                        <w:szCs w:val="20"/>
                      </w:rPr>
                      <w:t></w:t>
                    </w:r>
                    <w:r>
                      <w:rPr>
                        <w:rFonts w:ascii="Times New Roman" w:hAnsi="Times New Roman" w:cs="Times New Roman"/>
                        <w:spacing w:val="-12"/>
                        <w:sz w:val="20"/>
                        <w:szCs w:val="20"/>
                      </w:rPr>
                      <w:t xml:space="preserve"> </w:t>
                    </w:r>
                    <w:r>
                      <w:rPr>
                        <w:sz w:val="20"/>
                        <w:szCs w:val="20"/>
                      </w:rPr>
                      <w:t>2021-1</w:t>
                    </w:r>
                  </w:p>
                  <w:p w:rsidR="00000000" w:rsidRDefault="00B3045A">
                    <w:pPr>
                      <w:pStyle w:val="BodyText"/>
                      <w:kinsoku w:val="0"/>
                      <w:overflowPunct w:val="0"/>
                      <w:ind w:left="0" w:firstLine="0"/>
                      <w:jc w:val="center"/>
                      <w:rPr>
                        <w:sz w:val="20"/>
                        <w:szCs w:val="20"/>
                      </w:rPr>
                    </w:pPr>
                    <w:r>
                      <w:rPr>
                        <w:sz w:val="20"/>
                        <w:szCs w:val="20"/>
                      </w:rPr>
                      <w:t xml:space="preserve">John-Paul Boyd Arbitration Chambers </w:t>
                    </w:r>
                    <w:r>
                      <w:rPr>
                        <w:rFonts w:ascii="Wingdings" w:hAnsi="Wingdings" w:cs="Wingdings"/>
                        <w:sz w:val="20"/>
                        <w:szCs w:val="20"/>
                      </w:rPr>
                      <w:t></w:t>
                    </w:r>
                    <w:r>
                      <w:rPr>
                        <w:rFonts w:ascii="Times New Roman" w:hAnsi="Times New Roman" w:cs="Times New Roman"/>
                        <w:sz w:val="20"/>
                        <w:szCs w:val="20"/>
                      </w:rPr>
                      <w:t xml:space="preserve"> </w:t>
                    </w:r>
                    <w:hyperlink r:id="rId2" w:history="1">
                      <w:r>
                        <w:rPr>
                          <w:sz w:val="20"/>
                          <w:szCs w:val="20"/>
                        </w:rPr>
                        <w:t>www.boydarbitration.ca</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Letter"/>
      <w:lvlText w:val="%1."/>
      <w:lvlJc w:val="left"/>
      <w:pPr>
        <w:ind w:left="824" w:hanging="720"/>
      </w:pPr>
      <w:rPr>
        <w:rFonts w:ascii="Calibri" w:hAnsi="Calibri" w:cs="Calibri"/>
        <w:b w:val="0"/>
        <w:bCs w:val="0"/>
        <w:spacing w:val="-1"/>
        <w:w w:val="100"/>
        <w:sz w:val="24"/>
        <w:szCs w:val="24"/>
      </w:rPr>
    </w:lvl>
    <w:lvl w:ilvl="1">
      <w:start w:val="1"/>
      <w:numFmt w:val="decimal"/>
      <w:lvlText w:val="%2."/>
      <w:lvlJc w:val="left"/>
      <w:pPr>
        <w:ind w:left="824" w:hanging="720"/>
      </w:pPr>
      <w:rPr>
        <w:rFonts w:ascii="Calibri" w:hAnsi="Calibri" w:cs="Calibri"/>
        <w:b w:val="0"/>
        <w:bCs w:val="0"/>
        <w:spacing w:val="-6"/>
        <w:w w:val="100"/>
        <w:sz w:val="24"/>
        <w:szCs w:val="24"/>
      </w:rPr>
    </w:lvl>
    <w:lvl w:ilvl="2">
      <w:start w:val="1"/>
      <w:numFmt w:val="lowerLetter"/>
      <w:lvlText w:val="%3)"/>
      <w:lvlJc w:val="left"/>
      <w:pPr>
        <w:ind w:left="1184" w:hanging="360"/>
      </w:pPr>
      <w:rPr>
        <w:rFonts w:ascii="Calibri" w:hAnsi="Calibri" w:cs="Calibri"/>
        <w:b w:val="0"/>
        <w:bCs w:val="0"/>
        <w:spacing w:val="-6"/>
        <w:w w:val="100"/>
        <w:sz w:val="24"/>
        <w:szCs w:val="24"/>
      </w:rPr>
    </w:lvl>
    <w:lvl w:ilvl="3">
      <w:start w:val="1"/>
      <w:numFmt w:val="lowerRoman"/>
      <w:lvlText w:val="%4."/>
      <w:lvlJc w:val="left"/>
      <w:pPr>
        <w:ind w:left="1544" w:hanging="360"/>
      </w:pPr>
      <w:rPr>
        <w:rFonts w:ascii="Calibri" w:hAnsi="Calibri" w:cs="Calibri"/>
        <w:b w:val="0"/>
        <w:bCs w:val="0"/>
        <w:spacing w:val="-1"/>
        <w:w w:val="100"/>
        <w:sz w:val="24"/>
        <w:szCs w:val="24"/>
      </w:rPr>
    </w:lvl>
    <w:lvl w:ilvl="4">
      <w:numFmt w:val="bullet"/>
      <w:lvlText w:val="•"/>
      <w:lvlJc w:val="left"/>
      <w:pPr>
        <w:ind w:left="3520" w:hanging="360"/>
      </w:pPr>
    </w:lvl>
    <w:lvl w:ilvl="5">
      <w:numFmt w:val="bullet"/>
      <w:lvlText w:val="•"/>
      <w:lvlJc w:val="left"/>
      <w:pPr>
        <w:ind w:left="4510" w:hanging="360"/>
      </w:pPr>
    </w:lvl>
    <w:lvl w:ilvl="6">
      <w:numFmt w:val="bullet"/>
      <w:lvlText w:val="•"/>
      <w:lvlJc w:val="left"/>
      <w:pPr>
        <w:ind w:left="5500" w:hanging="360"/>
      </w:pPr>
    </w:lvl>
    <w:lvl w:ilvl="7">
      <w:numFmt w:val="bullet"/>
      <w:lvlText w:val="•"/>
      <w:lvlJc w:val="left"/>
      <w:pPr>
        <w:ind w:left="6490" w:hanging="360"/>
      </w:pPr>
    </w:lvl>
    <w:lvl w:ilvl="8">
      <w:numFmt w:val="bullet"/>
      <w:lvlText w:val="•"/>
      <w:lvlJc w:val="left"/>
      <w:pPr>
        <w:ind w:left="7480" w:hanging="360"/>
      </w:pPr>
    </w:lvl>
  </w:abstractNum>
  <w:abstractNum w:abstractNumId="1">
    <w:nsid w:val="00000403"/>
    <w:multiLevelType w:val="multilevel"/>
    <w:tmpl w:val="00000886"/>
    <w:lvl w:ilvl="0">
      <w:numFmt w:val="bullet"/>
      <w:lvlText w:val="□"/>
      <w:lvlJc w:val="left"/>
      <w:pPr>
        <w:ind w:left="1544" w:hanging="360"/>
      </w:pPr>
      <w:rPr>
        <w:rFonts w:ascii="Arial" w:hAnsi="Arial" w:cs="Arial"/>
        <w:b w:val="0"/>
        <w:bCs w:val="0"/>
        <w:w w:val="147"/>
        <w:sz w:val="24"/>
        <w:szCs w:val="24"/>
      </w:rPr>
    </w:lvl>
    <w:lvl w:ilvl="1">
      <w:numFmt w:val="bullet"/>
      <w:lvlText w:val="•"/>
      <w:lvlJc w:val="left"/>
      <w:pPr>
        <w:ind w:left="2340" w:hanging="360"/>
      </w:pPr>
    </w:lvl>
    <w:lvl w:ilvl="2">
      <w:numFmt w:val="bullet"/>
      <w:lvlText w:val="•"/>
      <w:lvlJc w:val="left"/>
      <w:pPr>
        <w:ind w:left="3140" w:hanging="360"/>
      </w:pPr>
    </w:lvl>
    <w:lvl w:ilvl="3">
      <w:numFmt w:val="bullet"/>
      <w:lvlText w:val="•"/>
      <w:lvlJc w:val="left"/>
      <w:pPr>
        <w:ind w:left="3940" w:hanging="360"/>
      </w:pPr>
    </w:lvl>
    <w:lvl w:ilvl="4">
      <w:numFmt w:val="bullet"/>
      <w:lvlText w:val="•"/>
      <w:lvlJc w:val="left"/>
      <w:pPr>
        <w:ind w:left="4740" w:hanging="360"/>
      </w:pPr>
    </w:lvl>
    <w:lvl w:ilvl="5">
      <w:numFmt w:val="bullet"/>
      <w:lvlText w:val="•"/>
      <w:lvlJc w:val="left"/>
      <w:pPr>
        <w:ind w:left="5540" w:hanging="360"/>
      </w:pPr>
    </w:lvl>
    <w:lvl w:ilvl="6">
      <w:numFmt w:val="bullet"/>
      <w:lvlText w:val="•"/>
      <w:lvlJc w:val="left"/>
      <w:pPr>
        <w:ind w:left="6340" w:hanging="360"/>
      </w:pPr>
    </w:lvl>
    <w:lvl w:ilvl="7">
      <w:numFmt w:val="bullet"/>
      <w:lvlText w:val="•"/>
      <w:lvlJc w:val="left"/>
      <w:pPr>
        <w:ind w:left="7140" w:hanging="360"/>
      </w:pPr>
    </w:lvl>
    <w:lvl w:ilvl="8">
      <w:numFmt w:val="bullet"/>
      <w:lvlText w:val="•"/>
      <w:lvlJc w:val="left"/>
      <w:pPr>
        <w:ind w:left="7940" w:hanging="360"/>
      </w:pPr>
    </w:lvl>
  </w:abstractNum>
  <w:abstractNum w:abstractNumId="2">
    <w:nsid w:val="00000404"/>
    <w:multiLevelType w:val="multilevel"/>
    <w:tmpl w:val="00000887"/>
    <w:lvl w:ilvl="0">
      <w:numFmt w:val="bullet"/>
      <w:lvlText w:val="□"/>
      <w:lvlJc w:val="left"/>
      <w:pPr>
        <w:ind w:left="1544" w:hanging="360"/>
      </w:pPr>
      <w:rPr>
        <w:rFonts w:ascii="Arial" w:hAnsi="Arial" w:cs="Arial"/>
        <w:b w:val="0"/>
        <w:bCs w:val="0"/>
        <w:w w:val="147"/>
        <w:sz w:val="24"/>
        <w:szCs w:val="24"/>
      </w:rPr>
    </w:lvl>
    <w:lvl w:ilvl="1">
      <w:numFmt w:val="bullet"/>
      <w:lvlText w:val="□"/>
      <w:lvlJc w:val="left"/>
      <w:pPr>
        <w:ind w:left="1904" w:hanging="360"/>
      </w:pPr>
      <w:rPr>
        <w:rFonts w:ascii="Arial" w:hAnsi="Arial" w:cs="Arial"/>
        <w:b w:val="0"/>
        <w:bCs w:val="0"/>
        <w:w w:val="147"/>
        <w:sz w:val="24"/>
        <w:szCs w:val="24"/>
      </w:rPr>
    </w:lvl>
    <w:lvl w:ilvl="2">
      <w:numFmt w:val="bullet"/>
      <w:lvlText w:val="•"/>
      <w:lvlJc w:val="left"/>
      <w:pPr>
        <w:ind w:left="2751" w:hanging="360"/>
      </w:pPr>
    </w:lvl>
    <w:lvl w:ilvl="3">
      <w:numFmt w:val="bullet"/>
      <w:lvlText w:val="•"/>
      <w:lvlJc w:val="left"/>
      <w:pPr>
        <w:ind w:left="3602" w:hanging="360"/>
      </w:pPr>
    </w:lvl>
    <w:lvl w:ilvl="4">
      <w:numFmt w:val="bullet"/>
      <w:lvlText w:val="•"/>
      <w:lvlJc w:val="left"/>
      <w:pPr>
        <w:ind w:left="4453" w:hanging="360"/>
      </w:pPr>
    </w:lvl>
    <w:lvl w:ilvl="5">
      <w:numFmt w:val="bullet"/>
      <w:lvlText w:val="•"/>
      <w:lvlJc w:val="left"/>
      <w:pPr>
        <w:ind w:left="5304" w:hanging="360"/>
      </w:pPr>
    </w:lvl>
    <w:lvl w:ilvl="6">
      <w:numFmt w:val="bullet"/>
      <w:lvlText w:val="•"/>
      <w:lvlJc w:val="left"/>
      <w:pPr>
        <w:ind w:left="6155" w:hanging="360"/>
      </w:pPr>
    </w:lvl>
    <w:lvl w:ilvl="7">
      <w:numFmt w:val="bullet"/>
      <w:lvlText w:val="•"/>
      <w:lvlJc w:val="left"/>
      <w:pPr>
        <w:ind w:left="7006" w:hanging="360"/>
      </w:pPr>
    </w:lvl>
    <w:lvl w:ilvl="8">
      <w:numFmt w:val="bullet"/>
      <w:lvlText w:val="•"/>
      <w:lvlJc w:val="left"/>
      <w:pPr>
        <w:ind w:left="7857" w:hanging="360"/>
      </w:pPr>
    </w:lvl>
  </w:abstractNum>
  <w:abstractNum w:abstractNumId="3">
    <w:nsid w:val="00000405"/>
    <w:multiLevelType w:val="multilevel"/>
    <w:tmpl w:val="00000888"/>
    <w:lvl w:ilvl="0">
      <w:numFmt w:val="bullet"/>
      <w:lvlText w:val="□"/>
      <w:lvlJc w:val="left"/>
      <w:pPr>
        <w:ind w:left="1184" w:hanging="360"/>
      </w:pPr>
      <w:rPr>
        <w:rFonts w:ascii="Arial" w:hAnsi="Arial" w:cs="Arial"/>
        <w:b w:val="0"/>
        <w:bCs w:val="0"/>
        <w:w w:val="147"/>
        <w:sz w:val="24"/>
        <w:szCs w:val="24"/>
      </w:rPr>
    </w:lvl>
    <w:lvl w:ilvl="1">
      <w:numFmt w:val="bullet"/>
      <w:lvlText w:val="□"/>
      <w:lvlJc w:val="left"/>
      <w:pPr>
        <w:ind w:left="1904" w:hanging="360"/>
      </w:pPr>
      <w:rPr>
        <w:rFonts w:ascii="Arial" w:hAnsi="Arial" w:cs="Arial"/>
        <w:b w:val="0"/>
        <w:bCs w:val="0"/>
        <w:w w:val="147"/>
        <w:sz w:val="24"/>
        <w:szCs w:val="24"/>
      </w:rPr>
    </w:lvl>
    <w:lvl w:ilvl="2">
      <w:numFmt w:val="bullet"/>
      <w:lvlText w:val="•"/>
      <w:lvlJc w:val="left"/>
      <w:pPr>
        <w:ind w:left="2746" w:hanging="360"/>
      </w:pPr>
    </w:lvl>
    <w:lvl w:ilvl="3">
      <w:numFmt w:val="bullet"/>
      <w:lvlText w:val="•"/>
      <w:lvlJc w:val="left"/>
      <w:pPr>
        <w:ind w:left="3593" w:hanging="360"/>
      </w:pPr>
    </w:lvl>
    <w:lvl w:ilvl="4">
      <w:numFmt w:val="bullet"/>
      <w:lvlText w:val="•"/>
      <w:lvlJc w:val="left"/>
      <w:pPr>
        <w:ind w:left="4440" w:hanging="360"/>
      </w:pPr>
    </w:lvl>
    <w:lvl w:ilvl="5">
      <w:numFmt w:val="bullet"/>
      <w:lvlText w:val="•"/>
      <w:lvlJc w:val="left"/>
      <w:pPr>
        <w:ind w:left="5286" w:hanging="360"/>
      </w:pPr>
    </w:lvl>
    <w:lvl w:ilvl="6">
      <w:numFmt w:val="bullet"/>
      <w:lvlText w:val="•"/>
      <w:lvlJc w:val="left"/>
      <w:pPr>
        <w:ind w:left="6133" w:hanging="360"/>
      </w:pPr>
    </w:lvl>
    <w:lvl w:ilvl="7">
      <w:numFmt w:val="bullet"/>
      <w:lvlText w:val="•"/>
      <w:lvlJc w:val="left"/>
      <w:pPr>
        <w:ind w:left="6980" w:hanging="360"/>
      </w:pPr>
    </w:lvl>
    <w:lvl w:ilvl="8">
      <w:numFmt w:val="bullet"/>
      <w:lvlText w:val="•"/>
      <w:lvlJc w:val="left"/>
      <w:pPr>
        <w:ind w:left="7826"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97D"/>
    <w:rsid w:val="00B3045A"/>
    <w:rsid w:val="00D46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B4170B9-F1DF-4785-802F-E96B1351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spacing w:before="50"/>
      <w:ind w:left="1669"/>
      <w:outlineLvl w:val="0"/>
    </w:pPr>
    <w:rPr>
      <w:rFonts w:ascii="Calibri" w:hAnsi="Calibri" w:cs="Calibri"/>
      <w:b/>
      <w:bCs/>
      <w:sz w:val="28"/>
      <w:szCs w:val="28"/>
    </w:rPr>
  </w:style>
  <w:style w:type="paragraph" w:styleId="Heading2">
    <w:name w:val="heading 2"/>
    <w:basedOn w:val="Normal"/>
    <w:next w:val="Normal"/>
    <w:link w:val="Heading2Char"/>
    <w:uiPriority w:val="1"/>
    <w:qFormat/>
    <w:pPr>
      <w:ind w:left="104"/>
      <w:outlineLvl w:val="1"/>
    </w:pPr>
    <w:rPr>
      <w:rFonts w:ascii="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4" w:hanging="360"/>
    </w:pPr>
    <w:rPr>
      <w:rFonts w:ascii="Calibri" w:hAnsi="Calibri" w:cs="Calibri"/>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oter4.xml" Type="http://schemas.openxmlformats.org/officeDocument/2006/relationships/footer"/>
<Relationship Id="rId12" Target="footer5.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_rels/header1.xml.rels><?xml version="1.0" encoding="UTF-8" standalone="no"?>
<Relationships xmlns="http://schemas.openxmlformats.org/package/2006/relationships">
<Relationship Id="rId1" Target="http://www.boydarbitration.ca/" TargetMode="External" Type="http://schemas.openxmlformats.org/officeDocument/2006/relationships/hyperlink"/>
<Relationship Id="rId2" Target="http://www.boydarbitration.c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3821</Words>
  <Characters>21786</Characters>
  <Application/>
  <DocSecurity>0</DocSecurity>
  <Lines>181</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25556</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