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54238">
      <w:pPr>
        <w:pStyle w:val="Heading1"/>
        <w:kinsoku w:val="0"/>
        <w:overflowPunct w:val="0"/>
        <w:spacing w:before="68"/>
        <w:ind w:left="4336"/>
      </w:pPr>
      <w:bookmarkStart w:id="0" w:name="_GoBack"/>
      <w:bookmarkEnd w:id="0"/>
      <w:r>
        <w:rPr>
          <w:u w:val="single"/>
        </w:rPr>
        <w:t>ARBITRATION</w:t>
      </w:r>
      <w:r>
        <w:rPr>
          <w:spacing w:val="20"/>
          <w:u w:val="single"/>
        </w:rPr>
        <w:t xml:space="preserve"> </w:t>
      </w:r>
      <w:r>
        <w:rPr>
          <w:u w:val="single"/>
        </w:rPr>
        <w:t>AGREEMENT</w:t>
      </w:r>
    </w:p>
    <w:p w:rsidR="00000000" w:rsidRDefault="00654238">
      <w:pPr>
        <w:pStyle w:val="BodyText"/>
        <w:kinsoku w:val="0"/>
        <w:overflowPunct w:val="0"/>
        <w:ind w:left="0"/>
        <w:rPr>
          <w:sz w:val="16"/>
          <w:szCs w:val="16"/>
        </w:rPr>
      </w:pPr>
    </w:p>
    <w:p w:rsidR="00000000" w:rsidRDefault="00654238">
      <w:pPr>
        <w:pStyle w:val="BodyText"/>
        <w:kinsoku w:val="0"/>
        <w:overflowPunct w:val="0"/>
        <w:spacing w:before="112"/>
        <w:ind w:left="3684" w:right="3888"/>
        <w:jc w:val="center"/>
      </w:pPr>
      <w:r>
        <w:rPr>
          <w:w w:val="144"/>
        </w:rPr>
        <w:t>Dated:</w:t>
      </w:r>
      <w:r>
        <w:rPr>
          <w:spacing w:val="-12"/>
          <w:w w:val="144"/>
        </w:rPr>
        <w:t>-</w:t>
      </w:r>
      <w:r>
        <w:rPr>
          <w:spacing w:val="-45"/>
          <w:w w:val="491"/>
        </w:rPr>
        <w:t>-----------</w:t>
      </w:r>
      <w:r>
        <w:rPr>
          <w:w w:val="315"/>
        </w:rPr>
        <w:t>-</w:t>
      </w:r>
    </w:p>
    <w:p w:rsidR="00000000" w:rsidRDefault="00654238">
      <w:pPr>
        <w:pStyle w:val="BodyText"/>
        <w:kinsoku w:val="0"/>
        <w:overflowPunct w:val="0"/>
        <w:spacing w:before="7"/>
        <w:ind w:left="0"/>
        <w:rPr>
          <w:sz w:val="14"/>
          <w:szCs w:val="14"/>
        </w:rPr>
      </w:pPr>
    </w:p>
    <w:p w:rsidR="00000000" w:rsidRDefault="00654238">
      <w:pPr>
        <w:pStyle w:val="BodyText"/>
        <w:tabs>
          <w:tab w:val="left" w:pos="8080"/>
        </w:tabs>
        <w:kinsoku w:val="0"/>
        <w:overflowPunct w:val="0"/>
        <w:ind w:left="2637"/>
      </w:pPr>
      <w:r>
        <w:rPr>
          <w:w w:val="110"/>
        </w:rPr>
        <w:t>Motor Vehicle</w:t>
      </w:r>
      <w:r>
        <w:rPr>
          <w:spacing w:val="-21"/>
          <w:w w:val="110"/>
        </w:rPr>
        <w:t xml:space="preserve"> </w:t>
      </w:r>
      <w:r>
        <w:rPr>
          <w:w w:val="110"/>
        </w:rPr>
        <w:t>VIN</w:t>
      </w:r>
      <w:r>
        <w:rPr>
          <w:spacing w:val="-19"/>
          <w:w w:val="110"/>
        </w:rPr>
        <w:t xml:space="preserve"> </w:t>
      </w:r>
      <w:r>
        <w:rPr>
          <w:w w:val="110"/>
        </w:rPr>
        <w:t>#</w:t>
      </w:r>
      <w:r>
        <w:rPr>
          <w:w w:val="110"/>
          <w:u w:val="single"/>
        </w:rPr>
        <w:t xml:space="preserve"> </w:t>
      </w:r>
      <w:r>
        <w:rPr>
          <w:w w:val="110"/>
          <w:u w:val="single"/>
        </w:rPr>
        <w:tab/>
      </w:r>
      <w:r>
        <w:rPr>
          <w:w w:val="110"/>
        </w:rPr>
        <w:t>_</w:t>
      </w:r>
    </w:p>
    <w:p w:rsidR="00000000" w:rsidRDefault="00654238">
      <w:pPr>
        <w:pStyle w:val="BodyText"/>
        <w:kinsoku w:val="0"/>
        <w:overflowPunct w:val="0"/>
        <w:spacing w:before="7"/>
        <w:ind w:left="0"/>
        <w:rPr>
          <w:sz w:val="17"/>
          <w:szCs w:val="17"/>
        </w:rPr>
      </w:pPr>
    </w:p>
    <w:p w:rsidR="00000000" w:rsidRDefault="00654238">
      <w:pPr>
        <w:pStyle w:val="BodyText"/>
        <w:kinsoku w:val="0"/>
        <w:overflowPunct w:val="0"/>
        <w:spacing w:before="7"/>
        <w:ind w:left="0"/>
        <w:rPr>
          <w:sz w:val="17"/>
          <w:szCs w:val="17"/>
        </w:rPr>
        <w:sectPr w:rsidR="00000000">
          <w:footerReference w:type="default" r:id="rId7"/>
          <w:pgSz w:w="12240" w:h="15840"/>
          <w:pgMar w:top="1020" w:right="900" w:bottom="1340" w:left="660" w:header="0" w:footer="1145" w:gutter="0"/>
          <w:pgNumType w:start="1"/>
          <w:cols w:space="720"/>
          <w:noEndnote/>
        </w:sectPr>
      </w:pPr>
    </w:p>
    <w:p w:rsidR="00000000" w:rsidRDefault="00654238">
      <w:pPr>
        <w:pStyle w:val="BodyText"/>
        <w:kinsoku w:val="0"/>
        <w:overflowPunct w:val="0"/>
        <w:spacing w:before="81" w:line="300" w:lineRule="auto"/>
        <w:ind w:left="199" w:right="59" w:firstLine="4"/>
      </w:pPr>
      <w:r>
        <w:rPr>
          <w:w w:val="95"/>
        </w:rPr>
        <w:lastRenderedPageBreak/>
        <w:t xml:space="preserve">PLEASE REVIEW CAREFULLY - IMPORTANT - AFFECTS YOUR LEGAL </w:t>
      </w:r>
      <w:r>
        <w:t>RIGHTS</w:t>
      </w:r>
    </w:p>
    <w:p w:rsidR="00000000" w:rsidRDefault="00654238">
      <w:pPr>
        <w:pStyle w:val="BodyText"/>
        <w:kinsoku w:val="0"/>
        <w:overflowPunct w:val="0"/>
        <w:spacing w:before="8"/>
        <w:ind w:left="0"/>
        <w:rPr>
          <w:sz w:val="17"/>
          <w:szCs w:val="17"/>
        </w:rPr>
      </w:pPr>
    </w:p>
    <w:p w:rsidR="00000000" w:rsidRDefault="00654238">
      <w:pPr>
        <w:pStyle w:val="BodyText"/>
        <w:kinsoku w:val="0"/>
        <w:overflowPunct w:val="0"/>
        <w:spacing w:line="292" w:lineRule="auto"/>
        <w:ind w:left="175" w:right="59" w:firstLine="24"/>
      </w:pPr>
      <w:r>
        <w:rPr>
          <w:w w:val="95"/>
        </w:rPr>
        <w:t>PLEASE</w:t>
      </w:r>
      <w:r>
        <w:rPr>
          <w:spacing w:val="-5"/>
          <w:w w:val="95"/>
        </w:rPr>
        <w:t xml:space="preserve"> </w:t>
      </w:r>
      <w:r>
        <w:rPr>
          <w:w w:val="95"/>
        </w:rPr>
        <w:t>NOTE</w:t>
      </w:r>
      <w:r>
        <w:rPr>
          <w:spacing w:val="-17"/>
          <w:w w:val="95"/>
        </w:rPr>
        <w:t xml:space="preserve"> </w:t>
      </w:r>
      <w:r>
        <w:rPr>
          <w:w w:val="95"/>
        </w:rPr>
        <w:t>-THIS</w:t>
      </w:r>
      <w:r>
        <w:rPr>
          <w:spacing w:val="-14"/>
          <w:w w:val="95"/>
        </w:rPr>
        <w:t xml:space="preserve"> </w:t>
      </w:r>
      <w:r>
        <w:rPr>
          <w:w w:val="95"/>
        </w:rPr>
        <w:t>ARBITRATION</w:t>
      </w:r>
      <w:r>
        <w:rPr>
          <w:spacing w:val="-3"/>
          <w:w w:val="95"/>
        </w:rPr>
        <w:t xml:space="preserve"> </w:t>
      </w:r>
      <w:r>
        <w:rPr>
          <w:w w:val="95"/>
        </w:rPr>
        <w:t>AGREEMENT</w:t>
      </w:r>
      <w:r>
        <w:rPr>
          <w:spacing w:val="3"/>
          <w:w w:val="95"/>
        </w:rPr>
        <w:t xml:space="preserve"> </w:t>
      </w:r>
      <w:r>
        <w:rPr>
          <w:w w:val="95"/>
        </w:rPr>
        <w:t>EXPRESSLY</w:t>
      </w:r>
      <w:r>
        <w:rPr>
          <w:spacing w:val="-3"/>
          <w:w w:val="95"/>
        </w:rPr>
        <w:t xml:space="preserve"> </w:t>
      </w:r>
      <w:r>
        <w:rPr>
          <w:w w:val="95"/>
        </w:rPr>
        <w:t xml:space="preserve">REPLACES </w:t>
      </w:r>
      <w:r>
        <w:t xml:space="preserve">AND SUPERSEDES ANY ARBITRATION CLAUSE OR AGREEMENT CONTAINED </w:t>
      </w:r>
      <w:r>
        <w:rPr>
          <w:spacing w:val="-8"/>
          <w:w w:val="110"/>
        </w:rPr>
        <w:t xml:space="preserve">IN </w:t>
      </w:r>
      <w:r>
        <w:t>ANY OTHER CONTRACT SIGNED BY CUSTOMER CONCURRENTLY WITH THIS AGREEME</w:t>
      </w:r>
      <w:r>
        <w:t xml:space="preserve">NT, AND </w:t>
      </w:r>
      <w:r>
        <w:rPr>
          <w:spacing w:val="3"/>
        </w:rPr>
        <w:t xml:space="preserve">INTHE </w:t>
      </w:r>
      <w:r>
        <w:t>EVENT OF A CONFLICT</w:t>
      </w:r>
      <w:r>
        <w:rPr>
          <w:spacing w:val="-20"/>
        </w:rPr>
        <w:t xml:space="preserve"> </w:t>
      </w:r>
      <w:r>
        <w:t>BETWEEN</w:t>
      </w:r>
      <w:r>
        <w:rPr>
          <w:spacing w:val="-30"/>
        </w:rPr>
        <w:t xml:space="preserve"> </w:t>
      </w:r>
      <w:r>
        <w:t>THE</w:t>
      </w:r>
      <w:r>
        <w:rPr>
          <w:spacing w:val="-23"/>
        </w:rPr>
        <w:t xml:space="preserve"> </w:t>
      </w:r>
      <w:r>
        <w:t>TERMS</w:t>
      </w:r>
      <w:r>
        <w:rPr>
          <w:spacing w:val="-22"/>
        </w:rPr>
        <w:t xml:space="preserve"> </w:t>
      </w:r>
      <w:r>
        <w:t>OF</w:t>
      </w:r>
      <w:r>
        <w:rPr>
          <w:spacing w:val="-30"/>
        </w:rPr>
        <w:t xml:space="preserve"> </w:t>
      </w:r>
      <w:r>
        <w:t>THIS</w:t>
      </w:r>
      <w:r>
        <w:rPr>
          <w:spacing w:val="-28"/>
        </w:rPr>
        <w:t xml:space="preserve"> </w:t>
      </w:r>
      <w:r>
        <w:t>ARBITRATION</w:t>
      </w:r>
      <w:r>
        <w:rPr>
          <w:spacing w:val="-15"/>
        </w:rPr>
        <w:t xml:space="preserve"> </w:t>
      </w:r>
      <w:r>
        <w:t>AGREEMENT AND</w:t>
      </w:r>
      <w:r>
        <w:rPr>
          <w:spacing w:val="-13"/>
        </w:rPr>
        <w:t xml:space="preserve"> </w:t>
      </w:r>
      <w:r>
        <w:t>ANY</w:t>
      </w:r>
      <w:r>
        <w:rPr>
          <w:spacing w:val="-13"/>
        </w:rPr>
        <w:t xml:space="preserve"> </w:t>
      </w:r>
      <w:r>
        <w:t>SUCH</w:t>
      </w:r>
      <w:r>
        <w:rPr>
          <w:spacing w:val="-18"/>
        </w:rPr>
        <w:t xml:space="preserve"> </w:t>
      </w:r>
      <w:r>
        <w:t>OTHER</w:t>
      </w:r>
      <w:r>
        <w:rPr>
          <w:spacing w:val="-13"/>
        </w:rPr>
        <w:t xml:space="preserve"> </w:t>
      </w:r>
      <w:r>
        <w:t>ARBITRATION</w:t>
      </w:r>
      <w:r>
        <w:rPr>
          <w:spacing w:val="-26"/>
        </w:rPr>
        <w:t xml:space="preserve"> </w:t>
      </w:r>
      <w:r>
        <w:t>CLAUSE</w:t>
      </w:r>
      <w:r>
        <w:rPr>
          <w:spacing w:val="-15"/>
        </w:rPr>
        <w:t xml:space="preserve"> </w:t>
      </w:r>
      <w:r>
        <w:t>OR</w:t>
      </w:r>
      <w:r>
        <w:rPr>
          <w:spacing w:val="-17"/>
        </w:rPr>
        <w:t xml:space="preserve"> </w:t>
      </w:r>
      <w:r>
        <w:t>AGREEMENT,</w:t>
      </w:r>
      <w:r>
        <w:rPr>
          <w:spacing w:val="-15"/>
        </w:rPr>
        <w:t xml:space="preserve"> </w:t>
      </w:r>
      <w:r>
        <w:t xml:space="preserve">THE </w:t>
      </w:r>
      <w:r>
        <w:rPr>
          <w:w w:val="95"/>
        </w:rPr>
        <w:t>TERMS OF THIS AGREEMENT</w:t>
      </w:r>
      <w:r>
        <w:rPr>
          <w:spacing w:val="12"/>
          <w:w w:val="95"/>
        </w:rPr>
        <w:t xml:space="preserve"> </w:t>
      </w:r>
      <w:r>
        <w:rPr>
          <w:w w:val="95"/>
        </w:rPr>
        <w:t>GOVERN.</w:t>
      </w:r>
    </w:p>
    <w:p w:rsidR="00000000" w:rsidRDefault="00654238">
      <w:pPr>
        <w:pStyle w:val="BodyText"/>
        <w:kinsoku w:val="0"/>
        <w:overflowPunct w:val="0"/>
        <w:spacing w:before="6"/>
        <w:ind w:left="0"/>
        <w:rPr>
          <w:sz w:val="18"/>
          <w:szCs w:val="18"/>
        </w:rPr>
      </w:pPr>
    </w:p>
    <w:p w:rsidR="00000000" w:rsidRDefault="00654238">
      <w:pPr>
        <w:pStyle w:val="BodyText"/>
        <w:kinsoku w:val="0"/>
        <w:overflowPunct w:val="0"/>
        <w:spacing w:line="295" w:lineRule="auto"/>
        <w:ind w:left="160" w:right="-12" w:firstLine="14"/>
      </w:pPr>
      <w:r>
        <w:rPr>
          <w:w w:val="110"/>
        </w:rPr>
        <w:t>SCOPE</w:t>
      </w:r>
      <w:r>
        <w:rPr>
          <w:spacing w:val="-21"/>
          <w:w w:val="110"/>
        </w:rPr>
        <w:t xml:space="preserve"> </w:t>
      </w:r>
      <w:r>
        <w:rPr>
          <w:w w:val="110"/>
        </w:rPr>
        <w:t>OF</w:t>
      </w:r>
      <w:r>
        <w:rPr>
          <w:spacing w:val="-30"/>
          <w:w w:val="110"/>
        </w:rPr>
        <w:t xml:space="preserve"> </w:t>
      </w:r>
      <w:r>
        <w:rPr>
          <w:w w:val="110"/>
        </w:rPr>
        <w:t>AGREEMENT:</w:t>
      </w:r>
      <w:r>
        <w:rPr>
          <w:spacing w:val="-5"/>
          <w:w w:val="110"/>
        </w:rPr>
        <w:t xml:space="preserve"> </w:t>
      </w:r>
      <w:r>
        <w:rPr>
          <w:w w:val="110"/>
        </w:rPr>
        <w:t>The</w:t>
      </w:r>
      <w:r>
        <w:rPr>
          <w:spacing w:val="-26"/>
          <w:w w:val="110"/>
        </w:rPr>
        <w:t xml:space="preserve"> </w:t>
      </w:r>
      <w:r>
        <w:rPr>
          <w:w w:val="110"/>
        </w:rPr>
        <w:t>parties</w:t>
      </w:r>
      <w:r>
        <w:rPr>
          <w:spacing w:val="-30"/>
          <w:w w:val="110"/>
        </w:rPr>
        <w:t xml:space="preserve"> </w:t>
      </w:r>
      <w:r>
        <w:rPr>
          <w:w w:val="110"/>
        </w:rPr>
        <w:t>agree</w:t>
      </w:r>
      <w:r>
        <w:rPr>
          <w:spacing w:val="-26"/>
          <w:w w:val="110"/>
        </w:rPr>
        <w:t xml:space="preserve"> </w:t>
      </w:r>
      <w:r>
        <w:rPr>
          <w:w w:val="110"/>
        </w:rPr>
        <w:t>that</w:t>
      </w:r>
      <w:r>
        <w:rPr>
          <w:spacing w:val="-26"/>
          <w:w w:val="110"/>
        </w:rPr>
        <w:t xml:space="preserve"> </w:t>
      </w:r>
      <w:r>
        <w:rPr>
          <w:w w:val="110"/>
        </w:rPr>
        <w:t>either</w:t>
      </w:r>
      <w:r>
        <w:rPr>
          <w:spacing w:val="-20"/>
          <w:w w:val="110"/>
        </w:rPr>
        <w:t xml:space="preserve"> </w:t>
      </w:r>
      <w:r>
        <w:rPr>
          <w:w w:val="110"/>
        </w:rPr>
        <w:t>party</w:t>
      </w:r>
      <w:r>
        <w:rPr>
          <w:spacing w:val="-27"/>
          <w:w w:val="110"/>
        </w:rPr>
        <w:t xml:space="preserve"> </w:t>
      </w:r>
      <w:r>
        <w:rPr>
          <w:w w:val="110"/>
        </w:rPr>
        <w:t>may</w:t>
      </w:r>
      <w:r>
        <w:rPr>
          <w:spacing w:val="-24"/>
          <w:w w:val="110"/>
        </w:rPr>
        <w:t xml:space="preserve"> </w:t>
      </w:r>
      <w:r>
        <w:rPr>
          <w:w w:val="110"/>
        </w:rPr>
        <w:t xml:space="preserve">elect </w:t>
      </w:r>
      <w:r>
        <w:rPr>
          <w:w w:val="110"/>
        </w:rPr>
        <w:t xml:space="preserve">to have any dispute between them that falls within the scope of this Arbitration Agreement resolved by final and binding arbitration, and that judgment on the award rendered by the arbitrator(s) may be entered </w:t>
      </w:r>
      <w:r>
        <w:rPr>
          <w:spacing w:val="-7"/>
          <w:w w:val="120"/>
        </w:rPr>
        <w:t xml:space="preserve">in </w:t>
      </w:r>
      <w:r>
        <w:rPr>
          <w:w w:val="110"/>
        </w:rPr>
        <w:t xml:space="preserve">any court having jurisdiction thereof. The </w:t>
      </w:r>
      <w:r>
        <w:rPr>
          <w:w w:val="110"/>
        </w:rPr>
        <w:t>parties agree that this Agreement applies to any claim, controversy or dispute between Customer and Dealer or Dealer's Assignee, whether in contract, tort, statute or otherwise, arisingdirectly or indirectly out of or in any way relatingto the Buyers Order</w:t>
      </w:r>
      <w:r>
        <w:rPr>
          <w:w w:val="110"/>
        </w:rPr>
        <w:t>, Lease Order, Retail Installment Sale Contract, Lease Agreement, and/or any other documents executed by Customer</w:t>
      </w:r>
      <w:r>
        <w:rPr>
          <w:spacing w:val="-4"/>
          <w:w w:val="110"/>
        </w:rPr>
        <w:t xml:space="preserve"> </w:t>
      </w:r>
      <w:r>
        <w:rPr>
          <w:w w:val="110"/>
        </w:rPr>
        <w:t>and</w:t>
      </w:r>
      <w:r>
        <w:rPr>
          <w:spacing w:val="-13"/>
          <w:w w:val="110"/>
        </w:rPr>
        <w:t xml:space="preserve"> </w:t>
      </w:r>
      <w:r>
        <w:rPr>
          <w:w w:val="110"/>
        </w:rPr>
        <w:t>Dealer</w:t>
      </w:r>
      <w:r>
        <w:rPr>
          <w:spacing w:val="-8"/>
          <w:w w:val="110"/>
        </w:rPr>
        <w:t xml:space="preserve"> </w:t>
      </w:r>
      <w:r>
        <w:rPr>
          <w:w w:val="110"/>
        </w:rPr>
        <w:t>or</w:t>
      </w:r>
      <w:r>
        <w:rPr>
          <w:spacing w:val="-7"/>
          <w:w w:val="110"/>
        </w:rPr>
        <w:t xml:space="preserve"> </w:t>
      </w:r>
      <w:r>
        <w:rPr>
          <w:w w:val="110"/>
        </w:rPr>
        <w:t>its</w:t>
      </w:r>
      <w:r>
        <w:rPr>
          <w:spacing w:val="-23"/>
          <w:w w:val="110"/>
        </w:rPr>
        <w:t xml:space="preserve"> </w:t>
      </w:r>
      <w:r>
        <w:rPr>
          <w:w w:val="110"/>
        </w:rPr>
        <w:t>Assignee</w:t>
      </w:r>
      <w:r>
        <w:rPr>
          <w:spacing w:val="-7"/>
          <w:w w:val="110"/>
        </w:rPr>
        <w:t xml:space="preserve"> </w:t>
      </w:r>
      <w:r>
        <w:rPr>
          <w:w w:val="110"/>
        </w:rPr>
        <w:t>concurrently</w:t>
      </w:r>
      <w:r>
        <w:rPr>
          <w:spacing w:val="-13"/>
          <w:w w:val="110"/>
        </w:rPr>
        <w:t xml:space="preserve"> </w:t>
      </w:r>
      <w:r>
        <w:rPr>
          <w:w w:val="110"/>
        </w:rPr>
        <w:t>with</w:t>
      </w:r>
      <w:r>
        <w:rPr>
          <w:spacing w:val="-13"/>
          <w:w w:val="110"/>
        </w:rPr>
        <w:t xml:space="preserve"> </w:t>
      </w:r>
      <w:r>
        <w:rPr>
          <w:w w:val="110"/>
        </w:rPr>
        <w:t>this</w:t>
      </w:r>
    </w:p>
    <w:p w:rsidR="00000000" w:rsidRDefault="00654238">
      <w:pPr>
        <w:pStyle w:val="BodyText"/>
        <w:kinsoku w:val="0"/>
        <w:overflowPunct w:val="0"/>
        <w:spacing w:line="295" w:lineRule="auto"/>
        <w:ind w:left="136" w:right="18" w:firstLine="19"/>
      </w:pPr>
      <w:r>
        <w:rPr>
          <w:w w:val="108"/>
        </w:rPr>
        <w:t xml:space="preserve">Agreement, </w:t>
      </w:r>
      <w:r>
        <w:rPr>
          <w:w w:val="115"/>
        </w:rPr>
        <w:t xml:space="preserve">the </w:t>
      </w:r>
      <w:r>
        <w:rPr>
          <w:w w:val="108"/>
        </w:rPr>
        <w:t xml:space="preserve">vehicle </w:t>
      </w:r>
      <w:r>
        <w:rPr>
          <w:w w:val="109"/>
        </w:rPr>
        <w:t xml:space="preserve">which </w:t>
      </w:r>
      <w:r>
        <w:rPr>
          <w:spacing w:val="-7"/>
          <w:w w:val="151"/>
        </w:rPr>
        <w:t>is</w:t>
      </w:r>
      <w:r>
        <w:rPr>
          <w:w w:val="151"/>
        </w:rPr>
        <w:t xml:space="preserve"> </w:t>
      </w:r>
      <w:r>
        <w:rPr>
          <w:w w:val="112"/>
        </w:rPr>
        <w:t xml:space="preserve">the </w:t>
      </w:r>
      <w:r>
        <w:rPr>
          <w:w w:val="105"/>
        </w:rPr>
        <w:t xml:space="preserve">subject </w:t>
      </w:r>
      <w:r>
        <w:rPr>
          <w:w w:val="108"/>
        </w:rPr>
        <w:t xml:space="preserve">of </w:t>
      </w:r>
      <w:r>
        <w:rPr>
          <w:w w:val="117"/>
        </w:rPr>
        <w:t xml:space="preserve">the </w:t>
      </w:r>
      <w:r>
        <w:rPr>
          <w:w w:val="107"/>
        </w:rPr>
        <w:t xml:space="preserve">contract(s) </w:t>
      </w:r>
      <w:r>
        <w:rPr>
          <w:w w:val="110"/>
        </w:rPr>
        <w:t>executed by Customer or the s</w:t>
      </w:r>
      <w:r>
        <w:rPr>
          <w:w w:val="110"/>
        </w:rPr>
        <w:t xml:space="preserve">ale or financing thereof (irrespective of whether the financing approvals were obtained), or the relationship between the parties, including without limitation any negotiations, advertisements or other matters that may have induced Customer to enter </w:t>
      </w:r>
      <w:r>
        <w:rPr>
          <w:spacing w:val="-4"/>
          <w:w w:val="125"/>
        </w:rPr>
        <w:t xml:space="preserve">into </w:t>
      </w:r>
      <w:r>
        <w:rPr>
          <w:w w:val="110"/>
        </w:rPr>
        <w:t>a</w:t>
      </w:r>
      <w:r>
        <w:rPr>
          <w:w w:val="110"/>
        </w:rPr>
        <w:t xml:space="preserve"> relationship with Dealer or </w:t>
      </w:r>
      <w:r>
        <w:rPr>
          <w:spacing w:val="-6"/>
          <w:w w:val="125"/>
        </w:rPr>
        <w:t xml:space="preserve">its </w:t>
      </w:r>
      <w:r>
        <w:rPr>
          <w:w w:val="110"/>
        </w:rPr>
        <w:t xml:space="preserve">Assignee. The parties also agree that all issues regarding the scope, validity, performance, interpretation and termination of this Agreement  or  arbitrability  of any dispute are subject to this Agreement.  </w:t>
      </w:r>
      <w:r>
        <w:rPr>
          <w:w w:val="125"/>
        </w:rPr>
        <w:t xml:space="preserve">It </w:t>
      </w:r>
      <w:r>
        <w:rPr>
          <w:w w:val="110"/>
        </w:rPr>
        <w:t>is the inte</w:t>
      </w:r>
      <w:r>
        <w:rPr>
          <w:w w:val="110"/>
        </w:rPr>
        <w:t>nt of the parties that the scope of this Agreement be given the broadest possible interpretation.  Notwithstanding the above, however, Customer</w:t>
      </w:r>
      <w:r>
        <w:rPr>
          <w:spacing w:val="-1"/>
          <w:w w:val="110"/>
        </w:rPr>
        <w:t xml:space="preserve"> </w:t>
      </w:r>
      <w:r>
        <w:rPr>
          <w:w w:val="110"/>
        </w:rPr>
        <w:t>and</w:t>
      </w:r>
      <w:r>
        <w:rPr>
          <w:spacing w:val="-11"/>
          <w:w w:val="110"/>
        </w:rPr>
        <w:t xml:space="preserve"> </w:t>
      </w:r>
      <w:r>
        <w:rPr>
          <w:w w:val="110"/>
        </w:rPr>
        <w:t>Dealer</w:t>
      </w:r>
      <w:r>
        <w:rPr>
          <w:spacing w:val="-6"/>
          <w:w w:val="110"/>
        </w:rPr>
        <w:t xml:space="preserve"> </w:t>
      </w:r>
      <w:r>
        <w:rPr>
          <w:w w:val="110"/>
        </w:rPr>
        <w:t>and</w:t>
      </w:r>
      <w:r>
        <w:rPr>
          <w:spacing w:val="-11"/>
          <w:w w:val="110"/>
        </w:rPr>
        <w:t xml:space="preserve"> </w:t>
      </w:r>
      <w:r>
        <w:rPr>
          <w:w w:val="110"/>
        </w:rPr>
        <w:t>Dealer's</w:t>
      </w:r>
      <w:r>
        <w:rPr>
          <w:spacing w:val="-13"/>
          <w:w w:val="110"/>
        </w:rPr>
        <w:t xml:space="preserve"> </w:t>
      </w:r>
      <w:r>
        <w:rPr>
          <w:w w:val="110"/>
        </w:rPr>
        <w:t>Assignee</w:t>
      </w:r>
      <w:r>
        <w:rPr>
          <w:spacing w:val="-3"/>
          <w:w w:val="110"/>
        </w:rPr>
        <w:t xml:space="preserve"> </w:t>
      </w:r>
      <w:r>
        <w:rPr>
          <w:w w:val="110"/>
        </w:rPr>
        <w:t>retain</w:t>
      </w:r>
      <w:r>
        <w:rPr>
          <w:spacing w:val="-15"/>
          <w:w w:val="110"/>
        </w:rPr>
        <w:t xml:space="preserve"> </w:t>
      </w:r>
      <w:r>
        <w:rPr>
          <w:w w:val="110"/>
        </w:rPr>
        <w:t>all</w:t>
      </w:r>
      <w:r>
        <w:rPr>
          <w:spacing w:val="-13"/>
          <w:w w:val="110"/>
        </w:rPr>
        <w:t xml:space="preserve"> </w:t>
      </w:r>
      <w:r>
        <w:rPr>
          <w:spacing w:val="-3"/>
          <w:w w:val="110"/>
        </w:rPr>
        <w:t>rights</w:t>
      </w:r>
      <w:r>
        <w:rPr>
          <w:spacing w:val="-13"/>
          <w:w w:val="110"/>
        </w:rPr>
        <w:t xml:space="preserve"> </w:t>
      </w:r>
      <w:r>
        <w:rPr>
          <w:w w:val="110"/>
        </w:rPr>
        <w:t>to</w:t>
      </w:r>
      <w:r>
        <w:rPr>
          <w:spacing w:val="-14"/>
          <w:w w:val="110"/>
        </w:rPr>
        <w:t xml:space="preserve"> </w:t>
      </w:r>
      <w:r>
        <w:rPr>
          <w:w w:val="110"/>
        </w:rPr>
        <w:t>self</w:t>
      </w:r>
      <w:r>
        <w:rPr>
          <w:spacing w:val="-3"/>
          <w:w w:val="110"/>
        </w:rPr>
        <w:t xml:space="preserve"> </w:t>
      </w:r>
      <w:r>
        <w:rPr>
          <w:w w:val="110"/>
        </w:rPr>
        <w:t xml:space="preserve">help remedies, including but not </w:t>
      </w:r>
      <w:r>
        <w:rPr>
          <w:spacing w:val="-4"/>
          <w:w w:val="110"/>
        </w:rPr>
        <w:t xml:space="preserve">limited </w:t>
      </w:r>
      <w:r>
        <w:rPr>
          <w:w w:val="110"/>
        </w:rPr>
        <w:t xml:space="preserve">to seekingthose remedies in a  court of competent jurisdiction. Those remedies include, but are not </w:t>
      </w:r>
      <w:r>
        <w:rPr>
          <w:spacing w:val="-4"/>
          <w:w w:val="125"/>
        </w:rPr>
        <w:t>limited</w:t>
      </w:r>
      <w:r>
        <w:rPr>
          <w:spacing w:val="-23"/>
          <w:w w:val="125"/>
        </w:rPr>
        <w:t xml:space="preserve"> </w:t>
      </w:r>
      <w:r>
        <w:rPr>
          <w:w w:val="110"/>
        </w:rPr>
        <w:t>to</w:t>
      </w:r>
      <w:r>
        <w:rPr>
          <w:spacing w:val="-10"/>
          <w:w w:val="110"/>
        </w:rPr>
        <w:t xml:space="preserve"> </w:t>
      </w:r>
      <w:r>
        <w:rPr>
          <w:w w:val="110"/>
        </w:rPr>
        <w:t>setting</w:t>
      </w:r>
      <w:r>
        <w:rPr>
          <w:spacing w:val="-17"/>
          <w:w w:val="110"/>
        </w:rPr>
        <w:t xml:space="preserve"> </w:t>
      </w:r>
      <w:r>
        <w:rPr>
          <w:w w:val="110"/>
        </w:rPr>
        <w:t>off against</w:t>
      </w:r>
      <w:r>
        <w:rPr>
          <w:spacing w:val="-11"/>
          <w:w w:val="110"/>
        </w:rPr>
        <w:t xml:space="preserve"> </w:t>
      </w:r>
      <w:r>
        <w:rPr>
          <w:w w:val="110"/>
        </w:rPr>
        <w:t>a</w:t>
      </w:r>
      <w:r>
        <w:rPr>
          <w:spacing w:val="-3"/>
          <w:w w:val="110"/>
        </w:rPr>
        <w:t xml:space="preserve"> </w:t>
      </w:r>
      <w:r>
        <w:rPr>
          <w:w w:val="110"/>
        </w:rPr>
        <w:t>deposit</w:t>
      </w:r>
      <w:r>
        <w:rPr>
          <w:spacing w:val="-7"/>
          <w:w w:val="110"/>
        </w:rPr>
        <w:t xml:space="preserve"> </w:t>
      </w:r>
      <w:r>
        <w:rPr>
          <w:w w:val="110"/>
        </w:rPr>
        <w:t>account,</w:t>
      </w:r>
      <w:r>
        <w:rPr>
          <w:spacing w:val="4"/>
          <w:w w:val="110"/>
        </w:rPr>
        <w:t xml:space="preserve"> </w:t>
      </w:r>
      <w:r>
        <w:rPr>
          <w:w w:val="110"/>
        </w:rPr>
        <w:t>repossessing</w:t>
      </w:r>
      <w:r>
        <w:rPr>
          <w:spacing w:val="-22"/>
          <w:w w:val="110"/>
        </w:rPr>
        <w:t xml:space="preserve"> </w:t>
      </w:r>
      <w:r>
        <w:rPr>
          <w:w w:val="110"/>
        </w:rPr>
        <w:t>property,</w:t>
      </w:r>
    </w:p>
    <w:p w:rsidR="00000000" w:rsidRDefault="00654238">
      <w:pPr>
        <w:pStyle w:val="BodyText"/>
        <w:kinsoku w:val="0"/>
        <w:overflowPunct w:val="0"/>
        <w:spacing w:line="295" w:lineRule="auto"/>
        <w:ind w:left="122" w:right="257" w:firstLine="9"/>
        <w:rPr>
          <w:spacing w:val="-2"/>
        </w:rPr>
      </w:pPr>
      <w:r>
        <w:rPr>
          <w:w w:val="110"/>
        </w:rPr>
        <w:t xml:space="preserve">or foreclosing on property, as well as seeking any temporary court order necessary </w:t>
      </w:r>
      <w:r>
        <w:rPr>
          <w:w w:val="110"/>
        </w:rPr>
        <w:t>to prevent harm to the property until arbitration is completed.</w:t>
      </w:r>
      <w:r>
        <w:rPr>
          <w:spacing w:val="29"/>
          <w:w w:val="110"/>
        </w:rPr>
        <w:t xml:space="preserve"> </w:t>
      </w:r>
      <w:r>
        <w:rPr>
          <w:w w:val="110"/>
        </w:rPr>
        <w:t>By</w:t>
      </w:r>
      <w:r>
        <w:rPr>
          <w:spacing w:val="-16"/>
          <w:w w:val="110"/>
        </w:rPr>
        <w:t xml:space="preserve"> </w:t>
      </w:r>
      <w:r>
        <w:rPr>
          <w:w w:val="110"/>
        </w:rPr>
        <w:t>exercising</w:t>
      </w:r>
      <w:r>
        <w:rPr>
          <w:spacing w:val="-25"/>
          <w:w w:val="110"/>
        </w:rPr>
        <w:t xml:space="preserve"> </w:t>
      </w:r>
      <w:r>
        <w:rPr>
          <w:w w:val="110"/>
        </w:rPr>
        <w:t>said</w:t>
      </w:r>
      <w:r>
        <w:rPr>
          <w:spacing w:val="-19"/>
          <w:w w:val="110"/>
        </w:rPr>
        <w:t xml:space="preserve"> </w:t>
      </w:r>
      <w:r>
        <w:rPr>
          <w:w w:val="110"/>
        </w:rPr>
        <w:t>retained</w:t>
      </w:r>
      <w:r>
        <w:rPr>
          <w:spacing w:val="-9"/>
          <w:w w:val="110"/>
        </w:rPr>
        <w:t xml:space="preserve"> </w:t>
      </w:r>
      <w:r>
        <w:rPr>
          <w:w w:val="110"/>
        </w:rPr>
        <w:t>rights</w:t>
      </w:r>
      <w:r>
        <w:rPr>
          <w:spacing w:val="-11"/>
          <w:w w:val="110"/>
        </w:rPr>
        <w:t xml:space="preserve"> </w:t>
      </w:r>
      <w:r>
        <w:rPr>
          <w:w w:val="110"/>
        </w:rPr>
        <w:t>or</w:t>
      </w:r>
      <w:r>
        <w:rPr>
          <w:spacing w:val="1"/>
          <w:w w:val="110"/>
        </w:rPr>
        <w:t xml:space="preserve"> </w:t>
      </w:r>
      <w:r>
        <w:rPr>
          <w:w w:val="110"/>
        </w:rPr>
        <w:t>by</w:t>
      </w:r>
      <w:r>
        <w:rPr>
          <w:spacing w:val="-16"/>
          <w:w w:val="110"/>
        </w:rPr>
        <w:t xml:space="preserve"> </w:t>
      </w:r>
      <w:r>
        <w:rPr>
          <w:w w:val="110"/>
        </w:rPr>
        <w:t>taking</w:t>
      </w:r>
      <w:r>
        <w:rPr>
          <w:spacing w:val="-9"/>
          <w:w w:val="110"/>
        </w:rPr>
        <w:t xml:space="preserve"> </w:t>
      </w:r>
      <w:r>
        <w:rPr>
          <w:w w:val="110"/>
        </w:rPr>
        <w:t xml:space="preserve">measures </w:t>
      </w:r>
      <w:r>
        <w:rPr>
          <w:w w:val="114"/>
        </w:rPr>
        <w:t>that</w:t>
      </w:r>
      <w:r>
        <w:rPr>
          <w:spacing w:val="-7"/>
          <w:w w:val="114"/>
        </w:rPr>
        <w:t xml:space="preserve"> </w:t>
      </w:r>
      <w:r>
        <w:rPr>
          <w:w w:val="114"/>
        </w:rPr>
        <w:t>do</w:t>
      </w:r>
      <w:r>
        <w:rPr>
          <w:spacing w:val="-16"/>
          <w:w w:val="114"/>
        </w:rPr>
        <w:t xml:space="preserve"> </w:t>
      </w:r>
      <w:r>
        <w:rPr>
          <w:w w:val="116"/>
        </w:rPr>
        <w:t>not</w:t>
      </w:r>
      <w:r>
        <w:rPr>
          <w:spacing w:val="-20"/>
          <w:w w:val="116"/>
        </w:rPr>
        <w:t xml:space="preserve"> </w:t>
      </w:r>
      <w:r>
        <w:rPr>
          <w:spacing w:val="-4"/>
          <w:w w:val="127"/>
        </w:rPr>
        <w:t>involve</w:t>
      </w:r>
      <w:r>
        <w:rPr>
          <w:spacing w:val="-14"/>
          <w:w w:val="127"/>
        </w:rPr>
        <w:t xml:space="preserve"> </w:t>
      </w:r>
      <w:r>
        <w:rPr>
          <w:w w:val="97"/>
        </w:rPr>
        <w:t>a</w:t>
      </w:r>
      <w:r>
        <w:rPr>
          <w:spacing w:val="-4"/>
          <w:w w:val="97"/>
        </w:rPr>
        <w:t xml:space="preserve"> </w:t>
      </w:r>
      <w:r>
        <w:rPr>
          <w:w w:val="112"/>
        </w:rPr>
        <w:t>court</w:t>
      </w:r>
      <w:r>
        <w:rPr>
          <w:spacing w:val="-8"/>
          <w:w w:val="112"/>
        </w:rPr>
        <w:t xml:space="preserve"> </w:t>
      </w:r>
      <w:r>
        <w:rPr>
          <w:w w:val="107"/>
        </w:rPr>
        <w:t>or</w:t>
      </w:r>
      <w:r>
        <w:rPr>
          <w:spacing w:val="-8"/>
          <w:w w:val="107"/>
        </w:rPr>
        <w:t xml:space="preserve"> </w:t>
      </w:r>
      <w:r>
        <w:rPr>
          <w:w w:val="116"/>
        </w:rPr>
        <w:t>arbitration,</w:t>
      </w:r>
      <w:r>
        <w:rPr>
          <w:spacing w:val="-27"/>
          <w:w w:val="116"/>
        </w:rPr>
        <w:t xml:space="preserve"> </w:t>
      </w:r>
      <w:r>
        <w:rPr>
          <w:spacing w:val="-2"/>
          <w:w w:val="114"/>
        </w:rPr>
        <w:t>neither</w:t>
      </w:r>
    </w:p>
    <w:p w:rsidR="00000000" w:rsidRDefault="00654238">
      <w:pPr>
        <w:pStyle w:val="BodyText"/>
        <w:kinsoku w:val="0"/>
        <w:overflowPunct w:val="0"/>
        <w:spacing w:line="292" w:lineRule="auto"/>
        <w:ind w:right="87" w:firstLine="9"/>
        <w:jc w:val="both"/>
      </w:pPr>
      <w:r>
        <w:rPr>
          <w:w w:val="115"/>
        </w:rPr>
        <w:t>party</w:t>
      </w:r>
      <w:r>
        <w:rPr>
          <w:spacing w:val="-21"/>
          <w:w w:val="115"/>
        </w:rPr>
        <w:t xml:space="preserve"> </w:t>
      </w:r>
      <w:r>
        <w:rPr>
          <w:w w:val="115"/>
        </w:rPr>
        <w:t>waives</w:t>
      </w:r>
      <w:r>
        <w:rPr>
          <w:spacing w:val="-18"/>
          <w:w w:val="115"/>
        </w:rPr>
        <w:t xml:space="preserve"> </w:t>
      </w:r>
      <w:r>
        <w:rPr>
          <w:w w:val="115"/>
        </w:rPr>
        <w:t>any</w:t>
      </w:r>
      <w:r>
        <w:rPr>
          <w:spacing w:val="-17"/>
          <w:w w:val="115"/>
        </w:rPr>
        <w:t xml:space="preserve"> </w:t>
      </w:r>
      <w:r>
        <w:rPr>
          <w:w w:val="115"/>
        </w:rPr>
        <w:t>right</w:t>
      </w:r>
      <w:r>
        <w:rPr>
          <w:spacing w:val="-20"/>
          <w:w w:val="115"/>
        </w:rPr>
        <w:t xml:space="preserve"> </w:t>
      </w:r>
      <w:r>
        <w:rPr>
          <w:w w:val="115"/>
        </w:rPr>
        <w:t>to</w:t>
      </w:r>
      <w:r>
        <w:rPr>
          <w:spacing w:val="-24"/>
          <w:w w:val="115"/>
        </w:rPr>
        <w:t xml:space="preserve"> </w:t>
      </w:r>
      <w:r>
        <w:rPr>
          <w:w w:val="115"/>
        </w:rPr>
        <w:t>arbitrate</w:t>
      </w:r>
      <w:r>
        <w:rPr>
          <w:spacing w:val="-18"/>
          <w:w w:val="115"/>
        </w:rPr>
        <w:t xml:space="preserve"> </w:t>
      </w:r>
      <w:r>
        <w:rPr>
          <w:w w:val="115"/>
        </w:rPr>
        <w:t>any</w:t>
      </w:r>
      <w:r>
        <w:rPr>
          <w:spacing w:val="-17"/>
          <w:w w:val="115"/>
        </w:rPr>
        <w:t xml:space="preserve"> </w:t>
      </w:r>
      <w:r>
        <w:rPr>
          <w:w w:val="115"/>
        </w:rPr>
        <w:t>claim</w:t>
      </w:r>
      <w:r>
        <w:rPr>
          <w:spacing w:val="-23"/>
          <w:w w:val="115"/>
        </w:rPr>
        <w:t xml:space="preserve"> </w:t>
      </w:r>
      <w:r>
        <w:rPr>
          <w:w w:val="115"/>
        </w:rPr>
        <w:t>or</w:t>
      </w:r>
      <w:r>
        <w:rPr>
          <w:spacing w:val="-16"/>
          <w:w w:val="115"/>
        </w:rPr>
        <w:t xml:space="preserve"> </w:t>
      </w:r>
      <w:r>
        <w:rPr>
          <w:w w:val="115"/>
        </w:rPr>
        <w:t>dispute.</w:t>
      </w:r>
      <w:r>
        <w:rPr>
          <w:spacing w:val="5"/>
          <w:w w:val="115"/>
        </w:rPr>
        <w:t xml:space="preserve"> </w:t>
      </w:r>
      <w:r>
        <w:rPr>
          <w:w w:val="115"/>
        </w:rPr>
        <w:t>Although</w:t>
      </w:r>
      <w:r>
        <w:rPr>
          <w:spacing w:val="-17"/>
          <w:w w:val="115"/>
        </w:rPr>
        <w:t xml:space="preserve"> </w:t>
      </w:r>
      <w:r>
        <w:rPr>
          <w:w w:val="115"/>
        </w:rPr>
        <w:t>this Arbitration</w:t>
      </w:r>
      <w:r>
        <w:rPr>
          <w:spacing w:val="-20"/>
          <w:w w:val="115"/>
        </w:rPr>
        <w:t xml:space="preserve"> </w:t>
      </w:r>
      <w:r>
        <w:rPr>
          <w:w w:val="115"/>
        </w:rPr>
        <w:t>Agreement</w:t>
      </w:r>
      <w:r>
        <w:rPr>
          <w:spacing w:val="-3"/>
          <w:w w:val="115"/>
        </w:rPr>
        <w:t xml:space="preserve"> </w:t>
      </w:r>
      <w:r>
        <w:rPr>
          <w:w w:val="115"/>
        </w:rPr>
        <w:t>does</w:t>
      </w:r>
      <w:r>
        <w:rPr>
          <w:spacing w:val="-18"/>
          <w:w w:val="115"/>
        </w:rPr>
        <w:t xml:space="preserve"> </w:t>
      </w:r>
      <w:r>
        <w:rPr>
          <w:w w:val="115"/>
        </w:rPr>
        <w:t>not</w:t>
      </w:r>
      <w:r>
        <w:rPr>
          <w:spacing w:val="-20"/>
          <w:w w:val="115"/>
        </w:rPr>
        <w:t xml:space="preserve"> </w:t>
      </w:r>
      <w:r>
        <w:rPr>
          <w:w w:val="115"/>
        </w:rPr>
        <w:t>apply</w:t>
      </w:r>
      <w:r>
        <w:rPr>
          <w:spacing w:val="-19"/>
          <w:w w:val="115"/>
        </w:rPr>
        <w:t xml:space="preserve"> </w:t>
      </w:r>
      <w:r>
        <w:rPr>
          <w:w w:val="115"/>
        </w:rPr>
        <w:t>to</w:t>
      </w:r>
      <w:r>
        <w:rPr>
          <w:spacing w:val="-16"/>
          <w:w w:val="115"/>
        </w:rPr>
        <w:t xml:space="preserve"> </w:t>
      </w:r>
      <w:r>
        <w:rPr>
          <w:w w:val="115"/>
        </w:rPr>
        <w:t>any</w:t>
      </w:r>
      <w:r>
        <w:rPr>
          <w:spacing w:val="-15"/>
          <w:w w:val="115"/>
        </w:rPr>
        <w:t xml:space="preserve"> </w:t>
      </w:r>
      <w:r>
        <w:rPr>
          <w:w w:val="115"/>
        </w:rPr>
        <w:t>action</w:t>
      </w:r>
      <w:r>
        <w:rPr>
          <w:spacing w:val="-18"/>
          <w:w w:val="115"/>
        </w:rPr>
        <w:t xml:space="preserve"> </w:t>
      </w:r>
      <w:r>
        <w:rPr>
          <w:w w:val="115"/>
        </w:rPr>
        <w:t>for</w:t>
      </w:r>
      <w:r>
        <w:rPr>
          <w:spacing w:val="-8"/>
          <w:w w:val="115"/>
        </w:rPr>
        <w:t xml:space="preserve"> </w:t>
      </w:r>
      <w:r>
        <w:rPr>
          <w:w w:val="115"/>
        </w:rPr>
        <w:t>repossession of</w:t>
      </w:r>
      <w:r>
        <w:rPr>
          <w:spacing w:val="-7"/>
          <w:w w:val="115"/>
        </w:rPr>
        <w:t xml:space="preserve"> </w:t>
      </w:r>
      <w:r>
        <w:rPr>
          <w:w w:val="115"/>
        </w:rPr>
        <w:t>property,</w:t>
      </w:r>
      <w:r>
        <w:rPr>
          <w:spacing w:val="-18"/>
          <w:w w:val="115"/>
        </w:rPr>
        <w:t xml:space="preserve"> </w:t>
      </w:r>
      <w:r>
        <w:rPr>
          <w:w w:val="115"/>
        </w:rPr>
        <w:t>it</w:t>
      </w:r>
      <w:r>
        <w:rPr>
          <w:spacing w:val="-14"/>
          <w:w w:val="115"/>
        </w:rPr>
        <w:t xml:space="preserve"> </w:t>
      </w:r>
      <w:r>
        <w:rPr>
          <w:w w:val="115"/>
        </w:rPr>
        <w:t>does</w:t>
      </w:r>
      <w:r>
        <w:rPr>
          <w:spacing w:val="-5"/>
          <w:w w:val="115"/>
        </w:rPr>
        <w:t xml:space="preserve"> </w:t>
      </w:r>
      <w:r>
        <w:rPr>
          <w:w w:val="115"/>
        </w:rPr>
        <w:t>apply</w:t>
      </w:r>
      <w:r>
        <w:rPr>
          <w:spacing w:val="-14"/>
          <w:w w:val="115"/>
        </w:rPr>
        <w:t xml:space="preserve"> </w:t>
      </w:r>
      <w:r>
        <w:rPr>
          <w:w w:val="115"/>
        </w:rPr>
        <w:t>to</w:t>
      </w:r>
      <w:r>
        <w:rPr>
          <w:spacing w:val="-12"/>
          <w:w w:val="115"/>
        </w:rPr>
        <w:t xml:space="preserve"> </w:t>
      </w:r>
      <w:r>
        <w:rPr>
          <w:w w:val="115"/>
        </w:rPr>
        <w:t>any</w:t>
      </w:r>
      <w:r>
        <w:rPr>
          <w:spacing w:val="-7"/>
          <w:w w:val="115"/>
        </w:rPr>
        <w:t xml:space="preserve"> </w:t>
      </w:r>
      <w:r>
        <w:rPr>
          <w:w w:val="115"/>
        </w:rPr>
        <w:t>claim</w:t>
      </w:r>
      <w:r>
        <w:rPr>
          <w:spacing w:val="-5"/>
          <w:w w:val="115"/>
        </w:rPr>
        <w:t xml:space="preserve"> </w:t>
      </w:r>
      <w:r>
        <w:rPr>
          <w:w w:val="115"/>
        </w:rPr>
        <w:t>arising</w:t>
      </w:r>
      <w:r>
        <w:rPr>
          <w:spacing w:val="-11"/>
          <w:w w:val="115"/>
        </w:rPr>
        <w:t xml:space="preserve"> </w:t>
      </w:r>
      <w:r>
        <w:rPr>
          <w:w w:val="115"/>
        </w:rPr>
        <w:t>out</w:t>
      </w:r>
      <w:r>
        <w:rPr>
          <w:spacing w:val="-9"/>
          <w:w w:val="115"/>
        </w:rPr>
        <w:t xml:space="preserve"> </w:t>
      </w:r>
      <w:r>
        <w:rPr>
          <w:w w:val="115"/>
        </w:rPr>
        <w:t>of</w:t>
      </w:r>
      <w:r>
        <w:rPr>
          <w:spacing w:val="-7"/>
          <w:w w:val="115"/>
        </w:rPr>
        <w:t xml:space="preserve"> </w:t>
      </w:r>
      <w:r>
        <w:rPr>
          <w:w w:val="115"/>
        </w:rPr>
        <w:t>or</w:t>
      </w:r>
      <w:r>
        <w:rPr>
          <w:spacing w:val="2"/>
          <w:w w:val="115"/>
        </w:rPr>
        <w:t xml:space="preserve"> </w:t>
      </w:r>
      <w:r>
        <w:rPr>
          <w:w w:val="115"/>
        </w:rPr>
        <w:t>relating</w:t>
      </w:r>
      <w:r>
        <w:rPr>
          <w:spacing w:val="-20"/>
          <w:w w:val="115"/>
        </w:rPr>
        <w:t xml:space="preserve"> </w:t>
      </w:r>
      <w:r>
        <w:rPr>
          <w:w w:val="115"/>
        </w:rPr>
        <w:t>to</w:t>
      </w:r>
      <w:r>
        <w:rPr>
          <w:spacing w:val="-16"/>
          <w:w w:val="115"/>
        </w:rPr>
        <w:t xml:space="preserve"> </w:t>
      </w:r>
      <w:r>
        <w:rPr>
          <w:w w:val="115"/>
        </w:rPr>
        <w:t xml:space="preserve">the </w:t>
      </w:r>
      <w:r>
        <w:rPr>
          <w:w w:val="110"/>
        </w:rPr>
        <w:t>exercise</w:t>
      </w:r>
      <w:r>
        <w:rPr>
          <w:spacing w:val="-6"/>
          <w:w w:val="110"/>
        </w:rPr>
        <w:t xml:space="preserve"> </w:t>
      </w:r>
      <w:r>
        <w:rPr>
          <w:w w:val="110"/>
        </w:rPr>
        <w:t>of</w:t>
      </w:r>
      <w:r>
        <w:rPr>
          <w:spacing w:val="-15"/>
          <w:w w:val="110"/>
        </w:rPr>
        <w:t xml:space="preserve"> </w:t>
      </w:r>
      <w:r>
        <w:rPr>
          <w:w w:val="110"/>
        </w:rPr>
        <w:t>the</w:t>
      </w:r>
      <w:r>
        <w:rPr>
          <w:spacing w:val="-10"/>
          <w:w w:val="110"/>
        </w:rPr>
        <w:t xml:space="preserve"> </w:t>
      </w:r>
      <w:r>
        <w:rPr>
          <w:w w:val="110"/>
        </w:rPr>
        <w:t>right</w:t>
      </w:r>
      <w:r>
        <w:rPr>
          <w:spacing w:val="-15"/>
          <w:w w:val="110"/>
        </w:rPr>
        <w:t xml:space="preserve"> </w:t>
      </w:r>
      <w:r>
        <w:rPr>
          <w:w w:val="110"/>
        </w:rPr>
        <w:t>of</w:t>
      </w:r>
      <w:r>
        <w:rPr>
          <w:spacing w:val="-8"/>
          <w:w w:val="110"/>
        </w:rPr>
        <w:t xml:space="preserve"> </w:t>
      </w:r>
      <w:r>
        <w:rPr>
          <w:w w:val="110"/>
        </w:rPr>
        <w:t>repossession.</w:t>
      </w:r>
    </w:p>
    <w:p w:rsidR="00000000" w:rsidRDefault="00654238">
      <w:pPr>
        <w:pStyle w:val="BodyText"/>
        <w:kinsoku w:val="0"/>
        <w:overflowPunct w:val="0"/>
        <w:spacing w:before="6"/>
        <w:ind w:left="0"/>
        <w:rPr>
          <w:sz w:val="18"/>
          <w:szCs w:val="18"/>
        </w:rPr>
      </w:pPr>
    </w:p>
    <w:p w:rsidR="00000000" w:rsidRDefault="00654238">
      <w:pPr>
        <w:pStyle w:val="BodyText"/>
        <w:kinsoku w:val="0"/>
        <w:overflowPunct w:val="0"/>
        <w:ind w:right="59"/>
      </w:pPr>
      <w:r>
        <w:t>WAIVER</w:t>
      </w:r>
      <w:r>
        <w:rPr>
          <w:spacing w:val="-13"/>
        </w:rPr>
        <w:t xml:space="preserve"> </w:t>
      </w:r>
      <w:r>
        <w:t>OF</w:t>
      </w:r>
      <w:r>
        <w:rPr>
          <w:spacing w:val="-17"/>
        </w:rPr>
        <w:t xml:space="preserve"> </w:t>
      </w:r>
      <w:r>
        <w:t>RIGHT</w:t>
      </w:r>
      <w:r>
        <w:rPr>
          <w:spacing w:val="-27"/>
        </w:rPr>
        <w:t xml:space="preserve"> </w:t>
      </w:r>
      <w:r>
        <w:t>TO</w:t>
      </w:r>
      <w:r>
        <w:rPr>
          <w:spacing w:val="-24"/>
        </w:rPr>
        <w:t xml:space="preserve"> </w:t>
      </w:r>
      <w:r>
        <w:t>TRIAL</w:t>
      </w:r>
      <w:r>
        <w:rPr>
          <w:spacing w:val="-11"/>
        </w:rPr>
        <w:t xml:space="preserve"> </w:t>
      </w:r>
      <w:r>
        <w:t>BY</w:t>
      </w:r>
      <w:r>
        <w:rPr>
          <w:spacing w:val="-22"/>
        </w:rPr>
        <w:t xml:space="preserve"> </w:t>
      </w:r>
      <w:r>
        <w:t>JURY,</w:t>
      </w:r>
      <w:r>
        <w:rPr>
          <w:spacing w:val="-20"/>
        </w:rPr>
        <w:t xml:space="preserve"> </w:t>
      </w:r>
      <w:r>
        <w:t>AND</w:t>
      </w:r>
      <w:r>
        <w:rPr>
          <w:spacing w:val="-13"/>
        </w:rPr>
        <w:t xml:space="preserve"> </w:t>
      </w:r>
      <w:r>
        <w:t>CLASS</w:t>
      </w:r>
      <w:r>
        <w:rPr>
          <w:spacing w:val="-18"/>
        </w:rPr>
        <w:t xml:space="preserve"> </w:t>
      </w:r>
      <w:r>
        <w:t>ACTION</w:t>
      </w:r>
      <w:r>
        <w:rPr>
          <w:spacing w:val="-25"/>
        </w:rPr>
        <w:t xml:space="preserve"> </w:t>
      </w:r>
      <w:r>
        <w:t>WAIVER:</w:t>
      </w:r>
    </w:p>
    <w:p w:rsidR="00000000" w:rsidRDefault="00654238">
      <w:pPr>
        <w:pStyle w:val="BodyText"/>
        <w:kinsoku w:val="0"/>
        <w:overflowPunct w:val="0"/>
        <w:spacing w:before="38" w:line="297" w:lineRule="auto"/>
        <w:ind w:left="107" w:right="136" w:firstLine="9"/>
      </w:pPr>
      <w:r>
        <w:rPr>
          <w:w w:val="110"/>
        </w:rPr>
        <w:t>Should any claim or dispute between the parties be brought in any court, the parties hereby expressly consent and agree, to the extent permitted by applicable law, that such action shall be tried to the court sitting without a jury, and the parties do here</w:t>
      </w:r>
      <w:r>
        <w:rPr>
          <w:w w:val="110"/>
        </w:rPr>
        <w:t xml:space="preserve">by waive any </w:t>
      </w:r>
      <w:r>
        <w:rPr>
          <w:spacing w:val="-3"/>
          <w:w w:val="110"/>
        </w:rPr>
        <w:t xml:space="preserve">right </w:t>
      </w:r>
      <w:r>
        <w:rPr>
          <w:w w:val="110"/>
        </w:rPr>
        <w:t>to a trial by jury with respect to any such claim or</w:t>
      </w:r>
      <w:r>
        <w:rPr>
          <w:spacing w:val="-10"/>
          <w:w w:val="110"/>
        </w:rPr>
        <w:t xml:space="preserve"> </w:t>
      </w:r>
      <w:r>
        <w:rPr>
          <w:w w:val="110"/>
        </w:rPr>
        <w:t>dispute.</w:t>
      </w:r>
    </w:p>
    <w:p w:rsidR="00000000" w:rsidRDefault="00654238">
      <w:pPr>
        <w:pStyle w:val="BodyText"/>
        <w:kinsoku w:val="0"/>
        <w:overflowPunct w:val="0"/>
        <w:spacing w:before="3" w:line="290" w:lineRule="auto"/>
        <w:ind w:left="107" w:right="59"/>
      </w:pPr>
      <w:r>
        <w:rPr>
          <w:w w:val="110"/>
        </w:rPr>
        <w:t>Customer further understands and agrees that if a dispute is arbitrated, Customer will not only give up the right to a trial by jury, Customer</w:t>
      </w:r>
      <w:r>
        <w:rPr>
          <w:spacing w:val="-1"/>
          <w:w w:val="110"/>
        </w:rPr>
        <w:t xml:space="preserve"> </w:t>
      </w:r>
      <w:r>
        <w:rPr>
          <w:w w:val="110"/>
        </w:rPr>
        <w:t>also</w:t>
      </w:r>
      <w:r>
        <w:rPr>
          <w:spacing w:val="-12"/>
          <w:w w:val="110"/>
        </w:rPr>
        <w:t xml:space="preserve"> </w:t>
      </w:r>
      <w:r>
        <w:rPr>
          <w:w w:val="110"/>
        </w:rPr>
        <w:t>consents</w:t>
      </w:r>
      <w:r>
        <w:rPr>
          <w:spacing w:val="-2"/>
          <w:w w:val="110"/>
        </w:rPr>
        <w:t xml:space="preserve"> </w:t>
      </w:r>
      <w:r>
        <w:rPr>
          <w:w w:val="110"/>
        </w:rPr>
        <w:t>and</w:t>
      </w:r>
      <w:r>
        <w:rPr>
          <w:spacing w:val="-11"/>
          <w:w w:val="110"/>
        </w:rPr>
        <w:t xml:space="preserve"> </w:t>
      </w:r>
      <w:r>
        <w:rPr>
          <w:w w:val="110"/>
        </w:rPr>
        <w:t>agrees</w:t>
      </w:r>
      <w:r>
        <w:rPr>
          <w:spacing w:val="-4"/>
          <w:w w:val="110"/>
        </w:rPr>
        <w:t xml:space="preserve"> </w:t>
      </w:r>
      <w:r>
        <w:rPr>
          <w:w w:val="110"/>
        </w:rPr>
        <w:t>to</w:t>
      </w:r>
      <w:r>
        <w:rPr>
          <w:spacing w:val="-18"/>
          <w:w w:val="110"/>
        </w:rPr>
        <w:t xml:space="preserve"> </w:t>
      </w:r>
      <w:r>
        <w:rPr>
          <w:w w:val="110"/>
        </w:rPr>
        <w:t>the</w:t>
      </w:r>
      <w:r>
        <w:rPr>
          <w:spacing w:val="-2"/>
          <w:w w:val="110"/>
        </w:rPr>
        <w:t xml:space="preserve"> </w:t>
      </w:r>
      <w:r>
        <w:rPr>
          <w:w w:val="110"/>
        </w:rPr>
        <w:t>extent</w:t>
      </w:r>
      <w:r>
        <w:rPr>
          <w:spacing w:val="-3"/>
          <w:w w:val="110"/>
        </w:rPr>
        <w:t xml:space="preserve"> </w:t>
      </w:r>
      <w:r>
        <w:rPr>
          <w:w w:val="110"/>
        </w:rPr>
        <w:t>permitted</w:t>
      </w:r>
      <w:r>
        <w:rPr>
          <w:spacing w:val="-9"/>
          <w:w w:val="110"/>
        </w:rPr>
        <w:t xml:space="preserve"> </w:t>
      </w:r>
      <w:r>
        <w:rPr>
          <w:w w:val="110"/>
        </w:rPr>
        <w:t>by</w:t>
      </w:r>
      <w:r>
        <w:rPr>
          <w:spacing w:val="-15"/>
          <w:w w:val="110"/>
        </w:rPr>
        <w:t xml:space="preserve"> </w:t>
      </w:r>
      <w:r>
        <w:rPr>
          <w:w w:val="110"/>
        </w:rPr>
        <w:t>to</w:t>
      </w:r>
    </w:p>
    <w:p w:rsidR="00000000" w:rsidRDefault="00654238">
      <w:pPr>
        <w:pStyle w:val="BodyText"/>
        <w:kinsoku w:val="0"/>
        <w:overflowPunct w:val="0"/>
        <w:spacing w:before="85" w:line="292" w:lineRule="auto"/>
        <w:ind w:left="180" w:right="102" w:firstLine="9"/>
        <w:rPr>
          <w:spacing w:val="-1"/>
        </w:rPr>
      </w:pPr>
      <w:r>
        <w:rPr>
          <w:rFonts w:ascii="Times New Roman" w:hAnsi="Times New Roman" w:cs="Vrinda"/>
          <w:w w:val="110"/>
          <w:sz w:val="24"/>
          <w:szCs w:val="24"/>
        </w:rPr>
        <w:br w:type="column"/>
      </w:r>
      <w:r>
        <w:rPr>
          <w:w w:val="110"/>
        </w:rPr>
        <w:lastRenderedPageBreak/>
        <w:t xml:space="preserve">applicable law, to give up the </w:t>
      </w:r>
      <w:r>
        <w:rPr>
          <w:spacing w:val="-3"/>
          <w:w w:val="110"/>
        </w:rPr>
        <w:t xml:space="preserve">right </w:t>
      </w:r>
      <w:r>
        <w:rPr>
          <w:w w:val="110"/>
        </w:rPr>
        <w:t>to participate as a class representative</w:t>
      </w:r>
      <w:r>
        <w:rPr>
          <w:spacing w:val="-16"/>
          <w:w w:val="110"/>
        </w:rPr>
        <w:t xml:space="preserve"> </w:t>
      </w:r>
      <w:r>
        <w:rPr>
          <w:w w:val="110"/>
        </w:rPr>
        <w:t>or</w:t>
      </w:r>
      <w:r>
        <w:rPr>
          <w:spacing w:val="-11"/>
          <w:w w:val="110"/>
        </w:rPr>
        <w:t xml:space="preserve"> </w:t>
      </w:r>
      <w:r>
        <w:rPr>
          <w:w w:val="110"/>
        </w:rPr>
        <w:t>member</w:t>
      </w:r>
      <w:r>
        <w:rPr>
          <w:spacing w:val="-7"/>
          <w:w w:val="110"/>
        </w:rPr>
        <w:t xml:space="preserve"> </w:t>
      </w:r>
      <w:r>
        <w:rPr>
          <w:w w:val="110"/>
        </w:rPr>
        <w:t>of</w:t>
      </w:r>
      <w:r>
        <w:rPr>
          <w:spacing w:val="-13"/>
          <w:w w:val="110"/>
        </w:rPr>
        <w:t xml:space="preserve"> </w:t>
      </w:r>
      <w:r>
        <w:rPr>
          <w:w w:val="110"/>
        </w:rPr>
        <w:t>any</w:t>
      </w:r>
      <w:r>
        <w:rPr>
          <w:spacing w:val="-9"/>
          <w:w w:val="110"/>
        </w:rPr>
        <w:t xml:space="preserve"> </w:t>
      </w:r>
      <w:r>
        <w:rPr>
          <w:w w:val="110"/>
        </w:rPr>
        <w:t>class</w:t>
      </w:r>
      <w:r>
        <w:rPr>
          <w:spacing w:val="-18"/>
          <w:w w:val="110"/>
        </w:rPr>
        <w:t xml:space="preserve"> </w:t>
      </w:r>
      <w:r>
        <w:rPr>
          <w:w w:val="110"/>
        </w:rPr>
        <w:t>claim</w:t>
      </w:r>
      <w:r>
        <w:rPr>
          <w:spacing w:val="-14"/>
          <w:w w:val="110"/>
        </w:rPr>
        <w:t xml:space="preserve"> </w:t>
      </w:r>
      <w:r>
        <w:rPr>
          <w:w w:val="110"/>
        </w:rPr>
        <w:t>against</w:t>
      </w:r>
      <w:r>
        <w:rPr>
          <w:spacing w:val="-18"/>
          <w:w w:val="110"/>
        </w:rPr>
        <w:t xml:space="preserve"> </w:t>
      </w:r>
      <w:r>
        <w:rPr>
          <w:w w:val="110"/>
        </w:rPr>
        <w:t>Dealer</w:t>
      </w:r>
      <w:r>
        <w:rPr>
          <w:spacing w:val="-9"/>
          <w:w w:val="110"/>
        </w:rPr>
        <w:t xml:space="preserve"> </w:t>
      </w:r>
      <w:r>
        <w:rPr>
          <w:w w:val="110"/>
        </w:rPr>
        <w:t>or</w:t>
      </w:r>
      <w:r>
        <w:rPr>
          <w:spacing w:val="-7"/>
          <w:w w:val="110"/>
        </w:rPr>
        <w:t xml:space="preserve"> </w:t>
      </w:r>
      <w:r>
        <w:rPr>
          <w:w w:val="110"/>
        </w:rPr>
        <w:t xml:space="preserve">Dealer's Assignee, including any right to class arbitration or to consolidation of </w:t>
      </w:r>
      <w:r>
        <w:rPr>
          <w:spacing w:val="-2"/>
          <w:w w:val="110"/>
        </w:rPr>
        <w:t>individual</w:t>
      </w:r>
      <w:r>
        <w:rPr>
          <w:w w:val="110"/>
        </w:rPr>
        <w:t xml:space="preserve"> </w:t>
      </w:r>
      <w:r>
        <w:rPr>
          <w:spacing w:val="23"/>
          <w:w w:val="110"/>
        </w:rPr>
        <w:t xml:space="preserve"> </w:t>
      </w:r>
      <w:r>
        <w:rPr>
          <w:spacing w:val="-1"/>
          <w:w w:val="110"/>
        </w:rPr>
        <w:t>arbitrations.</w:t>
      </w:r>
    </w:p>
    <w:p w:rsidR="00000000" w:rsidRDefault="00654238">
      <w:pPr>
        <w:pStyle w:val="BodyText"/>
        <w:kinsoku w:val="0"/>
        <w:overflowPunct w:val="0"/>
        <w:spacing w:before="11"/>
        <w:ind w:left="0"/>
        <w:rPr>
          <w:sz w:val="18"/>
          <w:szCs w:val="18"/>
        </w:rPr>
      </w:pPr>
    </w:p>
    <w:p w:rsidR="00000000" w:rsidRDefault="00654238">
      <w:pPr>
        <w:pStyle w:val="BodyText"/>
        <w:kinsoku w:val="0"/>
        <w:overflowPunct w:val="0"/>
        <w:ind w:left="180" w:right="102"/>
      </w:pPr>
      <w:r>
        <w:rPr>
          <w:w w:val="105"/>
        </w:rPr>
        <w:t>CONDITION</w:t>
      </w:r>
      <w:r>
        <w:rPr>
          <w:spacing w:val="-26"/>
          <w:w w:val="105"/>
        </w:rPr>
        <w:t xml:space="preserve"> </w:t>
      </w:r>
      <w:r>
        <w:rPr>
          <w:w w:val="105"/>
        </w:rPr>
        <w:t>PRECEDENT</w:t>
      </w:r>
      <w:r>
        <w:rPr>
          <w:spacing w:val="-29"/>
          <w:w w:val="105"/>
        </w:rPr>
        <w:t xml:space="preserve"> </w:t>
      </w:r>
      <w:r>
        <w:rPr>
          <w:w w:val="105"/>
        </w:rPr>
        <w:t>TO</w:t>
      </w:r>
      <w:r>
        <w:rPr>
          <w:spacing w:val="-31"/>
          <w:w w:val="105"/>
        </w:rPr>
        <w:t xml:space="preserve"> </w:t>
      </w:r>
      <w:r>
        <w:rPr>
          <w:w w:val="105"/>
        </w:rPr>
        <w:t>ARBITRATION-</w:t>
      </w:r>
      <w:r>
        <w:rPr>
          <w:spacing w:val="-21"/>
          <w:w w:val="105"/>
        </w:rPr>
        <w:t xml:space="preserve"> </w:t>
      </w:r>
      <w:r>
        <w:rPr>
          <w:w w:val="105"/>
        </w:rPr>
        <w:t>MEDIATION:</w:t>
      </w:r>
      <w:r>
        <w:rPr>
          <w:spacing w:val="-20"/>
          <w:w w:val="105"/>
        </w:rPr>
        <w:t xml:space="preserve"> </w:t>
      </w:r>
      <w:r>
        <w:rPr>
          <w:w w:val="105"/>
        </w:rPr>
        <w:t>The</w:t>
      </w:r>
      <w:r>
        <w:rPr>
          <w:spacing w:val="-27"/>
          <w:w w:val="105"/>
        </w:rPr>
        <w:t xml:space="preserve"> </w:t>
      </w:r>
      <w:r>
        <w:rPr>
          <w:w w:val="105"/>
        </w:rPr>
        <w:t>parties</w:t>
      </w:r>
    </w:p>
    <w:p w:rsidR="00000000" w:rsidRDefault="00654238">
      <w:pPr>
        <w:pStyle w:val="BodyText"/>
        <w:kinsoku w:val="0"/>
        <w:overflowPunct w:val="0"/>
        <w:spacing w:before="34" w:line="295" w:lineRule="auto"/>
        <w:ind w:left="160" w:right="102" w:firstLine="19"/>
      </w:pPr>
      <w:r>
        <w:rPr>
          <w:w w:val="110"/>
        </w:rPr>
        <w:t xml:space="preserve">agree that any dispute between them which falls within the scope of this Agreement must first be mediated before a neutral court certified mediator, which mediation shall take place </w:t>
      </w:r>
      <w:r>
        <w:rPr>
          <w:spacing w:val="-9"/>
          <w:w w:val="140"/>
        </w:rPr>
        <w:t xml:space="preserve">in </w:t>
      </w:r>
      <w:r>
        <w:rPr>
          <w:w w:val="110"/>
        </w:rPr>
        <w:t xml:space="preserve">the county where the </w:t>
      </w:r>
      <w:r>
        <w:rPr>
          <w:spacing w:val="-2"/>
          <w:w w:val="107"/>
        </w:rPr>
        <w:t>Dealer</w:t>
      </w:r>
      <w:r>
        <w:rPr>
          <w:w w:val="107"/>
        </w:rPr>
        <w:t xml:space="preserve"> or </w:t>
      </w:r>
      <w:r>
        <w:rPr>
          <w:spacing w:val="-2"/>
          <w:w w:val="104"/>
        </w:rPr>
        <w:t>Dealer</w:t>
      </w:r>
      <w:r>
        <w:rPr>
          <w:w w:val="104"/>
        </w:rPr>
        <w:t xml:space="preserve"> </w:t>
      </w:r>
      <w:r>
        <w:rPr>
          <w:w w:val="101"/>
        </w:rPr>
        <w:t xml:space="preserve">Assignee </w:t>
      </w:r>
      <w:r>
        <w:rPr>
          <w:spacing w:val="-7"/>
          <w:w w:val="155"/>
        </w:rPr>
        <w:t>is</w:t>
      </w:r>
      <w:r>
        <w:rPr>
          <w:w w:val="155"/>
        </w:rPr>
        <w:t xml:space="preserve"> </w:t>
      </w:r>
      <w:r>
        <w:rPr>
          <w:spacing w:val="-2"/>
          <w:w w:val="122"/>
        </w:rPr>
        <w:t>located,unless</w:t>
      </w:r>
      <w:r>
        <w:rPr>
          <w:w w:val="122"/>
        </w:rPr>
        <w:t xml:space="preserve"> </w:t>
      </w:r>
      <w:r>
        <w:rPr>
          <w:w w:val="115"/>
        </w:rPr>
        <w:t xml:space="preserve">the </w:t>
      </w:r>
      <w:r>
        <w:rPr>
          <w:spacing w:val="-1"/>
          <w:w w:val="113"/>
        </w:rPr>
        <w:t>parties</w:t>
      </w:r>
      <w:r>
        <w:rPr>
          <w:w w:val="113"/>
        </w:rPr>
        <w:t xml:space="preserve"> </w:t>
      </w:r>
      <w:r>
        <w:rPr>
          <w:w w:val="103"/>
        </w:rPr>
        <w:t xml:space="preserve">agree </w:t>
      </w:r>
      <w:r>
        <w:rPr>
          <w:w w:val="110"/>
        </w:rPr>
        <w:t>otherwise. The parties shall jointly select the mediator from a list of court certified mediators, if available, or by agreement; and if the parties can not agree on a me</w:t>
      </w:r>
      <w:r>
        <w:rPr>
          <w:w w:val="110"/>
        </w:rPr>
        <w:t xml:space="preserve">diator, either party may apply to the state court of competent jurisdiction in the county where Dealer or </w:t>
      </w:r>
      <w:r>
        <w:rPr>
          <w:spacing w:val="-2"/>
          <w:w w:val="109"/>
        </w:rPr>
        <w:t>Dealer's</w:t>
      </w:r>
      <w:r>
        <w:rPr>
          <w:w w:val="109"/>
        </w:rPr>
        <w:t xml:space="preserve"> </w:t>
      </w:r>
      <w:r>
        <w:t xml:space="preserve">Assignee </w:t>
      </w:r>
      <w:r>
        <w:rPr>
          <w:spacing w:val="-9"/>
          <w:w w:val="155"/>
        </w:rPr>
        <w:t>is</w:t>
      </w:r>
      <w:r>
        <w:rPr>
          <w:w w:val="155"/>
        </w:rPr>
        <w:t xml:space="preserve"> </w:t>
      </w:r>
      <w:r>
        <w:rPr>
          <w:w w:val="109"/>
        </w:rPr>
        <w:t xml:space="preserve">located </w:t>
      </w:r>
      <w:r>
        <w:rPr>
          <w:w w:val="114"/>
        </w:rPr>
        <w:t xml:space="preserve">for </w:t>
      </w:r>
      <w:r>
        <w:rPr>
          <w:w w:val="111"/>
        </w:rPr>
        <w:t xml:space="preserve">appointment </w:t>
      </w:r>
      <w:r>
        <w:rPr>
          <w:w w:val="112"/>
        </w:rPr>
        <w:t xml:space="preserve">of </w:t>
      </w:r>
      <w:r>
        <w:rPr>
          <w:w w:val="97"/>
        </w:rPr>
        <w:t xml:space="preserve">a </w:t>
      </w:r>
      <w:r>
        <w:rPr>
          <w:spacing w:val="-1"/>
          <w:w w:val="114"/>
        </w:rPr>
        <w:t>mediator.</w:t>
      </w:r>
      <w:r>
        <w:rPr>
          <w:spacing w:val="1"/>
          <w:w w:val="114"/>
        </w:rPr>
        <w:t xml:space="preserve"> </w:t>
      </w:r>
      <w:r>
        <w:rPr>
          <w:w w:val="103"/>
        </w:rPr>
        <w:t xml:space="preserve">The </w:t>
      </w:r>
      <w:r>
        <w:rPr>
          <w:w w:val="99"/>
        </w:rPr>
        <w:t xml:space="preserve">costs </w:t>
      </w:r>
      <w:r>
        <w:rPr>
          <w:w w:val="110"/>
        </w:rPr>
        <w:t>of mediation shall be divided equally between the</w:t>
      </w:r>
      <w:r>
        <w:rPr>
          <w:spacing w:val="6"/>
          <w:w w:val="110"/>
        </w:rPr>
        <w:t xml:space="preserve"> </w:t>
      </w:r>
      <w:r>
        <w:rPr>
          <w:w w:val="110"/>
        </w:rPr>
        <w:t>parties.</w:t>
      </w:r>
    </w:p>
    <w:p w:rsidR="00000000" w:rsidRDefault="00654238">
      <w:pPr>
        <w:pStyle w:val="BodyText"/>
        <w:kinsoku w:val="0"/>
        <w:overflowPunct w:val="0"/>
        <w:spacing w:before="11"/>
        <w:ind w:left="0"/>
        <w:rPr>
          <w:sz w:val="17"/>
          <w:szCs w:val="17"/>
        </w:rPr>
      </w:pPr>
    </w:p>
    <w:p w:rsidR="00000000" w:rsidRDefault="00654238">
      <w:pPr>
        <w:pStyle w:val="BodyText"/>
        <w:kinsoku w:val="0"/>
        <w:overflowPunct w:val="0"/>
        <w:spacing w:line="290" w:lineRule="auto"/>
        <w:ind w:left="156" w:right="280" w:firstLine="9"/>
        <w:jc w:val="both"/>
        <w:rPr>
          <w:w w:val="110"/>
        </w:rPr>
      </w:pPr>
      <w:r>
        <w:rPr>
          <w:w w:val="110"/>
        </w:rPr>
        <w:t>PLACE</w:t>
      </w:r>
      <w:r>
        <w:rPr>
          <w:spacing w:val="-18"/>
          <w:w w:val="110"/>
        </w:rPr>
        <w:t xml:space="preserve"> </w:t>
      </w:r>
      <w:r>
        <w:rPr>
          <w:w w:val="110"/>
        </w:rPr>
        <w:t>OF</w:t>
      </w:r>
      <w:r>
        <w:rPr>
          <w:spacing w:val="-23"/>
          <w:w w:val="110"/>
        </w:rPr>
        <w:t xml:space="preserve"> </w:t>
      </w:r>
      <w:r>
        <w:rPr>
          <w:w w:val="110"/>
        </w:rPr>
        <w:t>ARBITRATION:</w:t>
      </w:r>
      <w:r>
        <w:rPr>
          <w:spacing w:val="8"/>
          <w:w w:val="110"/>
        </w:rPr>
        <w:t xml:space="preserve"> </w:t>
      </w:r>
      <w:r>
        <w:rPr>
          <w:w w:val="110"/>
        </w:rPr>
        <w:t>The</w:t>
      </w:r>
      <w:r>
        <w:rPr>
          <w:spacing w:val="-11"/>
          <w:w w:val="110"/>
        </w:rPr>
        <w:t xml:space="preserve"> </w:t>
      </w:r>
      <w:r>
        <w:rPr>
          <w:w w:val="110"/>
        </w:rPr>
        <w:t>arbitration</w:t>
      </w:r>
      <w:r>
        <w:rPr>
          <w:spacing w:val="-16"/>
          <w:w w:val="110"/>
        </w:rPr>
        <w:t xml:space="preserve"> </w:t>
      </w:r>
      <w:r>
        <w:rPr>
          <w:w w:val="110"/>
        </w:rPr>
        <w:t>shall</w:t>
      </w:r>
      <w:r>
        <w:rPr>
          <w:spacing w:val="-15"/>
          <w:w w:val="110"/>
        </w:rPr>
        <w:t xml:space="preserve"> </w:t>
      </w:r>
      <w:r>
        <w:rPr>
          <w:w w:val="110"/>
        </w:rPr>
        <w:t>be</w:t>
      </w:r>
      <w:r>
        <w:rPr>
          <w:spacing w:val="-17"/>
          <w:w w:val="110"/>
        </w:rPr>
        <w:t xml:space="preserve"> </w:t>
      </w:r>
      <w:r>
        <w:rPr>
          <w:spacing w:val="-3"/>
          <w:w w:val="110"/>
        </w:rPr>
        <w:t>held</w:t>
      </w:r>
      <w:r>
        <w:rPr>
          <w:spacing w:val="-22"/>
          <w:w w:val="110"/>
        </w:rPr>
        <w:t xml:space="preserve"> </w:t>
      </w:r>
      <w:r>
        <w:rPr>
          <w:w w:val="110"/>
        </w:rPr>
        <w:t>in</w:t>
      </w:r>
      <w:r>
        <w:rPr>
          <w:spacing w:val="-25"/>
          <w:w w:val="110"/>
        </w:rPr>
        <w:t xml:space="preserve"> </w:t>
      </w:r>
      <w:r>
        <w:rPr>
          <w:w w:val="110"/>
        </w:rPr>
        <w:t>the</w:t>
      </w:r>
      <w:r>
        <w:rPr>
          <w:spacing w:val="-19"/>
          <w:w w:val="110"/>
        </w:rPr>
        <w:t xml:space="preserve"> </w:t>
      </w:r>
      <w:r>
        <w:rPr>
          <w:w w:val="110"/>
        </w:rPr>
        <w:t xml:space="preserve">county </w:t>
      </w:r>
      <w:r>
        <w:rPr>
          <w:w w:val="109"/>
        </w:rPr>
        <w:t xml:space="preserve">where </w:t>
      </w:r>
      <w:r>
        <w:rPr>
          <w:w w:val="115"/>
        </w:rPr>
        <w:t xml:space="preserve">the </w:t>
      </w:r>
      <w:r>
        <w:rPr>
          <w:spacing w:val="-1"/>
          <w:w w:val="104"/>
        </w:rPr>
        <w:t>Dealer</w:t>
      </w:r>
      <w:r>
        <w:rPr>
          <w:w w:val="104"/>
        </w:rPr>
        <w:t xml:space="preserve"> </w:t>
      </w:r>
      <w:r>
        <w:rPr>
          <w:w w:val="107"/>
        </w:rPr>
        <w:t xml:space="preserve">or </w:t>
      </w:r>
      <w:r>
        <w:rPr>
          <w:spacing w:val="-1"/>
          <w:w w:val="106"/>
        </w:rPr>
        <w:t>Dealer's</w:t>
      </w:r>
      <w:r>
        <w:rPr>
          <w:w w:val="106"/>
        </w:rPr>
        <w:t xml:space="preserve"> </w:t>
      </w:r>
      <w:r>
        <w:rPr>
          <w:w w:val="103"/>
        </w:rPr>
        <w:t xml:space="preserve">Assignee </w:t>
      </w:r>
      <w:r>
        <w:rPr>
          <w:spacing w:val="-7"/>
          <w:w w:val="151"/>
        </w:rPr>
        <w:t>is</w:t>
      </w:r>
      <w:r>
        <w:rPr>
          <w:w w:val="151"/>
        </w:rPr>
        <w:t xml:space="preserve"> </w:t>
      </w:r>
      <w:r>
        <w:rPr>
          <w:spacing w:val="-3"/>
          <w:w w:val="121"/>
        </w:rPr>
        <w:t>located,</w:t>
      </w:r>
      <w:r>
        <w:rPr>
          <w:w w:val="121"/>
        </w:rPr>
        <w:t xml:space="preserve"> </w:t>
      </w:r>
      <w:r>
        <w:rPr>
          <w:spacing w:val="-2"/>
          <w:w w:val="105"/>
        </w:rPr>
        <w:t>unless</w:t>
      </w:r>
      <w:r>
        <w:rPr>
          <w:w w:val="105"/>
        </w:rPr>
        <w:t xml:space="preserve"> </w:t>
      </w:r>
      <w:r>
        <w:rPr>
          <w:w w:val="115"/>
        </w:rPr>
        <w:t>the</w:t>
      </w:r>
      <w:r>
        <w:rPr>
          <w:spacing w:val="-12"/>
          <w:w w:val="115"/>
        </w:rPr>
        <w:t xml:space="preserve"> </w:t>
      </w:r>
      <w:r>
        <w:rPr>
          <w:spacing w:val="-1"/>
          <w:w w:val="113"/>
        </w:rPr>
        <w:t>parties</w:t>
      </w:r>
      <w:r>
        <w:rPr>
          <w:w w:val="113"/>
        </w:rPr>
        <w:t xml:space="preserve"> </w:t>
      </w:r>
      <w:r>
        <w:rPr>
          <w:w w:val="110"/>
        </w:rPr>
        <w:t>agree</w:t>
      </w:r>
      <w:r>
        <w:rPr>
          <w:spacing w:val="-6"/>
          <w:w w:val="110"/>
        </w:rPr>
        <w:t xml:space="preserve"> </w:t>
      </w:r>
      <w:r>
        <w:rPr>
          <w:w w:val="110"/>
        </w:rPr>
        <w:t>otherwise.</w:t>
      </w:r>
    </w:p>
    <w:p w:rsidR="00000000" w:rsidRDefault="00654238">
      <w:pPr>
        <w:pStyle w:val="BodyText"/>
        <w:kinsoku w:val="0"/>
        <w:overflowPunct w:val="0"/>
        <w:spacing w:before="6"/>
        <w:ind w:left="0"/>
        <w:rPr>
          <w:sz w:val="19"/>
          <w:szCs w:val="19"/>
        </w:rPr>
      </w:pPr>
    </w:p>
    <w:p w:rsidR="00000000" w:rsidRDefault="00654238">
      <w:pPr>
        <w:pStyle w:val="BodyText"/>
        <w:kinsoku w:val="0"/>
        <w:overflowPunct w:val="0"/>
        <w:spacing w:line="292" w:lineRule="auto"/>
        <w:ind w:left="146" w:right="346" w:firstLine="9"/>
        <w:rPr>
          <w:spacing w:val="-4"/>
        </w:rPr>
      </w:pPr>
      <w:r>
        <w:rPr>
          <w:w w:val="110"/>
        </w:rPr>
        <w:t>GOVERNING</w:t>
      </w:r>
      <w:r>
        <w:rPr>
          <w:spacing w:val="-18"/>
          <w:w w:val="110"/>
        </w:rPr>
        <w:t xml:space="preserve"> </w:t>
      </w:r>
      <w:r>
        <w:rPr>
          <w:w w:val="110"/>
        </w:rPr>
        <w:t>LAW:</w:t>
      </w:r>
      <w:r>
        <w:rPr>
          <w:spacing w:val="-3"/>
          <w:w w:val="110"/>
        </w:rPr>
        <w:t xml:space="preserve"> </w:t>
      </w:r>
      <w:r>
        <w:rPr>
          <w:w w:val="110"/>
        </w:rPr>
        <w:t>This</w:t>
      </w:r>
      <w:r>
        <w:rPr>
          <w:spacing w:val="-15"/>
          <w:w w:val="110"/>
        </w:rPr>
        <w:t xml:space="preserve"> </w:t>
      </w:r>
      <w:r>
        <w:rPr>
          <w:w w:val="110"/>
        </w:rPr>
        <w:t>agreement</w:t>
      </w:r>
      <w:r>
        <w:rPr>
          <w:spacing w:val="-12"/>
          <w:w w:val="110"/>
        </w:rPr>
        <w:t xml:space="preserve"> </w:t>
      </w:r>
      <w:r>
        <w:rPr>
          <w:w w:val="110"/>
        </w:rPr>
        <w:t>and</w:t>
      </w:r>
      <w:r>
        <w:rPr>
          <w:spacing w:val="-23"/>
          <w:w w:val="110"/>
        </w:rPr>
        <w:t xml:space="preserve"> </w:t>
      </w:r>
      <w:r>
        <w:rPr>
          <w:w w:val="110"/>
        </w:rPr>
        <w:t>any</w:t>
      </w:r>
      <w:r>
        <w:rPr>
          <w:spacing w:val="-14"/>
          <w:w w:val="110"/>
        </w:rPr>
        <w:t xml:space="preserve"> </w:t>
      </w:r>
      <w:r>
        <w:rPr>
          <w:w w:val="110"/>
        </w:rPr>
        <w:t>dispute</w:t>
      </w:r>
      <w:r>
        <w:rPr>
          <w:spacing w:val="-17"/>
          <w:w w:val="110"/>
        </w:rPr>
        <w:t xml:space="preserve"> </w:t>
      </w:r>
      <w:r>
        <w:rPr>
          <w:w w:val="110"/>
        </w:rPr>
        <w:t>subject</w:t>
      </w:r>
      <w:r>
        <w:rPr>
          <w:spacing w:val="-17"/>
          <w:w w:val="110"/>
        </w:rPr>
        <w:t xml:space="preserve"> </w:t>
      </w:r>
      <w:r>
        <w:rPr>
          <w:w w:val="110"/>
        </w:rPr>
        <w:t>to</w:t>
      </w:r>
      <w:r>
        <w:rPr>
          <w:spacing w:val="-25"/>
          <w:w w:val="110"/>
        </w:rPr>
        <w:t xml:space="preserve"> </w:t>
      </w:r>
      <w:r>
        <w:rPr>
          <w:w w:val="110"/>
        </w:rPr>
        <w:t>this agreement</w:t>
      </w:r>
      <w:r>
        <w:rPr>
          <w:spacing w:val="1"/>
          <w:w w:val="110"/>
        </w:rPr>
        <w:t xml:space="preserve"> </w:t>
      </w:r>
      <w:r>
        <w:rPr>
          <w:w w:val="110"/>
        </w:rPr>
        <w:t>shall</w:t>
      </w:r>
      <w:r>
        <w:rPr>
          <w:spacing w:val="-1"/>
          <w:w w:val="110"/>
        </w:rPr>
        <w:t xml:space="preserve"> </w:t>
      </w:r>
      <w:r>
        <w:rPr>
          <w:w w:val="110"/>
        </w:rPr>
        <w:t>be</w:t>
      </w:r>
      <w:r>
        <w:rPr>
          <w:spacing w:val="-15"/>
          <w:w w:val="110"/>
        </w:rPr>
        <w:t xml:space="preserve"> </w:t>
      </w:r>
      <w:r>
        <w:rPr>
          <w:w w:val="110"/>
        </w:rPr>
        <w:t>governed</w:t>
      </w:r>
      <w:r>
        <w:rPr>
          <w:spacing w:val="-1"/>
          <w:w w:val="110"/>
        </w:rPr>
        <w:t xml:space="preserve"> </w:t>
      </w:r>
      <w:r>
        <w:rPr>
          <w:w w:val="110"/>
        </w:rPr>
        <w:t>by</w:t>
      </w:r>
      <w:r>
        <w:rPr>
          <w:spacing w:val="-11"/>
          <w:w w:val="110"/>
        </w:rPr>
        <w:t xml:space="preserve"> </w:t>
      </w:r>
      <w:r>
        <w:rPr>
          <w:w w:val="110"/>
        </w:rPr>
        <w:t>and</w:t>
      </w:r>
      <w:r>
        <w:rPr>
          <w:spacing w:val="-15"/>
          <w:w w:val="110"/>
        </w:rPr>
        <w:t xml:space="preserve"> </w:t>
      </w:r>
      <w:r>
        <w:rPr>
          <w:w w:val="110"/>
        </w:rPr>
        <w:t>interpreted</w:t>
      </w:r>
      <w:r>
        <w:rPr>
          <w:spacing w:val="-10"/>
          <w:w w:val="110"/>
        </w:rPr>
        <w:t xml:space="preserve"> </w:t>
      </w:r>
      <w:r>
        <w:rPr>
          <w:w w:val="110"/>
        </w:rPr>
        <w:t>in</w:t>
      </w:r>
      <w:r>
        <w:rPr>
          <w:spacing w:val="-13"/>
          <w:w w:val="110"/>
        </w:rPr>
        <w:t xml:space="preserve"> </w:t>
      </w:r>
      <w:r>
        <w:rPr>
          <w:w w:val="110"/>
        </w:rPr>
        <w:t>accordance</w:t>
      </w:r>
      <w:r>
        <w:rPr>
          <w:spacing w:val="-7"/>
          <w:w w:val="110"/>
        </w:rPr>
        <w:t xml:space="preserve"> </w:t>
      </w:r>
      <w:r>
        <w:rPr>
          <w:w w:val="110"/>
        </w:rPr>
        <w:t xml:space="preserve">with the law of the State of Florida or the law of the state </w:t>
      </w:r>
      <w:r>
        <w:rPr>
          <w:spacing w:val="-7"/>
          <w:w w:val="135"/>
        </w:rPr>
        <w:t xml:space="preserve">in </w:t>
      </w:r>
      <w:r>
        <w:rPr>
          <w:w w:val="110"/>
        </w:rPr>
        <w:t>which this Agreement</w:t>
      </w:r>
      <w:r>
        <w:rPr>
          <w:spacing w:val="11"/>
          <w:w w:val="110"/>
        </w:rPr>
        <w:t xml:space="preserve"> </w:t>
      </w:r>
      <w:r>
        <w:rPr>
          <w:w w:val="110"/>
        </w:rPr>
        <w:t>is</w:t>
      </w:r>
      <w:r>
        <w:rPr>
          <w:spacing w:val="-18"/>
          <w:w w:val="110"/>
        </w:rPr>
        <w:t xml:space="preserve"> </w:t>
      </w:r>
      <w:r>
        <w:rPr>
          <w:w w:val="110"/>
        </w:rPr>
        <w:t>executed</w:t>
      </w:r>
      <w:r>
        <w:rPr>
          <w:spacing w:val="2"/>
          <w:w w:val="110"/>
        </w:rPr>
        <w:t xml:space="preserve"> </w:t>
      </w:r>
      <w:r>
        <w:rPr>
          <w:w w:val="110"/>
        </w:rPr>
        <w:t>if</w:t>
      </w:r>
      <w:r>
        <w:rPr>
          <w:spacing w:val="-8"/>
          <w:w w:val="110"/>
        </w:rPr>
        <w:t xml:space="preserve"> </w:t>
      </w:r>
      <w:r>
        <w:rPr>
          <w:w w:val="110"/>
        </w:rPr>
        <w:t>other</w:t>
      </w:r>
      <w:r>
        <w:rPr>
          <w:spacing w:val="2"/>
          <w:w w:val="110"/>
        </w:rPr>
        <w:t xml:space="preserve"> </w:t>
      </w:r>
      <w:r>
        <w:rPr>
          <w:w w:val="110"/>
        </w:rPr>
        <w:t>than</w:t>
      </w:r>
      <w:r>
        <w:rPr>
          <w:spacing w:val="2"/>
          <w:w w:val="110"/>
        </w:rPr>
        <w:t xml:space="preserve"> </w:t>
      </w:r>
      <w:r>
        <w:rPr>
          <w:w w:val="110"/>
        </w:rPr>
        <w:t>Florida,</w:t>
      </w:r>
      <w:r>
        <w:rPr>
          <w:spacing w:val="-20"/>
          <w:w w:val="110"/>
        </w:rPr>
        <w:t xml:space="preserve"> </w:t>
      </w:r>
      <w:r>
        <w:rPr>
          <w:w w:val="110"/>
        </w:rPr>
        <w:t>and</w:t>
      </w:r>
      <w:r>
        <w:rPr>
          <w:spacing w:val="-17"/>
          <w:w w:val="110"/>
        </w:rPr>
        <w:t xml:space="preserve"> </w:t>
      </w:r>
      <w:r>
        <w:rPr>
          <w:w w:val="110"/>
        </w:rPr>
        <w:t>the</w:t>
      </w:r>
      <w:r>
        <w:rPr>
          <w:spacing w:val="-5"/>
          <w:w w:val="110"/>
        </w:rPr>
        <w:t xml:space="preserve"> </w:t>
      </w:r>
      <w:r>
        <w:rPr>
          <w:w w:val="110"/>
        </w:rPr>
        <w:t>parties</w:t>
      </w:r>
      <w:r>
        <w:rPr>
          <w:spacing w:val="-11"/>
          <w:w w:val="110"/>
        </w:rPr>
        <w:t xml:space="preserve"> </w:t>
      </w:r>
      <w:r>
        <w:rPr>
          <w:w w:val="110"/>
        </w:rPr>
        <w:t xml:space="preserve">hereby agree to submit to the jurisdiction of the courts of said state. The arbitrator must follow and apply </w:t>
      </w:r>
      <w:r>
        <w:rPr>
          <w:w w:val="110"/>
        </w:rPr>
        <w:t>the applicable</w:t>
      </w:r>
      <w:r>
        <w:rPr>
          <w:spacing w:val="-19"/>
          <w:w w:val="110"/>
        </w:rPr>
        <w:t xml:space="preserve"> </w:t>
      </w:r>
      <w:r>
        <w:rPr>
          <w:spacing w:val="-4"/>
          <w:w w:val="135"/>
        </w:rPr>
        <w:t>law.</w:t>
      </w:r>
    </w:p>
    <w:p w:rsidR="00000000" w:rsidRDefault="00654238">
      <w:pPr>
        <w:pStyle w:val="BodyText"/>
        <w:kinsoku w:val="0"/>
        <w:overflowPunct w:val="0"/>
        <w:spacing w:before="6"/>
        <w:ind w:left="0"/>
        <w:rPr>
          <w:sz w:val="18"/>
          <w:szCs w:val="18"/>
        </w:rPr>
      </w:pPr>
    </w:p>
    <w:p w:rsidR="00000000" w:rsidRDefault="00654238">
      <w:pPr>
        <w:pStyle w:val="BodyText"/>
        <w:kinsoku w:val="0"/>
        <w:overflowPunct w:val="0"/>
        <w:ind w:left="151" w:right="102"/>
      </w:pPr>
      <w:r>
        <w:t>METHOD,</w:t>
      </w:r>
      <w:r>
        <w:rPr>
          <w:spacing w:val="-21"/>
        </w:rPr>
        <w:t xml:space="preserve"> </w:t>
      </w:r>
      <w:r>
        <w:t>SELECTION</w:t>
      </w:r>
      <w:r>
        <w:rPr>
          <w:spacing w:val="-17"/>
        </w:rPr>
        <w:t xml:space="preserve"> </w:t>
      </w:r>
      <w:r>
        <w:t>AND</w:t>
      </w:r>
      <w:r>
        <w:rPr>
          <w:spacing w:val="-12"/>
        </w:rPr>
        <w:t xml:space="preserve"> </w:t>
      </w:r>
      <w:r>
        <w:t>QUALIFICATIONS</w:t>
      </w:r>
      <w:r>
        <w:rPr>
          <w:spacing w:val="-24"/>
        </w:rPr>
        <w:t xml:space="preserve"> </w:t>
      </w:r>
      <w:r>
        <w:t>OF</w:t>
      </w:r>
      <w:r>
        <w:rPr>
          <w:spacing w:val="-23"/>
        </w:rPr>
        <w:t xml:space="preserve"> </w:t>
      </w:r>
      <w:r>
        <w:t>ARBITRATOR:</w:t>
      </w:r>
      <w:r>
        <w:rPr>
          <w:spacing w:val="8"/>
        </w:rPr>
        <w:t xml:space="preserve"> </w:t>
      </w:r>
      <w:r>
        <w:t>All</w:t>
      </w:r>
    </w:p>
    <w:p w:rsidR="00000000" w:rsidRDefault="00654238">
      <w:pPr>
        <w:pStyle w:val="BodyText"/>
        <w:kinsoku w:val="0"/>
        <w:overflowPunct w:val="0"/>
        <w:spacing w:before="38" w:line="292" w:lineRule="auto"/>
        <w:ind w:left="131" w:right="288" w:firstLine="9"/>
      </w:pPr>
      <w:r>
        <w:rPr>
          <w:w w:val="115"/>
        </w:rPr>
        <w:t>disputes will be arbitrated by a single neutral arbitrator. The arbitrator shall be a lawyer, preferably a court certified/qualified arbitrator, or a retired state circuit or fede</w:t>
      </w:r>
      <w:r>
        <w:rPr>
          <w:w w:val="115"/>
        </w:rPr>
        <w:t>ral district judge. The parties</w:t>
      </w:r>
      <w:r>
        <w:rPr>
          <w:spacing w:val="-24"/>
          <w:w w:val="115"/>
        </w:rPr>
        <w:t xml:space="preserve"> </w:t>
      </w:r>
      <w:r>
        <w:rPr>
          <w:w w:val="115"/>
        </w:rPr>
        <w:t>through</w:t>
      </w:r>
      <w:r>
        <w:rPr>
          <w:spacing w:val="-13"/>
          <w:w w:val="115"/>
        </w:rPr>
        <w:t xml:space="preserve"> </w:t>
      </w:r>
      <w:r>
        <w:rPr>
          <w:w w:val="115"/>
        </w:rPr>
        <w:t>a</w:t>
      </w:r>
      <w:r>
        <w:rPr>
          <w:spacing w:val="-22"/>
          <w:w w:val="115"/>
        </w:rPr>
        <w:t xml:space="preserve"> </w:t>
      </w:r>
      <w:r>
        <w:rPr>
          <w:w w:val="115"/>
        </w:rPr>
        <w:t>good</w:t>
      </w:r>
      <w:r>
        <w:rPr>
          <w:spacing w:val="-22"/>
          <w:w w:val="115"/>
        </w:rPr>
        <w:t xml:space="preserve"> </w:t>
      </w:r>
      <w:r>
        <w:rPr>
          <w:w w:val="115"/>
        </w:rPr>
        <w:t>faith</w:t>
      </w:r>
      <w:r>
        <w:rPr>
          <w:spacing w:val="-16"/>
          <w:w w:val="115"/>
        </w:rPr>
        <w:t xml:space="preserve"> </w:t>
      </w:r>
      <w:r>
        <w:rPr>
          <w:w w:val="115"/>
        </w:rPr>
        <w:t>effort</w:t>
      </w:r>
      <w:r>
        <w:rPr>
          <w:spacing w:val="-15"/>
          <w:w w:val="115"/>
        </w:rPr>
        <w:t xml:space="preserve"> </w:t>
      </w:r>
      <w:r>
        <w:rPr>
          <w:w w:val="115"/>
        </w:rPr>
        <w:t>can</w:t>
      </w:r>
      <w:r>
        <w:rPr>
          <w:spacing w:val="-16"/>
          <w:w w:val="115"/>
        </w:rPr>
        <w:t xml:space="preserve"> </w:t>
      </w:r>
      <w:r>
        <w:rPr>
          <w:w w:val="115"/>
        </w:rPr>
        <w:t>not</w:t>
      </w:r>
      <w:r>
        <w:rPr>
          <w:spacing w:val="-25"/>
          <w:w w:val="115"/>
        </w:rPr>
        <w:t xml:space="preserve"> </w:t>
      </w:r>
      <w:r>
        <w:rPr>
          <w:w w:val="115"/>
        </w:rPr>
        <w:t>agree</w:t>
      </w:r>
      <w:r>
        <w:rPr>
          <w:spacing w:val="-15"/>
          <w:w w:val="115"/>
        </w:rPr>
        <w:t xml:space="preserve"> </w:t>
      </w:r>
      <w:r>
        <w:rPr>
          <w:w w:val="115"/>
        </w:rPr>
        <w:t>upon</w:t>
      </w:r>
      <w:r>
        <w:rPr>
          <w:spacing w:val="-22"/>
          <w:w w:val="115"/>
        </w:rPr>
        <w:t xml:space="preserve"> </w:t>
      </w:r>
      <w:r>
        <w:rPr>
          <w:w w:val="115"/>
        </w:rPr>
        <w:t>an</w:t>
      </w:r>
      <w:r>
        <w:rPr>
          <w:spacing w:val="-21"/>
          <w:w w:val="115"/>
        </w:rPr>
        <w:t xml:space="preserve"> </w:t>
      </w:r>
      <w:r>
        <w:rPr>
          <w:w w:val="115"/>
        </w:rPr>
        <w:t>arbitrator, either</w:t>
      </w:r>
      <w:r>
        <w:rPr>
          <w:spacing w:val="-11"/>
          <w:w w:val="115"/>
        </w:rPr>
        <w:t xml:space="preserve"> </w:t>
      </w:r>
      <w:r>
        <w:rPr>
          <w:w w:val="115"/>
        </w:rPr>
        <w:t>party</w:t>
      </w:r>
      <w:r>
        <w:rPr>
          <w:spacing w:val="-21"/>
          <w:w w:val="115"/>
        </w:rPr>
        <w:t xml:space="preserve"> </w:t>
      </w:r>
      <w:r>
        <w:rPr>
          <w:w w:val="115"/>
        </w:rPr>
        <w:t>may</w:t>
      </w:r>
      <w:r>
        <w:rPr>
          <w:spacing w:val="-18"/>
          <w:w w:val="115"/>
        </w:rPr>
        <w:t xml:space="preserve"> </w:t>
      </w:r>
      <w:r>
        <w:rPr>
          <w:w w:val="115"/>
        </w:rPr>
        <w:t>apply</w:t>
      </w:r>
      <w:r>
        <w:rPr>
          <w:spacing w:val="-19"/>
          <w:w w:val="115"/>
        </w:rPr>
        <w:t xml:space="preserve"> </w:t>
      </w:r>
      <w:r>
        <w:rPr>
          <w:w w:val="115"/>
        </w:rPr>
        <w:t>to</w:t>
      </w:r>
      <w:r>
        <w:rPr>
          <w:spacing w:val="-22"/>
          <w:w w:val="115"/>
        </w:rPr>
        <w:t xml:space="preserve"> </w:t>
      </w:r>
      <w:r>
        <w:rPr>
          <w:w w:val="115"/>
        </w:rPr>
        <w:t>the</w:t>
      </w:r>
      <w:r>
        <w:rPr>
          <w:spacing w:val="-13"/>
          <w:w w:val="115"/>
        </w:rPr>
        <w:t xml:space="preserve"> </w:t>
      </w:r>
      <w:r>
        <w:rPr>
          <w:w w:val="115"/>
        </w:rPr>
        <w:t>state</w:t>
      </w:r>
      <w:r>
        <w:rPr>
          <w:spacing w:val="-18"/>
          <w:w w:val="115"/>
        </w:rPr>
        <w:t xml:space="preserve"> </w:t>
      </w:r>
      <w:r>
        <w:rPr>
          <w:w w:val="115"/>
        </w:rPr>
        <w:t>court</w:t>
      </w:r>
      <w:r>
        <w:rPr>
          <w:spacing w:val="-18"/>
          <w:w w:val="115"/>
        </w:rPr>
        <w:t xml:space="preserve"> </w:t>
      </w:r>
      <w:r>
        <w:rPr>
          <w:w w:val="115"/>
        </w:rPr>
        <w:t>of</w:t>
      </w:r>
      <w:r>
        <w:rPr>
          <w:spacing w:val="-14"/>
          <w:w w:val="115"/>
        </w:rPr>
        <w:t xml:space="preserve"> </w:t>
      </w:r>
      <w:r>
        <w:rPr>
          <w:w w:val="115"/>
        </w:rPr>
        <w:t>competent</w:t>
      </w:r>
      <w:r>
        <w:rPr>
          <w:spacing w:val="-18"/>
          <w:w w:val="115"/>
        </w:rPr>
        <w:t xml:space="preserve"> </w:t>
      </w:r>
      <w:r>
        <w:rPr>
          <w:w w:val="115"/>
        </w:rPr>
        <w:t>jurisdiction</w:t>
      </w:r>
      <w:r>
        <w:rPr>
          <w:spacing w:val="-19"/>
          <w:w w:val="115"/>
        </w:rPr>
        <w:t xml:space="preserve"> </w:t>
      </w:r>
      <w:r>
        <w:rPr>
          <w:spacing w:val="-7"/>
          <w:w w:val="125"/>
        </w:rPr>
        <w:t xml:space="preserve">in </w:t>
      </w:r>
      <w:r>
        <w:rPr>
          <w:w w:val="112"/>
        </w:rPr>
        <w:t xml:space="preserve">the </w:t>
      </w:r>
      <w:r>
        <w:rPr>
          <w:w w:val="109"/>
        </w:rPr>
        <w:t xml:space="preserve">county </w:t>
      </w:r>
      <w:r>
        <w:rPr>
          <w:w w:val="110"/>
        </w:rPr>
        <w:t xml:space="preserve">where </w:t>
      </w:r>
      <w:r>
        <w:rPr>
          <w:w w:val="115"/>
        </w:rPr>
        <w:t xml:space="preserve">the </w:t>
      </w:r>
      <w:r>
        <w:rPr>
          <w:w w:val="104"/>
        </w:rPr>
        <w:t xml:space="preserve">Dealer </w:t>
      </w:r>
      <w:r>
        <w:rPr>
          <w:w w:val="111"/>
        </w:rPr>
        <w:t xml:space="preserve">or </w:t>
      </w:r>
      <w:r>
        <w:rPr>
          <w:w w:val="106"/>
        </w:rPr>
        <w:t xml:space="preserve">Dealer's </w:t>
      </w:r>
      <w:r>
        <w:rPr>
          <w:w w:val="101"/>
        </w:rPr>
        <w:t xml:space="preserve">Assignee </w:t>
      </w:r>
      <w:r>
        <w:rPr>
          <w:spacing w:val="-9"/>
          <w:w w:val="155"/>
        </w:rPr>
        <w:t>is</w:t>
      </w:r>
      <w:r>
        <w:rPr>
          <w:w w:val="155"/>
        </w:rPr>
        <w:t xml:space="preserve"> </w:t>
      </w:r>
      <w:r>
        <w:rPr>
          <w:spacing w:val="-3"/>
          <w:w w:val="119"/>
        </w:rPr>
        <w:t>located</w:t>
      </w:r>
      <w:r>
        <w:rPr>
          <w:w w:val="119"/>
        </w:rPr>
        <w:t xml:space="preserve"> </w:t>
      </w:r>
      <w:r>
        <w:rPr>
          <w:w w:val="114"/>
        </w:rPr>
        <w:t xml:space="preserve">for </w:t>
      </w:r>
      <w:r>
        <w:rPr>
          <w:w w:val="115"/>
        </w:rPr>
        <w:t>appointment</w:t>
      </w:r>
      <w:r>
        <w:rPr>
          <w:spacing w:val="-20"/>
          <w:w w:val="115"/>
        </w:rPr>
        <w:t xml:space="preserve"> </w:t>
      </w:r>
      <w:r>
        <w:rPr>
          <w:w w:val="115"/>
        </w:rPr>
        <w:t>of</w:t>
      </w:r>
      <w:r>
        <w:rPr>
          <w:spacing w:val="-10"/>
          <w:w w:val="115"/>
        </w:rPr>
        <w:t xml:space="preserve"> </w:t>
      </w:r>
      <w:r>
        <w:rPr>
          <w:w w:val="115"/>
        </w:rPr>
        <w:t>an</w:t>
      </w:r>
      <w:r>
        <w:rPr>
          <w:spacing w:val="-16"/>
          <w:w w:val="115"/>
        </w:rPr>
        <w:t xml:space="preserve"> </w:t>
      </w:r>
      <w:r>
        <w:rPr>
          <w:w w:val="115"/>
        </w:rPr>
        <w:t>arbitrator.</w:t>
      </w:r>
    </w:p>
    <w:p w:rsidR="00000000" w:rsidRDefault="00654238">
      <w:pPr>
        <w:pStyle w:val="BodyText"/>
        <w:kinsoku w:val="0"/>
        <w:overflowPunct w:val="0"/>
        <w:spacing w:before="11"/>
        <w:ind w:left="0"/>
        <w:rPr>
          <w:sz w:val="18"/>
          <w:szCs w:val="18"/>
        </w:rPr>
      </w:pPr>
    </w:p>
    <w:p w:rsidR="00000000" w:rsidRDefault="00654238">
      <w:pPr>
        <w:pStyle w:val="BodyText"/>
        <w:kinsoku w:val="0"/>
        <w:overflowPunct w:val="0"/>
        <w:spacing w:line="295" w:lineRule="auto"/>
        <w:ind w:right="102" w:firstLine="19"/>
      </w:pPr>
      <w:r>
        <w:t>LIMITATION OF ACTION: CUSTOMER AGREES THAT ALL CLAIMS OR DISPUTES</w:t>
      </w:r>
      <w:r>
        <w:rPr>
          <w:spacing w:val="-20"/>
        </w:rPr>
        <w:t xml:space="preserve"> </w:t>
      </w:r>
      <w:r>
        <w:t>MUST</w:t>
      </w:r>
      <w:r>
        <w:rPr>
          <w:spacing w:val="-25"/>
        </w:rPr>
        <w:t xml:space="preserve"> </w:t>
      </w:r>
      <w:r>
        <w:t>BE</w:t>
      </w:r>
      <w:r>
        <w:rPr>
          <w:spacing w:val="-24"/>
        </w:rPr>
        <w:t xml:space="preserve"> </w:t>
      </w:r>
      <w:r>
        <w:t>BROUGHT</w:t>
      </w:r>
      <w:r>
        <w:rPr>
          <w:spacing w:val="-18"/>
        </w:rPr>
        <w:t xml:space="preserve"> </w:t>
      </w:r>
      <w:r>
        <w:t>UNDER</w:t>
      </w:r>
      <w:r>
        <w:rPr>
          <w:spacing w:val="-23"/>
        </w:rPr>
        <w:t xml:space="preserve"> </w:t>
      </w:r>
      <w:r>
        <w:t>THIS</w:t>
      </w:r>
      <w:r>
        <w:rPr>
          <w:spacing w:val="-21"/>
        </w:rPr>
        <w:t xml:space="preserve"> </w:t>
      </w:r>
      <w:r>
        <w:t>AGREEMENT</w:t>
      </w:r>
      <w:r>
        <w:rPr>
          <w:spacing w:val="-15"/>
        </w:rPr>
        <w:t xml:space="preserve"> </w:t>
      </w:r>
      <w:r>
        <w:t>WITHIN</w:t>
      </w:r>
      <w:r>
        <w:rPr>
          <w:spacing w:val="-26"/>
        </w:rPr>
        <w:t xml:space="preserve"> </w:t>
      </w:r>
      <w:r>
        <w:t xml:space="preserve">THE </w:t>
      </w:r>
      <w:r>
        <w:rPr>
          <w:w w:val="95"/>
        </w:rPr>
        <w:t xml:space="preserve">APPLICABLE LIMITATIONS PERIOD FOR FILING A LAWSUIT OR AGENCY </w:t>
      </w:r>
      <w:r>
        <w:t>CLAIM,</w:t>
      </w:r>
      <w:r>
        <w:rPr>
          <w:spacing w:val="-31"/>
        </w:rPr>
        <w:t xml:space="preserve"> </w:t>
      </w:r>
      <w:r>
        <w:t>BEGINNING</w:t>
      </w:r>
      <w:r>
        <w:rPr>
          <w:spacing w:val="-24"/>
        </w:rPr>
        <w:t xml:space="preserve"> </w:t>
      </w:r>
      <w:r>
        <w:t>WITH</w:t>
      </w:r>
      <w:r>
        <w:rPr>
          <w:spacing w:val="-22"/>
        </w:rPr>
        <w:t xml:space="preserve"> </w:t>
      </w:r>
      <w:r>
        <w:t>THE</w:t>
      </w:r>
      <w:r>
        <w:rPr>
          <w:spacing w:val="-15"/>
        </w:rPr>
        <w:t xml:space="preserve"> </w:t>
      </w:r>
      <w:r>
        <w:t>DATE</w:t>
      </w:r>
      <w:r>
        <w:rPr>
          <w:spacing w:val="-23"/>
        </w:rPr>
        <w:t xml:space="preserve"> </w:t>
      </w:r>
      <w:r>
        <w:t>OF</w:t>
      </w:r>
      <w:r>
        <w:rPr>
          <w:spacing w:val="-25"/>
        </w:rPr>
        <w:t xml:space="preserve"> </w:t>
      </w:r>
      <w:r>
        <w:t>THE</w:t>
      </w:r>
      <w:r>
        <w:rPr>
          <w:spacing w:val="-13"/>
        </w:rPr>
        <w:t xml:space="preserve"> </w:t>
      </w:r>
      <w:r>
        <w:t>EVENT</w:t>
      </w:r>
      <w:r>
        <w:rPr>
          <w:spacing w:val="-20"/>
        </w:rPr>
        <w:t xml:space="preserve"> </w:t>
      </w:r>
      <w:r>
        <w:t>OR</w:t>
      </w:r>
      <w:r>
        <w:rPr>
          <w:spacing w:val="-18"/>
        </w:rPr>
        <w:t xml:space="preserve"> </w:t>
      </w:r>
      <w:r>
        <w:t xml:space="preserve">OCCURRENCE </w:t>
      </w:r>
      <w:r>
        <w:t xml:space="preserve">GIVING RISE TO THE CLAIM OR DISPUTE, AND THAT IF NO CLAIM </w:t>
      </w:r>
      <w:r>
        <w:rPr>
          <w:spacing w:val="-10"/>
        </w:rPr>
        <w:t xml:space="preserve">IS </w:t>
      </w:r>
      <w:r>
        <w:t xml:space="preserve">TIMELY BROUGHT, THAT CLAIM </w:t>
      </w:r>
      <w:r>
        <w:rPr>
          <w:spacing w:val="-10"/>
        </w:rPr>
        <w:t xml:space="preserve">IS </w:t>
      </w:r>
      <w:r>
        <w:t>WAIVED AND FOREVER BARRED, AND NO ACTION OR SUIT MAY BE BROUGHT THEREAFTER IN ANY COURT OR</w:t>
      </w:r>
      <w:r>
        <w:rPr>
          <w:spacing w:val="-32"/>
        </w:rPr>
        <w:t xml:space="preserve"> </w:t>
      </w:r>
      <w:r>
        <w:t>FORUM.</w:t>
      </w:r>
    </w:p>
    <w:p w:rsidR="00000000" w:rsidRDefault="00654238">
      <w:pPr>
        <w:pStyle w:val="BodyText"/>
        <w:kinsoku w:val="0"/>
        <w:overflowPunct w:val="0"/>
        <w:ind w:left="127" w:right="102"/>
      </w:pPr>
      <w:r>
        <w:rPr>
          <w:w w:val="90"/>
        </w:rPr>
        <w:t xml:space="preserve">PROCEDURAL </w:t>
      </w:r>
      <w:r>
        <w:rPr>
          <w:spacing w:val="9"/>
          <w:w w:val="90"/>
        </w:rPr>
        <w:t xml:space="preserve"> </w:t>
      </w:r>
      <w:r>
        <w:rPr>
          <w:w w:val="90"/>
        </w:rPr>
        <w:t>RULES:</w:t>
      </w:r>
    </w:p>
    <w:p w:rsidR="00000000" w:rsidRDefault="00654238">
      <w:pPr>
        <w:pStyle w:val="BodyText"/>
        <w:kinsoku w:val="0"/>
        <w:overflowPunct w:val="0"/>
        <w:ind w:left="0"/>
        <w:rPr>
          <w:sz w:val="14"/>
          <w:szCs w:val="14"/>
        </w:rPr>
      </w:pPr>
    </w:p>
    <w:p w:rsidR="00000000" w:rsidRDefault="00654238">
      <w:pPr>
        <w:pStyle w:val="ListParagraph"/>
        <w:numPr>
          <w:ilvl w:val="0"/>
          <w:numId w:val="4"/>
        </w:numPr>
        <w:tabs>
          <w:tab w:val="left" w:pos="377"/>
        </w:tabs>
        <w:kinsoku w:val="0"/>
        <w:overflowPunct w:val="0"/>
        <w:spacing w:before="85" w:line="292" w:lineRule="auto"/>
        <w:ind w:right="277" w:firstLine="5"/>
        <w:rPr>
          <w:rFonts w:ascii="Arial" w:hAnsi="Arial" w:cs="Arial"/>
          <w:color w:val="000000"/>
          <w:sz w:val="16"/>
          <w:szCs w:val="16"/>
        </w:rPr>
      </w:pPr>
      <w:r>
        <w:rPr>
          <w:rFonts w:ascii="Arial" w:hAnsi="Arial" w:cs="Arial"/>
          <w:w w:val="110"/>
          <w:sz w:val="15"/>
          <w:szCs w:val="15"/>
        </w:rPr>
        <w:t xml:space="preserve">Either party may </w:t>
      </w:r>
      <w:r>
        <w:rPr>
          <w:rFonts w:ascii="Arial" w:hAnsi="Arial" w:cs="Arial"/>
          <w:spacing w:val="-3"/>
          <w:w w:val="110"/>
          <w:sz w:val="15"/>
          <w:szCs w:val="15"/>
        </w:rPr>
        <w:t xml:space="preserve">invoke </w:t>
      </w:r>
      <w:r>
        <w:rPr>
          <w:rFonts w:ascii="Arial" w:hAnsi="Arial" w:cs="Arial"/>
          <w:w w:val="110"/>
          <w:sz w:val="15"/>
          <w:szCs w:val="15"/>
        </w:rPr>
        <w:t>this Arbitration Agreem</w:t>
      </w:r>
      <w:r>
        <w:rPr>
          <w:rFonts w:ascii="Arial" w:hAnsi="Arial" w:cs="Arial"/>
          <w:w w:val="110"/>
          <w:sz w:val="15"/>
          <w:szCs w:val="15"/>
        </w:rPr>
        <w:t>ent by serving</w:t>
      </w:r>
      <w:r>
        <w:rPr>
          <w:rFonts w:ascii="Arial" w:hAnsi="Arial" w:cs="Arial"/>
          <w:spacing w:val="-25"/>
          <w:w w:val="110"/>
          <w:sz w:val="15"/>
          <w:szCs w:val="15"/>
        </w:rPr>
        <w:t xml:space="preserve"> </w:t>
      </w:r>
      <w:r>
        <w:rPr>
          <w:rFonts w:ascii="Arial" w:hAnsi="Arial" w:cs="Arial"/>
          <w:w w:val="110"/>
          <w:sz w:val="15"/>
          <w:szCs w:val="15"/>
        </w:rPr>
        <w:t>the other party by certified mail return receipt requested with a written Request</w:t>
      </w:r>
      <w:r>
        <w:rPr>
          <w:rFonts w:ascii="Arial" w:hAnsi="Arial" w:cs="Arial"/>
          <w:spacing w:val="-2"/>
          <w:w w:val="110"/>
          <w:sz w:val="15"/>
          <w:szCs w:val="15"/>
        </w:rPr>
        <w:t xml:space="preserve"> </w:t>
      </w:r>
      <w:r>
        <w:rPr>
          <w:rFonts w:ascii="Arial" w:hAnsi="Arial" w:cs="Arial"/>
          <w:w w:val="110"/>
          <w:sz w:val="15"/>
          <w:szCs w:val="15"/>
        </w:rPr>
        <w:t>For</w:t>
      </w:r>
      <w:r>
        <w:rPr>
          <w:rFonts w:ascii="Arial" w:hAnsi="Arial" w:cs="Arial"/>
          <w:spacing w:val="-8"/>
          <w:w w:val="110"/>
          <w:sz w:val="15"/>
          <w:szCs w:val="15"/>
        </w:rPr>
        <w:t xml:space="preserve"> </w:t>
      </w:r>
      <w:r>
        <w:rPr>
          <w:rFonts w:ascii="Arial" w:hAnsi="Arial" w:cs="Arial"/>
          <w:w w:val="110"/>
          <w:sz w:val="15"/>
          <w:szCs w:val="15"/>
        </w:rPr>
        <w:t>Arbitration,</w:t>
      </w:r>
      <w:r>
        <w:rPr>
          <w:rFonts w:ascii="Arial" w:hAnsi="Arial" w:cs="Arial"/>
          <w:spacing w:val="-20"/>
          <w:w w:val="110"/>
          <w:sz w:val="15"/>
          <w:szCs w:val="15"/>
        </w:rPr>
        <w:t xml:space="preserve"> </w:t>
      </w:r>
      <w:r>
        <w:rPr>
          <w:rFonts w:ascii="Arial" w:hAnsi="Arial" w:cs="Arial"/>
          <w:w w:val="110"/>
          <w:sz w:val="15"/>
          <w:szCs w:val="15"/>
        </w:rPr>
        <w:t>which</w:t>
      </w:r>
      <w:r>
        <w:rPr>
          <w:rFonts w:ascii="Arial" w:hAnsi="Arial" w:cs="Arial"/>
          <w:spacing w:val="12"/>
          <w:w w:val="110"/>
          <w:sz w:val="15"/>
          <w:szCs w:val="15"/>
        </w:rPr>
        <w:t xml:space="preserve"> </w:t>
      </w:r>
      <w:r>
        <w:rPr>
          <w:rFonts w:ascii="Arial" w:hAnsi="Arial" w:cs="Arial"/>
          <w:w w:val="110"/>
          <w:sz w:val="15"/>
          <w:szCs w:val="15"/>
        </w:rPr>
        <w:t>Request</w:t>
      </w:r>
      <w:r>
        <w:rPr>
          <w:rFonts w:ascii="Arial" w:hAnsi="Arial" w:cs="Arial"/>
          <w:spacing w:val="-2"/>
          <w:w w:val="110"/>
          <w:sz w:val="15"/>
          <w:szCs w:val="15"/>
        </w:rPr>
        <w:t xml:space="preserve"> </w:t>
      </w:r>
      <w:r>
        <w:rPr>
          <w:rFonts w:ascii="Arial" w:hAnsi="Arial" w:cs="Arial"/>
          <w:w w:val="110"/>
          <w:sz w:val="15"/>
          <w:szCs w:val="15"/>
        </w:rPr>
        <w:t>must</w:t>
      </w:r>
      <w:r>
        <w:rPr>
          <w:rFonts w:ascii="Arial" w:hAnsi="Arial" w:cs="Arial"/>
          <w:spacing w:val="-9"/>
          <w:w w:val="110"/>
          <w:sz w:val="15"/>
          <w:szCs w:val="15"/>
        </w:rPr>
        <w:t xml:space="preserve"> </w:t>
      </w:r>
      <w:r>
        <w:rPr>
          <w:rFonts w:ascii="Arial" w:hAnsi="Arial" w:cs="Arial"/>
          <w:w w:val="110"/>
          <w:sz w:val="15"/>
          <w:szCs w:val="15"/>
        </w:rPr>
        <w:t>set</w:t>
      </w:r>
      <w:r>
        <w:rPr>
          <w:rFonts w:ascii="Arial" w:hAnsi="Arial" w:cs="Arial"/>
          <w:spacing w:val="-5"/>
          <w:w w:val="110"/>
          <w:sz w:val="15"/>
          <w:szCs w:val="15"/>
        </w:rPr>
        <w:t xml:space="preserve"> </w:t>
      </w:r>
      <w:r>
        <w:rPr>
          <w:rFonts w:ascii="Arial" w:hAnsi="Arial" w:cs="Arial"/>
          <w:w w:val="110"/>
          <w:sz w:val="15"/>
          <w:szCs w:val="15"/>
        </w:rPr>
        <w:t>forth</w:t>
      </w:r>
      <w:r>
        <w:rPr>
          <w:rFonts w:ascii="Arial" w:hAnsi="Arial" w:cs="Arial"/>
          <w:spacing w:val="-5"/>
          <w:w w:val="110"/>
          <w:sz w:val="15"/>
          <w:szCs w:val="15"/>
        </w:rPr>
        <w:t xml:space="preserve"> </w:t>
      </w:r>
      <w:r>
        <w:rPr>
          <w:rFonts w:ascii="Arial" w:hAnsi="Arial" w:cs="Arial"/>
          <w:w w:val="110"/>
          <w:sz w:val="15"/>
          <w:szCs w:val="15"/>
        </w:rPr>
        <w:t>the</w:t>
      </w:r>
      <w:r>
        <w:rPr>
          <w:rFonts w:ascii="Arial" w:hAnsi="Arial" w:cs="Arial"/>
          <w:spacing w:val="-4"/>
          <w:w w:val="110"/>
          <w:sz w:val="15"/>
          <w:szCs w:val="15"/>
        </w:rPr>
        <w:t xml:space="preserve"> </w:t>
      </w:r>
      <w:r>
        <w:rPr>
          <w:rFonts w:ascii="Arial" w:hAnsi="Arial" w:cs="Arial"/>
          <w:w w:val="110"/>
          <w:sz w:val="15"/>
          <w:szCs w:val="15"/>
        </w:rPr>
        <w:t>following:</w:t>
      </w:r>
    </w:p>
    <w:p w:rsidR="00000000" w:rsidRDefault="00654238">
      <w:pPr>
        <w:pStyle w:val="ListParagraph"/>
        <w:numPr>
          <w:ilvl w:val="0"/>
          <w:numId w:val="3"/>
        </w:numPr>
        <w:tabs>
          <w:tab w:val="left" w:pos="344"/>
        </w:tabs>
        <w:kinsoku w:val="0"/>
        <w:overflowPunct w:val="0"/>
        <w:spacing w:before="2" w:line="295" w:lineRule="auto"/>
        <w:ind w:right="185" w:firstLine="9"/>
        <w:rPr>
          <w:rFonts w:ascii="Arial" w:hAnsi="Arial" w:cs="Arial"/>
          <w:sz w:val="15"/>
          <w:szCs w:val="15"/>
        </w:rPr>
      </w:pPr>
      <w:r>
        <w:rPr>
          <w:rFonts w:ascii="Arial" w:hAnsi="Arial" w:cs="Arial"/>
          <w:w w:val="115"/>
          <w:sz w:val="15"/>
          <w:szCs w:val="15"/>
        </w:rPr>
        <w:t>the</w:t>
      </w:r>
      <w:r>
        <w:rPr>
          <w:rFonts w:ascii="Arial" w:hAnsi="Arial" w:cs="Arial"/>
          <w:spacing w:val="-16"/>
          <w:w w:val="115"/>
          <w:sz w:val="15"/>
          <w:szCs w:val="15"/>
        </w:rPr>
        <w:t xml:space="preserve"> </w:t>
      </w:r>
      <w:r>
        <w:rPr>
          <w:rFonts w:ascii="Arial" w:hAnsi="Arial" w:cs="Arial"/>
          <w:w w:val="110"/>
          <w:sz w:val="15"/>
          <w:szCs w:val="15"/>
        </w:rPr>
        <w:t>factual</w:t>
      </w:r>
      <w:r>
        <w:rPr>
          <w:rFonts w:ascii="Arial" w:hAnsi="Arial" w:cs="Arial"/>
          <w:spacing w:val="-9"/>
          <w:w w:val="110"/>
          <w:sz w:val="15"/>
          <w:szCs w:val="15"/>
        </w:rPr>
        <w:t xml:space="preserve"> </w:t>
      </w:r>
      <w:r>
        <w:rPr>
          <w:rFonts w:ascii="Arial" w:hAnsi="Arial" w:cs="Arial"/>
          <w:spacing w:val="-1"/>
          <w:w w:val="102"/>
          <w:sz w:val="15"/>
          <w:szCs w:val="15"/>
        </w:rPr>
        <w:t>basis</w:t>
      </w:r>
      <w:r>
        <w:rPr>
          <w:rFonts w:ascii="Arial" w:hAnsi="Arial" w:cs="Arial"/>
          <w:spacing w:val="-18"/>
          <w:w w:val="102"/>
          <w:sz w:val="15"/>
          <w:szCs w:val="15"/>
        </w:rPr>
        <w:t xml:space="preserve"> </w:t>
      </w:r>
      <w:r>
        <w:rPr>
          <w:rFonts w:ascii="Arial" w:hAnsi="Arial" w:cs="Arial"/>
          <w:w w:val="114"/>
          <w:sz w:val="15"/>
          <w:szCs w:val="15"/>
        </w:rPr>
        <w:t>for</w:t>
      </w:r>
      <w:r>
        <w:rPr>
          <w:rFonts w:ascii="Arial" w:hAnsi="Arial" w:cs="Arial"/>
          <w:spacing w:val="-9"/>
          <w:w w:val="114"/>
          <w:sz w:val="15"/>
          <w:szCs w:val="15"/>
        </w:rPr>
        <w:t xml:space="preserve"> </w:t>
      </w:r>
      <w:r>
        <w:rPr>
          <w:rFonts w:ascii="Arial" w:hAnsi="Arial" w:cs="Arial"/>
          <w:w w:val="115"/>
          <w:sz w:val="15"/>
          <w:szCs w:val="15"/>
        </w:rPr>
        <w:t>the</w:t>
      </w:r>
      <w:r>
        <w:rPr>
          <w:rFonts w:ascii="Arial" w:hAnsi="Arial" w:cs="Arial"/>
          <w:spacing w:val="-8"/>
          <w:w w:val="115"/>
          <w:sz w:val="15"/>
          <w:szCs w:val="15"/>
        </w:rPr>
        <w:t xml:space="preserve"> </w:t>
      </w:r>
      <w:r>
        <w:rPr>
          <w:rFonts w:ascii="Arial" w:hAnsi="Arial" w:cs="Arial"/>
          <w:w w:val="110"/>
          <w:sz w:val="15"/>
          <w:szCs w:val="15"/>
        </w:rPr>
        <w:t>dispute;</w:t>
      </w:r>
      <w:r>
        <w:rPr>
          <w:rFonts w:ascii="Arial" w:hAnsi="Arial" w:cs="Arial"/>
          <w:spacing w:val="-11"/>
          <w:w w:val="110"/>
          <w:sz w:val="15"/>
          <w:szCs w:val="15"/>
        </w:rPr>
        <w:t xml:space="preserve"> </w:t>
      </w:r>
      <w:r>
        <w:rPr>
          <w:rFonts w:ascii="Arial" w:hAnsi="Arial" w:cs="Arial"/>
          <w:w w:val="102"/>
          <w:sz w:val="15"/>
          <w:szCs w:val="15"/>
        </w:rPr>
        <w:t>(2)</w:t>
      </w:r>
      <w:r>
        <w:rPr>
          <w:rFonts w:ascii="Arial" w:hAnsi="Arial" w:cs="Arial"/>
          <w:spacing w:val="-15"/>
          <w:w w:val="102"/>
          <w:sz w:val="15"/>
          <w:szCs w:val="15"/>
        </w:rPr>
        <w:t xml:space="preserve"> </w:t>
      </w:r>
      <w:r>
        <w:rPr>
          <w:rFonts w:ascii="Arial" w:hAnsi="Arial" w:cs="Arial"/>
          <w:w w:val="115"/>
          <w:sz w:val="15"/>
          <w:szCs w:val="15"/>
        </w:rPr>
        <w:t>the</w:t>
      </w:r>
      <w:r>
        <w:rPr>
          <w:rFonts w:ascii="Arial" w:hAnsi="Arial" w:cs="Arial"/>
          <w:spacing w:val="-12"/>
          <w:w w:val="115"/>
          <w:sz w:val="15"/>
          <w:szCs w:val="15"/>
        </w:rPr>
        <w:t xml:space="preserve"> </w:t>
      </w:r>
      <w:r>
        <w:rPr>
          <w:rFonts w:ascii="Arial" w:hAnsi="Arial" w:cs="Arial"/>
          <w:spacing w:val="-2"/>
          <w:w w:val="113"/>
          <w:sz w:val="15"/>
          <w:szCs w:val="15"/>
        </w:rPr>
        <w:t>issue(s)</w:t>
      </w:r>
      <w:r>
        <w:rPr>
          <w:rFonts w:ascii="Arial" w:hAnsi="Arial" w:cs="Arial"/>
          <w:spacing w:val="-20"/>
          <w:w w:val="113"/>
          <w:sz w:val="15"/>
          <w:szCs w:val="15"/>
        </w:rPr>
        <w:t xml:space="preserve"> </w:t>
      </w:r>
      <w:r>
        <w:rPr>
          <w:rFonts w:ascii="Arial" w:hAnsi="Arial" w:cs="Arial"/>
          <w:w w:val="124"/>
          <w:sz w:val="15"/>
          <w:szCs w:val="15"/>
        </w:rPr>
        <w:t>to</w:t>
      </w:r>
      <w:r>
        <w:rPr>
          <w:rFonts w:ascii="Arial" w:hAnsi="Arial" w:cs="Arial"/>
          <w:spacing w:val="-12"/>
          <w:w w:val="124"/>
          <w:sz w:val="15"/>
          <w:szCs w:val="15"/>
        </w:rPr>
        <w:t xml:space="preserve"> </w:t>
      </w:r>
      <w:r>
        <w:rPr>
          <w:rFonts w:ascii="Arial" w:hAnsi="Arial" w:cs="Arial"/>
          <w:w w:val="108"/>
          <w:sz w:val="15"/>
          <w:szCs w:val="15"/>
        </w:rPr>
        <w:t>be</w:t>
      </w:r>
      <w:r>
        <w:rPr>
          <w:rFonts w:ascii="Arial" w:hAnsi="Arial" w:cs="Arial"/>
          <w:spacing w:val="-16"/>
          <w:w w:val="108"/>
          <w:sz w:val="15"/>
          <w:szCs w:val="15"/>
        </w:rPr>
        <w:t xml:space="preserve"> </w:t>
      </w:r>
      <w:r>
        <w:rPr>
          <w:rFonts w:ascii="Arial" w:hAnsi="Arial" w:cs="Arial"/>
          <w:w w:val="113"/>
          <w:sz w:val="15"/>
          <w:szCs w:val="15"/>
        </w:rPr>
        <w:t>arbitrated;</w:t>
      </w:r>
      <w:r>
        <w:rPr>
          <w:rFonts w:ascii="Arial" w:hAnsi="Arial" w:cs="Arial"/>
          <w:spacing w:val="-2"/>
          <w:w w:val="113"/>
          <w:sz w:val="15"/>
          <w:szCs w:val="15"/>
        </w:rPr>
        <w:t xml:space="preserve"> </w:t>
      </w:r>
      <w:r>
        <w:rPr>
          <w:rFonts w:ascii="Arial" w:hAnsi="Arial" w:cs="Arial"/>
          <w:w w:val="97"/>
          <w:sz w:val="15"/>
          <w:szCs w:val="15"/>
        </w:rPr>
        <w:t xml:space="preserve">(3) </w:t>
      </w:r>
      <w:r>
        <w:rPr>
          <w:rFonts w:ascii="Arial" w:hAnsi="Arial" w:cs="Arial"/>
          <w:w w:val="110"/>
          <w:sz w:val="15"/>
          <w:szCs w:val="15"/>
        </w:rPr>
        <w:t xml:space="preserve">the legal basis for the dispute </w:t>
      </w:r>
      <w:r>
        <w:rPr>
          <w:rFonts w:ascii="Arial" w:hAnsi="Arial" w:cs="Arial"/>
          <w:spacing w:val="-4"/>
          <w:w w:val="110"/>
          <w:sz w:val="15"/>
          <w:szCs w:val="15"/>
        </w:rPr>
        <w:t xml:space="preserve">(if </w:t>
      </w:r>
      <w:r>
        <w:rPr>
          <w:rFonts w:ascii="Arial" w:hAnsi="Arial" w:cs="Arial"/>
          <w:w w:val="110"/>
          <w:sz w:val="15"/>
          <w:szCs w:val="15"/>
        </w:rPr>
        <w:t>known); (4) the remedies sought (includingthe amount of any monetary damages claimed); and (5) the names,</w:t>
      </w:r>
      <w:r>
        <w:rPr>
          <w:rFonts w:ascii="Arial" w:hAnsi="Arial" w:cs="Arial"/>
          <w:spacing w:val="-23"/>
          <w:w w:val="110"/>
          <w:sz w:val="15"/>
          <w:szCs w:val="15"/>
        </w:rPr>
        <w:t xml:space="preserve"> </w:t>
      </w:r>
      <w:r>
        <w:rPr>
          <w:rFonts w:ascii="Arial" w:hAnsi="Arial" w:cs="Arial"/>
          <w:w w:val="110"/>
          <w:sz w:val="15"/>
          <w:szCs w:val="15"/>
        </w:rPr>
        <w:t>addresses</w:t>
      </w:r>
      <w:r>
        <w:rPr>
          <w:rFonts w:ascii="Arial" w:hAnsi="Arial" w:cs="Arial"/>
          <w:spacing w:val="-13"/>
          <w:w w:val="110"/>
          <w:sz w:val="15"/>
          <w:szCs w:val="15"/>
        </w:rPr>
        <w:t xml:space="preserve"> </w:t>
      </w:r>
      <w:r>
        <w:rPr>
          <w:rFonts w:ascii="Arial" w:hAnsi="Arial" w:cs="Arial"/>
          <w:w w:val="110"/>
          <w:sz w:val="15"/>
          <w:szCs w:val="15"/>
        </w:rPr>
        <w:t>and</w:t>
      </w:r>
      <w:r>
        <w:rPr>
          <w:rFonts w:ascii="Arial" w:hAnsi="Arial" w:cs="Arial"/>
          <w:spacing w:val="-26"/>
          <w:w w:val="110"/>
          <w:sz w:val="15"/>
          <w:szCs w:val="15"/>
        </w:rPr>
        <w:t xml:space="preserve"> </w:t>
      </w:r>
      <w:r>
        <w:rPr>
          <w:rFonts w:ascii="Arial" w:hAnsi="Arial" w:cs="Arial"/>
          <w:w w:val="110"/>
          <w:sz w:val="15"/>
          <w:szCs w:val="15"/>
        </w:rPr>
        <w:t>telephone</w:t>
      </w:r>
      <w:r>
        <w:rPr>
          <w:rFonts w:ascii="Arial" w:hAnsi="Arial" w:cs="Arial"/>
          <w:spacing w:val="-16"/>
          <w:w w:val="110"/>
          <w:sz w:val="15"/>
          <w:szCs w:val="15"/>
        </w:rPr>
        <w:t xml:space="preserve"> </w:t>
      </w:r>
      <w:r>
        <w:rPr>
          <w:rFonts w:ascii="Arial" w:hAnsi="Arial" w:cs="Arial"/>
          <w:w w:val="110"/>
          <w:sz w:val="15"/>
          <w:szCs w:val="15"/>
        </w:rPr>
        <w:t>numbers</w:t>
      </w:r>
      <w:r>
        <w:rPr>
          <w:rFonts w:ascii="Arial" w:hAnsi="Arial" w:cs="Arial"/>
          <w:spacing w:val="-22"/>
          <w:w w:val="110"/>
          <w:sz w:val="15"/>
          <w:szCs w:val="15"/>
        </w:rPr>
        <w:t xml:space="preserve"> </w:t>
      </w:r>
      <w:r>
        <w:rPr>
          <w:rFonts w:ascii="Arial" w:hAnsi="Arial" w:cs="Arial"/>
          <w:w w:val="110"/>
          <w:sz w:val="15"/>
          <w:szCs w:val="15"/>
        </w:rPr>
        <w:t>of</w:t>
      </w:r>
      <w:r>
        <w:rPr>
          <w:rFonts w:ascii="Arial" w:hAnsi="Arial" w:cs="Arial"/>
          <w:spacing w:val="-15"/>
          <w:w w:val="110"/>
          <w:sz w:val="15"/>
          <w:szCs w:val="15"/>
        </w:rPr>
        <w:t xml:space="preserve"> </w:t>
      </w:r>
      <w:r>
        <w:rPr>
          <w:rFonts w:ascii="Arial" w:hAnsi="Arial" w:cs="Arial"/>
          <w:w w:val="110"/>
          <w:sz w:val="15"/>
          <w:szCs w:val="15"/>
        </w:rPr>
        <w:t>all</w:t>
      </w:r>
      <w:r>
        <w:rPr>
          <w:rFonts w:ascii="Arial" w:hAnsi="Arial" w:cs="Arial"/>
          <w:spacing w:val="-22"/>
          <w:w w:val="110"/>
          <w:sz w:val="15"/>
          <w:szCs w:val="15"/>
        </w:rPr>
        <w:t xml:space="preserve"> </w:t>
      </w:r>
      <w:r>
        <w:rPr>
          <w:rFonts w:ascii="Arial" w:hAnsi="Arial" w:cs="Arial"/>
          <w:w w:val="110"/>
          <w:sz w:val="15"/>
          <w:szCs w:val="15"/>
        </w:rPr>
        <w:t>known</w:t>
      </w:r>
      <w:r>
        <w:rPr>
          <w:rFonts w:ascii="Arial" w:hAnsi="Arial" w:cs="Arial"/>
          <w:spacing w:val="-24"/>
          <w:w w:val="110"/>
          <w:sz w:val="15"/>
          <w:szCs w:val="15"/>
        </w:rPr>
        <w:t xml:space="preserve"> </w:t>
      </w:r>
      <w:r>
        <w:rPr>
          <w:rFonts w:ascii="Arial" w:hAnsi="Arial" w:cs="Arial"/>
          <w:w w:val="110"/>
          <w:sz w:val="15"/>
          <w:szCs w:val="15"/>
        </w:rPr>
        <w:t>witnesses.</w:t>
      </w:r>
    </w:p>
    <w:p w:rsidR="00000000" w:rsidRDefault="00654238">
      <w:pPr>
        <w:pStyle w:val="ListParagraph"/>
        <w:numPr>
          <w:ilvl w:val="0"/>
          <w:numId w:val="3"/>
        </w:numPr>
        <w:tabs>
          <w:tab w:val="left" w:pos="344"/>
        </w:tabs>
        <w:kinsoku w:val="0"/>
        <w:overflowPunct w:val="0"/>
        <w:spacing w:before="2" w:line="295" w:lineRule="auto"/>
        <w:ind w:right="185" w:firstLine="9"/>
        <w:rPr>
          <w:rFonts w:ascii="Arial" w:hAnsi="Arial" w:cs="Arial"/>
          <w:sz w:val="15"/>
          <w:szCs w:val="15"/>
        </w:rPr>
        <w:sectPr w:rsidR="00000000">
          <w:type w:val="continuous"/>
          <w:pgSz w:w="12240" w:h="15840"/>
          <w:pgMar w:top="1020" w:right="900" w:bottom="1340" w:left="660" w:header="720" w:footer="720" w:gutter="0"/>
          <w:cols w:num="2" w:space="720" w:equalWidth="0">
            <w:col w:w="5268" w:space="45"/>
            <w:col w:w="5367"/>
          </w:cols>
          <w:noEndnote/>
        </w:sectPr>
      </w:pPr>
    </w:p>
    <w:p w:rsidR="00000000" w:rsidRDefault="00654238">
      <w:pPr>
        <w:pStyle w:val="BodyText"/>
        <w:kinsoku w:val="0"/>
        <w:overflowPunct w:val="0"/>
        <w:spacing w:before="66" w:line="300" w:lineRule="auto"/>
        <w:ind w:left="251" w:right="104" w:firstLine="4"/>
      </w:pPr>
      <w:r>
        <w:rPr>
          <w:w w:val="110"/>
        </w:rPr>
        <w:lastRenderedPageBreak/>
        <w:t>Any</w:t>
      </w:r>
      <w:r>
        <w:rPr>
          <w:spacing w:val="-7"/>
          <w:w w:val="110"/>
        </w:rPr>
        <w:t xml:space="preserve"> </w:t>
      </w:r>
      <w:r>
        <w:rPr>
          <w:w w:val="110"/>
        </w:rPr>
        <w:t>documents</w:t>
      </w:r>
      <w:r>
        <w:rPr>
          <w:spacing w:val="-5"/>
          <w:w w:val="110"/>
        </w:rPr>
        <w:t xml:space="preserve"> </w:t>
      </w:r>
      <w:r>
        <w:rPr>
          <w:w w:val="110"/>
        </w:rPr>
        <w:t>upon</w:t>
      </w:r>
      <w:r>
        <w:rPr>
          <w:spacing w:val="-20"/>
          <w:w w:val="110"/>
        </w:rPr>
        <w:t xml:space="preserve"> </w:t>
      </w:r>
      <w:r>
        <w:rPr>
          <w:w w:val="110"/>
        </w:rPr>
        <w:t>which</w:t>
      </w:r>
      <w:r>
        <w:rPr>
          <w:spacing w:val="-15"/>
          <w:w w:val="110"/>
        </w:rPr>
        <w:t xml:space="preserve"> </w:t>
      </w:r>
      <w:r>
        <w:rPr>
          <w:w w:val="110"/>
        </w:rPr>
        <w:t>any</w:t>
      </w:r>
      <w:r>
        <w:rPr>
          <w:spacing w:val="-13"/>
          <w:w w:val="110"/>
        </w:rPr>
        <w:t xml:space="preserve"> </w:t>
      </w:r>
      <w:r>
        <w:rPr>
          <w:w w:val="110"/>
        </w:rPr>
        <w:t>claim</w:t>
      </w:r>
      <w:r>
        <w:rPr>
          <w:spacing w:val="-15"/>
          <w:w w:val="110"/>
        </w:rPr>
        <w:t xml:space="preserve"> </w:t>
      </w:r>
      <w:r>
        <w:rPr>
          <w:w w:val="110"/>
        </w:rPr>
        <w:t>is</w:t>
      </w:r>
      <w:r>
        <w:rPr>
          <w:spacing w:val="-14"/>
          <w:w w:val="110"/>
        </w:rPr>
        <w:t xml:space="preserve"> </w:t>
      </w:r>
      <w:r>
        <w:rPr>
          <w:w w:val="110"/>
        </w:rPr>
        <w:t>based</w:t>
      </w:r>
      <w:r>
        <w:rPr>
          <w:spacing w:val="-14"/>
          <w:w w:val="110"/>
        </w:rPr>
        <w:t xml:space="preserve"> </w:t>
      </w:r>
      <w:r>
        <w:rPr>
          <w:w w:val="110"/>
        </w:rPr>
        <w:t>must</w:t>
      </w:r>
      <w:r>
        <w:rPr>
          <w:spacing w:val="-10"/>
          <w:w w:val="110"/>
        </w:rPr>
        <w:t xml:space="preserve"> </w:t>
      </w:r>
      <w:r>
        <w:rPr>
          <w:w w:val="110"/>
        </w:rPr>
        <w:t>also</w:t>
      </w:r>
      <w:r>
        <w:rPr>
          <w:spacing w:val="-12"/>
          <w:w w:val="110"/>
        </w:rPr>
        <w:t xml:space="preserve"> </w:t>
      </w:r>
      <w:r>
        <w:rPr>
          <w:w w:val="110"/>
        </w:rPr>
        <w:t>be</w:t>
      </w:r>
      <w:r>
        <w:rPr>
          <w:spacing w:val="-15"/>
          <w:w w:val="110"/>
        </w:rPr>
        <w:t xml:space="preserve"> </w:t>
      </w:r>
      <w:r>
        <w:rPr>
          <w:w w:val="110"/>
        </w:rPr>
        <w:t>provided with the Request For</w:t>
      </w:r>
      <w:r>
        <w:rPr>
          <w:spacing w:val="12"/>
          <w:w w:val="110"/>
        </w:rPr>
        <w:t xml:space="preserve"> </w:t>
      </w:r>
      <w:r>
        <w:rPr>
          <w:w w:val="110"/>
        </w:rPr>
        <w:t>Arbitration.</w:t>
      </w:r>
    </w:p>
    <w:p w:rsidR="00000000" w:rsidRDefault="00654238">
      <w:pPr>
        <w:pStyle w:val="BodyText"/>
        <w:kinsoku w:val="0"/>
        <w:overflowPunct w:val="0"/>
        <w:spacing w:before="1"/>
        <w:ind w:left="0"/>
        <w:rPr>
          <w:sz w:val="16"/>
          <w:szCs w:val="16"/>
        </w:rPr>
      </w:pPr>
    </w:p>
    <w:p w:rsidR="00000000" w:rsidRDefault="00654238">
      <w:pPr>
        <w:pStyle w:val="ListParagraph"/>
        <w:numPr>
          <w:ilvl w:val="0"/>
          <w:numId w:val="4"/>
        </w:numPr>
        <w:tabs>
          <w:tab w:val="left" w:pos="515"/>
        </w:tabs>
        <w:kinsoku w:val="0"/>
        <w:overflowPunct w:val="0"/>
        <w:spacing w:line="278" w:lineRule="auto"/>
        <w:ind w:left="241" w:firstLine="10"/>
        <w:rPr>
          <w:rFonts w:ascii="Arial" w:hAnsi="Arial" w:cs="Arial"/>
          <w:color w:val="000000"/>
          <w:sz w:val="17"/>
          <w:szCs w:val="17"/>
        </w:rPr>
      </w:pPr>
      <w:r>
        <w:rPr>
          <w:rFonts w:ascii="Arial" w:hAnsi="Arial" w:cs="Arial"/>
          <w:w w:val="110"/>
          <w:sz w:val="15"/>
          <w:szCs w:val="15"/>
        </w:rPr>
        <w:t xml:space="preserve">The party upon whom a Request For Arbitration is served shall serve a written Response within </w:t>
      </w:r>
      <w:r>
        <w:rPr>
          <w:rFonts w:cs="Times New Roman"/>
          <w:w w:val="110"/>
          <w:sz w:val="17"/>
          <w:szCs w:val="17"/>
        </w:rPr>
        <w:t xml:space="preserve">20 </w:t>
      </w:r>
      <w:r>
        <w:rPr>
          <w:rFonts w:ascii="Arial" w:hAnsi="Arial" w:cs="Arial"/>
          <w:w w:val="110"/>
          <w:sz w:val="15"/>
          <w:szCs w:val="15"/>
        </w:rPr>
        <w:t xml:space="preserve">calendar days from the receipt thereof, by certified mail return receipt requested.  The Response must set forth the following:  </w:t>
      </w:r>
      <w:r>
        <w:rPr>
          <w:rFonts w:ascii="Arial" w:hAnsi="Arial" w:cs="Arial"/>
          <w:spacing w:val="-7"/>
          <w:w w:val="110"/>
          <w:sz w:val="15"/>
          <w:szCs w:val="15"/>
        </w:rPr>
        <w:t xml:space="preserve">{1) </w:t>
      </w:r>
      <w:r>
        <w:rPr>
          <w:rFonts w:ascii="Arial" w:hAnsi="Arial" w:cs="Arial"/>
          <w:w w:val="110"/>
          <w:sz w:val="15"/>
          <w:szCs w:val="15"/>
        </w:rPr>
        <w:t>any additional issues to be</w:t>
      </w:r>
      <w:r>
        <w:rPr>
          <w:rFonts w:ascii="Arial" w:hAnsi="Arial" w:cs="Arial"/>
          <w:spacing w:val="13"/>
          <w:w w:val="110"/>
          <w:sz w:val="15"/>
          <w:szCs w:val="15"/>
        </w:rPr>
        <w:t xml:space="preserve"> </w:t>
      </w:r>
      <w:r>
        <w:rPr>
          <w:rFonts w:ascii="Arial" w:hAnsi="Arial" w:cs="Arial"/>
          <w:w w:val="110"/>
          <w:sz w:val="15"/>
          <w:szCs w:val="15"/>
        </w:rPr>
        <w:t>arbitrated;</w:t>
      </w:r>
    </w:p>
    <w:p w:rsidR="00000000" w:rsidRDefault="00654238">
      <w:pPr>
        <w:pStyle w:val="ListParagraph"/>
        <w:numPr>
          <w:ilvl w:val="0"/>
          <w:numId w:val="3"/>
        </w:numPr>
        <w:tabs>
          <w:tab w:val="left" w:pos="482"/>
        </w:tabs>
        <w:kinsoku w:val="0"/>
        <w:overflowPunct w:val="0"/>
        <w:spacing w:before="11" w:line="295" w:lineRule="auto"/>
        <w:ind w:left="232" w:right="45" w:firstLine="14"/>
        <w:rPr>
          <w:rFonts w:ascii="Arial" w:hAnsi="Arial" w:cs="Arial"/>
          <w:sz w:val="15"/>
          <w:szCs w:val="15"/>
        </w:rPr>
      </w:pPr>
      <w:r>
        <w:rPr>
          <w:rFonts w:ascii="Arial" w:hAnsi="Arial" w:cs="Arial"/>
          <w:w w:val="110"/>
          <w:sz w:val="15"/>
          <w:szCs w:val="15"/>
        </w:rPr>
        <w:t>any known defenses which will be relied upon; (3) any additional facts</w:t>
      </w:r>
      <w:r>
        <w:rPr>
          <w:rFonts w:ascii="Arial" w:hAnsi="Arial" w:cs="Arial"/>
          <w:spacing w:val="-7"/>
          <w:w w:val="110"/>
          <w:sz w:val="15"/>
          <w:szCs w:val="15"/>
        </w:rPr>
        <w:t xml:space="preserve"> </w:t>
      </w:r>
      <w:r>
        <w:rPr>
          <w:rFonts w:ascii="Arial" w:hAnsi="Arial" w:cs="Arial"/>
          <w:w w:val="110"/>
          <w:sz w:val="15"/>
          <w:szCs w:val="15"/>
        </w:rPr>
        <w:t>relevant</w:t>
      </w:r>
      <w:r>
        <w:rPr>
          <w:rFonts w:ascii="Arial" w:hAnsi="Arial" w:cs="Arial"/>
          <w:spacing w:val="-14"/>
          <w:w w:val="110"/>
          <w:sz w:val="15"/>
          <w:szCs w:val="15"/>
        </w:rPr>
        <w:t xml:space="preserve"> </w:t>
      </w:r>
      <w:r>
        <w:rPr>
          <w:rFonts w:ascii="Arial" w:hAnsi="Arial" w:cs="Arial"/>
          <w:w w:val="110"/>
          <w:sz w:val="15"/>
          <w:szCs w:val="15"/>
        </w:rPr>
        <w:t>to</w:t>
      </w:r>
      <w:r>
        <w:rPr>
          <w:rFonts w:ascii="Arial" w:hAnsi="Arial" w:cs="Arial"/>
          <w:spacing w:val="-21"/>
          <w:w w:val="110"/>
          <w:sz w:val="15"/>
          <w:szCs w:val="15"/>
        </w:rPr>
        <w:t xml:space="preserve"> </w:t>
      </w:r>
      <w:r>
        <w:rPr>
          <w:rFonts w:ascii="Arial" w:hAnsi="Arial" w:cs="Arial"/>
          <w:w w:val="110"/>
          <w:sz w:val="15"/>
          <w:szCs w:val="15"/>
        </w:rPr>
        <w:t>the</w:t>
      </w:r>
      <w:r>
        <w:rPr>
          <w:rFonts w:ascii="Arial" w:hAnsi="Arial" w:cs="Arial"/>
          <w:spacing w:val="-8"/>
          <w:w w:val="110"/>
          <w:sz w:val="15"/>
          <w:szCs w:val="15"/>
        </w:rPr>
        <w:t xml:space="preserve"> </w:t>
      </w:r>
      <w:r>
        <w:rPr>
          <w:rFonts w:ascii="Arial" w:hAnsi="Arial" w:cs="Arial"/>
          <w:w w:val="110"/>
          <w:sz w:val="15"/>
          <w:szCs w:val="15"/>
        </w:rPr>
        <w:t>claim</w:t>
      </w:r>
      <w:r>
        <w:rPr>
          <w:rFonts w:ascii="Arial" w:hAnsi="Arial" w:cs="Arial"/>
          <w:spacing w:val="-10"/>
          <w:w w:val="110"/>
          <w:sz w:val="15"/>
          <w:szCs w:val="15"/>
        </w:rPr>
        <w:t xml:space="preserve"> </w:t>
      </w:r>
      <w:r>
        <w:rPr>
          <w:rFonts w:ascii="Arial" w:hAnsi="Arial" w:cs="Arial"/>
          <w:w w:val="110"/>
          <w:sz w:val="15"/>
          <w:szCs w:val="15"/>
        </w:rPr>
        <w:t>or</w:t>
      </w:r>
      <w:r>
        <w:rPr>
          <w:rFonts w:ascii="Arial" w:hAnsi="Arial" w:cs="Arial"/>
          <w:spacing w:val="-6"/>
          <w:w w:val="110"/>
          <w:sz w:val="15"/>
          <w:szCs w:val="15"/>
        </w:rPr>
        <w:t xml:space="preserve"> </w:t>
      </w:r>
      <w:r>
        <w:rPr>
          <w:rFonts w:ascii="Arial" w:hAnsi="Arial" w:cs="Arial"/>
          <w:w w:val="110"/>
          <w:sz w:val="15"/>
          <w:szCs w:val="15"/>
        </w:rPr>
        <w:t>defenses;</w:t>
      </w:r>
      <w:r>
        <w:rPr>
          <w:rFonts w:ascii="Arial" w:hAnsi="Arial" w:cs="Arial"/>
          <w:spacing w:val="-12"/>
          <w:w w:val="110"/>
          <w:sz w:val="15"/>
          <w:szCs w:val="15"/>
        </w:rPr>
        <w:t xml:space="preserve"> </w:t>
      </w:r>
      <w:r>
        <w:rPr>
          <w:rFonts w:ascii="Arial" w:hAnsi="Arial" w:cs="Arial"/>
          <w:w w:val="110"/>
          <w:sz w:val="15"/>
          <w:szCs w:val="15"/>
        </w:rPr>
        <w:t>and</w:t>
      </w:r>
      <w:r>
        <w:rPr>
          <w:rFonts w:ascii="Arial" w:hAnsi="Arial" w:cs="Arial"/>
          <w:spacing w:val="-18"/>
          <w:w w:val="110"/>
          <w:sz w:val="15"/>
          <w:szCs w:val="15"/>
        </w:rPr>
        <w:t xml:space="preserve"> </w:t>
      </w:r>
      <w:r>
        <w:rPr>
          <w:rFonts w:ascii="Arial" w:hAnsi="Arial" w:cs="Arial"/>
          <w:w w:val="110"/>
          <w:sz w:val="15"/>
          <w:szCs w:val="15"/>
        </w:rPr>
        <w:t>(4)</w:t>
      </w:r>
      <w:r>
        <w:rPr>
          <w:rFonts w:ascii="Arial" w:hAnsi="Arial" w:cs="Arial"/>
          <w:spacing w:val="-16"/>
          <w:w w:val="110"/>
          <w:sz w:val="15"/>
          <w:szCs w:val="15"/>
        </w:rPr>
        <w:t xml:space="preserve"> </w:t>
      </w:r>
      <w:r>
        <w:rPr>
          <w:rFonts w:ascii="Arial" w:hAnsi="Arial" w:cs="Arial"/>
          <w:w w:val="110"/>
          <w:sz w:val="15"/>
          <w:szCs w:val="15"/>
        </w:rPr>
        <w:t>the</w:t>
      </w:r>
      <w:r>
        <w:rPr>
          <w:rFonts w:ascii="Arial" w:hAnsi="Arial" w:cs="Arial"/>
          <w:spacing w:val="-11"/>
          <w:w w:val="110"/>
          <w:sz w:val="15"/>
          <w:szCs w:val="15"/>
        </w:rPr>
        <w:t xml:space="preserve"> </w:t>
      </w:r>
      <w:r>
        <w:rPr>
          <w:rFonts w:ascii="Arial" w:hAnsi="Arial" w:cs="Arial"/>
          <w:w w:val="110"/>
          <w:sz w:val="15"/>
          <w:szCs w:val="15"/>
        </w:rPr>
        <w:t>names,</w:t>
      </w:r>
      <w:r>
        <w:rPr>
          <w:rFonts w:ascii="Arial" w:hAnsi="Arial" w:cs="Arial"/>
          <w:spacing w:val="-17"/>
          <w:w w:val="110"/>
          <w:sz w:val="15"/>
          <w:szCs w:val="15"/>
        </w:rPr>
        <w:t xml:space="preserve"> </w:t>
      </w:r>
      <w:r>
        <w:rPr>
          <w:rFonts w:ascii="Arial" w:hAnsi="Arial" w:cs="Arial"/>
          <w:w w:val="110"/>
          <w:sz w:val="15"/>
          <w:szCs w:val="15"/>
        </w:rPr>
        <w:t xml:space="preserve">addresses and telephone numbers of any other witnesses known to have </w:t>
      </w:r>
      <w:r>
        <w:rPr>
          <w:rFonts w:ascii="Arial" w:hAnsi="Arial" w:cs="Arial"/>
          <w:w w:val="109"/>
          <w:sz w:val="15"/>
          <w:szCs w:val="15"/>
        </w:rPr>
        <w:t>knowledge</w:t>
      </w:r>
      <w:r>
        <w:rPr>
          <w:rFonts w:ascii="Arial" w:hAnsi="Arial" w:cs="Arial"/>
          <w:spacing w:val="-10"/>
          <w:w w:val="109"/>
          <w:sz w:val="15"/>
          <w:szCs w:val="15"/>
        </w:rPr>
        <w:t xml:space="preserve"> </w:t>
      </w:r>
      <w:r>
        <w:rPr>
          <w:rFonts w:ascii="Arial" w:hAnsi="Arial" w:cs="Arial"/>
          <w:w w:val="112"/>
          <w:sz w:val="15"/>
          <w:szCs w:val="15"/>
        </w:rPr>
        <w:t>of</w:t>
      </w:r>
      <w:r>
        <w:rPr>
          <w:rFonts w:ascii="Arial" w:hAnsi="Arial" w:cs="Arial"/>
          <w:spacing w:val="-10"/>
          <w:w w:val="112"/>
          <w:sz w:val="15"/>
          <w:szCs w:val="15"/>
        </w:rPr>
        <w:t xml:space="preserve"> </w:t>
      </w:r>
      <w:r>
        <w:rPr>
          <w:rFonts w:ascii="Arial" w:hAnsi="Arial" w:cs="Arial"/>
          <w:w w:val="115"/>
          <w:sz w:val="15"/>
          <w:szCs w:val="15"/>
        </w:rPr>
        <w:t>the</w:t>
      </w:r>
      <w:r>
        <w:rPr>
          <w:rFonts w:ascii="Arial" w:hAnsi="Arial" w:cs="Arial"/>
          <w:spacing w:val="-16"/>
          <w:w w:val="115"/>
          <w:sz w:val="15"/>
          <w:szCs w:val="15"/>
        </w:rPr>
        <w:t xml:space="preserve"> </w:t>
      </w:r>
      <w:r>
        <w:rPr>
          <w:rFonts w:ascii="Arial" w:hAnsi="Arial" w:cs="Arial"/>
          <w:w w:val="107"/>
          <w:sz w:val="15"/>
          <w:szCs w:val="15"/>
        </w:rPr>
        <w:t>facts</w:t>
      </w:r>
      <w:r>
        <w:rPr>
          <w:rFonts w:ascii="Arial" w:hAnsi="Arial" w:cs="Arial"/>
          <w:spacing w:val="-3"/>
          <w:w w:val="107"/>
          <w:sz w:val="15"/>
          <w:szCs w:val="15"/>
        </w:rPr>
        <w:t xml:space="preserve"> </w:t>
      </w:r>
      <w:r>
        <w:rPr>
          <w:rFonts w:ascii="Arial" w:hAnsi="Arial" w:cs="Arial"/>
          <w:w w:val="110"/>
          <w:sz w:val="15"/>
          <w:szCs w:val="15"/>
        </w:rPr>
        <w:t>upon</w:t>
      </w:r>
      <w:r>
        <w:rPr>
          <w:rFonts w:ascii="Arial" w:hAnsi="Arial" w:cs="Arial"/>
          <w:spacing w:val="-22"/>
          <w:w w:val="110"/>
          <w:sz w:val="15"/>
          <w:szCs w:val="15"/>
        </w:rPr>
        <w:t xml:space="preserve"> </w:t>
      </w:r>
      <w:r>
        <w:rPr>
          <w:rFonts w:ascii="Arial" w:hAnsi="Arial" w:cs="Arial"/>
          <w:w w:val="110"/>
          <w:sz w:val="15"/>
          <w:szCs w:val="15"/>
        </w:rPr>
        <w:t>which</w:t>
      </w:r>
      <w:r>
        <w:rPr>
          <w:rFonts w:ascii="Arial" w:hAnsi="Arial" w:cs="Arial"/>
          <w:spacing w:val="-3"/>
          <w:w w:val="110"/>
          <w:sz w:val="15"/>
          <w:szCs w:val="15"/>
        </w:rPr>
        <w:t xml:space="preserve"> </w:t>
      </w:r>
      <w:r>
        <w:rPr>
          <w:rFonts w:ascii="Arial" w:hAnsi="Arial" w:cs="Arial"/>
          <w:w w:val="103"/>
          <w:sz w:val="15"/>
          <w:szCs w:val="15"/>
        </w:rPr>
        <w:t>any</w:t>
      </w:r>
      <w:r>
        <w:rPr>
          <w:rFonts w:ascii="Arial" w:hAnsi="Arial" w:cs="Arial"/>
          <w:spacing w:val="-7"/>
          <w:w w:val="103"/>
          <w:sz w:val="15"/>
          <w:szCs w:val="15"/>
        </w:rPr>
        <w:t xml:space="preserve"> </w:t>
      </w:r>
      <w:r>
        <w:rPr>
          <w:rFonts w:ascii="Arial" w:hAnsi="Arial" w:cs="Arial"/>
          <w:w w:val="110"/>
          <w:sz w:val="15"/>
          <w:szCs w:val="15"/>
        </w:rPr>
        <w:t>claim</w:t>
      </w:r>
      <w:r>
        <w:rPr>
          <w:rFonts w:ascii="Arial" w:hAnsi="Arial" w:cs="Arial"/>
          <w:spacing w:val="-15"/>
          <w:w w:val="110"/>
          <w:sz w:val="15"/>
          <w:szCs w:val="15"/>
        </w:rPr>
        <w:t xml:space="preserve"> </w:t>
      </w:r>
      <w:r>
        <w:rPr>
          <w:rFonts w:ascii="Arial" w:hAnsi="Arial" w:cs="Arial"/>
          <w:w w:val="111"/>
          <w:sz w:val="15"/>
          <w:szCs w:val="15"/>
        </w:rPr>
        <w:t>or</w:t>
      </w:r>
      <w:r>
        <w:rPr>
          <w:rFonts w:ascii="Arial" w:hAnsi="Arial" w:cs="Arial"/>
          <w:spacing w:val="-4"/>
          <w:w w:val="111"/>
          <w:sz w:val="15"/>
          <w:szCs w:val="15"/>
        </w:rPr>
        <w:t xml:space="preserve"> </w:t>
      </w:r>
      <w:r>
        <w:rPr>
          <w:rFonts w:ascii="Arial" w:hAnsi="Arial" w:cs="Arial"/>
          <w:w w:val="104"/>
          <w:sz w:val="15"/>
          <w:szCs w:val="15"/>
        </w:rPr>
        <w:t xml:space="preserve">defense </w:t>
      </w:r>
      <w:r>
        <w:rPr>
          <w:rFonts w:ascii="Arial" w:hAnsi="Arial" w:cs="Arial"/>
          <w:spacing w:val="-7"/>
          <w:w w:val="151"/>
          <w:sz w:val="15"/>
          <w:szCs w:val="15"/>
        </w:rPr>
        <w:t>is</w:t>
      </w:r>
      <w:r>
        <w:rPr>
          <w:rFonts w:ascii="Arial" w:hAnsi="Arial" w:cs="Arial"/>
          <w:spacing w:val="-22"/>
          <w:w w:val="151"/>
          <w:sz w:val="15"/>
          <w:szCs w:val="15"/>
        </w:rPr>
        <w:t xml:space="preserve"> </w:t>
      </w:r>
      <w:r>
        <w:rPr>
          <w:rFonts w:ascii="Arial" w:hAnsi="Arial" w:cs="Arial"/>
          <w:w w:val="105"/>
          <w:sz w:val="15"/>
          <w:szCs w:val="15"/>
        </w:rPr>
        <w:t>based.</w:t>
      </w:r>
      <w:r>
        <w:rPr>
          <w:rFonts w:ascii="Arial" w:hAnsi="Arial" w:cs="Arial"/>
          <w:spacing w:val="19"/>
          <w:w w:val="105"/>
          <w:sz w:val="15"/>
          <w:szCs w:val="15"/>
        </w:rPr>
        <w:t xml:space="preserve"> </w:t>
      </w:r>
      <w:r>
        <w:rPr>
          <w:rFonts w:ascii="Arial" w:hAnsi="Arial" w:cs="Arial"/>
          <w:w w:val="103"/>
          <w:sz w:val="15"/>
          <w:szCs w:val="15"/>
        </w:rPr>
        <w:t xml:space="preserve">Any </w:t>
      </w:r>
      <w:r>
        <w:rPr>
          <w:rFonts w:ascii="Arial" w:hAnsi="Arial" w:cs="Arial"/>
          <w:w w:val="110"/>
          <w:sz w:val="15"/>
          <w:szCs w:val="15"/>
        </w:rPr>
        <w:t>documents</w:t>
      </w:r>
      <w:r>
        <w:rPr>
          <w:rFonts w:ascii="Arial" w:hAnsi="Arial" w:cs="Arial"/>
          <w:spacing w:val="-7"/>
          <w:w w:val="110"/>
          <w:sz w:val="15"/>
          <w:szCs w:val="15"/>
        </w:rPr>
        <w:t xml:space="preserve"> </w:t>
      </w:r>
      <w:r>
        <w:rPr>
          <w:rFonts w:ascii="Arial" w:hAnsi="Arial" w:cs="Arial"/>
          <w:w w:val="110"/>
          <w:sz w:val="15"/>
          <w:szCs w:val="15"/>
        </w:rPr>
        <w:t>which</w:t>
      </w:r>
      <w:r>
        <w:rPr>
          <w:rFonts w:ascii="Arial" w:hAnsi="Arial" w:cs="Arial"/>
          <w:spacing w:val="3"/>
          <w:w w:val="110"/>
          <w:sz w:val="15"/>
          <w:szCs w:val="15"/>
        </w:rPr>
        <w:t xml:space="preserve"> </w:t>
      </w:r>
      <w:r>
        <w:rPr>
          <w:rFonts w:ascii="Arial" w:hAnsi="Arial" w:cs="Arial"/>
          <w:w w:val="110"/>
          <w:sz w:val="15"/>
          <w:szCs w:val="15"/>
        </w:rPr>
        <w:t>support</w:t>
      </w:r>
      <w:r>
        <w:rPr>
          <w:rFonts w:ascii="Arial" w:hAnsi="Arial" w:cs="Arial"/>
          <w:spacing w:val="-1"/>
          <w:w w:val="110"/>
          <w:sz w:val="15"/>
          <w:szCs w:val="15"/>
        </w:rPr>
        <w:t xml:space="preserve"> </w:t>
      </w:r>
      <w:r>
        <w:rPr>
          <w:rFonts w:ascii="Arial" w:hAnsi="Arial" w:cs="Arial"/>
          <w:w w:val="110"/>
          <w:sz w:val="15"/>
          <w:szCs w:val="15"/>
        </w:rPr>
        <w:t>any</w:t>
      </w:r>
      <w:r>
        <w:rPr>
          <w:rFonts w:ascii="Arial" w:hAnsi="Arial" w:cs="Arial"/>
          <w:spacing w:val="-8"/>
          <w:w w:val="110"/>
          <w:sz w:val="15"/>
          <w:szCs w:val="15"/>
        </w:rPr>
        <w:t xml:space="preserve"> </w:t>
      </w:r>
      <w:r>
        <w:rPr>
          <w:rFonts w:ascii="Arial" w:hAnsi="Arial" w:cs="Arial"/>
          <w:w w:val="110"/>
          <w:sz w:val="15"/>
          <w:szCs w:val="15"/>
        </w:rPr>
        <w:t>defense</w:t>
      </w:r>
      <w:r>
        <w:rPr>
          <w:rFonts w:ascii="Arial" w:hAnsi="Arial" w:cs="Arial"/>
          <w:spacing w:val="-2"/>
          <w:w w:val="110"/>
          <w:sz w:val="15"/>
          <w:szCs w:val="15"/>
        </w:rPr>
        <w:t xml:space="preserve"> </w:t>
      </w:r>
      <w:r>
        <w:rPr>
          <w:rFonts w:ascii="Arial" w:hAnsi="Arial" w:cs="Arial"/>
          <w:w w:val="110"/>
          <w:sz w:val="15"/>
          <w:szCs w:val="15"/>
        </w:rPr>
        <w:t>must</w:t>
      </w:r>
      <w:r>
        <w:rPr>
          <w:rFonts w:ascii="Arial" w:hAnsi="Arial" w:cs="Arial"/>
          <w:spacing w:val="-5"/>
          <w:w w:val="110"/>
          <w:sz w:val="15"/>
          <w:szCs w:val="15"/>
        </w:rPr>
        <w:t xml:space="preserve"> </w:t>
      </w:r>
      <w:r>
        <w:rPr>
          <w:rFonts w:ascii="Arial" w:hAnsi="Arial" w:cs="Arial"/>
          <w:w w:val="110"/>
          <w:sz w:val="15"/>
          <w:szCs w:val="15"/>
        </w:rPr>
        <w:t>also</w:t>
      </w:r>
      <w:r>
        <w:rPr>
          <w:rFonts w:ascii="Arial" w:hAnsi="Arial" w:cs="Arial"/>
          <w:spacing w:val="-6"/>
          <w:w w:val="110"/>
          <w:sz w:val="15"/>
          <w:szCs w:val="15"/>
        </w:rPr>
        <w:t xml:space="preserve"> </w:t>
      </w:r>
      <w:r>
        <w:rPr>
          <w:rFonts w:ascii="Arial" w:hAnsi="Arial" w:cs="Arial"/>
          <w:w w:val="110"/>
          <w:sz w:val="15"/>
          <w:szCs w:val="15"/>
        </w:rPr>
        <w:t>be</w:t>
      </w:r>
      <w:r>
        <w:rPr>
          <w:rFonts w:ascii="Arial" w:hAnsi="Arial" w:cs="Arial"/>
          <w:spacing w:val="-10"/>
          <w:w w:val="110"/>
          <w:sz w:val="15"/>
          <w:szCs w:val="15"/>
        </w:rPr>
        <w:t xml:space="preserve"> </w:t>
      </w:r>
      <w:r>
        <w:rPr>
          <w:rFonts w:ascii="Arial" w:hAnsi="Arial" w:cs="Arial"/>
          <w:w w:val="110"/>
          <w:sz w:val="15"/>
          <w:szCs w:val="15"/>
        </w:rPr>
        <w:t>provided</w:t>
      </w:r>
      <w:r>
        <w:rPr>
          <w:rFonts w:ascii="Arial" w:hAnsi="Arial" w:cs="Arial"/>
          <w:spacing w:val="-17"/>
          <w:w w:val="110"/>
          <w:sz w:val="15"/>
          <w:szCs w:val="15"/>
        </w:rPr>
        <w:t xml:space="preserve"> </w:t>
      </w:r>
      <w:r>
        <w:rPr>
          <w:rFonts w:ascii="Arial" w:hAnsi="Arial" w:cs="Arial"/>
          <w:w w:val="110"/>
          <w:sz w:val="15"/>
          <w:szCs w:val="15"/>
        </w:rPr>
        <w:t>with</w:t>
      </w:r>
      <w:r>
        <w:rPr>
          <w:rFonts w:ascii="Arial" w:hAnsi="Arial" w:cs="Arial"/>
          <w:spacing w:val="-7"/>
          <w:w w:val="110"/>
          <w:sz w:val="15"/>
          <w:szCs w:val="15"/>
        </w:rPr>
        <w:t xml:space="preserve"> </w:t>
      </w:r>
      <w:r>
        <w:rPr>
          <w:rFonts w:ascii="Arial" w:hAnsi="Arial" w:cs="Arial"/>
          <w:w w:val="110"/>
          <w:sz w:val="15"/>
          <w:szCs w:val="15"/>
        </w:rPr>
        <w:t>the Response.</w:t>
      </w:r>
    </w:p>
    <w:p w:rsidR="00000000" w:rsidRDefault="00654238">
      <w:pPr>
        <w:pStyle w:val="BodyText"/>
        <w:kinsoku w:val="0"/>
        <w:overflowPunct w:val="0"/>
        <w:spacing w:before="4"/>
        <w:ind w:left="0"/>
        <w:rPr>
          <w:sz w:val="16"/>
          <w:szCs w:val="16"/>
        </w:rPr>
      </w:pPr>
    </w:p>
    <w:p w:rsidR="00000000" w:rsidRDefault="00654238">
      <w:pPr>
        <w:pStyle w:val="ListParagraph"/>
        <w:numPr>
          <w:ilvl w:val="0"/>
          <w:numId w:val="4"/>
        </w:numPr>
        <w:tabs>
          <w:tab w:val="left" w:pos="477"/>
        </w:tabs>
        <w:kinsoku w:val="0"/>
        <w:overflowPunct w:val="0"/>
        <w:spacing w:line="280" w:lineRule="auto"/>
        <w:ind w:left="232" w:right="448" w:firstLine="0"/>
        <w:rPr>
          <w:rFonts w:ascii="Arial" w:hAnsi="Arial" w:cs="Arial"/>
          <w:color w:val="000000"/>
          <w:w w:val="110"/>
          <w:sz w:val="17"/>
          <w:szCs w:val="17"/>
        </w:rPr>
      </w:pPr>
      <w:r>
        <w:rPr>
          <w:rFonts w:ascii="Arial" w:hAnsi="Arial" w:cs="Arial"/>
          <w:w w:val="110"/>
          <w:sz w:val="15"/>
          <w:szCs w:val="15"/>
        </w:rPr>
        <w:t xml:space="preserve">The parties shall select the arbitrator within </w:t>
      </w:r>
      <w:r>
        <w:rPr>
          <w:rFonts w:cs="Times New Roman"/>
          <w:w w:val="110"/>
          <w:sz w:val="17"/>
          <w:szCs w:val="17"/>
        </w:rPr>
        <w:t xml:space="preserve">20 </w:t>
      </w:r>
      <w:r>
        <w:rPr>
          <w:rFonts w:ascii="Arial" w:hAnsi="Arial" w:cs="Arial"/>
          <w:w w:val="110"/>
          <w:sz w:val="15"/>
          <w:szCs w:val="15"/>
        </w:rPr>
        <w:t>days</w:t>
      </w:r>
      <w:r>
        <w:rPr>
          <w:rFonts w:ascii="Arial" w:hAnsi="Arial" w:cs="Arial"/>
          <w:spacing w:val="-31"/>
          <w:w w:val="110"/>
          <w:sz w:val="15"/>
          <w:szCs w:val="15"/>
        </w:rPr>
        <w:t xml:space="preserve"> </w:t>
      </w:r>
      <w:r>
        <w:rPr>
          <w:rFonts w:ascii="Arial" w:hAnsi="Arial" w:cs="Arial"/>
          <w:w w:val="110"/>
          <w:sz w:val="15"/>
          <w:szCs w:val="15"/>
        </w:rPr>
        <w:t>from the receipt</w:t>
      </w:r>
      <w:r>
        <w:rPr>
          <w:rFonts w:ascii="Arial" w:hAnsi="Arial" w:cs="Arial"/>
          <w:spacing w:val="-22"/>
          <w:w w:val="110"/>
          <w:sz w:val="15"/>
          <w:szCs w:val="15"/>
        </w:rPr>
        <w:t xml:space="preserve"> </w:t>
      </w:r>
      <w:r>
        <w:rPr>
          <w:rFonts w:ascii="Arial" w:hAnsi="Arial" w:cs="Arial"/>
          <w:w w:val="110"/>
          <w:sz w:val="15"/>
          <w:szCs w:val="15"/>
        </w:rPr>
        <w:t>of</w:t>
      </w:r>
      <w:r>
        <w:rPr>
          <w:rFonts w:ascii="Arial" w:hAnsi="Arial" w:cs="Arial"/>
          <w:spacing w:val="-15"/>
          <w:w w:val="110"/>
          <w:sz w:val="15"/>
          <w:szCs w:val="15"/>
        </w:rPr>
        <w:t xml:space="preserve"> </w:t>
      </w:r>
      <w:r>
        <w:rPr>
          <w:rFonts w:ascii="Arial" w:hAnsi="Arial" w:cs="Arial"/>
          <w:w w:val="110"/>
          <w:sz w:val="15"/>
          <w:szCs w:val="15"/>
        </w:rPr>
        <w:t>service</w:t>
      </w:r>
      <w:r>
        <w:rPr>
          <w:rFonts w:ascii="Arial" w:hAnsi="Arial" w:cs="Arial"/>
          <w:spacing w:val="-11"/>
          <w:w w:val="110"/>
          <w:sz w:val="15"/>
          <w:szCs w:val="15"/>
        </w:rPr>
        <w:t xml:space="preserve"> </w:t>
      </w:r>
      <w:r>
        <w:rPr>
          <w:rFonts w:ascii="Arial" w:hAnsi="Arial" w:cs="Arial"/>
          <w:w w:val="110"/>
          <w:sz w:val="15"/>
          <w:szCs w:val="15"/>
        </w:rPr>
        <w:t>of</w:t>
      </w:r>
      <w:r>
        <w:rPr>
          <w:rFonts w:ascii="Arial" w:hAnsi="Arial" w:cs="Arial"/>
          <w:spacing w:val="-19"/>
          <w:w w:val="110"/>
          <w:sz w:val="15"/>
          <w:szCs w:val="15"/>
        </w:rPr>
        <w:t xml:space="preserve"> </w:t>
      </w:r>
      <w:r>
        <w:rPr>
          <w:rFonts w:ascii="Arial" w:hAnsi="Arial" w:cs="Arial"/>
          <w:w w:val="110"/>
          <w:sz w:val="15"/>
          <w:szCs w:val="15"/>
        </w:rPr>
        <w:t>the</w:t>
      </w:r>
      <w:r>
        <w:rPr>
          <w:rFonts w:ascii="Arial" w:hAnsi="Arial" w:cs="Arial"/>
          <w:spacing w:val="-16"/>
          <w:w w:val="110"/>
          <w:sz w:val="15"/>
          <w:szCs w:val="15"/>
        </w:rPr>
        <w:t xml:space="preserve"> </w:t>
      </w:r>
      <w:r>
        <w:rPr>
          <w:rFonts w:ascii="Arial" w:hAnsi="Arial" w:cs="Arial"/>
          <w:w w:val="110"/>
          <w:sz w:val="15"/>
          <w:szCs w:val="15"/>
        </w:rPr>
        <w:t>Response.</w:t>
      </w:r>
    </w:p>
    <w:p w:rsidR="00000000" w:rsidRDefault="00654238">
      <w:pPr>
        <w:pStyle w:val="BodyText"/>
        <w:kinsoku w:val="0"/>
        <w:overflowPunct w:val="0"/>
        <w:spacing w:before="2"/>
        <w:ind w:left="0"/>
        <w:rPr>
          <w:sz w:val="19"/>
          <w:szCs w:val="19"/>
        </w:rPr>
      </w:pPr>
    </w:p>
    <w:p w:rsidR="00000000" w:rsidRDefault="00654238">
      <w:pPr>
        <w:pStyle w:val="BodyText"/>
        <w:kinsoku w:val="0"/>
        <w:overflowPunct w:val="0"/>
        <w:spacing w:line="292" w:lineRule="auto"/>
        <w:ind w:left="213" w:right="2" w:firstLine="4"/>
      </w:pPr>
      <w:r>
        <w:rPr>
          <w:w w:val="110"/>
        </w:rPr>
        <w:t xml:space="preserve">4.   Fees and costs for the arbitration up to a maximum of </w:t>
      </w:r>
      <w:r>
        <w:rPr>
          <w:spacing w:val="-4"/>
          <w:w w:val="110"/>
        </w:rPr>
        <w:t xml:space="preserve">$1500 </w:t>
      </w:r>
      <w:r>
        <w:rPr>
          <w:w w:val="110"/>
        </w:rPr>
        <w:t>will be</w:t>
      </w:r>
      <w:r>
        <w:rPr>
          <w:spacing w:val="-20"/>
          <w:w w:val="110"/>
        </w:rPr>
        <w:t xml:space="preserve"> </w:t>
      </w:r>
      <w:r>
        <w:rPr>
          <w:w w:val="110"/>
        </w:rPr>
        <w:t>advanced</w:t>
      </w:r>
      <w:r>
        <w:rPr>
          <w:spacing w:val="-13"/>
          <w:w w:val="110"/>
        </w:rPr>
        <w:t xml:space="preserve"> </w:t>
      </w:r>
      <w:r>
        <w:rPr>
          <w:w w:val="110"/>
        </w:rPr>
        <w:t>by</w:t>
      </w:r>
      <w:r>
        <w:rPr>
          <w:spacing w:val="-16"/>
          <w:w w:val="110"/>
        </w:rPr>
        <w:t xml:space="preserve"> </w:t>
      </w:r>
      <w:r>
        <w:rPr>
          <w:w w:val="110"/>
        </w:rPr>
        <w:t>Dealer</w:t>
      </w:r>
      <w:r>
        <w:rPr>
          <w:spacing w:val="-12"/>
          <w:w w:val="110"/>
        </w:rPr>
        <w:t xml:space="preserve"> </w:t>
      </w:r>
      <w:r>
        <w:rPr>
          <w:w w:val="110"/>
        </w:rPr>
        <w:t>or</w:t>
      </w:r>
      <w:r>
        <w:rPr>
          <w:spacing w:val="-10"/>
          <w:w w:val="110"/>
        </w:rPr>
        <w:t xml:space="preserve"> </w:t>
      </w:r>
      <w:r>
        <w:rPr>
          <w:w w:val="110"/>
        </w:rPr>
        <w:t>Dealer's</w:t>
      </w:r>
      <w:r>
        <w:rPr>
          <w:spacing w:val="-22"/>
          <w:w w:val="110"/>
        </w:rPr>
        <w:t xml:space="preserve"> </w:t>
      </w:r>
      <w:r>
        <w:rPr>
          <w:w w:val="110"/>
        </w:rPr>
        <w:t>Assignee,</w:t>
      </w:r>
      <w:r>
        <w:rPr>
          <w:spacing w:val="-26"/>
          <w:w w:val="110"/>
        </w:rPr>
        <w:t xml:space="preserve"> </w:t>
      </w:r>
      <w:r>
        <w:rPr>
          <w:w w:val="110"/>
        </w:rPr>
        <w:t>which</w:t>
      </w:r>
      <w:r>
        <w:rPr>
          <w:spacing w:val="-10"/>
          <w:w w:val="110"/>
        </w:rPr>
        <w:t xml:space="preserve"> </w:t>
      </w:r>
      <w:r>
        <w:rPr>
          <w:w w:val="110"/>
        </w:rPr>
        <w:t>may</w:t>
      </w:r>
      <w:r>
        <w:rPr>
          <w:spacing w:val="-17"/>
          <w:w w:val="110"/>
        </w:rPr>
        <w:t xml:space="preserve"> </w:t>
      </w:r>
      <w:r>
        <w:rPr>
          <w:w w:val="110"/>
        </w:rPr>
        <w:t>be</w:t>
      </w:r>
      <w:r>
        <w:rPr>
          <w:spacing w:val="-20"/>
          <w:w w:val="110"/>
        </w:rPr>
        <w:t xml:space="preserve"> </w:t>
      </w:r>
      <w:r>
        <w:rPr>
          <w:w w:val="110"/>
        </w:rPr>
        <w:t xml:space="preserve">reimbursed </w:t>
      </w:r>
      <w:r>
        <w:rPr>
          <w:w w:val="110"/>
        </w:rPr>
        <w:t>by the decision of the arbitrator at the arbitrator's discretion. The prevailing party shall be entitled to recover all arbitration fees and costs to the extent paid, and shall be entitled to enforce an award of fees</w:t>
      </w:r>
      <w:r>
        <w:rPr>
          <w:spacing w:val="-3"/>
          <w:w w:val="110"/>
        </w:rPr>
        <w:t xml:space="preserve"> </w:t>
      </w:r>
      <w:r>
        <w:rPr>
          <w:w w:val="110"/>
        </w:rPr>
        <w:t>and</w:t>
      </w:r>
      <w:r>
        <w:rPr>
          <w:spacing w:val="-14"/>
          <w:w w:val="110"/>
        </w:rPr>
        <w:t xml:space="preserve"> </w:t>
      </w:r>
      <w:r>
        <w:rPr>
          <w:w w:val="110"/>
        </w:rPr>
        <w:t>costs</w:t>
      </w:r>
      <w:r>
        <w:rPr>
          <w:spacing w:val="-4"/>
          <w:w w:val="110"/>
        </w:rPr>
        <w:t xml:space="preserve"> </w:t>
      </w:r>
      <w:r>
        <w:rPr>
          <w:spacing w:val="-7"/>
          <w:w w:val="140"/>
        </w:rPr>
        <w:t>in</w:t>
      </w:r>
      <w:r>
        <w:rPr>
          <w:spacing w:val="-30"/>
          <w:w w:val="140"/>
        </w:rPr>
        <w:t xml:space="preserve"> </w:t>
      </w:r>
      <w:r>
        <w:rPr>
          <w:w w:val="110"/>
        </w:rPr>
        <w:t>a</w:t>
      </w:r>
      <w:r>
        <w:rPr>
          <w:spacing w:val="-5"/>
          <w:w w:val="110"/>
        </w:rPr>
        <w:t xml:space="preserve"> </w:t>
      </w:r>
      <w:r>
        <w:rPr>
          <w:w w:val="110"/>
        </w:rPr>
        <w:t>court</w:t>
      </w:r>
      <w:r>
        <w:rPr>
          <w:spacing w:val="-8"/>
          <w:w w:val="110"/>
        </w:rPr>
        <w:t xml:space="preserve"> </w:t>
      </w:r>
      <w:r>
        <w:rPr>
          <w:w w:val="110"/>
        </w:rPr>
        <w:t>of</w:t>
      </w:r>
      <w:r>
        <w:rPr>
          <w:spacing w:val="1"/>
          <w:w w:val="110"/>
        </w:rPr>
        <w:t xml:space="preserve"> </w:t>
      </w:r>
      <w:r>
        <w:rPr>
          <w:w w:val="110"/>
        </w:rPr>
        <w:t>competent</w:t>
      </w:r>
      <w:r>
        <w:rPr>
          <w:spacing w:val="-9"/>
          <w:w w:val="110"/>
        </w:rPr>
        <w:t xml:space="preserve"> </w:t>
      </w:r>
      <w:r>
        <w:rPr>
          <w:w w:val="110"/>
        </w:rPr>
        <w:t>jurisdiction.</w:t>
      </w:r>
    </w:p>
    <w:p w:rsidR="00000000" w:rsidRDefault="00654238">
      <w:pPr>
        <w:pStyle w:val="BodyText"/>
        <w:kinsoku w:val="0"/>
        <w:overflowPunct w:val="0"/>
        <w:spacing w:before="10"/>
        <w:ind w:left="0"/>
        <w:rPr>
          <w:sz w:val="16"/>
          <w:szCs w:val="16"/>
        </w:rPr>
      </w:pPr>
    </w:p>
    <w:p w:rsidR="00000000" w:rsidRDefault="00654238">
      <w:pPr>
        <w:pStyle w:val="ListParagraph"/>
        <w:numPr>
          <w:ilvl w:val="0"/>
          <w:numId w:val="2"/>
        </w:numPr>
        <w:tabs>
          <w:tab w:val="left" w:pos="468"/>
        </w:tabs>
        <w:kinsoku w:val="0"/>
        <w:overflowPunct w:val="0"/>
        <w:spacing w:line="292" w:lineRule="auto"/>
        <w:ind w:right="340" w:firstLine="15"/>
        <w:rPr>
          <w:rFonts w:ascii="Arial" w:hAnsi="Arial" w:cs="Arial"/>
          <w:color w:val="000000"/>
          <w:sz w:val="16"/>
          <w:szCs w:val="16"/>
        </w:rPr>
      </w:pPr>
      <w:r>
        <w:rPr>
          <w:rFonts w:ascii="Arial" w:hAnsi="Arial" w:cs="Arial"/>
          <w:w w:val="110"/>
          <w:sz w:val="15"/>
          <w:szCs w:val="15"/>
        </w:rPr>
        <w:t xml:space="preserve">Within </w:t>
      </w:r>
      <w:r>
        <w:rPr>
          <w:rFonts w:cs="Times New Roman"/>
          <w:w w:val="110"/>
          <w:sz w:val="17"/>
          <w:szCs w:val="17"/>
        </w:rPr>
        <w:t xml:space="preserve">20 </w:t>
      </w:r>
      <w:r>
        <w:rPr>
          <w:rFonts w:ascii="Arial" w:hAnsi="Arial" w:cs="Arial"/>
          <w:w w:val="110"/>
          <w:sz w:val="15"/>
          <w:szCs w:val="15"/>
        </w:rPr>
        <w:t xml:space="preserve">days of selection, the arbitrator shall confer with the parties, either </w:t>
      </w:r>
      <w:r>
        <w:rPr>
          <w:rFonts w:ascii="Arial" w:hAnsi="Arial" w:cs="Arial"/>
          <w:spacing w:val="-7"/>
          <w:w w:val="140"/>
          <w:sz w:val="15"/>
          <w:szCs w:val="15"/>
        </w:rPr>
        <w:t xml:space="preserve">in </w:t>
      </w:r>
      <w:r>
        <w:rPr>
          <w:rFonts w:ascii="Arial" w:hAnsi="Arial" w:cs="Arial"/>
          <w:w w:val="110"/>
          <w:sz w:val="15"/>
          <w:szCs w:val="15"/>
        </w:rPr>
        <w:t>person or telephonically, for the purpose of organizing and expediting the arbitration, discussingthe nature, extent and timing of any discovery to be permi</w:t>
      </w:r>
      <w:r>
        <w:rPr>
          <w:rFonts w:ascii="Arial" w:hAnsi="Arial" w:cs="Arial"/>
          <w:w w:val="110"/>
          <w:sz w:val="15"/>
          <w:szCs w:val="15"/>
        </w:rPr>
        <w:t xml:space="preserve">tted (within the arbitrator's discretion), the issues to be arbitrated, any evidentiary issues, the </w:t>
      </w:r>
      <w:r>
        <w:rPr>
          <w:rFonts w:ascii="Arial" w:hAnsi="Arial" w:cs="Arial"/>
          <w:spacing w:val="-3"/>
          <w:w w:val="110"/>
          <w:sz w:val="15"/>
          <w:szCs w:val="15"/>
        </w:rPr>
        <w:t xml:space="preserve">location </w:t>
      </w:r>
      <w:r>
        <w:rPr>
          <w:rFonts w:ascii="Arial" w:hAnsi="Arial" w:cs="Arial"/>
          <w:w w:val="110"/>
          <w:sz w:val="15"/>
          <w:szCs w:val="15"/>
        </w:rPr>
        <w:t xml:space="preserve">of the arbitration hearing, the allocation of </w:t>
      </w:r>
      <w:r>
        <w:rPr>
          <w:rFonts w:ascii="Arial" w:hAnsi="Arial" w:cs="Arial"/>
          <w:w w:val="115"/>
          <w:sz w:val="15"/>
          <w:szCs w:val="15"/>
        </w:rPr>
        <w:t xml:space="preserve">arbitration </w:t>
      </w:r>
      <w:r>
        <w:rPr>
          <w:rFonts w:ascii="Arial" w:hAnsi="Arial" w:cs="Arial"/>
          <w:w w:val="103"/>
          <w:sz w:val="15"/>
          <w:szCs w:val="15"/>
        </w:rPr>
        <w:t xml:space="preserve">fees </w:t>
      </w:r>
      <w:r>
        <w:rPr>
          <w:rFonts w:ascii="Arial" w:hAnsi="Arial" w:cs="Arial"/>
          <w:w w:val="108"/>
          <w:sz w:val="15"/>
          <w:szCs w:val="15"/>
        </w:rPr>
        <w:t xml:space="preserve">and </w:t>
      </w:r>
      <w:r>
        <w:rPr>
          <w:rFonts w:ascii="Arial" w:hAnsi="Arial" w:cs="Arial"/>
          <w:w w:val="104"/>
          <w:sz w:val="15"/>
          <w:szCs w:val="15"/>
        </w:rPr>
        <w:t xml:space="preserve">costs, </w:t>
      </w:r>
      <w:r>
        <w:rPr>
          <w:rFonts w:ascii="Arial" w:hAnsi="Arial" w:cs="Arial"/>
          <w:w w:val="106"/>
          <w:sz w:val="15"/>
          <w:szCs w:val="15"/>
        </w:rPr>
        <w:t xml:space="preserve">and </w:t>
      </w:r>
      <w:r>
        <w:rPr>
          <w:rFonts w:ascii="Arial" w:hAnsi="Arial" w:cs="Arial"/>
          <w:w w:val="103"/>
          <w:sz w:val="15"/>
          <w:szCs w:val="15"/>
        </w:rPr>
        <w:t xml:space="preserve">any </w:t>
      </w:r>
      <w:r>
        <w:rPr>
          <w:rFonts w:ascii="Arial" w:hAnsi="Arial" w:cs="Arial"/>
          <w:w w:val="110"/>
          <w:sz w:val="15"/>
          <w:szCs w:val="15"/>
        </w:rPr>
        <w:t xml:space="preserve">other </w:t>
      </w:r>
      <w:r>
        <w:rPr>
          <w:rFonts w:ascii="Arial" w:hAnsi="Arial" w:cs="Arial"/>
          <w:spacing w:val="-3"/>
          <w:w w:val="117"/>
          <w:sz w:val="15"/>
          <w:szCs w:val="15"/>
        </w:rPr>
        <w:t>issues</w:t>
      </w:r>
      <w:r>
        <w:rPr>
          <w:rFonts w:ascii="Arial" w:hAnsi="Arial" w:cs="Arial"/>
          <w:w w:val="117"/>
          <w:sz w:val="15"/>
          <w:szCs w:val="15"/>
        </w:rPr>
        <w:t xml:space="preserve"> </w:t>
      </w:r>
      <w:r>
        <w:rPr>
          <w:rFonts w:ascii="Arial" w:hAnsi="Arial" w:cs="Arial"/>
          <w:w w:val="115"/>
          <w:sz w:val="15"/>
          <w:szCs w:val="15"/>
        </w:rPr>
        <w:t xml:space="preserve">the </w:t>
      </w:r>
      <w:r>
        <w:rPr>
          <w:rFonts w:ascii="Arial" w:hAnsi="Arial" w:cs="Arial"/>
          <w:spacing w:val="-2"/>
          <w:w w:val="113"/>
          <w:sz w:val="15"/>
          <w:szCs w:val="15"/>
        </w:rPr>
        <w:t>parties</w:t>
      </w:r>
      <w:r>
        <w:rPr>
          <w:rFonts w:ascii="Arial" w:hAnsi="Arial" w:cs="Arial"/>
          <w:w w:val="113"/>
          <w:sz w:val="15"/>
          <w:szCs w:val="15"/>
        </w:rPr>
        <w:t xml:space="preserve"> </w:t>
      </w:r>
      <w:r>
        <w:rPr>
          <w:rFonts w:ascii="Arial" w:hAnsi="Arial" w:cs="Arial"/>
          <w:w w:val="111"/>
          <w:sz w:val="15"/>
          <w:szCs w:val="15"/>
        </w:rPr>
        <w:t xml:space="preserve">or </w:t>
      </w:r>
      <w:r>
        <w:rPr>
          <w:rFonts w:ascii="Arial" w:hAnsi="Arial" w:cs="Arial"/>
          <w:w w:val="115"/>
          <w:sz w:val="15"/>
          <w:szCs w:val="15"/>
        </w:rPr>
        <w:t xml:space="preserve">the </w:t>
      </w:r>
      <w:r>
        <w:rPr>
          <w:rFonts w:ascii="Arial" w:hAnsi="Arial" w:cs="Arial"/>
          <w:w w:val="110"/>
          <w:sz w:val="15"/>
          <w:szCs w:val="15"/>
        </w:rPr>
        <w:t>arbitrator may deem</w:t>
      </w:r>
      <w:r>
        <w:rPr>
          <w:rFonts w:ascii="Arial" w:hAnsi="Arial" w:cs="Arial"/>
          <w:spacing w:val="26"/>
          <w:w w:val="110"/>
          <w:sz w:val="15"/>
          <w:szCs w:val="15"/>
        </w:rPr>
        <w:t xml:space="preserve"> </w:t>
      </w:r>
      <w:r>
        <w:rPr>
          <w:rFonts w:ascii="Arial" w:hAnsi="Arial" w:cs="Arial"/>
          <w:w w:val="110"/>
          <w:sz w:val="15"/>
          <w:szCs w:val="15"/>
        </w:rPr>
        <w:t>appropriate.</w:t>
      </w:r>
    </w:p>
    <w:p w:rsidR="00000000" w:rsidRDefault="00654238">
      <w:pPr>
        <w:pStyle w:val="BodyText"/>
        <w:kinsoku w:val="0"/>
        <w:overflowPunct w:val="0"/>
        <w:spacing w:before="10"/>
        <w:ind w:left="0"/>
        <w:rPr>
          <w:sz w:val="16"/>
          <w:szCs w:val="16"/>
        </w:rPr>
      </w:pPr>
    </w:p>
    <w:p w:rsidR="00000000" w:rsidRDefault="00654238">
      <w:pPr>
        <w:pStyle w:val="ListParagraph"/>
        <w:numPr>
          <w:ilvl w:val="0"/>
          <w:numId w:val="2"/>
        </w:numPr>
        <w:tabs>
          <w:tab w:val="left" w:pos="453"/>
        </w:tabs>
        <w:kinsoku w:val="0"/>
        <w:overflowPunct w:val="0"/>
        <w:spacing w:line="280" w:lineRule="auto"/>
        <w:ind w:left="194" w:right="491" w:firstLine="4"/>
        <w:rPr>
          <w:rFonts w:ascii="Arial" w:hAnsi="Arial" w:cs="Arial"/>
          <w:color w:val="000000"/>
          <w:sz w:val="17"/>
          <w:szCs w:val="17"/>
        </w:rPr>
      </w:pPr>
      <w:r>
        <w:rPr>
          <w:rFonts w:ascii="Arial" w:hAnsi="Arial" w:cs="Arial"/>
          <w:w w:val="110"/>
          <w:sz w:val="15"/>
          <w:szCs w:val="15"/>
        </w:rPr>
        <w:t>Any discovery permitted by the arbitrator shall be</w:t>
      </w:r>
      <w:r>
        <w:rPr>
          <w:rFonts w:ascii="Arial" w:hAnsi="Arial" w:cs="Arial"/>
          <w:spacing w:val="-16"/>
          <w:w w:val="110"/>
          <w:sz w:val="15"/>
          <w:szCs w:val="15"/>
        </w:rPr>
        <w:t xml:space="preserve"> </w:t>
      </w:r>
      <w:r>
        <w:rPr>
          <w:rFonts w:ascii="Arial" w:hAnsi="Arial" w:cs="Arial"/>
          <w:w w:val="110"/>
          <w:sz w:val="15"/>
          <w:szCs w:val="15"/>
        </w:rPr>
        <w:t>completed within</w:t>
      </w:r>
      <w:r>
        <w:rPr>
          <w:rFonts w:ascii="Arial" w:hAnsi="Arial" w:cs="Arial"/>
          <w:spacing w:val="-1"/>
          <w:w w:val="110"/>
          <w:sz w:val="15"/>
          <w:szCs w:val="15"/>
        </w:rPr>
        <w:t xml:space="preserve"> </w:t>
      </w:r>
      <w:r>
        <w:rPr>
          <w:rFonts w:ascii="Arial" w:hAnsi="Arial" w:cs="Arial"/>
          <w:w w:val="110"/>
          <w:sz w:val="15"/>
          <w:szCs w:val="15"/>
        </w:rPr>
        <w:t>60</w:t>
      </w:r>
      <w:r>
        <w:rPr>
          <w:rFonts w:ascii="Arial" w:hAnsi="Arial" w:cs="Arial"/>
          <w:spacing w:val="-11"/>
          <w:w w:val="110"/>
          <w:sz w:val="15"/>
          <w:szCs w:val="15"/>
        </w:rPr>
        <w:t xml:space="preserve"> </w:t>
      </w:r>
      <w:r>
        <w:rPr>
          <w:rFonts w:ascii="Arial" w:hAnsi="Arial" w:cs="Arial"/>
          <w:w w:val="110"/>
          <w:sz w:val="15"/>
          <w:szCs w:val="15"/>
        </w:rPr>
        <w:t>days</w:t>
      </w:r>
      <w:r>
        <w:rPr>
          <w:rFonts w:ascii="Arial" w:hAnsi="Arial" w:cs="Arial"/>
          <w:spacing w:val="-4"/>
          <w:w w:val="110"/>
          <w:sz w:val="15"/>
          <w:szCs w:val="15"/>
        </w:rPr>
        <w:t xml:space="preserve"> </w:t>
      </w:r>
      <w:r>
        <w:rPr>
          <w:rFonts w:ascii="Arial" w:hAnsi="Arial" w:cs="Arial"/>
          <w:w w:val="110"/>
          <w:sz w:val="15"/>
          <w:szCs w:val="15"/>
        </w:rPr>
        <w:t>of</w:t>
      </w:r>
      <w:r>
        <w:rPr>
          <w:rFonts w:ascii="Arial" w:hAnsi="Arial" w:cs="Arial"/>
          <w:spacing w:val="-7"/>
          <w:w w:val="110"/>
          <w:sz w:val="15"/>
          <w:szCs w:val="15"/>
        </w:rPr>
        <w:t xml:space="preserve"> </w:t>
      </w:r>
      <w:r>
        <w:rPr>
          <w:rFonts w:ascii="Arial" w:hAnsi="Arial" w:cs="Arial"/>
          <w:w w:val="110"/>
          <w:sz w:val="15"/>
          <w:szCs w:val="15"/>
        </w:rPr>
        <w:t>the</w:t>
      </w:r>
      <w:r>
        <w:rPr>
          <w:rFonts w:ascii="Arial" w:hAnsi="Arial" w:cs="Arial"/>
          <w:spacing w:val="-7"/>
          <w:w w:val="110"/>
          <w:sz w:val="15"/>
          <w:szCs w:val="15"/>
        </w:rPr>
        <w:t xml:space="preserve"> </w:t>
      </w:r>
      <w:r>
        <w:rPr>
          <w:rFonts w:ascii="Arial" w:hAnsi="Arial" w:cs="Arial"/>
          <w:w w:val="110"/>
          <w:sz w:val="15"/>
          <w:szCs w:val="15"/>
        </w:rPr>
        <w:t>date</w:t>
      </w:r>
      <w:r>
        <w:rPr>
          <w:rFonts w:ascii="Arial" w:hAnsi="Arial" w:cs="Arial"/>
          <w:spacing w:val="-3"/>
          <w:w w:val="110"/>
          <w:sz w:val="15"/>
          <w:szCs w:val="15"/>
        </w:rPr>
        <w:t xml:space="preserve"> </w:t>
      </w:r>
      <w:r>
        <w:rPr>
          <w:rFonts w:ascii="Arial" w:hAnsi="Arial" w:cs="Arial"/>
          <w:w w:val="110"/>
          <w:sz w:val="15"/>
          <w:szCs w:val="15"/>
        </w:rPr>
        <w:t>of</w:t>
      </w:r>
      <w:r>
        <w:rPr>
          <w:rFonts w:ascii="Arial" w:hAnsi="Arial" w:cs="Arial"/>
          <w:spacing w:val="-8"/>
          <w:w w:val="110"/>
          <w:sz w:val="15"/>
          <w:szCs w:val="15"/>
        </w:rPr>
        <w:t xml:space="preserve"> </w:t>
      </w:r>
      <w:r>
        <w:rPr>
          <w:rFonts w:ascii="Arial" w:hAnsi="Arial" w:cs="Arial"/>
          <w:w w:val="110"/>
          <w:sz w:val="15"/>
          <w:szCs w:val="15"/>
        </w:rPr>
        <w:t>said</w:t>
      </w:r>
      <w:r>
        <w:rPr>
          <w:rFonts w:ascii="Arial" w:hAnsi="Arial" w:cs="Arial"/>
          <w:spacing w:val="-18"/>
          <w:w w:val="110"/>
          <w:sz w:val="15"/>
          <w:szCs w:val="15"/>
        </w:rPr>
        <w:t xml:space="preserve"> </w:t>
      </w:r>
      <w:r>
        <w:rPr>
          <w:rFonts w:ascii="Arial" w:hAnsi="Arial" w:cs="Arial"/>
          <w:w w:val="110"/>
          <w:sz w:val="15"/>
          <w:szCs w:val="15"/>
        </w:rPr>
        <w:t>conference.</w:t>
      </w:r>
    </w:p>
    <w:p w:rsidR="00000000" w:rsidRDefault="00654238">
      <w:pPr>
        <w:pStyle w:val="BodyText"/>
        <w:kinsoku w:val="0"/>
        <w:overflowPunct w:val="0"/>
        <w:spacing w:before="5"/>
        <w:ind w:left="0"/>
        <w:rPr>
          <w:sz w:val="18"/>
          <w:szCs w:val="18"/>
        </w:rPr>
      </w:pPr>
    </w:p>
    <w:p w:rsidR="00000000" w:rsidRDefault="00654238">
      <w:pPr>
        <w:pStyle w:val="ListParagraph"/>
        <w:numPr>
          <w:ilvl w:val="0"/>
          <w:numId w:val="2"/>
        </w:numPr>
        <w:tabs>
          <w:tab w:val="left" w:pos="444"/>
        </w:tabs>
        <w:kinsoku w:val="0"/>
        <w:overflowPunct w:val="0"/>
        <w:ind w:left="443" w:hanging="249"/>
        <w:rPr>
          <w:rFonts w:ascii="Arial" w:hAnsi="Arial" w:cs="Arial"/>
          <w:color w:val="000000"/>
          <w:sz w:val="16"/>
          <w:szCs w:val="16"/>
        </w:rPr>
      </w:pPr>
      <w:r>
        <w:rPr>
          <w:rFonts w:ascii="Arial" w:hAnsi="Arial" w:cs="Arial"/>
          <w:w w:val="110"/>
          <w:sz w:val="15"/>
          <w:szCs w:val="15"/>
        </w:rPr>
        <w:t>The arbitration</w:t>
      </w:r>
      <w:r>
        <w:rPr>
          <w:rFonts w:ascii="Arial" w:hAnsi="Arial" w:cs="Arial"/>
          <w:spacing w:val="-7"/>
          <w:w w:val="110"/>
          <w:sz w:val="15"/>
          <w:szCs w:val="15"/>
        </w:rPr>
        <w:t xml:space="preserve"> </w:t>
      </w:r>
      <w:r>
        <w:rPr>
          <w:rFonts w:ascii="Arial" w:hAnsi="Arial" w:cs="Arial"/>
          <w:w w:val="110"/>
          <w:sz w:val="15"/>
          <w:szCs w:val="15"/>
        </w:rPr>
        <w:t>hearing</w:t>
      </w:r>
      <w:r>
        <w:rPr>
          <w:rFonts w:ascii="Arial" w:hAnsi="Arial" w:cs="Arial"/>
          <w:spacing w:val="-18"/>
          <w:w w:val="110"/>
          <w:sz w:val="15"/>
          <w:szCs w:val="15"/>
        </w:rPr>
        <w:t xml:space="preserve"> </w:t>
      </w:r>
      <w:r>
        <w:rPr>
          <w:rFonts w:ascii="Arial" w:hAnsi="Arial" w:cs="Arial"/>
          <w:w w:val="110"/>
          <w:sz w:val="15"/>
          <w:szCs w:val="15"/>
        </w:rPr>
        <w:t>shall</w:t>
      </w:r>
      <w:r>
        <w:rPr>
          <w:rFonts w:ascii="Arial" w:hAnsi="Arial" w:cs="Arial"/>
          <w:spacing w:val="1"/>
          <w:w w:val="110"/>
          <w:sz w:val="15"/>
          <w:szCs w:val="15"/>
        </w:rPr>
        <w:t xml:space="preserve"> </w:t>
      </w:r>
      <w:r>
        <w:rPr>
          <w:rFonts w:ascii="Arial" w:hAnsi="Arial" w:cs="Arial"/>
          <w:w w:val="110"/>
          <w:sz w:val="15"/>
          <w:szCs w:val="15"/>
        </w:rPr>
        <w:t>be</w:t>
      </w:r>
      <w:r>
        <w:rPr>
          <w:rFonts w:ascii="Arial" w:hAnsi="Arial" w:cs="Arial"/>
          <w:spacing w:val="-8"/>
          <w:w w:val="110"/>
          <w:sz w:val="15"/>
          <w:szCs w:val="15"/>
        </w:rPr>
        <w:t xml:space="preserve"> </w:t>
      </w:r>
      <w:r>
        <w:rPr>
          <w:rFonts w:ascii="Arial" w:hAnsi="Arial" w:cs="Arial"/>
          <w:w w:val="110"/>
          <w:sz w:val="15"/>
          <w:szCs w:val="15"/>
        </w:rPr>
        <w:t>scheduled</w:t>
      </w:r>
      <w:r>
        <w:rPr>
          <w:rFonts w:ascii="Arial" w:hAnsi="Arial" w:cs="Arial"/>
          <w:spacing w:val="-4"/>
          <w:w w:val="110"/>
          <w:sz w:val="15"/>
          <w:szCs w:val="15"/>
        </w:rPr>
        <w:t xml:space="preserve"> </w:t>
      </w:r>
      <w:r>
        <w:rPr>
          <w:rFonts w:ascii="Arial" w:hAnsi="Arial" w:cs="Arial"/>
          <w:w w:val="110"/>
          <w:sz w:val="15"/>
          <w:szCs w:val="15"/>
        </w:rPr>
        <w:t>and</w:t>
      </w:r>
      <w:r>
        <w:rPr>
          <w:rFonts w:ascii="Arial" w:hAnsi="Arial" w:cs="Arial"/>
          <w:spacing w:val="-9"/>
          <w:w w:val="110"/>
          <w:sz w:val="15"/>
          <w:szCs w:val="15"/>
        </w:rPr>
        <w:t xml:space="preserve"> </w:t>
      </w:r>
      <w:r>
        <w:rPr>
          <w:rFonts w:ascii="Arial" w:hAnsi="Arial" w:cs="Arial"/>
          <w:w w:val="110"/>
          <w:sz w:val="15"/>
          <w:szCs w:val="15"/>
        </w:rPr>
        <w:t>held</w:t>
      </w:r>
      <w:r>
        <w:rPr>
          <w:rFonts w:ascii="Arial" w:hAnsi="Arial" w:cs="Arial"/>
          <w:spacing w:val="-14"/>
          <w:w w:val="110"/>
          <w:sz w:val="15"/>
          <w:szCs w:val="15"/>
        </w:rPr>
        <w:t xml:space="preserve"> </w:t>
      </w:r>
      <w:r>
        <w:rPr>
          <w:rFonts w:ascii="Arial" w:hAnsi="Arial" w:cs="Arial"/>
          <w:w w:val="110"/>
          <w:sz w:val="15"/>
          <w:szCs w:val="15"/>
        </w:rPr>
        <w:t>no</w:t>
      </w:r>
      <w:r>
        <w:rPr>
          <w:rFonts w:ascii="Arial" w:hAnsi="Arial" w:cs="Arial"/>
          <w:spacing w:val="-14"/>
          <w:w w:val="110"/>
          <w:sz w:val="15"/>
          <w:szCs w:val="15"/>
        </w:rPr>
        <w:t xml:space="preserve"> </w:t>
      </w:r>
      <w:r>
        <w:rPr>
          <w:rFonts w:ascii="Arial" w:hAnsi="Arial" w:cs="Arial"/>
          <w:w w:val="110"/>
          <w:sz w:val="15"/>
          <w:szCs w:val="15"/>
        </w:rPr>
        <w:t>later</w:t>
      </w:r>
      <w:r>
        <w:rPr>
          <w:rFonts w:ascii="Arial" w:hAnsi="Arial" w:cs="Arial"/>
          <w:spacing w:val="-8"/>
          <w:w w:val="110"/>
          <w:sz w:val="15"/>
          <w:szCs w:val="15"/>
        </w:rPr>
        <w:t xml:space="preserve"> </w:t>
      </w:r>
      <w:r>
        <w:rPr>
          <w:rFonts w:ascii="Arial" w:hAnsi="Arial" w:cs="Arial"/>
          <w:w w:val="110"/>
          <w:sz w:val="15"/>
          <w:szCs w:val="15"/>
        </w:rPr>
        <w:t>than</w:t>
      </w:r>
    </w:p>
    <w:p w:rsidR="00000000" w:rsidRDefault="00654238">
      <w:pPr>
        <w:pStyle w:val="BodyText"/>
        <w:kinsoku w:val="0"/>
        <w:overflowPunct w:val="0"/>
        <w:spacing w:before="22"/>
        <w:ind w:left="194" w:right="104"/>
      </w:pPr>
      <w:r>
        <w:rPr>
          <w:rFonts w:ascii="Times New Roman" w:hAnsi="Times New Roman" w:cs="Times New Roman"/>
          <w:spacing w:val="-10"/>
          <w:w w:val="115"/>
          <w:sz w:val="17"/>
          <w:szCs w:val="17"/>
        </w:rPr>
        <w:t>120</w:t>
      </w:r>
      <w:r>
        <w:rPr>
          <w:rFonts w:ascii="Times New Roman" w:hAnsi="Times New Roman" w:cs="Times New Roman"/>
          <w:spacing w:val="-27"/>
          <w:w w:val="115"/>
          <w:sz w:val="17"/>
          <w:szCs w:val="17"/>
        </w:rPr>
        <w:t xml:space="preserve"> </w:t>
      </w:r>
      <w:r>
        <w:rPr>
          <w:w w:val="115"/>
        </w:rPr>
        <w:t>days</w:t>
      </w:r>
      <w:r>
        <w:rPr>
          <w:spacing w:val="-25"/>
          <w:w w:val="115"/>
        </w:rPr>
        <w:t xml:space="preserve"> </w:t>
      </w:r>
      <w:r>
        <w:rPr>
          <w:w w:val="115"/>
        </w:rPr>
        <w:t>from</w:t>
      </w:r>
      <w:r>
        <w:rPr>
          <w:spacing w:val="-20"/>
          <w:w w:val="115"/>
        </w:rPr>
        <w:t xml:space="preserve"> </w:t>
      </w:r>
      <w:r>
        <w:rPr>
          <w:w w:val="115"/>
        </w:rPr>
        <w:t>the</w:t>
      </w:r>
      <w:r>
        <w:rPr>
          <w:spacing w:val="-23"/>
          <w:w w:val="115"/>
        </w:rPr>
        <w:t xml:space="preserve"> </w:t>
      </w:r>
      <w:r>
        <w:rPr>
          <w:w w:val="115"/>
        </w:rPr>
        <w:t>date</w:t>
      </w:r>
      <w:r>
        <w:rPr>
          <w:spacing w:val="-24"/>
          <w:w w:val="115"/>
        </w:rPr>
        <w:t xml:space="preserve"> </w:t>
      </w:r>
      <w:r>
        <w:rPr>
          <w:w w:val="115"/>
        </w:rPr>
        <w:t>the</w:t>
      </w:r>
      <w:r>
        <w:rPr>
          <w:spacing w:val="-19"/>
          <w:w w:val="115"/>
        </w:rPr>
        <w:t xml:space="preserve"> </w:t>
      </w:r>
      <w:r>
        <w:rPr>
          <w:w w:val="115"/>
        </w:rPr>
        <w:t>arbitrator</w:t>
      </w:r>
      <w:r>
        <w:rPr>
          <w:spacing w:val="-15"/>
          <w:w w:val="115"/>
        </w:rPr>
        <w:t xml:space="preserve"> </w:t>
      </w:r>
      <w:r>
        <w:rPr>
          <w:w w:val="115"/>
        </w:rPr>
        <w:t>is</w:t>
      </w:r>
      <w:r>
        <w:rPr>
          <w:spacing w:val="-27"/>
          <w:w w:val="115"/>
        </w:rPr>
        <w:t xml:space="preserve"> </w:t>
      </w:r>
      <w:r>
        <w:rPr>
          <w:w w:val="115"/>
        </w:rPr>
        <w:t>selected.</w:t>
      </w:r>
    </w:p>
    <w:p w:rsidR="00000000" w:rsidRDefault="00654238">
      <w:pPr>
        <w:pStyle w:val="BodyText"/>
        <w:kinsoku w:val="0"/>
        <w:overflowPunct w:val="0"/>
        <w:spacing w:before="3"/>
        <w:ind w:left="0"/>
        <w:rPr>
          <w:sz w:val="19"/>
          <w:szCs w:val="19"/>
        </w:rPr>
      </w:pPr>
    </w:p>
    <w:p w:rsidR="00000000" w:rsidRDefault="00654238">
      <w:pPr>
        <w:pStyle w:val="ListParagraph"/>
        <w:numPr>
          <w:ilvl w:val="0"/>
          <w:numId w:val="2"/>
        </w:numPr>
        <w:tabs>
          <w:tab w:val="left" w:pos="439"/>
        </w:tabs>
        <w:kinsoku w:val="0"/>
        <w:overflowPunct w:val="0"/>
        <w:ind w:left="438"/>
        <w:rPr>
          <w:rFonts w:ascii="Arial" w:hAnsi="Arial" w:cs="Arial"/>
          <w:color w:val="000000"/>
          <w:sz w:val="17"/>
          <w:szCs w:val="17"/>
        </w:rPr>
      </w:pPr>
      <w:r>
        <w:rPr>
          <w:rFonts w:ascii="Arial" w:hAnsi="Arial" w:cs="Arial"/>
          <w:w w:val="110"/>
          <w:sz w:val="15"/>
          <w:szCs w:val="15"/>
        </w:rPr>
        <w:t>At</w:t>
      </w:r>
      <w:r>
        <w:rPr>
          <w:rFonts w:ascii="Arial" w:hAnsi="Arial" w:cs="Arial"/>
          <w:spacing w:val="1"/>
          <w:w w:val="110"/>
          <w:sz w:val="15"/>
          <w:szCs w:val="15"/>
        </w:rPr>
        <w:t xml:space="preserve"> </w:t>
      </w:r>
      <w:r>
        <w:rPr>
          <w:rFonts w:ascii="Arial" w:hAnsi="Arial" w:cs="Arial"/>
          <w:w w:val="110"/>
          <w:sz w:val="15"/>
          <w:szCs w:val="15"/>
        </w:rPr>
        <w:t>the</w:t>
      </w:r>
      <w:r>
        <w:rPr>
          <w:rFonts w:ascii="Arial" w:hAnsi="Arial" w:cs="Arial"/>
          <w:spacing w:val="-6"/>
          <w:w w:val="110"/>
          <w:sz w:val="15"/>
          <w:szCs w:val="15"/>
        </w:rPr>
        <w:t xml:space="preserve"> </w:t>
      </w:r>
      <w:r>
        <w:rPr>
          <w:rFonts w:ascii="Arial" w:hAnsi="Arial" w:cs="Arial"/>
          <w:w w:val="110"/>
          <w:sz w:val="15"/>
          <w:szCs w:val="15"/>
        </w:rPr>
        <w:t>arbitration</w:t>
      </w:r>
      <w:r>
        <w:rPr>
          <w:rFonts w:ascii="Arial" w:hAnsi="Arial" w:cs="Arial"/>
          <w:spacing w:val="-2"/>
          <w:w w:val="110"/>
          <w:sz w:val="15"/>
          <w:szCs w:val="15"/>
        </w:rPr>
        <w:t xml:space="preserve"> </w:t>
      </w:r>
      <w:r>
        <w:rPr>
          <w:rFonts w:ascii="Arial" w:hAnsi="Arial" w:cs="Arial"/>
          <w:w w:val="110"/>
          <w:sz w:val="15"/>
          <w:szCs w:val="15"/>
        </w:rPr>
        <w:t>hearing,</w:t>
      </w:r>
      <w:r>
        <w:rPr>
          <w:rFonts w:ascii="Arial" w:hAnsi="Arial" w:cs="Arial"/>
          <w:spacing w:val="-26"/>
          <w:w w:val="110"/>
          <w:sz w:val="15"/>
          <w:szCs w:val="15"/>
        </w:rPr>
        <w:t xml:space="preserve"> </w:t>
      </w:r>
      <w:r>
        <w:rPr>
          <w:rFonts w:ascii="Arial" w:hAnsi="Arial" w:cs="Arial"/>
          <w:w w:val="110"/>
          <w:sz w:val="15"/>
          <w:szCs w:val="15"/>
        </w:rPr>
        <w:t>the</w:t>
      </w:r>
      <w:r>
        <w:rPr>
          <w:rFonts w:ascii="Arial" w:hAnsi="Arial" w:cs="Arial"/>
          <w:spacing w:val="-3"/>
          <w:w w:val="110"/>
          <w:sz w:val="15"/>
          <w:szCs w:val="15"/>
        </w:rPr>
        <w:t xml:space="preserve"> </w:t>
      </w:r>
      <w:r>
        <w:rPr>
          <w:rFonts w:ascii="Arial" w:hAnsi="Arial" w:cs="Arial"/>
          <w:w w:val="110"/>
          <w:sz w:val="15"/>
          <w:szCs w:val="15"/>
        </w:rPr>
        <w:t>Federal</w:t>
      </w:r>
      <w:r>
        <w:rPr>
          <w:rFonts w:ascii="Arial" w:hAnsi="Arial" w:cs="Arial"/>
          <w:spacing w:val="-7"/>
          <w:w w:val="110"/>
          <w:sz w:val="15"/>
          <w:szCs w:val="15"/>
        </w:rPr>
        <w:t xml:space="preserve"> </w:t>
      </w:r>
      <w:r>
        <w:rPr>
          <w:rFonts w:ascii="Arial" w:hAnsi="Arial" w:cs="Arial"/>
          <w:w w:val="110"/>
          <w:sz w:val="15"/>
          <w:szCs w:val="15"/>
        </w:rPr>
        <w:t>Rules</w:t>
      </w:r>
      <w:r>
        <w:rPr>
          <w:rFonts w:ascii="Arial" w:hAnsi="Arial" w:cs="Arial"/>
          <w:spacing w:val="-13"/>
          <w:w w:val="110"/>
          <w:sz w:val="15"/>
          <w:szCs w:val="15"/>
        </w:rPr>
        <w:t xml:space="preserve"> </w:t>
      </w:r>
      <w:r>
        <w:rPr>
          <w:rFonts w:ascii="Arial" w:hAnsi="Arial" w:cs="Arial"/>
          <w:w w:val="110"/>
          <w:sz w:val="15"/>
          <w:szCs w:val="15"/>
        </w:rPr>
        <w:t>of</w:t>
      </w:r>
      <w:r>
        <w:rPr>
          <w:rFonts w:ascii="Arial" w:hAnsi="Arial" w:cs="Arial"/>
          <w:spacing w:val="-4"/>
          <w:w w:val="110"/>
          <w:sz w:val="15"/>
          <w:szCs w:val="15"/>
        </w:rPr>
        <w:t xml:space="preserve"> </w:t>
      </w:r>
      <w:r>
        <w:rPr>
          <w:rFonts w:ascii="Arial" w:hAnsi="Arial" w:cs="Arial"/>
          <w:w w:val="110"/>
          <w:sz w:val="15"/>
          <w:szCs w:val="15"/>
        </w:rPr>
        <w:t>Evidence</w:t>
      </w:r>
      <w:r>
        <w:rPr>
          <w:rFonts w:ascii="Arial" w:hAnsi="Arial" w:cs="Arial"/>
          <w:spacing w:val="-8"/>
          <w:w w:val="110"/>
          <w:sz w:val="15"/>
          <w:szCs w:val="15"/>
        </w:rPr>
        <w:t xml:space="preserve"> </w:t>
      </w:r>
      <w:r>
        <w:rPr>
          <w:rFonts w:ascii="Arial" w:hAnsi="Arial" w:cs="Arial"/>
          <w:w w:val="110"/>
          <w:sz w:val="15"/>
          <w:szCs w:val="15"/>
        </w:rPr>
        <w:t>will</w:t>
      </w:r>
      <w:r>
        <w:rPr>
          <w:rFonts w:ascii="Arial" w:hAnsi="Arial" w:cs="Arial"/>
          <w:spacing w:val="-10"/>
          <w:w w:val="110"/>
          <w:sz w:val="15"/>
          <w:szCs w:val="15"/>
        </w:rPr>
        <w:t xml:space="preserve"> </w:t>
      </w:r>
      <w:r>
        <w:rPr>
          <w:rFonts w:ascii="Arial" w:hAnsi="Arial" w:cs="Arial"/>
          <w:w w:val="110"/>
          <w:sz w:val="15"/>
          <w:szCs w:val="15"/>
        </w:rPr>
        <w:t>apply.</w:t>
      </w:r>
    </w:p>
    <w:p w:rsidR="00000000" w:rsidRDefault="00654238">
      <w:pPr>
        <w:pStyle w:val="BodyText"/>
        <w:kinsoku w:val="0"/>
        <w:overflowPunct w:val="0"/>
        <w:spacing w:before="1"/>
        <w:ind w:left="0"/>
        <w:rPr>
          <w:sz w:val="20"/>
          <w:szCs w:val="20"/>
        </w:rPr>
      </w:pPr>
    </w:p>
    <w:p w:rsidR="00000000" w:rsidRDefault="00654238">
      <w:pPr>
        <w:pStyle w:val="ListParagraph"/>
        <w:numPr>
          <w:ilvl w:val="0"/>
          <w:numId w:val="2"/>
        </w:numPr>
        <w:tabs>
          <w:tab w:val="left" w:pos="429"/>
        </w:tabs>
        <w:kinsoku w:val="0"/>
        <w:overflowPunct w:val="0"/>
        <w:spacing w:line="290" w:lineRule="auto"/>
        <w:ind w:left="179" w:right="232" w:firstLine="0"/>
        <w:rPr>
          <w:rFonts w:ascii="Arial" w:hAnsi="Arial" w:cs="Arial"/>
          <w:color w:val="000000"/>
          <w:sz w:val="17"/>
          <w:szCs w:val="17"/>
        </w:rPr>
      </w:pPr>
      <w:r>
        <w:rPr>
          <w:rFonts w:ascii="Arial" w:hAnsi="Arial" w:cs="Arial"/>
          <w:w w:val="110"/>
          <w:sz w:val="15"/>
          <w:szCs w:val="15"/>
        </w:rPr>
        <w:t xml:space="preserve">The arbitrator will render an award within </w:t>
      </w:r>
      <w:r>
        <w:rPr>
          <w:rFonts w:cs="Times New Roman"/>
          <w:w w:val="110"/>
          <w:sz w:val="17"/>
          <w:szCs w:val="17"/>
        </w:rPr>
        <w:t xml:space="preserve">30 </w:t>
      </w:r>
      <w:r>
        <w:rPr>
          <w:rFonts w:ascii="Arial" w:hAnsi="Arial" w:cs="Arial"/>
          <w:w w:val="110"/>
          <w:sz w:val="15"/>
          <w:szCs w:val="15"/>
        </w:rPr>
        <w:t>days from the date the arbitration hearing is closed. The award shall be in writing and signed by the arbitrator, and shall include a statement of the factual and/or</w:t>
      </w:r>
      <w:r>
        <w:rPr>
          <w:rFonts w:ascii="Arial" w:hAnsi="Arial" w:cs="Arial"/>
          <w:spacing w:val="1"/>
          <w:w w:val="110"/>
          <w:sz w:val="15"/>
          <w:szCs w:val="15"/>
        </w:rPr>
        <w:t xml:space="preserve"> </w:t>
      </w:r>
      <w:r>
        <w:rPr>
          <w:rFonts w:ascii="Arial" w:hAnsi="Arial" w:cs="Arial"/>
          <w:w w:val="110"/>
          <w:sz w:val="15"/>
          <w:szCs w:val="15"/>
        </w:rPr>
        <w:t>legal</w:t>
      </w:r>
      <w:r>
        <w:rPr>
          <w:rFonts w:ascii="Arial" w:hAnsi="Arial" w:cs="Arial"/>
          <w:spacing w:val="-12"/>
          <w:w w:val="110"/>
          <w:sz w:val="15"/>
          <w:szCs w:val="15"/>
        </w:rPr>
        <w:t xml:space="preserve"> </w:t>
      </w:r>
      <w:r>
        <w:rPr>
          <w:rFonts w:ascii="Arial" w:hAnsi="Arial" w:cs="Arial"/>
          <w:w w:val="110"/>
          <w:sz w:val="15"/>
          <w:szCs w:val="15"/>
        </w:rPr>
        <w:t>basis</w:t>
      </w:r>
      <w:r>
        <w:rPr>
          <w:rFonts w:ascii="Arial" w:hAnsi="Arial" w:cs="Arial"/>
          <w:spacing w:val="-15"/>
          <w:w w:val="110"/>
          <w:sz w:val="15"/>
          <w:szCs w:val="15"/>
        </w:rPr>
        <w:t xml:space="preserve"> </w:t>
      </w:r>
      <w:r>
        <w:rPr>
          <w:rFonts w:ascii="Arial" w:hAnsi="Arial" w:cs="Arial"/>
          <w:w w:val="110"/>
          <w:sz w:val="15"/>
          <w:szCs w:val="15"/>
        </w:rPr>
        <w:t>for</w:t>
      </w:r>
      <w:r>
        <w:rPr>
          <w:rFonts w:ascii="Arial" w:hAnsi="Arial" w:cs="Arial"/>
          <w:spacing w:val="-3"/>
          <w:w w:val="110"/>
          <w:sz w:val="15"/>
          <w:szCs w:val="15"/>
        </w:rPr>
        <w:t xml:space="preserve"> </w:t>
      </w:r>
      <w:r>
        <w:rPr>
          <w:rFonts w:ascii="Arial" w:hAnsi="Arial" w:cs="Arial"/>
          <w:w w:val="110"/>
          <w:sz w:val="15"/>
          <w:szCs w:val="15"/>
        </w:rPr>
        <w:t>the</w:t>
      </w:r>
      <w:r>
        <w:rPr>
          <w:rFonts w:ascii="Arial" w:hAnsi="Arial" w:cs="Arial"/>
          <w:spacing w:val="-9"/>
          <w:w w:val="110"/>
          <w:sz w:val="15"/>
          <w:szCs w:val="15"/>
        </w:rPr>
        <w:t xml:space="preserve"> </w:t>
      </w:r>
      <w:r>
        <w:rPr>
          <w:rFonts w:ascii="Arial" w:hAnsi="Arial" w:cs="Arial"/>
          <w:w w:val="110"/>
          <w:sz w:val="15"/>
          <w:szCs w:val="15"/>
        </w:rPr>
        <w:t>disposition</w:t>
      </w:r>
      <w:r>
        <w:rPr>
          <w:rFonts w:ascii="Arial" w:hAnsi="Arial" w:cs="Arial"/>
          <w:spacing w:val="-7"/>
          <w:w w:val="110"/>
          <w:sz w:val="15"/>
          <w:szCs w:val="15"/>
        </w:rPr>
        <w:t xml:space="preserve"> </w:t>
      </w:r>
      <w:r>
        <w:rPr>
          <w:rFonts w:ascii="Arial" w:hAnsi="Arial" w:cs="Arial"/>
          <w:w w:val="110"/>
          <w:sz w:val="15"/>
          <w:szCs w:val="15"/>
        </w:rPr>
        <w:t>of any</w:t>
      </w:r>
      <w:r>
        <w:rPr>
          <w:rFonts w:ascii="Arial" w:hAnsi="Arial" w:cs="Arial"/>
          <w:spacing w:val="-6"/>
          <w:w w:val="110"/>
          <w:sz w:val="15"/>
          <w:szCs w:val="15"/>
        </w:rPr>
        <w:t xml:space="preserve"> </w:t>
      </w:r>
      <w:r>
        <w:rPr>
          <w:rFonts w:ascii="Arial" w:hAnsi="Arial" w:cs="Arial"/>
          <w:w w:val="110"/>
          <w:sz w:val="15"/>
          <w:szCs w:val="15"/>
        </w:rPr>
        <w:t>claims.</w:t>
      </w:r>
    </w:p>
    <w:p w:rsidR="00000000" w:rsidRDefault="00654238">
      <w:pPr>
        <w:pStyle w:val="BodyText"/>
        <w:kinsoku w:val="0"/>
        <w:overflowPunct w:val="0"/>
        <w:spacing w:before="71" w:line="285" w:lineRule="auto"/>
        <w:ind w:left="187" w:right="460" w:firstLine="9"/>
        <w:rPr>
          <w:w w:val="115"/>
        </w:rPr>
      </w:pPr>
      <w:r>
        <w:rPr>
          <w:rFonts w:ascii="Times New Roman" w:hAnsi="Times New Roman" w:cs="Vrinda"/>
          <w:spacing w:val="-12"/>
          <w:w w:val="115"/>
          <w:sz w:val="24"/>
          <w:szCs w:val="24"/>
        </w:rPr>
        <w:br w:type="column"/>
      </w:r>
      <w:r>
        <w:rPr>
          <w:spacing w:val="-12"/>
          <w:w w:val="115"/>
        </w:rPr>
        <w:lastRenderedPageBreak/>
        <w:t>10.</w:t>
      </w:r>
      <w:r>
        <w:rPr>
          <w:w w:val="115"/>
        </w:rPr>
        <w:t xml:space="preserve"> The</w:t>
      </w:r>
      <w:r>
        <w:rPr>
          <w:spacing w:val="-20"/>
          <w:w w:val="115"/>
        </w:rPr>
        <w:t xml:space="preserve"> </w:t>
      </w:r>
      <w:r>
        <w:rPr>
          <w:w w:val="115"/>
        </w:rPr>
        <w:t>time</w:t>
      </w:r>
      <w:r>
        <w:rPr>
          <w:spacing w:val="-22"/>
          <w:w w:val="115"/>
        </w:rPr>
        <w:t xml:space="preserve"> </w:t>
      </w:r>
      <w:r>
        <w:rPr>
          <w:w w:val="115"/>
        </w:rPr>
        <w:t>limits</w:t>
      </w:r>
      <w:r>
        <w:rPr>
          <w:spacing w:val="-20"/>
          <w:w w:val="115"/>
        </w:rPr>
        <w:t xml:space="preserve"> </w:t>
      </w:r>
      <w:r>
        <w:rPr>
          <w:w w:val="115"/>
        </w:rPr>
        <w:t>set</w:t>
      </w:r>
      <w:r>
        <w:rPr>
          <w:spacing w:val="-21"/>
          <w:w w:val="115"/>
        </w:rPr>
        <w:t xml:space="preserve"> </w:t>
      </w:r>
      <w:r>
        <w:rPr>
          <w:w w:val="115"/>
        </w:rPr>
        <w:t>forth</w:t>
      </w:r>
      <w:r>
        <w:rPr>
          <w:spacing w:val="-15"/>
          <w:w w:val="115"/>
        </w:rPr>
        <w:t xml:space="preserve"> </w:t>
      </w:r>
      <w:r>
        <w:rPr>
          <w:w w:val="115"/>
        </w:rPr>
        <w:t>herein</w:t>
      </w:r>
      <w:r>
        <w:rPr>
          <w:spacing w:val="-24"/>
          <w:w w:val="115"/>
        </w:rPr>
        <w:t xml:space="preserve"> </w:t>
      </w:r>
      <w:r>
        <w:rPr>
          <w:w w:val="115"/>
        </w:rPr>
        <w:t>may</w:t>
      </w:r>
      <w:r>
        <w:rPr>
          <w:spacing w:val="-21"/>
          <w:w w:val="115"/>
        </w:rPr>
        <w:t xml:space="preserve"> </w:t>
      </w:r>
      <w:r>
        <w:rPr>
          <w:w w:val="115"/>
        </w:rPr>
        <w:t>be</w:t>
      </w:r>
      <w:r>
        <w:rPr>
          <w:spacing w:val="-26"/>
          <w:w w:val="115"/>
        </w:rPr>
        <w:t xml:space="preserve"> </w:t>
      </w:r>
      <w:r>
        <w:rPr>
          <w:w w:val="115"/>
        </w:rPr>
        <w:t>extended</w:t>
      </w:r>
      <w:r>
        <w:rPr>
          <w:spacing w:val="-19"/>
          <w:w w:val="115"/>
        </w:rPr>
        <w:t xml:space="preserve"> </w:t>
      </w:r>
      <w:r>
        <w:rPr>
          <w:w w:val="115"/>
        </w:rPr>
        <w:t>by</w:t>
      </w:r>
      <w:r>
        <w:rPr>
          <w:spacing w:val="-23"/>
          <w:w w:val="115"/>
        </w:rPr>
        <w:t xml:space="preserve"> </w:t>
      </w:r>
      <w:r>
        <w:rPr>
          <w:w w:val="115"/>
        </w:rPr>
        <w:t>agreement</w:t>
      </w:r>
      <w:r>
        <w:rPr>
          <w:spacing w:val="-14"/>
          <w:w w:val="115"/>
        </w:rPr>
        <w:t xml:space="preserve"> </w:t>
      </w:r>
      <w:r>
        <w:rPr>
          <w:w w:val="115"/>
        </w:rPr>
        <w:t>of the</w:t>
      </w:r>
      <w:r>
        <w:rPr>
          <w:spacing w:val="-23"/>
          <w:w w:val="115"/>
        </w:rPr>
        <w:t xml:space="preserve"> </w:t>
      </w:r>
      <w:r>
        <w:rPr>
          <w:w w:val="115"/>
        </w:rPr>
        <w:t>parties</w:t>
      </w:r>
      <w:r>
        <w:rPr>
          <w:spacing w:val="-24"/>
          <w:w w:val="115"/>
        </w:rPr>
        <w:t xml:space="preserve"> </w:t>
      </w:r>
      <w:r>
        <w:rPr>
          <w:w w:val="115"/>
        </w:rPr>
        <w:t>or</w:t>
      </w:r>
      <w:r>
        <w:rPr>
          <w:spacing w:val="-19"/>
          <w:w w:val="115"/>
        </w:rPr>
        <w:t xml:space="preserve"> </w:t>
      </w:r>
      <w:r>
        <w:rPr>
          <w:w w:val="115"/>
        </w:rPr>
        <w:t>by</w:t>
      </w:r>
      <w:r>
        <w:rPr>
          <w:spacing w:val="-28"/>
          <w:w w:val="115"/>
        </w:rPr>
        <w:t xml:space="preserve"> </w:t>
      </w:r>
      <w:r>
        <w:rPr>
          <w:w w:val="115"/>
        </w:rPr>
        <w:t>the</w:t>
      </w:r>
      <w:r>
        <w:rPr>
          <w:spacing w:val="-19"/>
          <w:w w:val="115"/>
        </w:rPr>
        <w:t xml:space="preserve"> </w:t>
      </w:r>
      <w:r>
        <w:rPr>
          <w:w w:val="115"/>
        </w:rPr>
        <w:t>arbitrator</w:t>
      </w:r>
      <w:r>
        <w:rPr>
          <w:spacing w:val="-22"/>
          <w:w w:val="115"/>
        </w:rPr>
        <w:t xml:space="preserve"> </w:t>
      </w:r>
      <w:r>
        <w:rPr>
          <w:w w:val="115"/>
        </w:rPr>
        <w:t>for</w:t>
      </w:r>
      <w:r>
        <w:rPr>
          <w:spacing w:val="-15"/>
          <w:w w:val="115"/>
        </w:rPr>
        <w:t xml:space="preserve"> </w:t>
      </w:r>
      <w:r>
        <w:rPr>
          <w:w w:val="115"/>
        </w:rPr>
        <w:t>good</w:t>
      </w:r>
      <w:r>
        <w:rPr>
          <w:spacing w:val="-22"/>
          <w:w w:val="115"/>
        </w:rPr>
        <w:t xml:space="preserve"> </w:t>
      </w:r>
      <w:r>
        <w:rPr>
          <w:w w:val="115"/>
        </w:rPr>
        <w:t>cause.</w:t>
      </w:r>
    </w:p>
    <w:p w:rsidR="00000000" w:rsidRDefault="00654238">
      <w:pPr>
        <w:pStyle w:val="BodyText"/>
        <w:kinsoku w:val="0"/>
        <w:overflowPunct w:val="0"/>
        <w:spacing w:before="7"/>
        <w:ind w:left="0"/>
        <w:rPr>
          <w:sz w:val="18"/>
          <w:szCs w:val="18"/>
        </w:rPr>
      </w:pPr>
    </w:p>
    <w:p w:rsidR="00000000" w:rsidRDefault="00654238">
      <w:pPr>
        <w:pStyle w:val="ListParagraph"/>
        <w:numPr>
          <w:ilvl w:val="0"/>
          <w:numId w:val="1"/>
        </w:numPr>
        <w:tabs>
          <w:tab w:val="left" w:pos="480"/>
        </w:tabs>
        <w:kinsoku w:val="0"/>
        <w:overflowPunct w:val="0"/>
        <w:spacing w:line="280" w:lineRule="auto"/>
        <w:ind w:right="671" w:firstLine="10"/>
        <w:rPr>
          <w:rFonts w:ascii="Arial" w:hAnsi="Arial" w:cs="Arial"/>
          <w:color w:val="000000"/>
          <w:sz w:val="16"/>
          <w:szCs w:val="16"/>
        </w:rPr>
      </w:pPr>
      <w:r>
        <w:rPr>
          <w:rFonts w:ascii="Arial" w:hAnsi="Arial" w:cs="Arial"/>
          <w:w w:val="110"/>
          <w:sz w:val="15"/>
          <w:szCs w:val="15"/>
        </w:rPr>
        <w:t>The arbitrator's award shall be final and binding on</w:t>
      </w:r>
      <w:r>
        <w:rPr>
          <w:rFonts w:ascii="Arial" w:hAnsi="Arial" w:cs="Arial"/>
          <w:spacing w:val="-35"/>
          <w:w w:val="110"/>
          <w:sz w:val="15"/>
          <w:szCs w:val="15"/>
        </w:rPr>
        <w:t xml:space="preserve"> </w:t>
      </w:r>
      <w:r>
        <w:rPr>
          <w:rFonts w:ascii="Arial" w:hAnsi="Arial" w:cs="Arial"/>
          <w:w w:val="110"/>
          <w:sz w:val="15"/>
          <w:szCs w:val="15"/>
        </w:rPr>
        <w:t xml:space="preserve">the parties, </w:t>
      </w:r>
      <w:r>
        <w:rPr>
          <w:rFonts w:ascii="Arial" w:hAnsi="Arial" w:cs="Arial"/>
          <w:w w:val="110"/>
          <w:sz w:val="15"/>
          <w:szCs w:val="15"/>
        </w:rPr>
        <w:t>and may be enforced in any court of competent</w:t>
      </w:r>
      <w:r>
        <w:rPr>
          <w:rFonts w:ascii="Arial" w:hAnsi="Arial" w:cs="Arial"/>
          <w:spacing w:val="-28"/>
          <w:w w:val="110"/>
          <w:sz w:val="15"/>
          <w:szCs w:val="15"/>
        </w:rPr>
        <w:t xml:space="preserve"> </w:t>
      </w:r>
      <w:r>
        <w:rPr>
          <w:rFonts w:ascii="Arial" w:hAnsi="Arial" w:cs="Arial"/>
          <w:w w:val="110"/>
          <w:sz w:val="15"/>
          <w:szCs w:val="15"/>
        </w:rPr>
        <w:t>jurisdiction.</w:t>
      </w:r>
    </w:p>
    <w:p w:rsidR="00000000" w:rsidRDefault="00654238">
      <w:pPr>
        <w:pStyle w:val="BodyText"/>
        <w:kinsoku w:val="0"/>
        <w:overflowPunct w:val="0"/>
        <w:spacing w:before="1"/>
        <w:ind w:left="0"/>
        <w:rPr>
          <w:sz w:val="18"/>
          <w:szCs w:val="18"/>
        </w:rPr>
      </w:pPr>
    </w:p>
    <w:p w:rsidR="00000000" w:rsidRDefault="00654238">
      <w:pPr>
        <w:pStyle w:val="ListParagraph"/>
        <w:numPr>
          <w:ilvl w:val="0"/>
          <w:numId w:val="1"/>
        </w:numPr>
        <w:tabs>
          <w:tab w:val="left" w:pos="471"/>
        </w:tabs>
        <w:kinsoku w:val="0"/>
        <w:overflowPunct w:val="0"/>
        <w:spacing w:line="288" w:lineRule="auto"/>
        <w:ind w:left="178" w:right="494" w:firstLine="4"/>
        <w:rPr>
          <w:rFonts w:ascii="Arial" w:hAnsi="Arial" w:cs="Arial"/>
          <w:color w:val="000000"/>
          <w:sz w:val="17"/>
          <w:szCs w:val="17"/>
        </w:rPr>
      </w:pPr>
      <w:r>
        <w:rPr>
          <w:rFonts w:ascii="Arial" w:hAnsi="Arial" w:cs="Arial"/>
          <w:w w:val="110"/>
          <w:sz w:val="15"/>
          <w:szCs w:val="15"/>
        </w:rPr>
        <w:t>The arbitrator shall have authority to award the prevailing party's actual</w:t>
      </w:r>
      <w:r>
        <w:rPr>
          <w:rFonts w:ascii="Arial" w:hAnsi="Arial" w:cs="Arial"/>
          <w:spacing w:val="-11"/>
          <w:w w:val="110"/>
          <w:sz w:val="15"/>
          <w:szCs w:val="15"/>
        </w:rPr>
        <w:t xml:space="preserve"> </w:t>
      </w:r>
      <w:r>
        <w:rPr>
          <w:rFonts w:ascii="Arial" w:hAnsi="Arial" w:cs="Arial"/>
          <w:w w:val="110"/>
          <w:sz w:val="15"/>
          <w:szCs w:val="15"/>
        </w:rPr>
        <w:t>damages</w:t>
      </w:r>
      <w:r>
        <w:rPr>
          <w:rFonts w:ascii="Arial" w:hAnsi="Arial" w:cs="Arial"/>
          <w:spacing w:val="-3"/>
          <w:w w:val="110"/>
          <w:sz w:val="15"/>
          <w:szCs w:val="15"/>
        </w:rPr>
        <w:t xml:space="preserve"> </w:t>
      </w:r>
      <w:r>
        <w:rPr>
          <w:rFonts w:ascii="Arial" w:hAnsi="Arial" w:cs="Arial"/>
          <w:w w:val="110"/>
          <w:sz w:val="15"/>
          <w:szCs w:val="15"/>
        </w:rPr>
        <w:t>and</w:t>
      </w:r>
      <w:r>
        <w:rPr>
          <w:rFonts w:ascii="Arial" w:hAnsi="Arial" w:cs="Arial"/>
          <w:spacing w:val="-18"/>
          <w:w w:val="110"/>
          <w:sz w:val="15"/>
          <w:szCs w:val="15"/>
        </w:rPr>
        <w:t xml:space="preserve"> </w:t>
      </w:r>
      <w:r>
        <w:rPr>
          <w:rFonts w:ascii="Arial" w:hAnsi="Arial" w:cs="Arial"/>
          <w:w w:val="110"/>
          <w:sz w:val="15"/>
          <w:szCs w:val="15"/>
        </w:rPr>
        <w:t>any</w:t>
      </w:r>
      <w:r>
        <w:rPr>
          <w:rFonts w:ascii="Arial" w:hAnsi="Arial" w:cs="Arial"/>
          <w:spacing w:val="-13"/>
          <w:w w:val="110"/>
          <w:sz w:val="15"/>
          <w:szCs w:val="15"/>
        </w:rPr>
        <w:t xml:space="preserve"> </w:t>
      </w:r>
      <w:r>
        <w:rPr>
          <w:rFonts w:ascii="Arial" w:hAnsi="Arial" w:cs="Arial"/>
          <w:w w:val="110"/>
          <w:sz w:val="15"/>
          <w:szCs w:val="15"/>
        </w:rPr>
        <w:t>other</w:t>
      </w:r>
      <w:r>
        <w:rPr>
          <w:rFonts w:ascii="Arial" w:hAnsi="Arial" w:cs="Arial"/>
          <w:spacing w:val="-1"/>
          <w:w w:val="110"/>
          <w:sz w:val="15"/>
          <w:szCs w:val="15"/>
        </w:rPr>
        <w:t xml:space="preserve"> </w:t>
      </w:r>
      <w:r>
        <w:rPr>
          <w:rFonts w:ascii="Arial" w:hAnsi="Arial" w:cs="Arial"/>
          <w:w w:val="110"/>
          <w:sz w:val="15"/>
          <w:szCs w:val="15"/>
        </w:rPr>
        <w:t>remedies</w:t>
      </w:r>
      <w:r>
        <w:rPr>
          <w:rFonts w:ascii="Arial" w:hAnsi="Arial" w:cs="Arial"/>
          <w:spacing w:val="-13"/>
          <w:w w:val="110"/>
          <w:sz w:val="15"/>
          <w:szCs w:val="15"/>
        </w:rPr>
        <w:t xml:space="preserve"> </w:t>
      </w:r>
      <w:r>
        <w:rPr>
          <w:rFonts w:ascii="Arial" w:hAnsi="Arial" w:cs="Arial"/>
          <w:w w:val="110"/>
          <w:sz w:val="15"/>
          <w:szCs w:val="15"/>
        </w:rPr>
        <w:t>provided</w:t>
      </w:r>
      <w:r>
        <w:rPr>
          <w:rFonts w:ascii="Arial" w:hAnsi="Arial" w:cs="Arial"/>
          <w:spacing w:val="-13"/>
          <w:w w:val="110"/>
          <w:sz w:val="15"/>
          <w:szCs w:val="15"/>
        </w:rPr>
        <w:t xml:space="preserve"> </w:t>
      </w:r>
      <w:r>
        <w:rPr>
          <w:rFonts w:ascii="Arial" w:hAnsi="Arial" w:cs="Arial"/>
          <w:w w:val="110"/>
          <w:sz w:val="15"/>
          <w:szCs w:val="15"/>
        </w:rPr>
        <w:t>by</w:t>
      </w:r>
      <w:r>
        <w:rPr>
          <w:rFonts w:ascii="Arial" w:hAnsi="Arial" w:cs="Arial"/>
          <w:spacing w:val="-14"/>
          <w:w w:val="110"/>
          <w:sz w:val="15"/>
          <w:szCs w:val="15"/>
        </w:rPr>
        <w:t xml:space="preserve"> </w:t>
      </w:r>
      <w:r>
        <w:rPr>
          <w:rFonts w:ascii="Arial" w:hAnsi="Arial" w:cs="Arial"/>
          <w:w w:val="110"/>
          <w:sz w:val="15"/>
          <w:szCs w:val="15"/>
        </w:rPr>
        <w:t>statute,</w:t>
      </w:r>
      <w:r>
        <w:rPr>
          <w:rFonts w:ascii="Arial" w:hAnsi="Arial" w:cs="Arial"/>
          <w:spacing w:val="-10"/>
          <w:w w:val="110"/>
          <w:sz w:val="15"/>
          <w:szCs w:val="15"/>
        </w:rPr>
        <w:t xml:space="preserve"> </w:t>
      </w:r>
      <w:r>
        <w:rPr>
          <w:rFonts w:ascii="Arial" w:hAnsi="Arial" w:cs="Arial"/>
          <w:w w:val="110"/>
          <w:sz w:val="15"/>
          <w:szCs w:val="15"/>
        </w:rPr>
        <w:t>but</w:t>
      </w:r>
      <w:r>
        <w:rPr>
          <w:rFonts w:ascii="Arial" w:hAnsi="Arial" w:cs="Arial"/>
          <w:spacing w:val="-13"/>
          <w:w w:val="110"/>
          <w:sz w:val="15"/>
          <w:szCs w:val="15"/>
        </w:rPr>
        <w:t xml:space="preserve"> </w:t>
      </w:r>
      <w:r>
        <w:rPr>
          <w:rFonts w:ascii="Arial" w:hAnsi="Arial" w:cs="Arial"/>
          <w:w w:val="110"/>
          <w:sz w:val="15"/>
          <w:szCs w:val="15"/>
        </w:rPr>
        <w:t xml:space="preserve">shall have no authority to award punitive damages except as may </w:t>
      </w:r>
      <w:r>
        <w:rPr>
          <w:rFonts w:ascii="Arial" w:hAnsi="Arial" w:cs="Arial"/>
          <w:w w:val="110"/>
          <w:sz w:val="15"/>
          <w:szCs w:val="15"/>
        </w:rPr>
        <w:t>be required by</w:t>
      </w:r>
      <w:r>
        <w:rPr>
          <w:rFonts w:ascii="Arial" w:hAnsi="Arial" w:cs="Arial"/>
          <w:spacing w:val="3"/>
          <w:w w:val="110"/>
          <w:sz w:val="15"/>
          <w:szCs w:val="15"/>
        </w:rPr>
        <w:t xml:space="preserve"> </w:t>
      </w:r>
      <w:r>
        <w:rPr>
          <w:rFonts w:ascii="Arial" w:hAnsi="Arial" w:cs="Arial"/>
          <w:w w:val="110"/>
          <w:sz w:val="15"/>
          <w:szCs w:val="15"/>
        </w:rPr>
        <w:t>statute</w:t>
      </w:r>
    </w:p>
    <w:p w:rsidR="00000000" w:rsidRDefault="00654238">
      <w:pPr>
        <w:pStyle w:val="BodyText"/>
        <w:kinsoku w:val="0"/>
        <w:overflowPunct w:val="0"/>
        <w:spacing w:before="9"/>
        <w:ind w:left="0"/>
        <w:rPr>
          <w:sz w:val="18"/>
          <w:szCs w:val="18"/>
        </w:rPr>
      </w:pPr>
    </w:p>
    <w:p w:rsidR="00000000" w:rsidRDefault="00654238">
      <w:pPr>
        <w:pStyle w:val="BodyText"/>
        <w:kinsoku w:val="0"/>
        <w:overflowPunct w:val="0"/>
        <w:spacing w:line="292" w:lineRule="auto"/>
        <w:ind w:left="168" w:right="664" w:firstLine="4"/>
      </w:pPr>
      <w:r>
        <w:rPr>
          <w:w w:val="110"/>
        </w:rPr>
        <w:t>CONFIDENTIALITY: Except</w:t>
      </w:r>
      <w:r>
        <w:rPr>
          <w:spacing w:val="-23"/>
          <w:w w:val="110"/>
        </w:rPr>
        <w:t xml:space="preserve"> </w:t>
      </w:r>
      <w:r>
        <w:rPr>
          <w:w w:val="110"/>
        </w:rPr>
        <w:t>as</w:t>
      </w:r>
      <w:r>
        <w:rPr>
          <w:spacing w:val="-23"/>
          <w:w w:val="110"/>
        </w:rPr>
        <w:t xml:space="preserve"> </w:t>
      </w:r>
      <w:r>
        <w:rPr>
          <w:w w:val="110"/>
        </w:rPr>
        <w:t>may</w:t>
      </w:r>
      <w:r>
        <w:rPr>
          <w:spacing w:val="-25"/>
          <w:w w:val="110"/>
        </w:rPr>
        <w:t xml:space="preserve"> </w:t>
      </w:r>
      <w:r>
        <w:rPr>
          <w:w w:val="110"/>
        </w:rPr>
        <w:t>be</w:t>
      </w:r>
      <w:r>
        <w:rPr>
          <w:spacing w:val="-27"/>
          <w:w w:val="110"/>
        </w:rPr>
        <w:t xml:space="preserve"> </w:t>
      </w:r>
      <w:r>
        <w:rPr>
          <w:w w:val="110"/>
        </w:rPr>
        <w:t>required</w:t>
      </w:r>
      <w:r>
        <w:rPr>
          <w:spacing w:val="-32"/>
          <w:w w:val="110"/>
        </w:rPr>
        <w:t xml:space="preserve"> </w:t>
      </w:r>
      <w:r>
        <w:rPr>
          <w:w w:val="110"/>
        </w:rPr>
        <w:t>by</w:t>
      </w:r>
      <w:r>
        <w:rPr>
          <w:spacing w:val="-27"/>
          <w:w w:val="110"/>
        </w:rPr>
        <w:t xml:space="preserve"> </w:t>
      </w:r>
      <w:r>
        <w:rPr>
          <w:spacing w:val="-4"/>
          <w:w w:val="110"/>
        </w:rPr>
        <w:t>law,</w:t>
      </w:r>
      <w:r>
        <w:rPr>
          <w:spacing w:val="-28"/>
          <w:w w:val="110"/>
        </w:rPr>
        <w:t xml:space="preserve"> </w:t>
      </w:r>
      <w:r>
        <w:rPr>
          <w:w w:val="110"/>
        </w:rPr>
        <w:t>neither</w:t>
      </w:r>
      <w:r>
        <w:rPr>
          <w:spacing w:val="-19"/>
          <w:w w:val="110"/>
        </w:rPr>
        <w:t xml:space="preserve"> </w:t>
      </w:r>
      <w:r>
        <w:rPr>
          <w:w w:val="110"/>
        </w:rPr>
        <w:t>party nor the arbitrator may disclose the existence, content, or results of any arbitration arising hereunder without prior written consent of both</w:t>
      </w:r>
      <w:r>
        <w:rPr>
          <w:spacing w:val="10"/>
          <w:w w:val="110"/>
        </w:rPr>
        <w:t xml:space="preserve"> </w:t>
      </w:r>
      <w:r>
        <w:rPr>
          <w:w w:val="110"/>
        </w:rPr>
        <w:t>parties.</w:t>
      </w:r>
    </w:p>
    <w:p w:rsidR="00000000" w:rsidRDefault="00654238">
      <w:pPr>
        <w:pStyle w:val="BodyText"/>
        <w:kinsoku w:val="0"/>
        <w:overflowPunct w:val="0"/>
        <w:spacing w:before="5"/>
        <w:ind w:left="0"/>
        <w:rPr>
          <w:sz w:val="18"/>
          <w:szCs w:val="18"/>
        </w:rPr>
      </w:pPr>
    </w:p>
    <w:p w:rsidR="00000000" w:rsidRDefault="00654238">
      <w:pPr>
        <w:pStyle w:val="BodyText"/>
        <w:kinsoku w:val="0"/>
        <w:overflowPunct w:val="0"/>
        <w:spacing w:line="292" w:lineRule="auto"/>
        <w:ind w:left="144" w:right="476" w:firstLine="19"/>
      </w:pPr>
      <w:r>
        <w:rPr>
          <w:w w:val="105"/>
        </w:rPr>
        <w:t xml:space="preserve">SEVERABILITY: If any provision, section or part of this Agreement other than the waiver of class action </w:t>
      </w:r>
      <w:r>
        <w:rPr>
          <w:spacing w:val="-3"/>
          <w:w w:val="105"/>
        </w:rPr>
        <w:t xml:space="preserve">rights </w:t>
      </w:r>
      <w:r>
        <w:rPr>
          <w:w w:val="105"/>
        </w:rPr>
        <w:t>is deemed illegal,invalid or unenforceable by a court of competent jurisdiction, that portion of the Agreement may be severed and shall not affec</w:t>
      </w:r>
      <w:r>
        <w:rPr>
          <w:w w:val="105"/>
        </w:rPr>
        <w:t xml:space="preserve">t the validity or enforceability of the remaining portions of this Agreement in that jurisdiction.   If the waiver  of class action rights is deemed or found to  be unenforceable for any reason in a case </w:t>
      </w:r>
      <w:r>
        <w:rPr>
          <w:spacing w:val="-7"/>
          <w:w w:val="140"/>
        </w:rPr>
        <w:t xml:space="preserve">in </w:t>
      </w:r>
      <w:r>
        <w:rPr>
          <w:w w:val="105"/>
        </w:rPr>
        <w:t>which class action allegations have been made, th</w:t>
      </w:r>
      <w:r>
        <w:rPr>
          <w:w w:val="105"/>
        </w:rPr>
        <w:t>e remainder of this Arbitration  Agreement  shall  likewise be</w:t>
      </w:r>
      <w:r>
        <w:rPr>
          <w:spacing w:val="18"/>
          <w:w w:val="105"/>
        </w:rPr>
        <w:t xml:space="preserve"> </w:t>
      </w:r>
      <w:r>
        <w:rPr>
          <w:w w:val="105"/>
        </w:rPr>
        <w:t>unenforceable.</w:t>
      </w:r>
    </w:p>
    <w:p w:rsidR="00000000" w:rsidRDefault="00654238">
      <w:pPr>
        <w:pStyle w:val="BodyText"/>
        <w:kinsoku w:val="0"/>
        <w:overflowPunct w:val="0"/>
        <w:spacing w:before="5"/>
        <w:ind w:left="0"/>
        <w:rPr>
          <w:sz w:val="18"/>
          <w:szCs w:val="18"/>
        </w:rPr>
      </w:pPr>
    </w:p>
    <w:p w:rsidR="00000000" w:rsidRDefault="00654238">
      <w:pPr>
        <w:pStyle w:val="BodyText"/>
        <w:kinsoku w:val="0"/>
        <w:overflowPunct w:val="0"/>
        <w:spacing w:line="292" w:lineRule="auto"/>
        <w:ind w:left="139" w:right="460" w:firstLine="9"/>
      </w:pPr>
      <w:r>
        <w:rPr>
          <w:w w:val="110"/>
        </w:rPr>
        <w:t>SURVIVAL: This Arbitration Agreement shall,with respect to any dispute, survive the termination or expiration of the Buyers Order, Retail</w:t>
      </w:r>
      <w:r>
        <w:rPr>
          <w:spacing w:val="-16"/>
          <w:w w:val="110"/>
        </w:rPr>
        <w:t xml:space="preserve"> </w:t>
      </w:r>
      <w:r>
        <w:rPr>
          <w:w w:val="110"/>
        </w:rPr>
        <w:t>Installment</w:t>
      </w:r>
      <w:r>
        <w:rPr>
          <w:spacing w:val="-14"/>
          <w:w w:val="110"/>
        </w:rPr>
        <w:t xml:space="preserve"> </w:t>
      </w:r>
      <w:r>
        <w:rPr>
          <w:w w:val="110"/>
        </w:rPr>
        <w:t>Sale</w:t>
      </w:r>
      <w:r>
        <w:rPr>
          <w:spacing w:val="-8"/>
          <w:w w:val="110"/>
        </w:rPr>
        <w:t xml:space="preserve"> </w:t>
      </w:r>
      <w:r>
        <w:rPr>
          <w:w w:val="110"/>
        </w:rPr>
        <w:t>Contract</w:t>
      </w:r>
      <w:r>
        <w:rPr>
          <w:spacing w:val="-3"/>
          <w:w w:val="110"/>
        </w:rPr>
        <w:t xml:space="preserve"> </w:t>
      </w:r>
      <w:r>
        <w:rPr>
          <w:w w:val="110"/>
        </w:rPr>
        <w:t>or</w:t>
      </w:r>
      <w:r>
        <w:rPr>
          <w:spacing w:val="-2"/>
          <w:w w:val="110"/>
        </w:rPr>
        <w:t xml:space="preserve"> </w:t>
      </w:r>
      <w:r>
        <w:rPr>
          <w:w w:val="110"/>
        </w:rPr>
        <w:t>any</w:t>
      </w:r>
      <w:r>
        <w:rPr>
          <w:spacing w:val="-13"/>
          <w:w w:val="110"/>
        </w:rPr>
        <w:t xml:space="preserve"> </w:t>
      </w:r>
      <w:r>
        <w:rPr>
          <w:w w:val="110"/>
        </w:rPr>
        <w:t>other</w:t>
      </w:r>
      <w:r>
        <w:rPr>
          <w:spacing w:val="-8"/>
          <w:w w:val="110"/>
        </w:rPr>
        <w:t xml:space="preserve"> </w:t>
      </w:r>
      <w:r>
        <w:rPr>
          <w:w w:val="110"/>
        </w:rPr>
        <w:t>contract</w:t>
      </w:r>
      <w:r>
        <w:rPr>
          <w:spacing w:val="-3"/>
          <w:w w:val="110"/>
        </w:rPr>
        <w:t xml:space="preserve"> </w:t>
      </w:r>
      <w:r>
        <w:rPr>
          <w:w w:val="110"/>
        </w:rPr>
        <w:t>subject</w:t>
      </w:r>
      <w:r>
        <w:rPr>
          <w:spacing w:val="-7"/>
          <w:w w:val="110"/>
        </w:rPr>
        <w:t xml:space="preserve"> </w:t>
      </w:r>
      <w:r>
        <w:rPr>
          <w:w w:val="110"/>
        </w:rPr>
        <w:t>to</w:t>
      </w:r>
      <w:r>
        <w:rPr>
          <w:spacing w:val="-17"/>
          <w:w w:val="110"/>
        </w:rPr>
        <w:t xml:space="preserve"> </w:t>
      </w:r>
      <w:r>
        <w:rPr>
          <w:w w:val="110"/>
        </w:rPr>
        <w:t>this Agreement.</w:t>
      </w:r>
    </w:p>
    <w:p w:rsidR="00000000" w:rsidRDefault="00654238">
      <w:pPr>
        <w:pStyle w:val="BodyText"/>
        <w:kinsoku w:val="0"/>
        <w:overflowPunct w:val="0"/>
        <w:spacing w:before="5"/>
        <w:ind w:left="0"/>
        <w:rPr>
          <w:sz w:val="18"/>
          <w:szCs w:val="18"/>
        </w:rPr>
      </w:pPr>
    </w:p>
    <w:p w:rsidR="00000000" w:rsidRDefault="006932E2">
      <w:pPr>
        <w:pStyle w:val="BodyText"/>
        <w:kinsoku w:val="0"/>
        <w:overflowPunct w:val="0"/>
        <w:spacing w:line="292" w:lineRule="auto"/>
        <w:ind w:left="120" w:right="533" w:firstLine="23"/>
      </w:pPr>
      <w:r>
        <w:rPr>
          <w:noProof/>
        </w:rPr>
        <mc:AlternateContent>
          <mc:Choice Requires="wps">
            <w:drawing>
              <wp:anchor distT="0" distB="0" distL="114300" distR="114300" simplePos="0" relativeHeight="251658240" behindDoc="1" locked="0" layoutInCell="0" allowOverlap="1">
                <wp:simplePos x="0" y="0"/>
                <wp:positionH relativeFrom="page">
                  <wp:posOffset>6780530</wp:posOffset>
                </wp:positionH>
                <wp:positionV relativeFrom="paragraph">
                  <wp:posOffset>760095</wp:posOffset>
                </wp:positionV>
                <wp:extent cx="30480" cy="12700"/>
                <wp:effectExtent l="0" t="0" r="0" b="0"/>
                <wp:wrapNone/>
                <wp:docPr id="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 cy="12700"/>
                        </a:xfrm>
                        <a:custGeom>
                          <a:avLst/>
                          <a:gdLst>
                            <a:gd name="T0" fmla="*/ 0 w 48"/>
                            <a:gd name="T1" fmla="*/ 0 h 20"/>
                            <a:gd name="T2" fmla="*/ 47 w 48"/>
                            <a:gd name="T3" fmla="*/ 0 h 20"/>
                          </a:gdLst>
                          <a:ahLst/>
                          <a:cxnLst>
                            <a:cxn ang="0">
                              <a:pos x="T0" y="T1"/>
                            </a:cxn>
                            <a:cxn ang="0">
                              <a:pos x="T2" y="T3"/>
                            </a:cxn>
                          </a:cxnLst>
                          <a:rect l="0" t="0" r="r" b="b"/>
                          <a:pathLst>
                            <a:path w="48" h="20">
                              <a:moveTo>
                                <a:pt x="0" y="0"/>
                              </a:moveTo>
                              <a:lnTo>
                                <a:pt x="47" y="0"/>
                              </a:lnTo>
                            </a:path>
                          </a:pathLst>
                        </a:custGeom>
                        <a:noFill/>
                        <a:ln w="30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1B4597" id="Freeform 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33.9pt,59.85pt,536.25pt,59.85pt" coordsize="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" o:allowincell="f" filled="f" strokeweight=".08444mm">
                <v:path arrowok="t" o:connecttype="custom" o:connectlocs="0,0;29845,0" o:connectangles="0,0"/>
                <w10:wrap anchorx="page"/>
              </v:polyline>
            </w:pict>
          </mc:Fallback>
        </mc:AlternateContent>
      </w:r>
      <w:r w:rsidR="00654238">
        <w:t>OPT-OUT PROCESS: YOU MAY CHOOSE TO OPT-OUT OF THIS ARBITRATION</w:t>
      </w:r>
      <w:r w:rsidR="00654238">
        <w:rPr>
          <w:spacing w:val="-29"/>
        </w:rPr>
        <w:t xml:space="preserve"> </w:t>
      </w:r>
      <w:r w:rsidR="00654238">
        <w:t>AGREEMENT</w:t>
      </w:r>
      <w:r w:rsidR="00654238">
        <w:rPr>
          <w:spacing w:val="-18"/>
        </w:rPr>
        <w:t xml:space="preserve"> </w:t>
      </w:r>
      <w:r w:rsidR="00654238">
        <w:t>BUT</w:t>
      </w:r>
      <w:r w:rsidR="00654238">
        <w:rPr>
          <w:spacing w:val="-23"/>
        </w:rPr>
        <w:t xml:space="preserve"> </w:t>
      </w:r>
      <w:r w:rsidR="00654238">
        <w:t>ONLY</w:t>
      </w:r>
      <w:r w:rsidR="00654238">
        <w:rPr>
          <w:spacing w:val="-19"/>
        </w:rPr>
        <w:t xml:space="preserve"> </w:t>
      </w:r>
      <w:r w:rsidR="00654238">
        <w:t>BY</w:t>
      </w:r>
      <w:r w:rsidR="00654238">
        <w:rPr>
          <w:spacing w:val="-23"/>
        </w:rPr>
        <w:t xml:space="preserve"> </w:t>
      </w:r>
      <w:r w:rsidR="00654238">
        <w:t>FOLLOWING</w:t>
      </w:r>
      <w:r w:rsidR="00654238">
        <w:rPr>
          <w:spacing w:val="-22"/>
        </w:rPr>
        <w:t xml:space="preserve"> </w:t>
      </w:r>
      <w:r w:rsidR="00654238">
        <w:t>THE</w:t>
      </w:r>
      <w:r w:rsidR="00654238">
        <w:rPr>
          <w:spacing w:val="-19"/>
        </w:rPr>
        <w:t xml:space="preserve"> </w:t>
      </w:r>
      <w:r w:rsidR="00654238">
        <w:t xml:space="preserve">PROCESS </w:t>
      </w:r>
      <w:r w:rsidR="00654238">
        <w:rPr>
          <w:w w:val="91"/>
        </w:rPr>
        <w:t xml:space="preserve">SET-FORTH </w:t>
      </w:r>
      <w:r w:rsidR="00654238">
        <w:rPr>
          <w:w w:val="96"/>
        </w:rPr>
        <w:t xml:space="preserve">BELOW. </w:t>
      </w:r>
      <w:r w:rsidR="00654238">
        <w:rPr>
          <w:spacing w:val="-10"/>
          <w:w w:val="145"/>
        </w:rPr>
        <w:t>IF</w:t>
      </w:r>
      <w:r w:rsidR="00654238">
        <w:rPr>
          <w:w w:val="145"/>
        </w:rPr>
        <w:t xml:space="preserve"> </w:t>
      </w:r>
      <w:r w:rsidR="00654238">
        <w:rPr>
          <w:w w:val="95"/>
        </w:rPr>
        <w:t xml:space="preserve">YOU </w:t>
      </w:r>
      <w:r w:rsidR="00654238">
        <w:rPr>
          <w:w w:val="101"/>
        </w:rPr>
        <w:t xml:space="preserve">DO </w:t>
      </w:r>
      <w:r w:rsidR="00654238">
        <w:t xml:space="preserve">NOT </w:t>
      </w:r>
      <w:r w:rsidR="00654238">
        <w:rPr>
          <w:spacing w:val="-1"/>
          <w:w w:val="101"/>
        </w:rPr>
        <w:t>WISH</w:t>
      </w:r>
      <w:r w:rsidR="00654238">
        <w:rPr>
          <w:w w:val="101"/>
        </w:rPr>
        <w:t xml:space="preserve"> </w:t>
      </w:r>
      <w:r w:rsidR="00654238">
        <w:rPr>
          <w:w w:val="99"/>
        </w:rPr>
        <w:t xml:space="preserve">TO </w:t>
      </w:r>
      <w:r w:rsidR="00654238">
        <w:rPr>
          <w:w w:val="90"/>
        </w:rPr>
        <w:t xml:space="preserve">BE </w:t>
      </w:r>
      <w:r w:rsidR="00654238">
        <w:rPr>
          <w:w w:val="87"/>
        </w:rPr>
        <w:t xml:space="preserve">SUBJECT </w:t>
      </w:r>
      <w:r w:rsidR="00654238">
        <w:rPr>
          <w:w w:val="96"/>
        </w:rPr>
        <w:t xml:space="preserve">TO </w:t>
      </w:r>
      <w:r w:rsidR="00654238">
        <w:rPr>
          <w:w w:val="95"/>
        </w:rPr>
        <w:t xml:space="preserve">THIS </w:t>
      </w:r>
      <w:r w:rsidR="00654238">
        <w:t>ARBITRATION</w:t>
      </w:r>
      <w:r w:rsidR="00654238">
        <w:rPr>
          <w:spacing w:val="-17"/>
        </w:rPr>
        <w:t xml:space="preserve"> </w:t>
      </w:r>
      <w:r w:rsidR="00654238">
        <w:t>AGREEMENT,</w:t>
      </w:r>
      <w:r w:rsidR="00654238">
        <w:rPr>
          <w:spacing w:val="-23"/>
        </w:rPr>
        <w:t xml:space="preserve"> </w:t>
      </w:r>
      <w:r w:rsidR="00654238">
        <w:t>THEN</w:t>
      </w:r>
      <w:r w:rsidR="00654238">
        <w:rPr>
          <w:spacing w:val="-25"/>
        </w:rPr>
        <w:t xml:space="preserve"> </w:t>
      </w:r>
      <w:r w:rsidR="00654238">
        <w:t>YOU</w:t>
      </w:r>
      <w:r w:rsidR="00654238">
        <w:rPr>
          <w:spacing w:val="-18"/>
        </w:rPr>
        <w:t xml:space="preserve"> </w:t>
      </w:r>
      <w:r w:rsidR="00654238">
        <w:t>MUST</w:t>
      </w:r>
      <w:r w:rsidR="00654238">
        <w:rPr>
          <w:spacing w:val="-23"/>
        </w:rPr>
        <w:t xml:space="preserve"> </w:t>
      </w:r>
      <w:r w:rsidR="00654238">
        <w:t>NOTIFY</w:t>
      </w:r>
      <w:r w:rsidR="00654238">
        <w:rPr>
          <w:spacing w:val="-21"/>
        </w:rPr>
        <w:t xml:space="preserve"> </w:t>
      </w:r>
      <w:r w:rsidR="00654238">
        <w:t>AUTO</w:t>
      </w:r>
      <w:r w:rsidR="00654238">
        <w:rPr>
          <w:spacing w:val="-15"/>
        </w:rPr>
        <w:t xml:space="preserve"> </w:t>
      </w:r>
      <w:r w:rsidR="00654238">
        <w:t>CRED</w:t>
      </w:r>
      <w:r w:rsidR="00654238">
        <w:t>IT</w:t>
      </w:r>
      <w:r w:rsidR="00654238">
        <w:rPr>
          <w:spacing w:val="-21"/>
        </w:rPr>
        <w:t xml:space="preserve"> </w:t>
      </w:r>
      <w:r w:rsidR="00654238">
        <w:rPr>
          <w:spacing w:val="-8"/>
          <w:w w:val="115"/>
        </w:rPr>
        <w:t xml:space="preserve">IN </w:t>
      </w:r>
      <w:r w:rsidR="00654238">
        <w:t xml:space="preserve">WRITING WITHIN SIXTY (60) CALENDAR DAYS OF THE DATE OF THIS ARBITRATION AGREEMENT AT THE FOLLOWING ADDRESS: AUTO </w:t>
      </w:r>
      <w:r w:rsidR="00654238">
        <w:rPr>
          <w:u w:val="single"/>
        </w:rPr>
        <w:t>CREDIT OPT-OUT. P.O. BOX 57545. JACKSONVI LLE, FL 32241</w:t>
      </w:r>
      <w:r w:rsidR="00654238">
        <w:t>. YOUR WRITTEN</w:t>
      </w:r>
      <w:r w:rsidR="00654238">
        <w:rPr>
          <w:spacing w:val="-17"/>
        </w:rPr>
        <w:t xml:space="preserve"> </w:t>
      </w:r>
      <w:r w:rsidR="00654238">
        <w:t>NOTICE</w:t>
      </w:r>
      <w:r w:rsidR="00654238">
        <w:rPr>
          <w:spacing w:val="-18"/>
        </w:rPr>
        <w:t xml:space="preserve"> </w:t>
      </w:r>
      <w:r w:rsidR="00654238">
        <w:t>MUST</w:t>
      </w:r>
      <w:r w:rsidR="00654238">
        <w:rPr>
          <w:spacing w:val="-20"/>
        </w:rPr>
        <w:t xml:space="preserve"> </w:t>
      </w:r>
      <w:r w:rsidR="00654238">
        <w:t>INCLUDE</w:t>
      </w:r>
      <w:r w:rsidR="00654238">
        <w:rPr>
          <w:spacing w:val="-18"/>
        </w:rPr>
        <w:t xml:space="preserve"> </w:t>
      </w:r>
      <w:r w:rsidR="00654238">
        <w:t>YOUR</w:t>
      </w:r>
      <w:r w:rsidR="00654238">
        <w:rPr>
          <w:spacing w:val="-10"/>
        </w:rPr>
        <w:t xml:space="preserve"> </w:t>
      </w:r>
      <w:r w:rsidR="00654238">
        <w:t>NAME,</w:t>
      </w:r>
      <w:r w:rsidR="00654238">
        <w:rPr>
          <w:spacing w:val="-26"/>
        </w:rPr>
        <w:t xml:space="preserve"> </w:t>
      </w:r>
      <w:r w:rsidR="00654238">
        <w:t>ADDRESS,</w:t>
      </w:r>
      <w:r w:rsidR="00654238">
        <w:rPr>
          <w:spacing w:val="-14"/>
        </w:rPr>
        <w:t xml:space="preserve"> </w:t>
      </w:r>
      <w:r w:rsidR="00654238">
        <w:t xml:space="preserve">ACCOUNT </w:t>
      </w:r>
      <w:r w:rsidR="00654238">
        <w:t>NUMBER, THE DATE OF THIS ARBITRATION AGREEMENT, AND A STATEMENT THAT YOU WISH TO OPT-OUT OF THE ARBITRATION AGREEMENT.</w:t>
      </w:r>
      <w:r w:rsidR="00654238">
        <w:rPr>
          <w:spacing w:val="4"/>
        </w:rPr>
        <w:t xml:space="preserve"> </w:t>
      </w:r>
      <w:r w:rsidR="00654238">
        <w:rPr>
          <w:spacing w:val="-8"/>
          <w:w w:val="115"/>
        </w:rPr>
        <w:t>IF</w:t>
      </w:r>
      <w:r w:rsidR="00654238">
        <w:rPr>
          <w:spacing w:val="-36"/>
          <w:w w:val="115"/>
        </w:rPr>
        <w:t xml:space="preserve"> </w:t>
      </w:r>
      <w:r w:rsidR="00654238">
        <w:t>YOU</w:t>
      </w:r>
      <w:r w:rsidR="00654238">
        <w:rPr>
          <w:spacing w:val="-20"/>
        </w:rPr>
        <w:t xml:space="preserve"> </w:t>
      </w:r>
      <w:r w:rsidR="00654238">
        <w:t>CHOOSE</w:t>
      </w:r>
      <w:r w:rsidR="00654238">
        <w:rPr>
          <w:spacing w:val="-20"/>
        </w:rPr>
        <w:t xml:space="preserve"> </w:t>
      </w:r>
      <w:r w:rsidR="00654238">
        <w:t>TO</w:t>
      </w:r>
      <w:r w:rsidR="00654238">
        <w:rPr>
          <w:spacing w:val="-20"/>
        </w:rPr>
        <w:t xml:space="preserve"> </w:t>
      </w:r>
      <w:r w:rsidR="00654238">
        <w:t>OPT-OUT,</w:t>
      </w:r>
      <w:r w:rsidR="00654238">
        <w:rPr>
          <w:spacing w:val="-27"/>
        </w:rPr>
        <w:t xml:space="preserve"> </w:t>
      </w:r>
      <w:r w:rsidR="00654238">
        <w:t>THEN</w:t>
      </w:r>
      <w:r w:rsidR="00654238">
        <w:rPr>
          <w:spacing w:val="-26"/>
        </w:rPr>
        <w:t xml:space="preserve"> </w:t>
      </w:r>
      <w:r w:rsidR="00654238">
        <w:t>YOUR</w:t>
      </w:r>
      <w:r w:rsidR="00654238">
        <w:rPr>
          <w:spacing w:val="-18"/>
        </w:rPr>
        <w:t xml:space="preserve"> </w:t>
      </w:r>
      <w:r w:rsidR="00654238">
        <w:t>CHOICE</w:t>
      </w:r>
      <w:r w:rsidR="00654238">
        <w:rPr>
          <w:spacing w:val="-24"/>
        </w:rPr>
        <w:t xml:space="preserve"> </w:t>
      </w:r>
      <w:r w:rsidR="00654238">
        <w:t xml:space="preserve">WILL </w:t>
      </w:r>
      <w:r w:rsidR="00654238">
        <w:rPr>
          <w:w w:val="95"/>
        </w:rPr>
        <w:t>APPLY ONLY TO THIS ARBITRATION</w:t>
      </w:r>
      <w:r w:rsidR="00654238">
        <w:rPr>
          <w:spacing w:val="11"/>
          <w:w w:val="95"/>
        </w:rPr>
        <w:t xml:space="preserve"> </w:t>
      </w:r>
      <w:r w:rsidR="00654238">
        <w:rPr>
          <w:w w:val="95"/>
        </w:rPr>
        <w:t>AGREEMENT.</w:t>
      </w:r>
    </w:p>
    <w:p w:rsidR="00000000" w:rsidRDefault="00654238">
      <w:pPr>
        <w:pStyle w:val="BodyText"/>
        <w:kinsoku w:val="0"/>
        <w:overflowPunct w:val="0"/>
        <w:spacing w:line="292" w:lineRule="auto"/>
        <w:ind w:left="120" w:right="533" w:firstLine="23"/>
        <w:sectPr w:rsidR="00000000">
          <w:pgSz w:w="12240" w:h="15840"/>
          <w:pgMar w:top="1020" w:right="580" w:bottom="1340" w:left="620" w:header="0" w:footer="1145" w:gutter="0"/>
          <w:cols w:num="2" w:space="720" w:equalWidth="0">
            <w:col w:w="5321" w:space="40"/>
            <w:col w:w="5679"/>
          </w:cols>
          <w:noEndnote/>
        </w:sectPr>
      </w:pPr>
    </w:p>
    <w:p w:rsidR="00000000" w:rsidRDefault="00654238">
      <w:pPr>
        <w:pStyle w:val="BodyText"/>
        <w:kinsoku w:val="0"/>
        <w:overflowPunct w:val="0"/>
        <w:spacing w:before="2"/>
        <w:ind w:left="0"/>
        <w:rPr>
          <w:sz w:val="11"/>
          <w:szCs w:val="11"/>
        </w:rPr>
      </w:pPr>
    </w:p>
    <w:p w:rsidR="00000000" w:rsidRDefault="00654238">
      <w:pPr>
        <w:pStyle w:val="BodyText"/>
        <w:kinsoku w:val="0"/>
        <w:overflowPunct w:val="0"/>
        <w:spacing w:before="81" w:line="300" w:lineRule="auto"/>
        <w:ind w:left="170" w:right="756" w:firstLine="9"/>
      </w:pPr>
      <w:r>
        <w:t>BY</w:t>
      </w:r>
      <w:r>
        <w:rPr>
          <w:spacing w:val="-21"/>
        </w:rPr>
        <w:t xml:space="preserve"> </w:t>
      </w:r>
      <w:r>
        <w:t>SIGNING</w:t>
      </w:r>
      <w:r>
        <w:rPr>
          <w:spacing w:val="-23"/>
        </w:rPr>
        <w:t xml:space="preserve"> </w:t>
      </w:r>
      <w:r>
        <w:t>BEL</w:t>
      </w:r>
      <w:r>
        <w:t>OW,</w:t>
      </w:r>
      <w:r>
        <w:rPr>
          <w:spacing w:val="-22"/>
        </w:rPr>
        <w:t xml:space="preserve"> </w:t>
      </w:r>
      <w:r>
        <w:t>YOU</w:t>
      </w:r>
      <w:r>
        <w:rPr>
          <w:spacing w:val="-18"/>
        </w:rPr>
        <w:t xml:space="preserve"> </w:t>
      </w:r>
      <w:r>
        <w:t>ACKNOWLEDGE</w:t>
      </w:r>
      <w:r>
        <w:rPr>
          <w:spacing w:val="-13"/>
        </w:rPr>
        <w:t xml:space="preserve"> </w:t>
      </w:r>
      <w:r>
        <w:t>THAT</w:t>
      </w:r>
      <w:r>
        <w:rPr>
          <w:spacing w:val="-20"/>
        </w:rPr>
        <w:t xml:space="preserve"> </w:t>
      </w:r>
      <w:r>
        <w:t>YOU</w:t>
      </w:r>
      <w:r>
        <w:rPr>
          <w:spacing w:val="-16"/>
        </w:rPr>
        <w:t xml:space="preserve"> </w:t>
      </w:r>
      <w:r>
        <w:t>HAVE</w:t>
      </w:r>
      <w:r>
        <w:rPr>
          <w:spacing w:val="-19"/>
        </w:rPr>
        <w:t xml:space="preserve"> </w:t>
      </w:r>
      <w:r>
        <w:t>READ</w:t>
      </w:r>
      <w:r>
        <w:rPr>
          <w:spacing w:val="-24"/>
        </w:rPr>
        <w:t xml:space="preserve"> </w:t>
      </w:r>
      <w:r>
        <w:t>AND</w:t>
      </w:r>
      <w:r>
        <w:rPr>
          <w:spacing w:val="-12"/>
        </w:rPr>
        <w:t xml:space="preserve"> </w:t>
      </w:r>
      <w:r>
        <w:t>UNDERSTAND</w:t>
      </w:r>
      <w:r>
        <w:rPr>
          <w:spacing w:val="-21"/>
        </w:rPr>
        <w:t xml:space="preserve"> </w:t>
      </w:r>
      <w:r>
        <w:t>AND</w:t>
      </w:r>
      <w:r>
        <w:rPr>
          <w:spacing w:val="-18"/>
        </w:rPr>
        <w:t xml:space="preserve"> </w:t>
      </w:r>
      <w:r>
        <w:t>AGREE</w:t>
      </w:r>
      <w:r>
        <w:rPr>
          <w:spacing w:val="-19"/>
        </w:rPr>
        <w:t xml:space="preserve"> </w:t>
      </w:r>
      <w:r>
        <w:t>TO</w:t>
      </w:r>
      <w:r>
        <w:rPr>
          <w:spacing w:val="-20"/>
        </w:rPr>
        <w:t xml:space="preserve"> </w:t>
      </w:r>
      <w:r>
        <w:t>ALL</w:t>
      </w:r>
      <w:r>
        <w:rPr>
          <w:spacing w:val="-17"/>
        </w:rPr>
        <w:t xml:space="preserve"> </w:t>
      </w:r>
      <w:r>
        <w:t>OF</w:t>
      </w:r>
      <w:r>
        <w:rPr>
          <w:spacing w:val="-27"/>
        </w:rPr>
        <w:t xml:space="preserve"> </w:t>
      </w:r>
      <w:r>
        <w:t>THE</w:t>
      </w:r>
      <w:r>
        <w:rPr>
          <w:spacing w:val="-22"/>
        </w:rPr>
        <w:t xml:space="preserve"> </w:t>
      </w:r>
      <w:r>
        <w:t>TERMS</w:t>
      </w:r>
      <w:r>
        <w:rPr>
          <w:spacing w:val="-17"/>
        </w:rPr>
        <w:t xml:space="preserve"> </w:t>
      </w:r>
      <w:r>
        <w:t>AND</w:t>
      </w:r>
      <w:r>
        <w:rPr>
          <w:spacing w:val="-12"/>
        </w:rPr>
        <w:t xml:space="preserve"> </w:t>
      </w:r>
      <w:r>
        <w:t>PROVISIONS</w:t>
      </w:r>
      <w:r>
        <w:rPr>
          <w:spacing w:val="-23"/>
        </w:rPr>
        <w:t xml:space="preserve"> </w:t>
      </w:r>
      <w:r>
        <w:t>OF THIS</w:t>
      </w:r>
      <w:r>
        <w:rPr>
          <w:spacing w:val="-25"/>
        </w:rPr>
        <w:t xml:space="preserve"> </w:t>
      </w:r>
      <w:r>
        <w:t>ARBITRATI</w:t>
      </w:r>
      <w:r>
        <w:rPr>
          <w:spacing w:val="-32"/>
        </w:rPr>
        <w:t xml:space="preserve"> </w:t>
      </w:r>
      <w:r>
        <w:t>ON</w:t>
      </w:r>
      <w:r>
        <w:rPr>
          <w:spacing w:val="-26"/>
        </w:rPr>
        <w:t xml:space="preserve"> </w:t>
      </w:r>
      <w:r>
        <w:t>AGREEMENT.</w:t>
      </w:r>
      <w:r>
        <w:rPr>
          <w:spacing w:val="11"/>
        </w:rPr>
        <w:t xml:space="preserve"> </w:t>
      </w:r>
      <w:r>
        <w:t>DO</w:t>
      </w:r>
      <w:r>
        <w:rPr>
          <w:spacing w:val="-22"/>
        </w:rPr>
        <w:t xml:space="preserve"> </w:t>
      </w:r>
      <w:r>
        <w:t>NOT</w:t>
      </w:r>
      <w:r>
        <w:rPr>
          <w:spacing w:val="-23"/>
        </w:rPr>
        <w:t xml:space="preserve"> </w:t>
      </w:r>
      <w:r>
        <w:t>SIGN</w:t>
      </w:r>
      <w:r>
        <w:rPr>
          <w:spacing w:val="-26"/>
        </w:rPr>
        <w:t xml:space="preserve"> </w:t>
      </w:r>
      <w:r>
        <w:t>THIS</w:t>
      </w:r>
      <w:r>
        <w:rPr>
          <w:spacing w:val="-22"/>
        </w:rPr>
        <w:t xml:space="preserve"> </w:t>
      </w:r>
      <w:r>
        <w:t>AGREEMENT</w:t>
      </w:r>
      <w:r>
        <w:rPr>
          <w:spacing w:val="-13"/>
        </w:rPr>
        <w:t xml:space="preserve"> </w:t>
      </w:r>
      <w:r>
        <w:t>UNLESS</w:t>
      </w:r>
      <w:r>
        <w:rPr>
          <w:spacing w:val="-24"/>
        </w:rPr>
        <w:t xml:space="preserve"> </w:t>
      </w:r>
      <w:r>
        <w:t>YOU</w:t>
      </w:r>
      <w:r>
        <w:rPr>
          <w:spacing w:val="-16"/>
        </w:rPr>
        <w:t xml:space="preserve"> </w:t>
      </w:r>
      <w:r>
        <w:t>UNDERSTAND</w:t>
      </w:r>
      <w:r>
        <w:rPr>
          <w:spacing w:val="-19"/>
        </w:rPr>
        <w:t xml:space="preserve"> </w:t>
      </w:r>
      <w:r>
        <w:rPr>
          <w:spacing w:val="-11"/>
          <w:w w:val="105"/>
        </w:rPr>
        <w:t>IT</w:t>
      </w:r>
      <w:r>
        <w:rPr>
          <w:spacing w:val="-27"/>
          <w:w w:val="105"/>
        </w:rPr>
        <w:t xml:space="preserve"> </w:t>
      </w:r>
      <w:r>
        <w:t>AND</w:t>
      </w:r>
      <w:r>
        <w:rPr>
          <w:spacing w:val="-15"/>
        </w:rPr>
        <w:t xml:space="preserve"> </w:t>
      </w:r>
      <w:r>
        <w:t>AGREE</w:t>
      </w:r>
      <w:r>
        <w:rPr>
          <w:spacing w:val="-16"/>
        </w:rPr>
        <w:t xml:space="preserve"> </w:t>
      </w:r>
      <w:r>
        <w:t>TO</w:t>
      </w:r>
      <w:r>
        <w:rPr>
          <w:spacing w:val="-18"/>
        </w:rPr>
        <w:t xml:space="preserve"> </w:t>
      </w:r>
      <w:r>
        <w:t>BE</w:t>
      </w:r>
      <w:r>
        <w:rPr>
          <w:spacing w:val="-19"/>
        </w:rPr>
        <w:t xml:space="preserve"> </w:t>
      </w:r>
      <w:r>
        <w:t>BOUND</w:t>
      </w:r>
      <w:r>
        <w:rPr>
          <w:spacing w:val="-18"/>
        </w:rPr>
        <w:t xml:space="preserve"> </w:t>
      </w:r>
      <w:r>
        <w:t>BY</w:t>
      </w:r>
      <w:r>
        <w:rPr>
          <w:spacing w:val="-18"/>
        </w:rPr>
        <w:t xml:space="preserve"> </w:t>
      </w:r>
      <w:r>
        <w:rPr>
          <w:spacing w:val="-8"/>
        </w:rPr>
        <w:t>ITS</w:t>
      </w:r>
      <w:r>
        <w:rPr>
          <w:spacing w:val="-23"/>
        </w:rPr>
        <w:t xml:space="preserve"> </w:t>
      </w:r>
      <w:r>
        <w:t>TERMS.</w:t>
      </w:r>
    </w:p>
    <w:p w:rsidR="00000000" w:rsidRDefault="00654238">
      <w:pPr>
        <w:pStyle w:val="BodyText"/>
        <w:kinsoku w:val="0"/>
        <w:overflowPunct w:val="0"/>
        <w:ind w:left="0"/>
        <w:rPr>
          <w:sz w:val="14"/>
          <w:szCs w:val="14"/>
        </w:rPr>
      </w:pPr>
    </w:p>
    <w:p w:rsidR="00000000" w:rsidRDefault="00654238">
      <w:pPr>
        <w:pStyle w:val="BodyText"/>
        <w:kinsoku w:val="0"/>
        <w:overflowPunct w:val="0"/>
        <w:spacing w:before="99"/>
        <w:ind w:left="174" w:right="756"/>
        <w:rPr>
          <w:spacing w:val="-9"/>
        </w:rPr>
      </w:pPr>
      <w:r>
        <w:rPr>
          <w:w w:val="120"/>
        </w:rPr>
        <w:t>DATED</w:t>
      </w:r>
      <w:r>
        <w:rPr>
          <w:spacing w:val="-14"/>
          <w:w w:val="120"/>
        </w:rPr>
        <w:t xml:space="preserve"> </w:t>
      </w:r>
      <w:r>
        <w:rPr>
          <w:spacing w:val="-9"/>
          <w:w w:val="445"/>
        </w:rPr>
        <w:t>---------</w:t>
      </w:r>
    </w:p>
    <w:p w:rsidR="00000000" w:rsidRDefault="00654238">
      <w:pPr>
        <w:pStyle w:val="BodyText"/>
        <w:kinsoku w:val="0"/>
        <w:overflowPunct w:val="0"/>
        <w:ind w:left="0"/>
        <w:rPr>
          <w:sz w:val="14"/>
          <w:szCs w:val="14"/>
        </w:rPr>
      </w:pPr>
    </w:p>
    <w:p w:rsidR="00000000" w:rsidRDefault="00654238">
      <w:pPr>
        <w:pStyle w:val="BodyText"/>
        <w:kinsoku w:val="0"/>
        <w:overflowPunct w:val="0"/>
        <w:spacing w:before="11"/>
        <w:ind w:left="0"/>
        <w:rPr>
          <w:sz w:val="20"/>
          <w:szCs w:val="20"/>
        </w:rPr>
      </w:pPr>
    </w:p>
    <w:p w:rsidR="00000000" w:rsidRDefault="00654238">
      <w:pPr>
        <w:pStyle w:val="Heading1"/>
        <w:tabs>
          <w:tab w:val="left" w:pos="5030"/>
        </w:tabs>
        <w:kinsoku w:val="0"/>
        <w:overflowPunct w:val="0"/>
        <w:spacing w:after="16"/>
        <w:ind w:right="756"/>
      </w:pPr>
      <w:r>
        <w:rPr>
          <w:w w:val="80"/>
        </w:rPr>
        <w:t>X</w:t>
      </w:r>
      <w:r>
        <w:rPr>
          <w:w w:val="80"/>
          <w:position w:val="1"/>
        </w:rPr>
        <w:tab/>
      </w:r>
      <w:r>
        <w:rPr>
          <w:w w:val="90"/>
          <w:position w:val="1"/>
        </w:rPr>
        <w:t>X</w:t>
      </w:r>
    </w:p>
    <w:p w:rsidR="00000000" w:rsidRDefault="006932E2">
      <w:pPr>
        <w:pStyle w:val="BodyText"/>
        <w:kinsoku w:val="0"/>
        <w:overflowPunct w:val="0"/>
        <w:spacing w:line="29" w:lineRule="exact"/>
        <w:ind w:left="122"/>
        <w:rPr>
          <w:position w:val="-1"/>
          <w:sz w:val="2"/>
          <w:szCs w:val="2"/>
        </w:rPr>
      </w:pPr>
      <w:r>
        <w:rPr>
          <w:noProof/>
          <w:position w:val="-1"/>
          <w:sz w:val="2"/>
          <w:szCs w:val="2"/>
        </w:rPr>
        <mc:AlternateContent>
          <mc:Choice Requires="wpg">
            <w:drawing>
              <wp:inline distT="0" distB="0" distL="0" distR="0">
                <wp:extent cx="6863715" cy="18415"/>
                <wp:effectExtent l="4445" t="3175" r="0" b="698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3715" cy="18415"/>
                          <a:chOff x="0" y="0"/>
                          <a:chExt cx="10809" cy="29"/>
                        </a:xfrm>
                      </wpg:grpSpPr>
                      <wps:wsp>
                        <wps:cNvPr id="6" name="Freeform 6"/>
                        <wps:cNvSpPr>
                          <a:spLocks/>
                        </wps:cNvSpPr>
                        <wps:spPr bwMode="auto">
                          <a:xfrm>
                            <a:off x="14" y="14"/>
                            <a:ext cx="10780" cy="20"/>
                          </a:xfrm>
                          <a:custGeom>
                            <a:avLst/>
                            <a:gdLst>
                              <a:gd name="T0" fmla="*/ 0 w 10780"/>
                              <a:gd name="T1" fmla="*/ 0 h 20"/>
                              <a:gd name="T2" fmla="*/ 10779 w 10780"/>
                              <a:gd name="T3" fmla="*/ 0 h 20"/>
                            </a:gdLst>
                            <a:ahLst/>
                            <a:cxnLst>
                              <a:cxn ang="0">
                                <a:pos x="T0" y="T1"/>
                              </a:cxn>
                              <a:cxn ang="0">
                                <a:pos x="T2" y="T3"/>
                              </a:cxn>
                            </a:cxnLst>
                            <a:rect l="0" t="0" r="r" b="b"/>
                            <a:pathLst>
                              <a:path w="10780" h="20">
                                <a:moveTo>
                                  <a:pt x="0" y="0"/>
                                </a:moveTo>
                                <a:lnTo>
                                  <a:pt x="10779" y="0"/>
                                </a:lnTo>
                              </a:path>
                            </a:pathLst>
                          </a:custGeom>
                          <a:noFill/>
                          <a:ln w="182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6E4FA0" id="Group 5" o:spid="_x0000_s1026" style="width:540.45pt;height:1.45pt;mso-position-horizontal-relative:char;mso-position-vertical-relative:line" coordsize="1080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">
                <v:shape id="Freeform 6" o:spid="_x0000_s1027" style="position:absolute;left:14;top:14;width:10780;height:20;visibility:visible;mso-wrap-style:square;v-text-anchor:top" coordsize="1078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zybr8A&#10;AADaAAAADwAAAGRycy9kb3ducmV2LnhtbESPQYvCMBSE74L/ITxhb5oqKFqNUkRFj2rx/GiebbF5&#10;CU3U7r83Cwseh5n5hlltOtOIF7W+tqxgPEpAEBdW11wqyK/74RyED8gaG8uk4Jc8bNb93gpTbd98&#10;ptcllCJC2KeooArBpVL6oiKDfmQdcfTutjUYomxLqVt8R7hp5CRJZtJgzXGhQkfbiorH5WkU3ORh&#10;fnrmO3ZZPbkuQnLKprlT6mfQZUsQgbrwDf+3j1rBDP6uxBsg1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jPJuvwAAANoAAAAPAAAAAAAAAAAAAAAAAJgCAABkcnMvZG93bnJl&#10;di54bWxQSwUGAAAAAAQABAD1AAAAhAMAAAAA&#10;" path="m,l10779,e" filled="f" strokeweight=".50681mm">
                  <v:path arrowok="t" o:connecttype="custom" o:connectlocs="0,0;10779,0" o:connectangles="0,0"/>
                </v:shape>
                <w10:anchorlock/>
              </v:group>
            </w:pict>
          </mc:Fallback>
        </mc:AlternateContent>
      </w:r>
    </w:p>
    <w:p w:rsidR="00000000" w:rsidRDefault="00654238">
      <w:pPr>
        <w:pStyle w:val="BodyText"/>
        <w:tabs>
          <w:tab w:val="left" w:pos="5035"/>
        </w:tabs>
        <w:kinsoku w:val="0"/>
        <w:overflowPunct w:val="0"/>
        <w:spacing w:before="9"/>
        <w:ind w:left="170" w:right="756"/>
      </w:pPr>
      <w:r>
        <w:rPr>
          <w:w w:val="90"/>
        </w:rPr>
        <w:t>CUSTOMER</w:t>
      </w:r>
      <w:r>
        <w:rPr>
          <w:w w:val="90"/>
        </w:rPr>
        <w:tab/>
      </w:r>
      <w:r>
        <w:rPr>
          <w:position w:val="1"/>
        </w:rPr>
        <w:t>CUSTOMER</w:t>
      </w:r>
    </w:p>
    <w:p w:rsidR="00000000" w:rsidRDefault="00654238">
      <w:pPr>
        <w:pStyle w:val="BodyText"/>
        <w:kinsoku w:val="0"/>
        <w:overflowPunct w:val="0"/>
        <w:spacing w:before="5"/>
        <w:ind w:left="0"/>
        <w:rPr>
          <w:sz w:val="20"/>
          <w:szCs w:val="20"/>
        </w:rPr>
      </w:pPr>
    </w:p>
    <w:p w:rsidR="00000000" w:rsidRDefault="00654238">
      <w:pPr>
        <w:pStyle w:val="Heading1"/>
        <w:tabs>
          <w:tab w:val="left" w:pos="5025"/>
        </w:tabs>
        <w:kinsoku w:val="0"/>
        <w:overflowPunct w:val="0"/>
        <w:spacing w:after="35"/>
        <w:ind w:right="756"/>
      </w:pPr>
      <w:r>
        <w:rPr>
          <w:w w:val="75"/>
        </w:rPr>
        <w:t>X</w:t>
      </w:r>
      <w:r>
        <w:rPr>
          <w:w w:val="75"/>
          <w:position w:val="1"/>
        </w:rPr>
        <w:tab/>
      </w:r>
      <w:r>
        <w:rPr>
          <w:w w:val="90"/>
          <w:position w:val="1"/>
        </w:rPr>
        <w:t>X</w:t>
      </w:r>
    </w:p>
    <w:p w:rsidR="00000000" w:rsidRDefault="006932E2">
      <w:pPr>
        <w:pStyle w:val="BodyText"/>
        <w:kinsoku w:val="0"/>
        <w:overflowPunct w:val="0"/>
        <w:spacing w:line="29" w:lineRule="exact"/>
        <w:rPr>
          <w:position w:val="-1"/>
          <w:sz w:val="2"/>
          <w:szCs w:val="2"/>
        </w:rPr>
      </w:pPr>
      <w:r>
        <w:rPr>
          <w:noProof/>
          <w:position w:val="-1"/>
          <w:sz w:val="2"/>
          <w:szCs w:val="2"/>
        </w:rPr>
        <mc:AlternateContent>
          <mc:Choice Requires="wpg">
            <w:drawing>
              <wp:inline distT="0" distB="0" distL="0" distR="0">
                <wp:extent cx="6863715" cy="18415"/>
                <wp:effectExtent l="1270" t="8890" r="2540" b="1270"/>
                <wp:docPr id="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3715" cy="18415"/>
                          <a:chOff x="0" y="0"/>
                          <a:chExt cx="10809" cy="29"/>
                        </a:xfrm>
                      </wpg:grpSpPr>
                      <wps:wsp>
                        <wps:cNvPr id="4" name="Freeform 8"/>
                        <wps:cNvSpPr>
                          <a:spLocks/>
                        </wps:cNvSpPr>
                        <wps:spPr bwMode="auto">
                          <a:xfrm>
                            <a:off x="14" y="14"/>
                            <a:ext cx="10780" cy="20"/>
                          </a:xfrm>
                          <a:custGeom>
                            <a:avLst/>
                            <a:gdLst>
                              <a:gd name="T0" fmla="*/ 0 w 10780"/>
                              <a:gd name="T1" fmla="*/ 0 h 20"/>
                              <a:gd name="T2" fmla="*/ 10779 w 10780"/>
                              <a:gd name="T3" fmla="*/ 0 h 20"/>
                            </a:gdLst>
                            <a:ahLst/>
                            <a:cxnLst>
                              <a:cxn ang="0">
                                <a:pos x="T0" y="T1"/>
                              </a:cxn>
                              <a:cxn ang="0">
                                <a:pos x="T2" y="T3"/>
                              </a:cxn>
                            </a:cxnLst>
                            <a:rect l="0" t="0" r="r" b="b"/>
                            <a:pathLst>
                              <a:path w="10780" h="20">
                                <a:moveTo>
                                  <a:pt x="0" y="0"/>
                                </a:moveTo>
                                <a:lnTo>
                                  <a:pt x="10779" y="0"/>
                                </a:lnTo>
                              </a:path>
                            </a:pathLst>
                          </a:custGeom>
                          <a:noFill/>
                          <a:ln w="182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D47328E" id="Group 7" o:spid="_x0000_s1026" style="width:540.45pt;height:1.45pt;mso-position-horizontal-relative:char;mso-position-vertical-relative:line" coordsize="1080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">
                <v:shape id="Freeform 8" o:spid="_x0000_s1027" style="position:absolute;left:14;top:14;width:10780;height:20;visibility:visible;mso-wrap-style:square;v-text-anchor:top" coordsize="1078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LJgsAA&#10;AADaAAAADwAAAGRycy9kb3ducmV2LnhtbESPQYvCMBSE78L+h/AWvGm6ouJ2jVIWXfRoLZ4fzbMt&#10;Ni+hidr990YQPA4z8w2zXPemFTfqfGNZwdc4AUFcWt1wpaA4bkcLED4ga2wtk4J/8rBefQyWmGp7&#10;5wPd8lCJCGGfooI6BJdK6cuaDPqxdcTRO9vOYIiyq6Tu8B7hppWTJJlLgw3HhRod/dZUXvKrUXCS&#10;f4v9tdiwy5rJ8Tsk+2xWOKWGn332AyJQH97hV3unFUzheSXeALl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xLJgsAAAADaAAAADwAAAAAAAAAAAAAAAACYAgAAZHJzL2Rvd25y&#10;ZXYueG1sUEsFBgAAAAAEAAQA9QAAAIUDAAAAAA==&#10;" path="m,l10779,e" filled="f" strokeweight=".50681mm">
                  <v:path arrowok="t" o:connecttype="custom" o:connectlocs="0,0;10779,0" o:connectangles="0,0"/>
                </v:shape>
                <w10:anchorlock/>
              </v:group>
            </w:pict>
          </mc:Fallback>
        </mc:AlternateContent>
      </w:r>
    </w:p>
    <w:p w:rsidR="00000000" w:rsidRDefault="00654238">
      <w:pPr>
        <w:pStyle w:val="BodyText"/>
        <w:tabs>
          <w:tab w:val="left" w:pos="5030"/>
        </w:tabs>
        <w:kinsoku w:val="0"/>
        <w:overflowPunct w:val="0"/>
        <w:spacing w:before="10"/>
        <w:ind w:left="165" w:right="756"/>
      </w:pPr>
      <w:r>
        <w:rPr>
          <w:w w:val="95"/>
        </w:rPr>
        <w:t>DEALER NAME/</w:t>
      </w:r>
      <w:r>
        <w:rPr>
          <w:spacing w:val="-5"/>
          <w:w w:val="95"/>
        </w:rPr>
        <w:t xml:space="preserve"> </w:t>
      </w:r>
      <w:r>
        <w:rPr>
          <w:w w:val="95"/>
        </w:rPr>
        <w:t>DEALER ASSIGNEE</w:t>
      </w:r>
      <w:r>
        <w:rPr>
          <w:w w:val="95"/>
        </w:rPr>
        <w:tab/>
      </w:r>
      <w:r>
        <w:rPr>
          <w:w w:val="90"/>
        </w:rPr>
        <w:t xml:space="preserve">DEALER </w:t>
      </w:r>
      <w:r>
        <w:rPr>
          <w:spacing w:val="7"/>
          <w:w w:val="90"/>
        </w:rPr>
        <w:t xml:space="preserve"> </w:t>
      </w:r>
      <w:r>
        <w:rPr>
          <w:w w:val="90"/>
        </w:rPr>
        <w:t>SIGNATURE</w:t>
      </w:r>
    </w:p>
    <w:p w:rsidR="00000000" w:rsidRDefault="00654238">
      <w:pPr>
        <w:pStyle w:val="BodyText"/>
        <w:kinsoku w:val="0"/>
        <w:overflowPunct w:val="0"/>
        <w:ind w:left="0"/>
        <w:rPr>
          <w:sz w:val="20"/>
          <w:szCs w:val="20"/>
        </w:rPr>
      </w:pPr>
    </w:p>
    <w:p w:rsidR="00000000" w:rsidRDefault="00654238">
      <w:pPr>
        <w:pStyle w:val="BodyText"/>
        <w:kinsoku w:val="0"/>
        <w:overflowPunct w:val="0"/>
        <w:spacing w:before="10"/>
        <w:ind w:left="0"/>
        <w:rPr>
          <w:sz w:val="18"/>
          <w:szCs w:val="18"/>
        </w:rPr>
      </w:pPr>
    </w:p>
    <w:p w:rsidR="00654238" w:rsidRDefault="00654238">
      <w:pPr>
        <w:pStyle w:val="BodyText"/>
        <w:kinsoku w:val="0"/>
        <w:overflowPunct w:val="0"/>
        <w:ind w:left="155"/>
        <w:rPr>
          <w:rFonts w:ascii="Times New Roman" w:hAnsi="Times New Roman" w:cs="Times New Roman"/>
          <w:sz w:val="17"/>
          <w:szCs w:val="17"/>
        </w:rPr>
      </w:pPr>
      <w:r>
        <w:rPr>
          <w:rFonts w:ascii="Times New Roman" w:hAnsi="Times New Roman" w:cs="Times New Roman"/>
          <w:i/>
          <w:iCs/>
          <w:w w:val="105"/>
          <w:sz w:val="17"/>
          <w:szCs w:val="17"/>
        </w:rPr>
        <w:t>Full</w:t>
      </w:r>
      <w:r>
        <w:rPr>
          <w:rFonts w:ascii="Times New Roman" w:hAnsi="Times New Roman" w:cs="Times New Roman"/>
          <w:i/>
          <w:iCs/>
          <w:spacing w:val="-36"/>
          <w:w w:val="105"/>
          <w:sz w:val="17"/>
          <w:szCs w:val="17"/>
        </w:rPr>
        <w:t xml:space="preserve"> </w:t>
      </w:r>
      <w:r>
        <w:rPr>
          <w:rFonts w:ascii="Times New Roman" w:hAnsi="Times New Roman" w:cs="Times New Roman"/>
          <w:i/>
          <w:iCs/>
          <w:w w:val="105"/>
          <w:sz w:val="17"/>
          <w:szCs w:val="17"/>
        </w:rPr>
        <w:t xml:space="preserve">y executed copy of this entire agreement must </w:t>
      </w:r>
      <w:r>
        <w:rPr>
          <w:rFonts w:ascii="Times New Roman" w:hAnsi="Times New Roman" w:cs="Times New Roman"/>
          <w:i/>
          <w:iCs/>
          <w:spacing w:val="2"/>
          <w:w w:val="105"/>
          <w:sz w:val="17"/>
          <w:szCs w:val="17"/>
        </w:rPr>
        <w:t xml:space="preserve">beprovided </w:t>
      </w:r>
      <w:r>
        <w:rPr>
          <w:rFonts w:ascii="Times New Roman" w:hAnsi="Times New Roman" w:cs="Times New Roman"/>
          <w:i/>
          <w:iCs/>
          <w:w w:val="105"/>
          <w:sz w:val="17"/>
          <w:szCs w:val="17"/>
        </w:rPr>
        <w:t>to the customer and fully executed copies retained by the dealer and Auto Credit.</w:t>
      </w:r>
    </w:p>
    <w:sectPr w:rsidR="00654238">
      <w:type w:val="continuous"/>
      <w:pgSz w:w="12240" w:h="15840"/>
      <w:pgMar w:top="1020" w:right="580" w:bottom="1340" w:left="620" w:header="720" w:footer="720" w:gutter="0"/>
      <w:cols w:space="720" w:equalWidth="0">
        <w:col w:w="110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238" w:rsidRDefault="00654238">
      <w:r>
        <w:separator/>
      </w:r>
    </w:p>
  </w:endnote>
  <w:endnote w:type="continuationSeparator" w:id="0">
    <w:p w:rsidR="00654238" w:rsidRDefault="00654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932E2">
    <w:pPr>
      <w:pStyle w:val="BodyText"/>
      <w:kinsoku w:val="0"/>
      <w:overflowPunct w:val="0"/>
      <w:spacing w:line="14" w:lineRule="auto"/>
      <w:ind w:left="0"/>
      <w:rPr>
        <w:rFonts w:ascii="Times New Roman" w:hAnsi="Times New Roman"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2797175</wp:posOffset>
              </wp:positionH>
              <wp:positionV relativeFrom="page">
                <wp:posOffset>9191625</wp:posOffset>
              </wp:positionV>
              <wp:extent cx="681355" cy="1784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54238">
                          <w:pPr>
                            <w:pStyle w:val="BodyText"/>
                            <w:kinsoku w:val="0"/>
                            <w:overflowPunct w:val="0"/>
                            <w:spacing w:line="255" w:lineRule="exact"/>
                            <w:ind w:left="20"/>
                            <w:rPr>
                              <w:rFonts w:ascii="Times New Roman" w:hAnsi="Times New Roman" w:cs="Times New Roman"/>
                              <w:sz w:val="23"/>
                              <w:szCs w:val="23"/>
                            </w:rPr>
                          </w:pPr>
                          <w:r>
                            <w:rPr>
                              <w:rFonts w:ascii="Times New Roman" w:hAnsi="Times New Roman" w:cs="Times New Roman"/>
                              <w:sz w:val="23"/>
                              <w:szCs w:val="23"/>
                            </w:rPr>
                            <w:t xml:space="preserve">Page </w:t>
                          </w:r>
                          <w:r>
                            <w:rPr>
                              <w:rFonts w:ascii="Times New Roman" w:hAnsi="Times New Roman" w:cs="Times New Roman"/>
                              <w:sz w:val="23"/>
                              <w:szCs w:val="23"/>
                            </w:rPr>
                            <w:fldChar w:fldCharType="begin"/>
                          </w:r>
                          <w:r>
                            <w:rPr>
                              <w:rFonts w:ascii="Times New Roman" w:hAnsi="Times New Roman" w:cs="Times New Roman"/>
                              <w:sz w:val="23"/>
                              <w:szCs w:val="23"/>
                            </w:rPr>
                            <w:instrText xml:space="preserve"> PAGE </w:instrText>
                          </w:r>
                          <w:r w:rsidR="006932E2">
                            <w:rPr>
                              <w:rFonts w:ascii="Times New Roman" w:hAnsi="Times New Roman" w:cs="Times New Roman"/>
                              <w:sz w:val="23"/>
                              <w:szCs w:val="23"/>
                            </w:rPr>
                            <w:fldChar w:fldCharType="separate"/>
                          </w:r>
                          <w:r w:rsidR="006932E2">
                            <w:rPr>
                              <w:rFonts w:ascii="Times New Roman" w:hAnsi="Times New Roman" w:cs="Times New Roman"/>
                              <w:noProof/>
                              <w:sz w:val="23"/>
                              <w:szCs w:val="23"/>
                            </w:rPr>
                            <w:t>1</w:t>
                          </w:r>
                          <w:r>
                            <w:rPr>
                              <w:rFonts w:ascii="Times New Roman" w:hAnsi="Times New Roman" w:cs="Times New Roman"/>
                              <w:sz w:val="23"/>
                              <w:szCs w:val="23"/>
                            </w:rPr>
                            <w:fldChar w:fldCharType="end"/>
                          </w:r>
                          <w:r>
                            <w:rPr>
                              <w:rFonts w:ascii="Times New Roman" w:hAnsi="Times New Roman" w:cs="Times New Roman"/>
                              <w:sz w:val="23"/>
                              <w:szCs w:val="23"/>
                            </w:rPr>
                            <w:t xml:space="preserve"> of</w:t>
                          </w:r>
                          <w:r>
                            <w:rPr>
                              <w:rFonts w:ascii="Times New Roman" w:hAnsi="Times New Roman" w:cs="Times New Roman"/>
                              <w:spacing w:val="-10"/>
                              <w:sz w:val="23"/>
                              <w:szCs w:val="23"/>
                            </w:rPr>
                            <w:t xml:space="preserve"> </w:t>
                          </w:r>
                          <w:r>
                            <w:rPr>
                              <w:rFonts w:ascii="Times New Roman" w:hAnsi="Times New Roman" w:cs="Times New Roman"/>
                              <w:sz w:val="23"/>
                              <w:szCs w:val="23"/>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0.25pt;margin-top:723.75pt;width:53.65pt;height:14.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" o:allowincell="f" filled="f" stroked="f">
              <v:textbox inset="0,0,0,0">
                <w:txbxContent>
                  <w:p w:rsidR="00000000" w:rsidRDefault="00654238">
                    <w:pPr>
                      <w:pStyle w:val="BodyText"/>
                      <w:kinsoku w:val="0"/>
                      <w:overflowPunct w:val="0"/>
                      <w:spacing w:line="255" w:lineRule="exact"/>
                      <w:ind w:left="20"/>
                      <w:rPr>
                        <w:rFonts w:ascii="Times New Roman" w:hAnsi="Times New Roman" w:cs="Times New Roman"/>
                        <w:sz w:val="23"/>
                        <w:szCs w:val="23"/>
                      </w:rPr>
                    </w:pPr>
                    <w:r>
                      <w:rPr>
                        <w:rFonts w:ascii="Times New Roman" w:hAnsi="Times New Roman" w:cs="Times New Roman"/>
                        <w:sz w:val="23"/>
                        <w:szCs w:val="23"/>
                      </w:rPr>
                      <w:t xml:space="preserve">Page </w:t>
                    </w:r>
                    <w:r>
                      <w:rPr>
                        <w:rFonts w:ascii="Times New Roman" w:hAnsi="Times New Roman" w:cs="Times New Roman"/>
                        <w:sz w:val="23"/>
                        <w:szCs w:val="23"/>
                      </w:rPr>
                      <w:fldChar w:fldCharType="begin"/>
                    </w:r>
                    <w:r>
                      <w:rPr>
                        <w:rFonts w:ascii="Times New Roman" w:hAnsi="Times New Roman" w:cs="Times New Roman"/>
                        <w:sz w:val="23"/>
                        <w:szCs w:val="23"/>
                      </w:rPr>
                      <w:instrText xml:space="preserve"> PAGE </w:instrText>
                    </w:r>
                    <w:r w:rsidR="006932E2">
                      <w:rPr>
                        <w:rFonts w:ascii="Times New Roman" w:hAnsi="Times New Roman" w:cs="Times New Roman"/>
                        <w:sz w:val="23"/>
                        <w:szCs w:val="23"/>
                      </w:rPr>
                      <w:fldChar w:fldCharType="separate"/>
                    </w:r>
                    <w:r w:rsidR="006932E2">
                      <w:rPr>
                        <w:rFonts w:ascii="Times New Roman" w:hAnsi="Times New Roman" w:cs="Times New Roman"/>
                        <w:noProof/>
                        <w:sz w:val="23"/>
                        <w:szCs w:val="23"/>
                      </w:rPr>
                      <w:t>1</w:t>
                    </w:r>
                    <w:r>
                      <w:rPr>
                        <w:rFonts w:ascii="Times New Roman" w:hAnsi="Times New Roman" w:cs="Times New Roman"/>
                        <w:sz w:val="23"/>
                        <w:szCs w:val="23"/>
                      </w:rPr>
                      <w:fldChar w:fldCharType="end"/>
                    </w:r>
                    <w:r>
                      <w:rPr>
                        <w:rFonts w:ascii="Times New Roman" w:hAnsi="Times New Roman" w:cs="Times New Roman"/>
                        <w:sz w:val="23"/>
                        <w:szCs w:val="23"/>
                      </w:rPr>
                      <w:t xml:space="preserve"> of</w:t>
                    </w:r>
                    <w:r>
                      <w:rPr>
                        <w:rFonts w:ascii="Times New Roman" w:hAnsi="Times New Roman" w:cs="Times New Roman"/>
                        <w:spacing w:val="-10"/>
                        <w:sz w:val="23"/>
                        <w:szCs w:val="23"/>
                      </w:rPr>
                      <w:t xml:space="preserve"> </w:t>
                    </w:r>
                    <w:r>
                      <w:rPr>
                        <w:rFonts w:ascii="Times New Roman" w:hAnsi="Times New Roman" w:cs="Times New Roman"/>
                        <w:sz w:val="23"/>
                        <w:szCs w:val="23"/>
                      </w:rPr>
                      <w:t>2</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476885</wp:posOffset>
              </wp:positionH>
              <wp:positionV relativeFrom="page">
                <wp:posOffset>9238615</wp:posOffset>
              </wp:positionV>
              <wp:extent cx="548640" cy="2489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54238">
                          <w:pPr>
                            <w:pStyle w:val="BodyText"/>
                            <w:kinsoku w:val="0"/>
                            <w:overflowPunct w:val="0"/>
                            <w:spacing w:line="280" w:lineRule="auto"/>
                            <w:ind w:left="20" w:right="18"/>
                            <w:rPr>
                              <w:rFonts w:ascii="Times New Roman" w:hAnsi="Times New Roman" w:cs="Times New Roman"/>
                            </w:rPr>
                          </w:pPr>
                          <w:r>
                            <w:rPr>
                              <w:rFonts w:ascii="Times New Roman" w:hAnsi="Times New Roman" w:cs="Times New Roman"/>
                            </w:rPr>
                            <w:t>SMAG</w:t>
                          </w:r>
                          <w:r>
                            <w:rPr>
                              <w:rFonts w:ascii="Times New Roman" w:hAnsi="Times New Roman" w:cs="Times New Roman"/>
                              <w:spacing w:val="11"/>
                            </w:rPr>
                            <w:t xml:space="preserve"> </w:t>
                          </w:r>
                          <w:r>
                            <w:rPr>
                              <w:rFonts w:ascii="Times New Roman" w:hAnsi="Times New Roman" w:cs="Times New Roman"/>
                            </w:rPr>
                            <w:t>Legal</w:t>
                          </w:r>
                          <w:r>
                            <w:rPr>
                              <w:rFonts w:ascii="Times New Roman" w:hAnsi="Times New Roman" w:cs="Times New Roman"/>
                              <w:w w:val="96"/>
                            </w:rPr>
                            <w:t xml:space="preserve"> </w:t>
                          </w:r>
                          <w:r>
                            <w:rPr>
                              <w:rFonts w:ascii="Times New Roman" w:hAnsi="Times New Roman" w:cs="Times New Roman"/>
                            </w:rPr>
                            <w:t>Rev.</w:t>
                          </w:r>
                          <w:r>
                            <w:rPr>
                              <w:rFonts w:ascii="Times New Roman" w:hAnsi="Times New Roman" w:cs="Times New Roman"/>
                              <w:spacing w:val="21"/>
                            </w:rPr>
                            <w:t xml:space="preserve"> </w:t>
                          </w:r>
                          <w:r>
                            <w:rPr>
                              <w:rFonts w:ascii="Times New Roman" w:hAnsi="Times New Roman" w:cs="Times New Roman"/>
                            </w:rPr>
                            <w:t>11-3-14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55pt;margin-top:727.45pt;width:43.2pt;height:19.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nberwIAAK8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" o:allowincell="f" filled="f" stroked="f">
              <v:textbox inset="0,0,0,0">
                <w:txbxContent>
                  <w:p w:rsidR="00000000" w:rsidRDefault="00654238">
                    <w:pPr>
                      <w:pStyle w:val="BodyText"/>
                      <w:kinsoku w:val="0"/>
                      <w:overflowPunct w:val="0"/>
                      <w:spacing w:line="280" w:lineRule="auto"/>
                      <w:ind w:left="20" w:right="18"/>
                      <w:rPr>
                        <w:rFonts w:ascii="Times New Roman" w:hAnsi="Times New Roman" w:cs="Times New Roman"/>
                      </w:rPr>
                    </w:pPr>
                    <w:r>
                      <w:rPr>
                        <w:rFonts w:ascii="Times New Roman" w:hAnsi="Times New Roman" w:cs="Times New Roman"/>
                      </w:rPr>
                      <w:t>SMAG</w:t>
                    </w:r>
                    <w:r>
                      <w:rPr>
                        <w:rFonts w:ascii="Times New Roman" w:hAnsi="Times New Roman" w:cs="Times New Roman"/>
                        <w:spacing w:val="11"/>
                      </w:rPr>
                      <w:t xml:space="preserve"> </w:t>
                    </w:r>
                    <w:r>
                      <w:rPr>
                        <w:rFonts w:ascii="Times New Roman" w:hAnsi="Times New Roman" w:cs="Times New Roman"/>
                      </w:rPr>
                      <w:t>Legal</w:t>
                    </w:r>
                    <w:r>
                      <w:rPr>
                        <w:rFonts w:ascii="Times New Roman" w:hAnsi="Times New Roman" w:cs="Times New Roman"/>
                        <w:w w:val="96"/>
                      </w:rPr>
                      <w:t xml:space="preserve"> </w:t>
                    </w:r>
                    <w:r>
                      <w:rPr>
                        <w:rFonts w:ascii="Times New Roman" w:hAnsi="Times New Roman" w:cs="Times New Roman"/>
                      </w:rPr>
                      <w:t>Rev.</w:t>
                    </w:r>
                    <w:r>
                      <w:rPr>
                        <w:rFonts w:ascii="Times New Roman" w:hAnsi="Times New Roman" w:cs="Times New Roman"/>
                        <w:spacing w:val="21"/>
                      </w:rPr>
                      <w:t xml:space="preserve"> </w:t>
                    </w:r>
                    <w:r>
                      <w:rPr>
                        <w:rFonts w:ascii="Times New Roman" w:hAnsi="Times New Roman" w:cs="Times New Roman"/>
                      </w:rPr>
                      <w:t>11-3-14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238" w:rsidRDefault="00654238">
      <w:r>
        <w:separator/>
      </w:r>
    </w:p>
  </w:footnote>
  <w:footnote w:type="continuationSeparator" w:id="0">
    <w:p w:rsidR="00654238" w:rsidRDefault="006542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117" w:hanging="255"/>
      </w:pPr>
      <w:rPr>
        <w:rFonts w:ascii="Times New Roman" w:hAnsi="Times New Roman" w:cs="Times New Roman"/>
        <w:b w:val="0"/>
        <w:bCs w:val="0"/>
        <w:w w:val="126"/>
      </w:rPr>
    </w:lvl>
    <w:lvl w:ilvl="1">
      <w:numFmt w:val="bullet"/>
      <w:lvlText w:val="•"/>
      <w:lvlJc w:val="left"/>
      <w:pPr>
        <w:ind w:left="644" w:hanging="255"/>
      </w:pPr>
    </w:lvl>
    <w:lvl w:ilvl="2">
      <w:numFmt w:val="bullet"/>
      <w:lvlText w:val="•"/>
      <w:lvlJc w:val="left"/>
      <w:pPr>
        <w:ind w:left="1169" w:hanging="255"/>
      </w:pPr>
    </w:lvl>
    <w:lvl w:ilvl="3">
      <w:numFmt w:val="bullet"/>
      <w:lvlText w:val="•"/>
      <w:lvlJc w:val="left"/>
      <w:pPr>
        <w:ind w:left="1693" w:hanging="255"/>
      </w:pPr>
    </w:lvl>
    <w:lvl w:ilvl="4">
      <w:numFmt w:val="bullet"/>
      <w:lvlText w:val="•"/>
      <w:lvlJc w:val="left"/>
      <w:pPr>
        <w:ind w:left="2218" w:hanging="255"/>
      </w:pPr>
    </w:lvl>
    <w:lvl w:ilvl="5">
      <w:numFmt w:val="bullet"/>
      <w:lvlText w:val="•"/>
      <w:lvlJc w:val="left"/>
      <w:pPr>
        <w:ind w:left="2743" w:hanging="255"/>
      </w:pPr>
    </w:lvl>
    <w:lvl w:ilvl="6">
      <w:numFmt w:val="bullet"/>
      <w:lvlText w:val="•"/>
      <w:lvlJc w:val="left"/>
      <w:pPr>
        <w:ind w:left="3267" w:hanging="255"/>
      </w:pPr>
    </w:lvl>
    <w:lvl w:ilvl="7">
      <w:numFmt w:val="bullet"/>
      <w:lvlText w:val="•"/>
      <w:lvlJc w:val="left"/>
      <w:pPr>
        <w:ind w:left="3792" w:hanging="255"/>
      </w:pPr>
    </w:lvl>
    <w:lvl w:ilvl="8">
      <w:numFmt w:val="bullet"/>
      <w:lvlText w:val="•"/>
      <w:lvlJc w:val="left"/>
      <w:pPr>
        <w:ind w:left="4317" w:hanging="255"/>
      </w:pPr>
    </w:lvl>
  </w:abstractNum>
  <w:abstractNum w:abstractNumId="1">
    <w:nsid w:val="00000403"/>
    <w:multiLevelType w:val="multilevel"/>
    <w:tmpl w:val="00000886"/>
    <w:lvl w:ilvl="0">
      <w:start w:val="1"/>
      <w:numFmt w:val="decimal"/>
      <w:lvlText w:val="(%1)"/>
      <w:lvlJc w:val="left"/>
      <w:pPr>
        <w:ind w:left="108" w:hanging="226"/>
      </w:pPr>
      <w:rPr>
        <w:rFonts w:ascii="Arial" w:hAnsi="Arial" w:cs="Arial"/>
        <w:b w:val="0"/>
        <w:bCs w:val="0"/>
        <w:spacing w:val="-26"/>
        <w:w w:val="105"/>
        <w:sz w:val="15"/>
        <w:szCs w:val="15"/>
      </w:rPr>
    </w:lvl>
    <w:lvl w:ilvl="1">
      <w:numFmt w:val="bullet"/>
      <w:lvlText w:val="•"/>
      <w:lvlJc w:val="left"/>
      <w:pPr>
        <w:ind w:left="626" w:hanging="226"/>
      </w:pPr>
    </w:lvl>
    <w:lvl w:ilvl="2">
      <w:numFmt w:val="bullet"/>
      <w:lvlText w:val="•"/>
      <w:lvlJc w:val="left"/>
      <w:pPr>
        <w:ind w:left="1153" w:hanging="226"/>
      </w:pPr>
    </w:lvl>
    <w:lvl w:ilvl="3">
      <w:numFmt w:val="bullet"/>
      <w:lvlText w:val="•"/>
      <w:lvlJc w:val="left"/>
      <w:pPr>
        <w:ind w:left="1679" w:hanging="226"/>
      </w:pPr>
    </w:lvl>
    <w:lvl w:ilvl="4">
      <w:numFmt w:val="bullet"/>
      <w:lvlText w:val="•"/>
      <w:lvlJc w:val="left"/>
      <w:pPr>
        <w:ind w:left="2206" w:hanging="226"/>
      </w:pPr>
    </w:lvl>
    <w:lvl w:ilvl="5">
      <w:numFmt w:val="bullet"/>
      <w:lvlText w:val="•"/>
      <w:lvlJc w:val="left"/>
      <w:pPr>
        <w:ind w:left="2733" w:hanging="226"/>
      </w:pPr>
    </w:lvl>
    <w:lvl w:ilvl="6">
      <w:numFmt w:val="bullet"/>
      <w:lvlText w:val="•"/>
      <w:lvlJc w:val="left"/>
      <w:pPr>
        <w:ind w:left="3259" w:hanging="226"/>
      </w:pPr>
    </w:lvl>
    <w:lvl w:ilvl="7">
      <w:numFmt w:val="bullet"/>
      <w:lvlText w:val="•"/>
      <w:lvlJc w:val="left"/>
      <w:pPr>
        <w:ind w:left="3786" w:hanging="226"/>
      </w:pPr>
    </w:lvl>
    <w:lvl w:ilvl="8">
      <w:numFmt w:val="bullet"/>
      <w:lvlText w:val="•"/>
      <w:lvlJc w:val="left"/>
      <w:pPr>
        <w:ind w:left="4313" w:hanging="226"/>
      </w:pPr>
    </w:lvl>
  </w:abstractNum>
  <w:abstractNum w:abstractNumId="2">
    <w:nsid w:val="00000404"/>
    <w:multiLevelType w:val="multilevel"/>
    <w:tmpl w:val="00000887"/>
    <w:lvl w:ilvl="0">
      <w:start w:val="5"/>
      <w:numFmt w:val="decimal"/>
      <w:lvlText w:val="%1."/>
      <w:lvlJc w:val="left"/>
      <w:pPr>
        <w:ind w:left="198" w:hanging="254"/>
      </w:pPr>
      <w:rPr>
        <w:rFonts w:ascii="Times New Roman" w:hAnsi="Times New Roman" w:cs="Times New Roman"/>
        <w:b w:val="0"/>
        <w:bCs w:val="0"/>
        <w:w w:val="117"/>
      </w:rPr>
    </w:lvl>
    <w:lvl w:ilvl="1">
      <w:numFmt w:val="bullet"/>
      <w:lvlText w:val="•"/>
      <w:lvlJc w:val="left"/>
      <w:pPr>
        <w:ind w:left="712" w:hanging="254"/>
      </w:pPr>
    </w:lvl>
    <w:lvl w:ilvl="2">
      <w:numFmt w:val="bullet"/>
      <w:lvlText w:val="•"/>
      <w:lvlJc w:val="left"/>
      <w:pPr>
        <w:ind w:left="1224" w:hanging="254"/>
      </w:pPr>
    </w:lvl>
    <w:lvl w:ilvl="3">
      <w:numFmt w:val="bullet"/>
      <w:lvlText w:val="•"/>
      <w:lvlJc w:val="left"/>
      <w:pPr>
        <w:ind w:left="1736" w:hanging="254"/>
      </w:pPr>
    </w:lvl>
    <w:lvl w:ilvl="4">
      <w:numFmt w:val="bullet"/>
      <w:lvlText w:val="•"/>
      <w:lvlJc w:val="left"/>
      <w:pPr>
        <w:ind w:left="2248" w:hanging="254"/>
      </w:pPr>
    </w:lvl>
    <w:lvl w:ilvl="5">
      <w:numFmt w:val="bullet"/>
      <w:lvlText w:val="•"/>
      <w:lvlJc w:val="left"/>
      <w:pPr>
        <w:ind w:left="2760" w:hanging="254"/>
      </w:pPr>
    </w:lvl>
    <w:lvl w:ilvl="6">
      <w:numFmt w:val="bullet"/>
      <w:lvlText w:val="•"/>
      <w:lvlJc w:val="left"/>
      <w:pPr>
        <w:ind w:left="3272" w:hanging="254"/>
      </w:pPr>
    </w:lvl>
    <w:lvl w:ilvl="7">
      <w:numFmt w:val="bullet"/>
      <w:lvlText w:val="•"/>
      <w:lvlJc w:val="left"/>
      <w:pPr>
        <w:ind w:left="3784" w:hanging="254"/>
      </w:pPr>
    </w:lvl>
    <w:lvl w:ilvl="8">
      <w:numFmt w:val="bullet"/>
      <w:lvlText w:val="•"/>
      <w:lvlJc w:val="left"/>
      <w:pPr>
        <w:ind w:left="4296" w:hanging="254"/>
      </w:pPr>
    </w:lvl>
  </w:abstractNum>
  <w:abstractNum w:abstractNumId="3">
    <w:nsid w:val="00000405"/>
    <w:multiLevelType w:val="multilevel"/>
    <w:tmpl w:val="00000888"/>
    <w:lvl w:ilvl="0">
      <w:start w:val="11"/>
      <w:numFmt w:val="decimal"/>
      <w:lvlText w:val="%1."/>
      <w:lvlJc w:val="left"/>
      <w:pPr>
        <w:ind w:left="182" w:hanging="288"/>
      </w:pPr>
      <w:rPr>
        <w:rFonts w:ascii="Times New Roman" w:hAnsi="Times New Roman" w:cs="Times New Roman"/>
        <w:b w:val="0"/>
        <w:bCs w:val="0"/>
        <w:spacing w:val="-28"/>
        <w:w w:val="128"/>
      </w:rPr>
    </w:lvl>
    <w:lvl w:ilvl="1">
      <w:numFmt w:val="bullet"/>
      <w:lvlText w:val="•"/>
      <w:lvlJc w:val="left"/>
      <w:pPr>
        <w:ind w:left="729" w:hanging="288"/>
      </w:pPr>
    </w:lvl>
    <w:lvl w:ilvl="2">
      <w:numFmt w:val="bullet"/>
      <w:lvlText w:val="•"/>
      <w:lvlJc w:val="left"/>
      <w:pPr>
        <w:ind w:left="1279" w:hanging="288"/>
      </w:pPr>
    </w:lvl>
    <w:lvl w:ilvl="3">
      <w:numFmt w:val="bullet"/>
      <w:lvlText w:val="•"/>
      <w:lvlJc w:val="left"/>
      <w:pPr>
        <w:ind w:left="1829" w:hanging="288"/>
      </w:pPr>
    </w:lvl>
    <w:lvl w:ilvl="4">
      <w:numFmt w:val="bullet"/>
      <w:lvlText w:val="•"/>
      <w:lvlJc w:val="left"/>
      <w:pPr>
        <w:ind w:left="2379" w:hanging="288"/>
      </w:pPr>
    </w:lvl>
    <w:lvl w:ilvl="5">
      <w:numFmt w:val="bullet"/>
      <w:lvlText w:val="•"/>
      <w:lvlJc w:val="left"/>
      <w:pPr>
        <w:ind w:left="2929" w:hanging="288"/>
      </w:pPr>
    </w:lvl>
    <w:lvl w:ilvl="6">
      <w:numFmt w:val="bullet"/>
      <w:lvlText w:val="•"/>
      <w:lvlJc w:val="left"/>
      <w:pPr>
        <w:ind w:left="3479" w:hanging="288"/>
      </w:pPr>
    </w:lvl>
    <w:lvl w:ilvl="7">
      <w:numFmt w:val="bullet"/>
      <w:lvlText w:val="•"/>
      <w:lvlJc w:val="left"/>
      <w:pPr>
        <w:ind w:left="4029" w:hanging="288"/>
      </w:pPr>
    </w:lvl>
    <w:lvl w:ilvl="8">
      <w:numFmt w:val="bullet"/>
      <w:lvlText w:val="•"/>
      <w:lvlJc w:val="left"/>
      <w:pPr>
        <w:ind w:left="4579" w:hanging="288"/>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2E2"/>
    <w:rsid w:val="00654238"/>
    <w:rsid w:val="00693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431EEA6C-EADC-47FF-AA7C-024F20634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165"/>
      <w:outlineLvl w:val="0"/>
    </w:pPr>
    <w:rPr>
      <w:rFonts w:ascii="Arial" w:hAnsi="Arial" w:cs="Arial"/>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7"/>
    </w:pPr>
    <w:rPr>
      <w:rFonts w:ascii="Arial" w:hAnsi="Arial" w:cs="Arial"/>
      <w:sz w:val="15"/>
      <w:szCs w:val="15"/>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1670</Words>
  <Characters>9522</Characters>
  <Application/>
  <DocSecurity>0</DocSecurity>
  <Lines>79</Lines>
  <Paragraphs>22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11170</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