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31496">
      <w:pPr>
        <w:pStyle w:val="BodyText"/>
        <w:kinsoku w:val="0"/>
        <w:overflowPunct w:val="0"/>
        <w:spacing w:before="0"/>
        <w:ind w:left="0"/>
        <w:rPr>
          <w:rFonts w:ascii="Times New Roman" w:hAnsi="Times New Roman" w:cs="Times New Roman"/>
          <w:sz w:val="20"/>
          <w:szCs w:val="20"/>
        </w:rPr>
      </w:pPr>
    </w:p>
    <w:p w:rsidR="00000000" w:rsidRDefault="00431496">
      <w:pPr>
        <w:pStyle w:val="BodyText"/>
        <w:kinsoku w:val="0"/>
        <w:overflowPunct w:val="0"/>
        <w:spacing w:before="0"/>
        <w:ind w:left="0"/>
        <w:rPr>
          <w:rFonts w:ascii="Times New Roman" w:hAnsi="Times New Roman" w:cs="Times New Roman"/>
          <w:sz w:val="20"/>
          <w:szCs w:val="20"/>
        </w:rPr>
      </w:pPr>
    </w:p>
    <w:p w:rsidR="00000000" w:rsidRDefault="00431496">
      <w:pPr>
        <w:pStyle w:val="BodyText"/>
        <w:kinsoku w:val="0"/>
        <w:overflowPunct w:val="0"/>
        <w:spacing w:before="0"/>
        <w:ind w:left="0"/>
        <w:rPr>
          <w:rFonts w:ascii="Times New Roman" w:hAnsi="Times New Roman" w:cs="Times New Roman"/>
          <w:sz w:val="20"/>
          <w:szCs w:val="20"/>
        </w:rPr>
      </w:pPr>
    </w:p>
    <w:p w:rsidR="00000000" w:rsidRDefault="00431496">
      <w:pPr>
        <w:pStyle w:val="BodyText"/>
        <w:kinsoku w:val="0"/>
        <w:overflowPunct w:val="0"/>
        <w:spacing w:before="0"/>
        <w:ind w:left="0"/>
        <w:rPr>
          <w:rFonts w:ascii="Times New Roman" w:hAnsi="Times New Roman" w:cs="Times New Roman"/>
          <w:sz w:val="20"/>
          <w:szCs w:val="20"/>
        </w:rPr>
      </w:pPr>
    </w:p>
    <w:p w:rsidR="00000000" w:rsidRDefault="00431496">
      <w:pPr>
        <w:pStyle w:val="BodyText"/>
        <w:kinsoku w:val="0"/>
        <w:overflowPunct w:val="0"/>
        <w:spacing w:before="4"/>
        <w:ind w:left="0"/>
        <w:rPr>
          <w:rFonts w:ascii="Times New Roman" w:hAnsi="Times New Roman" w:cs="Times New Roman"/>
          <w:sz w:val="11"/>
          <w:szCs w:val="11"/>
        </w:rPr>
      </w:pPr>
    </w:p>
    <w:p w:rsidR="00000000" w:rsidRDefault="00431496">
      <w:pPr>
        <w:pStyle w:val="BodyText"/>
        <w:kinsoku w:val="0"/>
        <w:overflowPunct w:val="0"/>
        <w:spacing w:before="0"/>
        <w:ind w:left="3780"/>
        <w:rPr>
          <w:rFonts w:ascii="Times New Roman" w:hAnsi="Times New Roman" w:cs="Times New Roman"/>
          <w:sz w:val="20"/>
          <w:szCs w:val="20"/>
        </w:rPr>
      </w:pPr>
    </w:p>
    <w:p w:rsidR="00000000" w:rsidRDefault="00431496">
      <w:pPr>
        <w:pStyle w:val="BodyText"/>
        <w:kinsoku w:val="0"/>
        <w:overflowPunct w:val="0"/>
        <w:spacing w:before="5"/>
        <w:ind w:left="0"/>
        <w:rPr>
          <w:rFonts w:ascii="Times New Roman" w:hAnsi="Times New Roman" w:cs="Times New Roman"/>
          <w:sz w:val="19"/>
          <w:szCs w:val="19"/>
        </w:rPr>
      </w:pPr>
    </w:p>
    <w:p w:rsidR="00000000" w:rsidRDefault="00431496">
      <w:pPr>
        <w:pStyle w:val="BodyText"/>
        <w:kinsoku w:val="0"/>
        <w:overflowPunct w:val="0"/>
        <w:spacing w:before="54" w:line="399" w:lineRule="exact"/>
        <w:ind w:left="2911" w:right="3519"/>
        <w:jc w:val="center"/>
        <w:rPr>
          <w:sz w:val="36"/>
          <w:szCs w:val="36"/>
        </w:rPr>
      </w:pPr>
      <w:r>
        <w:rPr>
          <w:b/>
          <w:bCs/>
          <w:sz w:val="36"/>
          <w:szCs w:val="36"/>
        </w:rPr>
        <w:t>ARBITRATION</w:t>
      </w:r>
      <w:r>
        <w:rPr>
          <w:b/>
          <w:bCs/>
          <w:spacing w:val="-10"/>
          <w:sz w:val="36"/>
          <w:szCs w:val="36"/>
        </w:rPr>
        <w:t xml:space="preserve"> </w:t>
      </w:r>
      <w:r>
        <w:rPr>
          <w:b/>
          <w:bCs/>
          <w:sz w:val="36"/>
          <w:szCs w:val="36"/>
        </w:rPr>
        <w:t>AGREEMENT</w:t>
      </w:r>
    </w:p>
    <w:p w:rsidR="00000000" w:rsidRDefault="00431496">
      <w:pPr>
        <w:pStyle w:val="Heading1"/>
        <w:kinsoku w:val="0"/>
        <w:overflowPunct w:val="0"/>
        <w:spacing w:before="0" w:line="261" w:lineRule="exact"/>
        <w:ind w:left="2911" w:right="3517"/>
        <w:jc w:val="center"/>
        <w:rPr>
          <w:b w:val="0"/>
          <w:bCs w:val="0"/>
        </w:rPr>
      </w:pPr>
      <w:r>
        <w:t>Standard Lease</w:t>
      </w:r>
      <w:r>
        <w:rPr>
          <w:spacing w:val="3"/>
        </w:rPr>
        <w:t xml:space="preserve"> </w:t>
      </w:r>
      <w:r>
        <w:t>Addendum</w:t>
      </w:r>
    </w:p>
    <w:p w:rsidR="00000000" w:rsidRDefault="00431496">
      <w:pPr>
        <w:pStyle w:val="BodyText"/>
        <w:kinsoku w:val="0"/>
        <w:overflowPunct w:val="0"/>
        <w:spacing w:before="7"/>
        <w:ind w:left="0"/>
        <w:rPr>
          <w:b/>
          <w:bCs/>
          <w:sz w:val="17"/>
          <w:szCs w:val="17"/>
        </w:rPr>
      </w:pPr>
    </w:p>
    <w:p w:rsidR="00000000" w:rsidRDefault="00431496">
      <w:pPr>
        <w:pStyle w:val="BodyText"/>
        <w:tabs>
          <w:tab w:val="left" w:pos="6217"/>
        </w:tabs>
        <w:kinsoku w:val="0"/>
        <w:overflowPunct w:val="0"/>
        <w:spacing w:before="69"/>
        <w:ind w:left="1116" w:right="656"/>
        <w:rPr>
          <w:rFonts w:ascii="Times New Roman" w:hAnsi="Times New Roman" w:cs="Times New Roman"/>
          <w:sz w:val="24"/>
          <w:szCs w:val="24"/>
        </w:rPr>
      </w:pPr>
      <w:r>
        <w:rPr>
          <w:b/>
          <w:bCs/>
          <w:sz w:val="24"/>
          <w:szCs w:val="24"/>
        </w:rPr>
        <w:t>Dated:</w:t>
      </w:r>
      <w:r>
        <w:rPr>
          <w:rFonts w:ascii="Times New Roman" w:hAnsi="Times New Roman" w:cs="Times New Roman"/>
          <w:b/>
          <w:bCs/>
          <w:spacing w:val="-17"/>
          <w:sz w:val="24"/>
          <w:szCs w:val="24"/>
        </w:rPr>
        <w:t xml:space="preserve"> </w:t>
      </w:r>
      <w:r>
        <w:rPr>
          <w:b/>
          <w:bCs/>
          <w:sz w:val="24"/>
          <w:szCs w:val="24"/>
          <w:u w:val="single"/>
        </w:rPr>
        <w:t xml:space="preserve"> </w:t>
      </w:r>
      <w:r>
        <w:rPr>
          <w:rFonts w:ascii="Times New Roman" w:hAnsi="Times New Roman" w:cs="Times New Roman"/>
          <w:b/>
          <w:bCs/>
          <w:sz w:val="24"/>
          <w:szCs w:val="24"/>
          <w:u w:val="single"/>
        </w:rPr>
        <w:tab/>
      </w:r>
    </w:p>
    <w:p w:rsidR="00000000" w:rsidRDefault="00431496">
      <w:pPr>
        <w:pStyle w:val="BodyText"/>
        <w:kinsoku w:val="0"/>
        <w:overflowPunct w:val="0"/>
        <w:spacing w:before="7"/>
        <w:ind w:left="0"/>
        <w:rPr>
          <w:rFonts w:ascii="Times New Roman" w:hAnsi="Times New Roman" w:cs="Times New Roman"/>
          <w:sz w:val="17"/>
          <w:szCs w:val="17"/>
        </w:rPr>
      </w:pPr>
    </w:p>
    <w:p w:rsidR="00000000" w:rsidRDefault="00431496">
      <w:pPr>
        <w:pStyle w:val="BodyText"/>
        <w:kinsoku w:val="0"/>
        <w:overflowPunct w:val="0"/>
        <w:spacing w:before="69"/>
        <w:ind w:left="1116" w:right="656"/>
        <w:rPr>
          <w:sz w:val="24"/>
          <w:szCs w:val="24"/>
        </w:rPr>
      </w:pPr>
      <w:r>
        <w:rPr>
          <w:b/>
          <w:bCs/>
          <w:sz w:val="24"/>
          <w:szCs w:val="24"/>
        </w:rPr>
        <w:t>By and</w:t>
      </w:r>
      <w:r>
        <w:rPr>
          <w:b/>
          <w:bCs/>
          <w:spacing w:val="-4"/>
          <w:sz w:val="24"/>
          <w:szCs w:val="24"/>
        </w:rPr>
        <w:t xml:space="preserve"> </w:t>
      </w:r>
      <w:r>
        <w:rPr>
          <w:b/>
          <w:bCs/>
          <w:sz w:val="24"/>
          <w:szCs w:val="24"/>
        </w:rPr>
        <w:t>Between</w:t>
      </w:r>
    </w:p>
    <w:p w:rsidR="00000000" w:rsidRDefault="00431496">
      <w:pPr>
        <w:pStyle w:val="BodyText"/>
        <w:tabs>
          <w:tab w:val="left" w:pos="10664"/>
        </w:tabs>
        <w:kinsoku w:val="0"/>
        <w:overflowPunct w:val="0"/>
        <w:spacing w:before="32" w:line="268" w:lineRule="auto"/>
        <w:ind w:left="1692" w:right="656"/>
        <w:rPr>
          <w:rFonts w:ascii="Times New Roman" w:hAnsi="Times New Roman" w:cs="Times New Roman"/>
          <w:sz w:val="24"/>
          <w:szCs w:val="24"/>
        </w:rPr>
      </w:pPr>
      <w:r>
        <w:rPr>
          <w:b/>
          <w:bCs/>
          <w:sz w:val="24"/>
          <w:szCs w:val="24"/>
        </w:rPr>
        <w:t>Lessor:</w:t>
      </w:r>
      <w:r>
        <w:rPr>
          <w:rFonts w:ascii="Times New Roman" w:hAnsi="Times New Roman" w:cs="Times New Roman"/>
          <w:b/>
          <w:bCs/>
          <w:sz w:val="24"/>
          <w:szCs w:val="24"/>
          <w:u w:val="single"/>
        </w:rPr>
        <w:tab/>
      </w:r>
      <w:r>
        <w:rPr>
          <w:rFonts w:ascii="Times New Roman" w:hAnsi="Times New Roman" w:cs="Times New Roman"/>
          <w:b/>
          <w:bCs/>
          <w:sz w:val="24"/>
          <w:szCs w:val="24"/>
        </w:rPr>
        <w:t xml:space="preserve"> </w:t>
      </w:r>
      <w:r>
        <w:rPr>
          <w:b/>
          <w:bCs/>
          <w:sz w:val="24"/>
          <w:szCs w:val="24"/>
        </w:rPr>
        <w:t>Lessee:</w:t>
      </w:r>
      <w:r>
        <w:rPr>
          <w:rFonts w:ascii="Times New Roman" w:hAnsi="Times New Roman" w:cs="Times New Roman"/>
          <w:b/>
          <w:bCs/>
          <w:spacing w:val="-21"/>
          <w:sz w:val="24"/>
          <w:szCs w:val="24"/>
        </w:rPr>
        <w:t xml:space="preserve"> </w:t>
      </w:r>
      <w:r>
        <w:rPr>
          <w:b/>
          <w:bCs/>
          <w:sz w:val="24"/>
          <w:szCs w:val="24"/>
          <w:u w:val="single"/>
        </w:rPr>
        <w:t xml:space="preserve"> </w:t>
      </w:r>
      <w:r>
        <w:rPr>
          <w:rFonts w:ascii="Times New Roman" w:hAnsi="Times New Roman" w:cs="Times New Roman"/>
          <w:b/>
          <w:bCs/>
          <w:sz w:val="24"/>
          <w:szCs w:val="24"/>
          <w:u w:val="single"/>
        </w:rPr>
        <w:tab/>
      </w:r>
      <w:r>
        <w:rPr>
          <w:rFonts w:ascii="Times New Roman" w:hAnsi="Times New Roman" w:cs="Times New Roman"/>
          <w:b/>
          <w:bCs/>
          <w:w w:val="28"/>
          <w:sz w:val="24"/>
          <w:szCs w:val="24"/>
          <w:u w:val="single"/>
        </w:rPr>
        <w:t xml:space="preserve"> </w:t>
      </w:r>
    </w:p>
    <w:p w:rsidR="00000000" w:rsidRDefault="00431496">
      <w:pPr>
        <w:pStyle w:val="BodyText"/>
        <w:kinsoku w:val="0"/>
        <w:overflowPunct w:val="0"/>
        <w:spacing w:before="9"/>
        <w:ind w:left="0"/>
        <w:rPr>
          <w:rFonts w:ascii="Times New Roman" w:hAnsi="Times New Roman" w:cs="Times New Roman"/>
          <w:sz w:val="29"/>
          <w:szCs w:val="29"/>
        </w:rPr>
      </w:pPr>
    </w:p>
    <w:p w:rsidR="00000000" w:rsidRDefault="00431496">
      <w:pPr>
        <w:pStyle w:val="BodyText"/>
        <w:tabs>
          <w:tab w:val="left" w:pos="10681"/>
        </w:tabs>
        <w:kinsoku w:val="0"/>
        <w:overflowPunct w:val="0"/>
        <w:spacing w:before="69"/>
        <w:ind w:left="1116" w:right="656"/>
        <w:rPr>
          <w:rFonts w:ascii="Times New Roman" w:hAnsi="Times New Roman" w:cs="Times New Roman"/>
          <w:sz w:val="24"/>
          <w:szCs w:val="24"/>
        </w:rPr>
      </w:pPr>
      <w:r>
        <w:rPr>
          <w:b/>
          <w:bCs/>
          <w:sz w:val="24"/>
          <w:szCs w:val="24"/>
        </w:rPr>
        <w:t>Property</w:t>
      </w:r>
      <w:r>
        <w:rPr>
          <w:b/>
          <w:bCs/>
          <w:spacing w:val="1"/>
          <w:sz w:val="24"/>
          <w:szCs w:val="24"/>
        </w:rPr>
        <w:t xml:space="preserve"> </w:t>
      </w:r>
      <w:r>
        <w:rPr>
          <w:b/>
          <w:bCs/>
          <w:sz w:val="24"/>
          <w:szCs w:val="24"/>
        </w:rPr>
        <w:t>Address:</w:t>
      </w:r>
      <w:r>
        <w:rPr>
          <w:rFonts w:ascii="Times New Roman" w:hAnsi="Times New Roman" w:cs="Times New Roman"/>
          <w:b/>
          <w:bCs/>
          <w:spacing w:val="1"/>
          <w:sz w:val="24"/>
          <w:szCs w:val="24"/>
        </w:rPr>
        <w:t xml:space="preserve"> </w:t>
      </w:r>
      <w:r>
        <w:rPr>
          <w:b/>
          <w:bCs/>
          <w:sz w:val="24"/>
          <w:szCs w:val="24"/>
          <w:u w:val="single"/>
        </w:rPr>
        <w:t xml:space="preserve"> </w:t>
      </w:r>
      <w:r>
        <w:rPr>
          <w:rFonts w:ascii="Times New Roman" w:hAnsi="Times New Roman" w:cs="Times New Roman"/>
          <w:b/>
          <w:bCs/>
          <w:sz w:val="24"/>
          <w:szCs w:val="24"/>
          <w:u w:val="single"/>
        </w:rPr>
        <w:tab/>
      </w:r>
    </w:p>
    <w:p w:rsidR="00000000" w:rsidRDefault="00431496">
      <w:pPr>
        <w:pStyle w:val="BodyText"/>
        <w:kinsoku w:val="0"/>
        <w:overflowPunct w:val="0"/>
        <w:spacing w:before="8"/>
        <w:ind w:left="0"/>
        <w:rPr>
          <w:rFonts w:ascii="Times New Roman" w:hAnsi="Times New Roman" w:cs="Times New Roman"/>
          <w:sz w:val="17"/>
          <w:szCs w:val="17"/>
        </w:rPr>
      </w:pPr>
    </w:p>
    <w:p w:rsidR="00000000" w:rsidRDefault="00542D5D">
      <w:pPr>
        <w:pStyle w:val="BodyText"/>
        <w:kinsoku w:val="0"/>
        <w:overflowPunct w:val="0"/>
        <w:spacing w:before="0" w:line="20" w:lineRule="exact"/>
        <w:ind w:left="3270"/>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4671060" cy="12700"/>
                <wp:effectExtent l="9525" t="10160" r="5715"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1060" cy="12700"/>
                          <a:chOff x="0" y="0"/>
                          <a:chExt cx="7356" cy="20"/>
                        </a:xfrm>
                      </wpg:grpSpPr>
                      <wps:wsp>
                        <wps:cNvPr id="10" name="Freeform 10"/>
                        <wps:cNvSpPr>
                          <a:spLocks/>
                        </wps:cNvSpPr>
                        <wps:spPr bwMode="auto">
                          <a:xfrm>
                            <a:off x="6" y="6"/>
                            <a:ext cx="7344" cy="20"/>
                          </a:xfrm>
                          <a:custGeom>
                            <a:avLst/>
                            <a:gdLst>
                              <a:gd name="T0" fmla="*/ 0 w 7344"/>
                              <a:gd name="T1" fmla="*/ 0 h 20"/>
                              <a:gd name="T2" fmla="*/ 7343 w 7344"/>
                              <a:gd name="T3" fmla="*/ 0 h 20"/>
                            </a:gdLst>
                            <a:ahLst/>
                            <a:cxnLst>
                              <a:cxn ang="0">
                                <a:pos x="T0" y="T1"/>
                              </a:cxn>
                              <a:cxn ang="0">
                                <a:pos x="T2" y="T3"/>
                              </a:cxn>
                            </a:cxnLst>
                            <a:rect l="0" t="0" r="r" b="b"/>
                            <a:pathLst>
                              <a:path w="7344" h="20">
                                <a:moveTo>
                                  <a:pt x="0" y="0"/>
                                </a:moveTo>
                                <a:lnTo>
                                  <a:pt x="7343"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D93FB7" id="Group 9" o:spid="_x0000_s1026" style="width:367.8pt;height:1pt;mso-position-horizontal-relative:char;mso-position-vertical-relative:line" coordsize="73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JuWwMAANsHAAAOAAAAZHJzL2Uyb0RvYy54bWykVdtu4zgMfV9g/kHQ4wCp7cRNGqPuoMil&#10;WKBzAdr9AEWWLxhb8kpKnO5i/30oyk6ddItdzOTBoUSKPDykqNtPx6YmB6FNpWRKo6uQEiG5yipZ&#10;pPSP5+3khhJjmcxYraRI6Ysw9NPdh99uuzYRU1WqOhOagBNpkq5NaWltmwSB4aVomLlSrZCgzJVu&#10;mIWlLoJMsw68N3UwDcN50CmdtVpxYQzsrr2S3qH/PBfcfs1zIyypUwrYLH41fnfuG9zdsqTQrC0r&#10;3sNgP4GiYZWEoCdXa2YZ2evqjaum4loZldsrrppA5XnFBeYA2UThRTYPWu1bzKVIuqI90QTUXvD0&#10;0275l8M3TaospUtKJGugRBiVLB01XVskYPGg26f2m/b5gfio+HcD6uBS79aFNya77rPKwB3bW4XU&#10;HHPdOBeQNDliBV5OFRBHSzhsxvNFFM6hUBx00XQR9hXiJZTxzSlebvpzi9n13B+a4omAJT4cQuwh&#10;uXygy8wrkebXiHwqWSuwPsbR1BMZAXzP5FYL4VqXwBayiWYDlWbM40jjQBqg+z8ZhIyBpbnv4YHB&#10;xSyO/5UJlvC9sQ9CYRHY4dFY3/wZSFjarIf9DAnkTQ334GNAQtIR9NkbDzbRmU1JPO9wAU5epiML&#10;8DB7x9FsZBaSwREUsBiAsXLAyo+yBwsSYW7GhNhbrTKuOxxyoOQ5cpyAC7Bymb1jDACd8Wxs7A/1&#10;QTSMj8vBoSmBwbHzpLfMOmwuhhNJl1LPf5lSIMTtN+ognhVa2IsGhliv2lqOrRxfiG7oZq+GEy4O&#10;5naK7SCPKivVtqprrFYtPaLoGqEYVVeZUzo0Rhe7Va3JgbnJiL+ehzMzmEAyQ2elYNmmly2rai9D&#10;8Bo5hv7rmXCdiKPv72W43NxsbuJJPJ1vJnG4Xk/ut6t4Mt9Gi+v1bL1araN/HLQoTsoqy4R06IYx&#10;HMX/73b2D4IfoKdBfJbFWbJb/L1NNjiHgSRDLsM/ZgfjxF9OP0t2KnuBi6qVf1fgHQShVPovSjp4&#10;U1Jq/twzLSipf5cwa5ZRHEOHWlzE1wtoEaLHmt1YwyQHVym1FDrdiSvrH659q6uihEgRllWqexix&#10;eeWuM+LzqPoFjDuU8AXBXPrXzj1R4zVavb7Jdz8AAAD//wMAUEsDBBQABgAIAAAAIQDbpqm02wAA&#10;AAMBAAAPAAAAZHJzL2Rvd25yZXYueG1sTI9Ba8JAEIXvhf6HZQq91U0UbYnZiIj2JIVqoXgbs2MS&#10;zM6G7JrEf9/VS70MPN7jvW/SxWBq0VHrKssK4lEEgji3uuJCwc9+8/YBwnlkjbVlUnAlB4vs+SnF&#10;RNuev6nb+UKEEnYJKii9bxIpXV6SQTeyDXHwTrY16INsC6lb7EO5qeU4imbSYMVhocSGViXl593F&#10;KPjssV9O4nW3PZ9W18N++vW7jUmp15dhOQfhafD/YbjhB3TIAtPRXlg7USsIj/j7Dd77ZDoDcVQw&#10;jkBmqXxkz/4AAAD//wMAUEsBAi0AFAAGAAgAAAAhALaDOJL+AAAA4QEAABMAAAAAAAAAAAAAAAAA&#10;AAAAAFtDb250ZW50X1R5cGVzXS54bWxQSwECLQAUAAYACAAAACEAOP0h/9YAAACUAQAACwAAAAAA&#10;AAAAAAAAAAAvAQAAX3JlbHMvLnJlbHNQSwECLQAUAAYACAAAACEAnhhCblsDAADbBwAADgAAAAAA&#10;AAAAAAAAAAAuAgAAZHJzL2Uyb0RvYy54bWxQSwECLQAUAAYACAAAACEA26aptNsAAAADAQAADwAA&#10;AAAAAAAAAAAAAAC1BQAAZHJzL2Rvd25yZXYueG1sUEsFBgAAAAAEAAQA8wAAAL0GAAAAAA==&#10;">
                <v:shape id="Freeform 10" o:spid="_x0000_s1027" style="position:absolute;left:6;top:6;width:7344;height:20;visibility:visible;mso-wrap-style:square;v-text-anchor:top" coordsize="73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G5xMUA&#10;AADbAAAADwAAAGRycy9kb3ducmV2LnhtbESPQWvCQBCF70L/wzIFb7qxoJboKqVVEXqQansfsmMS&#10;zc7G7GrS/vrOQfA2w3vz3jfzZecqdaMmlJ4NjIYJKOLM25JzA9+H9eAVVIjIFivPZOCXAiwXT705&#10;pta3/EW3fcyVhHBI0UARY51qHbKCHIahr4lFO/rGYZS1ybVtsJVwV+mXJJlohyVLQ4E1vReUnfdX&#10;Z2Czm54mdvX589ddxh/UrupkdBgb03/u3magInXxYb5fb63gC738IgP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bnExQAAANsAAAAPAAAAAAAAAAAAAAAAAJgCAABkcnMv&#10;ZG93bnJldi54bWxQSwUGAAAAAAQABAD1AAAAigMAAAAA&#10;" path="m,l7343,e" filled="f" strokeweight=".20319mm">
                  <v:path arrowok="t" o:connecttype="custom" o:connectlocs="0,0;7343,0" o:connectangles="0,0"/>
                </v:shape>
                <w10:anchorlock/>
              </v:group>
            </w:pict>
          </mc:Fallback>
        </mc:AlternateContent>
      </w:r>
    </w:p>
    <w:p w:rsidR="00000000" w:rsidRDefault="00431496">
      <w:pPr>
        <w:pStyle w:val="BodyText"/>
        <w:kinsoku w:val="0"/>
        <w:overflowPunct w:val="0"/>
        <w:spacing w:before="14"/>
        <w:ind w:left="3276" w:right="656"/>
      </w:pPr>
      <w:r>
        <w:t>(street address, city, state,</w:t>
      </w:r>
      <w:r>
        <w:rPr>
          <w:spacing w:val="-3"/>
        </w:rPr>
        <w:t xml:space="preserve"> </w:t>
      </w:r>
      <w:r>
        <w:t>zip)</w:t>
      </w:r>
    </w:p>
    <w:p w:rsidR="00000000" w:rsidRDefault="00431496">
      <w:pPr>
        <w:pStyle w:val="BodyText"/>
        <w:kinsoku w:val="0"/>
        <w:overflowPunct w:val="0"/>
        <w:spacing w:before="10"/>
        <w:ind w:left="0"/>
        <w:rPr>
          <w:sz w:val="9"/>
          <w:szCs w:val="9"/>
        </w:rPr>
      </w:pPr>
    </w:p>
    <w:p w:rsidR="00000000" w:rsidRDefault="00431496">
      <w:pPr>
        <w:pStyle w:val="BodyText"/>
        <w:tabs>
          <w:tab w:val="left" w:pos="2090"/>
        </w:tabs>
        <w:kinsoku w:val="0"/>
        <w:overflowPunct w:val="0"/>
        <w:spacing w:before="79"/>
        <w:ind w:left="108" w:right="656"/>
        <w:rPr>
          <w:rFonts w:ascii="Times New Roman" w:hAnsi="Times New Roman" w:cs="Times New Roman"/>
        </w:rPr>
      </w:pPr>
      <w:r>
        <w:t>Paragraph</w:t>
      </w:r>
      <w:r>
        <w:rPr>
          <w:rFonts w:ascii="Times New Roman" w:hAnsi="Times New Roman" w:cs="Times New Roman"/>
          <w:spacing w:val="3"/>
        </w:rPr>
        <w:t xml:space="preserve"> </w:t>
      </w:r>
      <w:r>
        <w:rPr>
          <w:u w:val="single"/>
        </w:rPr>
        <w:t xml:space="preserve"> </w:t>
      </w:r>
      <w:r>
        <w:rPr>
          <w:rFonts w:ascii="Times New Roman" w:hAnsi="Times New Roman" w:cs="Times New Roman"/>
          <w:u w:val="single"/>
        </w:rPr>
        <w:tab/>
      </w:r>
    </w:p>
    <w:p w:rsidR="00000000" w:rsidRDefault="00431496">
      <w:pPr>
        <w:pStyle w:val="BodyText"/>
        <w:kinsoku w:val="0"/>
        <w:overflowPunct w:val="0"/>
        <w:spacing w:before="10"/>
        <w:ind w:left="0"/>
        <w:rPr>
          <w:rFonts w:ascii="Times New Roman" w:hAnsi="Times New Roman" w:cs="Times New Roman"/>
          <w:sz w:val="12"/>
          <w:szCs w:val="12"/>
        </w:rPr>
      </w:pPr>
    </w:p>
    <w:p w:rsidR="00000000" w:rsidRDefault="00431496">
      <w:pPr>
        <w:pStyle w:val="Heading2"/>
        <w:numPr>
          <w:ilvl w:val="0"/>
          <w:numId w:val="1"/>
        </w:numPr>
        <w:tabs>
          <w:tab w:val="left" w:pos="468"/>
        </w:tabs>
        <w:kinsoku w:val="0"/>
        <w:overflowPunct w:val="0"/>
        <w:spacing w:before="79"/>
        <w:jc w:val="both"/>
        <w:rPr>
          <w:b w:val="0"/>
          <w:bCs w:val="0"/>
        </w:rPr>
      </w:pPr>
      <w:r>
        <w:t>ARBITRATION OF</w:t>
      </w:r>
      <w:r>
        <w:rPr>
          <w:spacing w:val="-4"/>
        </w:rPr>
        <w:t xml:space="preserve"> </w:t>
      </w:r>
      <w:r>
        <w:t>DISPUTES:</w:t>
      </w:r>
    </w:p>
    <w:p w:rsidR="00000000" w:rsidRDefault="00431496">
      <w:pPr>
        <w:pStyle w:val="BodyText"/>
        <w:kinsoku w:val="0"/>
        <w:overflowPunct w:val="0"/>
        <w:spacing w:line="268" w:lineRule="auto"/>
        <w:ind w:left="108" w:right="706" w:hanging="1"/>
        <w:jc w:val="both"/>
      </w:pPr>
      <w:r>
        <w:t xml:space="preserve">Except as provided in Paragraph B below, the Parties agree to resolve any and all claims, disputes or disagreements arising under </w:t>
      </w:r>
      <w:r>
        <w:t>this Lease, including, but not limited to any matter relating to Lessor's failure to approve an assignment, sublease or other transfer of Lessee's interest in the Lease under Paragraph 12 of this Lease, any other defaults by Lessor, or any defaults by Less</w:t>
      </w:r>
      <w:r>
        <w:t>ee by and through arbitration as provided below and irrevocably waive any and all rights to the contrary. The Parties agree to at all times conduct themselves in strict, full, complete and timely accordance with the terms hereof and that any attempt to cir</w:t>
      </w:r>
      <w:r>
        <w:t>cumvent the terms of this Arbitration Agreement shall be absolutely null and void and of no force or effect</w:t>
      </w:r>
      <w:r>
        <w:rPr>
          <w:spacing w:val="-3"/>
        </w:rPr>
        <w:t xml:space="preserve"> </w:t>
      </w:r>
      <w:r>
        <w:t>whatsoever.</w:t>
      </w:r>
    </w:p>
    <w:p w:rsidR="00000000" w:rsidRDefault="00431496">
      <w:pPr>
        <w:pStyle w:val="Heading2"/>
        <w:numPr>
          <w:ilvl w:val="0"/>
          <w:numId w:val="1"/>
        </w:numPr>
        <w:tabs>
          <w:tab w:val="left" w:pos="468"/>
        </w:tabs>
        <w:kinsoku w:val="0"/>
        <w:overflowPunct w:val="0"/>
        <w:spacing w:before="101"/>
        <w:jc w:val="both"/>
        <w:rPr>
          <w:b w:val="0"/>
          <w:bCs w:val="0"/>
        </w:rPr>
      </w:pPr>
      <w:r>
        <w:t>DISPUTES EXCLUDED FROM</w:t>
      </w:r>
      <w:r>
        <w:rPr>
          <w:spacing w:val="-7"/>
        </w:rPr>
        <w:t xml:space="preserve"> </w:t>
      </w:r>
      <w:r>
        <w:t>ARBITRATION:</w:t>
      </w:r>
    </w:p>
    <w:p w:rsidR="00000000" w:rsidRDefault="00431496">
      <w:pPr>
        <w:pStyle w:val="BodyText"/>
        <w:kinsoku w:val="0"/>
        <w:overflowPunct w:val="0"/>
        <w:spacing w:before="21" w:line="268" w:lineRule="auto"/>
        <w:ind w:right="706"/>
        <w:jc w:val="both"/>
      </w:pPr>
      <w:r>
        <w:t xml:space="preserve">The following claims, disputes or disagreements under this Lease are expressly excluded </w:t>
      </w:r>
      <w:r>
        <w:t xml:space="preserve">from the arbitration procedures set forth herein: 1.  Disputes for which a different resolution determination is specifically set forth in this Lease, 2. All claims by either party which (a) seek anything  other than enforcement or determination of rights </w:t>
      </w:r>
      <w:r>
        <w:t>under this Lease, or (b) are primarily founded upon matters of fraud, willful misconduct, bad faith  or any other allegations of tortious action, and seek the award of punitive or exemplary damages, 3. Claims relating to (a) Lessor's exercise of any unlawf</w:t>
      </w:r>
      <w:r>
        <w:t>ul detainer rights pursuant to applicable law or (b) rights or remedies used by Lessor to gain possession of the Premises  or terminate  Lessee's right of possession to the Premises, all of which disputes shall be resolved by suit filed in the applicable c</w:t>
      </w:r>
      <w:r>
        <w:t>ourt of jurisdiction, the decision   of which court shall be subject to appeal pursuant to applicable law 4. Any claim or dispute that is within the jurisdiction of the Small Claims Court and 5. All claims arising under Paragraph 39 of this</w:t>
      </w:r>
      <w:r>
        <w:rPr>
          <w:spacing w:val="9"/>
        </w:rPr>
        <w:t xml:space="preserve"> </w:t>
      </w:r>
      <w:r>
        <w:t>Lease.</w:t>
      </w:r>
    </w:p>
    <w:p w:rsidR="00000000" w:rsidRDefault="00431496">
      <w:pPr>
        <w:pStyle w:val="Heading2"/>
        <w:numPr>
          <w:ilvl w:val="0"/>
          <w:numId w:val="1"/>
        </w:numPr>
        <w:tabs>
          <w:tab w:val="left" w:pos="468"/>
        </w:tabs>
        <w:kinsoku w:val="0"/>
        <w:overflowPunct w:val="0"/>
        <w:spacing w:before="101"/>
        <w:ind w:hanging="361"/>
        <w:jc w:val="both"/>
        <w:rPr>
          <w:b w:val="0"/>
          <w:bCs w:val="0"/>
        </w:rPr>
      </w:pPr>
      <w:r>
        <w:t>APPOINTM</w:t>
      </w:r>
      <w:r>
        <w:t>ENT OF AN</w:t>
      </w:r>
      <w:r>
        <w:rPr>
          <w:spacing w:val="-24"/>
        </w:rPr>
        <w:t xml:space="preserve"> </w:t>
      </w:r>
      <w:r>
        <w:t>ARBITRATOR:</w:t>
      </w:r>
    </w:p>
    <w:p w:rsidR="00000000" w:rsidRDefault="00542D5D">
      <w:pPr>
        <w:pStyle w:val="BodyText"/>
        <w:tabs>
          <w:tab w:val="left" w:pos="10641"/>
        </w:tabs>
        <w:kinsoku w:val="0"/>
        <w:overflowPunct w:val="0"/>
        <w:spacing w:line="268" w:lineRule="auto"/>
        <w:ind w:right="679"/>
        <w:jc w:val="both"/>
        <w:rPr>
          <w:rFonts w:ascii="Times New Roman" w:hAnsi="Times New Roman" w:cs="Times New Roman"/>
        </w:rPr>
      </w:pPr>
      <w:r>
        <w:rPr>
          <w:noProof/>
        </w:rPr>
        <mc:AlternateContent>
          <mc:Choice Requires="wps">
            <w:drawing>
              <wp:anchor distT="0" distB="0" distL="114300" distR="114300" simplePos="0" relativeHeight="251654144" behindDoc="1" locked="0" layoutInCell="0" allowOverlap="1">
                <wp:simplePos x="0" y="0"/>
                <wp:positionH relativeFrom="page">
                  <wp:posOffset>5165725</wp:posOffset>
                </wp:positionH>
                <wp:positionV relativeFrom="paragraph">
                  <wp:posOffset>38100</wp:posOffset>
                </wp:positionV>
                <wp:extent cx="90805" cy="86995"/>
                <wp:effectExtent l="0" t="0" r="0" b="0"/>
                <wp:wrapNone/>
                <wp:docPr id="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6995"/>
                        </a:xfrm>
                        <a:custGeom>
                          <a:avLst/>
                          <a:gdLst>
                            <a:gd name="T0" fmla="*/ 142 w 143"/>
                            <a:gd name="T1" fmla="*/ 0 h 137"/>
                            <a:gd name="T2" fmla="*/ 0 w 143"/>
                            <a:gd name="T3" fmla="*/ 0 h 137"/>
                            <a:gd name="T4" fmla="*/ 0 w 143"/>
                            <a:gd name="T5" fmla="*/ 136 h 137"/>
                            <a:gd name="T6" fmla="*/ 142 w 143"/>
                            <a:gd name="T7" fmla="*/ 136 h 137"/>
                            <a:gd name="T8" fmla="*/ 142 w 143"/>
                            <a:gd name="T9" fmla="*/ 0 h 137"/>
                          </a:gdLst>
                          <a:ahLst/>
                          <a:cxnLst>
                            <a:cxn ang="0">
                              <a:pos x="T0" y="T1"/>
                            </a:cxn>
                            <a:cxn ang="0">
                              <a:pos x="T2" y="T3"/>
                            </a:cxn>
                            <a:cxn ang="0">
                              <a:pos x="T4" y="T5"/>
                            </a:cxn>
                            <a:cxn ang="0">
                              <a:pos x="T6" y="T7"/>
                            </a:cxn>
                            <a:cxn ang="0">
                              <a:pos x="T8" y="T9"/>
                            </a:cxn>
                          </a:cxnLst>
                          <a:rect l="0" t="0" r="r" b="b"/>
                          <a:pathLst>
                            <a:path w="143" h="137">
                              <a:moveTo>
                                <a:pt x="142" y="0"/>
                              </a:moveTo>
                              <a:lnTo>
                                <a:pt x="0" y="0"/>
                              </a:lnTo>
                              <a:lnTo>
                                <a:pt x="0" y="136"/>
                              </a:lnTo>
                              <a:lnTo>
                                <a:pt x="142" y="136"/>
                              </a:lnTo>
                              <a:lnTo>
                                <a:pt x="142" y="0"/>
                              </a:lnTo>
                              <a:close/>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9A99C" id="Freeform 13" o:spid="_x0000_s1026" style="position:absolute;margin-left:406.75pt;margin-top:3pt;width:7.15pt;height:6.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oEWgMAAGgIAAAOAAAAZHJzL2Uyb0RvYy54bWysVm1vmzAQ/j5p/8Hyx0kpkJBXNa2qpJkm&#10;dVuldj/AARPQwGa2E9JN+++7OyAlbdNV0/LB2NzD+Z7n7LucX+6LnO2ksZlWcx6c+ZxJFek4U5s5&#10;/3a/6k04s06oWORayTl/kJZfXrx/d16VM9nXqc5jaRg4UXZWlXOeOlfOPM9GqSyEPdOlVGBMtCmE&#10;g6XZeLERFXgvcq/v+yOv0iYujY6ktfB2WRv5BflPEhm5r0lipWP5nENsjkZD4xpH7+JczDZGlGkW&#10;NWGIf4iiEJmCTQ+ulsIJtjXZM1dFFhltdeLOIl14OkmySBIHYBP4T9jcpaKUxAXEseVBJvv/3EZf&#10;dreGZfGcQ6KUKCBFKyMlCs6CAcpTlXYGqLvy1iBBW97o6LsFg3dkwYUFDFtXn3UMbsTWaZJkn5gC&#10;vwSybE/KPxyUl3vHIng59Sf+kLMILJPRdDrEjT0xaz+NttZ9lJrciN2NdXXaYpiR6HET+j2kOCly&#10;yOAHjwVhn1UwEgvIzAEUdEA+S4HnuDkHB0j/CPKil8ER5EUv4RHkRS9A+jHgwejlaEZd0ClW4y7o&#10;lCdI8uN2pzxNO6COPpCPTau4SNskRHvVZAFmTOC19yntpbaYbkwJZPU+aFIKKEzZCTDojmBKGez3&#10;OhjkRXB7WF4Hg4YIpkz/1TPIhOBpN+b6o4argcLytKQYzqCkrOujVAqHEiFVnLIKiiOcRJbCE44b&#10;vi/0Tt5rQjhUCs4rbUtFCXZ7tOeqi6sFbVGtrX2W5KvGBINRw6C1ts8a1e74VtzTPaNcW1nfVCRJ&#10;V/ZAHPXqXFulV1me073NFcoxHgRD0sHqPIvRiFJYs1kvcsN2Ags2/RoKRzCjtyomZ6kU8XUzdyLL&#10;6zlsntM5gwLTpAFLDVXkX1N/ej25noS9sD+67oX+ctm7Wi3C3mgVjIfLwXKxWAa/MbQgnKVZHEuF&#10;0bXdIQjfVn2bPlXX9UN/OGJxRHZFv+dkveMwSGTg0j6JHZVirL51uV7r+AEqsdF1u4P2DJNUm5+c&#10;VdDq5tz+2AojOcs/Kegl0yAM4cA4WoTDcR8WpmtZdy1CReBqzh2H247Thav76bY02SaFnQJKq9JX&#10;0AGSDGs1xVdH1SygnRGDpvViv+yuCfX4B+HiDwAAAP//AwBQSwMEFAAGAAgAAAAhAEcS7+jdAAAA&#10;CAEAAA8AAABkcnMvZG93bnJldi54bWxMj0FOwzAQRfdI3MEaJHbUaRBtmsapoBKCDaCWHsBNhjjC&#10;Hke206a3Z1jBcvS//rxXbSZnxQlD7D0pmM8yEEiNb3vqFBw+n+8KEDFparX1hAouGGFTX19Vumz9&#10;mXZ42qdO8AjFUiswKQ2llLEx6HSc+QGJsy8fnE58hk62QZ953FmZZ9lCOt0TfzB6wK3B5ns/OgXb&#10;p9B9mMvOhte3QubjOx0of1Hq9mZ6XINIOKW/MvziMzrUzHT0I7VRWAXF/P6BqwoWrMR5kS9Z5cjF&#10;1RJkXcn/AvUPAAAA//8DAFBLAQItABQABgAIAAAAIQC2gziS/gAAAOEBAAATAAAAAAAAAAAAAAAA&#10;AAAAAABbQ29udGVudF9UeXBlc10ueG1sUEsBAi0AFAAGAAgAAAAhADj9If/WAAAAlAEAAAsAAAAA&#10;AAAAAAAAAAAALwEAAF9yZWxzLy5yZWxzUEsBAi0AFAAGAAgAAAAhAMPG6gRaAwAAaAgAAA4AAAAA&#10;AAAAAAAAAAAALgIAAGRycy9lMm9Eb2MueG1sUEsBAi0AFAAGAAgAAAAhAEcS7+jdAAAACAEAAA8A&#10;AAAAAAAAAAAAAAAAtAUAAGRycy9kb3ducmV2LnhtbFBLBQYAAAAABAAEAPMAAAC+BgAAAAA=&#10;" o:allowincell="f" path="m142,l,,,136r142,l142,xe" filled="f" strokeweight=".20319mm">
                <v:path arrowok="t" o:connecttype="custom" o:connectlocs="90170,0;0,0;0,86360;90170,86360;90170,0" o:connectangles="0,0,0,0,0"/>
                <w10:wrap anchorx="page"/>
              </v:shape>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page">
                  <wp:posOffset>6583045</wp:posOffset>
                </wp:positionH>
                <wp:positionV relativeFrom="paragraph">
                  <wp:posOffset>168910</wp:posOffset>
                </wp:positionV>
                <wp:extent cx="90805" cy="86995"/>
                <wp:effectExtent l="0" t="0" r="0" b="0"/>
                <wp:wrapNone/>
                <wp:docPr id="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6995"/>
                        </a:xfrm>
                        <a:custGeom>
                          <a:avLst/>
                          <a:gdLst>
                            <a:gd name="T0" fmla="*/ 142 w 143"/>
                            <a:gd name="T1" fmla="*/ 0 h 137"/>
                            <a:gd name="T2" fmla="*/ 0 w 143"/>
                            <a:gd name="T3" fmla="*/ 0 h 137"/>
                            <a:gd name="T4" fmla="*/ 0 w 143"/>
                            <a:gd name="T5" fmla="*/ 136 h 137"/>
                            <a:gd name="T6" fmla="*/ 142 w 143"/>
                            <a:gd name="T7" fmla="*/ 136 h 137"/>
                            <a:gd name="T8" fmla="*/ 142 w 143"/>
                            <a:gd name="T9" fmla="*/ 0 h 137"/>
                          </a:gdLst>
                          <a:ahLst/>
                          <a:cxnLst>
                            <a:cxn ang="0">
                              <a:pos x="T0" y="T1"/>
                            </a:cxn>
                            <a:cxn ang="0">
                              <a:pos x="T2" y="T3"/>
                            </a:cxn>
                            <a:cxn ang="0">
                              <a:pos x="T4" y="T5"/>
                            </a:cxn>
                            <a:cxn ang="0">
                              <a:pos x="T6" y="T7"/>
                            </a:cxn>
                            <a:cxn ang="0">
                              <a:pos x="T8" y="T9"/>
                            </a:cxn>
                          </a:cxnLst>
                          <a:rect l="0" t="0" r="r" b="b"/>
                          <a:pathLst>
                            <a:path w="143" h="137">
                              <a:moveTo>
                                <a:pt x="142" y="0"/>
                              </a:moveTo>
                              <a:lnTo>
                                <a:pt x="0" y="0"/>
                              </a:lnTo>
                              <a:lnTo>
                                <a:pt x="0" y="136"/>
                              </a:lnTo>
                              <a:lnTo>
                                <a:pt x="142" y="136"/>
                              </a:lnTo>
                              <a:lnTo>
                                <a:pt x="142" y="0"/>
                              </a:lnTo>
                              <a:close/>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A4DEE" id="Freeform 14" o:spid="_x0000_s1026" style="position:absolute;margin-left:518.35pt;margin-top:13.3pt;width:7.15pt;height:6.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ZWVgMAAGgIAAAOAAAAZHJzL2Uyb0RvYy54bWysVtuOmzAQfa/Uf7D8WCkLJORCtMlqlWyq&#10;Sr2stOkHOGACKtjUdkK2Vf+9MwYSyGYvqpoHYzOH8Zwz9kyubw55RvZc6VSKGfWuXEq4CGWUiu2M&#10;fl+vehNKtGEiYpkUfEYfuaY38/fvrstiyvsykVnEFQEnQk/LYkYTY4qp4+gw4TnTV7LgAoyxVDkz&#10;sFRbJ1KsBO955vRdd+SUUkWFkiHXGt4uKyOdW/9xzEPzLY41NySbUYjN2FHZcYOjM79m061iRZKG&#10;dRjsH6LIWSpg06OrJTOM7FT6xFWehkpqGZurUOaOjOM05JYDsPHcMzYPCSu45QLi6OIok/5/bsOv&#10;+3tF0mhGx5QIlkOKVopzFJx4PspTFnoKqIfiXiFBXXyW4Q8NBqdjwYUGDNmUX2QEbtjOSCvJIVY5&#10;fglkycEq/3hUnh8MCeFl4E7cISUhWCajIBjixg6bNp+GO20+cmndsP1nbaq0RTCzokd16GtIcZxn&#10;kMEPDoTfJyWMgzrJR5DXArkkId5gfA7pdyAXvQw6kIte/A7kohcgfQp4MLoczagNeo4V5O91T3Ab&#10;T6DnPAUtUEsfyMe2UZwlTRLCg6izADPC8Nq7Nu2F1JhuTAlkde3VKQUUpuwZMOiOYJsy2O9lMMiL&#10;4OawvAwGDRFsM/2qZ5AJwUE75uqjmquCwnJeUhQlUFI21VEqmEGJkCpOSQnFEU4iSeAJxw3f53LP&#10;19IiDCoF59Vua4sS7HayZ6KNqwRtUI2teRbWV4XxBqOaQWNtnhWq2fGtuPM9w0xqXt1UJGmv7JE4&#10;6tW6tkKu0iyz9zYTKMd44A2tDlpmaYRGlEKr7WaRKbJnWLDtr6bQgSm5E5F1lnAW3dVzw9KsmsPm&#10;mT1nUGDqNGCpsRX5d+AGd5O7id/z+6O7nu8ul73b1cLvjVbeeLgcLBeLpfcHQ/P8aZJGERcYXdMd&#10;PP9t1bfuU1VdP/aHDosO2ZX9PSXrdMOwIgOX5mnZ2VKM1bcq1xsZPUIlVrJqd9CeYZJI9YuSElrd&#10;jOqfO6Y4JdknAb0k8HwfDoyxC3847sNCtS2btoWJEFzNqKFw23G6MFU/3RUq3Sawk2fTKuQtdIA4&#10;xVpt46uiqhfQziyDuvViv2yvLer0B2H+FwAA//8DAFBLAwQUAAYACAAAACEA2eHtat4AAAALAQAA&#10;DwAAAGRycy9kb3ducmV2LnhtbEyPQU7DMBBF90jcwRokdtRuCqEKcSqohGBDUUsP4MZDHGGPI9tp&#10;09vjrmD5NU9/3q9Xk7PsiCH2niTMZwIYUut1T52E/dfr3RJYTIq0sp5QwhkjrJrrq1pV2p9oi8dd&#10;6lguoVgpCSaloeI8tgadijM/IOXbtw9OpRxDx3VQp1zuLC+EKLlTPeUPRg24Ntj+7EYnYf0Suk9z&#10;3trw/rHkxbihPRVvUt7eTM9PwBJO6Q+Gi35WhyY7HfxIOjKbs1iUj5mVUJQlsAshHuZ53kHCvVgA&#10;b2r+f0PzCwAA//8DAFBLAQItABQABgAIAAAAIQC2gziS/gAAAOEBAAATAAAAAAAAAAAAAAAAAAAA&#10;AABbQ29udGVudF9UeXBlc10ueG1sUEsBAi0AFAAGAAgAAAAhADj9If/WAAAAlAEAAAsAAAAAAAAA&#10;AAAAAAAALwEAAF9yZWxzLy5yZWxzUEsBAi0AFAAGAAgAAAAhAOhillZWAwAAaAgAAA4AAAAAAAAA&#10;AAAAAAAALgIAAGRycy9lMm9Eb2MueG1sUEsBAi0AFAAGAAgAAAAhANnh7WreAAAACwEAAA8AAAAA&#10;AAAAAAAAAAAAsAUAAGRycy9kb3ducmV2LnhtbFBLBQYAAAAABAAEAPMAAAC7BgAAAAA=&#10;" o:allowincell="f" path="m142,l,,,136r142,l142,xe" filled="f" strokeweight=".20319mm">
                <v:path arrowok="t" o:connecttype="custom" o:connectlocs="90170,0;0,0;0,86360;90170,86360;90170,0" o:connectangles="0,0,0,0,0"/>
                <w10:wrap anchorx="page"/>
              </v:shape>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page">
                  <wp:posOffset>3794125</wp:posOffset>
                </wp:positionH>
                <wp:positionV relativeFrom="paragraph">
                  <wp:posOffset>298450</wp:posOffset>
                </wp:positionV>
                <wp:extent cx="90805" cy="86995"/>
                <wp:effectExtent l="0" t="0" r="0" b="0"/>
                <wp:wrapNone/>
                <wp:docPr id="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6995"/>
                        </a:xfrm>
                        <a:custGeom>
                          <a:avLst/>
                          <a:gdLst>
                            <a:gd name="T0" fmla="*/ 142 w 143"/>
                            <a:gd name="T1" fmla="*/ 0 h 137"/>
                            <a:gd name="T2" fmla="*/ 0 w 143"/>
                            <a:gd name="T3" fmla="*/ 0 h 137"/>
                            <a:gd name="T4" fmla="*/ 0 w 143"/>
                            <a:gd name="T5" fmla="*/ 136 h 137"/>
                            <a:gd name="T6" fmla="*/ 142 w 143"/>
                            <a:gd name="T7" fmla="*/ 136 h 137"/>
                            <a:gd name="T8" fmla="*/ 142 w 143"/>
                            <a:gd name="T9" fmla="*/ 0 h 137"/>
                          </a:gdLst>
                          <a:ahLst/>
                          <a:cxnLst>
                            <a:cxn ang="0">
                              <a:pos x="T0" y="T1"/>
                            </a:cxn>
                            <a:cxn ang="0">
                              <a:pos x="T2" y="T3"/>
                            </a:cxn>
                            <a:cxn ang="0">
                              <a:pos x="T4" y="T5"/>
                            </a:cxn>
                            <a:cxn ang="0">
                              <a:pos x="T6" y="T7"/>
                            </a:cxn>
                            <a:cxn ang="0">
                              <a:pos x="T8" y="T9"/>
                            </a:cxn>
                          </a:cxnLst>
                          <a:rect l="0" t="0" r="r" b="b"/>
                          <a:pathLst>
                            <a:path w="143" h="137">
                              <a:moveTo>
                                <a:pt x="142" y="0"/>
                              </a:moveTo>
                              <a:lnTo>
                                <a:pt x="0" y="0"/>
                              </a:lnTo>
                              <a:lnTo>
                                <a:pt x="0" y="136"/>
                              </a:lnTo>
                              <a:lnTo>
                                <a:pt x="142" y="136"/>
                              </a:lnTo>
                              <a:lnTo>
                                <a:pt x="142" y="0"/>
                              </a:lnTo>
                              <a:close/>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5D225" id="Freeform 15" o:spid="_x0000_s1026" style="position:absolute;margin-left:298.75pt;margin-top:23.5pt;width:7.15pt;height: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QVgMAAGgIAAAOAAAAZHJzL2Uyb0RvYy54bWysVm1vmzAQ/j5p/8Hyx0kpkNC8qWlVJc00&#10;qdsqtfsBDpiABjaznZBu2n/f3QEpSdO1mpYPxuYezvc8Z9/l4mpX5Gwrjc20mvHgzOdMqkjHmVrP&#10;+LeHZW/MmXVCxSLXSs74o7T86vL9u4uqnMq+TnUeS8PAibLTqpzx1Lly6nk2SmUh7JkupQJjok0h&#10;HCzN2ouNqMB7kXt93x96lTZxaXQkrYW3i9rIL8l/ksjIfU0SKx3LZxxiczQaGlc4epcXYro2okyz&#10;qAlD/EMUhcgUbLp3tRBOsI3JnrkqsshoqxN3FunC00mSRZI4AJvAP2Jzn4pSEhcQx5Z7mez/cxt9&#10;2d4ZlsUzPuRMiQJStDRSouAsOEd5qtJOAXVf3hkkaMtbHX23YPAOLLiwgGGr6rOOwY3YOE2S7BJT&#10;4JdAlu1I+ce98nLnWAQvJ/7YP+csAst4OJnQxp6Ytp9GG+s+Sk1uxPbWujptMcxI9LgJ/QFSnBQ5&#10;ZPCDx4KwzyoYB02S96CgA/JZyoLB6BjSP4Cc9DI4gJz0Eh5ATnoB0k8BD4ano4HUPIFeYjXqgl7y&#10;BLfxdU+TDqijD+Rj3Sou0jYJ0U41WYAZE3jtfUp7qS2mG1MCWX0IUGJwAShM2Qtg0B3BlLJXwSAv&#10;gtvD8nfPoCGCKdOvegaZEDzpxlx/1HA1UFiOS4rhDErKqj5KpXAoEVLFKaugOMJJZCk84bjh+0Jv&#10;5YMmhEOl4LzStlSUYLcne666uFrQFtXa2mdJvmpMMBg2DFpr+6xR7Y5vxR3vGeXayjqtSJLyuyeO&#10;enWurdLLLM/p3uYK5RgNoL4ge6vzLEYjLcx6Nc8N2wos2PRrKBzAjN6omJylUsQ3zdyJLK/nsHlO&#10;5wwKTJMGLDVUkX9N/MnN+GYc9sL+8KYX+otF73o5D3vDZTA6XwwW8/ki+I2hBeE0zeJYKoyu7Q5B&#10;+Lbq2/Spuq7v+8MBC9slu6Tfc7LeYRgkMnBpn8SOSjFW37pcr3T8CJXY6LrdQXuGSarNT84qaHUz&#10;bn9shJGc5Z8U9JJJEIZwYBwtwvNRHxama1l1LUJF4GrGHYfbjtO5q/vppjTZOoWdAkqr0tfQAZIM&#10;azXFV0fVLKCdEYOm9WK/7K4J9fQH4fIPAAAA//8DAFBLAwQUAAYACAAAACEAXymPvd4AAAAJAQAA&#10;DwAAAGRycy9kb3ducmV2LnhtbEyPQU7DMBBF90jcwRokdtRJRJuSxqmgEoINoJYewI3dOMIeR7bT&#10;prdnWNHdjObpz/v1enKWnXSIvUcB+SwDprH1qsdOwP779WEJLCaJSlqPWsBFR1g3tze1rJQ/41af&#10;dqljFIKxkgJMSkPFeWyNdjLO/KCRbkcfnEy0ho6rIM8U7iwvsmzBneyRPhg56I3R7c9udAI2L6H7&#10;MpetDe8fS16Mn7jH4k2I+7vpeQUs6Sn9w/CnT+rQkNPBj6giswLmT+WcUAGPJXUiYJHn1OVAQ1YC&#10;b2p+3aD5BQAA//8DAFBLAQItABQABgAIAAAAIQC2gziS/gAAAOEBAAATAAAAAAAAAAAAAAAAAAAA&#10;AABbQ29udGVudF9UeXBlc10ueG1sUEsBAi0AFAAGAAgAAAAhADj9If/WAAAAlAEAAAsAAAAAAAAA&#10;AAAAAAAALwEAAF9yZWxzLy5yZWxzUEsBAi0AFAAGAAgAAAAhAJV381BWAwAAaAgAAA4AAAAAAAAA&#10;AAAAAAAALgIAAGRycy9lMm9Eb2MueG1sUEsBAi0AFAAGAAgAAAAhAF8pj73eAAAACQEAAA8AAAAA&#10;AAAAAAAAAAAAsAUAAGRycy9kb3ducmV2LnhtbFBLBQYAAAAABAAEAPMAAAC7BgAAAAA=&#10;" o:allowincell="f" path="m142,l,,,136r142,l142,xe" filled="f" strokeweight=".20319mm">
                <v:path arrowok="t" o:connecttype="custom" o:connectlocs="90170,0;0,0;0,86360;90170,86360;90170,0" o:connectangles="0,0,0,0,0"/>
                <w10:wrap anchorx="page"/>
              </v:shape>
            </w:pict>
          </mc:Fallback>
        </mc:AlternateContent>
      </w:r>
      <w:r w:rsidR="00431496">
        <w:t>All disputes subject to this Arbitration Agreement, shall be determined by binding arbitration before: a retired judge of the applicable court of jurisdiction (e.g., the Superior Court of the State of California) affiliated with Ju</w:t>
      </w:r>
      <w:r w:rsidR="00431496">
        <w:t>dicial Arbitration &amp; Mediation Services, Inc. ("JAMS"), the American Arbitration Association ("AAA") under its commercial arbitration</w:t>
      </w:r>
      <w:r w:rsidR="00431496">
        <w:rPr>
          <w:spacing w:val="4"/>
        </w:rPr>
        <w:t xml:space="preserve"> </w:t>
      </w:r>
      <w:r w:rsidR="00431496">
        <w:t>rules,</w:t>
      </w:r>
      <w:r w:rsidR="00431496">
        <w:rPr>
          <w:rFonts w:ascii="Times New Roman" w:hAnsi="Times New Roman" w:cs="Times New Roman"/>
        </w:rPr>
        <w:t xml:space="preserve">       </w:t>
      </w:r>
      <w:r w:rsidR="00431496">
        <w:rPr>
          <w:u w:val="single"/>
        </w:rPr>
        <w:t xml:space="preserve"> </w:t>
      </w:r>
      <w:r w:rsidR="00431496">
        <w:rPr>
          <w:rFonts w:ascii="Times New Roman" w:hAnsi="Times New Roman" w:cs="Times New Roman"/>
          <w:u w:val="single"/>
        </w:rPr>
        <w:tab/>
      </w:r>
      <w:r w:rsidR="00431496">
        <w:rPr>
          <w:rFonts w:ascii="Times New Roman" w:hAnsi="Times New Roman" w:cs="Times New Roman"/>
          <w:w w:val="42"/>
          <w:u w:val="single"/>
        </w:rPr>
        <w:t xml:space="preserve"> </w:t>
      </w:r>
    </w:p>
    <w:p w:rsidR="00000000" w:rsidRDefault="00431496">
      <w:pPr>
        <w:pStyle w:val="BodyText"/>
        <w:tabs>
          <w:tab w:val="left" w:pos="10514"/>
        </w:tabs>
        <w:kinsoku w:val="0"/>
        <w:overflowPunct w:val="0"/>
        <w:spacing w:before="69"/>
        <w:jc w:val="both"/>
      </w:pPr>
      <w:r>
        <w:rPr>
          <w:u w:val="single"/>
        </w:rPr>
        <w:t xml:space="preserve"> </w:t>
      </w:r>
      <w:r>
        <w:rPr>
          <w:rFonts w:ascii="Times New Roman" w:hAnsi="Times New Roman" w:cs="Times New Roman"/>
          <w:u w:val="single"/>
        </w:rPr>
        <w:tab/>
      </w:r>
      <w:r>
        <w:rPr>
          <w:rFonts w:ascii="Times New Roman" w:hAnsi="Times New Roman" w:cs="Times New Roman"/>
        </w:rPr>
        <w:t xml:space="preserve"> </w:t>
      </w:r>
      <w:r>
        <w:rPr>
          <w:rFonts w:ascii="Times New Roman" w:hAnsi="Times New Roman" w:cs="Times New Roman"/>
          <w:spacing w:val="-20"/>
        </w:rPr>
        <w:t xml:space="preserve"> </w:t>
      </w:r>
      <w:r>
        <w:t>,</w:t>
      </w:r>
    </w:p>
    <w:p w:rsidR="00000000" w:rsidRDefault="00431496">
      <w:pPr>
        <w:pStyle w:val="BodyText"/>
        <w:kinsoku w:val="0"/>
        <w:overflowPunct w:val="0"/>
        <w:spacing w:before="89" w:line="268" w:lineRule="auto"/>
        <w:ind w:right="700"/>
        <w:jc w:val="both"/>
        <w:rPr>
          <w:color w:val="000000"/>
        </w:rPr>
      </w:pPr>
      <w:r>
        <w:t>, or as may be otherwise mutually agreed by Lessor and Lessee (the "Arbitrator"). In the event that</w:t>
      </w:r>
      <w:r>
        <w:t xml:space="preserve"> the parties elect to use an arbitrator other than one affiliated with JAMS or AAA then such arbitrator shall be obligated to comply with the Code of Ethics for Arbitrators in Commercial Disputes   (see</w:t>
      </w:r>
      <w:r>
        <w:rPr>
          <w:color w:val="000000"/>
        </w:rPr>
        <w:t>). Such arbitration shall</w:t>
      </w:r>
      <w:bookmarkStart w:id="0" w:name="_GoBack"/>
      <w:bookmarkEnd w:id="0"/>
      <w:r>
        <w:rPr>
          <w:color w:val="000000"/>
        </w:rPr>
        <w:t xml:space="preserve"> be initiated by the Parties, or either of them, within ten (10) days after either party sends written notice (the "Arbitration Notice") of a demand to arbitrate by registered or certified mail to the   other party and </w:t>
      </w:r>
      <w:r>
        <w:rPr>
          <w:color w:val="000000"/>
        </w:rPr>
        <w:t>to the Arbitrator. The Arbitration Notice shall contain a description of the subject matter of the arbitration, the dispute with respect thereto, the amount involved, if any, and the remedy or determination sought. If the Parties have agreed to use JAMS th</w:t>
      </w:r>
      <w:r>
        <w:rPr>
          <w:color w:val="000000"/>
        </w:rPr>
        <w:t>ey may agree on a retired judge from the JAMS panel. If they are unable to agree within ten days, JAMS will provide a list of three available judges and each party may strike one. The remaining judge (or if there are two, the one selected by JAMS) will ser</w:t>
      </w:r>
      <w:r>
        <w:rPr>
          <w:color w:val="000000"/>
        </w:rPr>
        <w:t>ve as the Arbitrator. If the Parties have elected to utilize AAA or some other organization, the Arbitrator shall be selected in accordance with said organization's rules. In the event the Arbitrator is not selected as provided for above for any reason, th</w:t>
      </w:r>
      <w:r>
        <w:rPr>
          <w:color w:val="000000"/>
        </w:rPr>
        <w:t>e party initiating arbitration shall apply to the appropriate Court for the appointment of a qualified retired judge   to act as the</w:t>
      </w:r>
      <w:r>
        <w:rPr>
          <w:color w:val="000000"/>
          <w:spacing w:val="-4"/>
        </w:rPr>
        <w:t xml:space="preserve"> </w:t>
      </w:r>
      <w:r>
        <w:rPr>
          <w:color w:val="000000"/>
        </w:rPr>
        <w:t>Arbitrator.</w:t>
      </w:r>
    </w:p>
    <w:p w:rsidR="00000000" w:rsidRDefault="00431496">
      <w:pPr>
        <w:pStyle w:val="BodyText"/>
        <w:kinsoku w:val="0"/>
        <w:overflowPunct w:val="0"/>
        <w:spacing w:before="89" w:line="268" w:lineRule="auto"/>
        <w:ind w:right="700"/>
        <w:jc w:val="both"/>
        <w:rPr>
          <w:color w:val="000000"/>
        </w:rPr>
        <w:sectPr w:rsidR="00000000">
          <w:footerReference w:type="default" r:id="rId7"/>
          <w:pgSz w:w="12240" w:h="15840"/>
          <w:pgMar w:top="80" w:right="0" w:bottom="2140" w:left="900" w:header="0" w:footer="1946" w:gutter="0"/>
          <w:pgNumType w:start="1"/>
          <w:cols w:space="720"/>
          <w:noEndnote/>
        </w:sectPr>
      </w:pPr>
    </w:p>
    <w:p w:rsidR="00000000" w:rsidRDefault="00431496">
      <w:pPr>
        <w:pStyle w:val="BodyText"/>
        <w:kinsoku w:val="0"/>
        <w:overflowPunct w:val="0"/>
        <w:spacing w:before="0"/>
        <w:ind w:left="0"/>
        <w:rPr>
          <w:sz w:val="20"/>
          <w:szCs w:val="20"/>
        </w:rPr>
      </w:pPr>
    </w:p>
    <w:p w:rsidR="00000000" w:rsidRDefault="00431496">
      <w:pPr>
        <w:pStyle w:val="BodyText"/>
        <w:kinsoku w:val="0"/>
        <w:overflowPunct w:val="0"/>
        <w:spacing w:before="3"/>
        <w:ind w:left="0"/>
        <w:rPr>
          <w:sz w:val="28"/>
          <w:szCs w:val="28"/>
        </w:rPr>
      </w:pPr>
    </w:p>
    <w:p w:rsidR="00000000" w:rsidRDefault="00431496">
      <w:pPr>
        <w:pStyle w:val="Heading2"/>
        <w:numPr>
          <w:ilvl w:val="0"/>
          <w:numId w:val="1"/>
        </w:numPr>
        <w:tabs>
          <w:tab w:val="left" w:pos="468"/>
        </w:tabs>
        <w:kinsoku w:val="0"/>
        <w:overflowPunct w:val="0"/>
        <w:spacing w:before="79"/>
        <w:rPr>
          <w:b w:val="0"/>
          <w:bCs w:val="0"/>
        </w:rPr>
      </w:pPr>
      <w:r>
        <w:t>ARBITRATION</w:t>
      </w:r>
      <w:r>
        <w:rPr>
          <w:spacing w:val="-5"/>
        </w:rPr>
        <w:t xml:space="preserve"> </w:t>
      </w:r>
      <w:r>
        <w:t>PROCEDURE:</w:t>
      </w:r>
    </w:p>
    <w:p w:rsidR="00000000" w:rsidRDefault="00431496">
      <w:pPr>
        <w:pStyle w:val="ListParagraph"/>
        <w:numPr>
          <w:ilvl w:val="1"/>
          <w:numId w:val="1"/>
        </w:numPr>
        <w:tabs>
          <w:tab w:val="left" w:pos="828"/>
        </w:tabs>
        <w:kinsoku w:val="0"/>
        <w:overflowPunct w:val="0"/>
        <w:spacing w:before="20" w:line="268" w:lineRule="auto"/>
        <w:ind w:right="705" w:firstLine="361"/>
        <w:jc w:val="both"/>
        <w:rPr>
          <w:rFonts w:ascii="Arial" w:hAnsi="Arial" w:cs="Arial"/>
          <w:sz w:val="16"/>
          <w:szCs w:val="16"/>
        </w:rPr>
      </w:pPr>
      <w:r>
        <w:rPr>
          <w:rFonts w:ascii="Arial" w:hAnsi="Arial" w:cs="Arial"/>
          <w:b/>
          <w:bCs/>
          <w:sz w:val="16"/>
          <w:szCs w:val="16"/>
        </w:rPr>
        <w:t xml:space="preserve">PRE-HEARING ACTIONS. </w:t>
      </w:r>
      <w:r>
        <w:rPr>
          <w:rFonts w:ascii="Arial" w:hAnsi="Arial" w:cs="Arial"/>
          <w:sz w:val="16"/>
          <w:szCs w:val="16"/>
        </w:rPr>
        <w:t xml:space="preserve">The Arbitrator shall schedule a </w:t>
      </w:r>
      <w:r>
        <w:rPr>
          <w:rFonts w:ascii="Arial" w:hAnsi="Arial" w:cs="Arial"/>
          <w:sz w:val="16"/>
          <w:szCs w:val="16"/>
        </w:rPr>
        <w:t xml:space="preserve">pre-hearing conference to resolve procedural matters, arrange for  the exchange of information, obtain stipulations, and narrow the issues. The Parties will submit proposed discovery schedules to the Arbitrator at the pre-hearing conference. The scope and </w:t>
      </w:r>
      <w:r>
        <w:rPr>
          <w:rFonts w:ascii="Arial" w:hAnsi="Arial" w:cs="Arial"/>
          <w:sz w:val="16"/>
          <w:szCs w:val="16"/>
        </w:rPr>
        <w:t>duration of discovery will be within the sole discretion of the Arbitrator. The Arbitrator shall have the discretion to order a pre-hearing exchange of information by the Parties, including, without limitation, production of requested documents, exchange o</w:t>
      </w:r>
      <w:r>
        <w:rPr>
          <w:rFonts w:ascii="Arial" w:hAnsi="Arial" w:cs="Arial"/>
          <w:sz w:val="16"/>
          <w:szCs w:val="16"/>
        </w:rPr>
        <w:t>f summaries of testimony of proposed witnesses, and examination by deposition of parties and third-party witnesses. This discretion shall be exercised in favor of discovery reasonable under the circumstances. The Arbitrator shall issue subpoenas and subpoe</w:t>
      </w:r>
      <w:r>
        <w:rPr>
          <w:rFonts w:ascii="Arial" w:hAnsi="Arial" w:cs="Arial"/>
          <w:sz w:val="16"/>
          <w:szCs w:val="16"/>
        </w:rPr>
        <w:t>nas duces tecum as provided for in the applicable statutory or case law (e.g., in California Code of Civil Procedure Section</w:t>
      </w:r>
      <w:r>
        <w:rPr>
          <w:rFonts w:ascii="Arial" w:hAnsi="Arial" w:cs="Arial"/>
          <w:spacing w:val="-4"/>
          <w:sz w:val="16"/>
          <w:szCs w:val="16"/>
        </w:rPr>
        <w:t xml:space="preserve"> </w:t>
      </w:r>
      <w:r>
        <w:rPr>
          <w:rFonts w:ascii="Arial" w:hAnsi="Arial" w:cs="Arial"/>
          <w:sz w:val="16"/>
          <w:szCs w:val="16"/>
        </w:rPr>
        <w:t>1282.6).</w:t>
      </w:r>
    </w:p>
    <w:p w:rsidR="00000000" w:rsidRDefault="00431496">
      <w:pPr>
        <w:pStyle w:val="ListParagraph"/>
        <w:numPr>
          <w:ilvl w:val="1"/>
          <w:numId w:val="1"/>
        </w:numPr>
        <w:tabs>
          <w:tab w:val="left" w:pos="828"/>
        </w:tabs>
        <w:kinsoku w:val="0"/>
        <w:overflowPunct w:val="0"/>
        <w:spacing w:before="103" w:line="268" w:lineRule="auto"/>
        <w:ind w:right="708" w:firstLine="361"/>
        <w:jc w:val="both"/>
        <w:rPr>
          <w:rFonts w:ascii="Arial" w:hAnsi="Arial" w:cs="Arial"/>
          <w:sz w:val="16"/>
          <w:szCs w:val="16"/>
        </w:rPr>
      </w:pPr>
      <w:r>
        <w:rPr>
          <w:rFonts w:ascii="Arial" w:hAnsi="Arial" w:cs="Arial"/>
          <w:b/>
          <w:bCs/>
          <w:sz w:val="16"/>
          <w:szCs w:val="16"/>
        </w:rPr>
        <w:t xml:space="preserve">THE DECISION. </w:t>
      </w:r>
      <w:r>
        <w:rPr>
          <w:rFonts w:ascii="Arial" w:hAnsi="Arial" w:cs="Arial"/>
          <w:sz w:val="16"/>
          <w:szCs w:val="16"/>
        </w:rPr>
        <w:t>The arbitration shall be conducted in the city or county within which the Premises are located at a reasonab</w:t>
      </w:r>
      <w:r>
        <w:rPr>
          <w:rFonts w:ascii="Arial" w:hAnsi="Arial" w:cs="Arial"/>
          <w:sz w:val="16"/>
          <w:szCs w:val="16"/>
        </w:rPr>
        <w:t>ly    convenient site. Any Party may be represented by counsel or other authorized representative. In rendering a decision(s), the Arbitrator shall determine the rights and obligations of the Parties according to the substantive laws and the terms and prov</w:t>
      </w:r>
      <w:r>
        <w:rPr>
          <w:rFonts w:ascii="Arial" w:hAnsi="Arial" w:cs="Arial"/>
          <w:sz w:val="16"/>
          <w:szCs w:val="16"/>
        </w:rPr>
        <w:t>isions of this Lease. The Arbitrator's decision shall be based on the evidence introduced at the hearing, including all logical and reasonable inferences therefrom. The Arbitrator may make any determination and/or grant any remedy or relief that is just an</w:t>
      </w:r>
      <w:r>
        <w:rPr>
          <w:rFonts w:ascii="Arial" w:hAnsi="Arial" w:cs="Arial"/>
          <w:sz w:val="16"/>
          <w:szCs w:val="16"/>
        </w:rPr>
        <w:t>d equitable. The decision must be based on, and accompanied by, a written statement of decision explaining the factual and legal basis for the decision as to each of the principal controverted issues. The decision shall be conclusive and binding, and it ma</w:t>
      </w:r>
      <w:r>
        <w:rPr>
          <w:rFonts w:ascii="Arial" w:hAnsi="Arial" w:cs="Arial"/>
          <w:sz w:val="16"/>
          <w:szCs w:val="16"/>
        </w:rPr>
        <w:t>y thereafter be confirmed as a judgment by the court of applicable jurisdiction, subject only to challenge on the grounds set forth in the applicable statutory or case law (e.g., in California Code of Civil Procedure Section 1286.2). The validity and enfor</w:t>
      </w:r>
      <w:r>
        <w:rPr>
          <w:rFonts w:ascii="Arial" w:hAnsi="Arial" w:cs="Arial"/>
          <w:sz w:val="16"/>
          <w:szCs w:val="16"/>
        </w:rPr>
        <w:t>ceability  of the Arbitrator's decision is to be determined exclusively by the court of appropriate jurisdiction pursuant to the provisions of this Lease. The Arbitrator may award costs, including without limitation, Arbitrator's fees and costs, attorneys'</w:t>
      </w:r>
      <w:r>
        <w:rPr>
          <w:rFonts w:ascii="Arial" w:hAnsi="Arial" w:cs="Arial"/>
          <w:sz w:val="16"/>
          <w:szCs w:val="16"/>
        </w:rPr>
        <w:t xml:space="preserve"> fees, and expert and witness costs, to the prevailing party, if any, as determined by the Arbitrator in his</w:t>
      </w:r>
      <w:r>
        <w:rPr>
          <w:rFonts w:ascii="Arial" w:hAnsi="Arial" w:cs="Arial"/>
          <w:spacing w:val="-3"/>
          <w:sz w:val="16"/>
          <w:szCs w:val="16"/>
        </w:rPr>
        <w:t xml:space="preserve"> </w:t>
      </w:r>
      <w:r>
        <w:rPr>
          <w:rFonts w:ascii="Arial" w:hAnsi="Arial" w:cs="Arial"/>
          <w:sz w:val="16"/>
          <w:szCs w:val="16"/>
        </w:rPr>
        <w:t>discretion.</w:t>
      </w:r>
    </w:p>
    <w:p w:rsidR="00000000" w:rsidRDefault="00431496">
      <w:pPr>
        <w:pStyle w:val="BodyText"/>
        <w:kinsoku w:val="0"/>
        <w:overflowPunct w:val="0"/>
        <w:spacing w:before="100" w:line="268" w:lineRule="auto"/>
        <w:ind w:left="108" w:right="718" w:firstLine="360"/>
        <w:jc w:val="both"/>
      </w:pPr>
      <w:r>
        <w:t>Whenever a matter which has been submitted to arbitration involves a dispute as to whether or not a particular act or omission (other t</w:t>
      </w:r>
      <w:r>
        <w:t>han a failure to pay money) constitutes a Default, the time to commence or cease such action shall be tolled from the date that the Notice of Arbitration is served through and until the date the Arbitrator renders his or her decision. Provided, however, th</w:t>
      </w:r>
      <w:r>
        <w:t>at this provision shall NOT apply in the event that the Arbitrator determines that the Arbitration Notice was prepared in bad</w:t>
      </w:r>
      <w:r>
        <w:rPr>
          <w:spacing w:val="-6"/>
        </w:rPr>
        <w:t xml:space="preserve"> </w:t>
      </w:r>
      <w:r>
        <w:t>faith.</w:t>
      </w:r>
    </w:p>
    <w:p w:rsidR="00000000" w:rsidRDefault="00431496">
      <w:pPr>
        <w:pStyle w:val="BodyText"/>
        <w:kinsoku w:val="0"/>
        <w:overflowPunct w:val="0"/>
        <w:spacing w:before="103" w:line="268" w:lineRule="auto"/>
        <w:ind w:right="703" w:firstLine="360"/>
        <w:jc w:val="both"/>
      </w:pPr>
      <w:r>
        <w:t>Whenever a dispute arises between the Parties concerning whether or not the failure to make a payment of money c</w:t>
      </w:r>
      <w:r>
        <w:t>onstitutes a default, the service of an Arbitration Notice shall NOT toll the time period in which to pay the money. The Party allegedly obligated to pay the money may, however, elect to pay the money "under protest" by accompanying said payment with a wri</w:t>
      </w:r>
      <w:r>
        <w:t>tten statement setting forth the reasons for such protest.   If thereafter, the Arbitrator determines that the Party who received said money was not entitled to such payment, said money shall be promptly returned to the Party who paid such money under prot</w:t>
      </w:r>
      <w:r>
        <w:t>est together with Interest thereon as defined in Paragraph 13.5. If a Party makes a payment "under protest" but no Notice of Arbitration is filed within thirty days, then such protest shall be deemed waived.  (See also Paragraph 42 or</w:t>
      </w:r>
      <w:r>
        <w:rPr>
          <w:spacing w:val="16"/>
        </w:rPr>
        <w:t xml:space="preserve"> </w:t>
      </w:r>
      <w:r>
        <w:t>43)</w:t>
      </w:r>
    </w:p>
    <w:p w:rsidR="00000000" w:rsidRDefault="00431496">
      <w:pPr>
        <w:pStyle w:val="BodyText"/>
        <w:kinsoku w:val="0"/>
        <w:overflowPunct w:val="0"/>
        <w:spacing w:before="0"/>
        <w:ind w:left="0"/>
      </w:pPr>
    </w:p>
    <w:p w:rsidR="00000000" w:rsidRDefault="00431496">
      <w:pPr>
        <w:pStyle w:val="BodyText"/>
        <w:kinsoku w:val="0"/>
        <w:overflowPunct w:val="0"/>
        <w:spacing w:before="9"/>
        <w:ind w:left="0"/>
        <w:rPr>
          <w:sz w:val="13"/>
          <w:szCs w:val="13"/>
        </w:rPr>
      </w:pPr>
    </w:p>
    <w:p w:rsidR="00431496" w:rsidRDefault="00431496">
      <w:pPr>
        <w:pStyle w:val="Heading2"/>
        <w:kinsoku w:val="0"/>
        <w:overflowPunct w:val="0"/>
        <w:spacing w:line="268" w:lineRule="auto"/>
        <w:ind w:left="1843" w:right="1786" w:hanging="664"/>
        <w:rPr>
          <w:b w:val="0"/>
          <w:bCs w:val="0"/>
        </w:rPr>
      </w:pPr>
    </w:p>
    <w:sectPr w:rsidR="00431496">
      <w:pgSz w:w="12240" w:h="15840"/>
      <w:pgMar w:top="80" w:right="0" w:bottom="2140" w:left="900" w:header="0" w:footer="194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496" w:rsidRDefault="00431496">
      <w:r>
        <w:separator/>
      </w:r>
    </w:p>
  </w:endnote>
  <w:endnote w:type="continuationSeparator" w:id="0">
    <w:p w:rsidR="00431496" w:rsidRDefault="0043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42D5D">
    <w:pPr>
      <w:pStyle w:val="BodyText"/>
      <w:kinsoku w:val="0"/>
      <w:overflowPunct w:val="0"/>
      <w:spacing w:before="0"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639445</wp:posOffset>
              </wp:positionH>
              <wp:positionV relativeFrom="page">
                <wp:posOffset>8925560</wp:posOffset>
              </wp:positionV>
              <wp:extent cx="457200" cy="12700"/>
              <wp:effectExtent l="0" t="0" r="0" b="0"/>
              <wp:wrapNone/>
              <wp:docPr id="5"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0"/>
                      </a:xfrm>
                      <a:custGeom>
                        <a:avLst/>
                        <a:gdLst>
                          <a:gd name="T0" fmla="*/ 0 w 720"/>
                          <a:gd name="T1" fmla="*/ 0 h 20"/>
                          <a:gd name="T2" fmla="*/ 719 w 720"/>
                          <a:gd name="T3" fmla="*/ 0 h 20"/>
                        </a:gdLst>
                        <a:ahLst/>
                        <a:cxnLst>
                          <a:cxn ang="0">
                            <a:pos x="T0" y="T1"/>
                          </a:cxn>
                          <a:cxn ang="0">
                            <a:pos x="T2" y="T3"/>
                          </a:cxn>
                        </a:cxnLst>
                        <a:rect l="0" t="0" r="r" b="b"/>
                        <a:pathLst>
                          <a:path w="720" h="20">
                            <a:moveTo>
                              <a:pt x="0" y="0"/>
                            </a:moveTo>
                            <a:lnTo>
                              <a:pt x="719"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2706FC"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35pt,702.8pt,86.3pt,702.8pt" coordsize="7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38gIAAIYGAAAOAAAAZHJzL2Uyb0RvYy54bWysVdtu2zAMfR+wfxD0OCC1nTjNBXWKIpdh&#10;QLcVaPYBiiTHxmTJk5Q43bB/H0U7adJuwDDMDw5lUuTh4SU3t4dKkb20rjQ6o8lVTInU3IhSbzP6&#10;Zb3qjSlxnmnBlNEyo0/S0dvZ2zc3TT2VfVMYJaQl4ES7aVNntPC+nkaR44WsmLsytdSgzI2tmIej&#10;3UbCsga8Vyrqx/F11Bgramu4dA6+LlolnaH/PJfcf85zJz1RGQVsHt8W35vwjmY3bLq1rC5K3sFg&#10;/4CiYqWGoCdXC+YZ2dnylauq5NY4k/srbqrI5HnJJeYA2STxi2weC1ZLzAXIcfWJJvf/3PJP+wdL&#10;SpHRISWaVVCilZUyEE6SwE5TuykYPdYPNuTn6nvDvzpQRBeacHBgQzbNRyPAC9t5g4wccluFm5Ar&#10;OSDxTyfi5cETDh/T4QiKSQkHVdIfgRgCsOnxLt85/14a9MP29863ZRMgIemig74GH3mloILvIhKT&#10;hoDbrsQnk+TCpCCvLfpnFqNk8ns3gzOjmBzdAObtERUrjkD5QXdIQSIsjEaM3NTGBU4CbMh8jYSD&#10;C7AKaf3BGOAF40HHERq3l7ogFrr+Zb9bSqDfNy0ZNfMBW4gRRNJkNBBFiozCT/hcmb1cGzTwL6oG&#10;oZ61Sp9bAVmI7Vi+VgsXQhQs6ClyAHxWVG1WpVJYVaURzyAZIhJnVCmCMoBxdruZK0v2LIwzPh0L&#10;F2bW7LRAZ4VkYtnJnpWqlSG4Qoah/zoeQifivP6YxJPleDlOe2n/etlL48Wid7eap73rVTIaLgaL&#10;+XyR/AzQknRalEJIHdAdd0eS/t1sdlusnfrT9rjI4iLZFT6vk40uYSDJkMvxF7PDSQ3D2U7zxogn&#10;GFRr2mUIyxuEwtjvlDSwCDPqvu2YlZSoDxo2zSRJU+gNjwccVErsuWZzrmGag6uMegp9HsS5b7ft&#10;rrbltoBICZZVmztYEHkZJhnxtai6Ayw7zKBbzGGbnp/R6vnvY/YLAAD//wMAUEsDBBQABgAIAAAA&#10;IQBwiDSU4AAAAA0BAAAPAAAAZHJzL2Rvd25yZXYueG1sTI9BT8MwDIXvSPyHyEjcWMLE2lGaTqgS&#10;mhAXVqZJ3LLGtBWNU5psK/8ejwvc/J6fnj/nq8n14ohj6DxpuJ0pEEi1tx01GrZvTzdLECEasqb3&#10;hBq+McCquLzITWb9iTZ4rGIjuIRCZjS0MQ6ZlKFu0Zkw8wMS7z786ExkOTbSjubE5a6Xc6US6UxH&#10;fKE1A5Yt1p/VwWn4ut+s05eFe9+ty+edHMvSqtdK6+ur6fEBRMQp/oXhjM/oUDDT3h/IBtGzVirl&#10;KA93apGAOEfSOVv7XytNQBa5/P9F8QMAAP//AwBQSwECLQAUAAYACAAAACEAtoM4kv4AAADhAQAA&#10;EwAAAAAAAAAAAAAAAAAAAAAAW0NvbnRlbnRfVHlwZXNdLnhtbFBLAQItABQABgAIAAAAIQA4/SH/&#10;1gAAAJQBAAALAAAAAAAAAAAAAAAAAC8BAABfcmVscy8ucmVsc1BLAQItABQABgAIAAAAIQCie+v3&#10;8gIAAIYGAAAOAAAAAAAAAAAAAAAAAC4CAABkcnMvZTJvRG9jLnhtbFBLAQItABQABgAIAAAAIQBw&#10;iDSU4AAAAA0BAAAPAAAAAAAAAAAAAAAAAEwFAABkcnMvZG93bnJldi54bWxQSwUGAAAAAAQABADz&#10;AAAAWQYAAAAA&#10;" o:allowincell="f" filled="f" strokeweight=".20319mm">
              <v:path arrowok="t" o:connecttype="custom" o:connectlocs="0,0;456565,0" o:connectangles="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6858000</wp:posOffset>
              </wp:positionH>
              <wp:positionV relativeFrom="page">
                <wp:posOffset>8925560</wp:posOffset>
              </wp:positionV>
              <wp:extent cx="457200" cy="1270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0"/>
                      </a:xfrm>
                      <a:custGeom>
                        <a:avLst/>
                        <a:gdLst>
                          <a:gd name="T0" fmla="*/ 0 w 720"/>
                          <a:gd name="T1" fmla="*/ 0 h 20"/>
                          <a:gd name="T2" fmla="*/ 719 w 720"/>
                          <a:gd name="T3" fmla="*/ 0 h 20"/>
                        </a:gdLst>
                        <a:ahLst/>
                        <a:cxnLst>
                          <a:cxn ang="0">
                            <a:pos x="T0" y="T1"/>
                          </a:cxn>
                          <a:cxn ang="0">
                            <a:pos x="T2" y="T3"/>
                          </a:cxn>
                        </a:cxnLst>
                        <a:rect l="0" t="0" r="r" b="b"/>
                        <a:pathLst>
                          <a:path w="720" h="20">
                            <a:moveTo>
                              <a:pt x="0" y="0"/>
                            </a:moveTo>
                            <a:lnTo>
                              <a:pt x="719"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5904E4" id="Freeform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0pt,702.8pt,575.95pt,702.8pt" coordsize="7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UC8AIAAIYGAAAOAAAAZHJzL2Uyb0RvYy54bWysVW1v0zAQ/o7Ef7D8EalL0mbrWi2dpr4g&#10;pAGTVn6AaztNhGMH2206EP+d8yXt0g0khMiH5Jy73D333Etubg+VIntpXWl0RpOLmBKpuRGl3mb0&#10;y3o1uKbEeaYFU0bLjD5JR29nb9/cNPVUDk1hlJCWgBPtpk2d0cL7ehpFjheyYu7C1FKDMje2Yh6O&#10;dhsJyxrwXqloGMdXUWOsqK3h0jl4u2iVdIb+81xy/znPnfREZRSwebxbvG/CPZrdsOnWsrooeQeD&#10;/QOKipUagp5cLZhnZGfLV66qklvjTO4vuKkik+cll5gDZJPEL7J5LFgtMRcgx9Unmtz/c8s/7R8s&#10;KUVGU0o0q6BEKytlIJwMAztN7aZg9Fg/2JCfq+8N/+pAEZ1pwsGBDdk0H40AL2znDTJyyG0VvoRc&#10;yQGJfzoRLw+ecHiZXo6hmJRwUCXDMYghAJsev+U7599Lg37Y/t75tmwCJCRddNDX4COvFFTwXURi&#10;0hBw25X4ZJKcmRTktcWwZzFOJr93M+oZxeToBjBvj6hYcQTKD7pDChJhYTRi5KY2LnASYEPm66RL&#10;G6xCWn8wBnjBeNQ3hrjPQSx0/ct+t5RAv29aMmrmA7YQI4ikyWggihQZhUd4XZm9XBs08C+qBqGe&#10;tUr3rYAsxHYsX6uFD0IULOgpcgDcK6o2q1IprKrSiGeUXCISZ1QpgjKAcXa7mStL9iyMM14dC2dm&#10;1uy0QGeFZGLZyZ6VqpUhuEKGof86HkIn4rz+mMST5fXyOh2kw6vlII0Xi8Hdap4OrlbJ+HIxWszn&#10;i+RngJak06IUQuqA7rg7kvTvZrPbYu3Un7bHWRZnya7wep1sdA4DSYZcjk/MDic1DGc7zRsjnmBQ&#10;rWmXISxvEApjv1PSwCLMqPu2Y1ZSoj5o2DSTJE2hNzwecFApsX3Npq9hmoOrjHoKfR7EuW+37a62&#10;5baASAmWVZs7WBB5GSYZ8bWougMsO8ygW8xhm/bPaPX8+5j9AgAA//8DAFBLAwQUAAYACAAAACEA&#10;g126u+EAAAAPAQAADwAAAGRycy9kb3ducmV2LnhtbExPTUvDQBC9C/6HZQRvdrfFpDVmUyQgRbzY&#10;KAVv2+yYBLOzMbtt47936kVv8z54816+nlwvjjiGzpOG+UyBQKq97ajR8Pb6eLMCEaIha3pPqOEb&#10;A6yLy4vcZNafaIvHKjaCQyhkRkMb45BJGeoWnQkzPyCx9uFHZyLDsZF2NCcOd71cKJVKZzriD60Z&#10;sGyx/qwOTsPX3XazfE7c+25TPu3kWJZWvVRaX19ND/cgIk7xzwzn+lwdCu609weyQfSM1UrxmMjX&#10;rUpSEGfPPFkwt//llinIIpf/dxQ/AAAA//8DAFBLAQItABQABgAIAAAAIQC2gziS/gAAAOEBAAAT&#10;AAAAAAAAAAAAAAAAAAAAAABbQ29udGVudF9UeXBlc10ueG1sUEsBAi0AFAAGAAgAAAAhADj9If/W&#10;AAAAlAEAAAsAAAAAAAAAAAAAAAAALwEAAF9yZWxzLy5yZWxzUEsBAi0AFAAGAAgAAAAhAJNPtQLw&#10;AgAAhgYAAA4AAAAAAAAAAAAAAAAALgIAAGRycy9lMm9Eb2MueG1sUEsBAi0AFAAGAAgAAAAhAINd&#10;urvhAAAADwEAAA8AAAAAAAAAAAAAAAAASgUAAGRycy9kb3ducmV2LnhtbFBLBQYAAAAABAAEAPMA&#10;AABYBgAAAAA=&#10;" o:allowincell="f" filled="f" strokeweight=".20319mm">
              <v:path arrowok="t" o:connecttype="custom" o:connectlocs="0,0;456565,0" o:connectangles="0,0"/>
              <w10:wrap anchorx="page" anchory="page"/>
            </v:polylin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639445</wp:posOffset>
              </wp:positionH>
              <wp:positionV relativeFrom="page">
                <wp:posOffset>8795385</wp:posOffset>
              </wp:positionV>
              <wp:extent cx="457200" cy="127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0"/>
                      </a:xfrm>
                      <a:custGeom>
                        <a:avLst/>
                        <a:gdLst>
                          <a:gd name="T0" fmla="*/ 0 w 720"/>
                          <a:gd name="T1" fmla="*/ 0 h 20"/>
                          <a:gd name="T2" fmla="*/ 719 w 720"/>
                          <a:gd name="T3" fmla="*/ 0 h 20"/>
                        </a:gdLst>
                        <a:ahLst/>
                        <a:cxnLst>
                          <a:cxn ang="0">
                            <a:pos x="T0" y="T1"/>
                          </a:cxn>
                          <a:cxn ang="0">
                            <a:pos x="T2" y="T3"/>
                          </a:cxn>
                        </a:cxnLst>
                        <a:rect l="0" t="0" r="r" b="b"/>
                        <a:pathLst>
                          <a:path w="720" h="20">
                            <a:moveTo>
                              <a:pt x="0" y="0"/>
                            </a:moveTo>
                            <a:lnTo>
                              <a:pt x="719"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8DD338A" id="Freeform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0.35pt,692.55pt,86.3pt,692.55pt" coordsize="7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Au8gIAAIYGAAAOAAAAZHJzL2Uyb0RvYy54bWysVW1v0zAQ/o7Ef7D8EalL0mbrWi2dpr4g&#10;pAGTVn6AaztNhGMH2206EP+d8yXt0g0khMiH5Jy73D333Etubg+VIntpXWl0RpOLmBKpuRGl3mb0&#10;y3o1uKbEeaYFU0bLjD5JR29nb9/cNPVUDk1hlJCWgBPtpk2d0cL7ehpFjheyYu7C1FKDMje2Yh6O&#10;dhsJyxrwXqloGMdXUWOsqK3h0jl4u2iVdIb+81xy/znPnfREZRSwebxbvG/CPZrdsOnWsrooeQeD&#10;/QOKipUagp5cLZhnZGfLV66qklvjTO4vuKkik+cll5gDZJPEL7J5LFgtMRcgx9Unmtz/c8s/7R8s&#10;KUVGR5RoVkGJVlbKQDgZBXaa2k3B6LF+sCE/V98b/tWBIjrThIMDG7JpPhoBXtjOG2TkkNsqfAm5&#10;kgMS/3QiXh484fAyvRxDMSnhoEqGYxBDADY9fst3zr+XBv2w/b3zbdkESEi66KCvwUdeKajgu4jE&#10;pCHgtivxySQ5MynIa4thz2KcTH7vBujqRTq6AczbIypWHIHyg+6QgkRYGI0YuamNC5wE2JD5OunS&#10;BquQ1h+MAV4wxupAPDRun10QC13/st8tJdDvm5aMmvmALcQIImkyGogiRUbhEV5XZi/XBg38i6pB&#10;qGet0n0rIAuxHcvXauGDEAULeoocAPeKqs2qVAqrqjTiGSWXiMQZVYqgDGCc3W7mypI9C+OMV0fZ&#10;mZk1Oy3QWSGZWHayZ6VqZQiukGHov46H0Ik4rz8m8WR5vbxOB+nwajlI48VicLeap4OrVTK+XIwW&#10;8/ki+RmgJem0KIWQOqA77o4k/bvZ7LZYO/Wn7XGWxVmyK7xeJxudw0CSIZfjE7PDSQ3D2U7zxogn&#10;GFRr2mUIyxuEwtjvlDSwCDPqvu2YlZSoDxo2zSRJU+gNjwccVEpsX7Ppa5jm4CqjnkKfB3Hu2227&#10;q225LSBSgmXV5g4WRF6GSUZ8LaruAMsOM+gWc9im/TNaPf8+Zr8AAAD//wMAUEsDBBQABgAIAAAA&#10;IQB6sf8H4QAAAA0BAAAPAAAAZHJzL2Rvd25yZXYueG1sTI9BT8MwDIXvSPyHyEjcWNKh0VGaTqgS&#10;mhAXVtAkbllj2orGKU22lX+Ptwvc/J6fnj/nq8n14oBj6DxpSGYKBFLtbUeNhve3p5sliBANWdN7&#10;Qg0/GGBVXF7kJrP+SBs8VLERXEIhMxraGIdMylC36EyY+QGJd59+dCayHBtpR3PkctfLuVJ30pmO&#10;+EJrBixbrL+qvdPwfb9Zpy8L97Fdl89bOZalVa+V1tdX0+MDiIhT/AvDCZ/RoWCmnd+TDaJnrVTK&#10;UR5ul4sExCmSztnana00AVnk8v8XxS8AAAD//wMAUEsBAi0AFAAGAAgAAAAhALaDOJL+AAAA4QEA&#10;ABMAAAAAAAAAAAAAAAAAAAAAAFtDb250ZW50X1R5cGVzXS54bWxQSwECLQAUAAYACAAAACEAOP0h&#10;/9YAAACUAQAACwAAAAAAAAAAAAAAAAAvAQAAX3JlbHMvLnJlbHNQSwECLQAUAAYACAAAACEA3gRg&#10;LvICAACGBgAADgAAAAAAAAAAAAAAAAAuAgAAZHJzL2Uyb0RvYy54bWxQSwECLQAUAAYACAAAACEA&#10;erH/B+EAAAANAQAADwAAAAAAAAAAAAAAAABMBQAAZHJzL2Rvd25yZXYueG1sUEsFBgAAAAAEAAQA&#10;8wAAAFoGAAAAAA==&#10;" o:allowincell="f" filled="f" strokeweight=".20319mm">
              <v:path arrowok="t" o:connecttype="custom" o:connectlocs="0,0;456565,0" o:connectangles="0,0"/>
              <w10:wrap anchorx="page" anchory="page"/>
            </v:polylin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6858000</wp:posOffset>
              </wp:positionH>
              <wp:positionV relativeFrom="page">
                <wp:posOffset>8795385</wp:posOffset>
              </wp:positionV>
              <wp:extent cx="457200" cy="1270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0"/>
                      </a:xfrm>
                      <a:custGeom>
                        <a:avLst/>
                        <a:gdLst>
                          <a:gd name="T0" fmla="*/ 0 w 720"/>
                          <a:gd name="T1" fmla="*/ 0 h 20"/>
                          <a:gd name="T2" fmla="*/ 719 w 720"/>
                          <a:gd name="T3" fmla="*/ 0 h 20"/>
                        </a:gdLst>
                        <a:ahLst/>
                        <a:cxnLst>
                          <a:cxn ang="0">
                            <a:pos x="T0" y="T1"/>
                          </a:cxn>
                          <a:cxn ang="0">
                            <a:pos x="T2" y="T3"/>
                          </a:cxn>
                        </a:cxnLst>
                        <a:rect l="0" t="0" r="r" b="b"/>
                        <a:pathLst>
                          <a:path w="720" h="20">
                            <a:moveTo>
                              <a:pt x="0" y="0"/>
                            </a:moveTo>
                            <a:lnTo>
                              <a:pt x="719" y="0"/>
                            </a:lnTo>
                          </a:path>
                        </a:pathLst>
                      </a:custGeom>
                      <a:noFill/>
                      <a:ln w="73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C52A69" id="Freeform 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0pt,692.55pt,575.95pt,692.55pt" coordsize="7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Whz8QIAAIYGAAAOAAAAZHJzL2Uyb0RvYy54bWysVW1v0zAQ/o7Ef7D8EalL0mbrWi2dpr4g&#10;pAGTVn6AaztNhGMH2206EP+d8yXt0g0khMiH9Jw73z333Etvbg+VIntpXWl0RpOLmBKpuRGl3mb0&#10;y3o1uKbEeaYFU0bLjD5JR29nb9/cNPVUDk1hlJCWgBPtpk2d0cL7ehpFjheyYu7C1FKDMje2Yh6O&#10;dhsJyxrwXqloGMdXUWOsqK3h0jn4umiVdIb+81xy/znPnfREZRSweXxbfG/CO5rdsOnWsrooeQeD&#10;/QOKipUagp5cLZhnZGfLV66qklvjTO4vuKkik+cll5gDZJPEL7J5LFgtMRcgx9Unmtz/c8s/7R8s&#10;KUVGh5RoVkGJVlbKQDhJAztN7aZg9Fg/2JCfq+8N/+pAEZ1pwsGBDdk0H40AL2znDTJyyG0VbkKu&#10;5IDEP52IlwdPOHxML8dQTEo4qJLhGMQQgE2Pd/nO+ffSoB+2v3e+LZsACUkXHfQ1+MgrBRV8F5GY&#10;NATcdiU+mSRnJgV5bQFMnJyMk8nv3Yx6RjE5ugHM2yMqVhyB8oPukIJEWBiNGLmpjQucBNiQ+Trp&#10;0garkNYfjAFeMB71jSHucxALXf+y3y0l0O+bloya+YAtxAgiaTIaiCIFdEELrDJ7uTZo4F9UDUI9&#10;a5XuWwFZiO1YvlYLF0IULOgpcgDcK6o2q1IprKrSiGeUXCJFzqhSBGUA4+x2M1eW7FkYZ3w6Fs7M&#10;rNlpgc4KycSykz0rVStDcIUMQ/91PIROxHn9MYkny+vldTpIh1fLQRovFoO71TwdXK2S8eVitJjP&#10;F8nPAC1Jp0UphNQB3XF3JOnfzWa3xdqpP22PsyzOkl3h8zrZ6BwGkgy5HH8xO5zUMJztNG+MeIJB&#10;taZdhrC8QSiM/U5JA4swo+7bjllJifqgYdNMkjSF3vB4wEGlxPY1m76GaQ6uMuop9HkQ577dtrva&#10;ltsCIiVYVm3uYEHkZZhkxNei6g6w7DCDbjGHbdo/o9Xz38fsFwAAAP//AwBQSwMEFAAGAAgAAAAh&#10;AOTbV3/hAAAADwEAAA8AAABkcnMvZG93bnJldi54bWxMT8tOwzAQvCPxD9YicaN2ikLTEKdCkVCF&#10;uNCAKvXmxiaJiNfBdtvw92x7gdvOQ7MzxWqyAzsaH3qHEpKZAGawcbrHVsLH+/NdBixEhVoNDo2E&#10;HxNgVV5fFSrX7oQbc6xjyygEQ64kdDGOOeeh6YxVYeZGg6R9Om9VJOhbrr06Ubgd+FyIB25Vj/Sh&#10;U6OpOtN81Qcr4Xu5WS9eU7vbrquXLfdVpcVbLeXtzfT0CCyaKf6Z4VyfqkNJnfbugDqwgbDIBI2J&#10;dN1naQLs7EnSOXH7C7dIgJcF/7+j/AUAAP//AwBQSwECLQAUAAYACAAAACEAtoM4kv4AAADhAQAA&#10;EwAAAAAAAAAAAAAAAAAAAAAAW0NvbnRlbnRfVHlwZXNdLnhtbFBLAQItABQABgAIAAAAIQA4/SH/&#10;1gAAAJQBAAALAAAAAAAAAAAAAAAAAC8BAABfcmVscy8ucmVsc1BLAQItABQABgAIAAAAIQBD1Whz&#10;8QIAAIYGAAAOAAAAAAAAAAAAAAAAAC4CAABkcnMvZTJvRG9jLnhtbFBLAQItABQABgAIAAAAIQDk&#10;21d/4QAAAA8BAAAPAAAAAAAAAAAAAAAAAEsFAABkcnMvZG93bnJldi54bWxQSwUGAAAAAAQABADz&#10;AAAAWQYAAAAA&#10;" o:allowincell="f" filled="f" strokeweight=".20319mm">
              <v:path arrowok="t" o:connecttype="custom" o:connectlocs="0,0;456565,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3651250</wp:posOffset>
              </wp:positionH>
              <wp:positionV relativeFrom="page">
                <wp:posOffset>8682990</wp:posOffset>
              </wp:positionV>
              <wp:extent cx="652145" cy="1270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31496">
                          <w:pPr>
                            <w:pStyle w:val="BodyText"/>
                            <w:kinsoku w:val="0"/>
                            <w:overflowPunct w:val="0"/>
                            <w:spacing w:before="0" w:line="183" w:lineRule="exact"/>
                            <w:ind w:left="20"/>
                          </w:pPr>
                          <w:r>
                            <w:rPr>
                              <w:b/>
                              <w:bCs/>
                            </w:rPr>
                            <w:t xml:space="preserve">PAGE </w:t>
                          </w:r>
                          <w:r>
                            <w:rPr>
                              <w:b/>
                              <w:bCs/>
                            </w:rPr>
                            <w:fldChar w:fldCharType="begin"/>
                          </w:r>
                          <w:r>
                            <w:rPr>
                              <w:b/>
                              <w:bCs/>
                            </w:rPr>
                            <w:instrText xml:space="preserve"> PAGE </w:instrText>
                          </w:r>
                          <w:r w:rsidR="00C86C54">
                            <w:rPr>
                              <w:b/>
                              <w:bCs/>
                            </w:rPr>
                            <w:fldChar w:fldCharType="separate"/>
                          </w:r>
                          <w:r w:rsidR="00542D5D">
                            <w:rPr>
                              <w:b/>
                              <w:bCs/>
                              <w:noProof/>
                            </w:rPr>
                            <w:t>1</w:t>
                          </w:r>
                          <w:r>
                            <w:rPr>
                              <w:b/>
                              <w:bCs/>
                            </w:rPr>
                            <w:fldChar w:fldCharType="end"/>
                          </w:r>
                          <w:r>
                            <w:rPr>
                              <w:b/>
                              <w:bCs/>
                            </w:rPr>
                            <w:t xml:space="preserve">  OF</w:t>
                          </w:r>
                          <w:r>
                            <w:rPr>
                              <w:b/>
                              <w:bCs/>
                              <w:spacing w:val="-4"/>
                            </w:rPr>
                            <w:t xml:space="preserve"> </w:t>
                          </w:r>
                          <w:r>
                            <w:rPr>
                              <w:b/>
                              <w:bC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87.5pt;margin-top:683.7pt;width:51.35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NfrgIAAKgFAAAOAAAAZHJzL2Uyb0RvYy54bWysVNuOmzAQfa/Uf7D8znIpJAGFrLIhVJW2&#10;F2m3H+CACVbBprYT2K767x2bkGS3L1VbHqzBHp+5nONZ3g5tg45UKiZ4iv0bDyPKC1Eyvk/x18fc&#10;WWCkNOElaQSnKX6iCt+u3r5Z9l1CA1GLpqQSAQhXSd+luNa6S1xXFTVtiboRHeVwWAnZEg2/cu+W&#10;kvSA3jZu4Hkztxey7KQoqFKwm42HeGXxq4oW+nNVKapRk2LITdtV2nVnVne1JMlekq5mxSkN8hdZ&#10;tIRxCHqGyogm6CDZb1AtK6RQotI3hWhdUVWsoLYGqMb3XlXzUJOO2lqgOao7t0n9P9ji0/GLRKwE&#10;7jDipAWKHumg0Z0YUGS603cqAaeHDtz0ANvG01SquntRfFOIi01N+J6upRR9TUkJ2fnmpnt1dcRR&#10;BmTXfxQlhCEHLSzQUMnWAEIzEKADS09nZkwqBWzOosAPI4wKOPKDuedZ5lySTJc7qfR7KlpkjBRL&#10;IN6Ck+O90iYZkkwuJhYXOWsaS37DX2yA47gDoeGqOTNJWC6fYy/eLraL0AmD2dYJvSxz1vkmdGa5&#10;P4+yd9lmk/k/TVw/TGpWlpSbMJOu/PDPeDspfFTEWVlKNKw0cCYlJfe7TSPRkYCuc/vZlsPJxc19&#10;mYZtAtTyqiQ/CL27IHby2WLuhHkYOfHcWzieH9/FMy+Mwyx/WdI94/TfS0J9iuMoiEYtXZJ+VRsw&#10;fSH7qjaStEzD5GhYm+LF2YkkRoFbXlpqNWHNaF+1wqR/aQXQPRFt9WokOopVD7sBUIyId6J8AuVK&#10;AcoCecK4A6MW8gdGPYyOFKvvByIpRs0HDuo3c2Yy5GTsJoPwAq6mWGM0mhs9zqNDJ9m+BuTxfXGx&#10;hhdSMaveSxandwXjwBZxGl1m3lz/W6/LgF39AgAA//8DAFBLAwQUAAYACAAAACEA74Mf6uEAAAAN&#10;AQAADwAAAGRycy9kb3ducmV2LnhtbEyPzU7DMBCE70i8g7VI3KjDT+MS4lQVghMSIg0Hjk68TaLG&#10;6xC7bXh7tic47sxo9pt8PbtBHHEKvScNt4sEBFLjbU+ths/q9WYFIkRD1gyeUMMPBlgXlxe5yaw/&#10;UYnHbWwFl1DIjIYuxjGTMjQdOhMWfkRib+cnZyKfUyvtZE5c7gZ5lySpdKYn/tCZEZ87bPbbg9Ow&#10;+aLypf9+rz/KXdlX1WNCb+le6+urefMEIuIc/8Jwxmd0KJip9geyQQwalmrJWyIb96l6AMGRVCkF&#10;oj5LK5Zkkcv/K4pfAAAA//8DAFBLAQItABQABgAIAAAAIQC2gziS/gAAAOEBAAATAAAAAAAAAAAA&#10;AAAAAAAAAABbQ29udGVudF9UeXBlc10ueG1sUEsBAi0AFAAGAAgAAAAhADj9If/WAAAAlAEAAAsA&#10;AAAAAAAAAAAAAAAALwEAAF9yZWxzLy5yZWxzUEsBAi0AFAAGAAgAAAAhAK68s1+uAgAAqAUAAA4A&#10;AAAAAAAAAAAAAAAALgIAAGRycy9lMm9Eb2MueG1sUEsBAi0AFAAGAAgAAAAhAO+DH+rhAAAADQEA&#10;AA8AAAAAAAAAAAAAAAAACAUAAGRycy9kb3ducmV2LnhtbFBLBQYAAAAABAAEAPMAAAAWBgAAAAA=&#10;" o:allowincell="f" filled="f" stroked="f">
              <v:textbox inset="0,0,0,0">
                <w:txbxContent>
                  <w:p w:rsidR="00000000" w:rsidRDefault="00431496">
                    <w:pPr>
                      <w:pStyle w:val="BodyText"/>
                      <w:kinsoku w:val="0"/>
                      <w:overflowPunct w:val="0"/>
                      <w:spacing w:before="0" w:line="183" w:lineRule="exact"/>
                      <w:ind w:left="20"/>
                    </w:pPr>
                    <w:r>
                      <w:rPr>
                        <w:b/>
                        <w:bCs/>
                      </w:rPr>
                      <w:t xml:space="preserve">PAGE </w:t>
                    </w:r>
                    <w:r>
                      <w:rPr>
                        <w:b/>
                        <w:bCs/>
                      </w:rPr>
                      <w:fldChar w:fldCharType="begin"/>
                    </w:r>
                    <w:r>
                      <w:rPr>
                        <w:b/>
                        <w:bCs/>
                      </w:rPr>
                      <w:instrText xml:space="preserve"> PAGE </w:instrText>
                    </w:r>
                    <w:r w:rsidR="00C86C54">
                      <w:rPr>
                        <w:b/>
                        <w:bCs/>
                      </w:rPr>
                      <w:fldChar w:fldCharType="separate"/>
                    </w:r>
                    <w:r w:rsidR="00542D5D">
                      <w:rPr>
                        <w:b/>
                        <w:bCs/>
                        <w:noProof/>
                      </w:rPr>
                      <w:t>1</w:t>
                    </w:r>
                    <w:r>
                      <w:rPr>
                        <w:b/>
                        <w:bCs/>
                      </w:rPr>
                      <w:fldChar w:fldCharType="end"/>
                    </w:r>
                    <w:r>
                      <w:rPr>
                        <w:b/>
                        <w:bCs/>
                      </w:rPr>
                      <w:t xml:space="preserve">  OF</w:t>
                    </w:r>
                    <w:r>
                      <w:rPr>
                        <w:b/>
                        <w:bCs/>
                        <w:spacing w:val="-4"/>
                      </w:rPr>
                      <w:t xml:space="preserve"> </w:t>
                    </w:r>
                    <w:r>
                      <w:rPr>
                        <w:b/>
                        <w:bCs/>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496" w:rsidRDefault="00431496">
      <w:r>
        <w:separator/>
      </w:r>
    </w:p>
  </w:footnote>
  <w:footnote w:type="continuationSeparator" w:id="0">
    <w:p w:rsidR="00431496" w:rsidRDefault="004314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Letter"/>
      <w:lvlText w:val="%1."/>
      <w:lvlJc w:val="left"/>
      <w:pPr>
        <w:ind w:left="468" w:hanging="360"/>
      </w:pPr>
      <w:rPr>
        <w:rFonts w:ascii="Arial" w:hAnsi="Arial" w:cs="Arial"/>
        <w:b w:val="0"/>
        <w:bCs w:val="0"/>
        <w:w w:val="100"/>
        <w:sz w:val="16"/>
        <w:szCs w:val="16"/>
      </w:rPr>
    </w:lvl>
    <w:lvl w:ilvl="1">
      <w:start w:val="1"/>
      <w:numFmt w:val="decimal"/>
      <w:lvlText w:val="%2."/>
      <w:lvlJc w:val="left"/>
      <w:pPr>
        <w:ind w:left="107" w:hanging="360"/>
      </w:pPr>
      <w:rPr>
        <w:rFonts w:ascii="Arial" w:hAnsi="Arial" w:cs="Arial"/>
        <w:b w:val="0"/>
        <w:bCs w:val="0"/>
        <w:spacing w:val="-1"/>
        <w:w w:val="100"/>
        <w:sz w:val="16"/>
        <w:szCs w:val="16"/>
      </w:rPr>
    </w:lvl>
    <w:lvl w:ilvl="2">
      <w:numFmt w:val="bullet"/>
      <w:lvlText w:val="•"/>
      <w:lvlJc w:val="left"/>
      <w:pPr>
        <w:ind w:left="1668" w:hanging="360"/>
      </w:pPr>
    </w:lvl>
    <w:lvl w:ilvl="3">
      <w:numFmt w:val="bullet"/>
      <w:lvlText w:val="•"/>
      <w:lvlJc w:val="left"/>
      <w:pPr>
        <w:ind w:left="2877" w:hanging="360"/>
      </w:pPr>
    </w:lvl>
    <w:lvl w:ilvl="4">
      <w:numFmt w:val="bullet"/>
      <w:lvlText w:val="•"/>
      <w:lvlJc w:val="left"/>
      <w:pPr>
        <w:ind w:left="4086" w:hanging="360"/>
      </w:pPr>
    </w:lvl>
    <w:lvl w:ilvl="5">
      <w:numFmt w:val="bullet"/>
      <w:lvlText w:val="•"/>
      <w:lvlJc w:val="left"/>
      <w:pPr>
        <w:ind w:left="5295" w:hanging="360"/>
      </w:pPr>
    </w:lvl>
    <w:lvl w:ilvl="6">
      <w:numFmt w:val="bullet"/>
      <w:lvlText w:val="•"/>
      <w:lvlJc w:val="left"/>
      <w:pPr>
        <w:ind w:left="6504" w:hanging="360"/>
      </w:pPr>
    </w:lvl>
    <w:lvl w:ilvl="7">
      <w:numFmt w:val="bullet"/>
      <w:lvlText w:val="•"/>
      <w:lvlJc w:val="left"/>
      <w:pPr>
        <w:ind w:left="7713" w:hanging="360"/>
      </w:pPr>
    </w:lvl>
    <w:lvl w:ilvl="8">
      <w:numFmt w:val="bullet"/>
      <w:lvlText w:val="•"/>
      <w:lvlJc w:val="left"/>
      <w:pPr>
        <w:ind w:left="892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54"/>
    <w:rsid w:val="00431496"/>
    <w:rsid w:val="00542D5D"/>
    <w:rsid w:val="00C8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2F3A026-C926-4DC8-9932-398DF82A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69"/>
      <w:ind w:left="1116"/>
      <w:outlineLvl w:val="0"/>
    </w:pPr>
    <w:rPr>
      <w:rFonts w:ascii="Arial" w:hAnsi="Arial" w:cs="Arial"/>
      <w:b/>
      <w:bCs/>
    </w:rPr>
  </w:style>
  <w:style w:type="paragraph" w:styleId="Heading2">
    <w:name w:val="heading 2"/>
    <w:basedOn w:val="Normal"/>
    <w:next w:val="Normal"/>
    <w:link w:val="Heading2Char"/>
    <w:uiPriority w:val="1"/>
    <w:qFormat/>
    <w:pPr>
      <w:ind w:left="20"/>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2"/>
      <w:ind w:left="107"/>
    </w:pPr>
    <w:rPr>
      <w:rFonts w:ascii="Arial" w:hAnsi="Arial" w:cs="Arial"/>
      <w:sz w:val="16"/>
      <w:szCs w:val="16"/>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6C54"/>
    <w:pPr>
      <w:tabs>
        <w:tab w:val="center" w:pos="4680"/>
        <w:tab w:val="right" w:pos="9360"/>
      </w:tabs>
    </w:pPr>
    <w:rPr>
      <w:szCs w:val="30"/>
    </w:rPr>
  </w:style>
  <w:style w:type="character" w:customStyle="1" w:styleId="HeaderChar">
    <w:name w:val="Header Char"/>
    <w:basedOn w:val="DefaultParagraphFont"/>
    <w:link w:val="Header"/>
    <w:uiPriority w:val="99"/>
    <w:rsid w:val="00C86C54"/>
    <w:rPr>
      <w:rFonts w:ascii="Times New Roman" w:hAnsi="Times New Roman" w:cs="Vrinda"/>
      <w:sz w:val="24"/>
      <w:szCs w:val="30"/>
    </w:rPr>
  </w:style>
  <w:style w:type="paragraph" w:styleId="Footer">
    <w:name w:val="footer"/>
    <w:basedOn w:val="Normal"/>
    <w:link w:val="FooterChar"/>
    <w:uiPriority w:val="99"/>
    <w:unhideWhenUsed/>
    <w:rsid w:val="00C86C54"/>
    <w:pPr>
      <w:tabs>
        <w:tab w:val="center" w:pos="4680"/>
        <w:tab w:val="right" w:pos="9360"/>
      </w:tabs>
    </w:pPr>
    <w:rPr>
      <w:szCs w:val="30"/>
    </w:rPr>
  </w:style>
  <w:style w:type="character" w:customStyle="1" w:styleId="FooterChar">
    <w:name w:val="Footer Char"/>
    <w:basedOn w:val="DefaultParagraphFont"/>
    <w:link w:val="Footer"/>
    <w:uiPriority w:val="99"/>
    <w:rsid w:val="00C86C54"/>
    <w:rPr>
      <w:rFonts w:ascii="Times New Roman" w:hAnsi="Times New Roman" w:cs="Vrind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1175</Words>
  <Characters>6701</Characters>
  <Application/>
  <DocSecurity>0</DocSecurity>
  <Lines>55</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7861</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