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06" w:rsidRDefault="00A31906" w:rsidP="00A31906">
      <w:pPr>
        <w:spacing w:after="637"/>
        <w:ind w:left="1260"/>
        <w:jc w:val="center"/>
      </w:pPr>
      <w:r>
        <w:t>Generic</w:t>
      </w:r>
      <w:bookmarkStart w:id="0" w:name="_GoBack"/>
      <w:bookmarkEnd w:id="0"/>
      <w:r>
        <w:t xml:space="preserve"> Bar Graph</w:t>
      </w:r>
    </w:p>
    <w:p w:rsidR="00E24DAA" w:rsidRDefault="00A31906">
      <w:pPr>
        <w:spacing w:after="637"/>
        <w:ind w:left="12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57750" cy="9525"/>
                <wp:effectExtent l="0" t="0" r="0" b="0"/>
                <wp:docPr id="5224" name="Group 5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9525"/>
                          <a:chOff x="0" y="0"/>
                          <a:chExt cx="4857750" cy="9525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4857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24" style="width:382.5pt;height:0.75pt;mso-position-horizontal-relative:char;mso-position-vertical-relative:line" coordsize="48577,95">
                <v:shape id="Shape 47" style="position:absolute;width:48577;height:0;left:0;top:0;" coordsize="4857750,0" path="m0,0l4857750,0">
                  <v:stroke weight="0.75pt" endcap="round" joinstyle="round" on="true" color="#191915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080" w:type="dxa"/>
        <w:tblInd w:w="2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078"/>
      </w:tblGrid>
      <w:tr w:rsidR="00E24DAA">
        <w:trPr>
          <w:trHeight w:val="100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E24DAA" w:rsidRDefault="00A31906"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525" cy="4857750"/>
                      <wp:effectExtent l="0" t="0" r="0" b="0"/>
                      <wp:docPr id="5226" name="Group 5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" cy="4857750"/>
                                <a:chOff x="0" y="0"/>
                                <a:chExt cx="9525" cy="4857750"/>
                              </a:xfrm>
                            </wpg:grpSpPr>
                            <wps:wsp>
                              <wps:cNvPr id="49" name="Shape 49"/>
                              <wps:cNvSpPr/>
                              <wps:spPr>
                                <a:xfrm>
                                  <a:off x="0" y="0"/>
                                  <a:ext cx="0" cy="4857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857750">
                                      <a:moveTo>
                                        <a:pt x="0" y="48577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91915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26" style="width:0.75pt;height:382.5pt;mso-position-horizontal-relative:char;mso-position-vertical-relative:line" coordsize="95,48577">
                      <v:shape id="Shape 49" style="position:absolute;width:0;height:48577;left:0;top:0;" coordsize="0,4857750" path="m0,4857750l0,0">
                        <v:stroke weight="0.75pt" endcap="round" joinstyle="round" on="true" color="#191915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E24DAA" w:rsidRDefault="00E24DAA">
            <w:pPr>
              <w:ind w:left="-2300" w:right="10790"/>
            </w:pPr>
          </w:p>
          <w:tbl>
            <w:tblPr>
              <w:tblStyle w:val="TableGrid"/>
              <w:tblW w:w="7900" w:type="dxa"/>
              <w:tblInd w:w="590" w:type="dxa"/>
              <w:tblCellMar>
                <w:top w:w="112" w:type="dxa"/>
                <w:left w:w="6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09"/>
            </w:tblGrid>
            <w:tr w:rsidR="00E24DAA">
              <w:trPr>
                <w:trHeight w:val="71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20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E24DAA">
              <w:trPr>
                <w:trHeight w:val="709"/>
              </w:trPr>
              <w:tc>
                <w:tcPr>
                  <w:tcW w:w="71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8" w:space="0" w:color="191915"/>
                    <w:left w:val="single" w:sz="8" w:space="0" w:color="191915"/>
                    <w:bottom w:val="single" w:sz="8" w:space="0" w:color="191915"/>
                    <w:right w:val="single" w:sz="8" w:space="0" w:color="191915"/>
                  </w:tcBorders>
                </w:tcPr>
                <w:p w:rsidR="00E24DAA" w:rsidRDefault="00A31906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:rsidR="00E24DAA" w:rsidRDefault="00E24DAA">
            <w:pPr>
              <w:spacing w:after="160"/>
            </w:pPr>
          </w:p>
        </w:tc>
      </w:tr>
    </w:tbl>
    <w:p w:rsidR="00E24DAA" w:rsidRDefault="00A31906">
      <w:pPr>
        <w:tabs>
          <w:tab w:val="right" w:pos="9360"/>
        </w:tabs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2000250</wp:posOffset>
                </wp:positionH>
                <wp:positionV relativeFrom="page">
                  <wp:posOffset>9144762</wp:posOffset>
                </wp:positionV>
                <wp:extent cx="4857750" cy="9525"/>
                <wp:effectExtent l="0" t="0" r="0" b="0"/>
                <wp:wrapTopAndBottom/>
                <wp:docPr id="5225" name="Group 5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9525"/>
                          <a:chOff x="0" y="0"/>
                          <a:chExt cx="4857750" cy="9525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4857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25" style="width:382.5pt;height:0.75pt;position:absolute;mso-position-horizontal-relative:page;mso-position-horizontal:absolute;margin-left:157.5pt;mso-position-vertical-relative:page;margin-top:720.06pt;" coordsize="48577,95">
                <v:shape id="Shape 48" style="position:absolute;width:48577;height:0;left:0;top:0;" coordsize="4857750,0" path="m0,0l4857750,0">
                  <v:stroke weight="0.75pt" endcap="round" joinstyle="round" on="true" color="#191915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Generic Bar Graph Template</w:t>
      </w:r>
      <w:r>
        <w:tab/>
        <w:t>tkawas@mathwire.com</w:t>
      </w:r>
    </w:p>
    <w:sectPr w:rsidR="00E24D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AA"/>
    <w:rsid w:val="00A31906"/>
    <w:rsid w:val="00E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EA12"/>
  <w15:docId w15:val="{EFB0BAE3-156A-4671-94B2-35590E4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58</Words>
  <Characters>337</Characters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