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2F" w:rsidRDefault="00370F89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1.65pt;margin-top:-1in;width:614.65pt;height:81pt;z-index:251660288;mso-width-relative:margin;mso-height-relative:margin" fillcolor="black [3213]" stroked="f">
            <v:textbox>
              <w:txbxContent>
                <w:p w:rsidR="00956308" w:rsidRDefault="00BD45A7" w:rsidP="00956308">
                  <w:pPr>
                    <w:jc w:val="center"/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</w:pP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92CDDC" w:themeColor="accent5" w:themeTint="99"/>
                      <w:sz w:val="82"/>
                      <w:szCs w:val="56"/>
                    </w:rPr>
                    <w:t>Industry</w:t>
                  </w: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t xml:space="preserve"> </w:t>
                  </w: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FF0000"/>
                      <w:sz w:val="82"/>
                      <w:szCs w:val="56"/>
                    </w:rPr>
                    <w:t>Analysis</w:t>
                  </w: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t xml:space="preserve"> </w:t>
                  </w:r>
                  <w:r w:rsidRPr="00C1018D">
                    <w:rPr>
                      <w:rFonts w:ascii="Times New Roman" w:hAnsi="Times New Roman" w:cs="Times New Roman"/>
                      <w:b/>
                      <w:emboss/>
                      <w:color w:val="FFFF00"/>
                      <w:sz w:val="82"/>
                      <w:szCs w:val="56"/>
                    </w:rPr>
                    <w:t>Template</w:t>
                  </w:r>
                </w:p>
                <w:p w:rsidR="00BD45A7" w:rsidRPr="00385C24" w:rsidRDefault="00BD45A7" w:rsidP="00956308">
                  <w:pPr>
                    <w:jc w:val="center"/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</w:pPr>
                  <w:r w:rsidRPr="00385C24">
                    <w:rPr>
                      <w:rFonts w:ascii="Times New Roman" w:hAnsi="Times New Roman" w:cs="Times New Roman"/>
                      <w:b/>
                      <w:emboss/>
                      <w:color w:val="000000" w:themeColor="text1"/>
                      <w:sz w:val="82"/>
                      <w:szCs w:val="56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295.5pt;margin-top:529.5pt;width:189pt;height:122.25pt;z-index:251666432;mso-width-relative:margin;mso-height-relative:margin" filled="f" stroked="f">
            <v:textbox>
              <w:txbxContent>
                <w:p w:rsidR="0088466A" w:rsidRPr="00054BA1" w:rsidRDefault="00206A37" w:rsidP="00206A37">
                  <w:pPr>
                    <w:rPr>
                      <w:b/>
                      <w:sz w:val="44"/>
                      <w:szCs w:val="28"/>
                    </w:rPr>
                  </w:pPr>
                  <w:r w:rsidRPr="00054BA1">
                    <w:rPr>
                      <w:b/>
                      <w:sz w:val="44"/>
                      <w:szCs w:val="28"/>
                    </w:rPr>
                    <w:t>Competition</w:t>
                  </w:r>
                </w:p>
                <w:p w:rsidR="0088466A" w:rsidRPr="00054BA1" w:rsidRDefault="00C24601" w:rsidP="00713D03">
                  <w:pPr>
                    <w:pStyle w:val="NoSpacing"/>
                    <w:rPr>
                      <w:sz w:val="38"/>
                    </w:rPr>
                  </w:pPr>
                  <w:r w:rsidRPr="00054BA1">
                    <w:rPr>
                      <w:sz w:val="38"/>
                    </w:rPr>
                    <w:t xml:space="preserve">No of </w:t>
                  </w:r>
                  <w:r w:rsidR="00713D03" w:rsidRPr="00054BA1">
                    <w:rPr>
                      <w:sz w:val="38"/>
                    </w:rPr>
                    <w:t>competitors</w:t>
                  </w:r>
                </w:p>
                <w:p w:rsidR="0088466A" w:rsidRPr="00054BA1" w:rsidRDefault="00E15C8A" w:rsidP="00713D03">
                  <w:pPr>
                    <w:pStyle w:val="NoSpacing"/>
                    <w:rPr>
                      <w:sz w:val="38"/>
                    </w:rPr>
                  </w:pPr>
                  <w:r w:rsidRPr="00054BA1">
                    <w:rPr>
                      <w:sz w:val="38"/>
                    </w:rPr>
                    <w:t>Competitive strategies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margin-left:21.4pt;margin-top:343.5pt;width:197.6pt;height:148.5pt;z-index:251667456;mso-width-relative:margin;mso-height-relative:margin" filled="f" stroked="f">
            <v:textbox>
              <w:txbxContent>
                <w:p w:rsidR="008E455D" w:rsidRPr="008B0D03" w:rsidRDefault="008E455D" w:rsidP="00206A37">
                  <w:pPr>
                    <w:rPr>
                      <w:b/>
                      <w:sz w:val="42"/>
                      <w:szCs w:val="28"/>
                    </w:rPr>
                  </w:pPr>
                  <w:r w:rsidRPr="008B0D03">
                    <w:rPr>
                      <w:b/>
                      <w:sz w:val="42"/>
                      <w:szCs w:val="28"/>
                    </w:rPr>
                    <w:t>Market Analysis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trends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needs</w:t>
                  </w:r>
                </w:p>
                <w:p w:rsidR="008E455D" w:rsidRPr="008B0D03" w:rsidRDefault="008E455D" w:rsidP="00713D03">
                  <w:pPr>
                    <w:pStyle w:val="NoSpacing"/>
                    <w:rPr>
                      <w:sz w:val="36"/>
                    </w:rPr>
                  </w:pPr>
                  <w:r w:rsidRPr="008B0D03">
                    <w:rPr>
                      <w:sz w:val="36"/>
                    </w:rPr>
                    <w:t>Market growth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8.25pt;margin-top:324.75pt;width:337.5pt;height:0;z-index:251663360" o:connectortype="straight" strokecolor="#205867 [1608]" strokeweight="2.25pt"/>
        </w:pict>
      </w:r>
      <w:r>
        <w:rPr>
          <w:noProof/>
          <w:sz w:val="24"/>
          <w:szCs w:val="24"/>
        </w:rPr>
        <w:pict>
          <v:shape id="_x0000_s1031" type="#_x0000_t202" style="position:absolute;margin-left:303.75pt;margin-top:187.5pt;width:180.75pt;height:130.5pt;z-index:251664384;mso-width-relative:margin;mso-height-relative:margin" filled="f" stroked="f">
            <v:textbox>
              <w:txbxContent>
                <w:p w:rsidR="00EA61D5" w:rsidRPr="008B0D03" w:rsidRDefault="00826E77" w:rsidP="006E7CE0">
                  <w:pPr>
                    <w:pStyle w:val="NoSpacing"/>
                    <w:rPr>
                      <w:b/>
                      <w:sz w:val="38"/>
                      <w:szCs w:val="28"/>
                    </w:rPr>
                  </w:pPr>
                  <w:r w:rsidRPr="008B0D03">
                    <w:rPr>
                      <w:b/>
                      <w:sz w:val="38"/>
                      <w:szCs w:val="28"/>
                    </w:rPr>
                    <w:t>Products &amp; Services</w:t>
                  </w:r>
                </w:p>
                <w:p w:rsidR="001514F9" w:rsidRPr="008B0D03" w:rsidRDefault="001514F9" w:rsidP="006E7CE0">
                  <w:pPr>
                    <w:pStyle w:val="NoSpacing"/>
                    <w:rPr>
                      <w:b/>
                      <w:sz w:val="38"/>
                      <w:szCs w:val="28"/>
                    </w:rPr>
                  </w:pPr>
                  <w:r w:rsidRPr="008B0D03">
                    <w:rPr>
                      <w:sz w:val="34"/>
                      <w:szCs w:val="24"/>
                    </w:rPr>
                    <w:t>Menu</w:t>
                  </w:r>
                </w:p>
                <w:p w:rsidR="001514F9" w:rsidRPr="008B0D03" w:rsidRDefault="001514F9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>Production of foods</w:t>
                  </w:r>
                </w:p>
                <w:p w:rsidR="001514F9" w:rsidRPr="008B0D03" w:rsidRDefault="001D0EF6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>S</w:t>
                  </w:r>
                  <w:r w:rsidR="001514F9" w:rsidRPr="008B0D03">
                    <w:rPr>
                      <w:sz w:val="34"/>
                      <w:szCs w:val="24"/>
                    </w:rPr>
                    <w:t>ervices</w:t>
                  </w:r>
                </w:p>
                <w:p w:rsidR="00083E3A" w:rsidRPr="008B0D03" w:rsidRDefault="001D0EF6" w:rsidP="006E7CE0">
                  <w:pPr>
                    <w:pStyle w:val="NoSpacing"/>
                    <w:rPr>
                      <w:sz w:val="34"/>
                      <w:szCs w:val="24"/>
                    </w:rPr>
                  </w:pPr>
                  <w:r w:rsidRPr="008B0D03">
                    <w:rPr>
                      <w:sz w:val="34"/>
                      <w:szCs w:val="24"/>
                    </w:rPr>
                    <w:t xml:space="preserve">Future </w:t>
                  </w:r>
                  <w:r w:rsidR="001514F9" w:rsidRPr="008B0D03">
                    <w:rPr>
                      <w:sz w:val="34"/>
                      <w:szCs w:val="24"/>
                    </w:rPr>
                    <w:t>opportunities</w:t>
                  </w:r>
                </w:p>
                <w:p w:rsidR="00826E77" w:rsidRPr="008B0D03" w:rsidRDefault="00826E77" w:rsidP="006E7CE0">
                  <w:pPr>
                    <w:pStyle w:val="NoSpacing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margin-left:66.75pt;margin-top:174.75pt;width:337.5pt;height:0;z-index:251668480" o:connectortype="straight" strokecolor="#205867 [1608]" strokeweight="2.25pt"/>
        </w:pict>
      </w:r>
      <w:r>
        <w:rPr>
          <w:noProof/>
          <w:sz w:val="24"/>
          <w:szCs w:val="24"/>
        </w:rPr>
        <w:pict>
          <v:shape id="_x0000_s1032" type="#_x0000_t202" style="position:absolute;margin-left:13.5pt;margin-top:42pt;width:198pt;height:127.5pt;z-index:251665408;mso-width-relative:margin;mso-height-relative:margin" filled="f" stroked="f">
            <v:textbox style="mso-next-textbox:#_x0000_s1032">
              <w:txbxContent>
                <w:p w:rsidR="002828C4" w:rsidRPr="00CE7A8A" w:rsidRDefault="00EA61D5" w:rsidP="00670A3D">
                  <w:pPr>
                    <w:rPr>
                      <w:b/>
                      <w:sz w:val="42"/>
                      <w:szCs w:val="28"/>
                    </w:rPr>
                  </w:pPr>
                  <w:r w:rsidRPr="00CE7A8A">
                    <w:rPr>
                      <w:b/>
                      <w:sz w:val="42"/>
                      <w:szCs w:val="28"/>
                    </w:rPr>
                    <w:t>Target Market</w:t>
                  </w:r>
                </w:p>
                <w:p w:rsidR="00EA61D5" w:rsidRPr="00CE7A8A" w:rsidRDefault="00C24D53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Location</w:t>
                  </w:r>
                </w:p>
                <w:p w:rsidR="00C24D53" w:rsidRPr="00CE7A8A" w:rsidRDefault="00C24D53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Types of customers</w:t>
                  </w:r>
                </w:p>
                <w:p w:rsidR="00730156" w:rsidRPr="00CE7A8A" w:rsidRDefault="00730156" w:rsidP="00670A3D">
                  <w:pPr>
                    <w:pStyle w:val="NoSpacing"/>
                    <w:rPr>
                      <w:sz w:val="36"/>
                    </w:rPr>
                  </w:pPr>
                  <w:r w:rsidRPr="00CE7A8A">
                    <w:rPr>
                      <w:sz w:val="36"/>
                    </w:rPr>
                    <w:t>Future market trends</w:t>
                  </w:r>
                </w:p>
                <w:p w:rsidR="002828C4" w:rsidRPr="00CE7A8A" w:rsidRDefault="002828C4" w:rsidP="00670A3D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32" style="position:absolute;margin-left:65.25pt;margin-top:497.25pt;width:337.5pt;height:0;z-index:251669504" o:connectortype="straight" strokecolor="#205867 [1608]" strokeweight="2.25pt"/>
        </w:pict>
      </w:r>
    </w:p>
    <w:p w:rsidR="00F1102F" w:rsidRDefault="00F1102F" w:rsidP="00F1102F">
      <w:pPr>
        <w:rPr>
          <w:sz w:val="24"/>
          <w:szCs w:val="24"/>
        </w:rPr>
      </w:pPr>
    </w:p>
    <w:p w:rsidR="003B373F" w:rsidRDefault="00370F89" w:rsidP="00F1102F">
      <w:pPr>
        <w:tabs>
          <w:tab w:val="left" w:pos="582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8" style="position:absolute;margin-left:298.5pt;margin-top:4.8pt;width:157.85pt;height:102.75pt;z-index:251670528" coordorigin="1008,1059" coordsize="3768,273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1915;top:1617;width:1942;height:1675" fillcolor="#ccf">
              <o:lock v:ext="edit" aspectratio="t"/>
            </v:shape>
            <v:oval id="_x0000_s1040" style="position:absolute;left:1008;top:3234;width:1116;height:558" fillcolor="#ffc"/>
            <v:oval id="_x0000_s1041" style="position:absolute;left:2334;top:1059;width:1116;height:558" fillcolor="#ffbe7d"/>
            <v:oval id="_x0000_s1042" style="position:absolute;left:3660;top:3234;width:1116;height:558" fillcolor="#d8ebb3"/>
          </v:group>
        </w:pict>
      </w:r>
      <w:r>
        <w:rPr>
          <w:noProof/>
          <w:sz w:val="24"/>
          <w:szCs w:val="24"/>
        </w:rPr>
        <w:pict>
          <v:group id="_x0000_s1048" style="position:absolute;margin-left:18.75pt;margin-top:129.3pt;width:157.5pt;height:129.25pt;z-index:251672576" coordorigin="2304,1584" coordsize="1740,1554">
            <v:shape id="Film" o:spid="_x0000_s1049" style="position:absolute;left:2304;top:1980;width:726;height:1158" coordsize="21600,21600" o:spt="100" adj="-11796480,,540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shadowok="f" o:extrusionok="f" o:connecttype="custom" o:connectlocs="0,0;10800,0;21600,0;21600,10800;21600,21600;10800,21600;0,21600;0,10800" textboxrect="4960,8129,17079,13427"/>
              <o:lock v:ext="edit" verticies="t"/>
            </v:shape>
            <v:shape id="Sound" o:spid="_x0000_s1050" style="position:absolute;left:2724;top:1584;width:1008;height:768" coordsize="21600,21600" o:spt="100" adj="-11796480,,540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11164,21159;11164,0;0,10800;21600,10800" textboxrect="242,7604,10760,13555"/>
              <o:lock v:ext="edit" verticies="t"/>
            </v:shape>
            <v:shape id="Photo" o:spid="_x0000_s1051" style="position:absolute;left:3108;top:2040;width:936;height:696" coordsize="21600,21600" o:spt="100" adj="-11796480,,540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085;10800,0;21600,3085;21600,10800;21600,21600;10800,21800;0,21600;0,10800" textboxrect="7778,8228,13757,16886"/>
              <o:lock v:ext="edit" verticies="t"/>
            </v:shape>
            <v:shape id="Music" o:spid="_x0000_s1052" style="position:absolute;left:3216;top:2448;width:768;height:672" coordsize="21600,21600" o:spt="100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l8473,6276r12088,l20561,16107r-374,-277l19938,15692r-374,-139l19190,15415r-498,-139l18318,15138r-374,l17446,15138r-873,l15826,15276r-748,416l14455,15969r-499,554l13583,17076r-250,554l13209,18323r124,692l13583,19569r373,554l14455,20676r623,416l15826,21369r747,138l17446,21646r872,-139l19066,21369r747,-277l20436,20676r499,-553l21309,19569r249,-554l21683,18323r,-8262l21683,46,7352,46xe" fillcolor="#ccf">
              <v:stroke joinstyle="miter"/>
              <v:shadow on="t" offset="6pt,6pt"/>
              <v:formulas/>
              <v:path o:connecttype="custom" o:connectlocs="7352,46;7373,9900;21683,10061;7352,46;21600,0" textboxrect="7975,923,20935,5354"/>
              <o:lock v:ext="edit" verticies="t"/>
            </v:shape>
          </v:group>
        </w:pict>
      </w:r>
      <w:r>
        <w:rPr>
          <w:noProof/>
          <w:sz w:val="24"/>
          <w:szCs w:val="24"/>
        </w:rPr>
        <w:pict>
          <v:group id="_x0000_s1043" style="position:absolute;margin-left:303.75pt;margin-top:284.55pt;width:149.6pt;height:144.75pt;z-index:251671552" coordorigin="1824,633" coordsize="2834,2849">
            <v:shape id="Puzzle3" o:spid="_x0000_s1044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45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46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47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 w:rsidR="00F1102F">
        <w:rPr>
          <w:sz w:val="24"/>
          <w:szCs w:val="24"/>
        </w:rPr>
        <w:tab/>
      </w: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9049CF" w:rsidP="003B37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Pr="003B373F" w:rsidRDefault="003B373F" w:rsidP="003B373F">
      <w:pPr>
        <w:rPr>
          <w:sz w:val="24"/>
          <w:szCs w:val="24"/>
        </w:rPr>
      </w:pPr>
    </w:p>
    <w:p w:rsidR="003B373F" w:rsidRDefault="003B373F" w:rsidP="003B37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09750" cy="1466850"/>
            <wp:effectExtent l="19050" t="0" r="0" b="0"/>
            <wp:docPr id="3" name="Picture 2" descr="C:\Program Files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37" w:rsidRPr="003B373F" w:rsidRDefault="003B373F" w:rsidP="003B373F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5B37" w:rsidRPr="003B373F" w:rsidSect="003B373F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26F2"/>
    <w:multiLevelType w:val="hybridMultilevel"/>
    <w:tmpl w:val="B9D2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57C68"/>
    <w:multiLevelType w:val="hybridMultilevel"/>
    <w:tmpl w:val="EC3C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07F48"/>
    <w:rsid w:val="00005B2D"/>
    <w:rsid w:val="000226A3"/>
    <w:rsid w:val="00054BA1"/>
    <w:rsid w:val="00083E3A"/>
    <w:rsid w:val="00100946"/>
    <w:rsid w:val="00142CBD"/>
    <w:rsid w:val="001514F9"/>
    <w:rsid w:val="001D0EF6"/>
    <w:rsid w:val="001E0477"/>
    <w:rsid w:val="00206A37"/>
    <w:rsid w:val="002828C4"/>
    <w:rsid w:val="002B77BF"/>
    <w:rsid w:val="00370F89"/>
    <w:rsid w:val="003806D3"/>
    <w:rsid w:val="00385C24"/>
    <w:rsid w:val="003B373F"/>
    <w:rsid w:val="004B1DD2"/>
    <w:rsid w:val="004D68EB"/>
    <w:rsid w:val="00527844"/>
    <w:rsid w:val="005A08A2"/>
    <w:rsid w:val="00607F48"/>
    <w:rsid w:val="00670A3D"/>
    <w:rsid w:val="006E7CE0"/>
    <w:rsid w:val="00713D03"/>
    <w:rsid w:val="00730156"/>
    <w:rsid w:val="007A5B37"/>
    <w:rsid w:val="007D5A75"/>
    <w:rsid w:val="007E075F"/>
    <w:rsid w:val="00826E77"/>
    <w:rsid w:val="0088466A"/>
    <w:rsid w:val="008B0D03"/>
    <w:rsid w:val="008E455D"/>
    <w:rsid w:val="009049CF"/>
    <w:rsid w:val="00942E15"/>
    <w:rsid w:val="00956308"/>
    <w:rsid w:val="00996E57"/>
    <w:rsid w:val="009E31FE"/>
    <w:rsid w:val="009E4FE2"/>
    <w:rsid w:val="00AE51A1"/>
    <w:rsid w:val="00B84916"/>
    <w:rsid w:val="00BC5873"/>
    <w:rsid w:val="00BD45A7"/>
    <w:rsid w:val="00C1018D"/>
    <w:rsid w:val="00C16353"/>
    <w:rsid w:val="00C24601"/>
    <w:rsid w:val="00C24D53"/>
    <w:rsid w:val="00CE7A8A"/>
    <w:rsid w:val="00DC6EE1"/>
    <w:rsid w:val="00DE005E"/>
    <w:rsid w:val="00E15C8A"/>
    <w:rsid w:val="00E375B0"/>
    <w:rsid w:val="00E52BB5"/>
    <w:rsid w:val="00EA61D5"/>
    <w:rsid w:val="00EC4664"/>
    <w:rsid w:val="00ED11E6"/>
    <w:rsid w:val="00F1102F"/>
    <w:rsid w:val="00F3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4]" strokecolor="none"/>
    </o:shapedefaults>
    <o:shapelayout v:ext="edit">
      <o:idmap v:ext="edit" data="1"/>
      <o:rules v:ext="edit">
        <o:r id="V:Rule4" type="connector" idref="#_x0000_s1036"/>
        <o:r id="V:Rule5" type="connector" idref="#_x0000_s1030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A3"/>
  </w:style>
  <w:style w:type="paragraph" w:styleId="Heading1">
    <w:name w:val="heading 1"/>
    <w:basedOn w:val="Normal"/>
    <w:next w:val="Normal"/>
    <w:link w:val="Heading1Char"/>
    <w:uiPriority w:val="9"/>
    <w:qFormat/>
    <w:rsid w:val="00151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1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1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31</Characters>
  <DocSecurity>0</DocSecurity>
  <Lines>1</Lines>
  <Paragraphs>1</Paragraphs>
  <ScaleCrop>false</ScaleCrop>
  <LinksUpToDate>false</LinksUpToDate>
  <CharactersWithSpaces>35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