
<file path=[Content_Types].xml><?xml version="1.0" encoding="utf-8"?>
<Types xmlns="http://schemas.openxmlformats.org/package/2006/content-types">
  <Default ContentType="application/vnd.openxmlformats-officedocument.extended-properties+xml" Extension="xml"/>
  <Override ContentType="application/vnd.openxmlformats-package.relationships+xml" PartName="/_rels/.rels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word/document.xml" Type="http://schemas.openxmlformats.org/officeDocument/2006/relationships/officeDocument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cs="Arial" w:ascii="Arial" w:hAnsi="Arial"/>
        </w:rPr>
      </w:pPr>
      <w:r>
        <w:rPr>
          <w:rFonts w:cs="Arial" w:ascii="Arial" w:hAnsi="Arial"/>
          <w:b/>
        </w:rPr>
        <w:t>Progress Report Template for Industry Analysis</w:t>
      </w:r>
      <w:r>
        <w:rPr>
          <w:rFonts w:cs="Arial" w:ascii="Arial" w:hAnsi="Arial"/>
        </w:rPr>
        <w:t xml:space="preserve"> (MKT 451 Term Project): Due date: February 21 (Tu) </w:t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</w:rPr>
        <w:t>Team Members:</w:t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</w:rPr>
        <w:t>Industry Chosen:</w:t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</w:rPr>
        <w:t xml:space="preserve">Category (Competitor) definition: </w:t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</w:rPr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294"/>
        <w:gridCol w:w="3294"/>
        <w:gridCol w:w="3294"/>
        <w:gridCol w:w="3304"/>
      </w:tblGrid>
      <w:tr>
        <w:trPr>
          <w:cantSplit w:val="false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548DD4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Key Issues/Questions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548DD4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Information source(s) you tried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548DD4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Did you find information?</w:t>
            </w:r>
          </w:p>
          <w:p>
            <w:pPr>
              <w:pStyle w:val="Normal"/>
              <w:jc w:val="both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If yes, describe it briefly</w:t>
            </w:r>
          </w:p>
          <w:p>
            <w:pPr>
              <w:pStyle w:val="Normal"/>
              <w:jc w:val="both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If no, go to the next column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548DD4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Your plan to find information</w:t>
            </w:r>
          </w:p>
        </w:tc>
      </w:tr>
      <w:tr>
        <w:trPr>
          <w:cantSplit w:val="false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Category (industry) size &amp; growth rate</w:t>
            </w:r>
          </w:p>
          <w:p>
            <w:pPr>
              <w:pStyle w:val="Normal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Sales trend for the last 3-5 years</w:t>
            </w:r>
          </w:p>
          <w:p>
            <w:pPr>
              <w:pStyle w:val="Normal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Stage in Product Life Cycle</w:t>
            </w:r>
          </w:p>
          <w:p>
            <w:pPr>
              <w:pStyle w:val="Normal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Cyclicity and Seasonality</w:t>
            </w:r>
          </w:p>
          <w:p>
            <w:pPr>
              <w:pStyle w:val="Normal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Marketing mix (in general)</w:t>
            </w:r>
          </w:p>
          <w:p>
            <w:pPr>
              <w:pStyle w:val="Normal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numPr>
                <w:ilvl w:val="0"/>
                <w:numId w:val="1"/>
              </w:numPr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Product</w:t>
            </w:r>
          </w:p>
          <w:p>
            <w:pPr>
              <w:pStyle w:val="Normal"/>
              <w:numPr>
                <w:ilvl w:val="0"/>
                <w:numId w:val="1"/>
              </w:numPr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Price</w:t>
            </w:r>
          </w:p>
          <w:p>
            <w:pPr>
              <w:pStyle w:val="Normal"/>
              <w:numPr>
                <w:ilvl w:val="0"/>
                <w:numId w:val="1"/>
              </w:numPr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Channel</w:t>
            </w:r>
          </w:p>
          <w:p>
            <w:pPr>
              <w:pStyle w:val="Normal"/>
              <w:numPr>
                <w:ilvl w:val="0"/>
                <w:numId w:val="1"/>
              </w:numPr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Promotion</w:t>
            </w:r>
          </w:p>
          <w:p>
            <w:pPr>
              <w:pStyle w:val="Normal"/>
              <w:numPr>
                <w:ilvl w:val="0"/>
                <w:numId w:val="1"/>
              </w:numPr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Profit and financial ratios</w:t>
            </w:r>
          </w:p>
          <w:p>
            <w:pPr>
              <w:pStyle w:val="Normal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Industry attractiveness</w:t>
            </w:r>
          </w:p>
          <w:p>
            <w:pPr>
              <w:pStyle w:val="Normal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numPr>
                <w:ilvl w:val="0"/>
                <w:numId w:val="1"/>
              </w:numPr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Intensity of rivalry</w:t>
            </w:r>
          </w:p>
          <w:p>
            <w:pPr>
              <w:pStyle w:val="Normal"/>
              <w:numPr>
                <w:ilvl w:val="0"/>
                <w:numId w:val="1"/>
              </w:numPr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Power of buyers</w:t>
            </w:r>
          </w:p>
          <w:p>
            <w:pPr>
              <w:pStyle w:val="Normal"/>
              <w:numPr>
                <w:ilvl w:val="0"/>
                <w:numId w:val="1"/>
              </w:numPr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Power of suppliers</w:t>
            </w:r>
          </w:p>
          <w:p>
            <w:pPr>
              <w:pStyle w:val="Normal"/>
              <w:numPr>
                <w:ilvl w:val="0"/>
                <w:numId w:val="1"/>
              </w:numPr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Pressure from substitutes</w:t>
            </w:r>
          </w:p>
          <w:p>
            <w:pPr>
              <w:pStyle w:val="Normal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sz w:val="20"/>
                <w:szCs w:val="20"/>
              </w:rPr>
              <w:t>-      Threat of entry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  <w:t xml:space="preserve">*: Use the exactly same template file on WebCt or my personal webpage for actual typing in of information. </w:t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  <w:t>**: No handwritten report will be accepted.</w:t>
      </w:r>
    </w:p>
    <w:sectPr>
      <w:type w:val="nextPage"/>
      <w:pgSz w:orient="landscape" w:w="15840" w:h="122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</w:pPr>
    <w:rPr>
      <w:rFonts w:ascii="Times New Roman" w:hAnsi="Times New Roman" w:eastAsia="Batang;바탕" w:cs="Times New Roman"/>
      <w:color w:val="auto"/>
      <w:sz w:val="24"/>
      <w:szCs w:val="24"/>
      <w:lang w:val="en-US" w:eastAsia="ko-KR" w:bidi="ar-SA"/>
    </w:rPr>
  </w:style>
  <w:style w:type="character" w:styleId="WW8Num1z0">
    <w:name w:val="WW8Num1z0"/>
    <w:rPr>
      <w:rFonts w:ascii="Times New Roman" w:hAnsi="Times New Roman" w:eastAsia="Batang;바탕" w:cs="Times New Roman"/>
    </w:rPr>
  </w:style>
  <w:style w:type="character" w:styleId="WW8Num1z1">
    <w:name w:val="WW8Num1z1"/>
    <w:rPr>
      <w:rFonts w:ascii="Courier New" w:hAnsi="Courier New" w:cs="Courier New"/>
    </w:rPr>
  </w:style>
  <w:style w:type="character" w:styleId="WW8Num1z2">
    <w:name w:val="WW8Num1z2"/>
    <w:rPr>
      <w:rFonts w:ascii="Wingdings" w:hAnsi="Wingdings" w:cs="Wingdings"/>
    </w:rPr>
  </w:style>
  <w:style w:type="character" w:styleId="WW8Num1z3">
    <w:name w:val="WW8Num1z3"/>
    <w:rPr>
      <w:rFonts w:ascii="Symbol" w:hAnsi="Symbol" w:cs="Symbol"/>
    </w:rPr>
  </w:style>
  <w:style w:type="character" w:styleId="DefaultParagraphFont">
    <w:name w:val="Default Paragraph Font"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TableContents">
    <w:name w:val="Table Contents"/>
    <w:basedOn w:val="Normal"/>
    <w:pPr>
      <w:suppressLineNumbers/>
    </w:pPr>
    <w:rPr/>
  </w:style>
  <w:style w:type="paragraph" w:styleId="TableHeading">
    <w:name w:val="Table Heading"/>
    <w:basedOn w:val="TableContents"/>
    <w:pPr>
      <w:suppressLineNumbers/>
      <w:jc w:val="center"/>
    </w:pPr>
    <w:rPr>
      <w:b/>
      <w:bCs/>
    </w:rPr>
  </w:style>
  <w:style w:type="numbering" w:styleId="WW8Num1">
    <w:name w:val="WW8Num1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numbering.xml" Type="http://schemas.openxmlformats.org/officeDocument/2006/relationships/numbering"/>
<Relationship Id="rId3" Target="fontTable.xml" Type="http://schemas.openxmlformats.org/officeDocument/2006/relationships/fontTable"/>
<Relationship Id="rId4" Target="settings.xml" Type="http://schemas.openxmlformats.org/officeDocument/2006/relationships/settings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