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913" w:rsidRDefault="008F06F4">
      <w:pPr>
        <w:rPr>
          <w:sz w:val="2"/>
          <w:szCs w:val="2"/>
        </w:rPr>
      </w:pPr>
      <w:r>
        <w:pict>
          <v:group id="_x0000_s2894" style="position:absolute;margin-left:0;margin-top:0;width:612pt;height:11in;z-index:-132496;mso-position-horizontal-relative:page;mso-position-vertical-relative:page" coordsize="12240,15840">
            <v:line id="_x0000_s2913" style="position:absolute" from="780,726" to="5362,726" strokecolor="#e3e3e3" strokeweight="1pt">
              <v:stroke dashstyle="dot"/>
            </v:line>
            <v:shape id="_x0000_s2912" style="position:absolute;top:15840;width:4673;height:2" coordorigin=",15840" coordsize="4673,0" o:spt="100" adj="0,,0" path="m720,726r,m5392,726r,e" filled="f" strokecolor="#e3e3e3" strokeweight="1pt">
              <v:stroke joinstyle="round"/>
              <v:formulas/>
              <v:path arrowok="t" o:connecttype="segments"/>
            </v:shape>
            <v:line id="_x0000_s2911" style="position:absolute" from="903,730" to="5486,730" strokecolor="#e3e3e3" strokeweight="1pt">
              <v:stroke dashstyle="dot"/>
            </v:line>
            <v:shape id="_x0000_s2910" style="position:absolute;top:15840;width:4673;height:2" coordorigin=",15840" coordsize="4673,0" o:spt="100" adj="0,,0" path="m843,730r,m5516,730r,e" filled="f" strokecolor="#e3e3e3" strokeweight="1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09" type="#_x0000_t75" style="position:absolute;width:12240;height:15840">
              <v:imagedata r:id="rId5" o:title=""/>
            </v:shape>
            <v:shape id="_x0000_s2908" type="#_x0000_t75" style="position:absolute;top:2032;width:5089;height:11179">
              <v:imagedata r:id="rId6" o:title=""/>
            </v:shape>
            <v:rect id="_x0000_s2907" style="position:absolute;top:13665;width:12240;height:2175" stroked="f"/>
            <v:shape id="_x0000_s2906" type="#_x0000_t75" style="position:absolute;left:2120;top:14110;width:2537;height:877">
              <v:imagedata r:id="rId7" o:title=""/>
            </v:shape>
            <v:line id="_x0000_s2905" style="position:absolute" from="4966,14077" to="4966,15165" strokecolor="#253483" strokeweight=".4pt"/>
            <v:shape id="_x0000_s2904" type="#_x0000_t75" style="position:absolute;left:5274;top:14287;width:4286;height:709">
              <v:imagedata r:id="rId8" o:title=""/>
            </v:shape>
            <v:line id="_x0000_s2903" style="position:absolute" from="779,1667" to="5362,1667" strokecolor="#e3e3e3" strokeweight="1pt">
              <v:stroke dashstyle="dot"/>
            </v:line>
            <v:shape id="_x0000_s2902" style="position:absolute;top:15840;width:4673;height:2" coordorigin=",15840" coordsize="4673,0" o:spt="100" adj="0,,0" path="m719,1667r,m5391,1667r,e" filled="f" strokecolor="#e3e3e3" strokeweight="1pt">
              <v:stroke joinstyle="round"/>
              <v:formulas/>
              <v:path arrowok="t" o:connecttype="segments"/>
            </v:shape>
            <v:line id="_x0000_s2901" style="position:absolute" from="779,790" to="5362,790" strokecolor="#e3e3e3" strokeweight="1pt">
              <v:stroke dashstyle="dot"/>
            </v:line>
            <v:shape id="_x0000_s2900" style="position:absolute;top:15840;width:4673;height:2" coordorigin=",15840" coordsize="4673,0" o:spt="100" adj="0,,0" path="m719,790r,m5391,790r,e" filled="f" strokecolor="#e3e3e3" strokeweight="1pt">
              <v:stroke joinstyle="round"/>
              <v:formulas/>
              <v:path arrowok="t" o:connecttype="segments"/>
            </v:shape>
            <v:line id="_x0000_s2899" style="position:absolute" from="7030,8795" to="11346,8795" strokecolor="#e3e3e3" strokeweight="1pt">
              <v:stroke dashstyle="dot"/>
            </v:line>
            <v:shape id="_x0000_s2898" style="position:absolute;top:15840;width:4407;height:2" coordorigin=",15840" coordsize="4407,0" o:spt="100" adj="0,,0" path="m6969,8795r,m11376,8795r,e" filled="f" strokecolor="#e3e3e3" strokeweight="1pt">
              <v:stroke joinstyle="round"/>
              <v:formulas/>
              <v:path arrowok="t" o:connecttype="segments"/>
            </v:shape>
            <v:line id="_x0000_s2897" style="position:absolute" from="7030,10471" to="11346,10471" strokecolor="#e3e3e3" strokeweight="1pt">
              <v:stroke dashstyle="dot"/>
            </v:line>
            <v:shape id="_x0000_s2896" style="position:absolute;top:15840;width:4407;height:2" coordorigin=",15840" coordsize="4407,0" o:spt="100" adj="0,,0" path="m6969,10471r,m11376,10471r,e" filled="f" strokecolor="#e3e3e3" strokeweight="1pt">
              <v:stroke joinstyle="round"/>
              <v:formulas/>
              <v:path arrowok="t" o:connecttype="segments"/>
            </v:shape>
            <v:rect id="_x0000_s2895" style="position:absolute;top:13505;width:12240;height:160" fillcolor="#b1b2b3" stroked="f"/>
            <w10:wrap anchorx="page" anchory="page"/>
          </v:group>
        </w:pict>
      </w:r>
      <w:r>
        <w:pict>
          <v:shapetype id="_x0000_t202" coordsize="21600,21600" o:spt="202" path="m,l,21600r21600,l21600,xe">
            <v:stroke joinstyle="miter"/>
            <v:path gradientshapeok="t" o:connecttype="rect"/>
          </v:shapetype>
          <v:shape id="_x0000_s2893" type="#_x0000_t202" style="position:absolute;margin-left:342.7pt;margin-top:31.85pt;width:224.05pt;height:138.7pt;z-index:-132472;mso-position-horizontal-relative:page;mso-position-vertical-relative:page" filled="f" stroked="f">
            <v:textbox inset="0,0,0,0">
              <w:txbxContent>
                <w:p w:rsidR="00C06913" w:rsidRDefault="008F06F4">
                  <w:pPr>
                    <w:spacing w:before="300" w:line="206" w:lineRule="auto"/>
                    <w:ind w:left="837" w:hanging="818"/>
                    <w:rPr>
                      <w:rFonts w:ascii="Trebuchet MS"/>
                      <w:b/>
                      <w:sz w:val="120"/>
                    </w:rPr>
                  </w:pPr>
                  <w:r>
                    <w:rPr>
                      <w:rFonts w:ascii="Trebuchet MS"/>
                      <w:b/>
                      <w:color w:val="E3E3E3"/>
                      <w:spacing w:val="-6"/>
                      <w:sz w:val="120"/>
                    </w:rPr>
                    <w:t xml:space="preserve">GLOBAL </w:t>
                  </w:r>
                  <w:r>
                    <w:rPr>
                      <w:rFonts w:ascii="Trebuchet MS"/>
                      <w:b/>
                      <w:color w:val="E3E3E3"/>
                      <w:spacing w:val="-12"/>
                      <w:sz w:val="120"/>
                    </w:rPr>
                    <w:t>VALUE</w:t>
                  </w:r>
                </w:p>
              </w:txbxContent>
            </v:textbox>
            <w10:wrap anchorx="page" anchory="page"/>
          </v:shape>
        </w:pict>
      </w:r>
      <w:r>
        <w:pict>
          <v:shape id="_x0000_s2892" type="#_x0000_t202" style="position:absolute;margin-left:34.7pt;margin-top:43.2pt;width:200.6pt;height:34.25pt;z-index:-132448;mso-position-horizontal-relative:page;mso-position-vertical-relative:page" filled="f" stroked="f">
            <v:textbox inset="0,0,0,0">
              <w:txbxContent>
                <w:p w:rsidR="00C06913" w:rsidRDefault="008F06F4">
                  <w:pPr>
                    <w:spacing w:line="643" w:lineRule="exact"/>
                    <w:ind w:left="20"/>
                    <w:rPr>
                      <w:rFonts w:ascii="Times New Roman"/>
                      <w:b/>
                      <w:sz w:val="56"/>
                    </w:rPr>
                  </w:pPr>
                  <w:r>
                    <w:rPr>
                      <w:rFonts w:ascii="Times New Roman"/>
                      <w:b/>
                      <w:color w:val="E3E3E3"/>
                      <w:w w:val="110"/>
                      <w:sz w:val="56"/>
                    </w:rPr>
                    <w:t>Second Edition</w:t>
                  </w:r>
                </w:p>
              </w:txbxContent>
            </v:textbox>
            <w10:wrap anchorx="page" anchory="page"/>
          </v:shape>
        </w:pict>
      </w:r>
      <w:r>
        <w:pict>
          <v:shape id="_x0000_s2891" type="#_x0000_t202" style="position:absolute;margin-left:243.55pt;margin-top:52.15pt;width:26pt;height:22.75pt;z-index:-132424;mso-position-horizontal-relative:page;mso-position-vertical-relative:page" filled="f" stroked="f">
            <v:textbox inset="0,0,0,0">
              <w:txbxContent>
                <w:p w:rsidR="00C06913" w:rsidRDefault="008F06F4">
                  <w:pPr>
                    <w:spacing w:before="6"/>
                    <w:ind w:left="20"/>
                    <w:rPr>
                      <w:rFonts w:ascii="Times New Roman"/>
                      <w:b/>
                      <w:sz w:val="36"/>
                    </w:rPr>
                  </w:pPr>
                  <w:r>
                    <w:rPr>
                      <w:rFonts w:ascii="Times New Roman"/>
                      <w:b/>
                      <w:color w:val="E3E3E3"/>
                      <w:w w:val="115"/>
                      <w:sz w:val="36"/>
                    </w:rPr>
                    <w:t>&gt;&gt;</w:t>
                  </w:r>
                </w:p>
              </w:txbxContent>
            </v:textbox>
            <w10:wrap anchorx="page" anchory="page"/>
          </v:shape>
        </w:pict>
      </w:r>
      <w:r>
        <w:pict>
          <v:shape id="_x0000_s2890" type="#_x0000_t202" style="position:absolute;margin-left:273.75pt;margin-top:151.85pt;width:293pt;height:195.8pt;z-index:-132400;mso-position-horizontal-relative:page;mso-position-vertical-relative:page" filled="f" stroked="f">
            <v:textbox inset="0,0,0,0">
              <w:txbxContent>
                <w:p w:rsidR="00C06913" w:rsidRDefault="008F06F4">
                  <w:pPr>
                    <w:spacing w:before="232" w:line="220" w:lineRule="auto"/>
                    <w:ind w:left="20" w:right="17" w:firstLine="2269"/>
                    <w:jc w:val="right"/>
                    <w:rPr>
                      <w:rFonts w:ascii="Tahoma"/>
                      <w:sz w:val="96"/>
                    </w:rPr>
                  </w:pPr>
                  <w:r>
                    <w:rPr>
                      <w:rFonts w:ascii="Trebuchet MS"/>
                      <w:b/>
                      <w:color w:val="E3E3E3"/>
                      <w:sz w:val="120"/>
                    </w:rPr>
                    <w:t xml:space="preserve">CHAIN </w:t>
                  </w:r>
                  <w:r>
                    <w:rPr>
                      <w:rFonts w:ascii="Trebuchet MS"/>
                      <w:b/>
                      <w:color w:val="E3E3E3"/>
                      <w:spacing w:val="-12"/>
                      <w:sz w:val="120"/>
                    </w:rPr>
                    <w:t xml:space="preserve">ANALYSIS: </w:t>
                  </w:r>
                  <w:r>
                    <w:rPr>
                      <w:rFonts w:ascii="Tahoma"/>
                      <w:color w:val="E3E3E3"/>
                      <w:w w:val="105"/>
                      <w:sz w:val="96"/>
                    </w:rPr>
                    <w:t>A</w:t>
                  </w:r>
                  <w:r>
                    <w:rPr>
                      <w:rFonts w:ascii="Tahoma"/>
                      <w:color w:val="E3E3E3"/>
                      <w:spacing w:val="-133"/>
                      <w:w w:val="105"/>
                      <w:sz w:val="96"/>
                    </w:rPr>
                    <w:t xml:space="preserve"> </w:t>
                  </w:r>
                  <w:r>
                    <w:rPr>
                      <w:rFonts w:ascii="Tahoma"/>
                      <w:color w:val="E3E3E3"/>
                      <w:w w:val="105"/>
                      <w:sz w:val="96"/>
                    </w:rPr>
                    <w:t>PRIMER</w:t>
                  </w:r>
                </w:p>
              </w:txbxContent>
            </v:textbox>
            <w10:wrap anchorx="page" anchory="page"/>
          </v:shape>
        </w:pict>
      </w:r>
      <w:r>
        <w:pict>
          <v:shape id="_x0000_s2889" type="#_x0000_t202" style="position:absolute;margin-left:349.4pt;margin-top:444.55pt;width:217.65pt;height:73pt;z-index:-132376;mso-position-horizontal-relative:page;mso-position-vertical-relative:page" filled="f" stroked="f">
            <v:textbox inset="0,0,0,0">
              <w:txbxContent>
                <w:p w:rsidR="00C06913" w:rsidRDefault="008F06F4">
                  <w:pPr>
                    <w:spacing w:before="7" w:line="249" w:lineRule="auto"/>
                    <w:ind w:left="1055" w:right="1053"/>
                    <w:jc w:val="center"/>
                    <w:rPr>
                      <w:rFonts w:ascii="Times New Roman"/>
                      <w:b/>
                      <w:i/>
                      <w:sz w:val="40"/>
                    </w:rPr>
                  </w:pPr>
                  <w:r>
                    <w:rPr>
                      <w:rFonts w:ascii="Times New Roman"/>
                      <w:b/>
                      <w:i/>
                      <w:color w:val="E3E3E3"/>
                      <w:w w:val="105"/>
                      <w:sz w:val="40"/>
                    </w:rPr>
                    <w:t xml:space="preserve">Gary </w:t>
                  </w:r>
                  <w:proofErr w:type="spellStart"/>
                  <w:r>
                    <w:rPr>
                      <w:rFonts w:ascii="Times New Roman"/>
                      <w:b/>
                      <w:i/>
                      <w:color w:val="E3E3E3"/>
                      <w:w w:val="105"/>
                      <w:sz w:val="40"/>
                    </w:rPr>
                    <w:t>Gereffi</w:t>
                  </w:r>
                  <w:proofErr w:type="spellEnd"/>
                  <w:r>
                    <w:rPr>
                      <w:rFonts w:ascii="Times New Roman"/>
                      <w:b/>
                      <w:i/>
                      <w:color w:val="E3E3E3"/>
                      <w:w w:val="105"/>
                      <w:sz w:val="40"/>
                    </w:rPr>
                    <w:t xml:space="preserve"> &amp;</w:t>
                  </w:r>
                </w:p>
                <w:p w:rsidR="00C06913" w:rsidRDefault="008F06F4">
                  <w:pPr>
                    <w:spacing w:before="4"/>
                    <w:ind w:left="26" w:right="26"/>
                    <w:jc w:val="center"/>
                    <w:rPr>
                      <w:rFonts w:ascii="Times New Roman"/>
                      <w:b/>
                      <w:i/>
                      <w:sz w:val="40"/>
                    </w:rPr>
                  </w:pPr>
                  <w:r>
                    <w:rPr>
                      <w:rFonts w:ascii="Times New Roman"/>
                      <w:b/>
                      <w:i/>
                      <w:color w:val="E3E3E3"/>
                      <w:w w:val="105"/>
                      <w:sz w:val="40"/>
                    </w:rPr>
                    <w:t>Karina Fernandez-Stark</w:t>
                  </w:r>
                </w:p>
              </w:txbxContent>
            </v:textbox>
            <w10:wrap anchorx="page" anchory="page"/>
          </v:shape>
        </w:pict>
      </w:r>
      <w:r>
        <w:pict>
          <v:shape id="_x0000_s2888" type="#_x0000_t202" style="position:absolute;margin-left:481.1pt;margin-top:584pt;width:86.4pt;height:25.05pt;z-index:-132352;mso-position-horizontal-relative:page;mso-position-vertical-relative:page" filled="f" stroked="f">
            <v:textbox inset="0,0,0,0">
              <w:txbxContent>
                <w:p w:rsidR="00C06913" w:rsidRDefault="008F06F4">
                  <w:pPr>
                    <w:spacing w:before="5"/>
                    <w:ind w:left="20"/>
                    <w:rPr>
                      <w:rFonts w:ascii="Times New Roman"/>
                      <w:b/>
                      <w:sz w:val="40"/>
                    </w:rPr>
                  </w:pPr>
                  <w:r>
                    <w:rPr>
                      <w:rFonts w:ascii="Times New Roman"/>
                      <w:b/>
                      <w:color w:val="E3E3E3"/>
                      <w:spacing w:val="-3"/>
                      <w:w w:val="105"/>
                      <w:sz w:val="40"/>
                    </w:rPr>
                    <w:t xml:space="preserve">July </w:t>
                  </w:r>
                  <w:r>
                    <w:rPr>
                      <w:rFonts w:ascii="Times New Roman"/>
                      <w:b/>
                      <w:color w:val="E3E3E3"/>
                      <w:w w:val="105"/>
                      <w:sz w:val="40"/>
                    </w:rPr>
                    <w:t>2016</w:t>
                  </w:r>
                </w:p>
              </w:txbxContent>
            </v:textbox>
            <w10:wrap anchorx="page" anchory="page"/>
          </v:shape>
        </w:pict>
      </w:r>
      <w:r>
        <w:pict>
          <v:shape id="_x0000_s2887" type="#_x0000_t202" style="position:absolute;margin-left:0;margin-top:675.3pt;width:612pt;height:8pt;z-index:-132328;mso-position-horizontal-relative:page;mso-position-vertical-relative:page" filled="f" stroked="f">
            <v:textbox inset="0,0,0,0">
              <w:txbxContent>
                <w:p w:rsidR="00000000" w:rsidRDefault="008F06F4"/>
              </w:txbxContent>
            </v:textbox>
            <w10:wrap anchorx="page" anchory="page"/>
          </v:shape>
        </w:pict>
      </w:r>
      <w:r>
        <w:pict>
          <v:shape id="_x0000_s2886" type="#_x0000_t202" style="position:absolute;margin-left:0;margin-top:683.3pt;width:612pt;height:108.75pt;z-index:-1323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5" type="#_x0000_t202" style="position:absolute;margin-left:35.95pt;margin-top:25.4pt;width:239.85pt;height:12pt;z-index:-1322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4" type="#_x0000_t202" style="position:absolute;margin-left:38.95pt;margin-top:28.5pt;width:230.65pt;height:12pt;z-index:-1322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3" type="#_x0000_t202" style="position:absolute;margin-left:35.95pt;margin-top:72.35pt;width:233.65pt;height:12pt;z-index:-1322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2" type="#_x0000_t202" style="position:absolute;margin-left:348.45pt;margin-top:428.75pt;width:220.35pt;height:12pt;z-index:-1322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81" type="#_x0000_t202" style="position:absolute;margin-left:348.45pt;margin-top:512.55pt;width:220.35pt;height:12pt;z-index:-1321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type w:val="continuous"/>
          <w:pgSz w:w="12240" w:h="15840"/>
          <w:pgMar w:top="640" w:right="0" w:bottom="280" w:left="520" w:header="720" w:footer="720" w:gutter="0"/>
          <w:cols w:space="720"/>
        </w:sectPr>
      </w:pPr>
    </w:p>
    <w:p w:rsidR="00C06913" w:rsidRDefault="008F06F4">
      <w:pPr>
        <w:rPr>
          <w:sz w:val="2"/>
          <w:szCs w:val="2"/>
        </w:rPr>
      </w:pPr>
      <w:r>
        <w:lastRenderedPageBreak/>
        <w:pict>
          <v:rect id="_x0000_s2880" style="position:absolute;margin-left:0;margin-top:87.3pt;width:612pt;height:197.5pt;z-index:-132160;mso-position-horizontal-relative:page;mso-position-vertical-relative:page" fillcolor="#6f6f6e" stroked="f">
            <w10:wrap anchorx="page" anchory="page"/>
          </v:rect>
        </w:pict>
      </w:r>
      <w:r>
        <w:pict>
          <v:group id="_x0000_s2877" style="position:absolute;margin-left:220.25pt;margin-top:668.4pt;width:171.75pt;height:.5pt;z-index:-132136;mso-position-horizontal-relative:page;mso-position-vertical-relative:page" coordorigin="4405,13368" coordsize="3435,10">
            <v:line id="_x0000_s2879" style="position:absolute" from="4435,13373" to="7825,13373" strokecolor="#009ee3" strokeweight=".5pt">
              <v:stroke dashstyle="dot"/>
            </v:line>
            <v:shape id="_x0000_s2878" style="position:absolute;top:15840;width:3435;height:2" coordorigin=",15840" coordsize="3435,0" o:spt="100" adj="0,,0" path="m4405,13373r,m7840,13373r,e" filled="f" strokecolor="#009ee3" strokeweight=".5pt">
              <v:stroke joinstyle="round"/>
              <v:formulas/>
              <v:path arrowok="t" o:connecttype="segments"/>
            </v:shape>
            <w10:wrap anchorx="page" anchory="page"/>
          </v:group>
        </w:pict>
      </w:r>
      <w:r>
        <w:pict>
          <v:group id="_x0000_s2874" style="position:absolute;margin-left:404.25pt;margin-top:668.4pt;width:174.5pt;height:.5pt;z-index:-132112;mso-position-horizontal-relative:page;mso-position-vertical-relative:page" coordorigin="8085,13368" coordsize="3490,10">
            <v:line id="_x0000_s2876" style="position:absolute" from="8115,13373" to="11559,13373" strokecolor="#009ee3" strokeweight=".5pt">
              <v:stroke dashstyle="dot"/>
            </v:line>
            <v:shape id="_x0000_s2875" style="position:absolute;top:15840;width:3490;height:2" coordorigin=",15840" coordsize="3490,0" o:spt="100" adj="0,,0" path="m8085,13373r,m11575,13373r,e" filled="f" strokecolor="#009ee3" strokeweight=".5pt">
              <v:stroke joinstyle="round"/>
              <v:formulas/>
              <v:path arrowok="t" o:connecttype="segments"/>
            </v:shape>
            <w10:wrap anchorx="page" anchory="page"/>
          </v:group>
        </w:pict>
      </w:r>
      <w:r>
        <w:pict>
          <v:group id="_x0000_s2871" style="position:absolute;margin-left:36.25pt;margin-top:727.1pt;width:539.5pt;height:.5pt;z-index:-132088;mso-position-horizontal-relative:page;mso-position-vertical-relative:page" coordorigin="725,14542" coordsize="10790,10">
            <v:line id="_x0000_s2873" style="position:absolute" from="755,14547" to="11500,14547" strokecolor="#009ee3" strokeweight=".5pt">
              <v:stroke dashstyle="dot"/>
            </v:line>
            <v:shape id="_x0000_s2872" style="position:absolute;top:15840;width:10790;height:2" coordorigin=",15840" coordsize="10790,0" o:spt="100" adj="0,,0" path="m725,14547r,m11515,14547r,e" filled="f" strokecolor="#009ee3" strokeweight=".5pt">
              <v:stroke joinstyle="round"/>
              <v:formulas/>
              <v:path arrowok="t" o:connecttype="segments"/>
            </v:shape>
            <w10:wrap anchorx="page" anchory="page"/>
          </v:group>
        </w:pict>
      </w:r>
      <w:r>
        <w:pict>
          <v:group id="_x0000_s2868" style="position:absolute;margin-left:36.25pt;margin-top:748.7pt;width:539.5pt;height:.5pt;z-index:-132064;mso-position-horizontal-relative:page;mso-position-vertical-relative:page" coordorigin="725,14974" coordsize="10790,10">
            <v:line id="_x0000_s2870" style="position:absolute" from="755,14979" to="11500,14979" strokecolor="#009ee3" strokeweight=".5pt">
              <v:stroke dashstyle="dot"/>
            </v:line>
            <v:shape id="_x0000_s2869" style="position:absolute;top:15840;width:10790;height:2" coordorigin=",15840" coordsize="10790,0" o:spt="100" adj="0,,0" path="m725,14979r,m11515,14979r,e" filled="f" strokecolor="#009ee3" strokeweight=".5pt">
              <v:stroke joinstyle="round"/>
              <v:formulas/>
              <v:path arrowok="t" o:connecttype="segments"/>
            </v:shape>
            <w10:wrap anchorx="page" anchory="page"/>
          </v:group>
        </w:pict>
      </w:r>
      <w:r>
        <w:pict>
          <v:group id="_x0000_s2865" style="position:absolute;margin-left:404.25pt;margin-top:297.7pt;width:171.75pt;height:.5pt;z-index:-132040;mso-position-horizontal-relative:page;mso-position-vertical-relative:page" coordorigin="8085,5954" coordsize="3435,10">
            <v:line id="_x0000_s2867" style="position:absolute" from="8115,5959" to="11505,5959" strokecolor="#009ee3" strokeweight=".5pt">
              <v:stroke dashstyle="dot"/>
            </v:line>
            <v:shape id="_x0000_s2866" style="position:absolute;top:15840;width:3435;height:2" coordorigin=",15840" coordsize="3435,0" o:spt="100" adj="0,,0" path="m8085,5959r,m11520,5959r,e" filled="f" strokecolor="#009ee3" strokeweight=".5pt">
              <v:stroke joinstyle="round"/>
              <v:formulas/>
              <v:path arrowok="t" o:connecttype="segments"/>
            </v:shape>
            <w10:wrap anchorx="page" anchory="page"/>
          </v:group>
        </w:pict>
      </w:r>
      <w:r>
        <w:pict>
          <v:group id="_x0000_s2862" style="position:absolute;margin-left:220.25pt;margin-top:297.7pt;width:171.75pt;height:.5pt;z-index:-132016;mso-position-horizontal-relative:page;mso-position-vertical-relative:page" coordorigin="4405,5954" coordsize="3435,10">
            <v:line id="_x0000_s2864" style="position:absolute" from="4435,5959" to="7825,5959" strokecolor="#009ee3" strokeweight=".5pt">
              <v:stroke dashstyle="dot"/>
            </v:line>
            <v:shape id="_x0000_s2863" style="position:absolute;top:15840;width:3435;height:2" coordorigin=",15840" coordsize="3435,0" o:spt="100" adj="0,,0" path="m4405,5959r,m7840,5959r,e" filled="f" strokecolor="#009ee3" strokeweight=".5pt">
              <v:stroke joinstyle="round"/>
              <v:formulas/>
              <v:path arrowok="t" o:connecttype="segments"/>
            </v:shape>
            <w10:wrap anchorx="page" anchory="page"/>
          </v:group>
        </w:pict>
      </w:r>
      <w:r>
        <w:pict>
          <v:group id="_x0000_s2859" style="position:absolute;margin-left:36.25pt;margin-top:297.7pt;width:171.75pt;height:.5pt;z-index:-131992;mso-position-horizontal-relative:page;mso-position-vertical-relative:page" coordorigin="725,5954" coordsize="3435,10">
            <v:line id="_x0000_s2861" style="position:absolute" from="755,5959" to="4145,5959" strokecolor="#009ee3" strokeweight=".5pt">
              <v:stroke dashstyle="dot"/>
            </v:line>
            <v:shape id="_x0000_s2860" style="position:absolute;top:15840;width:3435;height:2" coordorigin=",15840" coordsize="3435,0" o:spt="100" adj="0,,0" path="m725,5959r,m4160,5959r,e" filled="f" strokecolor="#009ee3" strokeweight=".5pt">
              <v:stroke joinstyle="round"/>
              <v:formulas/>
              <v:path arrowok="t" o:connecttype="segments"/>
            </v:shape>
            <w10:wrap anchorx="page" anchory="page"/>
          </v:group>
        </w:pict>
      </w:r>
      <w:r>
        <w:pict>
          <v:shape id="_x0000_s2858" type="#_x0000_t202" style="position:absolute;margin-left:36.75pt;margin-top:21.15pt;width:507.45pt;height:63.35pt;z-index:-131968;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857" type="#_x0000_t202" style="position:absolute;margin-left:327.15pt;margin-top:40.45pt;width:183.75pt;height:13.55pt;z-index:-13194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856" type="#_x0000_t202" style="position:absolute;margin-left:531.3pt;margin-top:45.7pt;width:45.7pt;height:17.35pt;z-index:-13192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38"/>
                      <w:sz w:val="24"/>
                    </w:rPr>
                    <w:t xml:space="preserve"> </w:t>
                  </w:r>
                  <w:r>
                    <w:rPr>
                      <w:rFonts w:ascii="Trebuchet MS"/>
                      <w:b/>
                      <w:color w:val="009EE3"/>
                      <w:sz w:val="24"/>
                    </w:rPr>
                    <w:t>PG.</w:t>
                  </w:r>
                  <w:r>
                    <w:rPr>
                      <w:rFonts w:ascii="Trebuchet MS"/>
                      <w:b/>
                      <w:color w:val="009EE3"/>
                      <w:spacing w:val="-38"/>
                      <w:sz w:val="24"/>
                    </w:rPr>
                    <w:t xml:space="preserve"> </w:t>
                  </w:r>
                  <w:r>
                    <w:rPr>
                      <w:rFonts w:ascii="Trebuchet MS"/>
                      <w:b/>
                      <w:color w:val="009EE3"/>
                      <w:sz w:val="24"/>
                    </w:rPr>
                    <w:t>3</w:t>
                  </w:r>
                </w:p>
              </w:txbxContent>
            </v:textbox>
            <w10:wrap anchorx="page" anchory="page"/>
          </v:shape>
        </w:pict>
      </w:r>
      <w:r>
        <w:pict>
          <v:shape id="_x0000_s2855" type="#_x0000_t202" style="position:absolute;margin-left:35pt;margin-top:114.75pt;width:535.9pt;height:97.35pt;z-index:-131896;mso-position-horizontal-relative:page;mso-position-vertical-relative:page" filled="f" stroked="f">
            <v:textbox inset="0,0,0,0">
              <w:txbxContent>
                <w:p w:rsidR="00C06913" w:rsidRDefault="008F06F4">
                  <w:pPr>
                    <w:spacing w:line="334" w:lineRule="exact"/>
                    <w:ind w:left="20"/>
                    <w:rPr>
                      <w:sz w:val="24"/>
                    </w:rPr>
                  </w:pPr>
                  <w:r>
                    <w:rPr>
                      <w:color w:val="FFFFFF"/>
                      <w:sz w:val="24"/>
                    </w:rPr>
                    <w:t>The Duke Center on Globalization, Governance &amp; Competitiveness (Duke CGGC) undertakes</w:t>
                  </w:r>
                </w:p>
                <w:p w:rsidR="00C06913" w:rsidRDefault="008F06F4">
                  <w:pPr>
                    <w:spacing w:before="27" w:line="170" w:lineRule="auto"/>
                    <w:ind w:left="20" w:right="6"/>
                    <w:rPr>
                      <w:sz w:val="24"/>
                    </w:rPr>
                  </w:pPr>
                  <w:proofErr w:type="gramStart"/>
                  <w:r>
                    <w:rPr>
                      <w:color w:val="FFFFFF"/>
                      <w:sz w:val="24"/>
                    </w:rPr>
                    <w:t>client-sponsored</w:t>
                  </w:r>
                  <w:proofErr w:type="gramEnd"/>
                  <w:r>
                    <w:rPr>
                      <w:color w:val="FFFFFF"/>
                      <w:sz w:val="24"/>
                    </w:rPr>
                    <w:t xml:space="preserve"> </w:t>
                  </w:r>
                  <w:r>
                    <w:rPr>
                      <w:color w:val="FFFFFF"/>
                      <w:spacing w:val="-3"/>
                      <w:sz w:val="24"/>
                    </w:rPr>
                    <w:t xml:space="preserve">research </w:t>
                  </w:r>
                  <w:r>
                    <w:rPr>
                      <w:color w:val="FFFFFF"/>
                      <w:sz w:val="24"/>
                    </w:rPr>
                    <w:t xml:space="preserve">that addresses economic and social development issues for governments, foundations and international organizations. </w:t>
                  </w:r>
                  <w:r>
                    <w:rPr>
                      <w:color w:val="FFFFFF"/>
                      <w:spacing w:val="-5"/>
                      <w:sz w:val="24"/>
                    </w:rPr>
                    <w:t xml:space="preserve">We </w:t>
                  </w:r>
                  <w:r>
                    <w:rPr>
                      <w:color w:val="FFFFFF"/>
                      <w:sz w:val="24"/>
                    </w:rPr>
                    <w:t>do this pr</w:t>
                  </w:r>
                  <w:r>
                    <w:rPr>
                      <w:color w:val="FFFFFF"/>
                      <w:sz w:val="24"/>
                    </w:rPr>
                    <w:t>incipally by utilizing the global value</w:t>
                  </w:r>
                </w:p>
                <w:p w:rsidR="00C06913" w:rsidRDefault="008F06F4">
                  <w:pPr>
                    <w:spacing w:line="170" w:lineRule="auto"/>
                    <w:ind w:left="20" w:right="86"/>
                    <w:rPr>
                      <w:sz w:val="24"/>
                    </w:rPr>
                  </w:pPr>
                  <w:proofErr w:type="gramStart"/>
                  <w:r>
                    <w:rPr>
                      <w:color w:val="FFFFFF"/>
                      <w:sz w:val="24"/>
                    </w:rPr>
                    <w:t>chain</w:t>
                  </w:r>
                  <w:proofErr w:type="gramEnd"/>
                  <w:r>
                    <w:rPr>
                      <w:color w:val="FFFFFF"/>
                      <w:sz w:val="24"/>
                    </w:rPr>
                    <w:t xml:space="preserve"> (GVC) framework, created by Founding Director Gary </w:t>
                  </w:r>
                  <w:proofErr w:type="spellStart"/>
                  <w:r>
                    <w:rPr>
                      <w:color w:val="FFFFFF"/>
                      <w:sz w:val="24"/>
                    </w:rPr>
                    <w:t>Gereffi</w:t>
                  </w:r>
                  <w:proofErr w:type="spellEnd"/>
                  <w:r>
                    <w:rPr>
                      <w:color w:val="FFFFFF"/>
                      <w:sz w:val="24"/>
                    </w:rPr>
                    <w:t>, and supplemented by other analytical tools. As a university-based research center, we address clients’ real world questions with transparency and rigo</w:t>
                  </w:r>
                  <w:r>
                    <w:rPr>
                      <w:color w:val="FFFFFF"/>
                      <w:sz w:val="24"/>
                    </w:rPr>
                    <w:t>r.</w:t>
                  </w:r>
                </w:p>
              </w:txbxContent>
            </v:textbox>
            <w10:wrap anchorx="page" anchory="page"/>
          </v:shape>
        </w:pict>
      </w:r>
      <w:r>
        <w:pict>
          <v:shape id="_x0000_s2854" type="#_x0000_t202" style="position:absolute;margin-left:35pt;margin-top:227.65pt;width:540.55pt;height:44.95pt;z-index:-131872;mso-position-horizontal-relative:page;mso-position-vertical-relative:page" filled="f" stroked="f">
            <v:textbox inset="0,0,0,0">
              <w:txbxContent>
                <w:p w:rsidR="00C06913" w:rsidRDefault="008F06F4">
                  <w:pPr>
                    <w:spacing w:before="9" w:line="298" w:lineRule="exact"/>
                    <w:ind w:left="20"/>
                    <w:rPr>
                      <w:rFonts w:ascii="Times New Roman"/>
                      <w:b/>
                      <w:sz w:val="28"/>
                    </w:rPr>
                  </w:pPr>
                  <w:r>
                    <w:rPr>
                      <w:rFonts w:ascii="Times New Roman"/>
                      <w:b/>
                      <w:color w:val="FFFFFF"/>
                      <w:w w:val="110"/>
                      <w:sz w:val="28"/>
                    </w:rPr>
                    <w:t>Acknowledgements</w:t>
                  </w:r>
                </w:p>
                <w:p w:rsidR="00C06913" w:rsidRDefault="008F06F4">
                  <w:pPr>
                    <w:spacing w:before="46" w:line="177" w:lineRule="auto"/>
                    <w:ind w:left="20" w:right="3"/>
                    <w:rPr>
                      <w:sz w:val="20"/>
                    </w:rPr>
                  </w:pPr>
                  <w:r>
                    <w:rPr>
                      <w:color w:val="FFFFFF"/>
                      <w:w w:val="105"/>
                      <w:sz w:val="20"/>
                    </w:rPr>
                    <w:t>The</w:t>
                  </w:r>
                  <w:r>
                    <w:rPr>
                      <w:color w:val="FFFFFF"/>
                      <w:spacing w:val="-35"/>
                      <w:w w:val="105"/>
                      <w:sz w:val="20"/>
                    </w:rPr>
                    <w:t xml:space="preserve"> </w:t>
                  </w:r>
                  <w:r>
                    <w:rPr>
                      <w:color w:val="FFFFFF"/>
                      <w:w w:val="105"/>
                      <w:sz w:val="20"/>
                    </w:rPr>
                    <w:t>authors</w:t>
                  </w:r>
                  <w:r>
                    <w:rPr>
                      <w:color w:val="FFFFFF"/>
                      <w:spacing w:val="-35"/>
                      <w:w w:val="105"/>
                      <w:sz w:val="20"/>
                    </w:rPr>
                    <w:t xml:space="preserve"> </w:t>
                  </w:r>
                  <w:r>
                    <w:rPr>
                      <w:color w:val="FFFFFF"/>
                      <w:w w:val="105"/>
                      <w:sz w:val="20"/>
                    </w:rPr>
                    <w:t>would</w:t>
                  </w:r>
                  <w:r>
                    <w:rPr>
                      <w:color w:val="FFFFFF"/>
                      <w:spacing w:val="-35"/>
                      <w:w w:val="105"/>
                      <w:sz w:val="20"/>
                    </w:rPr>
                    <w:t xml:space="preserve"> </w:t>
                  </w:r>
                  <w:r>
                    <w:rPr>
                      <w:color w:val="FFFFFF"/>
                      <w:w w:val="105"/>
                      <w:sz w:val="20"/>
                    </w:rPr>
                    <w:t>like</w:t>
                  </w:r>
                  <w:r>
                    <w:rPr>
                      <w:color w:val="FFFFFF"/>
                      <w:spacing w:val="-34"/>
                      <w:w w:val="105"/>
                      <w:sz w:val="20"/>
                    </w:rPr>
                    <w:t xml:space="preserve"> </w:t>
                  </w:r>
                  <w:r>
                    <w:rPr>
                      <w:color w:val="FFFFFF"/>
                      <w:w w:val="105"/>
                      <w:sz w:val="20"/>
                    </w:rPr>
                    <w:t>to</w:t>
                  </w:r>
                  <w:r>
                    <w:rPr>
                      <w:color w:val="FFFFFF"/>
                      <w:spacing w:val="-35"/>
                      <w:w w:val="105"/>
                      <w:sz w:val="20"/>
                    </w:rPr>
                    <w:t xml:space="preserve"> </w:t>
                  </w:r>
                  <w:r>
                    <w:rPr>
                      <w:color w:val="FFFFFF"/>
                      <w:w w:val="105"/>
                      <w:sz w:val="20"/>
                    </w:rPr>
                    <w:t>thank</w:t>
                  </w:r>
                  <w:r>
                    <w:rPr>
                      <w:color w:val="FFFFFF"/>
                      <w:spacing w:val="-35"/>
                      <w:w w:val="105"/>
                      <w:sz w:val="20"/>
                    </w:rPr>
                    <w:t xml:space="preserve"> </w:t>
                  </w:r>
                  <w:r>
                    <w:rPr>
                      <w:color w:val="FFFFFF"/>
                      <w:w w:val="105"/>
                      <w:sz w:val="20"/>
                    </w:rPr>
                    <w:t>CGGC</w:t>
                  </w:r>
                  <w:r>
                    <w:rPr>
                      <w:color w:val="FFFFFF"/>
                      <w:spacing w:val="-34"/>
                      <w:w w:val="105"/>
                      <w:sz w:val="20"/>
                    </w:rPr>
                    <w:t xml:space="preserve"> </w:t>
                  </w:r>
                  <w:r>
                    <w:rPr>
                      <w:color w:val="FFFFFF"/>
                      <w:w w:val="105"/>
                      <w:sz w:val="20"/>
                    </w:rPr>
                    <w:t>researchers,</w:t>
                  </w:r>
                  <w:r>
                    <w:rPr>
                      <w:color w:val="FFFFFF"/>
                      <w:spacing w:val="-35"/>
                      <w:w w:val="105"/>
                      <w:sz w:val="20"/>
                    </w:rPr>
                    <w:t xml:space="preserve"> </w:t>
                  </w:r>
                  <w:r>
                    <w:rPr>
                      <w:color w:val="FFFFFF"/>
                      <w:w w:val="105"/>
                      <w:sz w:val="20"/>
                    </w:rPr>
                    <w:t>in</w:t>
                  </w:r>
                  <w:r>
                    <w:rPr>
                      <w:color w:val="FFFFFF"/>
                      <w:spacing w:val="-35"/>
                      <w:w w:val="105"/>
                      <w:sz w:val="20"/>
                    </w:rPr>
                    <w:t xml:space="preserve"> </w:t>
                  </w:r>
                  <w:r>
                    <w:rPr>
                      <w:color w:val="FFFFFF"/>
                      <w:w w:val="105"/>
                      <w:sz w:val="20"/>
                    </w:rPr>
                    <w:t>particular</w:t>
                  </w:r>
                  <w:r>
                    <w:rPr>
                      <w:color w:val="FFFFFF"/>
                      <w:spacing w:val="-34"/>
                      <w:w w:val="105"/>
                      <w:sz w:val="20"/>
                    </w:rPr>
                    <w:t xml:space="preserve"> </w:t>
                  </w:r>
                  <w:r>
                    <w:rPr>
                      <w:color w:val="FFFFFF"/>
                      <w:w w:val="105"/>
                      <w:sz w:val="20"/>
                    </w:rPr>
                    <w:t>Penny</w:t>
                  </w:r>
                  <w:r>
                    <w:rPr>
                      <w:color w:val="FFFFFF"/>
                      <w:spacing w:val="-35"/>
                      <w:w w:val="105"/>
                      <w:sz w:val="20"/>
                    </w:rPr>
                    <w:t xml:space="preserve"> </w:t>
                  </w:r>
                  <w:proofErr w:type="spellStart"/>
                  <w:r>
                    <w:rPr>
                      <w:color w:val="FFFFFF"/>
                      <w:w w:val="105"/>
                      <w:sz w:val="20"/>
                    </w:rPr>
                    <w:t>Bamber</w:t>
                  </w:r>
                  <w:proofErr w:type="spellEnd"/>
                  <w:r>
                    <w:rPr>
                      <w:color w:val="FFFFFF"/>
                      <w:spacing w:val="-35"/>
                      <w:w w:val="105"/>
                      <w:sz w:val="20"/>
                    </w:rPr>
                    <w:t xml:space="preserve"> </w:t>
                  </w:r>
                  <w:r>
                    <w:rPr>
                      <w:color w:val="FFFFFF"/>
                      <w:w w:val="105"/>
                      <w:sz w:val="20"/>
                    </w:rPr>
                    <w:t>for</w:t>
                  </w:r>
                  <w:r>
                    <w:rPr>
                      <w:color w:val="FFFFFF"/>
                      <w:spacing w:val="-34"/>
                      <w:w w:val="105"/>
                      <w:sz w:val="20"/>
                    </w:rPr>
                    <w:t xml:space="preserve"> </w:t>
                  </w:r>
                  <w:r>
                    <w:rPr>
                      <w:color w:val="FFFFFF"/>
                      <w:w w:val="105"/>
                      <w:sz w:val="20"/>
                    </w:rPr>
                    <w:t>her</w:t>
                  </w:r>
                  <w:r>
                    <w:rPr>
                      <w:color w:val="FFFFFF"/>
                      <w:spacing w:val="-35"/>
                      <w:w w:val="105"/>
                      <w:sz w:val="20"/>
                    </w:rPr>
                    <w:t xml:space="preserve"> </w:t>
                  </w:r>
                  <w:r>
                    <w:rPr>
                      <w:color w:val="FFFFFF"/>
                      <w:w w:val="105"/>
                      <w:sz w:val="20"/>
                    </w:rPr>
                    <w:t>extensive</w:t>
                  </w:r>
                  <w:r>
                    <w:rPr>
                      <w:color w:val="FFFFFF"/>
                      <w:spacing w:val="-35"/>
                      <w:w w:val="105"/>
                      <w:sz w:val="20"/>
                    </w:rPr>
                    <w:t xml:space="preserve"> </w:t>
                  </w:r>
                  <w:r>
                    <w:rPr>
                      <w:color w:val="FFFFFF"/>
                      <w:w w:val="105"/>
                      <w:sz w:val="20"/>
                    </w:rPr>
                    <w:t>support</w:t>
                  </w:r>
                  <w:r>
                    <w:rPr>
                      <w:color w:val="FFFFFF"/>
                      <w:spacing w:val="-34"/>
                      <w:w w:val="105"/>
                      <w:sz w:val="20"/>
                    </w:rPr>
                    <w:t xml:space="preserve"> </w:t>
                  </w:r>
                  <w:r>
                    <w:rPr>
                      <w:color w:val="FFFFFF"/>
                      <w:w w:val="105"/>
                      <w:sz w:val="20"/>
                    </w:rPr>
                    <w:t>and</w:t>
                  </w:r>
                  <w:r>
                    <w:rPr>
                      <w:color w:val="FFFFFF"/>
                      <w:spacing w:val="-35"/>
                      <w:w w:val="105"/>
                      <w:sz w:val="20"/>
                    </w:rPr>
                    <w:t xml:space="preserve"> </w:t>
                  </w:r>
                  <w:r>
                    <w:rPr>
                      <w:color w:val="FFFFFF"/>
                      <w:w w:val="105"/>
                      <w:sz w:val="20"/>
                    </w:rPr>
                    <w:t>feedback</w:t>
                  </w:r>
                  <w:r>
                    <w:rPr>
                      <w:color w:val="FFFFFF"/>
                      <w:spacing w:val="-35"/>
                      <w:w w:val="105"/>
                      <w:sz w:val="20"/>
                    </w:rPr>
                    <w:t xml:space="preserve"> </w:t>
                  </w:r>
                  <w:r>
                    <w:rPr>
                      <w:color w:val="FFFFFF"/>
                      <w:w w:val="105"/>
                      <w:sz w:val="20"/>
                    </w:rPr>
                    <w:t>on earlier</w:t>
                  </w:r>
                  <w:r>
                    <w:rPr>
                      <w:color w:val="FFFFFF"/>
                      <w:spacing w:val="-9"/>
                      <w:w w:val="105"/>
                      <w:sz w:val="20"/>
                    </w:rPr>
                    <w:t xml:space="preserve"> </w:t>
                  </w:r>
                  <w:r>
                    <w:rPr>
                      <w:color w:val="FFFFFF"/>
                      <w:w w:val="105"/>
                      <w:sz w:val="20"/>
                    </w:rPr>
                    <w:t>drafts.</w:t>
                  </w:r>
                </w:p>
              </w:txbxContent>
            </v:textbox>
            <w10:wrap anchorx="page" anchory="page"/>
          </v:shape>
        </w:pict>
      </w:r>
      <w:r>
        <w:pict>
          <v:shape id="_x0000_s2853" type="#_x0000_t202" style="position:absolute;margin-left:38.55pt;margin-top:300.75pt;width:163.1pt;height:20.45pt;z-index:-131848;mso-position-horizontal-relative:page;mso-position-vertical-relative:page" filled="f" stroked="f">
            <v:textbox inset="0,0,0,0">
              <w:txbxContent>
                <w:p w:rsidR="00C06913" w:rsidRDefault="008F06F4">
                  <w:pPr>
                    <w:spacing w:before="8"/>
                    <w:ind w:left="20"/>
                    <w:rPr>
                      <w:rFonts w:ascii="Times New Roman"/>
                      <w:b/>
                      <w:sz w:val="32"/>
                    </w:rPr>
                  </w:pPr>
                  <w:r>
                    <w:rPr>
                      <w:rFonts w:ascii="Times New Roman"/>
                      <w:b/>
                      <w:color w:val="009EE3"/>
                      <w:w w:val="110"/>
                      <w:sz w:val="32"/>
                    </w:rPr>
                    <w:t>About</w:t>
                  </w:r>
                  <w:r>
                    <w:rPr>
                      <w:rFonts w:ascii="Times New Roman"/>
                      <w:b/>
                      <w:color w:val="009EE3"/>
                      <w:spacing w:val="-30"/>
                      <w:w w:val="110"/>
                      <w:sz w:val="32"/>
                    </w:rPr>
                    <w:t xml:space="preserve"> </w:t>
                  </w:r>
                  <w:r>
                    <w:rPr>
                      <w:rFonts w:ascii="Times New Roman"/>
                      <w:b/>
                      <w:color w:val="009EE3"/>
                      <w:w w:val="110"/>
                      <w:sz w:val="32"/>
                    </w:rPr>
                    <w:t>the</w:t>
                  </w:r>
                  <w:r>
                    <w:rPr>
                      <w:rFonts w:ascii="Times New Roman"/>
                      <w:b/>
                      <w:color w:val="009EE3"/>
                      <w:spacing w:val="-28"/>
                      <w:w w:val="110"/>
                      <w:sz w:val="32"/>
                    </w:rPr>
                    <w:t xml:space="preserve"> </w:t>
                  </w:r>
                  <w:r>
                    <w:rPr>
                      <w:rFonts w:ascii="Times New Roman"/>
                      <w:b/>
                      <w:color w:val="009EE3"/>
                      <w:w w:val="110"/>
                      <w:sz w:val="32"/>
                    </w:rPr>
                    <w:t>Authors</w:t>
                  </w:r>
                  <w:r>
                    <w:rPr>
                      <w:rFonts w:ascii="Times New Roman"/>
                      <w:b/>
                      <w:color w:val="009EE3"/>
                      <w:spacing w:val="-28"/>
                      <w:w w:val="110"/>
                      <w:sz w:val="32"/>
                    </w:rPr>
                    <w:t xml:space="preserve"> </w:t>
                  </w:r>
                  <w:r>
                    <w:rPr>
                      <w:rFonts w:ascii="Times New Roman"/>
                      <w:b/>
                      <w:color w:val="6F6F6E"/>
                      <w:w w:val="110"/>
                      <w:sz w:val="32"/>
                    </w:rPr>
                    <w:t>&gt;&gt;</w:t>
                  </w:r>
                </w:p>
              </w:txbxContent>
            </v:textbox>
            <w10:wrap anchorx="page" anchory="page"/>
          </v:shape>
        </w:pict>
      </w:r>
      <w:r>
        <w:pict>
          <v:shape id="_x0000_s2852" type="#_x0000_t202" style="position:absolute;margin-left:219pt;margin-top:302.2pt;width:173.15pt;height:361.45pt;z-index:-131824;mso-position-horizontal-relative:page;mso-position-vertical-relative:page" filled="f" stroked="f">
            <v:textbox inset="0,0,0,0">
              <w:txbxContent>
                <w:p w:rsidR="00C06913" w:rsidRDefault="008F06F4">
                  <w:pPr>
                    <w:pStyle w:val="BodyText"/>
                    <w:spacing w:before="36" w:line="170" w:lineRule="auto"/>
                    <w:ind w:left="20" w:right="4"/>
                  </w:pPr>
                  <w:r>
                    <w:rPr>
                      <w:rFonts w:ascii="Trebuchet MS"/>
                      <w:b/>
                      <w:color w:val="009EE3"/>
                      <w:spacing w:val="3"/>
                      <w:w w:val="105"/>
                    </w:rPr>
                    <w:t>Gary</w:t>
                  </w:r>
                  <w:r>
                    <w:rPr>
                      <w:rFonts w:ascii="Trebuchet MS"/>
                      <w:b/>
                      <w:color w:val="009EE3"/>
                      <w:spacing w:val="-43"/>
                      <w:w w:val="105"/>
                    </w:rPr>
                    <w:t xml:space="preserve"> </w:t>
                  </w:r>
                  <w:proofErr w:type="spellStart"/>
                  <w:r>
                    <w:rPr>
                      <w:rFonts w:ascii="Trebuchet MS"/>
                      <w:b/>
                      <w:color w:val="009EE3"/>
                      <w:spacing w:val="2"/>
                      <w:w w:val="105"/>
                    </w:rPr>
                    <w:t>Gereffi</w:t>
                  </w:r>
                  <w:proofErr w:type="spellEnd"/>
                  <w:r>
                    <w:rPr>
                      <w:rFonts w:ascii="Trebuchet MS"/>
                      <w:b/>
                      <w:color w:val="009EE3"/>
                      <w:spacing w:val="-43"/>
                      <w:w w:val="105"/>
                    </w:rPr>
                    <w:t xml:space="preserve"> </w:t>
                  </w:r>
                  <w:r>
                    <w:rPr>
                      <w:color w:val="565656"/>
                      <w:w w:val="105"/>
                    </w:rPr>
                    <w:t>is</w:t>
                  </w:r>
                  <w:r>
                    <w:rPr>
                      <w:color w:val="565656"/>
                      <w:spacing w:val="-37"/>
                      <w:w w:val="105"/>
                    </w:rPr>
                    <w:t xml:space="preserve"> </w:t>
                  </w:r>
                  <w:r>
                    <w:rPr>
                      <w:color w:val="565656"/>
                      <w:spacing w:val="2"/>
                      <w:w w:val="105"/>
                    </w:rPr>
                    <w:t>Professor</w:t>
                  </w:r>
                  <w:r>
                    <w:rPr>
                      <w:color w:val="565656"/>
                      <w:spacing w:val="-37"/>
                      <w:w w:val="105"/>
                    </w:rPr>
                    <w:t xml:space="preserve"> </w:t>
                  </w:r>
                  <w:r>
                    <w:rPr>
                      <w:color w:val="565656"/>
                      <w:w w:val="105"/>
                    </w:rPr>
                    <w:t>of</w:t>
                  </w:r>
                  <w:r>
                    <w:rPr>
                      <w:color w:val="565656"/>
                      <w:spacing w:val="-38"/>
                      <w:w w:val="105"/>
                    </w:rPr>
                    <w:t xml:space="preserve"> </w:t>
                  </w:r>
                  <w:r>
                    <w:rPr>
                      <w:color w:val="565656"/>
                      <w:spacing w:val="2"/>
                      <w:w w:val="105"/>
                    </w:rPr>
                    <w:t>Sociology</w:t>
                  </w:r>
                  <w:r>
                    <w:rPr>
                      <w:color w:val="565656"/>
                      <w:spacing w:val="-37"/>
                      <w:w w:val="105"/>
                    </w:rPr>
                    <w:t xml:space="preserve"> </w:t>
                  </w:r>
                  <w:r>
                    <w:rPr>
                      <w:color w:val="565656"/>
                      <w:w w:val="105"/>
                    </w:rPr>
                    <w:t xml:space="preserve">and Director of the Center on Globalization, Governance &amp; Competitiveness at Duke </w:t>
                  </w:r>
                  <w:r>
                    <w:rPr>
                      <w:color w:val="565656"/>
                      <w:spacing w:val="2"/>
                      <w:w w:val="105"/>
                    </w:rPr>
                    <w:t xml:space="preserve">University </w:t>
                  </w:r>
                  <w:r>
                    <w:rPr>
                      <w:color w:val="565656"/>
                      <w:w w:val="105"/>
                    </w:rPr>
                    <w:t>(</w:t>
                  </w:r>
                  <w:hyperlink r:id="rId9">
                    <w:r>
                      <w:rPr>
                        <w:color w:val="565656"/>
                        <w:w w:val="105"/>
                      </w:rPr>
                      <w:t>http://www.cggc.duke.edu/).</w:t>
                    </w:r>
                  </w:hyperlink>
                  <w:r>
                    <w:rPr>
                      <w:color w:val="565656"/>
                      <w:w w:val="105"/>
                    </w:rPr>
                    <w:t xml:space="preserve"> He received his </w:t>
                  </w:r>
                  <w:r>
                    <w:rPr>
                      <w:color w:val="565656"/>
                      <w:spacing w:val="3"/>
                      <w:w w:val="105"/>
                    </w:rPr>
                    <w:t xml:space="preserve">B.A. </w:t>
                  </w:r>
                  <w:r>
                    <w:rPr>
                      <w:color w:val="565656"/>
                      <w:w w:val="105"/>
                    </w:rPr>
                    <w:t xml:space="preserve">degree from the </w:t>
                  </w:r>
                  <w:r>
                    <w:rPr>
                      <w:color w:val="565656"/>
                      <w:spacing w:val="2"/>
                      <w:w w:val="105"/>
                    </w:rPr>
                    <w:t xml:space="preserve">University </w:t>
                  </w:r>
                  <w:proofErr w:type="gramStart"/>
                  <w:r>
                    <w:rPr>
                      <w:color w:val="565656"/>
                      <w:w w:val="105"/>
                    </w:rPr>
                    <w:t>of</w:t>
                  </w:r>
                  <w:proofErr w:type="gramEnd"/>
                  <w:r>
                    <w:rPr>
                      <w:color w:val="565656"/>
                      <w:w w:val="105"/>
                    </w:rPr>
                    <w:t xml:space="preserve"> Notre Dame and his Ph.D. degree from </w:t>
                  </w:r>
                  <w:r>
                    <w:rPr>
                      <w:color w:val="565656"/>
                      <w:w w:val="105"/>
                    </w:rPr>
                    <w:t>Yale University.</w:t>
                  </w:r>
                  <w:r>
                    <w:rPr>
                      <w:color w:val="565656"/>
                      <w:spacing w:val="-17"/>
                      <w:w w:val="105"/>
                    </w:rPr>
                    <w:t xml:space="preserve"> </w:t>
                  </w:r>
                  <w:proofErr w:type="spellStart"/>
                  <w:r>
                    <w:rPr>
                      <w:color w:val="565656"/>
                      <w:spacing w:val="2"/>
                      <w:w w:val="105"/>
                    </w:rPr>
                    <w:t>Gereffi</w:t>
                  </w:r>
                  <w:proofErr w:type="spellEnd"/>
                </w:p>
                <w:p w:rsidR="00C06913" w:rsidRDefault="008F06F4">
                  <w:pPr>
                    <w:pStyle w:val="BodyText"/>
                    <w:spacing w:before="0" w:line="170" w:lineRule="auto"/>
                    <w:ind w:left="20" w:right="238"/>
                  </w:pPr>
                  <w:proofErr w:type="gramStart"/>
                  <w:r>
                    <w:rPr>
                      <w:color w:val="565656"/>
                    </w:rPr>
                    <w:t>has</w:t>
                  </w:r>
                  <w:proofErr w:type="gramEnd"/>
                  <w:r>
                    <w:rPr>
                      <w:color w:val="565656"/>
                    </w:rPr>
                    <w:t xml:space="preserve"> published numerous </w:t>
                  </w:r>
                  <w:r>
                    <w:rPr>
                      <w:color w:val="565656"/>
                      <w:spacing w:val="2"/>
                    </w:rPr>
                    <w:t xml:space="preserve">books </w:t>
                  </w:r>
                  <w:r>
                    <w:rPr>
                      <w:color w:val="565656"/>
                    </w:rPr>
                    <w:t xml:space="preserve">and </w:t>
                  </w:r>
                  <w:r>
                    <w:rPr>
                      <w:color w:val="565656"/>
                      <w:spacing w:val="2"/>
                    </w:rPr>
                    <w:t xml:space="preserve">articles,  </w:t>
                  </w:r>
                  <w:r>
                    <w:rPr>
                      <w:color w:val="565656"/>
                    </w:rPr>
                    <w:t xml:space="preserve">including:  Brazilian  </w:t>
                  </w:r>
                  <w:r>
                    <w:rPr>
                      <w:color w:val="565656"/>
                      <w:spacing w:val="2"/>
                    </w:rPr>
                    <w:t xml:space="preserve">Industry </w:t>
                  </w:r>
                  <w:r>
                    <w:rPr>
                      <w:color w:val="565656"/>
                    </w:rPr>
                    <w:t>in Global Value Chains (Portuguese</w:t>
                  </w:r>
                  <w:r>
                    <w:rPr>
                      <w:color w:val="565656"/>
                      <w:spacing w:val="-27"/>
                    </w:rPr>
                    <w:t xml:space="preserve"> </w:t>
                  </w:r>
                  <w:r>
                    <w:rPr>
                      <w:color w:val="565656"/>
                    </w:rPr>
                    <w:t xml:space="preserve">and English) (Elsevier, 2014); Shifting </w:t>
                  </w:r>
                  <w:r>
                    <w:rPr>
                      <w:color w:val="565656"/>
                      <w:spacing w:val="2"/>
                    </w:rPr>
                    <w:t xml:space="preserve">End </w:t>
                  </w:r>
                  <w:r>
                    <w:rPr>
                      <w:color w:val="565656"/>
                    </w:rPr>
                    <w:t xml:space="preserve">Markets and Upgrading </w:t>
                  </w:r>
                  <w:r>
                    <w:rPr>
                      <w:color w:val="565656"/>
                      <w:spacing w:val="2"/>
                    </w:rPr>
                    <w:t xml:space="preserve">Prospects </w:t>
                  </w:r>
                  <w:r>
                    <w:rPr>
                      <w:color w:val="565656"/>
                    </w:rPr>
                    <w:t>in Global Value Chains (special issue of International Journal of Technological Learning, Innovation and</w:t>
                  </w:r>
                  <w:r>
                    <w:rPr>
                      <w:color w:val="565656"/>
                      <w:spacing w:val="16"/>
                    </w:rPr>
                    <w:t xml:space="preserve"> </w:t>
                  </w:r>
                  <w:r>
                    <w:rPr>
                      <w:color w:val="565656"/>
                    </w:rPr>
                    <w:t>Development,</w:t>
                  </w:r>
                </w:p>
                <w:p w:rsidR="00C06913" w:rsidRDefault="008F06F4">
                  <w:pPr>
                    <w:pStyle w:val="BodyText"/>
                    <w:spacing w:before="0" w:line="170" w:lineRule="auto"/>
                    <w:ind w:left="20" w:right="4"/>
                  </w:pPr>
                  <w:r>
                    <w:rPr>
                      <w:color w:val="565656"/>
                      <w:spacing w:val="-4"/>
                    </w:rPr>
                    <w:t xml:space="preserve">2011); </w:t>
                  </w:r>
                  <w:r>
                    <w:rPr>
                      <w:color w:val="565656"/>
                    </w:rPr>
                    <w:t>Global Value Chains in a</w:t>
                  </w:r>
                  <w:r>
                    <w:rPr>
                      <w:color w:val="565656"/>
                      <w:spacing w:val="-35"/>
                    </w:rPr>
                    <w:t xml:space="preserve"> </w:t>
                  </w:r>
                  <w:proofErr w:type="spellStart"/>
                  <w:r>
                    <w:rPr>
                      <w:color w:val="565656"/>
                    </w:rPr>
                    <w:t>Postcrisis</w:t>
                  </w:r>
                  <w:proofErr w:type="spellEnd"/>
                  <w:r>
                    <w:rPr>
                      <w:color w:val="565656"/>
                    </w:rPr>
                    <w:t xml:space="preserve"> World: A Development</w:t>
                  </w:r>
                  <w:r>
                    <w:rPr>
                      <w:color w:val="565656"/>
                      <w:spacing w:val="-15"/>
                    </w:rPr>
                    <w:t xml:space="preserve"> </w:t>
                  </w:r>
                  <w:r>
                    <w:rPr>
                      <w:color w:val="565656"/>
                      <w:spacing w:val="2"/>
                    </w:rPr>
                    <w:t>Perspective</w:t>
                  </w:r>
                </w:p>
                <w:p w:rsidR="00C06913" w:rsidRDefault="008F06F4">
                  <w:pPr>
                    <w:pStyle w:val="BodyText"/>
                    <w:spacing w:before="0" w:line="170" w:lineRule="auto"/>
                    <w:ind w:left="20" w:right="627"/>
                  </w:pPr>
                  <w:r>
                    <w:rPr>
                      <w:color w:val="565656"/>
                      <w:spacing w:val="2"/>
                      <w:w w:val="105"/>
                    </w:rPr>
                    <w:t>(The</w:t>
                  </w:r>
                  <w:r>
                    <w:rPr>
                      <w:color w:val="565656"/>
                      <w:spacing w:val="-26"/>
                      <w:w w:val="105"/>
                    </w:rPr>
                    <w:t xml:space="preserve"> </w:t>
                  </w:r>
                  <w:r>
                    <w:rPr>
                      <w:color w:val="565656"/>
                      <w:w w:val="105"/>
                    </w:rPr>
                    <w:t>World</w:t>
                  </w:r>
                  <w:r>
                    <w:rPr>
                      <w:color w:val="565656"/>
                      <w:spacing w:val="-26"/>
                      <w:w w:val="105"/>
                    </w:rPr>
                    <w:t xml:space="preserve"> </w:t>
                  </w:r>
                  <w:r>
                    <w:rPr>
                      <w:color w:val="565656"/>
                      <w:w w:val="105"/>
                    </w:rPr>
                    <w:t>Bank,</w:t>
                  </w:r>
                  <w:r>
                    <w:rPr>
                      <w:color w:val="565656"/>
                      <w:spacing w:val="-26"/>
                      <w:w w:val="105"/>
                    </w:rPr>
                    <w:t xml:space="preserve"> </w:t>
                  </w:r>
                  <w:r>
                    <w:rPr>
                      <w:color w:val="565656"/>
                      <w:w w:val="105"/>
                    </w:rPr>
                    <w:t>2010);</w:t>
                  </w:r>
                  <w:r>
                    <w:rPr>
                      <w:color w:val="565656"/>
                      <w:spacing w:val="-26"/>
                      <w:w w:val="105"/>
                    </w:rPr>
                    <w:t xml:space="preserve"> </w:t>
                  </w:r>
                  <w:r>
                    <w:rPr>
                      <w:color w:val="565656"/>
                      <w:w w:val="105"/>
                    </w:rPr>
                    <w:t>and</w:t>
                  </w:r>
                  <w:r>
                    <w:rPr>
                      <w:color w:val="565656"/>
                      <w:spacing w:val="-26"/>
                      <w:w w:val="105"/>
                    </w:rPr>
                    <w:t xml:space="preserve"> </w:t>
                  </w:r>
                  <w:proofErr w:type="gramStart"/>
                  <w:r>
                    <w:rPr>
                      <w:color w:val="565656"/>
                      <w:spacing w:val="2"/>
                      <w:w w:val="105"/>
                    </w:rPr>
                    <w:t>The</w:t>
                  </w:r>
                  <w:proofErr w:type="gramEnd"/>
                  <w:r>
                    <w:rPr>
                      <w:color w:val="565656"/>
                      <w:spacing w:val="2"/>
                      <w:w w:val="105"/>
                    </w:rPr>
                    <w:t xml:space="preserve"> </w:t>
                  </w:r>
                  <w:r>
                    <w:rPr>
                      <w:color w:val="565656"/>
                      <w:w w:val="105"/>
                    </w:rPr>
                    <w:t>New</w:t>
                  </w:r>
                  <w:r>
                    <w:rPr>
                      <w:color w:val="565656"/>
                      <w:spacing w:val="-32"/>
                      <w:w w:val="105"/>
                    </w:rPr>
                    <w:t xml:space="preserve"> </w:t>
                  </w:r>
                  <w:r>
                    <w:rPr>
                      <w:color w:val="565656"/>
                      <w:spacing w:val="2"/>
                      <w:w w:val="105"/>
                    </w:rPr>
                    <w:t>Offshoring</w:t>
                  </w:r>
                  <w:r>
                    <w:rPr>
                      <w:color w:val="565656"/>
                      <w:spacing w:val="-31"/>
                      <w:w w:val="105"/>
                    </w:rPr>
                    <w:t xml:space="preserve"> </w:t>
                  </w:r>
                  <w:r>
                    <w:rPr>
                      <w:color w:val="565656"/>
                      <w:w w:val="105"/>
                    </w:rPr>
                    <w:t>of</w:t>
                  </w:r>
                  <w:r>
                    <w:rPr>
                      <w:color w:val="565656"/>
                      <w:spacing w:val="-31"/>
                      <w:w w:val="105"/>
                    </w:rPr>
                    <w:t xml:space="preserve"> </w:t>
                  </w:r>
                  <w:r>
                    <w:rPr>
                      <w:color w:val="565656"/>
                      <w:w w:val="105"/>
                    </w:rPr>
                    <w:t>Jobs</w:t>
                  </w:r>
                  <w:r>
                    <w:rPr>
                      <w:color w:val="565656"/>
                      <w:spacing w:val="-31"/>
                      <w:w w:val="105"/>
                    </w:rPr>
                    <w:t xml:space="preserve"> </w:t>
                  </w:r>
                  <w:r>
                    <w:rPr>
                      <w:color w:val="565656"/>
                      <w:w w:val="105"/>
                    </w:rPr>
                    <w:t>and</w:t>
                  </w:r>
                  <w:r>
                    <w:rPr>
                      <w:color w:val="565656"/>
                      <w:spacing w:val="-31"/>
                      <w:w w:val="105"/>
                    </w:rPr>
                    <w:t xml:space="preserve"> </w:t>
                  </w:r>
                  <w:r>
                    <w:rPr>
                      <w:color w:val="565656"/>
                      <w:w w:val="105"/>
                    </w:rPr>
                    <w:t>Glo</w:t>
                  </w:r>
                  <w:r>
                    <w:rPr>
                      <w:color w:val="565656"/>
                      <w:w w:val="105"/>
                    </w:rPr>
                    <w:t>bal</w:t>
                  </w:r>
                </w:p>
                <w:p w:rsidR="00C06913" w:rsidRDefault="008F06F4">
                  <w:pPr>
                    <w:pStyle w:val="BodyText"/>
                    <w:spacing w:before="0" w:line="170" w:lineRule="auto"/>
                    <w:ind w:left="20" w:right="30"/>
                  </w:pPr>
                  <w:r>
                    <w:rPr>
                      <w:color w:val="565656"/>
                    </w:rPr>
                    <w:t>Development (International Institute of Labor Studies, 2006). He has recently completed a 3-year project on economic and social upgrading in global value chains, financed by the UK’s Department for International Development (http://</w:t>
                  </w:r>
                </w:p>
                <w:p w:rsidR="00C06913" w:rsidRDefault="008F06F4">
                  <w:pPr>
                    <w:pStyle w:val="BodyText"/>
                    <w:spacing w:before="0" w:line="170" w:lineRule="auto"/>
                    <w:ind w:left="20" w:right="15"/>
                  </w:pPr>
                  <w:hyperlink r:id="rId10">
                    <w:r>
                      <w:rPr>
                        <w:color w:val="565656"/>
                        <w:spacing w:val="2"/>
                        <w:w w:val="105"/>
                      </w:rPr>
                      <w:t xml:space="preserve">www.capturingthegains.org/), </w:t>
                    </w:r>
                  </w:hyperlink>
                  <w:r>
                    <w:rPr>
                      <w:color w:val="565656"/>
                      <w:w w:val="105"/>
                    </w:rPr>
                    <w:t>and he is currently</w:t>
                  </w:r>
                  <w:r>
                    <w:rPr>
                      <w:color w:val="565656"/>
                      <w:spacing w:val="-17"/>
                      <w:w w:val="105"/>
                    </w:rPr>
                    <w:t xml:space="preserve"> </w:t>
                  </w:r>
                  <w:r>
                    <w:rPr>
                      <w:color w:val="565656"/>
                      <w:spacing w:val="2"/>
                      <w:w w:val="105"/>
                    </w:rPr>
                    <w:t>working</w:t>
                  </w:r>
                  <w:r>
                    <w:rPr>
                      <w:color w:val="565656"/>
                      <w:spacing w:val="-16"/>
                      <w:w w:val="105"/>
                    </w:rPr>
                    <w:t xml:space="preserve"> </w:t>
                  </w:r>
                  <w:r>
                    <w:rPr>
                      <w:color w:val="565656"/>
                      <w:w w:val="105"/>
                    </w:rPr>
                    <w:t>on</w:t>
                  </w:r>
                  <w:r>
                    <w:rPr>
                      <w:color w:val="565656"/>
                      <w:spacing w:val="-17"/>
                      <w:w w:val="105"/>
                    </w:rPr>
                    <w:t xml:space="preserve"> </w:t>
                  </w:r>
                  <w:r>
                    <w:rPr>
                      <w:color w:val="565656"/>
                      <w:w w:val="105"/>
                    </w:rPr>
                    <w:t>a</w:t>
                  </w:r>
                  <w:r>
                    <w:rPr>
                      <w:color w:val="565656"/>
                      <w:spacing w:val="-16"/>
                      <w:w w:val="105"/>
                    </w:rPr>
                    <w:t xml:space="preserve"> </w:t>
                  </w:r>
                  <w:r>
                    <w:rPr>
                      <w:color w:val="565656"/>
                      <w:w w:val="105"/>
                    </w:rPr>
                    <w:t>book</w:t>
                  </w:r>
                  <w:r>
                    <w:rPr>
                      <w:color w:val="565656"/>
                      <w:spacing w:val="-17"/>
                      <w:w w:val="105"/>
                    </w:rPr>
                    <w:t xml:space="preserve"> </w:t>
                  </w:r>
                  <w:r>
                    <w:rPr>
                      <w:color w:val="565656"/>
                      <w:w w:val="105"/>
                    </w:rPr>
                    <w:t>on</w:t>
                  </w:r>
                  <w:r>
                    <w:rPr>
                      <w:color w:val="565656"/>
                      <w:spacing w:val="-16"/>
                      <w:w w:val="105"/>
                    </w:rPr>
                    <w:t xml:space="preserve"> </w:t>
                  </w:r>
                  <w:r>
                    <w:rPr>
                      <w:color w:val="565656"/>
                      <w:w w:val="105"/>
                    </w:rPr>
                    <w:t>the</w:t>
                  </w:r>
                  <w:r>
                    <w:rPr>
                      <w:color w:val="565656"/>
                      <w:spacing w:val="-17"/>
                      <w:w w:val="105"/>
                    </w:rPr>
                    <w:t xml:space="preserve"> </w:t>
                  </w:r>
                  <w:r>
                    <w:rPr>
                      <w:color w:val="565656"/>
                      <w:w w:val="105"/>
                    </w:rPr>
                    <w:t>uptake of the global value chain paradigm by major international organizations in the economic</w:t>
                  </w:r>
                  <w:r>
                    <w:rPr>
                      <w:color w:val="565656"/>
                      <w:spacing w:val="-25"/>
                      <w:w w:val="105"/>
                    </w:rPr>
                    <w:t xml:space="preserve"> </w:t>
                  </w:r>
                  <w:r>
                    <w:rPr>
                      <w:color w:val="565656"/>
                      <w:w w:val="105"/>
                    </w:rPr>
                    <w:t>and</w:t>
                  </w:r>
                  <w:r>
                    <w:rPr>
                      <w:color w:val="565656"/>
                      <w:spacing w:val="-24"/>
                      <w:w w:val="105"/>
                    </w:rPr>
                    <w:t xml:space="preserve"> </w:t>
                  </w:r>
                  <w:r>
                    <w:rPr>
                      <w:color w:val="565656"/>
                      <w:w w:val="105"/>
                    </w:rPr>
                    <w:t>social</w:t>
                  </w:r>
                  <w:r>
                    <w:rPr>
                      <w:color w:val="565656"/>
                      <w:spacing w:val="-24"/>
                      <w:w w:val="105"/>
                    </w:rPr>
                    <w:t xml:space="preserve"> </w:t>
                  </w:r>
                  <w:r>
                    <w:rPr>
                      <w:color w:val="565656"/>
                      <w:w w:val="105"/>
                    </w:rPr>
                    <w:t>development</w:t>
                  </w:r>
                  <w:r>
                    <w:rPr>
                      <w:color w:val="565656"/>
                      <w:spacing w:val="-25"/>
                      <w:w w:val="105"/>
                    </w:rPr>
                    <w:t xml:space="preserve"> </w:t>
                  </w:r>
                  <w:r>
                    <w:rPr>
                      <w:color w:val="565656"/>
                      <w:w w:val="105"/>
                    </w:rPr>
                    <w:t>arena.</w:t>
                  </w:r>
                </w:p>
              </w:txbxContent>
            </v:textbox>
            <w10:wrap anchorx="page" anchory="page"/>
          </v:shape>
        </w:pict>
      </w:r>
      <w:r>
        <w:pict>
          <v:shape id="_x0000_s2851" type="#_x0000_t202" style="position:absolute;margin-left:403pt;margin-top:302.4pt;width:176.5pt;height:361.45pt;z-index:-131800;mso-position-horizontal-relative:page;mso-position-vertical-relative:page" filled="f" stroked="f">
            <v:textbox inset="0,0,0,0">
              <w:txbxContent>
                <w:p w:rsidR="00C06913" w:rsidRDefault="008F06F4">
                  <w:pPr>
                    <w:pStyle w:val="BodyText"/>
                    <w:spacing w:before="36" w:line="170" w:lineRule="auto"/>
                    <w:ind w:left="20" w:right="12"/>
                  </w:pPr>
                  <w:r>
                    <w:rPr>
                      <w:rFonts w:ascii="Trebuchet MS"/>
                      <w:b/>
                      <w:color w:val="009EE3"/>
                    </w:rPr>
                    <w:t xml:space="preserve">Karina Fernandez-Stark </w:t>
                  </w:r>
                  <w:r>
                    <w:rPr>
                      <w:color w:val="565656"/>
                    </w:rPr>
                    <w:t xml:space="preserve">is a Senior Research Analyst at the Duke CGGC. She received a </w:t>
                  </w:r>
                  <w:r>
                    <w:rPr>
                      <w:color w:val="565656"/>
                      <w:spacing w:val="3"/>
                    </w:rPr>
                    <w:t xml:space="preserve">M.A. </w:t>
                  </w:r>
                  <w:r>
                    <w:rPr>
                      <w:color w:val="565656"/>
                    </w:rPr>
                    <w:t>degree in International Development Policy from Duke University. At</w:t>
                  </w:r>
                  <w:r>
                    <w:rPr>
                      <w:color w:val="565656"/>
                      <w:spacing w:val="-15"/>
                    </w:rPr>
                    <w:t xml:space="preserve"> </w:t>
                  </w:r>
                  <w:r>
                    <w:rPr>
                      <w:color w:val="565656"/>
                    </w:rPr>
                    <w:t>Duke</w:t>
                  </w:r>
                  <w:r>
                    <w:rPr>
                      <w:color w:val="565656"/>
                      <w:spacing w:val="-15"/>
                    </w:rPr>
                    <w:t xml:space="preserve"> </w:t>
                  </w:r>
                  <w:r>
                    <w:rPr>
                      <w:color w:val="565656"/>
                    </w:rPr>
                    <w:t>CGGC</w:t>
                  </w:r>
                  <w:r>
                    <w:rPr>
                      <w:color w:val="565656"/>
                      <w:spacing w:val="-15"/>
                    </w:rPr>
                    <w:t xml:space="preserve"> </w:t>
                  </w:r>
                  <w:r>
                    <w:rPr>
                      <w:color w:val="565656"/>
                    </w:rPr>
                    <w:t>she</w:t>
                  </w:r>
                  <w:r>
                    <w:rPr>
                      <w:color w:val="565656"/>
                      <w:spacing w:val="-15"/>
                    </w:rPr>
                    <w:t xml:space="preserve"> </w:t>
                  </w:r>
                  <w:r>
                    <w:rPr>
                      <w:color w:val="565656"/>
                    </w:rPr>
                    <w:t>has</w:t>
                  </w:r>
                  <w:r>
                    <w:rPr>
                      <w:color w:val="565656"/>
                      <w:spacing w:val="-15"/>
                    </w:rPr>
                    <w:t xml:space="preserve"> </w:t>
                  </w:r>
                  <w:r>
                    <w:rPr>
                      <w:color w:val="565656"/>
                    </w:rPr>
                    <w:t>led</w:t>
                  </w:r>
                  <w:r>
                    <w:rPr>
                      <w:color w:val="565656"/>
                      <w:spacing w:val="-14"/>
                    </w:rPr>
                    <w:t xml:space="preserve"> </w:t>
                  </w:r>
                  <w:r>
                    <w:rPr>
                      <w:color w:val="565656"/>
                    </w:rPr>
                    <w:t>several</w:t>
                  </w:r>
                  <w:r>
                    <w:rPr>
                      <w:color w:val="565656"/>
                      <w:spacing w:val="-15"/>
                    </w:rPr>
                    <w:t xml:space="preserve"> </w:t>
                  </w:r>
                  <w:r>
                    <w:rPr>
                      <w:color w:val="565656"/>
                    </w:rPr>
                    <w:t>research projects related to economic development and competitivenes</w:t>
                  </w:r>
                  <w:r>
                    <w:rPr>
                      <w:color w:val="565656"/>
                    </w:rPr>
                    <w:t>s in Latin</w:t>
                  </w:r>
                  <w:r>
                    <w:rPr>
                      <w:color w:val="565656"/>
                      <w:spacing w:val="-17"/>
                    </w:rPr>
                    <w:t xml:space="preserve"> </w:t>
                  </w:r>
                  <w:r>
                    <w:rPr>
                      <w:color w:val="565656"/>
                    </w:rPr>
                    <w:t>America</w:t>
                  </w:r>
                </w:p>
                <w:p w:rsidR="00C06913" w:rsidRDefault="008F06F4">
                  <w:pPr>
                    <w:pStyle w:val="BodyText"/>
                    <w:spacing w:before="0" w:line="170" w:lineRule="auto"/>
                    <w:ind w:left="20" w:right="18"/>
                  </w:pPr>
                  <w:proofErr w:type="gramStart"/>
                  <w:r>
                    <w:rPr>
                      <w:color w:val="565656"/>
                    </w:rPr>
                    <w:t>and</w:t>
                  </w:r>
                  <w:proofErr w:type="gramEnd"/>
                  <w:r>
                    <w:rPr>
                      <w:color w:val="565656"/>
                    </w:rPr>
                    <w:t xml:space="preserve"> other regions of the world. She has consulted for the African Development Bank, Inter-American Development Bank, OECD, UNCTAD and the World Bank, amongst others. She has published several research reports and articles on industrial u</w:t>
                  </w:r>
                  <w:r>
                    <w:rPr>
                      <w:color w:val="565656"/>
                    </w:rPr>
                    <w:t>pgrading and social and economic development. Publications include The Offshore Services Value Chain: Upgrading Trajectories in Developing Countries (International Journal of Technological Learning, Innovation and Development, 2011), Inclusion of Small and</w:t>
                  </w:r>
                  <w:r>
                    <w:rPr>
                      <w:color w:val="565656"/>
                    </w:rPr>
                    <w:t xml:space="preserve"> Medium Producers in High Value Agro Chains</w:t>
                  </w:r>
                </w:p>
                <w:p w:rsidR="00C06913" w:rsidRDefault="008F06F4">
                  <w:pPr>
                    <w:pStyle w:val="BodyText"/>
                    <w:spacing w:before="0" w:line="170" w:lineRule="auto"/>
                    <w:ind w:left="20" w:right="128"/>
                  </w:pPr>
                  <w:r>
                    <w:rPr>
                      <w:color w:val="565656"/>
                      <w:w w:val="105"/>
                    </w:rPr>
                    <w:t>(Inter-American Development Bank, 2013),</w:t>
                  </w:r>
                  <w:r>
                    <w:rPr>
                      <w:color w:val="565656"/>
                      <w:spacing w:val="-37"/>
                      <w:w w:val="105"/>
                    </w:rPr>
                    <w:t xml:space="preserve"> </w:t>
                  </w:r>
                  <w:r>
                    <w:rPr>
                      <w:color w:val="565656"/>
                      <w:w w:val="105"/>
                    </w:rPr>
                    <w:t>and</w:t>
                  </w:r>
                  <w:r>
                    <w:rPr>
                      <w:color w:val="565656"/>
                      <w:spacing w:val="-37"/>
                      <w:w w:val="105"/>
                    </w:rPr>
                    <w:t xml:space="preserve"> </w:t>
                  </w:r>
                  <w:r>
                    <w:rPr>
                      <w:color w:val="565656"/>
                      <w:w w:val="105"/>
                    </w:rPr>
                    <w:t>Connecting</w:t>
                  </w:r>
                  <w:r>
                    <w:rPr>
                      <w:color w:val="565656"/>
                      <w:spacing w:val="-37"/>
                      <w:w w:val="105"/>
                    </w:rPr>
                    <w:t xml:space="preserve"> </w:t>
                  </w:r>
                  <w:r>
                    <w:rPr>
                      <w:color w:val="565656"/>
                      <w:w w:val="105"/>
                    </w:rPr>
                    <w:t>Local</w:t>
                  </w:r>
                  <w:r>
                    <w:rPr>
                      <w:color w:val="565656"/>
                      <w:spacing w:val="-37"/>
                      <w:w w:val="105"/>
                    </w:rPr>
                    <w:t xml:space="preserve"> </w:t>
                  </w:r>
                  <w:r>
                    <w:rPr>
                      <w:color w:val="565656"/>
                      <w:w w:val="105"/>
                    </w:rPr>
                    <w:t>Producers</w:t>
                  </w:r>
                  <w:r>
                    <w:rPr>
                      <w:color w:val="565656"/>
                      <w:spacing w:val="-37"/>
                      <w:w w:val="105"/>
                    </w:rPr>
                    <w:t xml:space="preserve"> </w:t>
                  </w:r>
                  <w:r>
                    <w:rPr>
                      <w:color w:val="565656"/>
                      <w:w w:val="105"/>
                    </w:rPr>
                    <w:t xml:space="preserve">to </w:t>
                  </w:r>
                  <w:r>
                    <w:rPr>
                      <w:color w:val="565656"/>
                    </w:rPr>
                    <w:t>Regional</w:t>
                  </w:r>
                  <w:r>
                    <w:rPr>
                      <w:color w:val="565656"/>
                      <w:spacing w:val="-25"/>
                    </w:rPr>
                    <w:t xml:space="preserve"> </w:t>
                  </w:r>
                  <w:r>
                    <w:rPr>
                      <w:color w:val="565656"/>
                    </w:rPr>
                    <w:t>and</w:t>
                  </w:r>
                  <w:r>
                    <w:rPr>
                      <w:color w:val="565656"/>
                      <w:spacing w:val="-24"/>
                    </w:rPr>
                    <w:t xml:space="preserve"> </w:t>
                  </w:r>
                  <w:r>
                    <w:rPr>
                      <w:color w:val="565656"/>
                    </w:rPr>
                    <w:t>Global</w:t>
                  </w:r>
                  <w:r>
                    <w:rPr>
                      <w:color w:val="565656"/>
                      <w:spacing w:val="-25"/>
                    </w:rPr>
                    <w:t xml:space="preserve"> </w:t>
                  </w:r>
                  <w:r>
                    <w:rPr>
                      <w:color w:val="565656"/>
                    </w:rPr>
                    <w:t>Value</w:t>
                  </w:r>
                  <w:r>
                    <w:rPr>
                      <w:color w:val="565656"/>
                      <w:spacing w:val="-24"/>
                    </w:rPr>
                    <w:t xml:space="preserve"> </w:t>
                  </w:r>
                  <w:r>
                    <w:rPr>
                      <w:color w:val="565656"/>
                    </w:rPr>
                    <w:t>Chains</w:t>
                  </w:r>
                  <w:r>
                    <w:rPr>
                      <w:color w:val="565656"/>
                      <w:spacing w:val="-24"/>
                    </w:rPr>
                    <w:t xml:space="preserve"> </w:t>
                  </w:r>
                  <w:r>
                    <w:rPr>
                      <w:color w:val="565656"/>
                    </w:rPr>
                    <w:t xml:space="preserve">(OECD, </w:t>
                  </w:r>
                  <w:r>
                    <w:rPr>
                      <w:color w:val="565656"/>
                      <w:w w:val="105"/>
                    </w:rPr>
                    <w:t>2013). In addition, Karina designed and developed</w:t>
                  </w:r>
                  <w:r>
                    <w:rPr>
                      <w:color w:val="565656"/>
                      <w:spacing w:val="-34"/>
                      <w:w w:val="105"/>
                    </w:rPr>
                    <w:t xml:space="preserve"> </w:t>
                  </w:r>
                  <w:r>
                    <w:rPr>
                      <w:color w:val="565656"/>
                      <w:w w:val="105"/>
                    </w:rPr>
                    <w:t>a</w:t>
                  </w:r>
                  <w:r>
                    <w:rPr>
                      <w:color w:val="565656"/>
                      <w:spacing w:val="-34"/>
                      <w:w w:val="105"/>
                    </w:rPr>
                    <w:t xml:space="preserve"> </w:t>
                  </w:r>
                  <w:r>
                    <w:rPr>
                      <w:color w:val="565656"/>
                      <w:w w:val="105"/>
                    </w:rPr>
                    <w:t>Global</w:t>
                  </w:r>
                  <w:r>
                    <w:rPr>
                      <w:color w:val="565656"/>
                      <w:spacing w:val="-33"/>
                      <w:w w:val="105"/>
                    </w:rPr>
                    <w:t xml:space="preserve"> </w:t>
                  </w:r>
                  <w:r>
                    <w:rPr>
                      <w:color w:val="565656"/>
                      <w:w w:val="105"/>
                    </w:rPr>
                    <w:t>Value</w:t>
                  </w:r>
                  <w:r>
                    <w:rPr>
                      <w:color w:val="565656"/>
                      <w:spacing w:val="-34"/>
                      <w:w w:val="105"/>
                    </w:rPr>
                    <w:t xml:space="preserve"> </w:t>
                  </w:r>
                  <w:r>
                    <w:rPr>
                      <w:color w:val="565656"/>
                      <w:w w:val="105"/>
                    </w:rPr>
                    <w:t>Chains</w:t>
                  </w:r>
                  <w:r>
                    <w:rPr>
                      <w:color w:val="565656"/>
                      <w:spacing w:val="-33"/>
                      <w:w w:val="105"/>
                    </w:rPr>
                    <w:t xml:space="preserve"> </w:t>
                  </w:r>
                  <w:r>
                    <w:rPr>
                      <w:color w:val="565656"/>
                      <w:w w:val="105"/>
                    </w:rPr>
                    <w:t>manual in Spanish for economic development researchers</w:t>
                  </w:r>
                  <w:r>
                    <w:rPr>
                      <w:color w:val="565656"/>
                      <w:spacing w:val="-19"/>
                      <w:w w:val="105"/>
                    </w:rPr>
                    <w:t xml:space="preserve"> </w:t>
                  </w:r>
                  <w:r>
                    <w:rPr>
                      <w:color w:val="565656"/>
                      <w:w w:val="105"/>
                    </w:rPr>
                    <w:t>in</w:t>
                  </w:r>
                  <w:r>
                    <w:rPr>
                      <w:color w:val="565656"/>
                      <w:spacing w:val="-19"/>
                      <w:w w:val="105"/>
                    </w:rPr>
                    <w:t xml:space="preserve"> </w:t>
                  </w:r>
                  <w:r>
                    <w:rPr>
                      <w:color w:val="565656"/>
                      <w:w w:val="105"/>
                    </w:rPr>
                    <w:t>Latin</w:t>
                  </w:r>
                  <w:r>
                    <w:rPr>
                      <w:color w:val="565656"/>
                      <w:spacing w:val="-19"/>
                      <w:w w:val="105"/>
                    </w:rPr>
                    <w:t xml:space="preserve"> </w:t>
                  </w:r>
                  <w:r>
                    <w:rPr>
                      <w:color w:val="565656"/>
                      <w:w w:val="105"/>
                    </w:rPr>
                    <w:t>America</w:t>
                  </w:r>
                  <w:r>
                    <w:rPr>
                      <w:color w:val="565656"/>
                      <w:spacing w:val="-19"/>
                      <w:w w:val="105"/>
                    </w:rPr>
                    <w:t xml:space="preserve"> </w:t>
                  </w:r>
                  <w:r>
                    <w:rPr>
                      <w:color w:val="565656"/>
                      <w:w w:val="105"/>
                    </w:rPr>
                    <w:t>and</w:t>
                  </w:r>
                  <w:r>
                    <w:rPr>
                      <w:color w:val="565656"/>
                      <w:spacing w:val="-18"/>
                      <w:w w:val="105"/>
                    </w:rPr>
                    <w:t xml:space="preserve"> </w:t>
                  </w:r>
                  <w:r>
                    <w:rPr>
                      <w:color w:val="565656"/>
                      <w:w w:val="105"/>
                    </w:rPr>
                    <w:t>has</w:t>
                  </w:r>
                  <w:r>
                    <w:rPr>
                      <w:color w:val="565656"/>
                      <w:spacing w:val="-19"/>
                      <w:w w:val="105"/>
                    </w:rPr>
                    <w:t xml:space="preserve"> </w:t>
                  </w:r>
                  <w:r>
                    <w:rPr>
                      <w:color w:val="565656"/>
                      <w:w w:val="105"/>
                    </w:rPr>
                    <w:t xml:space="preserve">co- </w:t>
                  </w:r>
                  <w:r>
                    <w:rPr>
                      <w:color w:val="565656"/>
                    </w:rPr>
                    <w:t xml:space="preserve">facilitated Global Value Chains workshops </w:t>
                  </w:r>
                  <w:r>
                    <w:rPr>
                      <w:color w:val="565656"/>
                      <w:w w:val="105"/>
                    </w:rPr>
                    <w:t>in</w:t>
                  </w:r>
                  <w:r>
                    <w:rPr>
                      <w:color w:val="565656"/>
                      <w:spacing w:val="-14"/>
                      <w:w w:val="105"/>
                    </w:rPr>
                    <w:t xml:space="preserve"> </w:t>
                  </w:r>
                  <w:r>
                    <w:rPr>
                      <w:color w:val="565656"/>
                      <w:w w:val="105"/>
                    </w:rPr>
                    <w:t>Africa,</w:t>
                  </w:r>
                  <w:r>
                    <w:rPr>
                      <w:color w:val="565656"/>
                      <w:spacing w:val="-13"/>
                      <w:w w:val="105"/>
                    </w:rPr>
                    <w:t xml:space="preserve"> </w:t>
                  </w:r>
                  <w:r>
                    <w:rPr>
                      <w:color w:val="565656"/>
                      <w:w w:val="105"/>
                    </w:rPr>
                    <w:t>Asia</w:t>
                  </w:r>
                  <w:r>
                    <w:rPr>
                      <w:color w:val="565656"/>
                      <w:spacing w:val="-14"/>
                      <w:w w:val="105"/>
                    </w:rPr>
                    <w:t xml:space="preserve"> </w:t>
                  </w:r>
                  <w:r>
                    <w:rPr>
                      <w:color w:val="565656"/>
                      <w:w w:val="105"/>
                    </w:rPr>
                    <w:t>and</w:t>
                  </w:r>
                  <w:r>
                    <w:rPr>
                      <w:color w:val="565656"/>
                      <w:spacing w:val="-13"/>
                      <w:w w:val="105"/>
                    </w:rPr>
                    <w:t xml:space="preserve"> </w:t>
                  </w:r>
                  <w:r>
                    <w:rPr>
                      <w:color w:val="565656"/>
                      <w:w w:val="105"/>
                    </w:rPr>
                    <w:t>Latin</w:t>
                  </w:r>
                  <w:r>
                    <w:rPr>
                      <w:color w:val="565656"/>
                      <w:spacing w:val="-13"/>
                      <w:w w:val="105"/>
                    </w:rPr>
                    <w:t xml:space="preserve"> </w:t>
                  </w:r>
                  <w:r>
                    <w:rPr>
                      <w:color w:val="565656"/>
                      <w:w w:val="105"/>
                    </w:rPr>
                    <w:t>America.</w:t>
                  </w:r>
                </w:p>
              </w:txbxContent>
            </v:textbox>
            <w10:wrap anchorx="page" anchory="page"/>
          </v:shape>
        </w:pict>
      </w:r>
      <w:r>
        <w:pict>
          <v:shape id="_x0000_s2850" type="#_x0000_t202" style="position:absolute;margin-left:36.75pt;margin-top:314.15pt;width:171.45pt;height:13.55pt;z-index:-131776;mso-position-horizontal-relative:page;mso-position-vertical-relative:page" filled="f" stroked="f">
            <v:textbox inset="0,0,0,0">
              <w:txbxContent>
                <w:p w:rsidR="00C06913" w:rsidRDefault="008F06F4">
                  <w:pPr>
                    <w:pStyle w:val="BodyText"/>
                    <w:tabs>
                      <w:tab w:val="left" w:pos="3409"/>
                    </w:tabs>
                    <w:spacing w:before="0" w:line="270" w:lineRule="exact"/>
                    <w:ind w:left="20"/>
                  </w:pPr>
                  <w:r>
                    <w:rPr>
                      <w:color w:val="565656"/>
                      <w:w w:val="89"/>
                      <w:u w:val="dotted" w:color="009EE3"/>
                    </w:rPr>
                    <w:t xml:space="preserve"> </w:t>
                  </w:r>
                  <w:r>
                    <w:rPr>
                      <w:color w:val="565656"/>
                      <w:u w:val="dotted" w:color="009EE3"/>
                    </w:rPr>
                    <w:tab/>
                  </w:r>
                </w:p>
              </w:txbxContent>
            </v:textbox>
            <w10:wrap anchorx="page" anchory="page"/>
          </v:shape>
        </w:pict>
      </w:r>
      <w:r>
        <w:pict>
          <v:shape id="_x0000_s2849" type="#_x0000_t202" style="position:absolute;margin-left:37.15pt;margin-top:728.1pt;width:213.85pt;height:19.5pt;z-index:-131752;mso-position-horizontal-relative:page;mso-position-vertical-relative:page" filled="f" stroked="f">
            <v:textbox inset="0,0,0,0">
              <w:txbxContent>
                <w:p w:rsidR="00C06913" w:rsidRDefault="008F06F4">
                  <w:pPr>
                    <w:spacing w:before="15"/>
                    <w:ind w:left="20"/>
                    <w:rPr>
                      <w:rFonts w:ascii="Century Gothic"/>
                      <w:i/>
                      <w:sz w:val="14"/>
                    </w:rPr>
                  </w:pPr>
                  <w:r>
                    <w:rPr>
                      <w:rFonts w:ascii="Century Gothic"/>
                      <w:i/>
                      <w:w w:val="85"/>
                      <w:sz w:val="14"/>
                    </w:rPr>
                    <w:t>Center on Globalization, Governance &amp; Competitiveness, Duke University</w:t>
                  </w:r>
                </w:p>
                <w:p w:rsidR="00C06913" w:rsidRDefault="008F06F4">
                  <w:pPr>
                    <w:spacing w:before="9"/>
                    <w:ind w:left="20"/>
                    <w:rPr>
                      <w:rFonts w:ascii="Century Gothic" w:hAnsi="Century Gothic"/>
                      <w:i/>
                      <w:sz w:val="14"/>
                    </w:rPr>
                  </w:pPr>
                  <w:r>
                    <w:rPr>
                      <w:rFonts w:ascii="Century Gothic" w:hAnsi="Century Gothic"/>
                      <w:i/>
                      <w:sz w:val="14"/>
                    </w:rPr>
                    <w:t>© July 2016</w:t>
                  </w:r>
                </w:p>
              </w:txbxContent>
            </v:textbox>
            <w10:wrap anchorx="page" anchory="page"/>
          </v:shape>
        </w:pict>
      </w:r>
      <w:r>
        <w:pict>
          <v:shape id="_x0000_s2848" type="#_x0000_t202" style="position:absolute;margin-left:0;margin-top:87.3pt;width:612pt;height:197.5pt;z-index:-1317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7" type="#_x0000_t202" style="position:absolute;margin-left:37.75pt;margin-top:61.1pt;width:418.7pt;height:12pt;z-index:-1317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6" type="#_x0000_t202" style="position:absolute;margin-left:36.25pt;margin-top:286.95pt;width:171.75pt;height:12pt;z-index:-131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5" type="#_x0000_t202" style="position:absolute;margin-left:220.25pt;margin-top:286.95pt;width:171.75pt;height:12pt;z-index:-131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4" type="#_x0000_t202" style="position:absolute;margin-left:404.25pt;margin-top:286.95pt;width:171.75pt;height:12pt;z-index:-1316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3" type="#_x0000_t202" style="position:absolute;margin-left:36.25pt;margin-top:312.15pt;width:171.75pt;height:12pt;z-index:-1316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2" type="#_x0000_t202" style="position:absolute;margin-left:220.25pt;margin-top:657.65pt;width:171.75pt;height:12pt;z-index:-131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1" type="#_x0000_t202" style="position:absolute;margin-left:404.25pt;margin-top:657.65pt;width:174.5pt;height:12pt;z-index:-131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40" type="#_x0000_t202" style="position:absolute;margin-left:36.25pt;margin-top:716.35pt;width:539.5pt;height:12pt;z-index:-131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839" type="#_x0000_t202" style="position:absolute;margin-left:36.25pt;margin-top:737.95pt;width:539.5pt;height:12pt;z-index:-131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838" style="position:absolute;z-index:-131488;mso-position-horizontal-relative:page;mso-position-vertical-relative:page" from="90.7pt,56pt" to="90.7pt,56pt" strokecolor="#009ee3" strokeweight=".5pt">
            <w10:wrap anchorx="page" anchory="page"/>
          </v:line>
        </w:pict>
      </w:r>
      <w:r>
        <w:pict>
          <v:line id="_x0000_s2837" style="position:absolute;z-index:-131464;mso-position-horizontal-relative:page;mso-position-vertical-relative:page" from="575.75pt,56pt" to="575.75pt,56pt" strokecolor="#009ee3" strokeweight=".5pt">
            <w10:wrap anchorx="page" anchory="page"/>
          </v:line>
        </w:pict>
      </w:r>
      <w:r>
        <w:pict>
          <v:line id="_x0000_s2836" style="position:absolute;z-index:-131440;mso-position-horizontal-relative:page;mso-position-vertical-relative:page" from="36.4pt,214pt" to="36.4pt,214pt" strokecolor="#009ee3" strokeweight=".5pt">
            <w10:wrap anchorx="page" anchory="page"/>
          </v:line>
        </w:pict>
      </w:r>
      <w:r>
        <w:pict>
          <v:line id="_x0000_s2835" style="position:absolute;z-index:-131416;mso-position-horizontal-relative:page;mso-position-vertical-relative:page" from="8in,214pt" to="8in,214pt" strokecolor="#009ee3" strokeweight=".5pt">
            <w10:wrap anchorx="page" anchory="page"/>
          </v:line>
        </w:pict>
      </w:r>
      <w:r>
        <w:pict>
          <v:line id="_x0000_s2834" style="position:absolute;z-index:-131392;mso-position-horizontal-relative:page;mso-position-vertical-relative:page" from="36.15pt,292.95pt" to="575.75pt,292.95pt" strokecolor="#dadada" strokeweight="3pt">
            <w10:wrap anchorx="page" anchory="page"/>
          </v:line>
        </w:pict>
      </w:r>
      <w:r>
        <w:pict>
          <v:line id="_x0000_s2833" style="position:absolute;z-index:-131368;mso-position-horizontal-relative:page;mso-position-vertical-relative:page" from="541.65pt,450.45pt" to="541.65pt,450.45pt" strokecolor="#009ee3" strokeweight=".5pt">
            <w10:wrap anchorx="page" anchory="page"/>
          </v:line>
        </w:pict>
      </w:r>
      <w:r>
        <w:pict>
          <v:line id="_x0000_s2832" style="position:absolute;z-index:-131344;mso-position-horizontal-relative:page;mso-position-vertical-relative:page" from="561.65pt,450.45pt" to="561.65pt,450.45pt" strokecolor="#009ee3" strokeweight=".5pt">
            <w10:wrap anchorx="page" anchory="page"/>
          </v:line>
        </w:pict>
      </w:r>
      <w:r>
        <w:pict>
          <v:line id="_x0000_s2831" style="position:absolute;z-index:-131320;mso-position-horizontal-relative:page;mso-position-vertical-relative:page" from="444.05pt,434.85pt" to="444.05pt,434.85pt" strokecolor="#009ee3" strokeweight=".5pt">
            <w10:wrap anchorx="page" anchory="page"/>
          </v:line>
        </w:pict>
      </w:r>
      <w:r>
        <w:pict>
          <v:line id="_x0000_s2830" style="position:absolute;z-index:-131296;mso-position-horizontal-relative:page;mso-position-vertical-relative:page" from="561.65pt,434.85pt" to="561.65pt,434.85pt" strokecolor="#009ee3" strokeweight=".5pt">
            <w10:wrap anchorx="page" anchory="page"/>
          </v:line>
        </w:pict>
      </w:r>
      <w:r>
        <w:pict>
          <v:line id="_x0000_s2829" style="position:absolute;z-index:-131272;mso-position-horizontal-relative:page;mso-position-vertical-relative:page" from="301.4pt,421.85pt" to="301.4pt,421.85pt" strokecolor="#009ee3" strokeweight=".5pt">
            <w10:wrap anchorx="page" anchory="page"/>
          </v:line>
        </w:pict>
      </w:r>
      <w:r>
        <w:pict>
          <v:line id="_x0000_s2828" style="position:absolute;z-index:-131248;mso-position-horizontal-relative:page;mso-position-vertical-relative:page" from="561.65pt,421.85pt" to="561.65pt,421.85pt" strokecolor="#009ee3" strokeweight=".5pt">
            <w10:wrap anchorx="page" anchory="page"/>
          </v:line>
        </w:pict>
      </w:r>
      <w:r>
        <w:pict>
          <v:line id="_x0000_s2827" style="position:absolute;z-index:-131224;mso-position-horizontal-relative:page;mso-position-vertical-relative:page" from="314.9pt,279.4pt" to="314.9pt,279.4pt" strokecolor="#009ee3" strokeweight=".5pt">
            <w10:wrap anchorx="page" anchory="page"/>
          </v:line>
        </w:pict>
      </w:r>
      <w:r>
        <w:pict>
          <v:line id="_x0000_s2826" style="position:absolute;z-index:-131200;mso-position-horizontal-relative:page;mso-position-vertical-relative:page" from="561.65pt,279.4pt" to="561.65pt,279.4pt" strokecolor="#009ee3" strokeweight=".5pt">
            <w10:wrap anchorx="page" anchory="page"/>
          </v:line>
        </w:pict>
      </w:r>
      <w:r>
        <w:pict>
          <v:line id="_x0000_s2825" style="position:absolute;z-index:-131176;mso-position-horizontal-relative:page;mso-position-vertical-relative:page" from="350.5pt,404.85pt" to="350.5pt,404.85pt" strokecolor="#009ee3" strokeweight=".5pt">
            <w10:wrap anchorx="page" anchory="page"/>
          </v:line>
        </w:pict>
      </w:r>
      <w:r>
        <w:pict>
          <v:line id="_x0000_s2824" style="position:absolute;z-index:-131152;mso-position-horizontal-relative:page;mso-position-vertical-relative:page" from="561.65pt,404.85pt" to="561.65pt,404.85pt" strokecolor="#009ee3" strokeweight=".5pt">
            <w10:wrap anchorx="page" anchory="page"/>
          </v:line>
        </w:pict>
      </w:r>
      <w:r>
        <w:pict>
          <v:line id="_x0000_s2823" style="position:absolute;z-index:-131128;mso-position-horizontal-relative:page;mso-position-vertical-relative:page" from="370.35pt,363.8pt" to="370.35pt,363.8pt" strokecolor="#009ee3" strokeweight=".5pt">
            <w10:wrap anchorx="page" anchory="page"/>
          </v:line>
        </w:pict>
      </w:r>
      <w:r>
        <w:pict>
          <v:line id="_x0000_s2822" style="position:absolute;z-index:-131104;mso-position-horizontal-relative:page;mso-position-vertical-relative:page" from="561.65pt,363.8pt" to="561.65pt,363.8pt" strokecolor="#009ee3" strokeweight=".5pt">
            <w10:wrap anchorx="page" anchory="page"/>
          </v:line>
        </w:pict>
      </w:r>
      <w:r>
        <w:pict>
          <v:line id="_x0000_s2821" style="position:absolute;z-index:-131080;mso-position-horizontal-relative:page;mso-position-vertical-relative:page" from="392.25pt,321.25pt" to="392.25pt,321.25pt" strokecolor="#009ee3" strokeweight=".5pt">
            <w10:wrap anchorx="page" anchory="page"/>
          </v:line>
        </w:pict>
      </w:r>
      <w:r>
        <w:pict>
          <v:line id="_x0000_s2820" style="position:absolute;z-index:-131056;mso-position-horizontal-relative:page;mso-position-vertical-relative:page" from="561.65pt,321.25pt" to="561.65pt,321.25pt" strokecolor="#009ee3" strokeweight=".5pt">
            <w10:wrap anchorx="page" anchory="page"/>
          </v:line>
        </w:pict>
      </w:r>
      <w:r>
        <w:pict>
          <v:line id="_x0000_s2819" style="position:absolute;z-index:-131032;mso-position-horizontal-relative:page;mso-position-vertical-relative:page" from="281.55pt,463.9pt" to="281.55pt,463.9pt" strokecolor="#009ee3" strokeweight=".5pt">
            <w10:wrap anchorx="page" anchory="page"/>
          </v:line>
        </w:pict>
      </w:r>
      <w:r>
        <w:pict>
          <v:line id="_x0000_s2818" style="position:absolute;z-index:-131008;mso-position-horizontal-relative:page;mso-position-vertical-relative:page" from="561.65pt,463.9pt" to="561.65pt,463.9pt" strokecolor="#009ee3" strokeweight=".5pt">
            <w10:wrap anchorx="page" anchory="page"/>
          </v:line>
        </w:pict>
      </w:r>
      <w:r>
        <w:pict>
          <v:line id="_x0000_s2817" style="position:absolute;z-index:-130984;mso-position-horizontal-relative:page;mso-position-vertical-relative:page" from="260.75pt,479.95pt" to="260.75pt,479.95pt" strokecolor="#009ee3" strokeweight=".5pt">
            <w10:wrap anchorx="page" anchory="page"/>
          </v:line>
        </w:pict>
      </w:r>
      <w:r>
        <w:pict>
          <v:line id="_x0000_s2816" style="position:absolute;z-index:-130960;mso-position-horizontal-relative:page;mso-position-vertical-relative:page" from="561.65pt,479.95pt" to="561.65pt,479.95pt" strokecolor="#009ee3" strokeweight=".5pt">
            <w10:wrap anchorx="page" anchory="page"/>
          </v:line>
        </w:pict>
      </w:r>
      <w:r>
        <w:pict>
          <v:line id="_x0000_s2815" style="position:absolute;z-index:-130936;mso-position-horizontal-relative:page;mso-position-vertical-relative:page" from="256.95pt,497.75pt" to="256.95pt,497.75pt" strokecolor="#009ee3" strokeweight=".5pt">
            <w10:wrap anchorx="page" anchory="page"/>
          </v:line>
        </w:pict>
      </w:r>
      <w:r>
        <w:pict>
          <v:line id="_x0000_s2814" style="position:absolute;z-index:-130912;mso-position-horizontal-relative:page;mso-position-vertical-relative:page" from="561.65pt,497.75pt" to="561.65pt,497.75pt" strokecolor="#009ee3" strokeweight=".5pt">
            <w10:wrap anchorx="page" anchory="page"/>
          </v:line>
        </w:pict>
      </w:r>
      <w:r>
        <w:pict>
          <v:line id="_x0000_s2813" style="position:absolute;z-index:-130888;mso-position-horizontal-relative:page;mso-position-vertical-relative:page" from="312.05pt,514.7pt" to="312.05pt,514.7pt" strokecolor="#009ee3" strokeweight=".5pt">
            <w10:wrap anchorx="page" anchory="page"/>
          </v:line>
        </w:pict>
      </w:r>
      <w:r>
        <w:pict>
          <v:line id="_x0000_s2812" style="position:absolute;z-index:-130864;mso-position-horizontal-relative:page;mso-position-vertical-relative:page" from="561.65pt,514.7pt" to="561.65pt,514.7pt" strokecolor="#009ee3" strokeweight=".5pt">
            <w10:wrap anchorx="page" anchory="page"/>
          </v:line>
        </w:pict>
      </w:r>
      <w:r>
        <w:pict>
          <v:line id="_x0000_s2811" style="position:absolute;z-index:-130840;mso-position-horizontal-relative:page;mso-position-vertical-relative:page" from="296.65pt,531.05pt" to="296.65pt,531.05pt" strokecolor="#009ee3" strokeweight=".5pt">
            <w10:wrap anchorx="page" anchory="page"/>
          </v:line>
        </w:pict>
      </w:r>
      <w:r>
        <w:pict>
          <v:line id="_x0000_s2810" style="position:absolute;z-index:-130816;mso-position-horizontal-relative:page;mso-position-vertical-relative:page" from="561.65pt,531.05pt" to="561.65pt,531.05pt" strokecolor="#009ee3" strokeweight=".5pt">
            <w10:wrap anchorx="page" anchory="page"/>
          </v:line>
        </w:pict>
      </w:r>
      <w:r>
        <w:pict>
          <v:line id="_x0000_s2809" style="position:absolute;z-index:-130792;mso-position-horizontal-relative:page;mso-position-vertical-relative:page" from="480.9pt,574.2pt" to="480.9pt,574.2pt" strokecolor="#009ee3" strokeweight=".5pt">
            <w10:wrap anchorx="page" anchory="page"/>
          </v:line>
        </w:pict>
      </w:r>
      <w:r>
        <w:pict>
          <v:line id="_x0000_s2808" style="position:absolute;z-index:-130768;mso-position-horizontal-relative:page;mso-position-vertical-relative:page" from="561.65pt,574.2pt" to="561.65pt,574.2pt" strokecolor="#009ee3" strokeweight=".5pt">
            <w10:wrap anchorx="page" anchory="page"/>
          </v:line>
        </w:pict>
      </w:r>
      <w:r>
        <w:pict>
          <v:line id="_x0000_s2807" style="position:absolute;z-index:-130744;mso-position-horizontal-relative:page;mso-position-vertical-relative:page" from="480.9pt,590.3pt" to="480.9pt,590.3pt" strokecolor="#009ee3" strokeweight=".5pt">
            <w10:wrap anchorx="page" anchory="page"/>
          </v:line>
        </w:pict>
      </w:r>
      <w:r>
        <w:pict>
          <v:line id="_x0000_s2806" style="position:absolute;z-index:-130720;mso-position-horizontal-relative:page;mso-position-vertical-relative:page" from="561.65pt,590.3pt" to="561.65pt,590.3pt" strokecolor="#009ee3" strokeweight=".5pt">
            <w10:wrap anchorx="page" anchory="page"/>
          </v:line>
        </w:pict>
      </w:r>
      <w:r>
        <w:pict>
          <v:line id="_x0000_s2805" style="position:absolute;z-index:-130696;mso-position-horizontal-relative:page;mso-position-vertical-relative:page" from="462.95pt,608.25pt" to="462.95pt,608.25pt" strokecolor="#009ee3" strokeweight=".5pt">
            <w10:wrap anchorx="page" anchory="page"/>
          </v:line>
        </w:pict>
      </w:r>
      <w:r>
        <w:pict>
          <v:line id="_x0000_s2804" style="position:absolute;z-index:-130672;mso-position-horizontal-relative:page;mso-position-vertical-relative:page" from="561.65pt,608.25pt" to="561.65pt,608.25pt" strokecolor="#009ee3" strokeweight=".5pt">
            <w10:wrap anchorx="page" anchory="page"/>
          </v:line>
        </w:pict>
      </w:r>
      <w:r>
        <w:pict>
          <v:line id="_x0000_s2803" style="position:absolute;z-index:-130648;mso-position-horizontal-relative:page;mso-position-vertical-relative:page" from="392.25pt,624.55pt" to="392.25pt,624.55pt" strokecolor="#009ee3" strokeweight=".5pt">
            <w10:wrap anchorx="page" anchory="page"/>
          </v:line>
        </w:pict>
      </w:r>
      <w:r>
        <w:pict>
          <v:line id="_x0000_s2802" style="position:absolute;z-index:-130624;mso-position-horizontal-relative:page;mso-position-vertical-relative:page" from="561.65pt,624.55pt" to="561.65pt,624.55pt" strokecolor="#009ee3" strokeweight=".5pt">
            <w10:wrap anchorx="page" anchory="page"/>
          </v:line>
        </w:pict>
      </w:r>
      <w:r>
        <w:pict>
          <v:line id="_x0000_s2801" style="position:absolute;z-index:-130600;mso-position-horizontal-relative:page;mso-position-vertical-relative:page" from="404.25pt,642.25pt" to="404.25pt,642.25pt" strokecolor="#009ee3" strokeweight=".5pt">
            <w10:wrap anchorx="page" anchory="page"/>
          </v:line>
        </w:pict>
      </w:r>
      <w:r>
        <w:pict>
          <v:line id="_x0000_s2800" style="position:absolute;z-index:-130576;mso-position-horizontal-relative:page;mso-position-vertical-relative:page" from="561.65pt,642.25pt" to="561.65pt,642.25pt" strokecolor="#009ee3" strokeweight=".5pt">
            <w10:wrap anchorx="page" anchory="page"/>
          </v:line>
        </w:pict>
      </w:r>
      <w:r>
        <w:pict>
          <v:line id="_x0000_s2799" style="position:absolute;z-index:-130552;mso-position-horizontal-relative:page;mso-position-vertical-relative:page" from="421.4pt,656.4pt" to="421.4pt,656.4pt" strokecolor="#009ee3" strokeweight=".5pt">
            <w10:wrap anchorx="page" anchory="page"/>
          </v:line>
        </w:pict>
      </w:r>
      <w:r>
        <w:pict>
          <v:line id="_x0000_s2798" style="position:absolute;z-index:-130528;mso-position-horizontal-relative:page;mso-position-vertical-relative:page" from="561.65pt,656.4pt" to="561.65pt,656.4pt" strokecolor="#009ee3" strokeweight=".5pt">
            <w10:wrap anchorx="page" anchory="page"/>
          </v:line>
        </w:pict>
      </w:r>
      <w:r>
        <w:pict>
          <v:line id="_x0000_s2797" style="position:absolute;z-index:-130504;mso-position-horizontal-relative:page;mso-position-vertical-relative:page" from="421.4pt,669.4pt" to="421.4pt,669.4pt" strokecolor="#009ee3" strokeweight=".5pt">
            <w10:wrap anchorx="page" anchory="page"/>
          </v:line>
        </w:pict>
      </w:r>
      <w:r>
        <w:pict>
          <v:line id="_x0000_s2796" style="position:absolute;z-index:-130480;mso-position-horizontal-relative:page;mso-position-vertical-relative:page" from="561.65pt,669.4pt" to="561.65pt,669.4pt" strokecolor="#009ee3" strokeweight=".5pt">
            <w10:wrap anchorx="page" anchory="page"/>
          </v:line>
        </w:pict>
      </w:r>
      <w:r>
        <w:pict>
          <v:line id="_x0000_s2795" style="position:absolute;z-index:-130456;mso-position-horizontal-relative:page;mso-position-vertical-relative:page" from="354.6pt,683.6pt" to="354.6pt,683.6pt" strokecolor="#009ee3" strokeweight=".5pt">
            <w10:wrap anchorx="page" anchory="page"/>
          </v:line>
        </w:pict>
      </w:r>
      <w:r>
        <w:pict>
          <v:line id="_x0000_s2794" style="position:absolute;z-index:-130432;mso-position-horizontal-relative:page;mso-position-vertical-relative:page" from="561.65pt,683.6pt" to="561.65pt,683.6pt" strokecolor="#009ee3" strokeweight=".5pt">
            <w10:wrap anchorx="page" anchory="page"/>
          </v:line>
        </w:pict>
      </w:r>
      <w:r>
        <w:pict>
          <v:line id="_x0000_s2793" style="position:absolute;z-index:-130408;mso-position-horizontal-relative:page;mso-position-vertical-relative:page" from="274pt,726.6pt" to="274pt,726.6pt" strokecolor="#009ee3" strokeweight=".5pt">
            <w10:wrap anchorx="page" anchory="page"/>
          </v:line>
        </w:pict>
      </w:r>
      <w:r>
        <w:pict>
          <v:line id="_x0000_s2792" style="position:absolute;z-index:-130384;mso-position-horizontal-relative:page;mso-position-vertical-relative:page" from="561.65pt,726.6pt" to="561.65pt,726.6pt" strokecolor="#009ee3" strokeweight=".5pt">
            <w10:wrap anchorx="page" anchory="page"/>
          </v:line>
        </w:pict>
      </w:r>
      <w:r>
        <w:pict>
          <v:line id="_x0000_s2791" style="position:absolute;z-index:-130360;mso-position-horizontal-relative:page;mso-position-vertical-relative:page" from="36.15pt,338.95pt" to="575.75pt,338.95pt" strokecolor="#dadada" strokeweight="3pt">
            <w10:wrap anchorx="page" anchory="page"/>
          </v:line>
        </w:pict>
      </w:r>
      <w:r>
        <w:pict>
          <v:line id="_x0000_s2790" style="position:absolute;z-index:-130336;mso-position-horizontal-relative:page;mso-position-vertical-relative:page" from="36.15pt,380.5pt" to="575.75pt,380.5pt" strokecolor="#dadada" strokeweight="3pt">
            <w10:wrap anchorx="page" anchory="page"/>
          </v:line>
        </w:pict>
      </w:r>
      <w:r>
        <w:pict>
          <v:line id="_x0000_s2789" style="position:absolute;z-index:-130312;mso-position-horizontal-relative:page;mso-position-vertical-relative:page" from="36.15pt,549.65pt" to="575.75pt,549.65pt" strokecolor="#dadada" strokeweight="3pt">
            <w10:wrap anchorx="page" anchory="page"/>
          </v:line>
        </w:pict>
      </w:r>
      <w:r>
        <w:pict>
          <v:line id="_x0000_s2788" style="position:absolute;z-index:-130288;mso-position-horizontal-relative:page;mso-position-vertical-relative:page" from="36.15pt,701.8pt" to="575.75pt,701.8pt" strokecolor="#dadada" strokeweight="3pt">
            <w10:wrap anchorx="page" anchory="page"/>
          </v:line>
        </w:pict>
      </w:r>
      <w:r>
        <w:pict>
          <v:line id="_x0000_s2787" style="position:absolute;z-index:-130264;mso-position-horizontal-relative:page;mso-position-vertical-relative:page" from="36.15pt,743.2pt" to="575.75pt,743.2pt" strokecolor="#dadada" strokeweight="3pt">
            <w10:wrap anchorx="page" anchory="page"/>
          </v:line>
        </w:pict>
      </w:r>
      <w:r>
        <w:pict>
          <v:shape id="_x0000_s2786" type="#_x0000_t202" style="position:absolute;margin-left:66.75pt;margin-top:21pt;width:509.25pt;height:63.35pt;z-index:-130240;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785" type="#_x0000_t202" style="position:absolute;margin-left:101.45pt;margin-top:40.3pt;width:183.75pt;height:13.55pt;z-index:-13021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784" type="#_x0000_t202" style="position:absolute;margin-left:35pt;margin-top:45.55pt;width:45.7pt;height:17.35pt;z-index:-13019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38"/>
                      <w:sz w:val="24"/>
                    </w:rPr>
                    <w:t xml:space="preserve"> </w:t>
                  </w:r>
                  <w:r>
                    <w:rPr>
                      <w:rFonts w:ascii="Trebuchet MS"/>
                      <w:b/>
                      <w:color w:val="009EE3"/>
                      <w:sz w:val="24"/>
                    </w:rPr>
                    <w:t>4</w:t>
                  </w:r>
                  <w:r>
                    <w:rPr>
                      <w:rFonts w:ascii="Trebuchet MS"/>
                      <w:b/>
                      <w:color w:val="009EE3"/>
                      <w:spacing w:val="-38"/>
                      <w:sz w:val="24"/>
                    </w:rPr>
                    <w:t xml:space="preserve"> </w:t>
                  </w:r>
                  <w:r>
                    <w:rPr>
                      <w:rFonts w:ascii="Trebuchet MS"/>
                      <w:b/>
                      <w:color w:val="009EE3"/>
                      <w:sz w:val="24"/>
                    </w:rPr>
                    <w:t>&lt;&lt;</w:t>
                  </w:r>
                </w:p>
              </w:txbxContent>
            </v:textbox>
            <w10:wrap anchorx="page" anchory="page"/>
          </v:shape>
        </w:pict>
      </w:r>
      <w:r>
        <w:pict>
          <v:shape id="_x0000_s2783" type="#_x0000_t202" style="position:absolute;margin-left:35pt;margin-top:184.1pt;width:541.2pt;height:29.65pt;z-index:-130168;mso-position-horizontal-relative:page;mso-position-vertical-relative:page" filled="f" stroked="f">
            <v:textbox inset="0,0,0,0">
              <w:txbxContent>
                <w:p w:rsidR="00C06913" w:rsidRDefault="008F06F4">
                  <w:pPr>
                    <w:tabs>
                      <w:tab w:val="left" w:pos="10804"/>
                    </w:tabs>
                    <w:spacing w:before="2"/>
                    <w:ind w:left="20"/>
                    <w:rPr>
                      <w:rFonts w:ascii="Times New Roman"/>
                      <w:b/>
                      <w:sz w:val="48"/>
                    </w:rPr>
                  </w:pPr>
                  <w:r>
                    <w:rPr>
                      <w:rFonts w:ascii="Times New Roman"/>
                      <w:b/>
                      <w:color w:val="6F6F6E"/>
                      <w:w w:val="110"/>
                      <w:sz w:val="48"/>
                      <w:u w:val="dotted" w:color="009EE3"/>
                    </w:rPr>
                    <w:t xml:space="preserve">&gt;&gt; </w:t>
                  </w:r>
                  <w:r>
                    <w:rPr>
                      <w:rFonts w:ascii="Times New Roman"/>
                      <w:b/>
                      <w:color w:val="009EE3"/>
                      <w:spacing w:val="-12"/>
                      <w:w w:val="110"/>
                      <w:sz w:val="48"/>
                      <w:u w:val="dotted" w:color="009EE3"/>
                    </w:rPr>
                    <w:t xml:space="preserve">Table </w:t>
                  </w:r>
                  <w:r>
                    <w:rPr>
                      <w:rFonts w:ascii="Times New Roman"/>
                      <w:b/>
                      <w:color w:val="009EE3"/>
                      <w:w w:val="110"/>
                      <w:sz w:val="48"/>
                      <w:u w:val="dotted" w:color="009EE3"/>
                    </w:rPr>
                    <w:t>of</w:t>
                  </w:r>
                  <w:r>
                    <w:rPr>
                      <w:rFonts w:ascii="Times New Roman"/>
                      <w:b/>
                      <w:color w:val="009EE3"/>
                      <w:spacing w:val="117"/>
                      <w:w w:val="110"/>
                      <w:sz w:val="48"/>
                      <w:u w:val="dotted" w:color="009EE3"/>
                    </w:rPr>
                    <w:t xml:space="preserve"> </w:t>
                  </w:r>
                  <w:r>
                    <w:rPr>
                      <w:rFonts w:ascii="Times New Roman"/>
                      <w:b/>
                      <w:color w:val="009EE3"/>
                      <w:w w:val="110"/>
                      <w:sz w:val="48"/>
                      <w:u w:val="dotted" w:color="009EE3"/>
                    </w:rPr>
                    <w:t>Contents</w:t>
                  </w:r>
                  <w:r>
                    <w:rPr>
                      <w:rFonts w:ascii="Times New Roman"/>
                      <w:b/>
                      <w:color w:val="009EE3"/>
                      <w:sz w:val="48"/>
                      <w:u w:val="dotted" w:color="009EE3"/>
                    </w:rPr>
                    <w:tab/>
                  </w:r>
                </w:p>
              </w:txbxContent>
            </v:textbox>
            <w10:wrap anchorx="page" anchory="page"/>
          </v:shape>
        </w:pict>
      </w:r>
      <w:r>
        <w:pict>
          <v:shape id="_x0000_s2782" type="#_x0000_t202" style="position:absolute;margin-left:165.25pt;margin-top:267.35pt;width:396.65pt;height:14.8pt;z-index:-130144;mso-position-horizontal-relative:page;mso-position-vertical-relative:page" filled="f" stroked="f">
            <v:textbox inset="0,0,0,0">
              <w:txbxContent>
                <w:p w:rsidR="00C06913" w:rsidRDefault="008F06F4">
                  <w:pPr>
                    <w:tabs>
                      <w:tab w:val="left" w:pos="7913"/>
                    </w:tabs>
                    <w:spacing w:before="28"/>
                    <w:ind w:left="20"/>
                    <w:rPr>
                      <w:rFonts w:ascii="Tahoma"/>
                      <w:sz w:val="20"/>
                    </w:rPr>
                  </w:pPr>
                  <w:r>
                    <w:rPr>
                      <w:rFonts w:ascii="Tahoma"/>
                      <w:color w:val="009EE3"/>
                      <w:sz w:val="20"/>
                    </w:rPr>
                    <w:t>PREFACE FOR SECOND</w:t>
                  </w:r>
                  <w:r>
                    <w:rPr>
                      <w:rFonts w:ascii="Tahoma"/>
                      <w:color w:val="009EE3"/>
                      <w:spacing w:val="-9"/>
                      <w:sz w:val="20"/>
                    </w:rPr>
                    <w:t xml:space="preserve"> </w:t>
                  </w:r>
                  <w:r>
                    <w:rPr>
                      <w:rFonts w:ascii="Tahoma"/>
                      <w:color w:val="009EE3"/>
                      <w:sz w:val="20"/>
                    </w:rPr>
                    <w:t xml:space="preserve">EDITION </w:t>
                  </w:r>
                  <w:r>
                    <w:rPr>
                      <w:rFonts w:ascii="Tahoma"/>
                      <w:color w:val="009EE3"/>
                      <w:spacing w:val="-20"/>
                      <w:sz w:val="20"/>
                    </w:rPr>
                    <w:t xml:space="preserve"> </w:t>
                  </w:r>
                  <w:r>
                    <w:rPr>
                      <w:rFonts w:ascii="Tahoma"/>
                      <w:color w:val="009EE3"/>
                      <w:w w:val="76"/>
                      <w:sz w:val="20"/>
                      <w:u w:val="dotted" w:color="009EE3"/>
                    </w:rPr>
                    <w:t xml:space="preserve"> </w:t>
                  </w:r>
                  <w:r>
                    <w:rPr>
                      <w:rFonts w:ascii="Tahoma"/>
                      <w:color w:val="009EE3"/>
                      <w:sz w:val="20"/>
                      <w:u w:val="dotted" w:color="009EE3"/>
                    </w:rPr>
                    <w:tab/>
                  </w:r>
                </w:p>
              </w:txbxContent>
            </v:textbox>
            <w10:wrap anchorx="page" anchory="page"/>
          </v:shape>
        </w:pict>
      </w:r>
      <w:r>
        <w:pict>
          <v:shape id="_x0000_s2781" type="#_x0000_t202" style="position:absolute;margin-left:567.9pt;margin-top:267.35pt;width:7.3pt;height:14.8pt;z-index:-130120;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97"/>
                      <w:sz w:val="20"/>
                    </w:rPr>
                    <w:t>5</w:t>
                  </w:r>
                </w:p>
              </w:txbxContent>
            </v:textbox>
            <w10:wrap anchorx="page" anchory="page"/>
          </v:shape>
        </w:pict>
      </w:r>
      <w:r>
        <w:pict>
          <v:shape id="_x0000_s2780" type="#_x0000_t202" style="position:absolute;margin-left:165.25pt;margin-top:309.35pt;width:7.7pt;height:14.8pt;z-index:-130096;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90"/>
                      <w:sz w:val="20"/>
                    </w:rPr>
                    <w:t>I.</w:t>
                  </w:r>
                </w:p>
              </w:txbxContent>
            </v:textbox>
            <w10:wrap anchorx="page" anchory="page"/>
          </v:shape>
        </w:pict>
      </w:r>
      <w:r>
        <w:pict>
          <v:shape id="_x0000_s2779" type="#_x0000_t202" style="position:absolute;margin-left:202.25pt;margin-top:309.35pt;width:359.65pt;height:14.8pt;z-index:-130072;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w w:val="105"/>
                      <w:sz w:val="20"/>
                    </w:rPr>
                    <w:t>IMPORTANCE</w:t>
                  </w:r>
                  <w:r>
                    <w:rPr>
                      <w:rFonts w:ascii="Tahoma"/>
                      <w:color w:val="009EE3"/>
                      <w:spacing w:val="-43"/>
                      <w:w w:val="105"/>
                      <w:sz w:val="20"/>
                    </w:rPr>
                    <w:t xml:space="preserve"> </w:t>
                  </w:r>
                  <w:r>
                    <w:rPr>
                      <w:rFonts w:ascii="Tahoma"/>
                      <w:color w:val="009EE3"/>
                      <w:w w:val="105"/>
                      <w:sz w:val="20"/>
                    </w:rPr>
                    <w:t>OF</w:t>
                  </w:r>
                  <w:r>
                    <w:rPr>
                      <w:rFonts w:ascii="Tahoma"/>
                      <w:color w:val="009EE3"/>
                      <w:spacing w:val="-42"/>
                      <w:w w:val="105"/>
                      <w:sz w:val="20"/>
                    </w:rPr>
                    <w:t xml:space="preserve"> </w:t>
                  </w:r>
                  <w:r>
                    <w:rPr>
                      <w:rFonts w:ascii="Tahoma"/>
                      <w:color w:val="009EE3"/>
                      <w:w w:val="105"/>
                      <w:sz w:val="20"/>
                    </w:rPr>
                    <w:t>GLOBAL</w:t>
                  </w:r>
                  <w:r>
                    <w:rPr>
                      <w:rFonts w:ascii="Tahoma"/>
                      <w:color w:val="009EE3"/>
                      <w:spacing w:val="-42"/>
                      <w:w w:val="105"/>
                      <w:sz w:val="20"/>
                    </w:rPr>
                    <w:t xml:space="preserve"> </w:t>
                  </w:r>
                  <w:r>
                    <w:rPr>
                      <w:rFonts w:ascii="Tahoma"/>
                      <w:color w:val="009EE3"/>
                      <w:w w:val="105"/>
                      <w:sz w:val="20"/>
                    </w:rPr>
                    <w:t>VALUE</w:t>
                  </w:r>
                  <w:r>
                    <w:rPr>
                      <w:rFonts w:ascii="Tahoma"/>
                      <w:color w:val="009EE3"/>
                      <w:spacing w:val="-42"/>
                      <w:w w:val="105"/>
                      <w:sz w:val="20"/>
                    </w:rPr>
                    <w:t xml:space="preserve"> </w:t>
                  </w:r>
                  <w:r>
                    <w:rPr>
                      <w:rFonts w:ascii="Tahoma"/>
                      <w:color w:val="009EE3"/>
                      <w:w w:val="105"/>
                      <w:sz w:val="20"/>
                    </w:rPr>
                    <w:t>CHAINS</w:t>
                  </w:r>
                  <w:r>
                    <w:rPr>
                      <w:rFonts w:ascii="Tahoma"/>
                      <w:color w:val="009EE3"/>
                      <w:sz w:val="20"/>
                    </w:rPr>
                    <w:t xml:space="preserve"> </w:t>
                  </w:r>
                  <w:r>
                    <w:rPr>
                      <w:rFonts w:ascii="Tahoma"/>
                      <w:color w:val="009EE3"/>
                      <w:spacing w:val="-27"/>
                      <w:sz w:val="20"/>
                    </w:rPr>
                    <w:t xml:space="preserve"> </w:t>
                  </w:r>
                  <w:r>
                    <w:rPr>
                      <w:rFonts w:ascii="Tahoma"/>
                      <w:color w:val="009EE3"/>
                      <w:w w:val="76"/>
                      <w:sz w:val="20"/>
                      <w:u w:val="dotted" w:color="009EE3"/>
                    </w:rPr>
                    <w:t xml:space="preserve"> </w:t>
                  </w:r>
                  <w:r>
                    <w:rPr>
                      <w:rFonts w:ascii="Tahoma"/>
                      <w:color w:val="009EE3"/>
                      <w:sz w:val="20"/>
                      <w:u w:val="dotted" w:color="009EE3"/>
                    </w:rPr>
                    <w:tab/>
                  </w:r>
                </w:p>
              </w:txbxContent>
            </v:textbox>
            <w10:wrap anchorx="page" anchory="page"/>
          </v:shape>
        </w:pict>
      </w:r>
      <w:r>
        <w:pict>
          <v:shape id="_x0000_s2778" type="#_x0000_t202" style="position:absolute;margin-left:567.9pt;margin-top:309.35pt;width:7.3pt;height:14.8pt;z-index:-130048;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97"/>
                      <w:sz w:val="20"/>
                    </w:rPr>
                    <w:t>6</w:t>
                  </w:r>
                </w:p>
              </w:txbxContent>
            </v:textbox>
            <w10:wrap anchorx="page" anchory="page"/>
          </v:shape>
        </w:pict>
      </w:r>
      <w:r>
        <w:pict>
          <v:shape id="_x0000_s2777" type="#_x0000_t202" style="position:absolute;margin-left:165.25pt;margin-top:351.35pt;width:10.65pt;height:14.8pt;z-index:-130024;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85"/>
                      <w:sz w:val="20"/>
                    </w:rPr>
                    <w:t>II.</w:t>
                  </w:r>
                </w:p>
              </w:txbxContent>
            </v:textbox>
            <w10:wrap anchorx="page" anchory="page"/>
          </v:shape>
        </w:pict>
      </w:r>
      <w:r>
        <w:pict>
          <v:shape id="_x0000_s2776" type="#_x0000_t202" style="position:absolute;margin-left:202.25pt;margin-top:351.35pt;width:359.65pt;height:14.8pt;z-index:-130000;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spacing w:val="-3"/>
                      <w:w w:val="105"/>
                      <w:sz w:val="20"/>
                    </w:rPr>
                    <w:t>WHAT</w:t>
                  </w:r>
                  <w:r>
                    <w:rPr>
                      <w:rFonts w:ascii="Tahoma"/>
                      <w:color w:val="009EE3"/>
                      <w:spacing w:val="-31"/>
                      <w:w w:val="105"/>
                      <w:sz w:val="20"/>
                    </w:rPr>
                    <w:t xml:space="preserve"> </w:t>
                  </w:r>
                  <w:r>
                    <w:rPr>
                      <w:rFonts w:ascii="Tahoma"/>
                      <w:color w:val="009EE3"/>
                      <w:w w:val="105"/>
                      <w:sz w:val="20"/>
                    </w:rPr>
                    <w:t>ARE</w:t>
                  </w:r>
                  <w:r>
                    <w:rPr>
                      <w:rFonts w:ascii="Tahoma"/>
                      <w:color w:val="009EE3"/>
                      <w:spacing w:val="-31"/>
                      <w:w w:val="105"/>
                      <w:sz w:val="20"/>
                    </w:rPr>
                    <w:t xml:space="preserve"> </w:t>
                  </w:r>
                  <w:r>
                    <w:rPr>
                      <w:rFonts w:ascii="Tahoma"/>
                      <w:color w:val="009EE3"/>
                      <w:w w:val="105"/>
                      <w:sz w:val="20"/>
                    </w:rPr>
                    <w:t>GLOBAL</w:t>
                  </w:r>
                  <w:r>
                    <w:rPr>
                      <w:rFonts w:ascii="Tahoma"/>
                      <w:color w:val="009EE3"/>
                      <w:spacing w:val="-31"/>
                      <w:w w:val="105"/>
                      <w:sz w:val="20"/>
                    </w:rPr>
                    <w:t xml:space="preserve"> </w:t>
                  </w:r>
                  <w:r>
                    <w:rPr>
                      <w:rFonts w:ascii="Tahoma"/>
                      <w:color w:val="009EE3"/>
                      <w:spacing w:val="-3"/>
                      <w:w w:val="105"/>
                      <w:sz w:val="20"/>
                    </w:rPr>
                    <w:t>VALUE</w:t>
                  </w:r>
                  <w:r>
                    <w:rPr>
                      <w:rFonts w:ascii="Tahoma"/>
                      <w:color w:val="009EE3"/>
                      <w:spacing w:val="-31"/>
                      <w:w w:val="105"/>
                      <w:sz w:val="20"/>
                    </w:rPr>
                    <w:t xml:space="preserve"> </w:t>
                  </w:r>
                  <w:r>
                    <w:rPr>
                      <w:rFonts w:ascii="Tahoma"/>
                      <w:color w:val="009EE3"/>
                      <w:w w:val="105"/>
                      <w:sz w:val="20"/>
                    </w:rPr>
                    <w:t>CHAINS?</w:t>
                  </w:r>
                  <w:r>
                    <w:rPr>
                      <w:rFonts w:ascii="Tahoma"/>
                      <w:color w:val="009EE3"/>
                      <w:sz w:val="20"/>
                    </w:rPr>
                    <w:t xml:space="preserve"> </w:t>
                  </w:r>
                  <w:r>
                    <w:rPr>
                      <w:rFonts w:ascii="Tahoma"/>
                      <w:color w:val="009EE3"/>
                      <w:spacing w:val="-11"/>
                      <w:sz w:val="20"/>
                    </w:rPr>
                    <w:t xml:space="preserve"> </w:t>
                  </w:r>
                  <w:r>
                    <w:rPr>
                      <w:rFonts w:ascii="Tahoma"/>
                      <w:color w:val="009EE3"/>
                      <w:w w:val="76"/>
                      <w:sz w:val="20"/>
                      <w:u w:val="dotted" w:color="009EE3"/>
                    </w:rPr>
                    <w:t xml:space="preserve"> </w:t>
                  </w:r>
                  <w:r>
                    <w:rPr>
                      <w:rFonts w:ascii="Tahoma"/>
                      <w:color w:val="009EE3"/>
                      <w:sz w:val="20"/>
                      <w:u w:val="dotted" w:color="009EE3"/>
                    </w:rPr>
                    <w:tab/>
                  </w:r>
                </w:p>
              </w:txbxContent>
            </v:textbox>
            <w10:wrap anchorx="page" anchory="page"/>
          </v:shape>
        </w:pict>
      </w:r>
      <w:r>
        <w:pict>
          <v:shape id="_x0000_s2775" type="#_x0000_t202" style="position:absolute;margin-left:567.9pt;margin-top:351.35pt;width:7.3pt;height:14.8pt;z-index:-129976;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97"/>
                      <w:sz w:val="20"/>
                    </w:rPr>
                    <w:t>7</w:t>
                  </w:r>
                </w:p>
              </w:txbxContent>
            </v:textbox>
            <w10:wrap anchorx="page" anchory="page"/>
          </v:shape>
        </w:pict>
      </w:r>
      <w:r>
        <w:pict>
          <v:shape id="_x0000_s2774" type="#_x0000_t202" style="position:absolute;margin-left:165.25pt;margin-top:393.35pt;width:13.6pt;height:14.8pt;z-index:-129952;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w w:val="85"/>
                      <w:sz w:val="20"/>
                    </w:rPr>
                    <w:t>III.</w:t>
                  </w:r>
                </w:p>
              </w:txbxContent>
            </v:textbox>
            <w10:wrap anchorx="page" anchory="page"/>
          </v:shape>
        </w:pict>
      </w:r>
      <w:r>
        <w:pict>
          <v:shape id="_x0000_s2773" type="#_x0000_t202" style="position:absolute;margin-left:202.25pt;margin-top:393.35pt;width:359.65pt;height:14.8pt;z-index:-129928;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sz w:val="20"/>
                    </w:rPr>
                    <w:t>DIMENSIONS OF GVC</w:t>
                  </w:r>
                  <w:r>
                    <w:rPr>
                      <w:rFonts w:ascii="Tahoma"/>
                      <w:color w:val="009EE3"/>
                      <w:spacing w:val="-15"/>
                      <w:sz w:val="20"/>
                    </w:rPr>
                    <w:t xml:space="preserve"> </w:t>
                  </w:r>
                  <w:r>
                    <w:rPr>
                      <w:rFonts w:ascii="Tahoma"/>
                      <w:color w:val="009EE3"/>
                      <w:spacing w:val="-3"/>
                      <w:sz w:val="20"/>
                    </w:rPr>
                    <w:t xml:space="preserve">ANALYSIS </w:t>
                  </w:r>
                  <w:r>
                    <w:rPr>
                      <w:rFonts w:ascii="Tahoma"/>
                      <w:color w:val="009EE3"/>
                      <w:spacing w:val="11"/>
                      <w:sz w:val="20"/>
                    </w:rPr>
                    <w:t xml:space="preserve"> </w:t>
                  </w:r>
                  <w:r>
                    <w:rPr>
                      <w:rFonts w:ascii="Tahoma"/>
                      <w:color w:val="009EE3"/>
                      <w:w w:val="76"/>
                      <w:sz w:val="20"/>
                      <w:u w:val="dotted" w:color="009EE3"/>
                    </w:rPr>
                    <w:t xml:space="preserve"> </w:t>
                  </w:r>
                  <w:r>
                    <w:rPr>
                      <w:rFonts w:ascii="Tahoma"/>
                      <w:color w:val="009EE3"/>
                      <w:sz w:val="20"/>
                      <w:u w:val="dotted" w:color="009EE3"/>
                    </w:rPr>
                    <w:tab/>
                  </w:r>
                </w:p>
              </w:txbxContent>
            </v:textbox>
            <w10:wrap anchorx="page" anchory="page"/>
          </v:shape>
        </w:pict>
      </w:r>
      <w:r>
        <w:pict>
          <v:shape id="_x0000_s2772" type="#_x0000_t202" style="position:absolute;margin-left:564.7pt;margin-top:393.35pt;width:10.5pt;height:141.35pt;z-index:-129904;mso-position-horizontal-relative:page;mso-position-vertical-relative:page" filled="f" stroked="f">
            <v:textbox inset="0,0,0,0">
              <w:txbxContent>
                <w:p w:rsidR="00C06913" w:rsidRDefault="008F06F4">
                  <w:pPr>
                    <w:spacing w:before="28"/>
                    <w:ind w:left="83"/>
                    <w:rPr>
                      <w:rFonts w:ascii="Tahoma"/>
                      <w:sz w:val="20"/>
                    </w:rPr>
                  </w:pPr>
                  <w:r>
                    <w:rPr>
                      <w:rFonts w:ascii="Tahoma"/>
                      <w:color w:val="009EE3"/>
                      <w:w w:val="97"/>
                      <w:sz w:val="20"/>
                    </w:rPr>
                    <w:t>8</w:t>
                  </w:r>
                </w:p>
                <w:p w:rsidR="00C06913" w:rsidRDefault="008F06F4">
                  <w:pPr>
                    <w:spacing w:before="138"/>
                    <w:ind w:left="105"/>
                    <w:rPr>
                      <w:rFonts w:ascii="Tahoma"/>
                      <w:sz w:val="16"/>
                    </w:rPr>
                  </w:pPr>
                  <w:r>
                    <w:rPr>
                      <w:rFonts w:ascii="Tahoma"/>
                      <w:color w:val="3B3B3A"/>
                      <w:w w:val="97"/>
                      <w:sz w:val="16"/>
                    </w:rPr>
                    <w:t>8</w:t>
                  </w:r>
                </w:p>
                <w:p w:rsidR="00C06913" w:rsidRDefault="008F06F4">
                  <w:pPr>
                    <w:spacing w:before="87"/>
                    <w:ind w:left="105"/>
                    <w:rPr>
                      <w:rFonts w:ascii="Tahoma"/>
                      <w:sz w:val="16"/>
                    </w:rPr>
                  </w:pPr>
                  <w:r>
                    <w:rPr>
                      <w:rFonts w:ascii="Tahoma"/>
                      <w:color w:val="878786"/>
                      <w:w w:val="97"/>
                      <w:sz w:val="16"/>
                    </w:rPr>
                    <w:t>8</w:t>
                  </w:r>
                </w:p>
                <w:p w:rsidR="00C06913" w:rsidRDefault="008F06F4">
                  <w:pPr>
                    <w:spacing w:before="87"/>
                    <w:ind w:left="105"/>
                    <w:rPr>
                      <w:rFonts w:ascii="Tahoma"/>
                      <w:sz w:val="16"/>
                    </w:rPr>
                  </w:pPr>
                  <w:r>
                    <w:rPr>
                      <w:rFonts w:ascii="Tahoma"/>
                      <w:color w:val="878786"/>
                      <w:w w:val="97"/>
                      <w:sz w:val="16"/>
                    </w:rPr>
                    <w:t>9</w:t>
                  </w:r>
                </w:p>
                <w:p w:rsidR="00C06913" w:rsidRDefault="008F06F4">
                  <w:pPr>
                    <w:spacing w:before="87"/>
                    <w:ind w:left="20"/>
                    <w:rPr>
                      <w:rFonts w:ascii="Tahoma"/>
                      <w:sz w:val="16"/>
                    </w:rPr>
                  </w:pPr>
                  <w:r>
                    <w:rPr>
                      <w:rFonts w:ascii="Tahoma"/>
                      <w:color w:val="3B3B3A"/>
                      <w:sz w:val="16"/>
                    </w:rPr>
                    <w:t>10</w:t>
                  </w:r>
                </w:p>
                <w:p w:rsidR="00C06913" w:rsidRDefault="008F06F4">
                  <w:pPr>
                    <w:spacing w:before="147"/>
                    <w:ind w:left="20"/>
                    <w:rPr>
                      <w:rFonts w:ascii="Tahoma"/>
                      <w:sz w:val="16"/>
                    </w:rPr>
                  </w:pPr>
                  <w:r>
                    <w:rPr>
                      <w:rFonts w:ascii="Tahoma"/>
                      <w:color w:val="3B3B3A"/>
                      <w:sz w:val="16"/>
                    </w:rPr>
                    <w:t>10</w:t>
                  </w:r>
                </w:p>
                <w:p w:rsidR="00C06913" w:rsidRDefault="008F06F4">
                  <w:pPr>
                    <w:spacing w:before="147"/>
                    <w:ind w:left="20"/>
                    <w:rPr>
                      <w:rFonts w:ascii="Tahoma"/>
                      <w:sz w:val="16"/>
                    </w:rPr>
                  </w:pPr>
                  <w:r>
                    <w:rPr>
                      <w:rFonts w:ascii="Tahoma"/>
                      <w:color w:val="3B3B3A"/>
                      <w:sz w:val="16"/>
                    </w:rPr>
                    <w:t>12</w:t>
                  </w:r>
                </w:p>
                <w:p w:rsidR="00C06913" w:rsidRDefault="008F06F4">
                  <w:pPr>
                    <w:spacing w:before="147"/>
                    <w:ind w:left="20"/>
                    <w:rPr>
                      <w:rFonts w:ascii="Tahoma"/>
                      <w:sz w:val="16"/>
                    </w:rPr>
                  </w:pPr>
                  <w:r>
                    <w:rPr>
                      <w:rFonts w:ascii="Tahoma"/>
                      <w:color w:val="3B3B3A"/>
                      <w:sz w:val="16"/>
                    </w:rPr>
                    <w:t>14</w:t>
                  </w:r>
                </w:p>
                <w:p w:rsidR="00C06913" w:rsidRDefault="008F06F4">
                  <w:pPr>
                    <w:spacing w:before="147"/>
                    <w:ind w:left="20"/>
                    <w:rPr>
                      <w:rFonts w:ascii="Tahoma"/>
                      <w:sz w:val="16"/>
                    </w:rPr>
                  </w:pPr>
                  <w:r>
                    <w:rPr>
                      <w:rFonts w:ascii="Tahoma"/>
                      <w:color w:val="3B3B3A"/>
                      <w:sz w:val="16"/>
                    </w:rPr>
                    <w:t>14</w:t>
                  </w:r>
                </w:p>
              </w:txbxContent>
            </v:textbox>
            <w10:wrap anchorx="page" anchory="page"/>
          </v:shape>
        </w:pict>
      </w:r>
      <w:r>
        <w:pict>
          <v:shape id="_x0000_s2771" type="#_x0000_t202" style="position:absolute;margin-left:202.25pt;margin-top:412.45pt;width:359.65pt;height:12.25pt;z-index:-129880;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sz w:val="16"/>
                    </w:rPr>
                    <w:t>1.  Input-Output</w:t>
                  </w:r>
                  <w:r>
                    <w:rPr>
                      <w:rFonts w:ascii="Tahoma"/>
                      <w:color w:val="3B3B3A"/>
                      <w:spacing w:val="6"/>
                      <w:sz w:val="16"/>
                    </w:rPr>
                    <w:t xml:space="preserve"> </w:t>
                  </w:r>
                  <w:r>
                    <w:rPr>
                      <w:rFonts w:ascii="Tahoma"/>
                      <w:color w:val="3B3B3A"/>
                      <w:sz w:val="16"/>
                    </w:rPr>
                    <w:t xml:space="preserve">Structure  </w:t>
                  </w:r>
                  <w:r>
                    <w:rPr>
                      <w:rFonts w:ascii="Tahoma"/>
                      <w:color w:val="3B3B3A"/>
                      <w:spacing w:val="-24"/>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70" type="#_x0000_t202" style="position:absolute;margin-left:213.25pt;margin-top:426.45pt;width:348.65pt;height:12.25pt;z-index:-129856;mso-position-horizontal-relative:page;mso-position-vertical-relative:page" filled="f" stroked="f">
            <v:textbox inset="0,0,0,0">
              <w:txbxContent>
                <w:p w:rsidR="00C06913" w:rsidRDefault="008F06F4">
                  <w:pPr>
                    <w:tabs>
                      <w:tab w:val="left" w:pos="6953"/>
                    </w:tabs>
                    <w:spacing w:before="26"/>
                    <w:ind w:left="20"/>
                    <w:rPr>
                      <w:rFonts w:ascii="Tahoma"/>
                      <w:sz w:val="16"/>
                    </w:rPr>
                  </w:pPr>
                  <w:r>
                    <w:rPr>
                      <w:rFonts w:ascii="Tahoma"/>
                      <w:color w:val="878786"/>
                      <w:w w:val="105"/>
                      <w:sz w:val="16"/>
                    </w:rPr>
                    <w:t>a.</w:t>
                  </w:r>
                  <w:r>
                    <w:rPr>
                      <w:rFonts w:ascii="Tahoma"/>
                      <w:color w:val="878786"/>
                      <w:spacing w:val="7"/>
                      <w:w w:val="105"/>
                      <w:sz w:val="16"/>
                    </w:rPr>
                    <w:t xml:space="preserve"> </w:t>
                  </w:r>
                  <w:r>
                    <w:rPr>
                      <w:rFonts w:ascii="Tahoma"/>
                      <w:color w:val="878786"/>
                      <w:w w:val="105"/>
                      <w:sz w:val="16"/>
                    </w:rPr>
                    <w:t>Identify</w:t>
                  </w:r>
                  <w:r>
                    <w:rPr>
                      <w:rFonts w:ascii="Tahoma"/>
                      <w:color w:val="878786"/>
                      <w:spacing w:val="-23"/>
                      <w:w w:val="105"/>
                      <w:sz w:val="16"/>
                    </w:rPr>
                    <w:t xml:space="preserve"> </w:t>
                  </w:r>
                  <w:r>
                    <w:rPr>
                      <w:rFonts w:ascii="Tahoma"/>
                      <w:color w:val="878786"/>
                      <w:w w:val="105"/>
                      <w:sz w:val="16"/>
                    </w:rPr>
                    <w:t>the</w:t>
                  </w:r>
                  <w:r>
                    <w:rPr>
                      <w:rFonts w:ascii="Tahoma"/>
                      <w:color w:val="878786"/>
                      <w:spacing w:val="-23"/>
                      <w:w w:val="105"/>
                      <w:sz w:val="16"/>
                    </w:rPr>
                    <w:t xml:space="preserve"> </w:t>
                  </w:r>
                  <w:r>
                    <w:rPr>
                      <w:rFonts w:ascii="Tahoma"/>
                      <w:color w:val="878786"/>
                      <w:w w:val="105"/>
                      <w:sz w:val="16"/>
                    </w:rPr>
                    <w:t>main</w:t>
                  </w:r>
                  <w:r>
                    <w:rPr>
                      <w:rFonts w:ascii="Tahoma"/>
                      <w:color w:val="878786"/>
                      <w:spacing w:val="-22"/>
                      <w:w w:val="105"/>
                      <w:sz w:val="16"/>
                    </w:rPr>
                    <w:t xml:space="preserve"> </w:t>
                  </w:r>
                  <w:r>
                    <w:rPr>
                      <w:rFonts w:ascii="Tahoma"/>
                      <w:color w:val="878786"/>
                      <w:w w:val="105"/>
                      <w:sz w:val="16"/>
                    </w:rPr>
                    <w:t>activities/segments</w:t>
                  </w:r>
                  <w:r>
                    <w:rPr>
                      <w:rFonts w:ascii="Tahoma"/>
                      <w:color w:val="878786"/>
                      <w:spacing w:val="-23"/>
                      <w:w w:val="105"/>
                      <w:sz w:val="16"/>
                    </w:rPr>
                    <w:t xml:space="preserve"> </w:t>
                  </w:r>
                  <w:r>
                    <w:rPr>
                      <w:rFonts w:ascii="Tahoma"/>
                      <w:color w:val="878786"/>
                      <w:w w:val="105"/>
                      <w:sz w:val="16"/>
                    </w:rPr>
                    <w:t>in</w:t>
                  </w:r>
                  <w:r>
                    <w:rPr>
                      <w:rFonts w:ascii="Tahoma"/>
                      <w:color w:val="878786"/>
                      <w:spacing w:val="-22"/>
                      <w:w w:val="105"/>
                      <w:sz w:val="16"/>
                    </w:rPr>
                    <w:t xml:space="preserve"> </w:t>
                  </w:r>
                  <w:r>
                    <w:rPr>
                      <w:rFonts w:ascii="Tahoma"/>
                      <w:color w:val="878786"/>
                      <w:w w:val="105"/>
                      <w:sz w:val="16"/>
                    </w:rPr>
                    <w:t>a</w:t>
                  </w:r>
                  <w:r>
                    <w:rPr>
                      <w:rFonts w:ascii="Tahoma"/>
                      <w:color w:val="878786"/>
                      <w:spacing w:val="-23"/>
                      <w:w w:val="105"/>
                      <w:sz w:val="16"/>
                    </w:rPr>
                    <w:t xml:space="preserve"> </w:t>
                  </w:r>
                  <w:r>
                    <w:rPr>
                      <w:rFonts w:ascii="Tahoma"/>
                      <w:color w:val="878786"/>
                      <w:w w:val="105"/>
                      <w:sz w:val="16"/>
                    </w:rPr>
                    <w:t>global</w:t>
                  </w:r>
                  <w:r>
                    <w:rPr>
                      <w:rFonts w:ascii="Tahoma"/>
                      <w:color w:val="878786"/>
                      <w:spacing w:val="-23"/>
                      <w:w w:val="105"/>
                      <w:sz w:val="16"/>
                    </w:rPr>
                    <w:t xml:space="preserve"> </w:t>
                  </w:r>
                  <w:r>
                    <w:rPr>
                      <w:rFonts w:ascii="Tahoma"/>
                      <w:color w:val="878786"/>
                      <w:w w:val="105"/>
                      <w:sz w:val="16"/>
                    </w:rPr>
                    <w:t>value</w:t>
                  </w:r>
                  <w:r>
                    <w:rPr>
                      <w:rFonts w:ascii="Tahoma"/>
                      <w:color w:val="878786"/>
                      <w:spacing w:val="-22"/>
                      <w:w w:val="105"/>
                      <w:sz w:val="16"/>
                    </w:rPr>
                    <w:t xml:space="preserve"> </w:t>
                  </w:r>
                  <w:r>
                    <w:rPr>
                      <w:rFonts w:ascii="Tahoma"/>
                      <w:color w:val="878786"/>
                      <w:w w:val="105"/>
                      <w:sz w:val="16"/>
                    </w:rPr>
                    <w:t>chain.</w:t>
                  </w:r>
                  <w:r>
                    <w:rPr>
                      <w:rFonts w:ascii="Tahoma"/>
                      <w:color w:val="878786"/>
                      <w:sz w:val="16"/>
                    </w:rPr>
                    <w:t xml:space="preserve"> </w:t>
                  </w:r>
                  <w:r>
                    <w:rPr>
                      <w:rFonts w:ascii="Tahoma"/>
                      <w:color w:val="878786"/>
                      <w:spacing w:val="2"/>
                      <w:sz w:val="16"/>
                    </w:rPr>
                    <w:t xml:space="preserve"> </w:t>
                  </w:r>
                  <w:r>
                    <w:rPr>
                      <w:rFonts w:ascii="Tahoma"/>
                      <w:color w:val="878786"/>
                      <w:w w:val="76"/>
                      <w:sz w:val="16"/>
                      <w:u w:val="dotted" w:color="009EE3"/>
                    </w:rPr>
                    <w:t xml:space="preserve"> </w:t>
                  </w:r>
                  <w:r>
                    <w:rPr>
                      <w:rFonts w:ascii="Tahoma"/>
                      <w:color w:val="878786"/>
                      <w:sz w:val="16"/>
                      <w:u w:val="dotted" w:color="009EE3"/>
                    </w:rPr>
                    <w:tab/>
                  </w:r>
                </w:p>
              </w:txbxContent>
            </v:textbox>
            <w10:wrap anchorx="page" anchory="page"/>
          </v:shape>
        </w:pict>
      </w:r>
      <w:r>
        <w:pict>
          <v:shape id="_x0000_s2769" type="#_x0000_t202" style="position:absolute;margin-left:213.25pt;margin-top:440.45pt;width:348.65pt;height:12.25pt;z-index:-129832;mso-position-horizontal-relative:page;mso-position-vertical-relative:page" filled="f" stroked="f">
            <v:textbox inset="0,0,0,0">
              <w:txbxContent>
                <w:p w:rsidR="00C06913" w:rsidRDefault="008F06F4">
                  <w:pPr>
                    <w:tabs>
                      <w:tab w:val="left" w:pos="6952"/>
                    </w:tabs>
                    <w:spacing w:before="26"/>
                    <w:ind w:left="20"/>
                    <w:rPr>
                      <w:rFonts w:ascii="Tahoma"/>
                      <w:sz w:val="16"/>
                    </w:rPr>
                  </w:pPr>
                  <w:r>
                    <w:rPr>
                      <w:rFonts w:ascii="Tahoma"/>
                      <w:color w:val="878786"/>
                      <w:w w:val="105"/>
                      <w:sz w:val="16"/>
                    </w:rPr>
                    <w:t>b.</w:t>
                  </w:r>
                  <w:r>
                    <w:rPr>
                      <w:rFonts w:ascii="Tahoma"/>
                      <w:color w:val="878786"/>
                      <w:spacing w:val="4"/>
                      <w:w w:val="105"/>
                      <w:sz w:val="16"/>
                    </w:rPr>
                    <w:t xml:space="preserve"> </w:t>
                  </w:r>
                  <w:r>
                    <w:rPr>
                      <w:rFonts w:ascii="Tahoma"/>
                      <w:color w:val="878786"/>
                      <w:w w:val="105"/>
                      <w:sz w:val="16"/>
                    </w:rPr>
                    <w:t>Identify</w:t>
                  </w:r>
                  <w:r>
                    <w:rPr>
                      <w:rFonts w:ascii="Tahoma"/>
                      <w:color w:val="878786"/>
                      <w:spacing w:val="-24"/>
                      <w:w w:val="105"/>
                      <w:sz w:val="16"/>
                    </w:rPr>
                    <w:t xml:space="preserve"> </w:t>
                  </w:r>
                  <w:r>
                    <w:rPr>
                      <w:rFonts w:ascii="Tahoma"/>
                      <w:color w:val="878786"/>
                      <w:w w:val="105"/>
                      <w:sz w:val="16"/>
                    </w:rPr>
                    <w:t>the</w:t>
                  </w:r>
                  <w:r>
                    <w:rPr>
                      <w:rFonts w:ascii="Tahoma"/>
                      <w:color w:val="878786"/>
                      <w:spacing w:val="-24"/>
                      <w:w w:val="105"/>
                      <w:sz w:val="16"/>
                    </w:rPr>
                    <w:t xml:space="preserve"> </w:t>
                  </w:r>
                  <w:r>
                    <w:rPr>
                      <w:rFonts w:ascii="Tahoma"/>
                      <w:color w:val="878786"/>
                      <w:w w:val="105"/>
                      <w:sz w:val="16"/>
                    </w:rPr>
                    <w:t>dynamic</w:t>
                  </w:r>
                  <w:r>
                    <w:rPr>
                      <w:rFonts w:ascii="Tahoma"/>
                      <w:color w:val="878786"/>
                      <w:spacing w:val="-24"/>
                      <w:w w:val="105"/>
                      <w:sz w:val="16"/>
                    </w:rPr>
                    <w:t xml:space="preserve"> </w:t>
                  </w:r>
                  <w:r>
                    <w:rPr>
                      <w:rFonts w:ascii="Tahoma"/>
                      <w:color w:val="878786"/>
                      <w:w w:val="105"/>
                      <w:sz w:val="16"/>
                    </w:rPr>
                    <w:t>and</w:t>
                  </w:r>
                  <w:r>
                    <w:rPr>
                      <w:rFonts w:ascii="Tahoma"/>
                      <w:color w:val="878786"/>
                      <w:spacing w:val="-24"/>
                      <w:w w:val="105"/>
                      <w:sz w:val="16"/>
                    </w:rPr>
                    <w:t xml:space="preserve"> </w:t>
                  </w:r>
                  <w:r>
                    <w:rPr>
                      <w:rFonts w:ascii="Tahoma"/>
                      <w:color w:val="878786"/>
                      <w:w w:val="105"/>
                      <w:sz w:val="16"/>
                    </w:rPr>
                    <w:t>structure</w:t>
                  </w:r>
                  <w:r>
                    <w:rPr>
                      <w:rFonts w:ascii="Tahoma"/>
                      <w:color w:val="878786"/>
                      <w:spacing w:val="-24"/>
                      <w:w w:val="105"/>
                      <w:sz w:val="16"/>
                    </w:rPr>
                    <w:t xml:space="preserve"> </w:t>
                  </w:r>
                  <w:r>
                    <w:rPr>
                      <w:rFonts w:ascii="Tahoma"/>
                      <w:color w:val="878786"/>
                      <w:w w:val="105"/>
                      <w:sz w:val="16"/>
                    </w:rPr>
                    <w:t>of</w:t>
                  </w:r>
                  <w:r>
                    <w:rPr>
                      <w:rFonts w:ascii="Tahoma"/>
                      <w:color w:val="878786"/>
                      <w:spacing w:val="-24"/>
                      <w:w w:val="105"/>
                      <w:sz w:val="16"/>
                    </w:rPr>
                    <w:t xml:space="preserve"> </w:t>
                  </w:r>
                  <w:r>
                    <w:rPr>
                      <w:rFonts w:ascii="Tahoma"/>
                      <w:color w:val="878786"/>
                      <w:w w:val="105"/>
                      <w:sz w:val="16"/>
                    </w:rPr>
                    <w:t>companies</w:t>
                  </w:r>
                  <w:r>
                    <w:rPr>
                      <w:rFonts w:ascii="Tahoma"/>
                      <w:color w:val="878786"/>
                      <w:spacing w:val="-24"/>
                      <w:w w:val="105"/>
                      <w:sz w:val="16"/>
                    </w:rPr>
                    <w:t xml:space="preserve"> </w:t>
                  </w:r>
                  <w:r>
                    <w:rPr>
                      <w:rFonts w:ascii="Tahoma"/>
                      <w:color w:val="878786"/>
                      <w:w w:val="105"/>
                      <w:sz w:val="16"/>
                    </w:rPr>
                    <w:t>under</w:t>
                  </w:r>
                  <w:r>
                    <w:rPr>
                      <w:rFonts w:ascii="Tahoma"/>
                      <w:color w:val="878786"/>
                      <w:spacing w:val="-24"/>
                      <w:w w:val="105"/>
                      <w:sz w:val="16"/>
                    </w:rPr>
                    <w:t xml:space="preserve"> </w:t>
                  </w:r>
                  <w:r>
                    <w:rPr>
                      <w:rFonts w:ascii="Tahoma"/>
                      <w:color w:val="878786"/>
                      <w:w w:val="105"/>
                      <w:sz w:val="16"/>
                    </w:rPr>
                    <w:t>each</w:t>
                  </w:r>
                  <w:r>
                    <w:rPr>
                      <w:rFonts w:ascii="Tahoma"/>
                      <w:color w:val="878786"/>
                      <w:spacing w:val="-24"/>
                      <w:w w:val="105"/>
                      <w:sz w:val="16"/>
                    </w:rPr>
                    <w:t xml:space="preserve"> </w:t>
                  </w:r>
                  <w:r>
                    <w:rPr>
                      <w:rFonts w:ascii="Tahoma"/>
                      <w:color w:val="878786"/>
                      <w:w w:val="105"/>
                      <w:sz w:val="16"/>
                    </w:rPr>
                    <w:t>segment</w:t>
                  </w:r>
                  <w:r>
                    <w:rPr>
                      <w:rFonts w:ascii="Tahoma"/>
                      <w:color w:val="878786"/>
                      <w:spacing w:val="-24"/>
                      <w:w w:val="105"/>
                      <w:sz w:val="16"/>
                    </w:rPr>
                    <w:t xml:space="preserve"> </w:t>
                  </w:r>
                  <w:r>
                    <w:rPr>
                      <w:rFonts w:ascii="Tahoma"/>
                      <w:color w:val="878786"/>
                      <w:w w:val="105"/>
                      <w:sz w:val="16"/>
                    </w:rPr>
                    <w:t>of</w:t>
                  </w:r>
                  <w:r>
                    <w:rPr>
                      <w:rFonts w:ascii="Tahoma"/>
                      <w:color w:val="878786"/>
                      <w:spacing w:val="-24"/>
                      <w:w w:val="105"/>
                      <w:sz w:val="16"/>
                    </w:rPr>
                    <w:t xml:space="preserve"> </w:t>
                  </w:r>
                  <w:r>
                    <w:rPr>
                      <w:rFonts w:ascii="Tahoma"/>
                      <w:color w:val="878786"/>
                      <w:w w:val="105"/>
                      <w:sz w:val="16"/>
                    </w:rPr>
                    <w:t>the</w:t>
                  </w:r>
                  <w:r>
                    <w:rPr>
                      <w:rFonts w:ascii="Tahoma"/>
                      <w:color w:val="878786"/>
                      <w:spacing w:val="-24"/>
                      <w:w w:val="105"/>
                      <w:sz w:val="16"/>
                    </w:rPr>
                    <w:t xml:space="preserve"> </w:t>
                  </w:r>
                  <w:r>
                    <w:rPr>
                      <w:rFonts w:ascii="Tahoma"/>
                      <w:color w:val="878786"/>
                      <w:w w:val="105"/>
                      <w:sz w:val="16"/>
                    </w:rPr>
                    <w:t>value</w:t>
                  </w:r>
                  <w:r>
                    <w:rPr>
                      <w:rFonts w:ascii="Tahoma"/>
                      <w:color w:val="878786"/>
                      <w:spacing w:val="-24"/>
                      <w:w w:val="105"/>
                      <w:sz w:val="16"/>
                    </w:rPr>
                    <w:t xml:space="preserve"> </w:t>
                  </w:r>
                  <w:r>
                    <w:rPr>
                      <w:rFonts w:ascii="Tahoma"/>
                      <w:color w:val="878786"/>
                      <w:w w:val="105"/>
                      <w:sz w:val="16"/>
                    </w:rPr>
                    <w:t>chain.</w:t>
                  </w:r>
                  <w:r>
                    <w:rPr>
                      <w:rFonts w:ascii="Tahoma"/>
                      <w:color w:val="878786"/>
                      <w:sz w:val="16"/>
                    </w:rPr>
                    <w:t xml:space="preserve"> </w:t>
                  </w:r>
                  <w:r>
                    <w:rPr>
                      <w:rFonts w:ascii="Tahoma"/>
                      <w:color w:val="878786"/>
                      <w:spacing w:val="-21"/>
                      <w:sz w:val="16"/>
                    </w:rPr>
                    <w:t xml:space="preserve"> </w:t>
                  </w:r>
                  <w:r>
                    <w:rPr>
                      <w:rFonts w:ascii="Tahoma"/>
                      <w:color w:val="878786"/>
                      <w:w w:val="76"/>
                      <w:sz w:val="16"/>
                      <w:u w:val="dotted" w:color="009EE3"/>
                    </w:rPr>
                    <w:t xml:space="preserve"> </w:t>
                  </w:r>
                  <w:r>
                    <w:rPr>
                      <w:rFonts w:ascii="Tahoma"/>
                      <w:color w:val="878786"/>
                      <w:sz w:val="16"/>
                      <w:u w:val="dotted" w:color="009EE3"/>
                    </w:rPr>
                    <w:tab/>
                  </w:r>
                </w:p>
              </w:txbxContent>
            </v:textbox>
            <w10:wrap anchorx="page" anchory="page"/>
          </v:shape>
        </w:pict>
      </w:r>
      <w:r>
        <w:pict>
          <v:shape id="_x0000_s2768" type="#_x0000_t202" style="position:absolute;margin-left:202.25pt;margin-top:454.45pt;width:359.65pt;height:12.25pt;z-index:-129808;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sz w:val="16"/>
                    </w:rPr>
                    <w:t>2.  Geographic</w:t>
                  </w:r>
                  <w:r>
                    <w:rPr>
                      <w:rFonts w:ascii="Tahoma"/>
                      <w:color w:val="3B3B3A"/>
                      <w:spacing w:val="-2"/>
                      <w:sz w:val="16"/>
                    </w:rPr>
                    <w:t xml:space="preserve"> </w:t>
                  </w:r>
                  <w:r>
                    <w:rPr>
                      <w:rFonts w:ascii="Tahoma"/>
                      <w:color w:val="3B3B3A"/>
                      <w:sz w:val="16"/>
                    </w:rPr>
                    <w:t xml:space="preserve">Scope </w:t>
                  </w:r>
                  <w:r>
                    <w:rPr>
                      <w:rFonts w:ascii="Tahoma"/>
                      <w:color w:val="3B3B3A"/>
                      <w:spacing w:val="-9"/>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7" type="#_x0000_t202" style="position:absolute;margin-left:202.25pt;margin-top:471.45pt;width:359.65pt;height:12.25pt;z-index:-129784;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sz w:val="16"/>
                    </w:rPr>
                    <w:t>3.</w:t>
                  </w:r>
                  <w:r>
                    <w:rPr>
                      <w:rFonts w:ascii="Tahoma"/>
                      <w:color w:val="3B3B3A"/>
                      <w:spacing w:val="43"/>
                      <w:sz w:val="16"/>
                    </w:rPr>
                    <w:t xml:space="preserve"> </w:t>
                  </w:r>
                  <w:r>
                    <w:rPr>
                      <w:rFonts w:ascii="Tahoma"/>
                      <w:color w:val="3B3B3A"/>
                      <w:sz w:val="16"/>
                    </w:rPr>
                    <w:t xml:space="preserve">Governance </w:t>
                  </w:r>
                  <w:r>
                    <w:rPr>
                      <w:rFonts w:ascii="Tahoma"/>
                      <w:color w:val="3B3B3A"/>
                      <w:spacing w:val="14"/>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6" type="#_x0000_t202" style="position:absolute;margin-left:202.25pt;margin-top:488.45pt;width:359.65pt;height:12.25pt;z-index:-129760;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sz w:val="16"/>
                    </w:rPr>
                    <w:t xml:space="preserve">4. </w:t>
                  </w:r>
                  <w:r>
                    <w:rPr>
                      <w:rFonts w:ascii="Tahoma"/>
                      <w:color w:val="3B3B3A"/>
                      <w:spacing w:val="4"/>
                      <w:sz w:val="16"/>
                    </w:rPr>
                    <w:t xml:space="preserve"> </w:t>
                  </w:r>
                  <w:r>
                    <w:rPr>
                      <w:rFonts w:ascii="Tahoma"/>
                      <w:color w:val="3B3B3A"/>
                      <w:sz w:val="16"/>
                    </w:rPr>
                    <w:t xml:space="preserve">Upgrading  </w:t>
                  </w:r>
                  <w:r>
                    <w:rPr>
                      <w:rFonts w:ascii="Tahoma"/>
                      <w:color w:val="3B3B3A"/>
                      <w:spacing w:val="-13"/>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5" type="#_x0000_t202" style="position:absolute;margin-left:202.25pt;margin-top:505.45pt;width:359.65pt;height:12.25pt;z-index:-129736;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5. Local Institutional</w:t>
                  </w:r>
                  <w:r>
                    <w:rPr>
                      <w:rFonts w:ascii="Tahoma"/>
                      <w:color w:val="3B3B3A"/>
                      <w:spacing w:val="-28"/>
                      <w:w w:val="105"/>
                      <w:sz w:val="16"/>
                    </w:rPr>
                    <w:t xml:space="preserve"> </w:t>
                  </w:r>
                  <w:r>
                    <w:rPr>
                      <w:rFonts w:ascii="Tahoma"/>
                      <w:color w:val="3B3B3A"/>
                      <w:w w:val="105"/>
                      <w:sz w:val="16"/>
                    </w:rPr>
                    <w:t>Context</w:t>
                  </w:r>
                  <w:r>
                    <w:rPr>
                      <w:rFonts w:ascii="Tahoma"/>
                      <w:color w:val="3B3B3A"/>
                      <w:sz w:val="16"/>
                    </w:rPr>
                    <w:t xml:space="preserve"> </w:t>
                  </w:r>
                  <w:r>
                    <w:rPr>
                      <w:rFonts w:ascii="Tahoma"/>
                      <w:color w:val="3B3B3A"/>
                      <w:spacing w:val="1"/>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4" type="#_x0000_t202" style="position:absolute;margin-left:202.25pt;margin-top:522.45pt;width:359.65pt;height:12.25pt;z-index:-129712;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6.  Stakeholders</w:t>
                  </w:r>
                  <w:r>
                    <w:rPr>
                      <w:rFonts w:ascii="Tahoma"/>
                      <w:color w:val="3B3B3A"/>
                      <w:spacing w:val="-36"/>
                      <w:w w:val="105"/>
                      <w:sz w:val="16"/>
                    </w:rPr>
                    <w:t xml:space="preserve"> </w:t>
                  </w:r>
                  <w:r>
                    <w:rPr>
                      <w:rFonts w:ascii="Tahoma"/>
                      <w:color w:val="3B3B3A"/>
                      <w:w w:val="105"/>
                      <w:sz w:val="16"/>
                    </w:rPr>
                    <w:t>Analysis</w:t>
                  </w:r>
                  <w:r>
                    <w:rPr>
                      <w:rFonts w:ascii="Tahoma"/>
                      <w:color w:val="3B3B3A"/>
                      <w:sz w:val="16"/>
                    </w:rPr>
                    <w:t xml:space="preserve"> </w:t>
                  </w:r>
                  <w:r>
                    <w:rPr>
                      <w:rFonts w:ascii="Tahoma"/>
                      <w:color w:val="3B3B3A"/>
                      <w:spacing w:val="-13"/>
                      <w:sz w:val="16"/>
                    </w:rPr>
                    <w:t xml:space="preserve"> </w:t>
                  </w:r>
                  <w:r>
                    <w:rPr>
                      <w:rFonts w:ascii="Tahoma"/>
                      <w:color w:val="3B3B3A"/>
                      <w:w w:val="76"/>
                      <w:sz w:val="16"/>
                      <w:u w:val="dotted" w:color="009EE3"/>
                    </w:rPr>
                    <w:t xml:space="preserve"> </w:t>
                  </w:r>
                  <w:r>
                    <w:rPr>
                      <w:rFonts w:ascii="Tahoma"/>
                      <w:color w:val="3B3B3A"/>
                      <w:sz w:val="16"/>
                      <w:u w:val="dotted" w:color="009EE3"/>
                    </w:rPr>
                    <w:tab/>
                  </w:r>
                </w:p>
              </w:txbxContent>
            </v:textbox>
            <w10:wrap anchorx="page" anchory="page"/>
          </v:shape>
        </w:pict>
      </w:r>
      <w:r>
        <w:pict>
          <v:shape id="_x0000_s2763" type="#_x0000_t202" style="position:absolute;margin-left:165.25pt;margin-top:562.35pt;width:12.55pt;height:14.8pt;z-index:-129688;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spacing w:val="-6"/>
                      <w:w w:val="95"/>
                      <w:sz w:val="20"/>
                    </w:rPr>
                    <w:t>IV.</w:t>
                  </w:r>
                </w:p>
              </w:txbxContent>
            </v:textbox>
            <w10:wrap anchorx="page" anchory="page"/>
          </v:shape>
        </w:pict>
      </w:r>
      <w:r>
        <w:pict>
          <v:shape id="_x0000_s2762" type="#_x0000_t202" style="position:absolute;margin-left:202.25pt;margin-top:562.35pt;width:373pt;height:14.8pt;z-index:-129664;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sz w:val="20"/>
                    </w:rPr>
                    <w:t xml:space="preserve">RECENT APPLICATIONS OF GLOBAL </w:t>
                  </w:r>
                  <w:r>
                    <w:rPr>
                      <w:rFonts w:ascii="Tahoma"/>
                      <w:color w:val="009EE3"/>
                      <w:spacing w:val="-3"/>
                      <w:sz w:val="20"/>
                    </w:rPr>
                    <w:t>VALUE</w:t>
                  </w:r>
                  <w:r>
                    <w:rPr>
                      <w:rFonts w:ascii="Tahoma"/>
                      <w:color w:val="009EE3"/>
                      <w:spacing w:val="14"/>
                      <w:sz w:val="20"/>
                    </w:rPr>
                    <w:t xml:space="preserve"> </w:t>
                  </w:r>
                  <w:r>
                    <w:rPr>
                      <w:rFonts w:ascii="Tahoma"/>
                      <w:color w:val="009EE3"/>
                      <w:sz w:val="20"/>
                    </w:rPr>
                    <w:t>CHAIN</w:t>
                  </w:r>
                  <w:r>
                    <w:rPr>
                      <w:rFonts w:ascii="Tahoma"/>
                      <w:color w:val="009EE3"/>
                      <w:spacing w:val="3"/>
                      <w:sz w:val="20"/>
                    </w:rPr>
                    <w:t xml:space="preserve"> </w:t>
                  </w:r>
                  <w:r>
                    <w:rPr>
                      <w:rFonts w:ascii="Tahoma"/>
                      <w:color w:val="009EE3"/>
                      <w:spacing w:val="-3"/>
                      <w:sz w:val="20"/>
                    </w:rPr>
                    <w:t>ANALYSIS</w:t>
                  </w:r>
                  <w:r>
                    <w:rPr>
                      <w:rFonts w:ascii="Tahoma"/>
                      <w:color w:val="009EE3"/>
                      <w:spacing w:val="-3"/>
                      <w:sz w:val="20"/>
                      <w:u w:val="dotted" w:color="009EE3"/>
                    </w:rPr>
                    <w:t xml:space="preserve"> </w:t>
                  </w:r>
                  <w:r>
                    <w:rPr>
                      <w:rFonts w:ascii="Tahoma"/>
                      <w:color w:val="009EE3"/>
                      <w:spacing w:val="-3"/>
                      <w:sz w:val="20"/>
                      <w:u w:val="dotted" w:color="009EE3"/>
                    </w:rPr>
                    <w:tab/>
                  </w:r>
                  <w:r>
                    <w:rPr>
                      <w:rFonts w:ascii="Tahoma"/>
                      <w:color w:val="009EE3"/>
                      <w:sz w:val="20"/>
                    </w:rPr>
                    <w:t>15</w:t>
                  </w:r>
                </w:p>
              </w:txbxContent>
            </v:textbox>
            <w10:wrap anchorx="page" anchory="page"/>
          </v:shape>
        </w:pict>
      </w:r>
      <w:r>
        <w:pict>
          <v:shape id="_x0000_s2761" type="#_x0000_t202" style="position:absolute;margin-left:202.25pt;margin-top:581.45pt;width:373pt;height:12.25pt;z-index:-129640;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1.</w:t>
                  </w:r>
                  <w:r>
                    <w:rPr>
                      <w:rFonts w:ascii="Tahoma"/>
                      <w:color w:val="3B3B3A"/>
                      <w:spacing w:val="30"/>
                      <w:w w:val="105"/>
                      <w:sz w:val="16"/>
                    </w:rPr>
                    <w:t xml:space="preserve"> </w:t>
                  </w:r>
                  <w:r>
                    <w:rPr>
                      <w:rFonts w:ascii="Tahoma"/>
                      <w:color w:val="3B3B3A"/>
                      <w:w w:val="105"/>
                      <w:sz w:val="16"/>
                    </w:rPr>
                    <w:t>SMEs</w:t>
                  </w:r>
                  <w:r>
                    <w:rPr>
                      <w:rFonts w:ascii="Tahoma"/>
                      <w:color w:val="3B3B3A"/>
                      <w:spacing w:val="-17"/>
                      <w:w w:val="105"/>
                      <w:sz w:val="16"/>
                    </w:rPr>
                    <w:t xml:space="preserve"> </w:t>
                  </w:r>
                  <w:r>
                    <w:rPr>
                      <w:rFonts w:ascii="Tahoma"/>
                      <w:color w:val="3B3B3A"/>
                      <w:w w:val="105"/>
                      <w:sz w:val="16"/>
                    </w:rPr>
                    <w:t>Participation</w:t>
                  </w:r>
                  <w:r>
                    <w:rPr>
                      <w:rFonts w:ascii="Tahoma"/>
                      <w:color w:val="3B3B3A"/>
                      <w:spacing w:val="-17"/>
                      <w:w w:val="105"/>
                      <w:sz w:val="16"/>
                    </w:rPr>
                    <w:t xml:space="preserve"> </w:t>
                  </w:r>
                  <w:r>
                    <w:rPr>
                      <w:rFonts w:ascii="Tahoma"/>
                      <w:color w:val="3B3B3A"/>
                      <w:w w:val="105"/>
                      <w:sz w:val="16"/>
                    </w:rPr>
                    <w:t>in</w:t>
                  </w:r>
                  <w:r>
                    <w:rPr>
                      <w:rFonts w:ascii="Tahoma"/>
                      <w:color w:val="3B3B3A"/>
                      <w:spacing w:val="-18"/>
                      <w:w w:val="105"/>
                      <w:sz w:val="16"/>
                    </w:rPr>
                    <w:t xml:space="preserve"> </w:t>
                  </w:r>
                  <w:r>
                    <w:rPr>
                      <w:rFonts w:ascii="Tahoma"/>
                      <w:color w:val="3B3B3A"/>
                      <w:w w:val="105"/>
                      <w:sz w:val="16"/>
                    </w:rPr>
                    <w:t>Regional</w:t>
                  </w:r>
                  <w:r>
                    <w:rPr>
                      <w:rFonts w:ascii="Tahoma"/>
                      <w:color w:val="3B3B3A"/>
                      <w:spacing w:val="-17"/>
                      <w:w w:val="105"/>
                      <w:sz w:val="16"/>
                    </w:rPr>
                    <w:t xml:space="preserve"> </w:t>
                  </w:r>
                  <w:r>
                    <w:rPr>
                      <w:rFonts w:ascii="Tahoma"/>
                      <w:color w:val="3B3B3A"/>
                      <w:w w:val="105"/>
                      <w:sz w:val="16"/>
                    </w:rPr>
                    <w:t>and</w:t>
                  </w:r>
                  <w:r>
                    <w:rPr>
                      <w:rFonts w:ascii="Tahoma"/>
                      <w:color w:val="3B3B3A"/>
                      <w:spacing w:val="-17"/>
                      <w:w w:val="105"/>
                      <w:sz w:val="16"/>
                    </w:rPr>
                    <w:t xml:space="preserve"> </w:t>
                  </w:r>
                  <w:r>
                    <w:rPr>
                      <w:rFonts w:ascii="Tahoma"/>
                      <w:color w:val="3B3B3A"/>
                      <w:w w:val="105"/>
                      <w:sz w:val="16"/>
                    </w:rPr>
                    <w:t>Global</w:t>
                  </w:r>
                  <w:r>
                    <w:rPr>
                      <w:rFonts w:ascii="Tahoma"/>
                      <w:color w:val="3B3B3A"/>
                      <w:spacing w:val="-18"/>
                      <w:w w:val="105"/>
                      <w:sz w:val="16"/>
                    </w:rPr>
                    <w:t xml:space="preserve"> </w:t>
                  </w:r>
                  <w:r>
                    <w:rPr>
                      <w:rFonts w:ascii="Tahoma"/>
                      <w:color w:val="3B3B3A"/>
                      <w:w w:val="105"/>
                      <w:sz w:val="16"/>
                    </w:rPr>
                    <w:t>Value</w:t>
                  </w:r>
                  <w:r>
                    <w:rPr>
                      <w:rFonts w:ascii="Tahoma"/>
                      <w:color w:val="3B3B3A"/>
                      <w:spacing w:val="-17"/>
                      <w:w w:val="105"/>
                      <w:sz w:val="16"/>
                    </w:rPr>
                    <w:t xml:space="preserve"> </w:t>
                  </w:r>
                  <w:r>
                    <w:rPr>
                      <w:rFonts w:ascii="Tahoma"/>
                      <w:color w:val="3B3B3A"/>
                      <w:w w:val="105"/>
                      <w:sz w:val="16"/>
                    </w:rPr>
                    <w:t>Chains</w:t>
                  </w:r>
                  <w:r>
                    <w:rPr>
                      <w:rFonts w:ascii="Tahoma"/>
                      <w:color w:val="3B3B3A"/>
                      <w:spacing w:val="-18"/>
                      <w:w w:val="105"/>
                      <w:sz w:val="16"/>
                    </w:rPr>
                    <w:t xml:space="preserve"> </w:t>
                  </w:r>
                  <w:r>
                    <w:rPr>
                      <w:rFonts w:ascii="Tahoma"/>
                      <w:color w:val="3B3B3A"/>
                      <w:w w:val="105"/>
                      <w:sz w:val="16"/>
                    </w:rPr>
                    <w:t>in</w:t>
                  </w:r>
                  <w:r>
                    <w:rPr>
                      <w:rFonts w:ascii="Tahoma"/>
                      <w:color w:val="3B3B3A"/>
                      <w:spacing w:val="-17"/>
                      <w:w w:val="105"/>
                      <w:sz w:val="16"/>
                    </w:rPr>
                    <w:t xml:space="preserve"> </w:t>
                  </w:r>
                  <w:r>
                    <w:rPr>
                      <w:rFonts w:ascii="Tahoma"/>
                      <w:color w:val="3B3B3A"/>
                      <w:w w:val="105"/>
                      <w:sz w:val="16"/>
                    </w:rPr>
                    <w:t>Agro</w:t>
                  </w:r>
                  <w:r>
                    <w:rPr>
                      <w:rFonts w:ascii="Tahoma"/>
                      <w:color w:val="3B3B3A"/>
                      <w:spacing w:val="-17"/>
                      <w:w w:val="105"/>
                      <w:sz w:val="16"/>
                    </w:rPr>
                    <w:t xml:space="preserve"> </w:t>
                  </w:r>
                  <w:r>
                    <w:rPr>
                      <w:rFonts w:ascii="Tahoma"/>
                      <w:color w:val="3B3B3A"/>
                      <w:w w:val="105"/>
                      <w:sz w:val="16"/>
                    </w:rPr>
                    <w:t>Industries</w:t>
                  </w:r>
                  <w:r>
                    <w:rPr>
                      <w:rFonts w:ascii="Tahoma"/>
                      <w:color w:val="3B3B3A"/>
                      <w:w w:val="105"/>
                      <w:sz w:val="16"/>
                      <w:u w:val="dotted" w:color="009EE3"/>
                    </w:rPr>
                    <w:t xml:space="preserve"> </w:t>
                  </w:r>
                  <w:r>
                    <w:rPr>
                      <w:rFonts w:ascii="Tahoma"/>
                      <w:color w:val="3B3B3A"/>
                      <w:w w:val="105"/>
                      <w:sz w:val="16"/>
                      <w:u w:val="dotted" w:color="009EE3"/>
                    </w:rPr>
                    <w:tab/>
                  </w:r>
                  <w:r>
                    <w:rPr>
                      <w:rFonts w:ascii="Tahoma"/>
                      <w:color w:val="3B3B3A"/>
                      <w:w w:val="105"/>
                      <w:sz w:val="16"/>
                    </w:rPr>
                    <w:t>15</w:t>
                  </w:r>
                </w:p>
              </w:txbxContent>
            </v:textbox>
            <w10:wrap anchorx="page" anchory="page"/>
          </v:shape>
        </w:pict>
      </w:r>
      <w:r>
        <w:pict>
          <v:shape id="_x0000_s2760" type="#_x0000_t202" style="position:absolute;margin-left:202.25pt;margin-top:598.45pt;width:373pt;height:12.25pt;z-index:-129616;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2.</w:t>
                  </w:r>
                  <w:r>
                    <w:rPr>
                      <w:rFonts w:ascii="Tahoma"/>
                      <w:color w:val="3B3B3A"/>
                      <w:spacing w:val="23"/>
                      <w:w w:val="105"/>
                      <w:sz w:val="16"/>
                    </w:rPr>
                    <w:t xml:space="preserve"> </w:t>
                  </w:r>
                  <w:r>
                    <w:rPr>
                      <w:rFonts w:ascii="Tahoma"/>
                      <w:color w:val="3B3B3A"/>
                      <w:w w:val="105"/>
                      <w:sz w:val="16"/>
                    </w:rPr>
                    <w:t>Globalizing</w:t>
                  </w:r>
                  <w:r>
                    <w:rPr>
                      <w:rFonts w:ascii="Tahoma"/>
                      <w:color w:val="3B3B3A"/>
                      <w:spacing w:val="-20"/>
                      <w:w w:val="105"/>
                      <w:sz w:val="16"/>
                    </w:rPr>
                    <w:t xml:space="preserve"> </w:t>
                  </w:r>
                  <w:r>
                    <w:rPr>
                      <w:rFonts w:ascii="Tahoma"/>
                      <w:color w:val="3B3B3A"/>
                      <w:w w:val="105"/>
                      <w:sz w:val="16"/>
                    </w:rPr>
                    <w:t>Service</w:t>
                  </w:r>
                  <w:r>
                    <w:rPr>
                      <w:rFonts w:ascii="Tahoma"/>
                      <w:color w:val="3B3B3A"/>
                      <w:spacing w:val="-21"/>
                      <w:w w:val="105"/>
                      <w:sz w:val="16"/>
                    </w:rPr>
                    <w:t xml:space="preserve"> </w:t>
                  </w:r>
                  <w:r>
                    <w:rPr>
                      <w:rFonts w:ascii="Tahoma"/>
                      <w:color w:val="3B3B3A"/>
                      <w:w w:val="105"/>
                      <w:sz w:val="16"/>
                    </w:rPr>
                    <w:t>Sectors</w:t>
                  </w:r>
                  <w:r>
                    <w:rPr>
                      <w:rFonts w:ascii="Tahoma"/>
                      <w:color w:val="3B3B3A"/>
                      <w:spacing w:val="-20"/>
                      <w:w w:val="105"/>
                      <w:sz w:val="16"/>
                    </w:rPr>
                    <w:t xml:space="preserve"> </w:t>
                  </w:r>
                  <w:r>
                    <w:rPr>
                      <w:rFonts w:ascii="Tahoma"/>
                      <w:color w:val="3B3B3A"/>
                      <w:w w:val="105"/>
                      <w:sz w:val="16"/>
                    </w:rPr>
                    <w:t>in</w:t>
                  </w:r>
                  <w:r>
                    <w:rPr>
                      <w:rFonts w:ascii="Tahoma"/>
                      <w:color w:val="3B3B3A"/>
                      <w:spacing w:val="-20"/>
                      <w:w w:val="105"/>
                      <w:sz w:val="16"/>
                    </w:rPr>
                    <w:t xml:space="preserve"> </w:t>
                  </w:r>
                  <w:r>
                    <w:rPr>
                      <w:rFonts w:ascii="Tahoma"/>
                      <w:color w:val="3B3B3A"/>
                      <w:w w:val="105"/>
                      <w:sz w:val="16"/>
                    </w:rPr>
                    <w:t>the</w:t>
                  </w:r>
                  <w:r>
                    <w:rPr>
                      <w:rFonts w:ascii="Tahoma"/>
                      <w:color w:val="3B3B3A"/>
                      <w:spacing w:val="-21"/>
                      <w:w w:val="105"/>
                      <w:sz w:val="16"/>
                    </w:rPr>
                    <w:t xml:space="preserve"> </w:t>
                  </w:r>
                  <w:r>
                    <w:rPr>
                      <w:rFonts w:ascii="Tahoma"/>
                      <w:color w:val="3B3B3A"/>
                      <w:w w:val="105"/>
                      <w:sz w:val="16"/>
                    </w:rPr>
                    <w:t>World</w:t>
                  </w:r>
                  <w:r>
                    <w:rPr>
                      <w:rFonts w:ascii="Tahoma"/>
                      <w:color w:val="3B3B3A"/>
                      <w:spacing w:val="-20"/>
                      <w:w w:val="105"/>
                      <w:sz w:val="16"/>
                    </w:rPr>
                    <w:t xml:space="preserve"> </w:t>
                  </w:r>
                  <w:r>
                    <w:rPr>
                      <w:rFonts w:ascii="Tahoma"/>
                      <w:color w:val="3B3B3A"/>
                      <w:w w:val="105"/>
                      <w:sz w:val="16"/>
                    </w:rPr>
                    <w:t>Economy:</w:t>
                  </w:r>
                  <w:r>
                    <w:rPr>
                      <w:rFonts w:ascii="Tahoma"/>
                      <w:color w:val="3B3B3A"/>
                      <w:spacing w:val="-21"/>
                      <w:w w:val="105"/>
                      <w:sz w:val="16"/>
                    </w:rPr>
                    <w:t xml:space="preserve"> </w:t>
                  </w:r>
                  <w:r>
                    <w:rPr>
                      <w:rFonts w:ascii="Tahoma"/>
                      <w:color w:val="3B3B3A"/>
                      <w:w w:val="105"/>
                      <w:sz w:val="16"/>
                    </w:rPr>
                    <w:t>Offshore</w:t>
                  </w:r>
                  <w:r>
                    <w:rPr>
                      <w:rFonts w:ascii="Tahoma"/>
                      <w:color w:val="3B3B3A"/>
                      <w:spacing w:val="-20"/>
                      <w:w w:val="105"/>
                      <w:sz w:val="16"/>
                    </w:rPr>
                    <w:t xml:space="preserve"> </w:t>
                  </w:r>
                  <w:r>
                    <w:rPr>
                      <w:rFonts w:ascii="Tahoma"/>
                      <w:color w:val="3B3B3A"/>
                      <w:w w:val="105"/>
                      <w:sz w:val="16"/>
                    </w:rPr>
                    <w:t>Services</w:t>
                  </w:r>
                  <w:r>
                    <w:rPr>
                      <w:rFonts w:ascii="Tahoma"/>
                      <w:color w:val="3B3B3A"/>
                      <w:w w:val="105"/>
                      <w:sz w:val="16"/>
                      <w:u w:val="dotted" w:color="009EE3"/>
                    </w:rPr>
                    <w:t xml:space="preserve"> </w:t>
                  </w:r>
                  <w:r>
                    <w:rPr>
                      <w:rFonts w:ascii="Tahoma"/>
                      <w:color w:val="3B3B3A"/>
                      <w:w w:val="105"/>
                      <w:sz w:val="16"/>
                      <w:u w:val="dotted" w:color="009EE3"/>
                    </w:rPr>
                    <w:tab/>
                  </w:r>
                  <w:r>
                    <w:rPr>
                      <w:rFonts w:ascii="Tahoma"/>
                      <w:color w:val="3B3B3A"/>
                      <w:w w:val="105"/>
                      <w:sz w:val="16"/>
                    </w:rPr>
                    <w:t>18</w:t>
                  </w:r>
                </w:p>
              </w:txbxContent>
            </v:textbox>
            <w10:wrap anchorx="page" anchory="page"/>
          </v:shape>
        </w:pict>
      </w:r>
      <w:r>
        <w:pict>
          <v:shape id="_x0000_s2759" type="#_x0000_t202" style="position:absolute;margin-left:202.25pt;margin-top:615.45pt;width:373pt;height:12.25pt;z-index:-129592;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3.</w:t>
                  </w:r>
                  <w:r>
                    <w:rPr>
                      <w:rFonts w:ascii="Tahoma"/>
                      <w:color w:val="3B3B3A"/>
                      <w:spacing w:val="14"/>
                      <w:w w:val="105"/>
                      <w:sz w:val="16"/>
                    </w:rPr>
                    <w:t xml:space="preserve"> </w:t>
                  </w:r>
                  <w:r>
                    <w:rPr>
                      <w:rFonts w:ascii="Tahoma"/>
                      <w:color w:val="3B3B3A"/>
                      <w:w w:val="105"/>
                      <w:sz w:val="16"/>
                    </w:rPr>
                    <w:t>Workforce</w:t>
                  </w:r>
                  <w:r>
                    <w:rPr>
                      <w:rFonts w:ascii="Tahoma"/>
                      <w:color w:val="3B3B3A"/>
                      <w:spacing w:val="-24"/>
                      <w:w w:val="105"/>
                      <w:sz w:val="16"/>
                    </w:rPr>
                    <w:t xml:space="preserve"> </w:t>
                  </w:r>
                  <w:r>
                    <w:rPr>
                      <w:rFonts w:ascii="Tahoma"/>
                      <w:color w:val="3B3B3A"/>
                      <w:w w:val="105"/>
                      <w:sz w:val="16"/>
                    </w:rPr>
                    <w:t>Development</w:t>
                  </w:r>
                  <w:r>
                    <w:rPr>
                      <w:rFonts w:ascii="Tahoma"/>
                      <w:color w:val="3B3B3A"/>
                      <w:spacing w:val="-24"/>
                      <w:w w:val="105"/>
                      <w:sz w:val="16"/>
                    </w:rPr>
                    <w:t xml:space="preserve"> </w:t>
                  </w:r>
                  <w:r>
                    <w:rPr>
                      <w:rFonts w:ascii="Tahoma"/>
                      <w:color w:val="3B3B3A"/>
                      <w:w w:val="105"/>
                      <w:sz w:val="16"/>
                    </w:rPr>
                    <w:t>and</w:t>
                  </w:r>
                  <w:r>
                    <w:rPr>
                      <w:rFonts w:ascii="Tahoma"/>
                      <w:color w:val="3B3B3A"/>
                      <w:spacing w:val="-24"/>
                      <w:w w:val="105"/>
                      <w:sz w:val="16"/>
                    </w:rPr>
                    <w:t xml:space="preserve"> </w:t>
                  </w:r>
                  <w:r>
                    <w:rPr>
                      <w:rFonts w:ascii="Tahoma"/>
                      <w:color w:val="3B3B3A"/>
                      <w:w w:val="105"/>
                      <w:sz w:val="16"/>
                    </w:rPr>
                    <w:t>Global</w:t>
                  </w:r>
                  <w:r>
                    <w:rPr>
                      <w:rFonts w:ascii="Tahoma"/>
                      <w:color w:val="3B3B3A"/>
                      <w:spacing w:val="-24"/>
                      <w:w w:val="105"/>
                      <w:sz w:val="16"/>
                    </w:rPr>
                    <w:t xml:space="preserve"> </w:t>
                  </w:r>
                  <w:r>
                    <w:rPr>
                      <w:rFonts w:ascii="Tahoma"/>
                      <w:color w:val="3B3B3A"/>
                      <w:w w:val="105"/>
                      <w:sz w:val="16"/>
                    </w:rPr>
                    <w:t>Value</w:t>
                  </w:r>
                  <w:r>
                    <w:rPr>
                      <w:rFonts w:ascii="Tahoma"/>
                      <w:color w:val="3B3B3A"/>
                      <w:spacing w:val="-24"/>
                      <w:w w:val="105"/>
                      <w:sz w:val="16"/>
                    </w:rPr>
                    <w:t xml:space="preserve"> </w:t>
                  </w:r>
                  <w:r>
                    <w:rPr>
                      <w:rFonts w:ascii="Tahoma"/>
                      <w:color w:val="3B3B3A"/>
                      <w:w w:val="105"/>
                      <w:sz w:val="16"/>
                    </w:rPr>
                    <w:t>Chains</w:t>
                  </w:r>
                  <w:r>
                    <w:rPr>
                      <w:rFonts w:ascii="Tahoma"/>
                      <w:color w:val="3B3B3A"/>
                      <w:w w:val="105"/>
                      <w:sz w:val="16"/>
                      <w:u w:val="dotted" w:color="009EE3"/>
                    </w:rPr>
                    <w:t xml:space="preserve"> </w:t>
                  </w:r>
                  <w:r>
                    <w:rPr>
                      <w:rFonts w:ascii="Tahoma"/>
                      <w:color w:val="3B3B3A"/>
                      <w:w w:val="105"/>
                      <w:sz w:val="16"/>
                      <w:u w:val="dotted" w:color="009EE3"/>
                    </w:rPr>
                    <w:tab/>
                  </w:r>
                  <w:r>
                    <w:rPr>
                      <w:rFonts w:ascii="Tahoma"/>
                      <w:color w:val="3B3B3A"/>
                      <w:w w:val="105"/>
                      <w:sz w:val="16"/>
                    </w:rPr>
                    <w:t>22</w:t>
                  </w:r>
                </w:p>
              </w:txbxContent>
            </v:textbox>
            <w10:wrap anchorx="page" anchory="page"/>
          </v:shape>
        </w:pict>
      </w:r>
      <w:r>
        <w:pict>
          <v:shape id="_x0000_s2758" type="#_x0000_t202" style="position:absolute;margin-left:202.25pt;margin-top:632.45pt;width:373pt;height:12.25pt;z-index:-129568;mso-position-horizontal-relative:page;mso-position-vertical-relative:page" filled="f" stroked="f">
            <v:textbox inset="0,0,0,0">
              <w:txbxContent>
                <w:p w:rsidR="00C06913" w:rsidRDefault="008F06F4">
                  <w:pPr>
                    <w:tabs>
                      <w:tab w:val="left" w:pos="7173"/>
                    </w:tabs>
                    <w:spacing w:before="26"/>
                    <w:ind w:left="20"/>
                    <w:rPr>
                      <w:rFonts w:ascii="Tahoma"/>
                      <w:sz w:val="16"/>
                    </w:rPr>
                  </w:pPr>
                  <w:r>
                    <w:rPr>
                      <w:rFonts w:ascii="Tahoma"/>
                      <w:color w:val="3B3B3A"/>
                      <w:w w:val="105"/>
                      <w:sz w:val="16"/>
                    </w:rPr>
                    <w:t>4.</w:t>
                  </w:r>
                  <w:r>
                    <w:rPr>
                      <w:rFonts w:ascii="Tahoma"/>
                      <w:color w:val="3B3B3A"/>
                      <w:spacing w:val="24"/>
                      <w:w w:val="105"/>
                      <w:sz w:val="16"/>
                    </w:rPr>
                    <w:t xml:space="preserve"> </w:t>
                  </w:r>
                  <w:r>
                    <w:rPr>
                      <w:rFonts w:ascii="Tahoma"/>
                      <w:color w:val="3B3B3A"/>
                      <w:w w:val="105"/>
                      <w:sz w:val="16"/>
                    </w:rPr>
                    <w:t>Informing</w:t>
                  </w:r>
                  <w:r>
                    <w:rPr>
                      <w:rFonts w:ascii="Tahoma"/>
                      <w:color w:val="3B3B3A"/>
                      <w:spacing w:val="-20"/>
                      <w:w w:val="105"/>
                      <w:sz w:val="16"/>
                    </w:rPr>
                    <w:t xml:space="preserve"> </w:t>
                  </w:r>
                  <w:r>
                    <w:rPr>
                      <w:rFonts w:ascii="Tahoma"/>
                      <w:color w:val="3B3B3A"/>
                      <w:w w:val="105"/>
                      <w:sz w:val="16"/>
                    </w:rPr>
                    <w:t>Governments</w:t>
                  </w:r>
                  <w:r>
                    <w:rPr>
                      <w:rFonts w:ascii="Tahoma"/>
                      <w:color w:val="3B3B3A"/>
                      <w:spacing w:val="-21"/>
                      <w:w w:val="105"/>
                      <w:sz w:val="16"/>
                    </w:rPr>
                    <w:t xml:space="preserve"> </w:t>
                  </w:r>
                  <w:r>
                    <w:rPr>
                      <w:rFonts w:ascii="Tahoma"/>
                      <w:color w:val="3B3B3A"/>
                      <w:w w:val="105"/>
                      <w:sz w:val="16"/>
                    </w:rPr>
                    <w:t>to</w:t>
                  </w:r>
                  <w:r>
                    <w:rPr>
                      <w:rFonts w:ascii="Tahoma"/>
                      <w:color w:val="3B3B3A"/>
                      <w:spacing w:val="-20"/>
                      <w:w w:val="105"/>
                      <w:sz w:val="16"/>
                    </w:rPr>
                    <w:t xml:space="preserve"> </w:t>
                  </w:r>
                  <w:r>
                    <w:rPr>
                      <w:rFonts w:ascii="Tahoma"/>
                      <w:color w:val="3B3B3A"/>
                      <w:w w:val="105"/>
                      <w:sz w:val="16"/>
                    </w:rPr>
                    <w:t>Design</w:t>
                  </w:r>
                  <w:r>
                    <w:rPr>
                      <w:rFonts w:ascii="Tahoma"/>
                      <w:color w:val="3B3B3A"/>
                      <w:spacing w:val="-20"/>
                      <w:w w:val="105"/>
                      <w:sz w:val="16"/>
                    </w:rPr>
                    <w:t xml:space="preserve"> </w:t>
                  </w:r>
                  <w:r>
                    <w:rPr>
                      <w:rFonts w:ascii="Tahoma"/>
                      <w:color w:val="3B3B3A"/>
                      <w:w w:val="105"/>
                      <w:sz w:val="16"/>
                    </w:rPr>
                    <w:t>Industrial</w:t>
                  </w:r>
                  <w:r>
                    <w:rPr>
                      <w:rFonts w:ascii="Tahoma"/>
                      <w:color w:val="3B3B3A"/>
                      <w:spacing w:val="-20"/>
                      <w:w w:val="105"/>
                      <w:sz w:val="16"/>
                    </w:rPr>
                    <w:t xml:space="preserve"> </w:t>
                  </w:r>
                  <w:r>
                    <w:rPr>
                      <w:rFonts w:ascii="Tahoma"/>
                      <w:color w:val="3B3B3A"/>
                      <w:w w:val="105"/>
                      <w:sz w:val="16"/>
                    </w:rPr>
                    <w:t>Policies</w:t>
                  </w:r>
                  <w:r>
                    <w:rPr>
                      <w:rFonts w:ascii="Tahoma"/>
                      <w:color w:val="3B3B3A"/>
                      <w:w w:val="105"/>
                      <w:sz w:val="16"/>
                      <w:u w:val="dotted" w:color="009EE3"/>
                    </w:rPr>
                    <w:t xml:space="preserve"> </w:t>
                  </w:r>
                  <w:r>
                    <w:rPr>
                      <w:rFonts w:ascii="Tahoma"/>
                      <w:color w:val="3B3B3A"/>
                      <w:w w:val="105"/>
                      <w:sz w:val="16"/>
                      <w:u w:val="dotted" w:color="009EE3"/>
                    </w:rPr>
                    <w:tab/>
                  </w:r>
                  <w:r>
                    <w:rPr>
                      <w:rFonts w:ascii="Tahoma"/>
                      <w:color w:val="3B3B3A"/>
                      <w:w w:val="105"/>
                      <w:sz w:val="16"/>
                    </w:rPr>
                    <w:t>27</w:t>
                  </w:r>
                </w:p>
              </w:txbxContent>
            </v:textbox>
            <w10:wrap anchorx="page" anchory="page"/>
          </v:shape>
        </w:pict>
      </w:r>
      <w:r>
        <w:pict>
          <v:shape id="_x0000_s2757" type="#_x0000_t202" style="position:absolute;margin-left:213.25pt;margin-top:646.45pt;width:362pt;height:12.25pt;z-index:-129544;mso-position-horizontal-relative:page;mso-position-vertical-relative:page" filled="f" stroked="f">
            <v:textbox inset="0,0,0,0">
              <w:txbxContent>
                <w:p w:rsidR="00C06913" w:rsidRDefault="008F06F4">
                  <w:pPr>
                    <w:tabs>
                      <w:tab w:val="left" w:pos="6953"/>
                    </w:tabs>
                    <w:spacing w:before="26"/>
                    <w:ind w:left="20"/>
                    <w:rPr>
                      <w:rFonts w:ascii="Tahoma"/>
                      <w:sz w:val="16"/>
                    </w:rPr>
                  </w:pPr>
                  <w:r>
                    <w:rPr>
                      <w:rFonts w:ascii="Tahoma"/>
                      <w:color w:val="878786"/>
                      <w:w w:val="105"/>
                      <w:sz w:val="16"/>
                    </w:rPr>
                    <w:t>a.</w:t>
                  </w:r>
                  <w:r>
                    <w:rPr>
                      <w:rFonts w:ascii="Tahoma"/>
                      <w:color w:val="878786"/>
                      <w:spacing w:val="12"/>
                      <w:w w:val="105"/>
                      <w:sz w:val="16"/>
                    </w:rPr>
                    <w:t xml:space="preserve"> </w:t>
                  </w:r>
                  <w:r>
                    <w:rPr>
                      <w:rFonts w:ascii="Tahoma"/>
                      <w:color w:val="878786"/>
                      <w:w w:val="105"/>
                      <w:sz w:val="16"/>
                    </w:rPr>
                    <w:t>Costa</w:t>
                  </w:r>
                  <w:r>
                    <w:rPr>
                      <w:rFonts w:ascii="Tahoma"/>
                      <w:color w:val="878786"/>
                      <w:spacing w:val="-20"/>
                      <w:w w:val="105"/>
                      <w:sz w:val="16"/>
                    </w:rPr>
                    <w:t xml:space="preserve"> </w:t>
                  </w:r>
                  <w:r>
                    <w:rPr>
                      <w:rFonts w:ascii="Tahoma"/>
                      <w:color w:val="878786"/>
                      <w:w w:val="105"/>
                      <w:sz w:val="16"/>
                    </w:rPr>
                    <w:t>Rica</w:t>
                  </w:r>
                  <w:r>
                    <w:rPr>
                      <w:rFonts w:ascii="Tahoma"/>
                      <w:color w:val="878786"/>
                      <w:spacing w:val="-20"/>
                      <w:w w:val="105"/>
                      <w:sz w:val="16"/>
                    </w:rPr>
                    <w:t xml:space="preserve"> </w:t>
                  </w:r>
                  <w:r>
                    <w:rPr>
                      <w:rFonts w:ascii="Tahoma"/>
                      <w:color w:val="878786"/>
                      <w:w w:val="105"/>
                      <w:sz w:val="16"/>
                    </w:rPr>
                    <w:t>and</w:t>
                  </w:r>
                  <w:r>
                    <w:rPr>
                      <w:rFonts w:ascii="Tahoma"/>
                      <w:color w:val="878786"/>
                      <w:spacing w:val="-20"/>
                      <w:w w:val="105"/>
                      <w:sz w:val="16"/>
                    </w:rPr>
                    <w:t xml:space="preserve"> </w:t>
                  </w:r>
                  <w:r>
                    <w:rPr>
                      <w:rFonts w:ascii="Tahoma"/>
                      <w:color w:val="878786"/>
                      <w:w w:val="105"/>
                      <w:sz w:val="16"/>
                    </w:rPr>
                    <w:t>the</w:t>
                  </w:r>
                  <w:r>
                    <w:rPr>
                      <w:rFonts w:ascii="Tahoma"/>
                      <w:color w:val="878786"/>
                      <w:spacing w:val="-20"/>
                      <w:w w:val="105"/>
                      <w:sz w:val="16"/>
                    </w:rPr>
                    <w:t xml:space="preserve"> </w:t>
                  </w:r>
                  <w:r>
                    <w:rPr>
                      <w:rFonts w:ascii="Tahoma"/>
                      <w:color w:val="878786"/>
                      <w:w w:val="105"/>
                      <w:sz w:val="16"/>
                    </w:rPr>
                    <w:t>Medical</w:t>
                  </w:r>
                  <w:r>
                    <w:rPr>
                      <w:rFonts w:ascii="Tahoma"/>
                      <w:color w:val="878786"/>
                      <w:spacing w:val="-20"/>
                      <w:w w:val="105"/>
                      <w:sz w:val="16"/>
                    </w:rPr>
                    <w:t xml:space="preserve"> </w:t>
                  </w:r>
                  <w:r>
                    <w:rPr>
                      <w:rFonts w:ascii="Tahoma"/>
                      <w:color w:val="878786"/>
                      <w:w w:val="105"/>
                      <w:sz w:val="16"/>
                    </w:rPr>
                    <w:t>Devices</w:t>
                  </w:r>
                  <w:r>
                    <w:rPr>
                      <w:rFonts w:ascii="Tahoma"/>
                      <w:color w:val="878786"/>
                      <w:spacing w:val="-20"/>
                      <w:w w:val="105"/>
                      <w:sz w:val="16"/>
                    </w:rPr>
                    <w:t xml:space="preserve"> </w:t>
                  </w:r>
                  <w:r>
                    <w:rPr>
                      <w:rFonts w:ascii="Tahoma"/>
                      <w:color w:val="878786"/>
                      <w:w w:val="105"/>
                      <w:sz w:val="16"/>
                    </w:rPr>
                    <w:t>Global</w:t>
                  </w:r>
                  <w:r>
                    <w:rPr>
                      <w:rFonts w:ascii="Tahoma"/>
                      <w:color w:val="878786"/>
                      <w:spacing w:val="-20"/>
                      <w:w w:val="105"/>
                      <w:sz w:val="16"/>
                    </w:rPr>
                    <w:t xml:space="preserve"> </w:t>
                  </w:r>
                  <w:r>
                    <w:rPr>
                      <w:rFonts w:ascii="Tahoma"/>
                      <w:color w:val="878786"/>
                      <w:w w:val="105"/>
                      <w:sz w:val="16"/>
                    </w:rPr>
                    <w:t>Value</w:t>
                  </w:r>
                  <w:r>
                    <w:rPr>
                      <w:rFonts w:ascii="Tahoma"/>
                      <w:color w:val="878786"/>
                      <w:spacing w:val="-20"/>
                      <w:w w:val="105"/>
                      <w:sz w:val="16"/>
                    </w:rPr>
                    <w:t xml:space="preserve"> </w:t>
                  </w:r>
                  <w:r>
                    <w:rPr>
                      <w:rFonts w:ascii="Tahoma"/>
                      <w:color w:val="878786"/>
                      <w:w w:val="105"/>
                      <w:sz w:val="16"/>
                    </w:rPr>
                    <w:t>Chain</w:t>
                  </w:r>
                  <w:r>
                    <w:rPr>
                      <w:rFonts w:ascii="Tahoma"/>
                      <w:color w:val="878786"/>
                      <w:w w:val="105"/>
                      <w:sz w:val="16"/>
                      <w:u w:val="dotted" w:color="009EE3"/>
                    </w:rPr>
                    <w:t xml:space="preserve"> </w:t>
                  </w:r>
                  <w:r>
                    <w:rPr>
                      <w:rFonts w:ascii="Tahoma"/>
                      <w:color w:val="878786"/>
                      <w:w w:val="105"/>
                      <w:sz w:val="16"/>
                      <w:u w:val="dotted" w:color="009EE3"/>
                    </w:rPr>
                    <w:tab/>
                  </w:r>
                  <w:r>
                    <w:rPr>
                      <w:rFonts w:ascii="Tahoma"/>
                      <w:color w:val="878786"/>
                      <w:w w:val="105"/>
                      <w:sz w:val="16"/>
                    </w:rPr>
                    <w:t>27</w:t>
                  </w:r>
                </w:p>
              </w:txbxContent>
            </v:textbox>
            <w10:wrap anchorx="page" anchory="page"/>
          </v:shape>
        </w:pict>
      </w:r>
      <w:r>
        <w:pict>
          <v:shape id="_x0000_s2756" type="#_x0000_t202" style="position:absolute;margin-left:213.25pt;margin-top:660.45pt;width:362pt;height:12.25pt;z-index:-129520;mso-position-horizontal-relative:page;mso-position-vertical-relative:page" filled="f" stroked="f">
            <v:textbox inset="0,0,0,0">
              <w:txbxContent>
                <w:p w:rsidR="00C06913" w:rsidRDefault="008F06F4">
                  <w:pPr>
                    <w:tabs>
                      <w:tab w:val="left" w:pos="6953"/>
                    </w:tabs>
                    <w:spacing w:before="26"/>
                    <w:ind w:left="20"/>
                    <w:rPr>
                      <w:rFonts w:ascii="Tahoma"/>
                      <w:sz w:val="16"/>
                    </w:rPr>
                  </w:pPr>
                  <w:r>
                    <w:rPr>
                      <w:rFonts w:ascii="Tahoma"/>
                      <w:color w:val="878786"/>
                      <w:w w:val="105"/>
                      <w:sz w:val="16"/>
                    </w:rPr>
                    <w:t>b.</w:t>
                  </w:r>
                  <w:r>
                    <w:rPr>
                      <w:rFonts w:ascii="Tahoma"/>
                      <w:color w:val="878786"/>
                      <w:spacing w:val="13"/>
                      <w:w w:val="105"/>
                      <w:sz w:val="16"/>
                    </w:rPr>
                    <w:t xml:space="preserve"> </w:t>
                  </w:r>
                  <w:r>
                    <w:rPr>
                      <w:rFonts w:ascii="Tahoma"/>
                      <w:color w:val="878786"/>
                      <w:w w:val="105"/>
                      <w:sz w:val="16"/>
                    </w:rPr>
                    <w:t>Costa</w:t>
                  </w:r>
                  <w:r>
                    <w:rPr>
                      <w:rFonts w:ascii="Tahoma"/>
                      <w:color w:val="878786"/>
                      <w:spacing w:val="-19"/>
                      <w:w w:val="105"/>
                      <w:sz w:val="16"/>
                    </w:rPr>
                    <w:t xml:space="preserve"> </w:t>
                  </w:r>
                  <w:r>
                    <w:rPr>
                      <w:rFonts w:ascii="Tahoma"/>
                      <w:color w:val="878786"/>
                      <w:w w:val="105"/>
                      <w:sz w:val="16"/>
                    </w:rPr>
                    <w:t>Rica</w:t>
                  </w:r>
                  <w:r>
                    <w:rPr>
                      <w:rFonts w:ascii="Tahoma"/>
                      <w:color w:val="878786"/>
                      <w:spacing w:val="-20"/>
                      <w:w w:val="105"/>
                      <w:sz w:val="16"/>
                    </w:rPr>
                    <w:t xml:space="preserve"> </w:t>
                  </w:r>
                  <w:r>
                    <w:rPr>
                      <w:rFonts w:ascii="Tahoma"/>
                      <w:color w:val="878786"/>
                      <w:w w:val="105"/>
                      <w:sz w:val="16"/>
                    </w:rPr>
                    <w:t>in</w:t>
                  </w:r>
                  <w:r>
                    <w:rPr>
                      <w:rFonts w:ascii="Tahoma"/>
                      <w:color w:val="878786"/>
                      <w:spacing w:val="-19"/>
                      <w:w w:val="105"/>
                      <w:sz w:val="16"/>
                    </w:rPr>
                    <w:t xml:space="preserve"> </w:t>
                  </w:r>
                  <w:r>
                    <w:rPr>
                      <w:rFonts w:ascii="Tahoma"/>
                      <w:color w:val="878786"/>
                      <w:w w:val="105"/>
                      <w:sz w:val="16"/>
                    </w:rPr>
                    <w:t>the</w:t>
                  </w:r>
                  <w:r>
                    <w:rPr>
                      <w:rFonts w:ascii="Tahoma"/>
                      <w:color w:val="878786"/>
                      <w:spacing w:val="-20"/>
                      <w:w w:val="105"/>
                      <w:sz w:val="16"/>
                    </w:rPr>
                    <w:t xml:space="preserve"> </w:t>
                  </w:r>
                  <w:r>
                    <w:rPr>
                      <w:rFonts w:ascii="Tahoma"/>
                      <w:color w:val="878786"/>
                      <w:w w:val="105"/>
                      <w:sz w:val="16"/>
                    </w:rPr>
                    <w:t>Offshore</w:t>
                  </w:r>
                  <w:r>
                    <w:rPr>
                      <w:rFonts w:ascii="Tahoma"/>
                      <w:color w:val="878786"/>
                      <w:spacing w:val="-19"/>
                      <w:w w:val="105"/>
                      <w:sz w:val="16"/>
                    </w:rPr>
                    <w:t xml:space="preserve"> </w:t>
                  </w:r>
                  <w:r>
                    <w:rPr>
                      <w:rFonts w:ascii="Tahoma"/>
                      <w:color w:val="878786"/>
                      <w:w w:val="105"/>
                      <w:sz w:val="16"/>
                    </w:rPr>
                    <w:t>Services</w:t>
                  </w:r>
                  <w:r>
                    <w:rPr>
                      <w:rFonts w:ascii="Tahoma"/>
                      <w:color w:val="878786"/>
                      <w:spacing w:val="-20"/>
                      <w:w w:val="105"/>
                      <w:sz w:val="16"/>
                    </w:rPr>
                    <w:t xml:space="preserve"> </w:t>
                  </w:r>
                  <w:r>
                    <w:rPr>
                      <w:rFonts w:ascii="Tahoma"/>
                      <w:color w:val="878786"/>
                      <w:w w:val="105"/>
                      <w:sz w:val="16"/>
                    </w:rPr>
                    <w:t>Global</w:t>
                  </w:r>
                  <w:r>
                    <w:rPr>
                      <w:rFonts w:ascii="Tahoma"/>
                      <w:color w:val="878786"/>
                      <w:spacing w:val="-19"/>
                      <w:w w:val="105"/>
                      <w:sz w:val="16"/>
                    </w:rPr>
                    <w:t xml:space="preserve"> </w:t>
                  </w:r>
                  <w:r>
                    <w:rPr>
                      <w:rFonts w:ascii="Tahoma"/>
                      <w:color w:val="878786"/>
                      <w:w w:val="105"/>
                      <w:sz w:val="16"/>
                    </w:rPr>
                    <w:t>Value</w:t>
                  </w:r>
                  <w:r>
                    <w:rPr>
                      <w:rFonts w:ascii="Tahoma"/>
                      <w:color w:val="878786"/>
                      <w:spacing w:val="-20"/>
                      <w:w w:val="105"/>
                      <w:sz w:val="16"/>
                    </w:rPr>
                    <w:t xml:space="preserve"> </w:t>
                  </w:r>
                  <w:r>
                    <w:rPr>
                      <w:rFonts w:ascii="Tahoma"/>
                      <w:color w:val="878786"/>
                      <w:w w:val="105"/>
                      <w:sz w:val="16"/>
                    </w:rPr>
                    <w:t>Chain</w:t>
                  </w:r>
                  <w:r>
                    <w:rPr>
                      <w:rFonts w:ascii="Tahoma"/>
                      <w:color w:val="878786"/>
                      <w:w w:val="105"/>
                      <w:sz w:val="16"/>
                      <w:u w:val="dotted" w:color="009EE3"/>
                    </w:rPr>
                    <w:t xml:space="preserve"> </w:t>
                  </w:r>
                  <w:r>
                    <w:rPr>
                      <w:rFonts w:ascii="Tahoma"/>
                      <w:color w:val="878786"/>
                      <w:w w:val="105"/>
                      <w:sz w:val="16"/>
                      <w:u w:val="dotted" w:color="009EE3"/>
                    </w:rPr>
                    <w:tab/>
                  </w:r>
                  <w:r>
                    <w:rPr>
                      <w:rFonts w:ascii="Tahoma"/>
                      <w:color w:val="878786"/>
                      <w:w w:val="105"/>
                      <w:sz w:val="16"/>
                    </w:rPr>
                    <w:t>29</w:t>
                  </w:r>
                </w:p>
              </w:txbxContent>
            </v:textbox>
            <w10:wrap anchorx="page" anchory="page"/>
          </v:shape>
        </w:pict>
      </w:r>
      <w:r>
        <w:pict>
          <v:shape id="_x0000_s2755" type="#_x0000_t202" style="position:absolute;margin-left:213.25pt;margin-top:674.45pt;width:362pt;height:12.25pt;z-index:-129496;mso-position-horizontal-relative:page;mso-position-vertical-relative:page" filled="f" stroked="f">
            <v:textbox inset="0,0,0,0">
              <w:txbxContent>
                <w:p w:rsidR="00C06913" w:rsidRDefault="008F06F4">
                  <w:pPr>
                    <w:tabs>
                      <w:tab w:val="left" w:pos="6953"/>
                    </w:tabs>
                    <w:spacing w:before="26"/>
                    <w:ind w:left="20"/>
                    <w:rPr>
                      <w:rFonts w:ascii="Tahoma"/>
                      <w:sz w:val="16"/>
                    </w:rPr>
                  </w:pPr>
                  <w:r>
                    <w:rPr>
                      <w:rFonts w:ascii="Tahoma"/>
                      <w:color w:val="878786"/>
                      <w:w w:val="105"/>
                      <w:sz w:val="16"/>
                    </w:rPr>
                    <w:t>c. Industrial</w:t>
                  </w:r>
                  <w:r>
                    <w:rPr>
                      <w:rFonts w:ascii="Tahoma"/>
                      <w:color w:val="878786"/>
                      <w:spacing w:val="-4"/>
                      <w:w w:val="105"/>
                      <w:sz w:val="16"/>
                    </w:rPr>
                    <w:t xml:space="preserve"> </w:t>
                  </w:r>
                  <w:r>
                    <w:rPr>
                      <w:rFonts w:ascii="Tahoma"/>
                      <w:color w:val="878786"/>
                      <w:w w:val="105"/>
                      <w:sz w:val="16"/>
                    </w:rPr>
                    <w:t>Policy</w:t>
                  </w:r>
                  <w:r>
                    <w:rPr>
                      <w:rFonts w:ascii="Tahoma"/>
                      <w:color w:val="878786"/>
                      <w:spacing w:val="-18"/>
                      <w:w w:val="105"/>
                      <w:sz w:val="16"/>
                    </w:rPr>
                    <w:t xml:space="preserve"> </w:t>
                  </w:r>
                  <w:r>
                    <w:rPr>
                      <w:rFonts w:ascii="Tahoma"/>
                      <w:color w:val="878786"/>
                      <w:w w:val="105"/>
                      <w:sz w:val="16"/>
                    </w:rPr>
                    <w:t>Recommendations</w:t>
                  </w:r>
                  <w:r>
                    <w:rPr>
                      <w:rFonts w:ascii="Tahoma"/>
                      <w:color w:val="878786"/>
                      <w:w w:val="105"/>
                      <w:sz w:val="16"/>
                      <w:u w:val="dotted" w:color="009EE3"/>
                    </w:rPr>
                    <w:t xml:space="preserve"> </w:t>
                  </w:r>
                  <w:r>
                    <w:rPr>
                      <w:rFonts w:ascii="Tahoma"/>
                      <w:color w:val="878786"/>
                      <w:w w:val="105"/>
                      <w:sz w:val="16"/>
                      <w:u w:val="dotted" w:color="009EE3"/>
                    </w:rPr>
                    <w:tab/>
                  </w:r>
                  <w:r>
                    <w:rPr>
                      <w:rFonts w:ascii="Tahoma"/>
                      <w:color w:val="878786"/>
                      <w:w w:val="105"/>
                      <w:sz w:val="16"/>
                    </w:rPr>
                    <w:t>31</w:t>
                  </w:r>
                </w:p>
              </w:txbxContent>
            </v:textbox>
            <w10:wrap anchorx="page" anchory="page"/>
          </v:shape>
        </w:pict>
      </w:r>
      <w:r>
        <w:pict>
          <v:shape id="_x0000_s2754" type="#_x0000_t202" style="position:absolute;margin-left:165.25pt;margin-top:714.35pt;width:9.6pt;height:14.8pt;z-index:-129472;mso-position-horizontal-relative:page;mso-position-vertical-relative:page" filled="f" stroked="f">
            <v:textbox inset="0,0,0,0">
              <w:txbxContent>
                <w:p w:rsidR="00C06913" w:rsidRDefault="008F06F4">
                  <w:pPr>
                    <w:spacing w:before="28"/>
                    <w:ind w:left="20"/>
                    <w:rPr>
                      <w:rFonts w:ascii="Tahoma"/>
                      <w:sz w:val="20"/>
                    </w:rPr>
                  </w:pPr>
                  <w:r>
                    <w:rPr>
                      <w:rFonts w:ascii="Tahoma"/>
                      <w:color w:val="009EE3"/>
                      <w:spacing w:val="-8"/>
                      <w:sz w:val="20"/>
                    </w:rPr>
                    <w:t>V.</w:t>
                  </w:r>
                </w:p>
              </w:txbxContent>
            </v:textbox>
            <w10:wrap anchorx="page" anchory="page"/>
          </v:shape>
        </w:pict>
      </w:r>
      <w:r>
        <w:pict>
          <v:shape id="_x0000_s2753" type="#_x0000_t202" style="position:absolute;margin-left:202.25pt;margin-top:714.35pt;width:373pt;height:14.8pt;z-index:-129448;mso-position-horizontal-relative:page;mso-position-vertical-relative:page" filled="f" stroked="f">
            <v:textbox inset="0,0,0,0">
              <w:txbxContent>
                <w:p w:rsidR="00C06913" w:rsidRDefault="008F06F4">
                  <w:pPr>
                    <w:tabs>
                      <w:tab w:val="left" w:pos="7173"/>
                    </w:tabs>
                    <w:spacing w:before="28"/>
                    <w:ind w:left="20"/>
                    <w:rPr>
                      <w:rFonts w:ascii="Tahoma"/>
                      <w:sz w:val="20"/>
                    </w:rPr>
                  </w:pPr>
                  <w:r>
                    <w:rPr>
                      <w:rFonts w:ascii="Tahoma"/>
                      <w:color w:val="009EE3"/>
                      <w:sz w:val="20"/>
                    </w:rPr>
                    <w:t>CONCLUSIONS</w:t>
                  </w:r>
                  <w:r>
                    <w:rPr>
                      <w:rFonts w:ascii="Tahoma"/>
                      <w:color w:val="009EE3"/>
                      <w:sz w:val="20"/>
                      <w:u w:val="dotted" w:color="009EE3"/>
                    </w:rPr>
                    <w:t xml:space="preserve"> </w:t>
                  </w:r>
                  <w:r>
                    <w:rPr>
                      <w:rFonts w:ascii="Tahoma"/>
                      <w:color w:val="009EE3"/>
                      <w:sz w:val="20"/>
                      <w:u w:val="dotted" w:color="009EE3"/>
                    </w:rPr>
                    <w:tab/>
                  </w:r>
                  <w:r>
                    <w:rPr>
                      <w:rFonts w:ascii="Tahoma"/>
                      <w:color w:val="009EE3"/>
                      <w:sz w:val="20"/>
                    </w:rPr>
                    <w:t>32</w:t>
                  </w:r>
                </w:p>
              </w:txbxContent>
            </v:textbox>
            <w10:wrap anchorx="page" anchory="page"/>
          </v:shape>
        </w:pict>
      </w:r>
      <w:r>
        <w:pict>
          <v:shape id="_x0000_s2752" type="#_x0000_t202" style="position:absolute;margin-left:125.25pt;margin-top:60.95pt;width:449.75pt;height:12pt;z-index:-1294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51" type="#_x0000_t202" style="position:absolute;margin-left:52pt;margin-top:195.6pt;width:22pt;height:12pt;z-index:-1294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50" type="#_x0000_t202" style="position:absolute;margin-left:124.1pt;margin-top:195.6pt;width:18.55pt;height:12pt;z-index:-1293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9" type="#_x0000_t202" style="position:absolute;margin-left:156.15pt;margin-top:195.6pt;width:18pt;height:12pt;z-index:-1293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8" type="#_x0000_t202" style="position:absolute;margin-left:264.6pt;margin-top:195.6pt;width:310.65pt;height:12pt;z-index:-1293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7" type="#_x0000_t202" style="position:absolute;margin-left:314.9pt;margin-top:268.4pt;width:246.8pt;height:12pt;z-index:-1293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6" type="#_x0000_t202" style="position:absolute;margin-left:36.15pt;margin-top:281.95pt;width:539.6pt;height:12pt;z-index:-1292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5" type="#_x0000_t202" style="position:absolute;margin-left:392.25pt;margin-top:310.25pt;width:169.45pt;height:12pt;z-index:-1292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4" type="#_x0000_t202" style="position:absolute;margin-left:36.15pt;margin-top:327.95pt;width:539.6pt;height:12pt;z-index:-1292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3" type="#_x0000_t202" style="position:absolute;margin-left:370.35pt;margin-top:352.8pt;width:191.35pt;height:12pt;z-index:-1292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2" type="#_x0000_t202" style="position:absolute;margin-left:36.15pt;margin-top:369.5pt;width:539.6pt;height:12pt;z-index:-1291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1" type="#_x0000_t202" style="position:absolute;margin-left:350.5pt;margin-top:393.85pt;width:211.2pt;height:12pt;z-index:-1291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40" type="#_x0000_t202" style="position:absolute;margin-left:301.4pt;margin-top:410.85pt;width:260.3pt;height:12pt;z-index:-1291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9" type="#_x0000_t202" style="position:absolute;margin-left:444.05pt;margin-top:423.85pt;width:117.65pt;height:12pt;z-index:-1291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8" type="#_x0000_t202" style="position:absolute;margin-left:541.65pt;margin-top:439.45pt;width:20.05pt;height:12pt;z-index:-1290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7" type="#_x0000_t202" style="position:absolute;margin-left:281.55pt;margin-top:452.9pt;width:280.15pt;height:12pt;z-index:-1290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6" type="#_x0000_t202" style="position:absolute;margin-left:260.75pt;margin-top:468.95pt;width:300.95pt;height:12pt;z-index:-1290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5" type="#_x0000_t202" style="position:absolute;margin-left:256.95pt;margin-top:486.75pt;width:304.7pt;height:12pt;z-index:-1290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4" type="#_x0000_t202" style="position:absolute;margin-left:312.05pt;margin-top:503.7pt;width:249.65pt;height:12pt;z-index:-1289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3" type="#_x0000_t202" style="position:absolute;margin-left:296.65pt;margin-top:520.05pt;width:265.05pt;height:12pt;z-index:-1289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2" type="#_x0000_t202" style="position:absolute;margin-left:36.15pt;margin-top:538.65pt;width:539.6pt;height:12pt;z-index:-1289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1" type="#_x0000_t202" style="position:absolute;margin-left:480.9pt;margin-top:563.2pt;width:80.8pt;height:12pt;z-index:-1289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30" type="#_x0000_t202" style="position:absolute;margin-left:480.9pt;margin-top:579.3pt;width:80.8pt;height:12pt;z-index:-1288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9" type="#_x0000_t202" style="position:absolute;margin-left:462.95pt;margin-top:597.25pt;width:98.75pt;height:12pt;z-index:-1288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8" type="#_x0000_t202" style="position:absolute;margin-left:392.25pt;margin-top:613.55pt;width:169.45pt;height:12pt;z-index:-128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7" type="#_x0000_t202" style="position:absolute;margin-left:404.25pt;margin-top:631.25pt;width:157.45pt;height:12pt;z-index:-1288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6" type="#_x0000_t202" style="position:absolute;margin-left:421.4pt;margin-top:645.4pt;width:140.3pt;height:12pt;z-index:-1288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5" type="#_x0000_t202" style="position:absolute;margin-left:421.4pt;margin-top:658.4pt;width:140.3pt;height:12pt;z-index:-1287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4" type="#_x0000_t202" style="position:absolute;margin-left:354.6pt;margin-top:672.6pt;width:207.1pt;height:12pt;z-index:-1287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3" type="#_x0000_t202" style="position:absolute;margin-left:36.15pt;margin-top:690.8pt;width:539.6pt;height:12pt;z-index:-1287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2" type="#_x0000_t202" style="position:absolute;margin-left:274pt;margin-top:715.6pt;width:287.7pt;height:12pt;z-index:-1287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21" type="#_x0000_t202" style="position:absolute;margin-left:36.15pt;margin-top:732.2pt;width:539.6pt;height:12pt;z-index:-128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720" style="position:absolute;z-index:-128656;mso-position-horizontal-relative:page;mso-position-vertical-relative:page" from="36.25pt,56.15pt" to="36.25pt,56.15pt" strokecolor="#009ee3" strokeweight=".5pt">
            <w10:wrap anchorx="page" anchory="page"/>
          </v:line>
        </w:pict>
      </w:r>
      <w:r>
        <w:pict>
          <v:line id="_x0000_s2719" style="position:absolute;z-index:-128632;mso-position-horizontal-relative:page;mso-position-vertical-relative:page" from="521.35pt,56.15pt" to="521.35pt,56.15pt" strokecolor="#009ee3" strokeweight=".5pt">
            <w10:wrap anchorx="page" anchory="page"/>
          </v:line>
        </w:pict>
      </w:r>
      <w:r>
        <w:pict>
          <v:rect id="_x0000_s2718" style="position:absolute;margin-left:0;margin-top:215.15pt;width:612pt;height:540.85pt;z-index:-128608;mso-position-horizontal-relative:page;mso-position-vertical-relative:page" fillcolor="#6f6f6e" stroked="f">
            <w10:wrap anchorx="page" anchory="page"/>
          </v:rect>
        </w:pict>
      </w:r>
      <w:r>
        <w:pict>
          <v:shape id="_x0000_s2717" type="#_x0000_t202" style="position:absolute;margin-left:36.75pt;margin-top:21.15pt;width:507.45pt;height:63.35pt;z-index:-12858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716" type="#_x0000_t202" style="position:absolute;margin-left:327.15pt;margin-top:40.45pt;width:183.75pt;height:13.55pt;z-index:-12856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715" type="#_x0000_t202" style="position:absolute;margin-left:531.3pt;margin-top:45.7pt;width:45.7pt;height:17.35pt;z-index:-12853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38"/>
                      <w:sz w:val="24"/>
                    </w:rPr>
                    <w:t xml:space="preserve"> </w:t>
                  </w:r>
                  <w:r>
                    <w:rPr>
                      <w:rFonts w:ascii="Trebuchet MS"/>
                      <w:b/>
                      <w:color w:val="009EE3"/>
                      <w:sz w:val="24"/>
                    </w:rPr>
                    <w:t>PG.</w:t>
                  </w:r>
                  <w:r>
                    <w:rPr>
                      <w:rFonts w:ascii="Trebuchet MS"/>
                      <w:b/>
                      <w:color w:val="009EE3"/>
                      <w:spacing w:val="-38"/>
                      <w:sz w:val="24"/>
                    </w:rPr>
                    <w:t xml:space="preserve"> </w:t>
                  </w:r>
                  <w:r>
                    <w:rPr>
                      <w:rFonts w:ascii="Trebuchet MS"/>
                      <w:b/>
                      <w:color w:val="009EE3"/>
                      <w:sz w:val="24"/>
                    </w:rPr>
                    <w:t>5</w:t>
                  </w:r>
                </w:p>
              </w:txbxContent>
            </v:textbox>
            <w10:wrap anchorx="page" anchory="page"/>
          </v:shape>
        </w:pict>
      </w:r>
      <w:r>
        <w:pict>
          <v:shape id="_x0000_s2714" type="#_x0000_t202" style="position:absolute;margin-left:35pt;margin-top:184.3pt;width:341.15pt;height:29.65pt;z-index:-128512;mso-position-horizontal-relative:page;mso-position-vertical-relative:page" filled="f" stroked="f">
            <v:textbox inset="0,0,0,0">
              <w:txbxContent>
                <w:p w:rsidR="00C06913" w:rsidRDefault="008F06F4">
                  <w:pPr>
                    <w:spacing w:before="2"/>
                    <w:ind w:left="20"/>
                    <w:rPr>
                      <w:rFonts w:ascii="Times New Roman"/>
                      <w:b/>
                      <w:sz w:val="48"/>
                    </w:rPr>
                  </w:pPr>
                  <w:r>
                    <w:rPr>
                      <w:rFonts w:ascii="Times New Roman"/>
                      <w:b/>
                      <w:color w:val="6F6F6E"/>
                      <w:w w:val="110"/>
                      <w:sz w:val="48"/>
                    </w:rPr>
                    <w:t xml:space="preserve">&gt;&gt; </w:t>
                  </w:r>
                  <w:r>
                    <w:rPr>
                      <w:rFonts w:ascii="Times New Roman"/>
                      <w:b/>
                      <w:color w:val="009EE3"/>
                      <w:w w:val="110"/>
                      <w:sz w:val="48"/>
                    </w:rPr>
                    <w:t>Preface for Second Edition</w:t>
                  </w:r>
                </w:p>
              </w:txbxContent>
            </v:textbox>
            <w10:wrap anchorx="page" anchory="page"/>
          </v:shape>
        </w:pict>
      </w:r>
      <w:r>
        <w:pict>
          <v:shape id="_x0000_s2713" type="#_x0000_t202" style="position:absolute;margin-left:219pt;margin-top:271.2pt;width:362pt;height:196.8pt;z-index:-128488;mso-position-horizontal-relative:page;mso-position-vertical-relative:page" filled="f" stroked="f">
            <v:textbox inset="0,0,0,0">
              <w:txbxContent>
                <w:p w:rsidR="00C06913" w:rsidRDefault="008F06F4">
                  <w:pPr>
                    <w:spacing w:before="30" w:line="177" w:lineRule="auto"/>
                    <w:ind w:left="20" w:right="318"/>
                    <w:rPr>
                      <w:sz w:val="20"/>
                    </w:rPr>
                  </w:pPr>
                  <w:r>
                    <w:rPr>
                      <w:color w:val="FFFFFF"/>
                      <w:sz w:val="20"/>
                    </w:rPr>
                    <w:t xml:space="preserve">The first edition of Global Value Chain Analysis: A Primer was released five years ago (May </w:t>
                  </w:r>
                  <w:r>
                    <w:rPr>
                      <w:color w:val="FFFFFF"/>
                      <w:spacing w:val="-7"/>
                      <w:sz w:val="20"/>
                    </w:rPr>
                    <w:t xml:space="preserve">2011) </w:t>
                  </w:r>
                  <w:r>
                    <w:rPr>
                      <w:color w:val="FFFFFF"/>
                      <w:sz w:val="20"/>
                    </w:rPr>
                    <w:t xml:space="preserve">in order to provide an overview of the key concepts and methodological tools used by Duke University’s Center on Globalization, </w:t>
                  </w:r>
                  <w:r>
                    <w:rPr>
                      <w:color w:val="FFFFFF"/>
                      <w:sz w:val="20"/>
                    </w:rPr>
                    <w:t xml:space="preserve">Governance &amp; Competitiveness </w:t>
                  </w:r>
                  <w:r>
                    <w:rPr>
                      <w:color w:val="FFFFFF"/>
                      <w:spacing w:val="-3"/>
                      <w:sz w:val="20"/>
                    </w:rPr>
                    <w:t xml:space="preserve">(Duke </w:t>
                  </w:r>
                  <w:r>
                    <w:rPr>
                      <w:color w:val="FFFFFF"/>
                      <w:sz w:val="20"/>
                    </w:rPr>
                    <w:t xml:space="preserve">CGGC) a university-based research center that focuses on innovative applications of the GVC framework, which was developed by Duke </w:t>
                  </w:r>
                  <w:r>
                    <w:rPr>
                      <w:color w:val="FFFFFF"/>
                      <w:spacing w:val="-2"/>
                      <w:sz w:val="20"/>
                    </w:rPr>
                    <w:t xml:space="preserve">CGGC’s </w:t>
                  </w:r>
                  <w:r>
                    <w:rPr>
                      <w:color w:val="FFFFFF"/>
                      <w:sz w:val="20"/>
                    </w:rPr>
                    <w:t xml:space="preserve">founding </w:t>
                  </w:r>
                  <w:r>
                    <w:rPr>
                      <w:color w:val="FFFFFF"/>
                      <w:spacing w:val="-3"/>
                      <w:sz w:val="20"/>
                    </w:rPr>
                    <w:t xml:space="preserve">director, </w:t>
                  </w:r>
                  <w:r>
                    <w:rPr>
                      <w:color w:val="FFFFFF"/>
                      <w:sz w:val="20"/>
                    </w:rPr>
                    <w:t xml:space="preserve">Gary </w:t>
                  </w:r>
                  <w:proofErr w:type="spellStart"/>
                  <w:r>
                    <w:rPr>
                      <w:color w:val="FFFFFF"/>
                      <w:sz w:val="20"/>
                    </w:rPr>
                    <w:t>Gereffi</w:t>
                  </w:r>
                  <w:proofErr w:type="spellEnd"/>
                  <w:r>
                    <w:rPr>
                      <w:color w:val="FFFFFF"/>
                      <w:sz w:val="20"/>
                    </w:rPr>
                    <w:t>. Duke CGGC has carried out, and made available on i</w:t>
                  </w:r>
                  <w:r>
                    <w:rPr>
                      <w:color w:val="FFFFFF"/>
                      <w:sz w:val="20"/>
                    </w:rPr>
                    <w:t xml:space="preserve">ts website </w:t>
                  </w:r>
                  <w:r>
                    <w:rPr>
                      <w:color w:val="FFFFFF"/>
                      <w:sz w:val="18"/>
                    </w:rPr>
                    <w:t>(</w:t>
                  </w:r>
                  <w:hyperlink r:id="rId11">
                    <w:r>
                      <w:rPr>
                        <w:color w:val="FFFFFF"/>
                        <w:sz w:val="18"/>
                      </w:rPr>
                      <w:t>http://www.cggc.duke.edu/)</w:t>
                    </w:r>
                    <w:r>
                      <w:rPr>
                        <w:color w:val="FFFFFF"/>
                        <w:sz w:val="20"/>
                      </w:rPr>
                      <w:t>,</w:t>
                    </w:r>
                  </w:hyperlink>
                  <w:r>
                    <w:rPr>
                      <w:color w:val="FFFFFF"/>
                      <w:sz w:val="20"/>
                    </w:rPr>
                    <w:t xml:space="preserve"> a multitude of GVC projects for many different clients – national governments, international organizations, global and regional development</w:t>
                  </w:r>
                  <w:r>
                    <w:rPr>
                      <w:color w:val="FFFFFF"/>
                      <w:spacing w:val="-32"/>
                      <w:sz w:val="20"/>
                    </w:rPr>
                    <w:t xml:space="preserve"> </w:t>
                  </w:r>
                  <w:r>
                    <w:rPr>
                      <w:color w:val="FFFFFF"/>
                      <w:sz w:val="20"/>
                    </w:rPr>
                    <w:t>banks,</w:t>
                  </w:r>
                </w:p>
                <w:p w:rsidR="00C06913" w:rsidRDefault="008F06F4">
                  <w:pPr>
                    <w:spacing w:before="13" w:line="177" w:lineRule="auto"/>
                    <w:ind w:left="20" w:right="7"/>
                    <w:rPr>
                      <w:sz w:val="20"/>
                    </w:rPr>
                  </w:pPr>
                  <w:proofErr w:type="gramStart"/>
                  <w:r>
                    <w:rPr>
                      <w:color w:val="FFFFFF"/>
                      <w:sz w:val="20"/>
                    </w:rPr>
                    <w:t>environmental</w:t>
                  </w:r>
                  <w:proofErr w:type="gramEnd"/>
                  <w:r>
                    <w:rPr>
                      <w:color w:val="FFFFFF"/>
                      <w:sz w:val="20"/>
                    </w:rPr>
                    <w:t xml:space="preserve"> and devel</w:t>
                  </w:r>
                  <w:r>
                    <w:rPr>
                      <w:color w:val="FFFFFF"/>
                      <w:sz w:val="20"/>
                    </w:rPr>
                    <w:t xml:space="preserve">opment-oriented non-government organizations (NGOs), </w:t>
                  </w:r>
                  <w:r>
                    <w:rPr>
                      <w:color w:val="FFFFFF"/>
                      <w:w w:val="105"/>
                      <w:sz w:val="20"/>
                    </w:rPr>
                    <w:t>foundations and others. During these past five years, interest and use of the</w:t>
                  </w:r>
                </w:p>
                <w:p w:rsidR="00C06913" w:rsidRDefault="008F06F4">
                  <w:pPr>
                    <w:spacing w:before="3" w:line="177" w:lineRule="auto"/>
                    <w:ind w:left="20"/>
                    <w:rPr>
                      <w:sz w:val="20"/>
                    </w:rPr>
                  </w:pPr>
                  <w:r>
                    <w:rPr>
                      <w:color w:val="FFFFFF"/>
                      <w:w w:val="105"/>
                      <w:sz w:val="20"/>
                    </w:rPr>
                    <w:t>GVC framework have grown exponentially among academics, development practitioners,</w:t>
                  </w:r>
                  <w:r>
                    <w:rPr>
                      <w:color w:val="FFFFFF"/>
                      <w:spacing w:val="-30"/>
                      <w:w w:val="105"/>
                      <w:sz w:val="20"/>
                    </w:rPr>
                    <w:t xml:space="preserve"> </w:t>
                  </w:r>
                  <w:r>
                    <w:rPr>
                      <w:color w:val="FFFFFF"/>
                      <w:w w:val="105"/>
                      <w:sz w:val="20"/>
                    </w:rPr>
                    <w:t>policy</w:t>
                  </w:r>
                  <w:r>
                    <w:rPr>
                      <w:color w:val="FFFFFF"/>
                      <w:spacing w:val="-29"/>
                      <w:w w:val="105"/>
                      <w:sz w:val="20"/>
                    </w:rPr>
                    <w:t xml:space="preserve"> </w:t>
                  </w:r>
                  <w:r>
                    <w:rPr>
                      <w:color w:val="FFFFFF"/>
                      <w:w w:val="105"/>
                      <w:sz w:val="20"/>
                    </w:rPr>
                    <w:t>makers</w:t>
                  </w:r>
                  <w:r>
                    <w:rPr>
                      <w:color w:val="FFFFFF"/>
                      <w:spacing w:val="-29"/>
                      <w:w w:val="105"/>
                      <w:sz w:val="20"/>
                    </w:rPr>
                    <w:t xml:space="preserve"> </w:t>
                  </w:r>
                  <w:r>
                    <w:rPr>
                      <w:color w:val="FFFFFF"/>
                      <w:w w:val="105"/>
                      <w:sz w:val="20"/>
                    </w:rPr>
                    <w:t>and</w:t>
                  </w:r>
                  <w:r>
                    <w:rPr>
                      <w:color w:val="FFFFFF"/>
                      <w:spacing w:val="-30"/>
                      <w:w w:val="105"/>
                      <w:sz w:val="20"/>
                    </w:rPr>
                    <w:t xml:space="preserve"> </w:t>
                  </w:r>
                  <w:r>
                    <w:rPr>
                      <w:color w:val="FFFFFF"/>
                      <w:w w:val="105"/>
                      <w:sz w:val="20"/>
                    </w:rPr>
                    <w:t>a</w:t>
                  </w:r>
                  <w:r>
                    <w:rPr>
                      <w:color w:val="FFFFFF"/>
                      <w:spacing w:val="-29"/>
                      <w:w w:val="105"/>
                      <w:sz w:val="20"/>
                    </w:rPr>
                    <w:t xml:space="preserve"> </w:t>
                  </w:r>
                  <w:r>
                    <w:rPr>
                      <w:color w:val="FFFFFF"/>
                      <w:w w:val="105"/>
                      <w:sz w:val="20"/>
                    </w:rPr>
                    <w:t>wide</w:t>
                  </w:r>
                  <w:r>
                    <w:rPr>
                      <w:color w:val="FFFFFF"/>
                      <w:spacing w:val="-29"/>
                      <w:w w:val="105"/>
                      <w:sz w:val="20"/>
                    </w:rPr>
                    <w:t xml:space="preserve"> </w:t>
                  </w:r>
                  <w:r>
                    <w:rPr>
                      <w:color w:val="FFFFFF"/>
                      <w:w w:val="105"/>
                      <w:sz w:val="20"/>
                    </w:rPr>
                    <w:t>range</w:t>
                  </w:r>
                  <w:r>
                    <w:rPr>
                      <w:color w:val="FFFFFF"/>
                      <w:spacing w:val="-30"/>
                      <w:w w:val="105"/>
                      <w:sz w:val="20"/>
                    </w:rPr>
                    <w:t xml:space="preserve"> </w:t>
                  </w:r>
                  <w:r>
                    <w:rPr>
                      <w:color w:val="FFFFFF"/>
                      <w:w w:val="105"/>
                      <w:sz w:val="20"/>
                    </w:rPr>
                    <w:t>of</w:t>
                  </w:r>
                  <w:r>
                    <w:rPr>
                      <w:color w:val="FFFFFF"/>
                      <w:spacing w:val="-29"/>
                      <w:w w:val="105"/>
                      <w:sz w:val="20"/>
                    </w:rPr>
                    <w:t xml:space="preserve"> </w:t>
                  </w:r>
                  <w:r>
                    <w:rPr>
                      <w:color w:val="FFFFFF"/>
                      <w:w w:val="105"/>
                      <w:sz w:val="20"/>
                    </w:rPr>
                    <w:t>international</w:t>
                  </w:r>
                  <w:r>
                    <w:rPr>
                      <w:color w:val="FFFFFF"/>
                      <w:spacing w:val="-29"/>
                      <w:w w:val="105"/>
                      <w:sz w:val="20"/>
                    </w:rPr>
                    <w:t xml:space="preserve"> </w:t>
                  </w:r>
                  <w:r>
                    <w:rPr>
                      <w:color w:val="FFFFFF"/>
                      <w:w w:val="105"/>
                      <w:sz w:val="20"/>
                    </w:rPr>
                    <w:t>organizations</w:t>
                  </w:r>
                  <w:r>
                    <w:rPr>
                      <w:color w:val="FFFFFF"/>
                      <w:spacing w:val="-30"/>
                      <w:w w:val="105"/>
                      <w:sz w:val="20"/>
                    </w:rPr>
                    <w:t xml:space="preserve"> </w:t>
                  </w:r>
                  <w:r>
                    <w:rPr>
                      <w:color w:val="FFFFFF"/>
                      <w:w w:val="105"/>
                      <w:sz w:val="20"/>
                    </w:rPr>
                    <w:t>and agencies</w:t>
                  </w:r>
                  <w:r>
                    <w:rPr>
                      <w:color w:val="FFFFFF"/>
                      <w:spacing w:val="-20"/>
                      <w:w w:val="105"/>
                      <w:sz w:val="20"/>
                    </w:rPr>
                    <w:t xml:space="preserve"> </w:t>
                  </w:r>
                  <w:r>
                    <w:rPr>
                      <w:color w:val="FFFFFF"/>
                      <w:w w:val="105"/>
                      <w:sz w:val="20"/>
                    </w:rPr>
                    <w:t>concerned</w:t>
                  </w:r>
                  <w:r>
                    <w:rPr>
                      <w:color w:val="FFFFFF"/>
                      <w:spacing w:val="-20"/>
                      <w:w w:val="105"/>
                      <w:sz w:val="20"/>
                    </w:rPr>
                    <w:t xml:space="preserve"> </w:t>
                  </w:r>
                  <w:r>
                    <w:rPr>
                      <w:color w:val="FFFFFF"/>
                      <w:w w:val="105"/>
                      <w:sz w:val="20"/>
                    </w:rPr>
                    <w:t>with</w:t>
                  </w:r>
                  <w:r>
                    <w:rPr>
                      <w:color w:val="FFFFFF"/>
                      <w:spacing w:val="-20"/>
                      <w:w w:val="105"/>
                      <w:sz w:val="20"/>
                    </w:rPr>
                    <w:t xml:space="preserve"> </w:t>
                  </w:r>
                  <w:r>
                    <w:rPr>
                      <w:color w:val="FFFFFF"/>
                      <w:w w:val="105"/>
                      <w:sz w:val="20"/>
                    </w:rPr>
                    <w:t>economic,</w:t>
                  </w:r>
                  <w:r>
                    <w:rPr>
                      <w:color w:val="FFFFFF"/>
                      <w:spacing w:val="-20"/>
                      <w:w w:val="105"/>
                      <w:sz w:val="20"/>
                    </w:rPr>
                    <w:t xml:space="preserve"> </w:t>
                  </w:r>
                  <w:r>
                    <w:rPr>
                      <w:color w:val="FFFFFF"/>
                      <w:w w:val="105"/>
                      <w:sz w:val="20"/>
                    </w:rPr>
                    <w:t>social</w:t>
                  </w:r>
                  <w:r>
                    <w:rPr>
                      <w:color w:val="FFFFFF"/>
                      <w:spacing w:val="-20"/>
                      <w:w w:val="105"/>
                      <w:sz w:val="20"/>
                    </w:rPr>
                    <w:t xml:space="preserve"> </w:t>
                  </w:r>
                  <w:r>
                    <w:rPr>
                      <w:color w:val="FFFFFF"/>
                      <w:w w:val="105"/>
                      <w:sz w:val="20"/>
                    </w:rPr>
                    <w:t>and</w:t>
                  </w:r>
                  <w:r>
                    <w:rPr>
                      <w:color w:val="FFFFFF"/>
                      <w:spacing w:val="-20"/>
                      <w:w w:val="105"/>
                      <w:sz w:val="20"/>
                    </w:rPr>
                    <w:t xml:space="preserve"> </w:t>
                  </w:r>
                  <w:r>
                    <w:rPr>
                      <w:color w:val="FFFFFF"/>
                      <w:w w:val="105"/>
                      <w:sz w:val="20"/>
                    </w:rPr>
                    <w:t>environmental</w:t>
                  </w:r>
                  <w:r>
                    <w:rPr>
                      <w:color w:val="FFFFFF"/>
                      <w:spacing w:val="-19"/>
                      <w:w w:val="105"/>
                      <w:sz w:val="20"/>
                    </w:rPr>
                    <w:t xml:space="preserve"> </w:t>
                  </w:r>
                  <w:r>
                    <w:rPr>
                      <w:color w:val="FFFFFF"/>
                      <w:w w:val="105"/>
                      <w:sz w:val="20"/>
                    </w:rPr>
                    <w:t>issues.</w:t>
                  </w:r>
                </w:p>
              </w:txbxContent>
            </v:textbox>
            <w10:wrap anchorx="page" anchory="page"/>
          </v:shape>
        </w:pict>
      </w:r>
      <w:r>
        <w:pict>
          <v:shape id="_x0000_s2712" type="#_x0000_t202" style="position:absolute;margin-left:219pt;margin-top:481.2pt;width:361.8pt;height:196.8pt;z-index:-128464;mso-position-horizontal-relative:page;mso-position-vertical-relative:page" filled="f" stroked="f">
            <v:textbox inset="0,0,0,0">
              <w:txbxContent>
                <w:p w:rsidR="00C06913" w:rsidRDefault="008F06F4">
                  <w:pPr>
                    <w:spacing w:before="30" w:line="177" w:lineRule="auto"/>
                    <w:ind w:left="20" w:right="45"/>
                    <w:rPr>
                      <w:sz w:val="20"/>
                    </w:rPr>
                  </w:pPr>
                  <w:r>
                    <w:rPr>
                      <w:color w:val="FFFFFF"/>
                      <w:w w:val="105"/>
                      <w:sz w:val="20"/>
                    </w:rPr>
                    <w:t>The</w:t>
                  </w:r>
                  <w:r>
                    <w:rPr>
                      <w:color w:val="FFFFFF"/>
                      <w:spacing w:val="-35"/>
                      <w:w w:val="105"/>
                      <w:sz w:val="20"/>
                    </w:rPr>
                    <w:t xml:space="preserve"> </w:t>
                  </w:r>
                  <w:r>
                    <w:rPr>
                      <w:color w:val="FFFFFF"/>
                      <w:w w:val="105"/>
                      <w:sz w:val="20"/>
                    </w:rPr>
                    <w:t>Second</w:t>
                  </w:r>
                  <w:r>
                    <w:rPr>
                      <w:color w:val="FFFFFF"/>
                      <w:spacing w:val="-35"/>
                      <w:w w:val="105"/>
                      <w:sz w:val="20"/>
                    </w:rPr>
                    <w:t xml:space="preserve"> </w:t>
                  </w:r>
                  <w:r>
                    <w:rPr>
                      <w:color w:val="FFFFFF"/>
                      <w:w w:val="105"/>
                      <w:sz w:val="20"/>
                    </w:rPr>
                    <w:t>Edition</w:t>
                  </w:r>
                  <w:r>
                    <w:rPr>
                      <w:color w:val="FFFFFF"/>
                      <w:spacing w:val="-35"/>
                      <w:w w:val="105"/>
                      <w:sz w:val="20"/>
                    </w:rPr>
                    <w:t xml:space="preserve"> </w:t>
                  </w:r>
                  <w:r>
                    <w:rPr>
                      <w:color w:val="FFFFFF"/>
                      <w:w w:val="105"/>
                      <w:sz w:val="20"/>
                    </w:rPr>
                    <w:t>of</w:t>
                  </w:r>
                  <w:r>
                    <w:rPr>
                      <w:color w:val="FFFFFF"/>
                      <w:spacing w:val="-35"/>
                      <w:w w:val="105"/>
                      <w:sz w:val="20"/>
                    </w:rPr>
                    <w:t xml:space="preserve"> </w:t>
                  </w:r>
                  <w:r>
                    <w:rPr>
                      <w:color w:val="FFFFFF"/>
                      <w:w w:val="105"/>
                      <w:sz w:val="20"/>
                    </w:rPr>
                    <w:t>Global</w:t>
                  </w:r>
                  <w:r>
                    <w:rPr>
                      <w:color w:val="FFFFFF"/>
                      <w:spacing w:val="-35"/>
                      <w:w w:val="105"/>
                      <w:sz w:val="20"/>
                    </w:rPr>
                    <w:t xml:space="preserve"> </w:t>
                  </w:r>
                  <w:r>
                    <w:rPr>
                      <w:color w:val="FFFFFF"/>
                      <w:w w:val="105"/>
                      <w:sz w:val="20"/>
                    </w:rPr>
                    <w:t>Value</w:t>
                  </w:r>
                  <w:r>
                    <w:rPr>
                      <w:color w:val="FFFFFF"/>
                      <w:spacing w:val="-35"/>
                      <w:w w:val="105"/>
                      <w:sz w:val="20"/>
                    </w:rPr>
                    <w:t xml:space="preserve"> </w:t>
                  </w:r>
                  <w:r>
                    <w:rPr>
                      <w:color w:val="FFFFFF"/>
                      <w:w w:val="105"/>
                      <w:sz w:val="20"/>
                    </w:rPr>
                    <w:t>Chain</w:t>
                  </w:r>
                  <w:r>
                    <w:rPr>
                      <w:color w:val="FFFFFF"/>
                      <w:spacing w:val="-35"/>
                      <w:w w:val="105"/>
                      <w:sz w:val="20"/>
                    </w:rPr>
                    <w:t xml:space="preserve"> </w:t>
                  </w:r>
                  <w:r>
                    <w:rPr>
                      <w:color w:val="FFFFFF"/>
                      <w:w w:val="105"/>
                      <w:sz w:val="20"/>
                    </w:rPr>
                    <w:t>Analysis:</w:t>
                  </w:r>
                  <w:r>
                    <w:rPr>
                      <w:color w:val="FFFFFF"/>
                      <w:spacing w:val="-35"/>
                      <w:w w:val="105"/>
                      <w:sz w:val="20"/>
                    </w:rPr>
                    <w:t xml:space="preserve"> </w:t>
                  </w:r>
                  <w:r>
                    <w:rPr>
                      <w:color w:val="FFFFFF"/>
                      <w:w w:val="105"/>
                      <w:sz w:val="20"/>
                    </w:rPr>
                    <w:t>A</w:t>
                  </w:r>
                  <w:r>
                    <w:rPr>
                      <w:color w:val="FFFFFF"/>
                      <w:spacing w:val="-35"/>
                      <w:w w:val="105"/>
                      <w:sz w:val="20"/>
                    </w:rPr>
                    <w:t xml:space="preserve"> </w:t>
                  </w:r>
                  <w:r>
                    <w:rPr>
                      <w:color w:val="FFFFFF"/>
                      <w:w w:val="105"/>
                      <w:sz w:val="20"/>
                    </w:rPr>
                    <w:t>Primer</w:t>
                  </w:r>
                  <w:r>
                    <w:rPr>
                      <w:color w:val="FFFFFF"/>
                      <w:spacing w:val="-35"/>
                      <w:w w:val="105"/>
                      <w:sz w:val="20"/>
                    </w:rPr>
                    <w:t xml:space="preserve"> </w:t>
                  </w:r>
                  <w:r>
                    <w:rPr>
                      <w:color w:val="FFFFFF"/>
                      <w:w w:val="105"/>
                      <w:sz w:val="20"/>
                    </w:rPr>
                    <w:t>(July</w:t>
                  </w:r>
                  <w:r>
                    <w:rPr>
                      <w:color w:val="FFFFFF"/>
                      <w:spacing w:val="-35"/>
                      <w:w w:val="105"/>
                      <w:sz w:val="20"/>
                    </w:rPr>
                    <w:t xml:space="preserve"> </w:t>
                  </w:r>
                  <w:r>
                    <w:rPr>
                      <w:color w:val="FFFFFF"/>
                      <w:w w:val="105"/>
                      <w:sz w:val="20"/>
                    </w:rPr>
                    <w:t>2016)</w:t>
                  </w:r>
                  <w:r>
                    <w:rPr>
                      <w:color w:val="FFFFFF"/>
                      <w:spacing w:val="-35"/>
                      <w:w w:val="105"/>
                      <w:sz w:val="20"/>
                    </w:rPr>
                    <w:t xml:space="preserve"> </w:t>
                  </w:r>
                  <w:r>
                    <w:rPr>
                      <w:color w:val="FFFFFF"/>
                      <w:w w:val="105"/>
                      <w:sz w:val="20"/>
                    </w:rPr>
                    <w:t xml:space="preserve">retains a simple, expository </w:t>
                  </w:r>
                  <w:r>
                    <w:rPr>
                      <w:color w:val="FFFFFF"/>
                      <w:spacing w:val="3"/>
                      <w:w w:val="105"/>
                      <w:sz w:val="20"/>
                    </w:rPr>
                    <w:t xml:space="preserve">style </w:t>
                  </w:r>
                  <w:r>
                    <w:rPr>
                      <w:color w:val="FFFFFF"/>
                      <w:w w:val="105"/>
                      <w:sz w:val="20"/>
                    </w:rPr>
                    <w:t xml:space="preserve">and use of recent research examples in order to offer an </w:t>
                  </w:r>
                  <w:r>
                    <w:rPr>
                      <w:color w:val="FFFFFF"/>
                      <w:spacing w:val="2"/>
                      <w:w w:val="105"/>
                      <w:sz w:val="20"/>
                    </w:rPr>
                    <w:t xml:space="preserve">entry </w:t>
                  </w:r>
                  <w:r>
                    <w:rPr>
                      <w:color w:val="FFFFFF"/>
                      <w:w w:val="105"/>
                      <w:sz w:val="20"/>
                    </w:rPr>
                    <w:t xml:space="preserve">point for those wishing to better understand and use the GVC </w:t>
                  </w:r>
                  <w:r>
                    <w:rPr>
                      <w:color w:val="FFFFFF"/>
                      <w:spacing w:val="2"/>
                      <w:w w:val="105"/>
                      <w:sz w:val="20"/>
                    </w:rPr>
                    <w:t>framework</w:t>
                  </w:r>
                  <w:r>
                    <w:rPr>
                      <w:color w:val="FFFFFF"/>
                      <w:spacing w:val="-18"/>
                      <w:w w:val="105"/>
                      <w:sz w:val="20"/>
                    </w:rPr>
                    <w:t xml:space="preserve"> </w:t>
                  </w:r>
                  <w:r>
                    <w:rPr>
                      <w:color w:val="FFFFFF"/>
                      <w:w w:val="105"/>
                      <w:sz w:val="20"/>
                    </w:rPr>
                    <w:t>as</w:t>
                  </w:r>
                  <w:r>
                    <w:rPr>
                      <w:color w:val="FFFFFF"/>
                      <w:spacing w:val="-18"/>
                      <w:w w:val="105"/>
                      <w:sz w:val="20"/>
                    </w:rPr>
                    <w:t xml:space="preserve"> </w:t>
                  </w:r>
                  <w:r>
                    <w:rPr>
                      <w:color w:val="FFFFFF"/>
                      <w:w w:val="105"/>
                      <w:sz w:val="20"/>
                    </w:rPr>
                    <w:t>a</w:t>
                  </w:r>
                  <w:r>
                    <w:rPr>
                      <w:color w:val="FFFFFF"/>
                      <w:spacing w:val="-18"/>
                      <w:w w:val="105"/>
                      <w:sz w:val="20"/>
                    </w:rPr>
                    <w:t xml:space="preserve"> </w:t>
                  </w:r>
                  <w:r>
                    <w:rPr>
                      <w:color w:val="FFFFFF"/>
                      <w:w w:val="105"/>
                      <w:sz w:val="20"/>
                    </w:rPr>
                    <w:t>tool</w:t>
                  </w:r>
                  <w:r>
                    <w:rPr>
                      <w:color w:val="FFFFFF"/>
                      <w:spacing w:val="-18"/>
                      <w:w w:val="105"/>
                      <w:sz w:val="20"/>
                    </w:rPr>
                    <w:t xml:space="preserve"> </w:t>
                  </w:r>
                  <w:r>
                    <w:rPr>
                      <w:color w:val="FFFFFF"/>
                      <w:w w:val="105"/>
                      <w:sz w:val="20"/>
                    </w:rPr>
                    <w:t>to</w:t>
                  </w:r>
                  <w:r>
                    <w:rPr>
                      <w:color w:val="FFFFFF"/>
                      <w:spacing w:val="-18"/>
                      <w:w w:val="105"/>
                      <w:sz w:val="20"/>
                    </w:rPr>
                    <w:t xml:space="preserve"> </w:t>
                  </w:r>
                  <w:r>
                    <w:rPr>
                      <w:color w:val="FFFFFF"/>
                      <w:w w:val="105"/>
                      <w:sz w:val="20"/>
                    </w:rPr>
                    <w:t>analyze</w:t>
                  </w:r>
                  <w:r>
                    <w:rPr>
                      <w:color w:val="FFFFFF"/>
                      <w:spacing w:val="-18"/>
                      <w:w w:val="105"/>
                      <w:sz w:val="20"/>
                    </w:rPr>
                    <w:t xml:space="preserve"> </w:t>
                  </w:r>
                  <w:r>
                    <w:rPr>
                      <w:color w:val="FFFFFF"/>
                      <w:w w:val="105"/>
                      <w:sz w:val="20"/>
                    </w:rPr>
                    <w:t>how</w:t>
                  </w:r>
                  <w:r>
                    <w:rPr>
                      <w:color w:val="FFFFFF"/>
                      <w:spacing w:val="-18"/>
                      <w:w w:val="105"/>
                      <w:sz w:val="20"/>
                    </w:rPr>
                    <w:t xml:space="preserve"> </w:t>
                  </w:r>
                  <w:r>
                    <w:rPr>
                      <w:color w:val="FFFFFF"/>
                      <w:w w:val="105"/>
                      <w:sz w:val="20"/>
                    </w:rPr>
                    <w:t>local</w:t>
                  </w:r>
                  <w:r>
                    <w:rPr>
                      <w:color w:val="FFFFFF"/>
                      <w:spacing w:val="-18"/>
                      <w:w w:val="105"/>
                      <w:sz w:val="20"/>
                    </w:rPr>
                    <w:t xml:space="preserve"> </w:t>
                  </w:r>
                  <w:r>
                    <w:rPr>
                      <w:color w:val="FFFFFF"/>
                      <w:w w:val="105"/>
                      <w:sz w:val="20"/>
                    </w:rPr>
                    <w:t>actors</w:t>
                  </w:r>
                  <w:r>
                    <w:rPr>
                      <w:color w:val="FFFFFF"/>
                      <w:spacing w:val="-18"/>
                      <w:w w:val="105"/>
                      <w:sz w:val="20"/>
                    </w:rPr>
                    <w:t xml:space="preserve"> </w:t>
                  </w:r>
                  <w:r>
                    <w:rPr>
                      <w:color w:val="FFFFFF"/>
                      <w:w w:val="105"/>
                      <w:sz w:val="20"/>
                    </w:rPr>
                    <w:t>(firms,</w:t>
                  </w:r>
                  <w:r>
                    <w:rPr>
                      <w:color w:val="FFFFFF"/>
                      <w:spacing w:val="-17"/>
                      <w:w w:val="105"/>
                      <w:sz w:val="20"/>
                    </w:rPr>
                    <w:t xml:space="preserve"> </w:t>
                  </w:r>
                  <w:r>
                    <w:rPr>
                      <w:color w:val="FFFFFF"/>
                      <w:w w:val="105"/>
                      <w:sz w:val="20"/>
                    </w:rPr>
                    <w:t>communities,</w:t>
                  </w:r>
                  <w:r>
                    <w:rPr>
                      <w:color w:val="FFFFFF"/>
                      <w:spacing w:val="-18"/>
                      <w:w w:val="105"/>
                      <w:sz w:val="20"/>
                    </w:rPr>
                    <w:t xml:space="preserve"> </w:t>
                  </w:r>
                  <w:r>
                    <w:rPr>
                      <w:color w:val="FFFFFF"/>
                      <w:w w:val="105"/>
                      <w:sz w:val="20"/>
                    </w:rPr>
                    <w:t>workers) are</w:t>
                  </w:r>
                  <w:r>
                    <w:rPr>
                      <w:color w:val="FFFFFF"/>
                      <w:spacing w:val="-22"/>
                      <w:w w:val="105"/>
                      <w:sz w:val="20"/>
                    </w:rPr>
                    <w:t xml:space="preserve"> </w:t>
                  </w:r>
                  <w:r>
                    <w:rPr>
                      <w:color w:val="FFFFFF"/>
                      <w:w w:val="105"/>
                      <w:sz w:val="20"/>
                    </w:rPr>
                    <w:t>linked</w:t>
                  </w:r>
                  <w:r>
                    <w:rPr>
                      <w:color w:val="FFFFFF"/>
                      <w:spacing w:val="-21"/>
                      <w:w w:val="105"/>
                      <w:sz w:val="20"/>
                    </w:rPr>
                    <w:t xml:space="preserve"> </w:t>
                  </w:r>
                  <w:r>
                    <w:rPr>
                      <w:color w:val="FFFFFF"/>
                      <w:w w:val="105"/>
                      <w:sz w:val="20"/>
                    </w:rPr>
                    <w:t>to</w:t>
                  </w:r>
                  <w:r>
                    <w:rPr>
                      <w:color w:val="FFFFFF"/>
                      <w:spacing w:val="-22"/>
                      <w:w w:val="105"/>
                      <w:sz w:val="20"/>
                    </w:rPr>
                    <w:t xml:space="preserve"> </w:t>
                  </w:r>
                  <w:r>
                    <w:rPr>
                      <w:color w:val="FFFFFF"/>
                      <w:w w:val="105"/>
                      <w:sz w:val="20"/>
                    </w:rPr>
                    <w:t>and</w:t>
                  </w:r>
                  <w:r>
                    <w:rPr>
                      <w:color w:val="FFFFFF"/>
                      <w:spacing w:val="-21"/>
                      <w:w w:val="105"/>
                      <w:sz w:val="20"/>
                    </w:rPr>
                    <w:t xml:space="preserve"> </w:t>
                  </w:r>
                  <w:r>
                    <w:rPr>
                      <w:color w:val="FFFFFF"/>
                      <w:w w:val="105"/>
                      <w:sz w:val="20"/>
                    </w:rPr>
                    <w:t>affected</w:t>
                  </w:r>
                  <w:r>
                    <w:rPr>
                      <w:color w:val="FFFFFF"/>
                      <w:spacing w:val="-21"/>
                      <w:w w:val="105"/>
                      <w:sz w:val="20"/>
                    </w:rPr>
                    <w:t xml:space="preserve"> </w:t>
                  </w:r>
                  <w:r>
                    <w:rPr>
                      <w:color w:val="FFFFFF"/>
                      <w:w w:val="105"/>
                      <w:sz w:val="20"/>
                    </w:rPr>
                    <w:t>by</w:t>
                  </w:r>
                  <w:r>
                    <w:rPr>
                      <w:color w:val="FFFFFF"/>
                      <w:spacing w:val="-22"/>
                      <w:w w:val="105"/>
                      <w:sz w:val="20"/>
                    </w:rPr>
                    <w:t xml:space="preserve"> </w:t>
                  </w:r>
                  <w:r>
                    <w:rPr>
                      <w:color w:val="FFFFFF"/>
                      <w:w w:val="105"/>
                      <w:sz w:val="20"/>
                    </w:rPr>
                    <w:t>major</w:t>
                  </w:r>
                  <w:r>
                    <w:rPr>
                      <w:color w:val="FFFFFF"/>
                      <w:spacing w:val="-21"/>
                      <w:w w:val="105"/>
                      <w:sz w:val="20"/>
                    </w:rPr>
                    <w:t xml:space="preserve"> </w:t>
                  </w:r>
                  <w:r>
                    <w:rPr>
                      <w:color w:val="FFFFFF"/>
                      <w:w w:val="105"/>
                      <w:sz w:val="20"/>
                    </w:rPr>
                    <w:t>transformations</w:t>
                  </w:r>
                  <w:r>
                    <w:rPr>
                      <w:color w:val="FFFFFF"/>
                      <w:spacing w:val="-21"/>
                      <w:w w:val="105"/>
                      <w:sz w:val="20"/>
                    </w:rPr>
                    <w:t xml:space="preserve"> </w:t>
                  </w:r>
                  <w:r>
                    <w:rPr>
                      <w:color w:val="FFFFFF"/>
                      <w:w w:val="105"/>
                      <w:sz w:val="20"/>
                    </w:rPr>
                    <w:t>in</w:t>
                  </w:r>
                  <w:r>
                    <w:rPr>
                      <w:color w:val="FFFFFF"/>
                      <w:spacing w:val="-22"/>
                      <w:w w:val="105"/>
                      <w:sz w:val="20"/>
                    </w:rPr>
                    <w:t xml:space="preserve"> </w:t>
                  </w:r>
                  <w:r>
                    <w:rPr>
                      <w:color w:val="FFFFFF"/>
                      <w:w w:val="105"/>
                      <w:sz w:val="20"/>
                    </w:rPr>
                    <w:t>the</w:t>
                  </w:r>
                  <w:r>
                    <w:rPr>
                      <w:color w:val="FFFFFF"/>
                      <w:spacing w:val="-21"/>
                      <w:w w:val="105"/>
                      <w:sz w:val="20"/>
                    </w:rPr>
                    <w:t xml:space="preserve"> </w:t>
                  </w:r>
                  <w:r>
                    <w:rPr>
                      <w:color w:val="FFFFFF"/>
                      <w:w w:val="105"/>
                      <w:sz w:val="20"/>
                    </w:rPr>
                    <w:t>global</w:t>
                  </w:r>
                  <w:r>
                    <w:rPr>
                      <w:color w:val="FFFFFF"/>
                      <w:spacing w:val="-21"/>
                      <w:w w:val="105"/>
                      <w:sz w:val="20"/>
                    </w:rPr>
                    <w:t xml:space="preserve"> </w:t>
                  </w:r>
                  <w:r>
                    <w:rPr>
                      <w:color w:val="FFFFFF"/>
                      <w:w w:val="105"/>
                      <w:sz w:val="20"/>
                    </w:rPr>
                    <w:t>economy.</w:t>
                  </w:r>
                  <w:r>
                    <w:rPr>
                      <w:color w:val="FFFFFF"/>
                      <w:spacing w:val="15"/>
                      <w:w w:val="105"/>
                      <w:sz w:val="20"/>
                    </w:rPr>
                    <w:t xml:space="preserve"> </w:t>
                  </w:r>
                  <w:r>
                    <w:rPr>
                      <w:color w:val="FFFFFF"/>
                      <w:w w:val="105"/>
                      <w:sz w:val="20"/>
                    </w:rPr>
                    <w:t>The GVC</w:t>
                  </w:r>
                  <w:r>
                    <w:rPr>
                      <w:color w:val="FFFFFF"/>
                      <w:spacing w:val="-19"/>
                      <w:w w:val="105"/>
                      <w:sz w:val="20"/>
                    </w:rPr>
                    <w:t xml:space="preserve"> </w:t>
                  </w:r>
                  <w:r>
                    <w:rPr>
                      <w:color w:val="FFFFFF"/>
                      <w:spacing w:val="2"/>
                      <w:w w:val="105"/>
                      <w:sz w:val="20"/>
                    </w:rPr>
                    <w:t>framework</w:t>
                  </w:r>
                  <w:r>
                    <w:rPr>
                      <w:color w:val="FFFFFF"/>
                      <w:spacing w:val="-18"/>
                      <w:w w:val="105"/>
                      <w:sz w:val="20"/>
                    </w:rPr>
                    <w:t xml:space="preserve"> </w:t>
                  </w:r>
                  <w:r>
                    <w:rPr>
                      <w:color w:val="FFFFFF"/>
                      <w:w w:val="105"/>
                      <w:sz w:val="20"/>
                    </w:rPr>
                    <w:t>focuses</w:t>
                  </w:r>
                  <w:r>
                    <w:rPr>
                      <w:color w:val="FFFFFF"/>
                      <w:spacing w:val="-19"/>
                      <w:w w:val="105"/>
                      <w:sz w:val="20"/>
                    </w:rPr>
                    <w:t xml:space="preserve"> </w:t>
                  </w:r>
                  <w:r>
                    <w:rPr>
                      <w:color w:val="FFFFFF"/>
                      <w:w w:val="105"/>
                      <w:sz w:val="20"/>
                    </w:rPr>
                    <w:t>on</w:t>
                  </w:r>
                  <w:r>
                    <w:rPr>
                      <w:color w:val="FFFFFF"/>
                      <w:spacing w:val="-18"/>
                      <w:w w:val="105"/>
                      <w:sz w:val="20"/>
                    </w:rPr>
                    <w:t xml:space="preserve"> </w:t>
                  </w:r>
                  <w:r>
                    <w:rPr>
                      <w:color w:val="FFFFFF"/>
                      <w:w w:val="105"/>
                      <w:sz w:val="20"/>
                    </w:rPr>
                    <w:t>structural</w:t>
                  </w:r>
                  <w:r>
                    <w:rPr>
                      <w:color w:val="FFFFFF"/>
                      <w:spacing w:val="-18"/>
                      <w:w w:val="105"/>
                      <w:sz w:val="20"/>
                    </w:rPr>
                    <w:t xml:space="preserve"> </w:t>
                  </w:r>
                  <w:r>
                    <w:rPr>
                      <w:color w:val="FFFFFF"/>
                      <w:w w:val="105"/>
                      <w:sz w:val="20"/>
                    </w:rPr>
                    <w:t>shifts</w:t>
                  </w:r>
                  <w:r>
                    <w:rPr>
                      <w:color w:val="FFFFFF"/>
                      <w:spacing w:val="-19"/>
                      <w:w w:val="105"/>
                      <w:sz w:val="20"/>
                    </w:rPr>
                    <w:t xml:space="preserve"> </w:t>
                  </w:r>
                  <w:r>
                    <w:rPr>
                      <w:color w:val="FFFFFF"/>
                      <w:w w:val="105"/>
                      <w:sz w:val="20"/>
                    </w:rPr>
                    <w:t>in</w:t>
                  </w:r>
                  <w:r>
                    <w:rPr>
                      <w:color w:val="FFFFFF"/>
                      <w:spacing w:val="-18"/>
                      <w:w w:val="105"/>
                      <w:sz w:val="20"/>
                    </w:rPr>
                    <w:t xml:space="preserve"> </w:t>
                  </w:r>
                  <w:r>
                    <w:rPr>
                      <w:color w:val="FFFFFF"/>
                      <w:w w:val="105"/>
                      <w:sz w:val="20"/>
                    </w:rPr>
                    <w:t>global</w:t>
                  </w:r>
                  <w:r>
                    <w:rPr>
                      <w:color w:val="FFFFFF"/>
                      <w:spacing w:val="-19"/>
                      <w:w w:val="105"/>
                      <w:sz w:val="20"/>
                    </w:rPr>
                    <w:t xml:space="preserve"> </w:t>
                  </w:r>
                  <w:r>
                    <w:rPr>
                      <w:color w:val="FFFFFF"/>
                      <w:w w:val="105"/>
                      <w:sz w:val="20"/>
                    </w:rPr>
                    <w:t>industries,</w:t>
                  </w:r>
                  <w:r>
                    <w:rPr>
                      <w:color w:val="FFFFFF"/>
                      <w:spacing w:val="-18"/>
                      <w:w w:val="105"/>
                      <w:sz w:val="20"/>
                    </w:rPr>
                    <w:t xml:space="preserve"> </w:t>
                  </w:r>
                  <w:r>
                    <w:rPr>
                      <w:color w:val="FFFFFF"/>
                      <w:w w:val="105"/>
                      <w:sz w:val="20"/>
                    </w:rPr>
                    <w:t>anchored</w:t>
                  </w:r>
                  <w:r>
                    <w:rPr>
                      <w:color w:val="FFFFFF"/>
                      <w:spacing w:val="-18"/>
                      <w:w w:val="105"/>
                      <w:sz w:val="20"/>
                    </w:rPr>
                    <w:t xml:space="preserve"> </w:t>
                  </w:r>
                  <w:r>
                    <w:rPr>
                      <w:color w:val="FFFFFF"/>
                      <w:w w:val="105"/>
                      <w:sz w:val="20"/>
                    </w:rPr>
                    <w:t>by the</w:t>
                  </w:r>
                  <w:r>
                    <w:rPr>
                      <w:color w:val="FFFFFF"/>
                      <w:spacing w:val="-32"/>
                      <w:w w:val="105"/>
                      <w:sz w:val="20"/>
                    </w:rPr>
                    <w:t xml:space="preserve"> </w:t>
                  </w:r>
                  <w:r>
                    <w:rPr>
                      <w:color w:val="FFFFFF"/>
                      <w:w w:val="105"/>
                      <w:sz w:val="20"/>
                    </w:rPr>
                    <w:t>core</w:t>
                  </w:r>
                  <w:r>
                    <w:rPr>
                      <w:color w:val="FFFFFF"/>
                      <w:spacing w:val="-31"/>
                      <w:w w:val="105"/>
                      <w:sz w:val="20"/>
                    </w:rPr>
                    <w:t xml:space="preserve"> </w:t>
                  </w:r>
                  <w:r>
                    <w:rPr>
                      <w:color w:val="FFFFFF"/>
                      <w:w w:val="105"/>
                      <w:sz w:val="20"/>
                    </w:rPr>
                    <w:t>concepts</w:t>
                  </w:r>
                  <w:r>
                    <w:rPr>
                      <w:color w:val="FFFFFF"/>
                      <w:spacing w:val="-32"/>
                      <w:w w:val="105"/>
                      <w:sz w:val="20"/>
                    </w:rPr>
                    <w:t xml:space="preserve"> </w:t>
                  </w:r>
                  <w:r>
                    <w:rPr>
                      <w:color w:val="FFFFFF"/>
                      <w:w w:val="105"/>
                      <w:sz w:val="20"/>
                    </w:rPr>
                    <w:t>of</w:t>
                  </w:r>
                  <w:r>
                    <w:rPr>
                      <w:color w:val="FFFFFF"/>
                      <w:spacing w:val="-31"/>
                      <w:w w:val="105"/>
                      <w:sz w:val="20"/>
                    </w:rPr>
                    <w:t xml:space="preserve"> </w:t>
                  </w:r>
                  <w:r>
                    <w:rPr>
                      <w:color w:val="FFFFFF"/>
                      <w:w w:val="105"/>
                      <w:sz w:val="20"/>
                    </w:rPr>
                    <w:t>governance</w:t>
                  </w:r>
                  <w:r>
                    <w:rPr>
                      <w:color w:val="FFFFFF"/>
                      <w:spacing w:val="-32"/>
                      <w:w w:val="105"/>
                      <w:sz w:val="20"/>
                    </w:rPr>
                    <w:t xml:space="preserve"> </w:t>
                  </w:r>
                  <w:r>
                    <w:rPr>
                      <w:color w:val="FFFFFF"/>
                      <w:w w:val="105"/>
                      <w:sz w:val="20"/>
                    </w:rPr>
                    <w:t>and</w:t>
                  </w:r>
                  <w:r>
                    <w:rPr>
                      <w:color w:val="FFFFFF"/>
                      <w:spacing w:val="-31"/>
                      <w:w w:val="105"/>
                      <w:sz w:val="20"/>
                    </w:rPr>
                    <w:t xml:space="preserve"> </w:t>
                  </w:r>
                  <w:r>
                    <w:rPr>
                      <w:color w:val="FFFFFF"/>
                      <w:w w:val="105"/>
                      <w:sz w:val="20"/>
                    </w:rPr>
                    <w:t>upgrading.</w:t>
                  </w:r>
                  <w:r>
                    <w:rPr>
                      <w:color w:val="FFFFFF"/>
                      <w:spacing w:val="-32"/>
                      <w:w w:val="105"/>
                      <w:sz w:val="20"/>
                    </w:rPr>
                    <w:t xml:space="preserve"> </w:t>
                  </w:r>
                  <w:r>
                    <w:rPr>
                      <w:color w:val="FFFFFF"/>
                      <w:w w:val="105"/>
                      <w:sz w:val="20"/>
                    </w:rPr>
                    <w:t>This</w:t>
                  </w:r>
                  <w:r>
                    <w:rPr>
                      <w:color w:val="FFFFFF"/>
                      <w:spacing w:val="-31"/>
                      <w:w w:val="105"/>
                      <w:sz w:val="20"/>
                    </w:rPr>
                    <w:t xml:space="preserve"> </w:t>
                  </w:r>
                  <w:r>
                    <w:rPr>
                      <w:color w:val="FFFFFF"/>
                      <w:w w:val="105"/>
                      <w:sz w:val="20"/>
                    </w:rPr>
                    <w:t>Second</w:t>
                  </w:r>
                  <w:r>
                    <w:rPr>
                      <w:color w:val="FFFFFF"/>
                      <w:spacing w:val="-32"/>
                      <w:w w:val="105"/>
                      <w:sz w:val="20"/>
                    </w:rPr>
                    <w:t xml:space="preserve"> </w:t>
                  </w:r>
                  <w:r>
                    <w:rPr>
                      <w:color w:val="FFFFFF"/>
                      <w:w w:val="105"/>
                      <w:sz w:val="20"/>
                    </w:rPr>
                    <w:t>Edition</w:t>
                  </w:r>
                  <w:r>
                    <w:rPr>
                      <w:color w:val="FFFFFF"/>
                      <w:spacing w:val="-31"/>
                      <w:w w:val="105"/>
                      <w:sz w:val="20"/>
                    </w:rPr>
                    <w:t xml:space="preserve"> </w:t>
                  </w:r>
                  <w:r>
                    <w:rPr>
                      <w:color w:val="FFFFFF"/>
                      <w:w w:val="105"/>
                      <w:sz w:val="20"/>
                    </w:rPr>
                    <w:t>highlights some of the refinements in these concepts, and introduces a number of new illustrations</w:t>
                  </w:r>
                  <w:r>
                    <w:rPr>
                      <w:color w:val="FFFFFF"/>
                      <w:spacing w:val="-27"/>
                      <w:w w:val="105"/>
                      <w:sz w:val="20"/>
                    </w:rPr>
                    <w:t xml:space="preserve"> </w:t>
                  </w:r>
                  <w:r>
                    <w:rPr>
                      <w:color w:val="FFFFFF"/>
                      <w:w w:val="105"/>
                      <w:sz w:val="20"/>
                    </w:rPr>
                    <w:t>drawing</w:t>
                  </w:r>
                  <w:r>
                    <w:rPr>
                      <w:color w:val="FFFFFF"/>
                      <w:spacing w:val="-26"/>
                      <w:w w:val="105"/>
                      <w:sz w:val="20"/>
                    </w:rPr>
                    <w:t xml:space="preserve"> </w:t>
                  </w:r>
                  <w:r>
                    <w:rPr>
                      <w:color w:val="FFFFFF"/>
                      <w:w w:val="105"/>
                      <w:sz w:val="20"/>
                    </w:rPr>
                    <w:t>from</w:t>
                  </w:r>
                  <w:r>
                    <w:rPr>
                      <w:color w:val="FFFFFF"/>
                      <w:spacing w:val="-26"/>
                      <w:w w:val="105"/>
                      <w:sz w:val="20"/>
                    </w:rPr>
                    <w:t xml:space="preserve"> </w:t>
                  </w:r>
                  <w:r>
                    <w:rPr>
                      <w:color w:val="FFFFFF"/>
                      <w:w w:val="105"/>
                      <w:sz w:val="20"/>
                    </w:rPr>
                    <w:t>recent</w:t>
                  </w:r>
                  <w:r>
                    <w:rPr>
                      <w:color w:val="FFFFFF"/>
                      <w:spacing w:val="-26"/>
                      <w:w w:val="105"/>
                      <w:sz w:val="20"/>
                    </w:rPr>
                    <w:t xml:space="preserve"> </w:t>
                  </w:r>
                  <w:r>
                    <w:rPr>
                      <w:color w:val="FFFFFF"/>
                      <w:w w:val="105"/>
                      <w:sz w:val="20"/>
                    </w:rPr>
                    <w:t>Duke</w:t>
                  </w:r>
                  <w:r>
                    <w:rPr>
                      <w:color w:val="FFFFFF"/>
                      <w:spacing w:val="-27"/>
                      <w:w w:val="105"/>
                      <w:sz w:val="20"/>
                    </w:rPr>
                    <w:t xml:space="preserve"> </w:t>
                  </w:r>
                  <w:r>
                    <w:rPr>
                      <w:color w:val="FFFFFF"/>
                      <w:w w:val="105"/>
                      <w:sz w:val="20"/>
                    </w:rPr>
                    <w:t>CGGC</w:t>
                  </w:r>
                  <w:r>
                    <w:rPr>
                      <w:color w:val="FFFFFF"/>
                      <w:spacing w:val="-26"/>
                      <w:w w:val="105"/>
                      <w:sz w:val="20"/>
                    </w:rPr>
                    <w:t xml:space="preserve"> </w:t>
                  </w:r>
                  <w:r>
                    <w:rPr>
                      <w:color w:val="FFFFFF"/>
                      <w:w w:val="105"/>
                      <w:sz w:val="20"/>
                    </w:rPr>
                    <w:t>research.</w:t>
                  </w:r>
                  <w:r>
                    <w:rPr>
                      <w:color w:val="FFFFFF"/>
                      <w:spacing w:val="-26"/>
                      <w:w w:val="105"/>
                      <w:sz w:val="20"/>
                    </w:rPr>
                    <w:t xml:space="preserve"> </w:t>
                  </w:r>
                  <w:r>
                    <w:rPr>
                      <w:color w:val="FFFFFF"/>
                      <w:w w:val="105"/>
                      <w:sz w:val="20"/>
                    </w:rPr>
                    <w:t>The</w:t>
                  </w:r>
                  <w:r>
                    <w:rPr>
                      <w:color w:val="FFFFFF"/>
                      <w:spacing w:val="-26"/>
                      <w:w w:val="105"/>
                      <w:sz w:val="20"/>
                    </w:rPr>
                    <w:t xml:space="preserve"> </w:t>
                  </w:r>
                  <w:r>
                    <w:rPr>
                      <w:color w:val="FFFFFF"/>
                      <w:w w:val="105"/>
                      <w:sz w:val="20"/>
                    </w:rPr>
                    <w:t>bibliography</w:t>
                  </w:r>
                  <w:r>
                    <w:rPr>
                      <w:color w:val="FFFFFF"/>
                      <w:spacing w:val="-27"/>
                      <w:w w:val="105"/>
                      <w:sz w:val="20"/>
                    </w:rPr>
                    <w:t xml:space="preserve"> </w:t>
                  </w:r>
                  <w:r>
                    <w:rPr>
                      <w:color w:val="FFFFFF"/>
                      <w:w w:val="105"/>
                      <w:sz w:val="20"/>
                    </w:rPr>
                    <w:t>offers a</w:t>
                  </w:r>
                  <w:r>
                    <w:rPr>
                      <w:color w:val="FFFFFF"/>
                      <w:spacing w:val="-25"/>
                      <w:w w:val="105"/>
                      <w:sz w:val="20"/>
                    </w:rPr>
                    <w:t xml:space="preserve"> </w:t>
                  </w:r>
                  <w:r>
                    <w:rPr>
                      <w:color w:val="FFFFFF"/>
                      <w:w w:val="105"/>
                      <w:sz w:val="20"/>
                    </w:rPr>
                    <w:t>sampling</w:t>
                  </w:r>
                  <w:r>
                    <w:rPr>
                      <w:color w:val="FFFFFF"/>
                      <w:spacing w:val="-25"/>
                      <w:w w:val="105"/>
                      <w:sz w:val="20"/>
                    </w:rPr>
                    <w:t xml:space="preserve"> </w:t>
                  </w:r>
                  <w:r>
                    <w:rPr>
                      <w:color w:val="FFFFFF"/>
                      <w:w w:val="105"/>
                      <w:sz w:val="20"/>
                    </w:rPr>
                    <w:t>of</w:t>
                  </w:r>
                  <w:r>
                    <w:rPr>
                      <w:color w:val="FFFFFF"/>
                      <w:spacing w:val="-24"/>
                      <w:w w:val="105"/>
                      <w:sz w:val="20"/>
                    </w:rPr>
                    <w:t xml:space="preserve"> </w:t>
                  </w:r>
                  <w:r>
                    <w:rPr>
                      <w:color w:val="FFFFFF"/>
                      <w:w w:val="105"/>
                      <w:sz w:val="20"/>
                    </w:rPr>
                    <w:t>the</w:t>
                  </w:r>
                  <w:r>
                    <w:rPr>
                      <w:color w:val="FFFFFF"/>
                      <w:spacing w:val="-25"/>
                      <w:w w:val="105"/>
                      <w:sz w:val="20"/>
                    </w:rPr>
                    <w:t xml:space="preserve"> </w:t>
                  </w:r>
                  <w:r>
                    <w:rPr>
                      <w:color w:val="FFFFFF"/>
                      <w:w w:val="105"/>
                      <w:sz w:val="20"/>
                    </w:rPr>
                    <w:t>broad</w:t>
                  </w:r>
                  <w:r>
                    <w:rPr>
                      <w:color w:val="FFFFFF"/>
                      <w:spacing w:val="-25"/>
                      <w:w w:val="105"/>
                      <w:sz w:val="20"/>
                    </w:rPr>
                    <w:t xml:space="preserve"> </w:t>
                  </w:r>
                  <w:r>
                    <w:rPr>
                      <w:color w:val="FFFFFF"/>
                      <w:spacing w:val="2"/>
                      <w:w w:val="105"/>
                      <w:sz w:val="20"/>
                    </w:rPr>
                    <w:t>array</w:t>
                  </w:r>
                  <w:r>
                    <w:rPr>
                      <w:color w:val="FFFFFF"/>
                      <w:spacing w:val="-24"/>
                      <w:w w:val="105"/>
                      <w:sz w:val="20"/>
                    </w:rPr>
                    <w:t xml:space="preserve"> </w:t>
                  </w:r>
                  <w:r>
                    <w:rPr>
                      <w:color w:val="FFFFFF"/>
                      <w:w w:val="105"/>
                      <w:sz w:val="20"/>
                    </w:rPr>
                    <w:t>of</w:t>
                  </w:r>
                  <w:r>
                    <w:rPr>
                      <w:color w:val="FFFFFF"/>
                      <w:spacing w:val="-25"/>
                      <w:w w:val="105"/>
                      <w:sz w:val="20"/>
                    </w:rPr>
                    <w:t xml:space="preserve"> </w:t>
                  </w:r>
                  <w:r>
                    <w:rPr>
                      <w:color w:val="FFFFFF"/>
                      <w:w w:val="105"/>
                      <w:sz w:val="20"/>
                    </w:rPr>
                    <w:t>studies</w:t>
                  </w:r>
                  <w:r>
                    <w:rPr>
                      <w:color w:val="FFFFFF"/>
                      <w:spacing w:val="-24"/>
                      <w:w w:val="105"/>
                      <w:sz w:val="20"/>
                    </w:rPr>
                    <w:t xml:space="preserve"> </w:t>
                  </w:r>
                  <w:r>
                    <w:rPr>
                      <w:color w:val="FFFFFF"/>
                      <w:w w:val="105"/>
                      <w:sz w:val="20"/>
                    </w:rPr>
                    <w:t>available</w:t>
                  </w:r>
                  <w:r>
                    <w:rPr>
                      <w:color w:val="FFFFFF"/>
                      <w:spacing w:val="-25"/>
                      <w:w w:val="105"/>
                      <w:sz w:val="20"/>
                    </w:rPr>
                    <w:t xml:space="preserve"> </w:t>
                  </w:r>
                  <w:r>
                    <w:rPr>
                      <w:color w:val="FFFFFF"/>
                      <w:w w:val="105"/>
                      <w:sz w:val="20"/>
                    </w:rPr>
                    <w:t>on</w:t>
                  </w:r>
                  <w:r>
                    <w:rPr>
                      <w:color w:val="FFFFFF"/>
                      <w:spacing w:val="-25"/>
                      <w:w w:val="105"/>
                      <w:sz w:val="20"/>
                    </w:rPr>
                    <w:t xml:space="preserve"> </w:t>
                  </w:r>
                  <w:r>
                    <w:rPr>
                      <w:color w:val="FFFFFF"/>
                      <w:w w:val="105"/>
                      <w:sz w:val="20"/>
                    </w:rPr>
                    <w:t>the</w:t>
                  </w:r>
                  <w:r>
                    <w:rPr>
                      <w:color w:val="FFFFFF"/>
                      <w:spacing w:val="-24"/>
                      <w:w w:val="105"/>
                      <w:sz w:val="20"/>
                    </w:rPr>
                    <w:t xml:space="preserve"> </w:t>
                  </w:r>
                  <w:r>
                    <w:rPr>
                      <w:color w:val="FFFFFF"/>
                      <w:w w:val="105"/>
                      <w:sz w:val="20"/>
                    </w:rPr>
                    <w:t>Duke</w:t>
                  </w:r>
                  <w:r>
                    <w:rPr>
                      <w:color w:val="FFFFFF"/>
                      <w:spacing w:val="-25"/>
                      <w:w w:val="105"/>
                      <w:sz w:val="20"/>
                    </w:rPr>
                    <w:t xml:space="preserve"> </w:t>
                  </w:r>
                  <w:r>
                    <w:rPr>
                      <w:color w:val="FFFFFF"/>
                      <w:w w:val="105"/>
                      <w:sz w:val="20"/>
                    </w:rPr>
                    <w:t>CGGC</w:t>
                  </w:r>
                  <w:r>
                    <w:rPr>
                      <w:color w:val="FFFFFF"/>
                      <w:spacing w:val="-24"/>
                      <w:w w:val="105"/>
                      <w:sz w:val="20"/>
                    </w:rPr>
                    <w:t xml:space="preserve"> </w:t>
                  </w:r>
                  <w:r>
                    <w:rPr>
                      <w:color w:val="FFFFFF"/>
                      <w:w w:val="105"/>
                      <w:sz w:val="20"/>
                    </w:rPr>
                    <w:t>website and</w:t>
                  </w:r>
                  <w:r>
                    <w:rPr>
                      <w:color w:val="FFFFFF"/>
                      <w:spacing w:val="-23"/>
                      <w:w w:val="105"/>
                      <w:sz w:val="20"/>
                    </w:rPr>
                    <w:t xml:space="preserve"> </w:t>
                  </w:r>
                  <w:r>
                    <w:rPr>
                      <w:color w:val="FFFFFF"/>
                      <w:w w:val="105"/>
                      <w:sz w:val="20"/>
                    </w:rPr>
                    <w:t>in</w:t>
                  </w:r>
                  <w:r>
                    <w:rPr>
                      <w:color w:val="FFFFFF"/>
                      <w:spacing w:val="-22"/>
                      <w:w w:val="105"/>
                      <w:sz w:val="20"/>
                    </w:rPr>
                    <w:t xml:space="preserve"> </w:t>
                  </w:r>
                  <w:r>
                    <w:rPr>
                      <w:color w:val="FFFFFF"/>
                      <w:w w:val="105"/>
                      <w:sz w:val="20"/>
                    </w:rPr>
                    <w:t>related</w:t>
                  </w:r>
                  <w:r>
                    <w:rPr>
                      <w:color w:val="FFFFFF"/>
                      <w:spacing w:val="-22"/>
                      <w:w w:val="105"/>
                      <w:sz w:val="20"/>
                    </w:rPr>
                    <w:t xml:space="preserve"> </w:t>
                  </w:r>
                  <w:r>
                    <w:rPr>
                      <w:color w:val="FFFFFF"/>
                      <w:w w:val="105"/>
                      <w:sz w:val="20"/>
                    </w:rPr>
                    <w:t>academic</w:t>
                  </w:r>
                  <w:r>
                    <w:rPr>
                      <w:color w:val="FFFFFF"/>
                      <w:spacing w:val="-22"/>
                      <w:w w:val="105"/>
                      <w:sz w:val="20"/>
                    </w:rPr>
                    <w:t xml:space="preserve"> </w:t>
                  </w:r>
                  <w:r>
                    <w:rPr>
                      <w:color w:val="FFFFFF"/>
                      <w:w w:val="105"/>
                      <w:sz w:val="20"/>
                    </w:rPr>
                    <w:t>publications.</w:t>
                  </w:r>
                  <w:r>
                    <w:rPr>
                      <w:color w:val="FFFFFF"/>
                      <w:spacing w:val="-22"/>
                      <w:w w:val="105"/>
                      <w:sz w:val="20"/>
                    </w:rPr>
                    <w:t xml:space="preserve"> </w:t>
                  </w:r>
                  <w:r>
                    <w:rPr>
                      <w:color w:val="FFFFFF"/>
                      <w:w w:val="105"/>
                      <w:sz w:val="20"/>
                    </w:rPr>
                    <w:t>We</w:t>
                  </w:r>
                  <w:r>
                    <w:rPr>
                      <w:color w:val="FFFFFF"/>
                      <w:spacing w:val="-22"/>
                      <w:w w:val="105"/>
                      <w:sz w:val="20"/>
                    </w:rPr>
                    <w:t xml:space="preserve"> </w:t>
                  </w:r>
                  <w:r>
                    <w:rPr>
                      <w:color w:val="FFFFFF"/>
                      <w:w w:val="105"/>
                      <w:sz w:val="20"/>
                    </w:rPr>
                    <w:t>hope</w:t>
                  </w:r>
                  <w:r>
                    <w:rPr>
                      <w:color w:val="FFFFFF"/>
                      <w:spacing w:val="-22"/>
                      <w:w w:val="105"/>
                      <w:sz w:val="20"/>
                    </w:rPr>
                    <w:t xml:space="preserve"> </w:t>
                  </w:r>
                  <w:r>
                    <w:rPr>
                      <w:color w:val="FFFFFF"/>
                      <w:w w:val="105"/>
                      <w:sz w:val="20"/>
                    </w:rPr>
                    <w:t>this</w:t>
                  </w:r>
                  <w:r>
                    <w:rPr>
                      <w:color w:val="FFFFFF"/>
                      <w:spacing w:val="-22"/>
                      <w:w w:val="105"/>
                      <w:sz w:val="20"/>
                    </w:rPr>
                    <w:t xml:space="preserve"> </w:t>
                  </w:r>
                  <w:r>
                    <w:rPr>
                      <w:color w:val="FFFFFF"/>
                      <w:w w:val="105"/>
                      <w:sz w:val="20"/>
                    </w:rPr>
                    <w:t>work</w:t>
                  </w:r>
                  <w:r>
                    <w:rPr>
                      <w:color w:val="FFFFFF"/>
                      <w:spacing w:val="-22"/>
                      <w:w w:val="105"/>
                      <w:sz w:val="20"/>
                    </w:rPr>
                    <w:t xml:space="preserve"> </w:t>
                  </w:r>
                  <w:r>
                    <w:rPr>
                      <w:color w:val="FFFFFF"/>
                      <w:w w:val="105"/>
                      <w:sz w:val="20"/>
                    </w:rPr>
                    <w:t>stimulates</w:t>
                  </w:r>
                  <w:r>
                    <w:rPr>
                      <w:color w:val="FFFFFF"/>
                      <w:spacing w:val="-22"/>
                      <w:w w:val="105"/>
                      <w:sz w:val="20"/>
                    </w:rPr>
                    <w:t xml:space="preserve"> </w:t>
                  </w:r>
                  <w:r>
                    <w:rPr>
                      <w:color w:val="FFFFFF"/>
                      <w:w w:val="105"/>
                      <w:sz w:val="20"/>
                    </w:rPr>
                    <w:t>continued interest</w:t>
                  </w:r>
                  <w:r>
                    <w:rPr>
                      <w:color w:val="FFFFFF"/>
                      <w:spacing w:val="-21"/>
                      <w:w w:val="105"/>
                      <w:sz w:val="20"/>
                    </w:rPr>
                    <w:t xml:space="preserve"> </w:t>
                  </w:r>
                  <w:r>
                    <w:rPr>
                      <w:color w:val="FFFFFF"/>
                      <w:w w:val="105"/>
                      <w:sz w:val="20"/>
                    </w:rPr>
                    <w:t>in</w:t>
                  </w:r>
                  <w:r>
                    <w:rPr>
                      <w:color w:val="FFFFFF"/>
                      <w:spacing w:val="-20"/>
                      <w:w w:val="105"/>
                      <w:sz w:val="20"/>
                    </w:rPr>
                    <w:t xml:space="preserve"> </w:t>
                  </w:r>
                  <w:r>
                    <w:rPr>
                      <w:color w:val="FFFFFF"/>
                      <w:w w:val="105"/>
                      <w:sz w:val="20"/>
                    </w:rPr>
                    <w:t>and</w:t>
                  </w:r>
                  <w:r>
                    <w:rPr>
                      <w:color w:val="FFFFFF"/>
                      <w:spacing w:val="-20"/>
                      <w:w w:val="105"/>
                      <w:sz w:val="20"/>
                    </w:rPr>
                    <w:t xml:space="preserve"> </w:t>
                  </w:r>
                  <w:r>
                    <w:rPr>
                      <w:color w:val="FFFFFF"/>
                      <w:w w:val="105"/>
                      <w:sz w:val="20"/>
                    </w:rPr>
                    <w:t>use</w:t>
                  </w:r>
                  <w:r>
                    <w:rPr>
                      <w:color w:val="FFFFFF"/>
                      <w:spacing w:val="-20"/>
                      <w:w w:val="105"/>
                      <w:sz w:val="20"/>
                    </w:rPr>
                    <w:t xml:space="preserve"> </w:t>
                  </w:r>
                  <w:r>
                    <w:rPr>
                      <w:color w:val="FFFFFF"/>
                      <w:w w:val="105"/>
                      <w:sz w:val="20"/>
                    </w:rPr>
                    <w:t>of</w:t>
                  </w:r>
                  <w:r>
                    <w:rPr>
                      <w:color w:val="FFFFFF"/>
                      <w:spacing w:val="-20"/>
                      <w:w w:val="105"/>
                      <w:sz w:val="20"/>
                    </w:rPr>
                    <w:t xml:space="preserve"> </w:t>
                  </w:r>
                  <w:r>
                    <w:rPr>
                      <w:color w:val="FFFFFF"/>
                      <w:w w:val="105"/>
                      <w:sz w:val="20"/>
                    </w:rPr>
                    <w:t>the</w:t>
                  </w:r>
                  <w:r>
                    <w:rPr>
                      <w:color w:val="FFFFFF"/>
                      <w:spacing w:val="-20"/>
                      <w:w w:val="105"/>
                      <w:sz w:val="20"/>
                    </w:rPr>
                    <w:t xml:space="preserve"> </w:t>
                  </w:r>
                  <w:r>
                    <w:rPr>
                      <w:color w:val="FFFFFF"/>
                      <w:w w:val="105"/>
                      <w:sz w:val="20"/>
                    </w:rPr>
                    <w:t>GVC</w:t>
                  </w:r>
                  <w:r>
                    <w:rPr>
                      <w:color w:val="FFFFFF"/>
                      <w:spacing w:val="-20"/>
                      <w:w w:val="105"/>
                      <w:sz w:val="20"/>
                    </w:rPr>
                    <w:t xml:space="preserve"> </w:t>
                  </w:r>
                  <w:r>
                    <w:rPr>
                      <w:color w:val="FFFFFF"/>
                      <w:spacing w:val="2"/>
                      <w:w w:val="105"/>
                      <w:sz w:val="20"/>
                    </w:rPr>
                    <w:t>framework</w:t>
                  </w:r>
                  <w:r>
                    <w:rPr>
                      <w:color w:val="FFFFFF"/>
                      <w:spacing w:val="-20"/>
                      <w:w w:val="105"/>
                      <w:sz w:val="20"/>
                    </w:rPr>
                    <w:t xml:space="preserve"> </w:t>
                  </w:r>
                  <w:r>
                    <w:rPr>
                      <w:color w:val="FFFFFF"/>
                      <w:w w:val="105"/>
                      <w:sz w:val="20"/>
                    </w:rPr>
                    <w:t>as</w:t>
                  </w:r>
                  <w:r>
                    <w:rPr>
                      <w:color w:val="FFFFFF"/>
                      <w:spacing w:val="-20"/>
                      <w:w w:val="105"/>
                      <w:sz w:val="20"/>
                    </w:rPr>
                    <w:t xml:space="preserve"> </w:t>
                  </w:r>
                  <w:r>
                    <w:rPr>
                      <w:color w:val="FFFFFF"/>
                      <w:w w:val="105"/>
                      <w:sz w:val="20"/>
                    </w:rPr>
                    <w:t>a</w:t>
                  </w:r>
                  <w:r>
                    <w:rPr>
                      <w:color w:val="FFFFFF"/>
                      <w:spacing w:val="-20"/>
                      <w:w w:val="105"/>
                      <w:sz w:val="20"/>
                    </w:rPr>
                    <w:t xml:space="preserve"> </w:t>
                  </w:r>
                  <w:r>
                    <w:rPr>
                      <w:color w:val="FFFFFF"/>
                      <w:w w:val="105"/>
                      <w:sz w:val="20"/>
                    </w:rPr>
                    <w:t>tool</w:t>
                  </w:r>
                  <w:r>
                    <w:rPr>
                      <w:color w:val="FFFFFF"/>
                      <w:spacing w:val="-20"/>
                      <w:w w:val="105"/>
                      <w:sz w:val="20"/>
                    </w:rPr>
                    <w:t xml:space="preserve"> </w:t>
                  </w:r>
                  <w:r>
                    <w:rPr>
                      <w:color w:val="FFFFFF"/>
                      <w:w w:val="105"/>
                      <w:sz w:val="20"/>
                    </w:rPr>
                    <w:t>to</w:t>
                  </w:r>
                  <w:r>
                    <w:rPr>
                      <w:color w:val="FFFFFF"/>
                      <w:spacing w:val="-21"/>
                      <w:w w:val="105"/>
                      <w:sz w:val="20"/>
                    </w:rPr>
                    <w:t xml:space="preserve"> </w:t>
                  </w:r>
                  <w:r>
                    <w:rPr>
                      <w:color w:val="FFFFFF"/>
                      <w:w w:val="105"/>
                      <w:sz w:val="20"/>
                    </w:rPr>
                    <w:t>promote</w:t>
                  </w:r>
                  <w:r>
                    <w:rPr>
                      <w:color w:val="FFFFFF"/>
                      <w:spacing w:val="-20"/>
                      <w:w w:val="105"/>
                      <w:sz w:val="20"/>
                    </w:rPr>
                    <w:t xml:space="preserve"> </w:t>
                  </w:r>
                  <w:r>
                    <w:rPr>
                      <w:color w:val="FFFFFF"/>
                      <w:w w:val="105"/>
                      <w:sz w:val="20"/>
                    </w:rPr>
                    <w:t>more</w:t>
                  </w:r>
                  <w:r>
                    <w:rPr>
                      <w:color w:val="FFFFFF"/>
                      <w:spacing w:val="-20"/>
                      <w:w w:val="105"/>
                      <w:sz w:val="20"/>
                    </w:rPr>
                    <w:t xml:space="preserve"> </w:t>
                  </w:r>
                  <w:r>
                    <w:rPr>
                      <w:color w:val="FFFFFF"/>
                      <w:w w:val="105"/>
                      <w:sz w:val="20"/>
                    </w:rPr>
                    <w:t>dynamic,</w:t>
                  </w:r>
                </w:p>
                <w:p w:rsidR="00C06913" w:rsidRDefault="008F06F4">
                  <w:pPr>
                    <w:spacing w:before="17" w:line="177" w:lineRule="auto"/>
                    <w:ind w:left="20" w:right="16"/>
                    <w:rPr>
                      <w:sz w:val="20"/>
                    </w:rPr>
                  </w:pPr>
                  <w:proofErr w:type="gramStart"/>
                  <w:r>
                    <w:rPr>
                      <w:color w:val="FFFFFF"/>
                      <w:w w:val="105"/>
                      <w:sz w:val="20"/>
                    </w:rPr>
                    <w:t>inclusive</w:t>
                  </w:r>
                  <w:proofErr w:type="gramEnd"/>
                  <w:r>
                    <w:rPr>
                      <w:color w:val="FFFFFF"/>
                      <w:spacing w:val="-28"/>
                      <w:w w:val="105"/>
                      <w:sz w:val="20"/>
                    </w:rPr>
                    <w:t xml:space="preserve"> </w:t>
                  </w:r>
                  <w:r>
                    <w:rPr>
                      <w:color w:val="FFFFFF"/>
                      <w:w w:val="105"/>
                      <w:sz w:val="20"/>
                    </w:rPr>
                    <w:t>and</w:t>
                  </w:r>
                  <w:r>
                    <w:rPr>
                      <w:color w:val="FFFFFF"/>
                      <w:spacing w:val="-28"/>
                      <w:w w:val="105"/>
                      <w:sz w:val="20"/>
                    </w:rPr>
                    <w:t xml:space="preserve"> </w:t>
                  </w:r>
                  <w:r>
                    <w:rPr>
                      <w:color w:val="FFFFFF"/>
                      <w:w w:val="105"/>
                      <w:sz w:val="20"/>
                    </w:rPr>
                    <w:t>sustainable</w:t>
                  </w:r>
                  <w:r>
                    <w:rPr>
                      <w:color w:val="FFFFFF"/>
                      <w:spacing w:val="-28"/>
                      <w:w w:val="105"/>
                      <w:sz w:val="20"/>
                    </w:rPr>
                    <w:t xml:space="preserve"> </w:t>
                  </w:r>
                  <w:r>
                    <w:rPr>
                      <w:color w:val="FFFFFF"/>
                      <w:w w:val="105"/>
                      <w:sz w:val="20"/>
                    </w:rPr>
                    <w:t>development</w:t>
                  </w:r>
                  <w:r>
                    <w:rPr>
                      <w:color w:val="FFFFFF"/>
                      <w:spacing w:val="-28"/>
                      <w:w w:val="105"/>
                      <w:sz w:val="20"/>
                    </w:rPr>
                    <w:t xml:space="preserve"> </w:t>
                  </w:r>
                  <w:r>
                    <w:rPr>
                      <w:color w:val="FFFFFF"/>
                      <w:w w:val="105"/>
                      <w:sz w:val="20"/>
                    </w:rPr>
                    <w:t>outcomes</w:t>
                  </w:r>
                  <w:r>
                    <w:rPr>
                      <w:color w:val="FFFFFF"/>
                      <w:spacing w:val="-28"/>
                      <w:w w:val="105"/>
                      <w:sz w:val="20"/>
                    </w:rPr>
                    <w:t xml:space="preserve"> </w:t>
                  </w:r>
                  <w:r>
                    <w:rPr>
                      <w:color w:val="FFFFFF"/>
                      <w:w w:val="105"/>
                      <w:sz w:val="20"/>
                    </w:rPr>
                    <w:t>for</w:t>
                  </w:r>
                  <w:r>
                    <w:rPr>
                      <w:color w:val="FFFFFF"/>
                      <w:spacing w:val="-28"/>
                      <w:w w:val="105"/>
                      <w:sz w:val="20"/>
                    </w:rPr>
                    <w:t xml:space="preserve"> </w:t>
                  </w:r>
                  <w:r>
                    <w:rPr>
                      <w:color w:val="FFFFFF"/>
                      <w:w w:val="105"/>
                      <w:sz w:val="20"/>
                    </w:rPr>
                    <w:t>all</w:t>
                  </w:r>
                  <w:r>
                    <w:rPr>
                      <w:color w:val="FFFFFF"/>
                      <w:spacing w:val="-28"/>
                      <w:w w:val="105"/>
                      <w:sz w:val="20"/>
                    </w:rPr>
                    <w:t xml:space="preserve"> </w:t>
                  </w:r>
                  <w:r>
                    <w:rPr>
                      <w:color w:val="FFFFFF"/>
                      <w:w w:val="105"/>
                      <w:sz w:val="20"/>
                    </w:rPr>
                    <w:t>economies</w:t>
                  </w:r>
                  <w:r>
                    <w:rPr>
                      <w:color w:val="FFFFFF"/>
                      <w:spacing w:val="-28"/>
                      <w:w w:val="105"/>
                      <w:sz w:val="20"/>
                    </w:rPr>
                    <w:t xml:space="preserve"> </w:t>
                  </w:r>
                  <w:r>
                    <w:rPr>
                      <w:color w:val="FFFFFF"/>
                      <w:w w:val="105"/>
                      <w:sz w:val="20"/>
                    </w:rPr>
                    <w:t>and</w:t>
                  </w:r>
                  <w:r>
                    <w:rPr>
                      <w:color w:val="FFFFFF"/>
                      <w:spacing w:val="-28"/>
                      <w:w w:val="105"/>
                      <w:sz w:val="20"/>
                    </w:rPr>
                    <w:t xml:space="preserve"> </w:t>
                  </w:r>
                  <w:r>
                    <w:rPr>
                      <w:color w:val="FFFFFF"/>
                      <w:w w:val="105"/>
                      <w:sz w:val="20"/>
                    </w:rPr>
                    <w:t>the</w:t>
                  </w:r>
                  <w:r>
                    <w:rPr>
                      <w:color w:val="FFFFFF"/>
                      <w:spacing w:val="-28"/>
                      <w:w w:val="105"/>
                      <w:sz w:val="20"/>
                    </w:rPr>
                    <w:t xml:space="preserve"> </w:t>
                  </w:r>
                  <w:r>
                    <w:rPr>
                      <w:color w:val="FFFFFF"/>
                      <w:w w:val="105"/>
                      <w:sz w:val="20"/>
                    </w:rPr>
                    <w:t>local actors within</w:t>
                  </w:r>
                  <w:r>
                    <w:rPr>
                      <w:color w:val="FFFFFF"/>
                      <w:spacing w:val="-18"/>
                      <w:w w:val="105"/>
                      <w:sz w:val="20"/>
                    </w:rPr>
                    <w:t xml:space="preserve"> </w:t>
                  </w:r>
                  <w:r>
                    <w:rPr>
                      <w:color w:val="FFFFFF"/>
                      <w:w w:val="105"/>
                      <w:sz w:val="20"/>
                    </w:rPr>
                    <w:t>them.</w:t>
                  </w:r>
                </w:p>
              </w:txbxContent>
            </v:textbox>
            <w10:wrap anchorx="page" anchory="page"/>
          </v:shape>
        </w:pict>
      </w:r>
      <w:r>
        <w:pict>
          <v:shape id="_x0000_s2711" type="#_x0000_t202" style="position:absolute;margin-left:219pt;margin-top:691.2pt;width:192pt;height:14.8pt;z-index:-128440;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FFFFFF"/>
                      <w:spacing w:val="3"/>
                      <w:sz w:val="20"/>
                    </w:rPr>
                    <w:t>Gary</w:t>
                  </w:r>
                  <w:r>
                    <w:rPr>
                      <w:rFonts w:ascii="Trebuchet MS"/>
                      <w:b/>
                      <w:color w:val="FFFFFF"/>
                      <w:spacing w:val="-14"/>
                      <w:sz w:val="20"/>
                    </w:rPr>
                    <w:t xml:space="preserve"> </w:t>
                  </w:r>
                  <w:proofErr w:type="spellStart"/>
                  <w:r>
                    <w:rPr>
                      <w:rFonts w:ascii="Trebuchet MS"/>
                      <w:b/>
                      <w:color w:val="FFFFFF"/>
                      <w:sz w:val="20"/>
                    </w:rPr>
                    <w:t>Gereffi</w:t>
                  </w:r>
                  <w:proofErr w:type="spellEnd"/>
                  <w:r>
                    <w:rPr>
                      <w:rFonts w:ascii="Trebuchet MS"/>
                      <w:b/>
                      <w:color w:val="FFFFFF"/>
                      <w:spacing w:val="-13"/>
                      <w:sz w:val="20"/>
                    </w:rPr>
                    <w:t xml:space="preserve"> </w:t>
                  </w:r>
                  <w:r>
                    <w:rPr>
                      <w:rFonts w:ascii="Trebuchet MS"/>
                      <w:b/>
                      <w:color w:val="FFFFFF"/>
                      <w:sz w:val="20"/>
                    </w:rPr>
                    <w:t>and</w:t>
                  </w:r>
                  <w:r>
                    <w:rPr>
                      <w:rFonts w:ascii="Trebuchet MS"/>
                      <w:b/>
                      <w:color w:val="FFFFFF"/>
                      <w:spacing w:val="-13"/>
                      <w:sz w:val="20"/>
                    </w:rPr>
                    <w:t xml:space="preserve"> </w:t>
                  </w:r>
                  <w:r>
                    <w:rPr>
                      <w:rFonts w:ascii="Trebuchet MS"/>
                      <w:b/>
                      <w:color w:val="FFFFFF"/>
                      <w:sz w:val="20"/>
                    </w:rPr>
                    <w:t>Karina</w:t>
                  </w:r>
                  <w:r>
                    <w:rPr>
                      <w:rFonts w:ascii="Trebuchet MS"/>
                      <w:b/>
                      <w:color w:val="FFFFFF"/>
                      <w:spacing w:val="-13"/>
                      <w:sz w:val="20"/>
                    </w:rPr>
                    <w:t xml:space="preserve"> </w:t>
                  </w:r>
                  <w:r>
                    <w:rPr>
                      <w:rFonts w:ascii="Trebuchet MS"/>
                      <w:b/>
                      <w:color w:val="FFFFFF"/>
                      <w:sz w:val="20"/>
                    </w:rPr>
                    <w:t>Fernandez-Stark</w:t>
                  </w:r>
                </w:p>
              </w:txbxContent>
            </v:textbox>
            <w10:wrap anchorx="page" anchory="page"/>
          </v:shape>
        </w:pict>
      </w:r>
      <w:r>
        <w:pict>
          <v:shape id="_x0000_s2710" type="#_x0000_t202" style="position:absolute;margin-left:0;margin-top:215.15pt;width:612pt;height:540.85pt;z-index:-128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09" type="#_x0000_t202" style="position:absolute;margin-left:37.75pt;margin-top:61.1pt;width:418.7pt;height:12pt;z-index:-128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shape id="_x0000_s2708" type="#_x0000_t202" style="position:absolute;margin-left:66.75pt;margin-top:21pt;width:509.25pt;height:63.35pt;z-index:-12836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707" type="#_x0000_t202" style="position:absolute;margin-left:101.45pt;margin-top:40.3pt;width:183.75pt;height:13.55pt;z-index:-12834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706" type="#_x0000_t202" style="position:absolute;margin-left:35pt;margin-top:45.55pt;width:45.7pt;height:17.35pt;z-index:-12832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38"/>
                      <w:sz w:val="24"/>
                    </w:rPr>
                    <w:t xml:space="preserve"> </w:t>
                  </w:r>
                  <w:r>
                    <w:rPr>
                      <w:rFonts w:ascii="Trebuchet MS"/>
                      <w:b/>
                      <w:color w:val="009EE3"/>
                      <w:sz w:val="24"/>
                    </w:rPr>
                    <w:t>6</w:t>
                  </w:r>
                  <w:r>
                    <w:rPr>
                      <w:rFonts w:ascii="Trebuchet MS"/>
                      <w:b/>
                      <w:color w:val="009EE3"/>
                      <w:spacing w:val="-38"/>
                      <w:sz w:val="24"/>
                    </w:rPr>
                    <w:t xml:space="preserve"> </w:t>
                  </w:r>
                  <w:r>
                    <w:rPr>
                      <w:rFonts w:ascii="Trebuchet MS"/>
                      <w:b/>
                      <w:color w:val="009EE3"/>
                      <w:sz w:val="24"/>
                    </w:rPr>
                    <w:t>&lt;&lt;</w:t>
                  </w:r>
                </w:p>
              </w:txbxContent>
            </v:textbox>
            <w10:wrap anchorx="page" anchory="page"/>
          </v:shape>
        </w:pict>
      </w:r>
      <w:r>
        <w:pict>
          <v:shape id="_x0000_s2705" type="#_x0000_t202" style="position:absolute;margin-left:35pt;margin-top:93.6pt;width:542pt;height:205.65pt;z-index:-128296;mso-position-horizontal-relative:page;mso-position-vertical-relative:page" filled="f" stroked="f">
            <v:textbox inset="0,0,0,0">
              <w:txbxContent>
                <w:p w:rsidR="00C06913" w:rsidRDefault="008F06F4">
                  <w:pPr>
                    <w:tabs>
                      <w:tab w:val="left" w:pos="10801"/>
                    </w:tabs>
                    <w:spacing w:before="2"/>
                    <w:ind w:left="20"/>
                    <w:rPr>
                      <w:rFonts w:ascii="Times New Roman"/>
                      <w:b/>
                      <w:sz w:val="48"/>
                    </w:rPr>
                  </w:pPr>
                  <w:r>
                    <w:rPr>
                      <w:rFonts w:ascii="Times New Roman"/>
                      <w:b/>
                      <w:color w:val="6F6F6E"/>
                      <w:w w:val="110"/>
                      <w:sz w:val="48"/>
                      <w:u w:val="dotted" w:color="009EE3"/>
                    </w:rPr>
                    <w:t xml:space="preserve">&gt;&gt; </w:t>
                  </w:r>
                  <w:r>
                    <w:rPr>
                      <w:rFonts w:ascii="Times New Roman"/>
                      <w:b/>
                      <w:color w:val="009EE3"/>
                      <w:w w:val="110"/>
                      <w:sz w:val="48"/>
                      <w:u w:val="dotted" w:color="009EE3"/>
                    </w:rPr>
                    <w:t xml:space="preserve">I. Importance </w:t>
                  </w:r>
                  <w:r>
                    <w:rPr>
                      <w:rFonts w:ascii="Times New Roman"/>
                      <w:b/>
                      <w:color w:val="009EE3"/>
                      <w:spacing w:val="-4"/>
                      <w:w w:val="110"/>
                      <w:sz w:val="48"/>
                      <w:u w:val="dotted" w:color="009EE3"/>
                    </w:rPr>
                    <w:t xml:space="preserve">of </w:t>
                  </w:r>
                  <w:r>
                    <w:rPr>
                      <w:rFonts w:ascii="Times New Roman"/>
                      <w:b/>
                      <w:color w:val="009EE3"/>
                      <w:w w:val="110"/>
                      <w:sz w:val="48"/>
                      <w:u w:val="dotted" w:color="009EE3"/>
                    </w:rPr>
                    <w:t xml:space="preserve">Global </w:t>
                  </w:r>
                  <w:r>
                    <w:rPr>
                      <w:rFonts w:ascii="Times New Roman"/>
                      <w:b/>
                      <w:color w:val="009EE3"/>
                      <w:spacing w:val="-8"/>
                      <w:w w:val="110"/>
                      <w:sz w:val="48"/>
                      <w:u w:val="dotted" w:color="009EE3"/>
                    </w:rPr>
                    <w:t>Value</w:t>
                  </w:r>
                  <w:r>
                    <w:rPr>
                      <w:rFonts w:ascii="Times New Roman"/>
                      <w:b/>
                      <w:color w:val="009EE3"/>
                      <w:spacing w:val="25"/>
                      <w:w w:val="110"/>
                      <w:sz w:val="48"/>
                      <w:u w:val="dotted" w:color="009EE3"/>
                    </w:rPr>
                    <w:t xml:space="preserve"> </w:t>
                  </w:r>
                  <w:r>
                    <w:rPr>
                      <w:rFonts w:ascii="Times New Roman"/>
                      <w:b/>
                      <w:color w:val="009EE3"/>
                      <w:spacing w:val="3"/>
                      <w:w w:val="110"/>
                      <w:sz w:val="48"/>
                      <w:u w:val="dotted" w:color="009EE3"/>
                    </w:rPr>
                    <w:t>Chains</w:t>
                  </w:r>
                  <w:r>
                    <w:rPr>
                      <w:rFonts w:ascii="Times New Roman"/>
                      <w:b/>
                      <w:color w:val="009EE3"/>
                      <w:spacing w:val="3"/>
                      <w:sz w:val="48"/>
                      <w:u w:val="dotted" w:color="009EE3"/>
                    </w:rPr>
                    <w:tab/>
                  </w:r>
                </w:p>
                <w:p w:rsidR="00C06913" w:rsidRDefault="008F06F4">
                  <w:pPr>
                    <w:pStyle w:val="BodyText"/>
                    <w:spacing w:before="205" w:line="170" w:lineRule="auto"/>
                    <w:ind w:left="3700" w:right="272"/>
                  </w:pPr>
                  <w:r>
                    <w:rPr>
                      <w:color w:val="565656"/>
                      <w:spacing w:val="2"/>
                      <w:w w:val="105"/>
                    </w:rPr>
                    <w:t xml:space="preserve">The </w:t>
                  </w:r>
                  <w:r>
                    <w:rPr>
                      <w:color w:val="565656"/>
                      <w:w w:val="105"/>
                    </w:rPr>
                    <w:t xml:space="preserve">global economy is increasingly </w:t>
                  </w:r>
                  <w:r>
                    <w:rPr>
                      <w:color w:val="565656"/>
                      <w:spacing w:val="2"/>
                      <w:w w:val="105"/>
                    </w:rPr>
                    <w:t xml:space="preserve">structured </w:t>
                  </w:r>
                  <w:r>
                    <w:rPr>
                      <w:color w:val="565656"/>
                      <w:w w:val="105"/>
                    </w:rPr>
                    <w:t xml:space="preserve">around global value chains (GVCs) that account for a rising share of international trade, global GDP and employment. </w:t>
                  </w:r>
                  <w:r>
                    <w:rPr>
                      <w:color w:val="565656"/>
                      <w:spacing w:val="2"/>
                      <w:w w:val="105"/>
                    </w:rPr>
                    <w:t>The</w:t>
                  </w:r>
                  <w:r>
                    <w:rPr>
                      <w:color w:val="565656"/>
                      <w:spacing w:val="-30"/>
                      <w:w w:val="105"/>
                    </w:rPr>
                    <w:t xml:space="preserve"> </w:t>
                  </w:r>
                  <w:r>
                    <w:rPr>
                      <w:color w:val="565656"/>
                      <w:w w:val="105"/>
                    </w:rPr>
                    <w:t>evolution</w:t>
                  </w:r>
                  <w:r>
                    <w:rPr>
                      <w:color w:val="565656"/>
                      <w:spacing w:val="-29"/>
                      <w:w w:val="105"/>
                    </w:rPr>
                    <w:t xml:space="preserve"> </w:t>
                  </w:r>
                  <w:r>
                    <w:rPr>
                      <w:color w:val="565656"/>
                      <w:w w:val="105"/>
                    </w:rPr>
                    <w:t>of</w:t>
                  </w:r>
                  <w:r>
                    <w:rPr>
                      <w:color w:val="565656"/>
                      <w:spacing w:val="-29"/>
                      <w:w w:val="105"/>
                    </w:rPr>
                    <w:t xml:space="preserve"> </w:t>
                  </w:r>
                  <w:r>
                    <w:rPr>
                      <w:color w:val="565656"/>
                      <w:w w:val="105"/>
                    </w:rPr>
                    <w:t>GVCs</w:t>
                  </w:r>
                  <w:r>
                    <w:rPr>
                      <w:color w:val="565656"/>
                      <w:spacing w:val="-29"/>
                      <w:w w:val="105"/>
                    </w:rPr>
                    <w:t xml:space="preserve"> </w:t>
                  </w:r>
                  <w:r>
                    <w:rPr>
                      <w:color w:val="565656"/>
                      <w:w w:val="105"/>
                    </w:rPr>
                    <w:t>in</w:t>
                  </w:r>
                  <w:r>
                    <w:rPr>
                      <w:color w:val="565656"/>
                      <w:spacing w:val="-29"/>
                      <w:w w:val="105"/>
                    </w:rPr>
                    <w:t xml:space="preserve"> </w:t>
                  </w:r>
                  <w:r>
                    <w:rPr>
                      <w:color w:val="565656"/>
                      <w:spacing w:val="2"/>
                      <w:w w:val="105"/>
                    </w:rPr>
                    <w:t>diverse</w:t>
                  </w:r>
                  <w:r>
                    <w:rPr>
                      <w:color w:val="565656"/>
                      <w:spacing w:val="-29"/>
                      <w:w w:val="105"/>
                    </w:rPr>
                    <w:t xml:space="preserve"> </w:t>
                  </w:r>
                  <w:r>
                    <w:rPr>
                      <w:color w:val="565656"/>
                      <w:spacing w:val="2"/>
                      <w:w w:val="105"/>
                    </w:rPr>
                    <w:t>sectors,</w:t>
                  </w:r>
                  <w:r>
                    <w:rPr>
                      <w:color w:val="565656"/>
                      <w:spacing w:val="-29"/>
                      <w:w w:val="105"/>
                    </w:rPr>
                    <w:t xml:space="preserve"> </w:t>
                  </w:r>
                  <w:r>
                    <w:rPr>
                      <w:color w:val="565656"/>
                      <w:w w:val="105"/>
                    </w:rPr>
                    <w:t>such</w:t>
                  </w:r>
                  <w:r>
                    <w:rPr>
                      <w:color w:val="565656"/>
                      <w:spacing w:val="-29"/>
                      <w:w w:val="105"/>
                    </w:rPr>
                    <w:t xml:space="preserve"> </w:t>
                  </w:r>
                  <w:r>
                    <w:rPr>
                      <w:color w:val="565656"/>
                      <w:w w:val="105"/>
                    </w:rPr>
                    <w:t>as</w:t>
                  </w:r>
                  <w:r>
                    <w:rPr>
                      <w:color w:val="565656"/>
                      <w:spacing w:val="-29"/>
                      <w:w w:val="105"/>
                    </w:rPr>
                    <w:t xml:space="preserve"> </w:t>
                  </w:r>
                  <w:r>
                    <w:rPr>
                      <w:color w:val="565656"/>
                      <w:w w:val="105"/>
                    </w:rPr>
                    <w:t>commodities,</w:t>
                  </w:r>
                  <w:r>
                    <w:rPr>
                      <w:color w:val="565656"/>
                      <w:spacing w:val="-29"/>
                      <w:w w:val="105"/>
                    </w:rPr>
                    <w:t xml:space="preserve"> </w:t>
                  </w:r>
                  <w:r>
                    <w:rPr>
                      <w:color w:val="565656"/>
                      <w:w w:val="105"/>
                    </w:rPr>
                    <w:t>apparel,</w:t>
                  </w:r>
                  <w:r>
                    <w:rPr>
                      <w:color w:val="565656"/>
                      <w:spacing w:val="-29"/>
                      <w:w w:val="105"/>
                    </w:rPr>
                    <w:t xml:space="preserve"> </w:t>
                  </w:r>
                  <w:r>
                    <w:rPr>
                      <w:color w:val="565656"/>
                      <w:spacing w:val="2"/>
                      <w:w w:val="105"/>
                    </w:rPr>
                    <w:t xml:space="preserve">electronics, </w:t>
                  </w:r>
                  <w:r>
                    <w:rPr>
                      <w:color w:val="565656"/>
                      <w:w w:val="105"/>
                    </w:rPr>
                    <w:t>tourism</w:t>
                  </w:r>
                  <w:r>
                    <w:rPr>
                      <w:color w:val="565656"/>
                      <w:spacing w:val="-12"/>
                      <w:w w:val="105"/>
                    </w:rPr>
                    <w:t xml:space="preserve"> </w:t>
                  </w:r>
                  <w:r>
                    <w:rPr>
                      <w:color w:val="565656"/>
                      <w:w w:val="105"/>
                    </w:rPr>
                    <w:t>and</w:t>
                  </w:r>
                  <w:r>
                    <w:rPr>
                      <w:color w:val="565656"/>
                      <w:spacing w:val="-11"/>
                      <w:w w:val="105"/>
                    </w:rPr>
                    <w:t xml:space="preserve"> </w:t>
                  </w:r>
                  <w:r>
                    <w:rPr>
                      <w:color w:val="565656"/>
                      <w:w w:val="105"/>
                    </w:rPr>
                    <w:t>business</w:t>
                  </w:r>
                  <w:r>
                    <w:rPr>
                      <w:color w:val="565656"/>
                      <w:spacing w:val="-11"/>
                      <w:w w:val="105"/>
                    </w:rPr>
                    <w:t xml:space="preserve"> </w:t>
                  </w:r>
                  <w:r>
                    <w:rPr>
                      <w:color w:val="565656"/>
                      <w:spacing w:val="3"/>
                      <w:w w:val="105"/>
                    </w:rPr>
                    <w:t>service</w:t>
                  </w:r>
                  <w:r>
                    <w:rPr>
                      <w:color w:val="565656"/>
                      <w:spacing w:val="-11"/>
                      <w:w w:val="105"/>
                    </w:rPr>
                    <w:t xml:space="preserve"> </w:t>
                  </w:r>
                  <w:r>
                    <w:rPr>
                      <w:color w:val="565656"/>
                      <w:w w:val="105"/>
                    </w:rPr>
                    <w:t>outsourcing</w:t>
                  </w:r>
                  <w:r>
                    <w:rPr>
                      <w:color w:val="565656"/>
                      <w:spacing w:val="-11"/>
                      <w:w w:val="105"/>
                    </w:rPr>
                    <w:t xml:space="preserve"> </w:t>
                  </w:r>
                  <w:r>
                    <w:rPr>
                      <w:color w:val="565656"/>
                      <w:w w:val="105"/>
                    </w:rPr>
                    <w:t>has</w:t>
                  </w:r>
                  <w:r>
                    <w:rPr>
                      <w:color w:val="565656"/>
                      <w:spacing w:val="-11"/>
                      <w:w w:val="105"/>
                    </w:rPr>
                    <w:t xml:space="preserve"> </w:t>
                  </w:r>
                  <w:r>
                    <w:rPr>
                      <w:color w:val="565656"/>
                      <w:w w:val="105"/>
                    </w:rPr>
                    <w:t>significant</w:t>
                  </w:r>
                  <w:r>
                    <w:rPr>
                      <w:color w:val="565656"/>
                      <w:spacing w:val="-11"/>
                      <w:w w:val="105"/>
                    </w:rPr>
                    <w:t xml:space="preserve"> </w:t>
                  </w:r>
                  <w:r>
                    <w:rPr>
                      <w:color w:val="565656"/>
                      <w:w w:val="105"/>
                    </w:rPr>
                    <w:t>implications</w:t>
                  </w:r>
                  <w:r>
                    <w:rPr>
                      <w:color w:val="565656"/>
                      <w:spacing w:val="-11"/>
                      <w:w w:val="105"/>
                    </w:rPr>
                    <w:t xml:space="preserve"> </w:t>
                  </w:r>
                  <w:r>
                    <w:rPr>
                      <w:color w:val="565656"/>
                      <w:w w:val="105"/>
                    </w:rPr>
                    <w:t>in</w:t>
                  </w:r>
                  <w:r>
                    <w:rPr>
                      <w:color w:val="565656"/>
                      <w:spacing w:val="-11"/>
                      <w:w w:val="105"/>
                    </w:rPr>
                    <w:t xml:space="preserve"> </w:t>
                  </w:r>
                  <w:r>
                    <w:rPr>
                      <w:color w:val="565656"/>
                      <w:w w:val="105"/>
                    </w:rPr>
                    <w:t>terms</w:t>
                  </w:r>
                </w:p>
                <w:p w:rsidR="00C06913" w:rsidRDefault="008F06F4">
                  <w:pPr>
                    <w:pStyle w:val="BodyText"/>
                    <w:spacing w:before="0" w:line="170" w:lineRule="auto"/>
                    <w:ind w:left="3700" w:right="7"/>
                  </w:pPr>
                  <w:proofErr w:type="gramStart"/>
                  <w:r>
                    <w:rPr>
                      <w:color w:val="565656"/>
                      <w:w w:val="105"/>
                    </w:rPr>
                    <w:t>of</w:t>
                  </w:r>
                  <w:proofErr w:type="gramEnd"/>
                  <w:r>
                    <w:rPr>
                      <w:color w:val="565656"/>
                      <w:w w:val="105"/>
                    </w:rPr>
                    <w:t xml:space="preserve"> global trade, </w:t>
                  </w:r>
                  <w:r>
                    <w:rPr>
                      <w:color w:val="565656"/>
                      <w:spacing w:val="2"/>
                      <w:w w:val="105"/>
                    </w:rPr>
                    <w:t xml:space="preserve">production </w:t>
                  </w:r>
                  <w:r>
                    <w:rPr>
                      <w:color w:val="565656"/>
                      <w:w w:val="105"/>
                    </w:rPr>
                    <w:t xml:space="preserve">and employment and how developing </w:t>
                  </w:r>
                  <w:r>
                    <w:rPr>
                      <w:color w:val="565656"/>
                      <w:spacing w:val="2"/>
                      <w:w w:val="105"/>
                    </w:rPr>
                    <w:t xml:space="preserve">country firms, </w:t>
                  </w:r>
                  <w:r>
                    <w:rPr>
                      <w:color w:val="565656"/>
                      <w:w w:val="105"/>
                    </w:rPr>
                    <w:t xml:space="preserve">producers and workers integrate into the global economy. GVCs link </w:t>
                  </w:r>
                  <w:r>
                    <w:rPr>
                      <w:color w:val="565656"/>
                      <w:spacing w:val="2"/>
                      <w:w w:val="105"/>
                    </w:rPr>
                    <w:t xml:space="preserve">firms, </w:t>
                  </w:r>
                  <w:r>
                    <w:rPr>
                      <w:color w:val="565656"/>
                      <w:w w:val="105"/>
                    </w:rPr>
                    <w:t xml:space="preserve">workers and consumers around the </w:t>
                  </w:r>
                  <w:r>
                    <w:rPr>
                      <w:color w:val="565656"/>
                      <w:spacing w:val="2"/>
                      <w:w w:val="105"/>
                    </w:rPr>
                    <w:t xml:space="preserve">world </w:t>
                  </w:r>
                  <w:r>
                    <w:rPr>
                      <w:color w:val="565656"/>
                      <w:w w:val="105"/>
                    </w:rPr>
                    <w:t>and often provide a stepping-sto</w:t>
                  </w:r>
                  <w:r>
                    <w:rPr>
                      <w:color w:val="565656"/>
                      <w:w w:val="105"/>
                    </w:rPr>
                    <w:t xml:space="preserve">ne for </w:t>
                  </w:r>
                  <w:r>
                    <w:rPr>
                      <w:color w:val="565656"/>
                      <w:spacing w:val="2"/>
                      <w:w w:val="105"/>
                    </w:rPr>
                    <w:t xml:space="preserve">firms </w:t>
                  </w:r>
                  <w:r>
                    <w:rPr>
                      <w:color w:val="565656"/>
                      <w:w w:val="105"/>
                    </w:rPr>
                    <w:t>and workers in developing countries to participate into the global economy. For many countries,</w:t>
                  </w:r>
                  <w:r>
                    <w:rPr>
                      <w:color w:val="565656"/>
                      <w:spacing w:val="-16"/>
                      <w:w w:val="105"/>
                    </w:rPr>
                    <w:t xml:space="preserve"> </w:t>
                  </w:r>
                  <w:r>
                    <w:rPr>
                      <w:color w:val="565656"/>
                      <w:w w:val="105"/>
                    </w:rPr>
                    <w:t>especially</w:t>
                  </w:r>
                  <w:r>
                    <w:rPr>
                      <w:color w:val="565656"/>
                      <w:spacing w:val="-16"/>
                      <w:w w:val="105"/>
                    </w:rPr>
                    <w:t xml:space="preserve"> </w:t>
                  </w:r>
                  <w:r>
                    <w:rPr>
                      <w:color w:val="565656"/>
                      <w:w w:val="105"/>
                    </w:rPr>
                    <w:t>low-income</w:t>
                  </w:r>
                  <w:r>
                    <w:rPr>
                      <w:color w:val="565656"/>
                      <w:spacing w:val="-16"/>
                      <w:w w:val="105"/>
                    </w:rPr>
                    <w:t xml:space="preserve"> </w:t>
                  </w:r>
                  <w:r>
                    <w:rPr>
                      <w:color w:val="565656"/>
                      <w:w w:val="105"/>
                    </w:rPr>
                    <w:t>countries,</w:t>
                  </w:r>
                  <w:r>
                    <w:rPr>
                      <w:color w:val="565656"/>
                      <w:spacing w:val="-15"/>
                      <w:w w:val="105"/>
                    </w:rPr>
                    <w:t xml:space="preserve"> </w:t>
                  </w:r>
                  <w:r>
                    <w:rPr>
                      <w:color w:val="565656"/>
                      <w:w w:val="105"/>
                    </w:rPr>
                    <w:t>the</w:t>
                  </w:r>
                  <w:r>
                    <w:rPr>
                      <w:color w:val="565656"/>
                      <w:spacing w:val="-16"/>
                      <w:w w:val="105"/>
                    </w:rPr>
                    <w:t xml:space="preserve"> </w:t>
                  </w:r>
                  <w:r>
                    <w:rPr>
                      <w:color w:val="565656"/>
                      <w:spacing w:val="2"/>
                      <w:w w:val="105"/>
                    </w:rPr>
                    <w:t>ability</w:t>
                  </w:r>
                  <w:r>
                    <w:rPr>
                      <w:color w:val="565656"/>
                      <w:spacing w:val="-16"/>
                      <w:w w:val="105"/>
                    </w:rPr>
                    <w:t xml:space="preserve"> </w:t>
                  </w:r>
                  <w:r>
                    <w:rPr>
                      <w:color w:val="565656"/>
                      <w:w w:val="105"/>
                    </w:rPr>
                    <w:t>to</w:t>
                  </w:r>
                  <w:r>
                    <w:rPr>
                      <w:color w:val="565656"/>
                      <w:spacing w:val="-16"/>
                      <w:w w:val="105"/>
                    </w:rPr>
                    <w:t xml:space="preserve"> </w:t>
                  </w:r>
                  <w:r>
                    <w:rPr>
                      <w:color w:val="565656"/>
                      <w:spacing w:val="2"/>
                      <w:w w:val="105"/>
                    </w:rPr>
                    <w:t>effectively</w:t>
                  </w:r>
                  <w:r>
                    <w:rPr>
                      <w:color w:val="565656"/>
                      <w:spacing w:val="-15"/>
                      <w:w w:val="105"/>
                    </w:rPr>
                    <w:t xml:space="preserve"> </w:t>
                  </w:r>
                  <w:r>
                    <w:rPr>
                      <w:color w:val="565656"/>
                      <w:spacing w:val="2"/>
                      <w:w w:val="105"/>
                    </w:rPr>
                    <w:t>insert</w:t>
                  </w:r>
                  <w:r>
                    <w:rPr>
                      <w:color w:val="565656"/>
                      <w:spacing w:val="-16"/>
                      <w:w w:val="105"/>
                    </w:rPr>
                    <w:t xml:space="preserve"> </w:t>
                  </w:r>
                  <w:r>
                    <w:rPr>
                      <w:color w:val="565656"/>
                      <w:w w:val="105"/>
                    </w:rPr>
                    <w:t>into</w:t>
                  </w:r>
                  <w:r>
                    <w:rPr>
                      <w:color w:val="565656"/>
                      <w:spacing w:val="-16"/>
                      <w:w w:val="105"/>
                    </w:rPr>
                    <w:t xml:space="preserve"> </w:t>
                  </w:r>
                  <w:r>
                    <w:rPr>
                      <w:color w:val="565656"/>
                      <w:w w:val="105"/>
                    </w:rPr>
                    <w:t>GVCs</w:t>
                  </w:r>
                  <w:r>
                    <w:rPr>
                      <w:color w:val="565656"/>
                      <w:spacing w:val="-16"/>
                      <w:w w:val="105"/>
                    </w:rPr>
                    <w:t xml:space="preserve"> </w:t>
                  </w:r>
                  <w:r>
                    <w:rPr>
                      <w:color w:val="565656"/>
                      <w:w w:val="105"/>
                    </w:rPr>
                    <w:t>is a</w:t>
                  </w:r>
                  <w:r>
                    <w:rPr>
                      <w:color w:val="565656"/>
                      <w:spacing w:val="-25"/>
                      <w:w w:val="105"/>
                    </w:rPr>
                    <w:t xml:space="preserve"> </w:t>
                  </w:r>
                  <w:r>
                    <w:rPr>
                      <w:color w:val="565656"/>
                      <w:spacing w:val="2"/>
                      <w:w w:val="105"/>
                    </w:rPr>
                    <w:t>vital</w:t>
                  </w:r>
                  <w:r>
                    <w:rPr>
                      <w:color w:val="565656"/>
                      <w:spacing w:val="-24"/>
                      <w:w w:val="105"/>
                    </w:rPr>
                    <w:t xml:space="preserve"> </w:t>
                  </w:r>
                  <w:r>
                    <w:rPr>
                      <w:color w:val="565656"/>
                      <w:w w:val="105"/>
                    </w:rPr>
                    <w:t>condition</w:t>
                  </w:r>
                  <w:r>
                    <w:rPr>
                      <w:color w:val="565656"/>
                      <w:spacing w:val="-25"/>
                      <w:w w:val="105"/>
                    </w:rPr>
                    <w:t xml:space="preserve"> </w:t>
                  </w:r>
                  <w:r>
                    <w:rPr>
                      <w:color w:val="565656"/>
                      <w:w w:val="105"/>
                    </w:rPr>
                    <w:t>for</w:t>
                  </w:r>
                  <w:r>
                    <w:rPr>
                      <w:color w:val="565656"/>
                      <w:spacing w:val="-24"/>
                      <w:w w:val="105"/>
                    </w:rPr>
                    <w:t xml:space="preserve"> </w:t>
                  </w:r>
                  <w:r>
                    <w:rPr>
                      <w:color w:val="565656"/>
                      <w:w w:val="105"/>
                    </w:rPr>
                    <w:t>development.</w:t>
                  </w:r>
                  <w:r>
                    <w:rPr>
                      <w:color w:val="565656"/>
                      <w:spacing w:val="-24"/>
                      <w:w w:val="105"/>
                    </w:rPr>
                    <w:t xml:space="preserve"> </w:t>
                  </w:r>
                  <w:r>
                    <w:rPr>
                      <w:color w:val="565656"/>
                      <w:w w:val="105"/>
                    </w:rPr>
                    <w:t>This</w:t>
                  </w:r>
                  <w:r>
                    <w:rPr>
                      <w:color w:val="565656"/>
                      <w:spacing w:val="-25"/>
                      <w:w w:val="105"/>
                    </w:rPr>
                    <w:t xml:space="preserve"> </w:t>
                  </w:r>
                  <w:r>
                    <w:rPr>
                      <w:color w:val="565656"/>
                      <w:w w:val="105"/>
                    </w:rPr>
                    <w:t>supposes</w:t>
                  </w:r>
                  <w:r>
                    <w:rPr>
                      <w:color w:val="565656"/>
                      <w:spacing w:val="-24"/>
                      <w:w w:val="105"/>
                    </w:rPr>
                    <w:t xml:space="preserve"> </w:t>
                  </w:r>
                  <w:r>
                    <w:rPr>
                      <w:color w:val="565656"/>
                      <w:w w:val="105"/>
                    </w:rPr>
                    <w:t>an</w:t>
                  </w:r>
                  <w:r>
                    <w:rPr>
                      <w:color w:val="565656"/>
                      <w:spacing w:val="-24"/>
                      <w:w w:val="105"/>
                    </w:rPr>
                    <w:t xml:space="preserve"> </w:t>
                  </w:r>
                  <w:r>
                    <w:rPr>
                      <w:color w:val="565656"/>
                      <w:spacing w:val="2"/>
                      <w:w w:val="105"/>
                    </w:rPr>
                    <w:t>ability</w:t>
                  </w:r>
                  <w:r>
                    <w:rPr>
                      <w:color w:val="565656"/>
                      <w:spacing w:val="-25"/>
                      <w:w w:val="105"/>
                    </w:rPr>
                    <w:t xml:space="preserve"> </w:t>
                  </w:r>
                  <w:r>
                    <w:rPr>
                      <w:color w:val="565656"/>
                      <w:w w:val="105"/>
                    </w:rPr>
                    <w:t>to</w:t>
                  </w:r>
                  <w:r>
                    <w:rPr>
                      <w:color w:val="565656"/>
                      <w:spacing w:val="-24"/>
                      <w:w w:val="105"/>
                    </w:rPr>
                    <w:t xml:space="preserve"> </w:t>
                  </w:r>
                  <w:r>
                    <w:rPr>
                      <w:color w:val="565656"/>
                      <w:w w:val="105"/>
                    </w:rPr>
                    <w:t>access</w:t>
                  </w:r>
                  <w:r>
                    <w:rPr>
                      <w:color w:val="565656"/>
                      <w:spacing w:val="-24"/>
                      <w:w w:val="105"/>
                    </w:rPr>
                    <w:t xml:space="preserve"> </w:t>
                  </w:r>
                  <w:r>
                    <w:rPr>
                      <w:color w:val="565656"/>
                      <w:spacing w:val="2"/>
                      <w:w w:val="105"/>
                    </w:rPr>
                    <w:t>GVCs,</w:t>
                  </w:r>
                  <w:r>
                    <w:rPr>
                      <w:color w:val="565656"/>
                      <w:spacing w:val="-25"/>
                      <w:w w:val="105"/>
                    </w:rPr>
                    <w:t xml:space="preserve"> </w:t>
                  </w:r>
                  <w:r>
                    <w:rPr>
                      <w:color w:val="565656"/>
                      <w:w w:val="105"/>
                    </w:rPr>
                    <w:t>to</w:t>
                  </w:r>
                  <w:r>
                    <w:rPr>
                      <w:color w:val="565656"/>
                      <w:spacing w:val="-24"/>
                      <w:w w:val="105"/>
                    </w:rPr>
                    <w:t xml:space="preserve"> </w:t>
                  </w:r>
                  <w:r>
                    <w:rPr>
                      <w:color w:val="565656"/>
                      <w:w w:val="105"/>
                    </w:rPr>
                    <w:t xml:space="preserve">compete successfully and to “capture the gains” in terms of national economic development, </w:t>
                  </w:r>
                  <w:r>
                    <w:rPr>
                      <w:color w:val="565656"/>
                      <w:spacing w:val="2"/>
                      <w:w w:val="105"/>
                    </w:rPr>
                    <w:t xml:space="preserve">capability </w:t>
                  </w:r>
                  <w:r>
                    <w:rPr>
                      <w:color w:val="565656"/>
                      <w:w w:val="105"/>
                    </w:rPr>
                    <w:t xml:space="preserve">building and generating more and better jobs to reduce unemployment and </w:t>
                  </w:r>
                  <w:r>
                    <w:rPr>
                      <w:color w:val="565656"/>
                      <w:spacing w:val="2"/>
                      <w:w w:val="105"/>
                    </w:rPr>
                    <w:t>poverty.</w:t>
                  </w:r>
                  <w:r>
                    <w:rPr>
                      <w:color w:val="565656"/>
                      <w:spacing w:val="-16"/>
                      <w:w w:val="105"/>
                    </w:rPr>
                    <w:t xml:space="preserve"> </w:t>
                  </w:r>
                  <w:r>
                    <w:rPr>
                      <w:color w:val="565656"/>
                      <w:spacing w:val="2"/>
                      <w:w w:val="105"/>
                    </w:rPr>
                    <w:t>Thus,</w:t>
                  </w:r>
                  <w:r>
                    <w:rPr>
                      <w:color w:val="565656"/>
                      <w:spacing w:val="-16"/>
                      <w:w w:val="105"/>
                    </w:rPr>
                    <w:t xml:space="preserve"> </w:t>
                  </w:r>
                  <w:r>
                    <w:rPr>
                      <w:color w:val="565656"/>
                      <w:w w:val="105"/>
                    </w:rPr>
                    <w:t>it</w:t>
                  </w:r>
                  <w:r>
                    <w:rPr>
                      <w:color w:val="565656"/>
                      <w:spacing w:val="-16"/>
                      <w:w w:val="105"/>
                    </w:rPr>
                    <w:t xml:space="preserve"> </w:t>
                  </w:r>
                  <w:r>
                    <w:rPr>
                      <w:color w:val="565656"/>
                      <w:w w:val="105"/>
                    </w:rPr>
                    <w:t>is</w:t>
                  </w:r>
                  <w:r>
                    <w:rPr>
                      <w:color w:val="565656"/>
                      <w:spacing w:val="-16"/>
                      <w:w w:val="105"/>
                    </w:rPr>
                    <w:t xml:space="preserve"> </w:t>
                  </w:r>
                  <w:r>
                    <w:rPr>
                      <w:color w:val="565656"/>
                      <w:w w:val="105"/>
                    </w:rPr>
                    <w:t>not</w:t>
                  </w:r>
                  <w:r>
                    <w:rPr>
                      <w:color w:val="565656"/>
                      <w:spacing w:val="-16"/>
                      <w:w w:val="105"/>
                    </w:rPr>
                    <w:t xml:space="preserve"> </w:t>
                  </w:r>
                  <w:r>
                    <w:rPr>
                      <w:color w:val="565656"/>
                      <w:w w:val="105"/>
                    </w:rPr>
                    <w:t>only</w:t>
                  </w:r>
                  <w:r>
                    <w:rPr>
                      <w:color w:val="565656"/>
                      <w:spacing w:val="-16"/>
                      <w:w w:val="105"/>
                    </w:rPr>
                    <w:t xml:space="preserve"> </w:t>
                  </w:r>
                  <w:r>
                    <w:rPr>
                      <w:color w:val="565656"/>
                      <w:w w:val="105"/>
                    </w:rPr>
                    <w:t>a</w:t>
                  </w:r>
                  <w:r>
                    <w:rPr>
                      <w:color w:val="565656"/>
                      <w:spacing w:val="-16"/>
                      <w:w w:val="105"/>
                    </w:rPr>
                    <w:t xml:space="preserve"> </w:t>
                  </w:r>
                  <w:r>
                    <w:rPr>
                      <w:color w:val="565656"/>
                      <w:w w:val="105"/>
                    </w:rPr>
                    <w:t>matter</w:t>
                  </w:r>
                  <w:r>
                    <w:rPr>
                      <w:color w:val="565656"/>
                      <w:spacing w:val="-16"/>
                      <w:w w:val="105"/>
                    </w:rPr>
                    <w:t xml:space="preserve"> </w:t>
                  </w:r>
                  <w:r>
                    <w:rPr>
                      <w:color w:val="565656"/>
                      <w:w w:val="105"/>
                    </w:rPr>
                    <w:t>of</w:t>
                  </w:r>
                  <w:r>
                    <w:rPr>
                      <w:color w:val="565656"/>
                      <w:spacing w:val="-16"/>
                      <w:w w:val="105"/>
                    </w:rPr>
                    <w:t xml:space="preserve"> </w:t>
                  </w:r>
                  <w:r>
                    <w:rPr>
                      <w:color w:val="565656"/>
                      <w:w w:val="105"/>
                    </w:rPr>
                    <w:t>whether</w:t>
                  </w:r>
                  <w:r>
                    <w:rPr>
                      <w:color w:val="565656"/>
                      <w:spacing w:val="-16"/>
                      <w:w w:val="105"/>
                    </w:rPr>
                    <w:t xml:space="preserve"> </w:t>
                  </w:r>
                  <w:r>
                    <w:rPr>
                      <w:color w:val="565656"/>
                      <w:w w:val="105"/>
                    </w:rPr>
                    <w:t>to</w:t>
                  </w:r>
                  <w:r>
                    <w:rPr>
                      <w:color w:val="565656"/>
                      <w:spacing w:val="-16"/>
                      <w:w w:val="105"/>
                    </w:rPr>
                    <w:t xml:space="preserve"> </w:t>
                  </w:r>
                  <w:r>
                    <w:rPr>
                      <w:color w:val="565656"/>
                      <w:w w:val="105"/>
                    </w:rPr>
                    <w:t>participate</w:t>
                  </w:r>
                  <w:r>
                    <w:rPr>
                      <w:color w:val="565656"/>
                      <w:spacing w:val="-16"/>
                      <w:w w:val="105"/>
                    </w:rPr>
                    <w:t xml:space="preserve"> </w:t>
                  </w:r>
                  <w:r>
                    <w:rPr>
                      <w:color w:val="565656"/>
                      <w:w w:val="105"/>
                    </w:rPr>
                    <w:t>i</w:t>
                  </w:r>
                  <w:r>
                    <w:rPr>
                      <w:color w:val="565656"/>
                      <w:w w:val="105"/>
                    </w:rPr>
                    <w:t>n</w:t>
                  </w:r>
                  <w:r>
                    <w:rPr>
                      <w:color w:val="565656"/>
                      <w:spacing w:val="-16"/>
                      <w:w w:val="105"/>
                    </w:rPr>
                    <w:t xml:space="preserve"> </w:t>
                  </w:r>
                  <w:r>
                    <w:rPr>
                      <w:color w:val="565656"/>
                      <w:w w:val="105"/>
                    </w:rPr>
                    <w:t>the</w:t>
                  </w:r>
                  <w:r>
                    <w:rPr>
                      <w:color w:val="565656"/>
                      <w:spacing w:val="-16"/>
                      <w:w w:val="105"/>
                    </w:rPr>
                    <w:t xml:space="preserve"> </w:t>
                  </w:r>
                  <w:r>
                    <w:rPr>
                      <w:color w:val="565656"/>
                      <w:w w:val="105"/>
                    </w:rPr>
                    <w:t>global</w:t>
                  </w:r>
                  <w:r>
                    <w:rPr>
                      <w:color w:val="565656"/>
                      <w:spacing w:val="-16"/>
                      <w:w w:val="105"/>
                    </w:rPr>
                    <w:t xml:space="preserve"> </w:t>
                  </w:r>
                  <w:r>
                    <w:rPr>
                      <w:color w:val="565656"/>
                      <w:w w:val="105"/>
                    </w:rPr>
                    <w:t>economy,</w:t>
                  </w:r>
                  <w:r>
                    <w:rPr>
                      <w:color w:val="565656"/>
                      <w:spacing w:val="-16"/>
                      <w:w w:val="105"/>
                    </w:rPr>
                    <w:t xml:space="preserve"> </w:t>
                  </w:r>
                  <w:r>
                    <w:rPr>
                      <w:color w:val="565656"/>
                      <w:w w:val="105"/>
                    </w:rPr>
                    <w:t>but how to do so</w:t>
                  </w:r>
                  <w:r>
                    <w:rPr>
                      <w:color w:val="565656"/>
                      <w:spacing w:val="-36"/>
                      <w:w w:val="105"/>
                    </w:rPr>
                    <w:t xml:space="preserve"> </w:t>
                  </w:r>
                  <w:r>
                    <w:rPr>
                      <w:color w:val="565656"/>
                      <w:w w:val="105"/>
                    </w:rPr>
                    <w:t>gainfully.</w:t>
                  </w:r>
                </w:p>
              </w:txbxContent>
            </v:textbox>
            <w10:wrap anchorx="page" anchory="page"/>
          </v:shape>
        </w:pict>
      </w:r>
      <w:r>
        <w:pict>
          <v:shape id="_x0000_s2704" type="#_x0000_t202" style="position:absolute;margin-left:219pt;margin-top:309.7pt;width:354.7pt;height:121.5pt;z-index:-128272;mso-position-horizontal-relative:page;mso-position-vertical-relative:page" filled="f" stroked="f">
            <v:textbox inset="0,0,0,0">
              <w:txbxContent>
                <w:p w:rsidR="00C06913" w:rsidRDefault="008F06F4">
                  <w:pPr>
                    <w:pStyle w:val="BodyText"/>
                    <w:spacing w:before="36" w:line="170" w:lineRule="auto"/>
                    <w:ind w:left="20" w:right="17"/>
                  </w:pPr>
                  <w:r>
                    <w:rPr>
                      <w:color w:val="565656"/>
                      <w:spacing w:val="2"/>
                      <w:w w:val="105"/>
                    </w:rPr>
                    <w:t>The</w:t>
                  </w:r>
                  <w:r>
                    <w:rPr>
                      <w:color w:val="565656"/>
                      <w:spacing w:val="-22"/>
                      <w:w w:val="105"/>
                    </w:rPr>
                    <w:t xml:space="preserve"> </w:t>
                  </w:r>
                  <w:r>
                    <w:rPr>
                      <w:color w:val="565656"/>
                      <w:w w:val="105"/>
                    </w:rPr>
                    <w:t>GVC</w:t>
                  </w:r>
                  <w:r>
                    <w:rPr>
                      <w:color w:val="565656"/>
                      <w:spacing w:val="-21"/>
                      <w:w w:val="105"/>
                    </w:rPr>
                    <w:t xml:space="preserve"> </w:t>
                  </w:r>
                  <w:r>
                    <w:rPr>
                      <w:color w:val="565656"/>
                      <w:spacing w:val="2"/>
                      <w:w w:val="105"/>
                    </w:rPr>
                    <w:t>framework</w:t>
                  </w:r>
                  <w:r>
                    <w:rPr>
                      <w:color w:val="565656"/>
                      <w:spacing w:val="-21"/>
                      <w:w w:val="105"/>
                    </w:rPr>
                    <w:t xml:space="preserve"> </w:t>
                  </w:r>
                  <w:r>
                    <w:rPr>
                      <w:color w:val="565656"/>
                      <w:spacing w:val="2"/>
                      <w:w w:val="105"/>
                    </w:rPr>
                    <w:t>allows</w:t>
                  </w:r>
                  <w:r>
                    <w:rPr>
                      <w:color w:val="565656"/>
                      <w:spacing w:val="-22"/>
                      <w:w w:val="105"/>
                    </w:rPr>
                    <w:t xml:space="preserve"> </w:t>
                  </w:r>
                  <w:r>
                    <w:rPr>
                      <w:color w:val="565656"/>
                      <w:w w:val="105"/>
                    </w:rPr>
                    <w:t>one</w:t>
                  </w:r>
                  <w:r>
                    <w:rPr>
                      <w:color w:val="565656"/>
                      <w:spacing w:val="-21"/>
                      <w:w w:val="105"/>
                    </w:rPr>
                    <w:t xml:space="preserve"> </w:t>
                  </w:r>
                  <w:r>
                    <w:rPr>
                      <w:color w:val="565656"/>
                      <w:w w:val="105"/>
                    </w:rPr>
                    <w:t>to</w:t>
                  </w:r>
                  <w:r>
                    <w:rPr>
                      <w:color w:val="565656"/>
                      <w:spacing w:val="-21"/>
                      <w:w w:val="105"/>
                    </w:rPr>
                    <w:t xml:space="preserve"> </w:t>
                  </w:r>
                  <w:r>
                    <w:rPr>
                      <w:color w:val="565656"/>
                      <w:w w:val="105"/>
                    </w:rPr>
                    <w:t>understand</w:t>
                  </w:r>
                  <w:r>
                    <w:rPr>
                      <w:color w:val="565656"/>
                      <w:spacing w:val="-22"/>
                      <w:w w:val="105"/>
                    </w:rPr>
                    <w:t xml:space="preserve"> </w:t>
                  </w:r>
                  <w:r>
                    <w:rPr>
                      <w:color w:val="565656"/>
                      <w:w w:val="105"/>
                    </w:rPr>
                    <w:t>how</w:t>
                  </w:r>
                  <w:r>
                    <w:rPr>
                      <w:color w:val="565656"/>
                      <w:spacing w:val="-21"/>
                      <w:w w:val="105"/>
                    </w:rPr>
                    <w:t xml:space="preserve"> </w:t>
                  </w:r>
                  <w:r>
                    <w:rPr>
                      <w:color w:val="565656"/>
                      <w:w w:val="105"/>
                    </w:rPr>
                    <w:t>global</w:t>
                  </w:r>
                  <w:r>
                    <w:rPr>
                      <w:color w:val="565656"/>
                      <w:spacing w:val="-21"/>
                      <w:w w:val="105"/>
                    </w:rPr>
                    <w:t xml:space="preserve"> </w:t>
                  </w:r>
                  <w:r>
                    <w:rPr>
                      <w:color w:val="565656"/>
                      <w:w w:val="105"/>
                    </w:rPr>
                    <w:t>industries</w:t>
                  </w:r>
                  <w:r>
                    <w:rPr>
                      <w:color w:val="565656"/>
                      <w:spacing w:val="-21"/>
                      <w:w w:val="105"/>
                    </w:rPr>
                    <w:t xml:space="preserve"> </w:t>
                  </w:r>
                  <w:r>
                    <w:rPr>
                      <w:color w:val="565656"/>
                      <w:w w:val="105"/>
                    </w:rPr>
                    <w:t>are</w:t>
                  </w:r>
                  <w:r>
                    <w:rPr>
                      <w:color w:val="565656"/>
                      <w:spacing w:val="-22"/>
                      <w:w w:val="105"/>
                    </w:rPr>
                    <w:t xml:space="preserve"> </w:t>
                  </w:r>
                  <w:r>
                    <w:rPr>
                      <w:color w:val="565656"/>
                      <w:w w:val="105"/>
                    </w:rPr>
                    <w:t>organized</w:t>
                  </w:r>
                  <w:r>
                    <w:rPr>
                      <w:color w:val="565656"/>
                      <w:spacing w:val="-21"/>
                      <w:w w:val="105"/>
                    </w:rPr>
                    <w:t xml:space="preserve"> </w:t>
                  </w:r>
                  <w:r>
                    <w:rPr>
                      <w:color w:val="565656"/>
                      <w:w w:val="105"/>
                    </w:rPr>
                    <w:t>by examining</w:t>
                  </w:r>
                  <w:r>
                    <w:rPr>
                      <w:color w:val="565656"/>
                      <w:spacing w:val="-17"/>
                      <w:w w:val="105"/>
                    </w:rPr>
                    <w:t xml:space="preserve"> </w:t>
                  </w:r>
                  <w:r>
                    <w:rPr>
                      <w:color w:val="565656"/>
                      <w:w w:val="105"/>
                    </w:rPr>
                    <w:t>the</w:t>
                  </w:r>
                  <w:r>
                    <w:rPr>
                      <w:color w:val="565656"/>
                      <w:spacing w:val="-17"/>
                      <w:w w:val="105"/>
                    </w:rPr>
                    <w:t xml:space="preserve"> </w:t>
                  </w:r>
                  <w:r>
                    <w:rPr>
                      <w:color w:val="565656"/>
                      <w:spacing w:val="2"/>
                      <w:w w:val="105"/>
                    </w:rPr>
                    <w:t>structure</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dynamics</w:t>
                  </w:r>
                  <w:r>
                    <w:rPr>
                      <w:color w:val="565656"/>
                      <w:spacing w:val="-16"/>
                      <w:w w:val="105"/>
                    </w:rPr>
                    <w:t xml:space="preserve"> </w:t>
                  </w:r>
                  <w:r>
                    <w:rPr>
                      <w:color w:val="565656"/>
                      <w:w w:val="105"/>
                    </w:rPr>
                    <w:t>of</w:t>
                  </w:r>
                  <w:r>
                    <w:rPr>
                      <w:color w:val="565656"/>
                      <w:spacing w:val="-17"/>
                      <w:w w:val="105"/>
                    </w:rPr>
                    <w:t xml:space="preserve"> </w:t>
                  </w:r>
                  <w:r>
                    <w:rPr>
                      <w:color w:val="565656"/>
                      <w:w w:val="105"/>
                    </w:rPr>
                    <w:t>different</w:t>
                  </w:r>
                  <w:r>
                    <w:rPr>
                      <w:color w:val="565656"/>
                      <w:spacing w:val="-17"/>
                      <w:w w:val="105"/>
                    </w:rPr>
                    <w:t xml:space="preserve"> </w:t>
                  </w:r>
                  <w:r>
                    <w:rPr>
                      <w:color w:val="565656"/>
                      <w:spacing w:val="2"/>
                      <w:w w:val="105"/>
                    </w:rPr>
                    <w:t>actors</w:t>
                  </w:r>
                  <w:r>
                    <w:rPr>
                      <w:color w:val="565656"/>
                      <w:spacing w:val="-17"/>
                      <w:w w:val="105"/>
                    </w:rPr>
                    <w:t xml:space="preserve"> </w:t>
                  </w:r>
                  <w:r>
                    <w:rPr>
                      <w:color w:val="565656"/>
                      <w:w w:val="105"/>
                    </w:rPr>
                    <w:t>involved</w:t>
                  </w:r>
                  <w:r>
                    <w:rPr>
                      <w:color w:val="565656"/>
                      <w:spacing w:val="-17"/>
                      <w:w w:val="105"/>
                    </w:rPr>
                    <w:t xml:space="preserve"> </w:t>
                  </w:r>
                  <w:r>
                    <w:rPr>
                      <w:color w:val="565656"/>
                      <w:w w:val="105"/>
                    </w:rPr>
                    <w:t>in</w:t>
                  </w:r>
                  <w:r>
                    <w:rPr>
                      <w:color w:val="565656"/>
                      <w:spacing w:val="-16"/>
                      <w:w w:val="105"/>
                    </w:rPr>
                    <w:t xml:space="preserve"> </w:t>
                  </w:r>
                  <w:r>
                    <w:rPr>
                      <w:color w:val="565656"/>
                      <w:w w:val="105"/>
                    </w:rPr>
                    <w:t>a</w:t>
                  </w:r>
                  <w:r>
                    <w:rPr>
                      <w:color w:val="565656"/>
                      <w:spacing w:val="-17"/>
                      <w:w w:val="105"/>
                    </w:rPr>
                    <w:t xml:space="preserve"> </w:t>
                  </w:r>
                  <w:r>
                    <w:rPr>
                      <w:color w:val="565656"/>
                      <w:w w:val="105"/>
                    </w:rPr>
                    <w:t>given</w:t>
                  </w:r>
                  <w:r>
                    <w:rPr>
                      <w:color w:val="565656"/>
                      <w:spacing w:val="-17"/>
                      <w:w w:val="105"/>
                    </w:rPr>
                    <w:t xml:space="preserve"> </w:t>
                  </w:r>
                  <w:r>
                    <w:rPr>
                      <w:color w:val="565656"/>
                      <w:w w:val="105"/>
                    </w:rPr>
                    <w:t xml:space="preserve">industry. In today’s globalized economy with </w:t>
                  </w:r>
                  <w:r>
                    <w:rPr>
                      <w:color w:val="565656"/>
                      <w:spacing w:val="3"/>
                      <w:w w:val="105"/>
                    </w:rPr>
                    <w:t xml:space="preserve">very </w:t>
                  </w:r>
                  <w:r>
                    <w:rPr>
                      <w:color w:val="565656"/>
                      <w:w w:val="105"/>
                    </w:rPr>
                    <w:t xml:space="preserve">complex </w:t>
                  </w:r>
                  <w:r>
                    <w:rPr>
                      <w:color w:val="565656"/>
                      <w:spacing w:val="2"/>
                      <w:w w:val="105"/>
                    </w:rPr>
                    <w:t xml:space="preserve">industry </w:t>
                  </w:r>
                  <w:r>
                    <w:rPr>
                      <w:color w:val="565656"/>
                      <w:w w:val="105"/>
                    </w:rPr>
                    <w:t xml:space="preserve">interactions, the GVC </w:t>
                  </w:r>
                  <w:r>
                    <w:rPr>
                      <w:color w:val="565656"/>
                      <w:spacing w:val="2"/>
                      <w:w w:val="105"/>
                    </w:rPr>
                    <w:t xml:space="preserve">methodology </w:t>
                  </w:r>
                  <w:r>
                    <w:rPr>
                      <w:color w:val="565656"/>
                      <w:w w:val="105"/>
                    </w:rPr>
                    <w:t xml:space="preserve">is a useful tool to trace the shifting </w:t>
                  </w:r>
                  <w:r>
                    <w:rPr>
                      <w:color w:val="565656"/>
                      <w:spacing w:val="2"/>
                      <w:w w:val="105"/>
                    </w:rPr>
                    <w:t xml:space="preserve">patterns </w:t>
                  </w:r>
                  <w:r>
                    <w:rPr>
                      <w:color w:val="565656"/>
                      <w:w w:val="105"/>
                    </w:rPr>
                    <w:t xml:space="preserve">of global </w:t>
                  </w:r>
                  <w:r>
                    <w:rPr>
                      <w:color w:val="565656"/>
                      <w:spacing w:val="2"/>
                      <w:w w:val="105"/>
                    </w:rPr>
                    <w:t xml:space="preserve">production, </w:t>
                  </w:r>
                  <w:r>
                    <w:rPr>
                      <w:color w:val="565656"/>
                      <w:w w:val="105"/>
                    </w:rPr>
                    <w:t>link geographically</w:t>
                  </w:r>
                  <w:r>
                    <w:rPr>
                      <w:color w:val="565656"/>
                      <w:spacing w:val="-17"/>
                      <w:w w:val="105"/>
                    </w:rPr>
                    <w:t xml:space="preserve"> </w:t>
                  </w:r>
                  <w:r>
                    <w:rPr>
                      <w:color w:val="565656"/>
                      <w:w w:val="105"/>
                    </w:rPr>
                    <w:t>dispersed</w:t>
                  </w:r>
                  <w:r>
                    <w:rPr>
                      <w:color w:val="565656"/>
                      <w:spacing w:val="-17"/>
                      <w:w w:val="105"/>
                    </w:rPr>
                    <w:t xml:space="preserve"> </w:t>
                  </w:r>
                  <w:r>
                    <w:rPr>
                      <w:color w:val="565656"/>
                      <w:spacing w:val="2"/>
                      <w:w w:val="105"/>
                    </w:rPr>
                    <w:t>activities</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actors</w:t>
                  </w:r>
                  <w:r>
                    <w:rPr>
                      <w:color w:val="565656"/>
                      <w:spacing w:val="-16"/>
                      <w:w w:val="105"/>
                    </w:rPr>
                    <w:t xml:space="preserve"> </w:t>
                  </w:r>
                  <w:r>
                    <w:rPr>
                      <w:color w:val="565656"/>
                      <w:w w:val="105"/>
                    </w:rPr>
                    <w:t>within</w:t>
                  </w:r>
                  <w:r>
                    <w:rPr>
                      <w:color w:val="565656"/>
                      <w:spacing w:val="-17"/>
                      <w:w w:val="105"/>
                    </w:rPr>
                    <w:t xml:space="preserve"> </w:t>
                  </w:r>
                  <w:r>
                    <w:rPr>
                      <w:color w:val="565656"/>
                      <w:w w:val="105"/>
                    </w:rPr>
                    <w:t>a</w:t>
                  </w:r>
                  <w:r>
                    <w:rPr>
                      <w:color w:val="565656"/>
                      <w:spacing w:val="-17"/>
                      <w:w w:val="105"/>
                    </w:rPr>
                    <w:t xml:space="preserve"> </w:t>
                  </w:r>
                  <w:r>
                    <w:rPr>
                      <w:color w:val="565656"/>
                      <w:w w:val="105"/>
                    </w:rPr>
                    <w:t>single</w:t>
                  </w:r>
                  <w:r>
                    <w:rPr>
                      <w:color w:val="565656"/>
                      <w:spacing w:val="-17"/>
                      <w:w w:val="105"/>
                    </w:rPr>
                    <w:t xml:space="preserve"> </w:t>
                  </w:r>
                  <w:r>
                    <w:rPr>
                      <w:color w:val="565656"/>
                      <w:w w:val="105"/>
                    </w:rPr>
                    <w:t>industry,</w:t>
                  </w:r>
                  <w:r>
                    <w:rPr>
                      <w:color w:val="565656"/>
                      <w:spacing w:val="-16"/>
                      <w:w w:val="105"/>
                    </w:rPr>
                    <w:t xml:space="preserve"> </w:t>
                  </w:r>
                  <w:r>
                    <w:rPr>
                      <w:color w:val="565656"/>
                      <w:w w:val="105"/>
                    </w:rPr>
                    <w:t>and</w:t>
                  </w:r>
                  <w:r>
                    <w:rPr>
                      <w:color w:val="565656"/>
                      <w:spacing w:val="-17"/>
                      <w:w w:val="105"/>
                    </w:rPr>
                    <w:t xml:space="preserve"> </w:t>
                  </w:r>
                  <w:r>
                    <w:rPr>
                      <w:color w:val="565656"/>
                      <w:w w:val="105"/>
                    </w:rPr>
                    <w:t>det</w:t>
                  </w:r>
                  <w:r>
                    <w:rPr>
                      <w:color w:val="565656"/>
                      <w:w w:val="105"/>
                    </w:rPr>
                    <w:t>ermine the</w:t>
                  </w:r>
                  <w:r>
                    <w:rPr>
                      <w:color w:val="565656"/>
                      <w:spacing w:val="-22"/>
                      <w:w w:val="105"/>
                    </w:rPr>
                    <w:t xml:space="preserve"> </w:t>
                  </w:r>
                  <w:r>
                    <w:rPr>
                      <w:color w:val="565656"/>
                      <w:w w:val="105"/>
                    </w:rPr>
                    <w:t>roles</w:t>
                  </w:r>
                  <w:r>
                    <w:rPr>
                      <w:color w:val="565656"/>
                      <w:spacing w:val="-21"/>
                      <w:w w:val="105"/>
                    </w:rPr>
                    <w:t xml:space="preserve"> </w:t>
                  </w:r>
                  <w:r>
                    <w:rPr>
                      <w:color w:val="565656"/>
                      <w:w w:val="105"/>
                    </w:rPr>
                    <w:t>they</w:t>
                  </w:r>
                  <w:r>
                    <w:rPr>
                      <w:color w:val="565656"/>
                      <w:spacing w:val="-22"/>
                      <w:w w:val="105"/>
                    </w:rPr>
                    <w:t xml:space="preserve"> </w:t>
                  </w:r>
                  <w:r>
                    <w:rPr>
                      <w:color w:val="565656"/>
                      <w:spacing w:val="2"/>
                      <w:w w:val="105"/>
                    </w:rPr>
                    <w:t>play</w:t>
                  </w:r>
                  <w:r>
                    <w:rPr>
                      <w:color w:val="565656"/>
                      <w:spacing w:val="-21"/>
                      <w:w w:val="105"/>
                    </w:rPr>
                    <w:t xml:space="preserve"> </w:t>
                  </w:r>
                  <w:r>
                    <w:rPr>
                      <w:color w:val="565656"/>
                      <w:w w:val="105"/>
                    </w:rPr>
                    <w:t>in</w:t>
                  </w:r>
                  <w:r>
                    <w:rPr>
                      <w:color w:val="565656"/>
                      <w:spacing w:val="-22"/>
                      <w:w w:val="105"/>
                    </w:rPr>
                    <w:t xml:space="preserve"> </w:t>
                  </w:r>
                  <w:r>
                    <w:rPr>
                      <w:color w:val="565656"/>
                      <w:w w:val="105"/>
                    </w:rPr>
                    <w:t>developed</w:t>
                  </w:r>
                  <w:r>
                    <w:rPr>
                      <w:color w:val="565656"/>
                      <w:spacing w:val="-21"/>
                      <w:w w:val="105"/>
                    </w:rPr>
                    <w:t xml:space="preserve"> </w:t>
                  </w:r>
                  <w:r>
                    <w:rPr>
                      <w:color w:val="565656"/>
                      <w:w w:val="105"/>
                    </w:rPr>
                    <w:t>and</w:t>
                  </w:r>
                  <w:r>
                    <w:rPr>
                      <w:color w:val="565656"/>
                      <w:spacing w:val="-22"/>
                      <w:w w:val="105"/>
                    </w:rPr>
                    <w:t xml:space="preserve"> </w:t>
                  </w:r>
                  <w:r>
                    <w:rPr>
                      <w:color w:val="565656"/>
                      <w:w w:val="105"/>
                    </w:rPr>
                    <w:t>developing</w:t>
                  </w:r>
                  <w:r>
                    <w:rPr>
                      <w:color w:val="565656"/>
                      <w:spacing w:val="-21"/>
                      <w:w w:val="105"/>
                    </w:rPr>
                    <w:t xml:space="preserve"> </w:t>
                  </w:r>
                  <w:r>
                    <w:rPr>
                      <w:color w:val="565656"/>
                      <w:w w:val="105"/>
                    </w:rPr>
                    <w:t>countries</w:t>
                  </w:r>
                  <w:r>
                    <w:rPr>
                      <w:color w:val="565656"/>
                      <w:spacing w:val="-21"/>
                      <w:w w:val="105"/>
                    </w:rPr>
                    <w:t xml:space="preserve"> </w:t>
                  </w:r>
                  <w:r>
                    <w:rPr>
                      <w:color w:val="565656"/>
                      <w:w w:val="105"/>
                    </w:rPr>
                    <w:t>alike.</w:t>
                  </w:r>
                  <w:r>
                    <w:rPr>
                      <w:color w:val="565656"/>
                      <w:spacing w:val="-22"/>
                      <w:w w:val="105"/>
                    </w:rPr>
                    <w:t xml:space="preserve"> </w:t>
                  </w:r>
                  <w:r>
                    <w:rPr>
                      <w:color w:val="565656"/>
                      <w:spacing w:val="2"/>
                      <w:w w:val="105"/>
                    </w:rPr>
                    <w:t>The</w:t>
                  </w:r>
                  <w:r>
                    <w:rPr>
                      <w:color w:val="565656"/>
                      <w:spacing w:val="-21"/>
                      <w:w w:val="105"/>
                    </w:rPr>
                    <w:t xml:space="preserve"> </w:t>
                  </w:r>
                  <w:r>
                    <w:rPr>
                      <w:color w:val="565656"/>
                      <w:w w:val="105"/>
                    </w:rPr>
                    <w:t>GVC</w:t>
                  </w:r>
                  <w:r>
                    <w:rPr>
                      <w:color w:val="565656"/>
                      <w:spacing w:val="-22"/>
                      <w:w w:val="105"/>
                    </w:rPr>
                    <w:t xml:space="preserve"> </w:t>
                  </w:r>
                  <w:r>
                    <w:rPr>
                      <w:color w:val="565656"/>
                      <w:spacing w:val="2"/>
                      <w:w w:val="105"/>
                    </w:rPr>
                    <w:t xml:space="preserve">framework </w:t>
                  </w:r>
                  <w:r>
                    <w:rPr>
                      <w:color w:val="565656"/>
                      <w:w w:val="105"/>
                    </w:rPr>
                    <w:t xml:space="preserve">focuses on the sequences of value added within an industry, from conception to </w:t>
                  </w:r>
                  <w:r>
                    <w:rPr>
                      <w:color w:val="565656"/>
                      <w:spacing w:val="2"/>
                      <w:w w:val="105"/>
                    </w:rPr>
                    <w:t xml:space="preserve">production </w:t>
                  </w:r>
                  <w:r>
                    <w:rPr>
                      <w:color w:val="565656"/>
                      <w:w w:val="105"/>
                    </w:rPr>
                    <w:t xml:space="preserve">and end use. It examines the job descriptions, technologies, </w:t>
                  </w:r>
                  <w:r>
                    <w:rPr>
                      <w:color w:val="565656"/>
                      <w:spacing w:val="2"/>
                      <w:w w:val="105"/>
                    </w:rPr>
                    <w:t xml:space="preserve">standards, </w:t>
                  </w:r>
                  <w:r>
                    <w:rPr>
                      <w:color w:val="565656"/>
                      <w:w w:val="105"/>
                    </w:rPr>
                    <w:t>regulations,</w:t>
                  </w:r>
                  <w:r>
                    <w:rPr>
                      <w:color w:val="565656"/>
                      <w:spacing w:val="-18"/>
                      <w:w w:val="105"/>
                    </w:rPr>
                    <w:t xml:space="preserve"> </w:t>
                  </w:r>
                  <w:r>
                    <w:rPr>
                      <w:color w:val="565656"/>
                      <w:spacing w:val="2"/>
                      <w:w w:val="105"/>
                    </w:rPr>
                    <w:t>products,</w:t>
                  </w:r>
                  <w:r>
                    <w:rPr>
                      <w:color w:val="565656"/>
                      <w:spacing w:val="-17"/>
                      <w:w w:val="105"/>
                    </w:rPr>
                    <w:t xml:space="preserve"> </w:t>
                  </w:r>
                  <w:r>
                    <w:rPr>
                      <w:color w:val="565656"/>
                      <w:spacing w:val="2"/>
                      <w:w w:val="105"/>
                    </w:rPr>
                    <w:t>processes,</w:t>
                  </w:r>
                  <w:r>
                    <w:rPr>
                      <w:color w:val="565656"/>
                      <w:spacing w:val="-17"/>
                      <w:w w:val="105"/>
                    </w:rPr>
                    <w:t xml:space="preserve"> </w:t>
                  </w:r>
                  <w:r>
                    <w:rPr>
                      <w:color w:val="565656"/>
                      <w:w w:val="105"/>
                    </w:rPr>
                    <w:t>and</w:t>
                  </w:r>
                  <w:r>
                    <w:rPr>
                      <w:color w:val="565656"/>
                      <w:spacing w:val="-17"/>
                      <w:w w:val="105"/>
                    </w:rPr>
                    <w:t xml:space="preserve"> </w:t>
                  </w:r>
                  <w:r>
                    <w:rPr>
                      <w:color w:val="565656"/>
                      <w:w w:val="105"/>
                    </w:rPr>
                    <w:t>markets</w:t>
                  </w:r>
                  <w:r>
                    <w:rPr>
                      <w:color w:val="565656"/>
                      <w:spacing w:val="-17"/>
                      <w:w w:val="105"/>
                    </w:rPr>
                    <w:t xml:space="preserve"> </w:t>
                  </w:r>
                  <w:r>
                    <w:rPr>
                      <w:color w:val="565656"/>
                      <w:w w:val="105"/>
                    </w:rPr>
                    <w:t>in</w:t>
                  </w:r>
                  <w:r>
                    <w:rPr>
                      <w:color w:val="565656"/>
                      <w:spacing w:val="-17"/>
                      <w:w w:val="105"/>
                    </w:rPr>
                    <w:t xml:space="preserve"> </w:t>
                  </w:r>
                  <w:r>
                    <w:rPr>
                      <w:color w:val="565656"/>
                      <w:w w:val="105"/>
                    </w:rPr>
                    <w:t>specific</w:t>
                  </w:r>
                  <w:r>
                    <w:rPr>
                      <w:color w:val="565656"/>
                      <w:spacing w:val="-17"/>
                      <w:w w:val="105"/>
                    </w:rPr>
                    <w:t xml:space="preserve"> </w:t>
                  </w:r>
                  <w:r>
                    <w:rPr>
                      <w:color w:val="565656"/>
                      <w:w w:val="105"/>
                    </w:rPr>
                    <w:t>industries</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places,</w:t>
                  </w:r>
                  <w:r>
                    <w:rPr>
                      <w:color w:val="565656"/>
                      <w:spacing w:val="-17"/>
                      <w:w w:val="105"/>
                    </w:rPr>
                    <w:t xml:space="preserve"> </w:t>
                  </w:r>
                  <w:r>
                    <w:rPr>
                      <w:color w:val="565656"/>
                      <w:w w:val="105"/>
                    </w:rPr>
                    <w:t>thus providing</w:t>
                  </w:r>
                  <w:r>
                    <w:rPr>
                      <w:color w:val="565656"/>
                      <w:spacing w:val="-14"/>
                      <w:w w:val="105"/>
                    </w:rPr>
                    <w:t xml:space="preserve"> </w:t>
                  </w:r>
                  <w:r>
                    <w:rPr>
                      <w:color w:val="565656"/>
                      <w:w w:val="105"/>
                    </w:rPr>
                    <w:t>a</w:t>
                  </w:r>
                  <w:r>
                    <w:rPr>
                      <w:color w:val="565656"/>
                      <w:spacing w:val="-14"/>
                      <w:w w:val="105"/>
                    </w:rPr>
                    <w:t xml:space="preserve"> </w:t>
                  </w:r>
                  <w:r>
                    <w:rPr>
                      <w:color w:val="565656"/>
                      <w:w w:val="105"/>
                    </w:rPr>
                    <w:t>holistic</w:t>
                  </w:r>
                  <w:r>
                    <w:rPr>
                      <w:color w:val="565656"/>
                      <w:spacing w:val="-14"/>
                      <w:w w:val="105"/>
                    </w:rPr>
                    <w:t xml:space="preserve"> </w:t>
                  </w:r>
                  <w:r>
                    <w:rPr>
                      <w:color w:val="565656"/>
                      <w:w w:val="105"/>
                    </w:rPr>
                    <w:t>view</w:t>
                  </w:r>
                  <w:r>
                    <w:rPr>
                      <w:color w:val="565656"/>
                      <w:spacing w:val="-14"/>
                      <w:w w:val="105"/>
                    </w:rPr>
                    <w:t xml:space="preserve"> </w:t>
                  </w:r>
                  <w:r>
                    <w:rPr>
                      <w:color w:val="565656"/>
                      <w:w w:val="105"/>
                    </w:rPr>
                    <w:t>of</w:t>
                  </w:r>
                  <w:r>
                    <w:rPr>
                      <w:color w:val="565656"/>
                      <w:spacing w:val="-14"/>
                      <w:w w:val="105"/>
                    </w:rPr>
                    <w:t xml:space="preserve"> </w:t>
                  </w:r>
                  <w:r>
                    <w:rPr>
                      <w:color w:val="565656"/>
                      <w:w w:val="105"/>
                    </w:rPr>
                    <w:t>global</w:t>
                  </w:r>
                  <w:r>
                    <w:rPr>
                      <w:color w:val="565656"/>
                      <w:spacing w:val="-14"/>
                      <w:w w:val="105"/>
                    </w:rPr>
                    <w:t xml:space="preserve"> </w:t>
                  </w:r>
                  <w:r>
                    <w:rPr>
                      <w:color w:val="565656"/>
                      <w:w w:val="105"/>
                    </w:rPr>
                    <w:t>industries</w:t>
                  </w:r>
                  <w:r>
                    <w:rPr>
                      <w:color w:val="565656"/>
                      <w:spacing w:val="-14"/>
                      <w:w w:val="105"/>
                    </w:rPr>
                    <w:t xml:space="preserve"> </w:t>
                  </w:r>
                  <w:r>
                    <w:rPr>
                      <w:color w:val="565656"/>
                      <w:w w:val="105"/>
                    </w:rPr>
                    <w:t>both</w:t>
                  </w:r>
                  <w:r>
                    <w:rPr>
                      <w:color w:val="565656"/>
                      <w:spacing w:val="-14"/>
                      <w:w w:val="105"/>
                    </w:rPr>
                    <w:t xml:space="preserve"> </w:t>
                  </w:r>
                  <w:r>
                    <w:rPr>
                      <w:color w:val="565656"/>
                      <w:w w:val="105"/>
                    </w:rPr>
                    <w:t>from</w:t>
                  </w:r>
                  <w:r>
                    <w:rPr>
                      <w:color w:val="565656"/>
                      <w:spacing w:val="-14"/>
                      <w:w w:val="105"/>
                    </w:rPr>
                    <w:t xml:space="preserve"> </w:t>
                  </w:r>
                  <w:r>
                    <w:rPr>
                      <w:color w:val="565656"/>
                      <w:w w:val="105"/>
                    </w:rPr>
                    <w:t>the</w:t>
                  </w:r>
                  <w:r>
                    <w:rPr>
                      <w:color w:val="565656"/>
                      <w:spacing w:val="-14"/>
                      <w:w w:val="105"/>
                    </w:rPr>
                    <w:t xml:space="preserve"> </w:t>
                  </w:r>
                  <w:r>
                    <w:rPr>
                      <w:color w:val="565656"/>
                      <w:w w:val="105"/>
                    </w:rPr>
                    <w:t>top</w:t>
                  </w:r>
                  <w:r>
                    <w:rPr>
                      <w:color w:val="565656"/>
                      <w:spacing w:val="-14"/>
                      <w:w w:val="105"/>
                    </w:rPr>
                    <w:t xml:space="preserve"> </w:t>
                  </w:r>
                  <w:r>
                    <w:rPr>
                      <w:color w:val="565656"/>
                      <w:spacing w:val="2"/>
                      <w:w w:val="105"/>
                    </w:rPr>
                    <w:t>down</w:t>
                  </w:r>
                  <w:r>
                    <w:rPr>
                      <w:color w:val="565656"/>
                      <w:spacing w:val="-14"/>
                      <w:w w:val="105"/>
                    </w:rPr>
                    <w:t xml:space="preserve"> </w:t>
                  </w:r>
                  <w:r>
                    <w:rPr>
                      <w:color w:val="565656"/>
                      <w:w w:val="105"/>
                    </w:rPr>
                    <w:t>and</w:t>
                  </w:r>
                  <w:r>
                    <w:rPr>
                      <w:color w:val="565656"/>
                      <w:spacing w:val="-14"/>
                      <w:w w:val="105"/>
                    </w:rPr>
                    <w:t xml:space="preserve"> </w:t>
                  </w:r>
                  <w:r>
                    <w:rPr>
                      <w:color w:val="565656"/>
                      <w:w w:val="105"/>
                    </w:rPr>
                    <w:t>the</w:t>
                  </w:r>
                  <w:r>
                    <w:rPr>
                      <w:color w:val="565656"/>
                      <w:spacing w:val="-13"/>
                      <w:w w:val="105"/>
                    </w:rPr>
                    <w:t xml:space="preserve"> </w:t>
                  </w:r>
                  <w:r>
                    <w:rPr>
                      <w:color w:val="565656"/>
                      <w:w w:val="105"/>
                    </w:rPr>
                    <w:t>bottom</w:t>
                  </w:r>
                  <w:r>
                    <w:rPr>
                      <w:color w:val="565656"/>
                      <w:spacing w:val="-14"/>
                      <w:w w:val="105"/>
                    </w:rPr>
                    <w:t xml:space="preserve"> </w:t>
                  </w:r>
                  <w:r>
                    <w:rPr>
                      <w:color w:val="565656"/>
                      <w:w w:val="105"/>
                    </w:rPr>
                    <w:t>up.</w:t>
                  </w:r>
                </w:p>
              </w:txbxContent>
            </v:textbox>
            <w10:wrap anchorx="page" anchory="page"/>
          </v:shape>
        </w:pict>
      </w:r>
      <w:r>
        <w:pict>
          <v:shape id="_x0000_s2703" type="#_x0000_t202" style="position:absolute;margin-left:219pt;margin-top:441.7pt;width:358pt;height:181.5pt;z-index:-128248;mso-position-horizontal-relative:page;mso-position-vertical-relative:page" filled="f" stroked="f">
            <v:textbox inset="0,0,0,0">
              <w:txbxContent>
                <w:p w:rsidR="00C06913" w:rsidRDefault="008F06F4">
                  <w:pPr>
                    <w:pStyle w:val="BodyText"/>
                    <w:spacing w:before="36" w:line="170" w:lineRule="auto"/>
                    <w:ind w:left="20" w:right="14"/>
                  </w:pPr>
                  <w:r>
                    <w:rPr>
                      <w:color w:val="565656"/>
                    </w:rPr>
                    <w:t>The comprehensive nature of the framework allows policy makers to answer questions regarding development issues that have not been addressed by previous paradigms.</w:t>
                  </w:r>
                </w:p>
                <w:p w:rsidR="00C06913" w:rsidRDefault="008F06F4">
                  <w:pPr>
                    <w:pStyle w:val="BodyText"/>
                    <w:spacing w:before="0" w:line="170" w:lineRule="auto"/>
                    <w:ind w:left="20" w:right="14"/>
                  </w:pPr>
                  <w:r>
                    <w:rPr>
                      <w:color w:val="565656"/>
                      <w:w w:val="105"/>
                    </w:rPr>
                    <w:t xml:space="preserve">Additionally, it </w:t>
                  </w:r>
                  <w:r>
                    <w:rPr>
                      <w:color w:val="565656"/>
                      <w:spacing w:val="2"/>
                      <w:w w:val="105"/>
                    </w:rPr>
                    <w:t xml:space="preserve">provides </w:t>
                  </w:r>
                  <w:r>
                    <w:rPr>
                      <w:color w:val="565656"/>
                      <w:w w:val="105"/>
                    </w:rPr>
                    <w:t xml:space="preserve">a means to explain the changed global-local </w:t>
                  </w:r>
                  <w:r>
                    <w:rPr>
                      <w:color w:val="565656"/>
                      <w:spacing w:val="2"/>
                      <w:w w:val="105"/>
                    </w:rPr>
                    <w:t xml:space="preserve">dynamics </w:t>
                  </w:r>
                  <w:r>
                    <w:rPr>
                      <w:color w:val="565656"/>
                      <w:w w:val="105"/>
                    </w:rPr>
                    <w:t>that have eme</w:t>
                  </w:r>
                  <w:r>
                    <w:rPr>
                      <w:color w:val="565656"/>
                      <w:w w:val="105"/>
                    </w:rPr>
                    <w:t>rged within the past 20 years (</w:t>
                  </w:r>
                  <w:proofErr w:type="spellStart"/>
                  <w:r>
                    <w:rPr>
                      <w:color w:val="565656"/>
                      <w:w w:val="105"/>
                    </w:rPr>
                    <w:t>Gereffi</w:t>
                  </w:r>
                  <w:proofErr w:type="spellEnd"/>
                  <w:r>
                    <w:rPr>
                      <w:color w:val="565656"/>
                      <w:w w:val="105"/>
                    </w:rPr>
                    <w:t xml:space="preserve"> &amp; </w:t>
                  </w:r>
                  <w:proofErr w:type="spellStart"/>
                  <w:r>
                    <w:rPr>
                      <w:color w:val="565656"/>
                      <w:spacing w:val="2"/>
                      <w:w w:val="105"/>
                    </w:rPr>
                    <w:t>Korzeniewicz</w:t>
                  </w:r>
                  <w:proofErr w:type="spellEnd"/>
                  <w:r>
                    <w:rPr>
                      <w:color w:val="565656"/>
                      <w:spacing w:val="2"/>
                      <w:w w:val="105"/>
                    </w:rPr>
                    <w:t xml:space="preserve">, </w:t>
                  </w:r>
                  <w:r>
                    <w:rPr>
                      <w:color w:val="565656"/>
                      <w:w w:val="105"/>
                    </w:rPr>
                    <w:t xml:space="preserve">1994). </w:t>
                  </w:r>
                  <w:r>
                    <w:rPr>
                      <w:color w:val="565656"/>
                      <w:spacing w:val="4"/>
                      <w:w w:val="105"/>
                    </w:rPr>
                    <w:t xml:space="preserve">As </w:t>
                  </w:r>
                  <w:r>
                    <w:rPr>
                      <w:color w:val="565656"/>
                      <w:spacing w:val="2"/>
                      <w:w w:val="105"/>
                    </w:rPr>
                    <w:t xml:space="preserve">policy </w:t>
                  </w:r>
                  <w:r>
                    <w:rPr>
                      <w:color w:val="565656"/>
                      <w:w w:val="105"/>
                    </w:rPr>
                    <w:t xml:space="preserve">makers and </w:t>
                  </w:r>
                  <w:r>
                    <w:rPr>
                      <w:color w:val="565656"/>
                      <w:spacing w:val="2"/>
                      <w:w w:val="105"/>
                    </w:rPr>
                    <w:t xml:space="preserve">researchers </w:t>
                  </w:r>
                  <w:r>
                    <w:rPr>
                      <w:color w:val="565656"/>
                      <w:w w:val="105"/>
                    </w:rPr>
                    <w:t xml:space="preserve">alike have come to understand the pros and cons of the spread of globalization, the GVC </w:t>
                  </w:r>
                  <w:r>
                    <w:rPr>
                      <w:color w:val="565656"/>
                      <w:spacing w:val="2"/>
                      <w:w w:val="105"/>
                    </w:rPr>
                    <w:t xml:space="preserve">framework </w:t>
                  </w:r>
                  <w:r>
                    <w:rPr>
                      <w:color w:val="565656"/>
                      <w:w w:val="105"/>
                    </w:rPr>
                    <w:t xml:space="preserve">has gained </w:t>
                  </w:r>
                  <w:r>
                    <w:rPr>
                      <w:color w:val="565656"/>
                      <w:spacing w:val="2"/>
                      <w:w w:val="105"/>
                    </w:rPr>
                    <w:t xml:space="preserve">importance </w:t>
                  </w:r>
                  <w:r>
                    <w:rPr>
                      <w:color w:val="565656"/>
                      <w:w w:val="105"/>
                    </w:rPr>
                    <w:t xml:space="preserve">in tackling new </w:t>
                  </w:r>
                  <w:r>
                    <w:rPr>
                      <w:color w:val="565656"/>
                      <w:spacing w:val="2"/>
                      <w:w w:val="105"/>
                    </w:rPr>
                    <w:t>industry</w:t>
                  </w:r>
                  <w:r>
                    <w:rPr>
                      <w:color w:val="565656"/>
                      <w:spacing w:val="-17"/>
                      <w:w w:val="105"/>
                    </w:rPr>
                    <w:t xml:space="preserve"> </w:t>
                  </w:r>
                  <w:r>
                    <w:rPr>
                      <w:color w:val="565656"/>
                      <w:w w:val="105"/>
                    </w:rPr>
                    <w:t>realities</w:t>
                  </w:r>
                  <w:r>
                    <w:rPr>
                      <w:color w:val="565656"/>
                      <w:spacing w:val="-17"/>
                      <w:w w:val="105"/>
                    </w:rPr>
                    <w:t xml:space="preserve"> </w:t>
                  </w:r>
                  <w:r>
                    <w:rPr>
                      <w:color w:val="565656"/>
                      <w:w w:val="105"/>
                    </w:rPr>
                    <w:t>such</w:t>
                  </w:r>
                  <w:r>
                    <w:rPr>
                      <w:color w:val="565656"/>
                      <w:spacing w:val="-16"/>
                      <w:w w:val="105"/>
                    </w:rPr>
                    <w:t xml:space="preserve"> </w:t>
                  </w:r>
                  <w:r>
                    <w:rPr>
                      <w:color w:val="565656"/>
                      <w:w w:val="105"/>
                    </w:rPr>
                    <w:t>a</w:t>
                  </w:r>
                  <w:r>
                    <w:rPr>
                      <w:color w:val="565656"/>
                      <w:w w:val="105"/>
                    </w:rPr>
                    <w:t>s</w:t>
                  </w:r>
                  <w:r>
                    <w:rPr>
                      <w:color w:val="565656"/>
                      <w:spacing w:val="-17"/>
                      <w:w w:val="105"/>
                    </w:rPr>
                    <w:t xml:space="preserve"> </w:t>
                  </w:r>
                  <w:r>
                    <w:rPr>
                      <w:color w:val="565656"/>
                      <w:w w:val="105"/>
                    </w:rPr>
                    <w:t>the</w:t>
                  </w:r>
                  <w:r>
                    <w:rPr>
                      <w:color w:val="565656"/>
                      <w:spacing w:val="-17"/>
                      <w:w w:val="105"/>
                    </w:rPr>
                    <w:t xml:space="preserve"> </w:t>
                  </w:r>
                  <w:r>
                    <w:rPr>
                      <w:color w:val="565656"/>
                      <w:w w:val="105"/>
                    </w:rPr>
                    <w:t>role</w:t>
                  </w:r>
                  <w:r>
                    <w:rPr>
                      <w:color w:val="565656"/>
                      <w:spacing w:val="-16"/>
                      <w:w w:val="105"/>
                    </w:rPr>
                    <w:t xml:space="preserve"> </w:t>
                  </w:r>
                  <w:r>
                    <w:rPr>
                      <w:color w:val="565656"/>
                      <w:w w:val="105"/>
                    </w:rPr>
                    <w:t>of</w:t>
                  </w:r>
                  <w:r>
                    <w:rPr>
                      <w:color w:val="565656"/>
                      <w:spacing w:val="-17"/>
                      <w:w w:val="105"/>
                    </w:rPr>
                    <w:t xml:space="preserve"> </w:t>
                  </w:r>
                  <w:r>
                    <w:rPr>
                      <w:color w:val="565656"/>
                      <w:w w:val="105"/>
                    </w:rPr>
                    <w:t>emerging</w:t>
                  </w:r>
                  <w:r>
                    <w:rPr>
                      <w:color w:val="565656"/>
                      <w:spacing w:val="-17"/>
                      <w:w w:val="105"/>
                    </w:rPr>
                    <w:t xml:space="preserve"> </w:t>
                  </w:r>
                  <w:r>
                    <w:rPr>
                      <w:color w:val="565656"/>
                      <w:w w:val="105"/>
                    </w:rPr>
                    <w:t>economies</w:t>
                  </w:r>
                  <w:r>
                    <w:rPr>
                      <w:color w:val="565656"/>
                      <w:spacing w:val="-16"/>
                      <w:w w:val="105"/>
                    </w:rPr>
                    <w:t xml:space="preserve"> </w:t>
                  </w:r>
                  <w:r>
                    <w:rPr>
                      <w:color w:val="565656"/>
                      <w:w w:val="105"/>
                    </w:rPr>
                    <w:t>like</w:t>
                  </w:r>
                  <w:r>
                    <w:rPr>
                      <w:color w:val="565656"/>
                      <w:spacing w:val="-17"/>
                      <w:w w:val="105"/>
                    </w:rPr>
                    <w:t xml:space="preserve"> </w:t>
                  </w:r>
                  <w:r>
                    <w:rPr>
                      <w:color w:val="565656"/>
                      <w:w w:val="105"/>
                    </w:rPr>
                    <w:t>China,</w:t>
                  </w:r>
                  <w:r>
                    <w:rPr>
                      <w:color w:val="565656"/>
                      <w:spacing w:val="-17"/>
                      <w:w w:val="105"/>
                    </w:rPr>
                    <w:t xml:space="preserve"> </w:t>
                  </w:r>
                  <w:r>
                    <w:rPr>
                      <w:color w:val="565656"/>
                      <w:w w:val="105"/>
                    </w:rPr>
                    <w:t>India</w:t>
                  </w:r>
                  <w:r>
                    <w:rPr>
                      <w:color w:val="565656"/>
                      <w:spacing w:val="-16"/>
                      <w:w w:val="105"/>
                    </w:rPr>
                    <w:t xml:space="preserve"> </w:t>
                  </w:r>
                  <w:r>
                    <w:rPr>
                      <w:color w:val="565656"/>
                      <w:w w:val="105"/>
                    </w:rPr>
                    <w:t>and</w:t>
                  </w:r>
                  <w:r>
                    <w:rPr>
                      <w:color w:val="565656"/>
                      <w:spacing w:val="-17"/>
                      <w:w w:val="105"/>
                    </w:rPr>
                    <w:t xml:space="preserve"> </w:t>
                  </w:r>
                  <w:r>
                    <w:rPr>
                      <w:color w:val="565656"/>
                      <w:w w:val="105"/>
                    </w:rPr>
                    <w:t>Brazil</w:t>
                  </w:r>
                  <w:r>
                    <w:rPr>
                      <w:color w:val="565656"/>
                      <w:spacing w:val="-17"/>
                      <w:w w:val="105"/>
                    </w:rPr>
                    <w:t xml:space="preserve"> </w:t>
                  </w:r>
                  <w:r>
                    <w:rPr>
                      <w:color w:val="565656"/>
                      <w:w w:val="105"/>
                    </w:rPr>
                    <w:t>as new</w:t>
                  </w:r>
                  <w:r>
                    <w:rPr>
                      <w:color w:val="565656"/>
                      <w:spacing w:val="-20"/>
                      <w:w w:val="105"/>
                    </w:rPr>
                    <w:t xml:space="preserve"> </w:t>
                  </w:r>
                  <w:r>
                    <w:rPr>
                      <w:color w:val="565656"/>
                      <w:spacing w:val="2"/>
                      <w:w w:val="105"/>
                    </w:rPr>
                    <w:t>drivers</w:t>
                  </w:r>
                  <w:r>
                    <w:rPr>
                      <w:color w:val="565656"/>
                      <w:spacing w:val="-19"/>
                      <w:w w:val="105"/>
                    </w:rPr>
                    <w:t xml:space="preserve"> </w:t>
                  </w:r>
                  <w:r>
                    <w:rPr>
                      <w:color w:val="565656"/>
                      <w:w w:val="105"/>
                    </w:rPr>
                    <w:t>of</w:t>
                  </w:r>
                  <w:r>
                    <w:rPr>
                      <w:color w:val="565656"/>
                      <w:spacing w:val="-19"/>
                      <w:w w:val="105"/>
                    </w:rPr>
                    <w:t xml:space="preserve"> </w:t>
                  </w:r>
                  <w:r>
                    <w:rPr>
                      <w:color w:val="565656"/>
                      <w:w w:val="105"/>
                    </w:rPr>
                    <w:t>global</w:t>
                  </w:r>
                  <w:r>
                    <w:rPr>
                      <w:color w:val="565656"/>
                      <w:spacing w:val="-19"/>
                      <w:w w:val="105"/>
                    </w:rPr>
                    <w:t xml:space="preserve"> </w:t>
                  </w:r>
                  <w:r>
                    <w:rPr>
                      <w:color w:val="565656"/>
                      <w:w w:val="105"/>
                    </w:rPr>
                    <w:t>value</w:t>
                  </w:r>
                  <w:r>
                    <w:rPr>
                      <w:color w:val="565656"/>
                      <w:spacing w:val="-19"/>
                      <w:w w:val="105"/>
                    </w:rPr>
                    <w:t xml:space="preserve"> </w:t>
                  </w:r>
                  <w:r>
                    <w:rPr>
                      <w:color w:val="565656"/>
                      <w:w w:val="105"/>
                    </w:rPr>
                    <w:t>chains,</w:t>
                  </w:r>
                  <w:r>
                    <w:rPr>
                      <w:color w:val="565656"/>
                      <w:spacing w:val="-20"/>
                      <w:w w:val="105"/>
                    </w:rPr>
                    <w:t xml:space="preserve"> </w:t>
                  </w:r>
                  <w:r>
                    <w:rPr>
                      <w:color w:val="565656"/>
                      <w:w w:val="105"/>
                    </w:rPr>
                    <w:t>the</w:t>
                  </w:r>
                  <w:r>
                    <w:rPr>
                      <w:color w:val="565656"/>
                      <w:spacing w:val="-19"/>
                      <w:w w:val="105"/>
                    </w:rPr>
                    <w:t xml:space="preserve"> </w:t>
                  </w:r>
                  <w:r>
                    <w:rPr>
                      <w:color w:val="565656"/>
                      <w:spacing w:val="2"/>
                      <w:w w:val="105"/>
                    </w:rPr>
                    <w:t>importance</w:t>
                  </w:r>
                  <w:r>
                    <w:rPr>
                      <w:color w:val="565656"/>
                      <w:spacing w:val="-19"/>
                      <w:w w:val="105"/>
                    </w:rPr>
                    <w:t xml:space="preserve"> </w:t>
                  </w:r>
                  <w:r>
                    <w:rPr>
                      <w:color w:val="565656"/>
                      <w:w w:val="105"/>
                    </w:rPr>
                    <w:t>of</w:t>
                  </w:r>
                  <w:r>
                    <w:rPr>
                      <w:color w:val="565656"/>
                      <w:spacing w:val="-19"/>
                      <w:w w:val="105"/>
                    </w:rPr>
                    <w:t xml:space="preserve"> </w:t>
                  </w:r>
                  <w:r>
                    <w:rPr>
                      <w:color w:val="565656"/>
                      <w:w w:val="105"/>
                    </w:rPr>
                    <w:t>international</w:t>
                  </w:r>
                  <w:r>
                    <w:rPr>
                      <w:color w:val="565656"/>
                      <w:spacing w:val="-19"/>
                      <w:w w:val="105"/>
                    </w:rPr>
                    <w:t xml:space="preserve"> </w:t>
                  </w:r>
                  <w:r>
                    <w:rPr>
                      <w:color w:val="565656"/>
                      <w:spacing w:val="2"/>
                      <w:w w:val="105"/>
                    </w:rPr>
                    <w:t>product</w:t>
                  </w:r>
                  <w:r>
                    <w:rPr>
                      <w:color w:val="565656"/>
                      <w:spacing w:val="-19"/>
                      <w:w w:val="105"/>
                    </w:rPr>
                    <w:t xml:space="preserve"> </w:t>
                  </w:r>
                  <w:r>
                    <w:rPr>
                      <w:color w:val="565656"/>
                      <w:w w:val="105"/>
                    </w:rPr>
                    <w:t>and</w:t>
                  </w:r>
                  <w:r>
                    <w:rPr>
                      <w:color w:val="565656"/>
                      <w:spacing w:val="-20"/>
                      <w:w w:val="105"/>
                    </w:rPr>
                    <w:t xml:space="preserve"> </w:t>
                  </w:r>
                  <w:r>
                    <w:rPr>
                      <w:color w:val="565656"/>
                      <w:spacing w:val="2"/>
                      <w:w w:val="105"/>
                    </w:rPr>
                    <w:t xml:space="preserve">process certifications </w:t>
                  </w:r>
                  <w:r>
                    <w:rPr>
                      <w:color w:val="565656"/>
                      <w:w w:val="105"/>
                    </w:rPr>
                    <w:t xml:space="preserve">as preconditions of competitive success for export-oriented economies, the </w:t>
                  </w:r>
                  <w:r>
                    <w:rPr>
                      <w:color w:val="565656"/>
                      <w:spacing w:val="2"/>
                      <w:w w:val="105"/>
                    </w:rPr>
                    <w:t xml:space="preserve">rise </w:t>
                  </w:r>
                  <w:r>
                    <w:rPr>
                      <w:color w:val="565656"/>
                      <w:w w:val="105"/>
                    </w:rPr>
                    <w:t xml:space="preserve">of demand-driven </w:t>
                  </w:r>
                  <w:r>
                    <w:rPr>
                      <w:color w:val="565656"/>
                      <w:spacing w:val="2"/>
                      <w:w w:val="105"/>
                    </w:rPr>
                    <w:t xml:space="preserve">workforce </w:t>
                  </w:r>
                  <w:r>
                    <w:rPr>
                      <w:color w:val="565656"/>
                      <w:w w:val="105"/>
                    </w:rPr>
                    <w:t xml:space="preserve">development initiatives as integral to </w:t>
                  </w:r>
                  <w:r>
                    <w:rPr>
                      <w:color w:val="565656"/>
                      <w:spacing w:val="2"/>
                      <w:w w:val="105"/>
                    </w:rPr>
                    <w:t xml:space="preserve">dynamic </w:t>
                  </w:r>
                  <w:r>
                    <w:rPr>
                      <w:color w:val="565656"/>
                      <w:w w:val="105"/>
                    </w:rPr>
                    <w:t xml:space="preserve">economic upgrading, and the proliferation of </w:t>
                  </w:r>
                  <w:r>
                    <w:rPr>
                      <w:color w:val="565656"/>
                      <w:spacing w:val="2"/>
                      <w:w w:val="105"/>
                    </w:rPr>
                    <w:t xml:space="preserve">private </w:t>
                  </w:r>
                  <w:r>
                    <w:rPr>
                      <w:color w:val="565656"/>
                      <w:w w:val="105"/>
                    </w:rPr>
                    <w:t>regulations and standards (Lee, 2010;</w:t>
                  </w:r>
                  <w:r>
                    <w:rPr>
                      <w:color w:val="565656"/>
                      <w:spacing w:val="-18"/>
                      <w:w w:val="105"/>
                    </w:rPr>
                    <w:t xml:space="preserve"> </w:t>
                  </w:r>
                  <w:r>
                    <w:rPr>
                      <w:color w:val="565656"/>
                      <w:w w:val="105"/>
                    </w:rPr>
                    <w:t>Mayer</w:t>
                  </w:r>
                  <w:r>
                    <w:rPr>
                      <w:color w:val="565656"/>
                      <w:spacing w:val="-18"/>
                      <w:w w:val="105"/>
                    </w:rPr>
                    <w:t xml:space="preserve"> </w:t>
                  </w:r>
                  <w:r>
                    <w:rPr>
                      <w:color w:val="565656"/>
                      <w:w w:val="105"/>
                    </w:rPr>
                    <w:t>&amp;</w:t>
                  </w:r>
                  <w:r>
                    <w:rPr>
                      <w:color w:val="565656"/>
                      <w:spacing w:val="-18"/>
                      <w:w w:val="105"/>
                    </w:rPr>
                    <w:t xml:space="preserve"> </w:t>
                  </w:r>
                  <w:proofErr w:type="spellStart"/>
                  <w:r>
                    <w:rPr>
                      <w:color w:val="565656"/>
                      <w:spacing w:val="2"/>
                      <w:w w:val="105"/>
                    </w:rPr>
                    <w:t>Gereffi</w:t>
                  </w:r>
                  <w:proofErr w:type="spellEnd"/>
                  <w:r>
                    <w:rPr>
                      <w:color w:val="565656"/>
                      <w:spacing w:val="2"/>
                      <w:w w:val="105"/>
                    </w:rPr>
                    <w:t>,</w:t>
                  </w:r>
                  <w:r>
                    <w:rPr>
                      <w:color w:val="565656"/>
                      <w:spacing w:val="-18"/>
                      <w:w w:val="105"/>
                    </w:rPr>
                    <w:t xml:space="preserve"> </w:t>
                  </w:r>
                  <w:r>
                    <w:rPr>
                      <w:color w:val="565656"/>
                      <w:w w:val="105"/>
                    </w:rPr>
                    <w:t>2010),</w:t>
                  </w:r>
                  <w:r>
                    <w:rPr>
                      <w:color w:val="565656"/>
                      <w:spacing w:val="-18"/>
                      <w:w w:val="105"/>
                    </w:rPr>
                    <w:t xml:space="preserve"> </w:t>
                  </w:r>
                  <w:r>
                    <w:rPr>
                      <w:color w:val="565656"/>
                      <w:w w:val="105"/>
                    </w:rPr>
                    <w:t>while</w:t>
                  </w:r>
                  <w:r>
                    <w:rPr>
                      <w:color w:val="565656"/>
                      <w:spacing w:val="-18"/>
                      <w:w w:val="105"/>
                    </w:rPr>
                    <w:t xml:space="preserve"> </w:t>
                  </w:r>
                  <w:r>
                    <w:rPr>
                      <w:color w:val="565656"/>
                      <w:spacing w:val="2"/>
                      <w:w w:val="105"/>
                    </w:rPr>
                    <w:t>also</w:t>
                  </w:r>
                  <w:r>
                    <w:rPr>
                      <w:color w:val="565656"/>
                      <w:spacing w:val="-17"/>
                      <w:w w:val="105"/>
                    </w:rPr>
                    <w:t xml:space="preserve"> </w:t>
                  </w:r>
                  <w:r>
                    <w:rPr>
                      <w:color w:val="565656"/>
                      <w:spacing w:val="2"/>
                      <w:w w:val="105"/>
                    </w:rPr>
                    <w:t>proving</w:t>
                  </w:r>
                  <w:r>
                    <w:rPr>
                      <w:color w:val="565656"/>
                      <w:spacing w:val="-18"/>
                      <w:w w:val="105"/>
                    </w:rPr>
                    <w:t xml:space="preserve"> </w:t>
                  </w:r>
                  <w:r>
                    <w:rPr>
                      <w:color w:val="565656"/>
                      <w:w w:val="105"/>
                    </w:rPr>
                    <w:t>useful</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8"/>
                      <w:w w:val="105"/>
                    </w:rPr>
                    <w:t xml:space="preserve"> </w:t>
                  </w:r>
                  <w:r>
                    <w:rPr>
                      <w:color w:val="565656"/>
                      <w:w w:val="105"/>
                    </w:rPr>
                    <w:t>examination</w:t>
                  </w:r>
                  <w:r>
                    <w:rPr>
                      <w:color w:val="565656"/>
                      <w:spacing w:val="-18"/>
                      <w:w w:val="105"/>
                    </w:rPr>
                    <w:t xml:space="preserve"> </w:t>
                  </w:r>
                  <w:r>
                    <w:rPr>
                      <w:color w:val="565656"/>
                      <w:w w:val="105"/>
                    </w:rPr>
                    <w:t>of</w:t>
                  </w:r>
                  <w:r>
                    <w:rPr>
                      <w:color w:val="565656"/>
                      <w:spacing w:val="-18"/>
                      <w:w w:val="105"/>
                    </w:rPr>
                    <w:t xml:space="preserve"> </w:t>
                  </w:r>
                  <w:r>
                    <w:rPr>
                      <w:color w:val="565656"/>
                      <w:w w:val="105"/>
                    </w:rPr>
                    <w:t>social</w:t>
                  </w:r>
                </w:p>
                <w:p w:rsidR="00C06913" w:rsidRDefault="008F06F4">
                  <w:pPr>
                    <w:pStyle w:val="BodyText"/>
                    <w:spacing w:before="0" w:line="170" w:lineRule="auto"/>
                    <w:ind w:left="20" w:right="343"/>
                  </w:pPr>
                  <w:proofErr w:type="gramStart"/>
                  <w:r>
                    <w:rPr>
                      <w:color w:val="565656"/>
                    </w:rPr>
                    <w:t>and</w:t>
                  </w:r>
                  <w:proofErr w:type="gramEnd"/>
                  <w:r>
                    <w:rPr>
                      <w:color w:val="565656"/>
                    </w:rPr>
                    <w:t xml:space="preserve"> environm</w:t>
                  </w:r>
                  <w:r>
                    <w:rPr>
                      <w:color w:val="565656"/>
                    </w:rPr>
                    <w:t>ental development concerns. A range of institutions and governments have commissioned GVC studies to understand global industries and to guide the formulation of new programs and policies to promote economic development.</w:t>
                  </w:r>
                </w:p>
              </w:txbxContent>
            </v:textbox>
            <w10:wrap anchorx="page" anchory="page"/>
          </v:shape>
        </w:pict>
      </w:r>
      <w:r>
        <w:pict>
          <v:shape id="_x0000_s2702" type="#_x0000_t202" style="position:absolute;margin-left:125.25pt;margin-top:60.95pt;width:449.75pt;height:12pt;z-index:-128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701" type="#_x0000_t202" style="position:absolute;margin-left:52pt;margin-top:105.1pt;width:22pt;height:12pt;z-index:-1282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2698" style="position:absolute;margin-left:36.25pt;margin-top:491.1pt;width:539.5pt;height:.5pt;z-index:-128176;mso-position-horizontal-relative:page;mso-position-vertical-relative:page" coordorigin="725,9822" coordsize="10790,10">
            <v:line id="_x0000_s2700" style="position:absolute" from="755,9827" to="11500,9827" strokecolor="#009ee3" strokeweight=".5pt">
              <v:stroke dashstyle="dot"/>
            </v:line>
            <v:shape id="_x0000_s2699" style="position:absolute;top:15840;width:10790;height:2" coordorigin=",15840" coordsize="10790,0" o:spt="100" adj="0,,0" path="m725,9827r,m11515,9827r,e" filled="f" strokecolor="#009ee3" strokeweight=".5pt">
              <v:stroke joinstyle="round"/>
              <v:formulas/>
              <v:path arrowok="t" o:connecttype="segments"/>
            </v:shape>
            <w10:wrap anchorx="page" anchory="page"/>
          </v:group>
        </w:pict>
      </w:r>
      <w:r>
        <w:pict>
          <v:group id="_x0000_s2695" style="position:absolute;margin-left:36.25pt;margin-top:653.6pt;width:539.5pt;height:.5pt;z-index:-128152;mso-position-horizontal-relative:page;mso-position-vertical-relative:page" coordorigin="725,13072" coordsize="10790,10">
            <v:line id="_x0000_s2697" style="position:absolute" from="755,13077" to="11500,13077" strokecolor="#009ee3" strokeweight=".5pt">
              <v:stroke dashstyle="dot"/>
            </v:line>
            <v:shape id="_x0000_s2696" style="position:absolute;top:15840;width:10790;height:2" coordorigin=",15840" coordsize="10790,0" o:spt="100" adj="0,,0" path="m725,13077r,m11515,13077r,e" filled="f" strokecolor="#009ee3" strokeweight=".5pt">
              <v:stroke joinstyle="round"/>
              <v:formulas/>
              <v:path arrowok="t" o:connecttype="segments"/>
            </v:shape>
            <w10:wrap anchorx="page" anchory="page"/>
          </v:group>
        </w:pict>
      </w:r>
      <w:r>
        <w:pict>
          <v:group id="_x0000_s2692" style="position:absolute;margin-left:347.1pt;margin-top:514.75pt;width:15.65pt;height:128pt;z-index:-128128;mso-position-horizontal-relative:page;mso-position-vertical-relative:page" coordorigin="6942,10295" coordsize="313,2560">
            <v:shape id="_x0000_s2694" style="position:absolute;left:6941;top:10295;width:313;height:1246" coordorigin="6942,10295" coordsize="313,1246" path="m6962,10295r-20,l6942,10361r18,l6994,10361r62,32l7066,10472r,302l7071,10824r16,39l7115,10893r40,25l7115,10943r-28,31l7071,11013r-5,50l7066,11365r-1,33l7046,11457r-86,19l6942,11476r,65l6962,11541r48,-2l7078,11521r54,-68l7140,11365r,-302l7142,11036r24,-58l7228,10950r27,l7255,10887r-27,l7209,10884r-54,-40l7140,10774r,-302l7138,10421r-18,-65l7048,10304r-38,-7l6962,10295xe" fillcolor="#cc6660" stroked="f">
              <v:path arrowok="t"/>
            </v:shape>
            <v:shape id="_x0000_s2693" style="position:absolute;left:6941;top:11609;width:313;height:1246" coordorigin="6942,11609" coordsize="313,1246" path="m6962,11609r-20,l6942,11674r18,l6994,11675r62,32l7066,11786r,301l7071,12137r16,40l7115,12207r40,25l7115,12257r-28,31l7071,12327r-5,50l7066,12678r-1,34l7046,12771r-86,19l6942,12790r,65l6962,12855r48,-2l7078,12834r54,-67l7140,12678r,-301l7142,12350r24,-58l7228,12264r27,l7255,12200r-27,l7209,12198r-54,-40l7140,12087r,-301l7138,11735r-18,-65l7048,11618r-38,-7l6962,11609xe" fillcolor="#6396cb" stroked="f">
              <v:path arrowok="t"/>
            </v:shape>
            <w10:wrap anchorx="page" anchory="page"/>
          </v:group>
        </w:pict>
      </w:r>
      <w:r>
        <w:pict>
          <v:shape id="_x0000_s2691" type="#_x0000_t202" style="position:absolute;margin-left:36.75pt;margin-top:21.15pt;width:507.45pt;height:63.35pt;z-index:-12810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690" type="#_x0000_t202" style="position:absolute;margin-left:327.15pt;margin-top:40.45pt;width:183.75pt;height:13.55pt;z-index:-12808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689" type="#_x0000_t202" style="position:absolute;margin-left:531.3pt;margin-top:45.7pt;width:45.7pt;height:17.35pt;z-index:-12805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38"/>
                      <w:sz w:val="24"/>
                    </w:rPr>
                    <w:t xml:space="preserve"> </w:t>
                  </w:r>
                  <w:r>
                    <w:rPr>
                      <w:rFonts w:ascii="Trebuchet MS"/>
                      <w:b/>
                      <w:color w:val="009EE3"/>
                      <w:sz w:val="24"/>
                    </w:rPr>
                    <w:t>PG.</w:t>
                  </w:r>
                  <w:r>
                    <w:rPr>
                      <w:rFonts w:ascii="Trebuchet MS"/>
                      <w:b/>
                      <w:color w:val="009EE3"/>
                      <w:spacing w:val="-38"/>
                      <w:sz w:val="24"/>
                    </w:rPr>
                    <w:t xml:space="preserve"> </w:t>
                  </w:r>
                  <w:r>
                    <w:rPr>
                      <w:rFonts w:ascii="Trebuchet MS"/>
                      <w:b/>
                      <w:color w:val="009EE3"/>
                      <w:sz w:val="24"/>
                    </w:rPr>
                    <w:t>7</w:t>
                  </w:r>
                </w:p>
              </w:txbxContent>
            </v:textbox>
            <w10:wrap anchorx="page" anchory="page"/>
          </v:shape>
        </w:pict>
      </w:r>
      <w:r>
        <w:pict>
          <v:shape id="_x0000_s2688" type="#_x0000_t202" style="position:absolute;margin-left:35pt;margin-top:92.9pt;width:541pt;height:194.35pt;z-index:-128032;mso-position-horizontal-relative:page;mso-position-vertical-relative:page" filled="f" stroked="f">
            <v:textbox inset="0,0,0,0">
              <w:txbxContent>
                <w:p w:rsidR="00C06913" w:rsidRDefault="008F06F4">
                  <w:pPr>
                    <w:tabs>
                      <w:tab w:val="left" w:pos="10799"/>
                    </w:tabs>
                    <w:spacing w:before="2"/>
                    <w:ind w:left="20"/>
                    <w:rPr>
                      <w:rFonts w:ascii="Times New Roman"/>
                      <w:b/>
                      <w:sz w:val="48"/>
                    </w:rPr>
                  </w:pPr>
                  <w:r>
                    <w:rPr>
                      <w:rFonts w:ascii="Times New Roman"/>
                      <w:b/>
                      <w:color w:val="6F6F6E"/>
                      <w:w w:val="110"/>
                      <w:sz w:val="48"/>
                      <w:u w:val="dotted" w:color="009EE3"/>
                    </w:rPr>
                    <w:t>&gt;&gt;</w:t>
                  </w:r>
                  <w:r>
                    <w:rPr>
                      <w:rFonts w:ascii="Times New Roman"/>
                      <w:b/>
                      <w:color w:val="6F6F6E"/>
                      <w:spacing w:val="-22"/>
                      <w:w w:val="110"/>
                      <w:sz w:val="48"/>
                      <w:u w:val="dotted" w:color="009EE3"/>
                    </w:rPr>
                    <w:t xml:space="preserve"> </w:t>
                  </w:r>
                  <w:r>
                    <w:rPr>
                      <w:rFonts w:ascii="Times New Roman"/>
                      <w:b/>
                      <w:color w:val="009EE3"/>
                      <w:spacing w:val="2"/>
                      <w:w w:val="110"/>
                      <w:sz w:val="48"/>
                      <w:u w:val="dotted" w:color="009EE3"/>
                    </w:rPr>
                    <w:t>II.</w:t>
                  </w:r>
                  <w:r>
                    <w:rPr>
                      <w:rFonts w:ascii="Times New Roman"/>
                      <w:b/>
                      <w:color w:val="009EE3"/>
                      <w:spacing w:val="-22"/>
                      <w:w w:val="110"/>
                      <w:sz w:val="48"/>
                      <w:u w:val="dotted" w:color="009EE3"/>
                    </w:rPr>
                    <w:t xml:space="preserve"> </w:t>
                  </w:r>
                  <w:r>
                    <w:rPr>
                      <w:rFonts w:ascii="Times New Roman"/>
                      <w:b/>
                      <w:color w:val="009EE3"/>
                      <w:spacing w:val="3"/>
                      <w:w w:val="110"/>
                      <w:sz w:val="48"/>
                      <w:u w:val="dotted" w:color="009EE3"/>
                    </w:rPr>
                    <w:t>What</w:t>
                  </w:r>
                  <w:r>
                    <w:rPr>
                      <w:rFonts w:ascii="Times New Roman"/>
                      <w:b/>
                      <w:color w:val="009EE3"/>
                      <w:spacing w:val="-21"/>
                      <w:w w:val="110"/>
                      <w:sz w:val="48"/>
                      <w:u w:val="dotted" w:color="009EE3"/>
                    </w:rPr>
                    <w:t xml:space="preserve"> </w:t>
                  </w:r>
                  <w:r>
                    <w:rPr>
                      <w:rFonts w:ascii="Times New Roman"/>
                      <w:b/>
                      <w:color w:val="009EE3"/>
                      <w:spacing w:val="2"/>
                      <w:w w:val="110"/>
                      <w:sz w:val="48"/>
                      <w:u w:val="dotted" w:color="009EE3"/>
                    </w:rPr>
                    <w:t>are</w:t>
                  </w:r>
                  <w:r>
                    <w:rPr>
                      <w:rFonts w:ascii="Times New Roman"/>
                      <w:b/>
                      <w:color w:val="009EE3"/>
                      <w:spacing w:val="-21"/>
                      <w:w w:val="110"/>
                      <w:sz w:val="48"/>
                      <w:u w:val="dotted" w:color="009EE3"/>
                    </w:rPr>
                    <w:t xml:space="preserve"> </w:t>
                  </w:r>
                  <w:r>
                    <w:rPr>
                      <w:rFonts w:ascii="Times New Roman"/>
                      <w:b/>
                      <w:color w:val="009EE3"/>
                      <w:w w:val="110"/>
                      <w:sz w:val="48"/>
                      <w:u w:val="dotted" w:color="009EE3"/>
                    </w:rPr>
                    <w:t>Global</w:t>
                  </w:r>
                  <w:r>
                    <w:rPr>
                      <w:rFonts w:ascii="Times New Roman"/>
                      <w:b/>
                      <w:color w:val="009EE3"/>
                      <w:spacing w:val="-20"/>
                      <w:w w:val="110"/>
                      <w:sz w:val="48"/>
                      <w:u w:val="dotted" w:color="009EE3"/>
                    </w:rPr>
                    <w:t xml:space="preserve"> </w:t>
                  </w:r>
                  <w:r>
                    <w:rPr>
                      <w:rFonts w:ascii="Times New Roman"/>
                      <w:b/>
                      <w:color w:val="009EE3"/>
                      <w:spacing w:val="-7"/>
                      <w:w w:val="110"/>
                      <w:sz w:val="48"/>
                      <w:u w:val="dotted" w:color="009EE3"/>
                    </w:rPr>
                    <w:t>Value</w:t>
                  </w:r>
                  <w:r>
                    <w:rPr>
                      <w:rFonts w:ascii="Times New Roman"/>
                      <w:b/>
                      <w:color w:val="009EE3"/>
                      <w:spacing w:val="-21"/>
                      <w:w w:val="110"/>
                      <w:sz w:val="48"/>
                      <w:u w:val="dotted" w:color="009EE3"/>
                    </w:rPr>
                    <w:t xml:space="preserve"> </w:t>
                  </w:r>
                  <w:r>
                    <w:rPr>
                      <w:rFonts w:ascii="Times New Roman"/>
                      <w:b/>
                      <w:color w:val="009EE3"/>
                      <w:w w:val="110"/>
                      <w:sz w:val="48"/>
                      <w:u w:val="dotted" w:color="009EE3"/>
                    </w:rPr>
                    <w:t>Chains?</w:t>
                  </w:r>
                  <w:r>
                    <w:rPr>
                      <w:rFonts w:ascii="Times New Roman"/>
                      <w:b/>
                      <w:color w:val="009EE3"/>
                      <w:sz w:val="48"/>
                      <w:u w:val="dotted" w:color="009EE3"/>
                    </w:rPr>
                    <w:tab/>
                  </w:r>
                </w:p>
                <w:p w:rsidR="00C06913" w:rsidRDefault="008F06F4">
                  <w:pPr>
                    <w:pStyle w:val="BodyText"/>
                    <w:spacing w:before="219" w:line="170" w:lineRule="auto"/>
                    <w:ind w:left="3700" w:right="94"/>
                  </w:pPr>
                  <w:r>
                    <w:rPr>
                      <w:color w:val="565656"/>
                      <w:spacing w:val="2"/>
                      <w:w w:val="105"/>
                    </w:rPr>
                    <w:t>The</w:t>
                  </w:r>
                  <w:r>
                    <w:rPr>
                      <w:color w:val="565656"/>
                      <w:spacing w:val="-12"/>
                      <w:w w:val="105"/>
                    </w:rPr>
                    <w:t xml:space="preserve"> </w:t>
                  </w:r>
                  <w:r>
                    <w:rPr>
                      <w:color w:val="565656"/>
                      <w:w w:val="105"/>
                    </w:rPr>
                    <w:t>value</w:t>
                  </w:r>
                  <w:r>
                    <w:rPr>
                      <w:color w:val="565656"/>
                      <w:spacing w:val="-12"/>
                      <w:w w:val="105"/>
                    </w:rPr>
                    <w:t xml:space="preserve"> </w:t>
                  </w:r>
                  <w:r>
                    <w:rPr>
                      <w:color w:val="565656"/>
                      <w:w w:val="105"/>
                    </w:rPr>
                    <w:t>chain</w:t>
                  </w:r>
                  <w:r>
                    <w:rPr>
                      <w:color w:val="565656"/>
                      <w:spacing w:val="-11"/>
                      <w:w w:val="105"/>
                    </w:rPr>
                    <w:t xml:space="preserve"> </w:t>
                  </w:r>
                  <w:r>
                    <w:rPr>
                      <w:color w:val="565656"/>
                      <w:spacing w:val="2"/>
                      <w:w w:val="105"/>
                    </w:rPr>
                    <w:t>describes</w:t>
                  </w:r>
                  <w:r>
                    <w:rPr>
                      <w:color w:val="565656"/>
                      <w:spacing w:val="-12"/>
                      <w:w w:val="105"/>
                    </w:rPr>
                    <w:t xml:space="preserve"> </w:t>
                  </w:r>
                  <w:r>
                    <w:rPr>
                      <w:color w:val="565656"/>
                      <w:w w:val="105"/>
                    </w:rPr>
                    <w:t>the</w:t>
                  </w:r>
                  <w:r>
                    <w:rPr>
                      <w:color w:val="565656"/>
                      <w:spacing w:val="-11"/>
                      <w:w w:val="105"/>
                    </w:rPr>
                    <w:t xml:space="preserve"> </w:t>
                  </w:r>
                  <w:r>
                    <w:rPr>
                      <w:color w:val="565656"/>
                      <w:w w:val="105"/>
                    </w:rPr>
                    <w:t>full</w:t>
                  </w:r>
                  <w:r>
                    <w:rPr>
                      <w:color w:val="565656"/>
                      <w:spacing w:val="-12"/>
                      <w:w w:val="105"/>
                    </w:rPr>
                    <w:t xml:space="preserve"> </w:t>
                  </w:r>
                  <w:r>
                    <w:rPr>
                      <w:color w:val="565656"/>
                      <w:w w:val="105"/>
                    </w:rPr>
                    <w:t>range</w:t>
                  </w:r>
                  <w:r>
                    <w:rPr>
                      <w:color w:val="565656"/>
                      <w:spacing w:val="-11"/>
                      <w:w w:val="105"/>
                    </w:rPr>
                    <w:t xml:space="preserve"> </w:t>
                  </w:r>
                  <w:r>
                    <w:rPr>
                      <w:color w:val="565656"/>
                      <w:w w:val="105"/>
                    </w:rPr>
                    <w:t>of</w:t>
                  </w:r>
                  <w:r>
                    <w:rPr>
                      <w:color w:val="565656"/>
                      <w:spacing w:val="-12"/>
                      <w:w w:val="105"/>
                    </w:rPr>
                    <w:t xml:space="preserve"> </w:t>
                  </w:r>
                  <w:r>
                    <w:rPr>
                      <w:color w:val="565656"/>
                      <w:spacing w:val="2"/>
                      <w:w w:val="105"/>
                    </w:rPr>
                    <w:t>activities</w:t>
                  </w:r>
                  <w:r>
                    <w:rPr>
                      <w:color w:val="565656"/>
                      <w:spacing w:val="-12"/>
                      <w:w w:val="105"/>
                    </w:rPr>
                    <w:t xml:space="preserve"> </w:t>
                  </w:r>
                  <w:r>
                    <w:rPr>
                      <w:color w:val="565656"/>
                      <w:w w:val="105"/>
                    </w:rPr>
                    <w:t>that</w:t>
                  </w:r>
                  <w:r>
                    <w:rPr>
                      <w:color w:val="565656"/>
                      <w:spacing w:val="-11"/>
                      <w:w w:val="105"/>
                    </w:rPr>
                    <w:t xml:space="preserve"> </w:t>
                  </w:r>
                  <w:r>
                    <w:rPr>
                      <w:color w:val="565656"/>
                      <w:spacing w:val="2"/>
                      <w:w w:val="105"/>
                    </w:rPr>
                    <w:t>firms</w:t>
                  </w:r>
                  <w:r>
                    <w:rPr>
                      <w:color w:val="565656"/>
                      <w:spacing w:val="-12"/>
                      <w:w w:val="105"/>
                    </w:rPr>
                    <w:t xml:space="preserve"> </w:t>
                  </w:r>
                  <w:r>
                    <w:rPr>
                      <w:color w:val="565656"/>
                      <w:w w:val="105"/>
                    </w:rPr>
                    <w:t>and</w:t>
                  </w:r>
                  <w:r>
                    <w:rPr>
                      <w:color w:val="565656"/>
                      <w:spacing w:val="-11"/>
                      <w:w w:val="105"/>
                    </w:rPr>
                    <w:t xml:space="preserve"> </w:t>
                  </w:r>
                  <w:r>
                    <w:rPr>
                      <w:color w:val="565656"/>
                      <w:w w:val="105"/>
                    </w:rPr>
                    <w:t>workers</w:t>
                  </w:r>
                  <w:r>
                    <w:rPr>
                      <w:color w:val="565656"/>
                      <w:spacing w:val="-12"/>
                      <w:w w:val="105"/>
                    </w:rPr>
                    <w:t xml:space="preserve"> </w:t>
                  </w:r>
                  <w:r>
                    <w:rPr>
                      <w:color w:val="565656"/>
                      <w:spacing w:val="3"/>
                      <w:w w:val="105"/>
                    </w:rPr>
                    <w:t xml:space="preserve">perform </w:t>
                  </w:r>
                  <w:r>
                    <w:rPr>
                      <w:color w:val="565656"/>
                      <w:w w:val="105"/>
                    </w:rPr>
                    <w:t>to</w:t>
                  </w:r>
                  <w:r>
                    <w:rPr>
                      <w:color w:val="565656"/>
                      <w:spacing w:val="-18"/>
                      <w:w w:val="105"/>
                    </w:rPr>
                    <w:t xml:space="preserve"> </w:t>
                  </w:r>
                  <w:r>
                    <w:rPr>
                      <w:color w:val="565656"/>
                      <w:w w:val="105"/>
                    </w:rPr>
                    <w:t>bring</w:t>
                  </w:r>
                  <w:r>
                    <w:rPr>
                      <w:color w:val="565656"/>
                      <w:spacing w:val="-17"/>
                      <w:w w:val="105"/>
                    </w:rPr>
                    <w:t xml:space="preserve"> </w:t>
                  </w:r>
                  <w:r>
                    <w:rPr>
                      <w:color w:val="565656"/>
                      <w:w w:val="105"/>
                    </w:rPr>
                    <w:t>a</w:t>
                  </w:r>
                  <w:r>
                    <w:rPr>
                      <w:color w:val="565656"/>
                      <w:spacing w:val="-18"/>
                      <w:w w:val="105"/>
                    </w:rPr>
                    <w:t xml:space="preserve"> </w:t>
                  </w:r>
                  <w:r>
                    <w:rPr>
                      <w:color w:val="565656"/>
                      <w:spacing w:val="2"/>
                      <w:w w:val="105"/>
                    </w:rPr>
                    <w:t>product</w:t>
                  </w:r>
                  <w:r>
                    <w:rPr>
                      <w:color w:val="565656"/>
                      <w:spacing w:val="-17"/>
                      <w:w w:val="105"/>
                    </w:rPr>
                    <w:t xml:space="preserve"> </w:t>
                  </w:r>
                  <w:r>
                    <w:rPr>
                      <w:color w:val="565656"/>
                      <w:w w:val="105"/>
                    </w:rPr>
                    <w:t>from</w:t>
                  </w:r>
                  <w:r>
                    <w:rPr>
                      <w:color w:val="565656"/>
                      <w:spacing w:val="-18"/>
                      <w:w w:val="105"/>
                    </w:rPr>
                    <w:t xml:space="preserve"> </w:t>
                  </w:r>
                  <w:r>
                    <w:rPr>
                      <w:color w:val="565656"/>
                      <w:spacing w:val="2"/>
                      <w:w w:val="105"/>
                    </w:rPr>
                    <w:t>its</w:t>
                  </w:r>
                  <w:r>
                    <w:rPr>
                      <w:color w:val="565656"/>
                      <w:spacing w:val="-17"/>
                      <w:w w:val="105"/>
                    </w:rPr>
                    <w:t xml:space="preserve"> </w:t>
                  </w:r>
                  <w:r>
                    <w:rPr>
                      <w:color w:val="565656"/>
                      <w:w w:val="105"/>
                    </w:rPr>
                    <w:t>conception</w:t>
                  </w:r>
                  <w:r>
                    <w:rPr>
                      <w:color w:val="565656"/>
                      <w:spacing w:val="-18"/>
                      <w:w w:val="105"/>
                    </w:rPr>
                    <w:t xml:space="preserve"> </w:t>
                  </w:r>
                  <w:r>
                    <w:rPr>
                      <w:color w:val="565656"/>
                      <w:w w:val="105"/>
                    </w:rPr>
                    <w:t>to</w:t>
                  </w:r>
                  <w:r>
                    <w:rPr>
                      <w:color w:val="565656"/>
                      <w:spacing w:val="-17"/>
                      <w:w w:val="105"/>
                    </w:rPr>
                    <w:t xml:space="preserve"> </w:t>
                  </w:r>
                  <w:r>
                    <w:rPr>
                      <w:color w:val="565656"/>
                      <w:w w:val="105"/>
                    </w:rPr>
                    <w:t>end</w:t>
                  </w:r>
                  <w:r>
                    <w:rPr>
                      <w:color w:val="565656"/>
                      <w:spacing w:val="-18"/>
                      <w:w w:val="105"/>
                    </w:rPr>
                    <w:t xml:space="preserve"> </w:t>
                  </w:r>
                  <w:r>
                    <w:rPr>
                      <w:color w:val="565656"/>
                      <w:w w:val="105"/>
                    </w:rPr>
                    <w:t>use</w:t>
                  </w:r>
                  <w:r>
                    <w:rPr>
                      <w:color w:val="565656"/>
                      <w:spacing w:val="-17"/>
                      <w:w w:val="105"/>
                    </w:rPr>
                    <w:t xml:space="preserve"> </w:t>
                  </w:r>
                  <w:r>
                    <w:rPr>
                      <w:color w:val="565656"/>
                      <w:w w:val="105"/>
                    </w:rPr>
                    <w:t>and</w:t>
                  </w:r>
                  <w:r>
                    <w:rPr>
                      <w:color w:val="565656"/>
                      <w:spacing w:val="-17"/>
                      <w:w w:val="105"/>
                    </w:rPr>
                    <w:t xml:space="preserve"> </w:t>
                  </w:r>
                  <w:r>
                    <w:rPr>
                      <w:color w:val="565656"/>
                      <w:w w:val="105"/>
                    </w:rPr>
                    <w:t>beyond.</w:t>
                  </w:r>
                  <w:r>
                    <w:rPr>
                      <w:color w:val="565656"/>
                      <w:spacing w:val="-18"/>
                      <w:w w:val="105"/>
                    </w:rPr>
                    <w:t xml:space="preserve"> </w:t>
                  </w:r>
                  <w:r>
                    <w:rPr>
                      <w:color w:val="565656"/>
                      <w:w w:val="105"/>
                    </w:rPr>
                    <w:t>This</w:t>
                  </w:r>
                  <w:r>
                    <w:rPr>
                      <w:color w:val="565656"/>
                      <w:spacing w:val="-17"/>
                      <w:w w:val="105"/>
                    </w:rPr>
                    <w:t xml:space="preserve"> </w:t>
                  </w:r>
                  <w:r>
                    <w:rPr>
                      <w:color w:val="565656"/>
                      <w:w w:val="105"/>
                    </w:rPr>
                    <w:t>includes</w:t>
                  </w:r>
                  <w:r>
                    <w:rPr>
                      <w:color w:val="565656"/>
                      <w:spacing w:val="-18"/>
                      <w:w w:val="105"/>
                    </w:rPr>
                    <w:t xml:space="preserve"> </w:t>
                  </w:r>
                  <w:r>
                    <w:rPr>
                      <w:color w:val="565656"/>
                      <w:spacing w:val="2"/>
                      <w:w w:val="105"/>
                    </w:rPr>
                    <w:t xml:space="preserve">activities </w:t>
                  </w:r>
                  <w:r>
                    <w:rPr>
                      <w:color w:val="565656"/>
                      <w:w w:val="105"/>
                    </w:rPr>
                    <w:t>such</w:t>
                  </w:r>
                  <w:r>
                    <w:rPr>
                      <w:color w:val="565656"/>
                      <w:spacing w:val="-23"/>
                      <w:w w:val="105"/>
                    </w:rPr>
                    <w:t xml:space="preserve"> </w:t>
                  </w:r>
                  <w:r>
                    <w:rPr>
                      <w:color w:val="565656"/>
                      <w:w w:val="105"/>
                    </w:rPr>
                    <w:t>as</w:t>
                  </w:r>
                  <w:r>
                    <w:rPr>
                      <w:color w:val="565656"/>
                      <w:spacing w:val="-23"/>
                      <w:w w:val="105"/>
                    </w:rPr>
                    <w:t xml:space="preserve"> </w:t>
                  </w:r>
                  <w:r>
                    <w:rPr>
                      <w:color w:val="565656"/>
                      <w:w w:val="105"/>
                    </w:rPr>
                    <w:t>research</w:t>
                  </w:r>
                  <w:r>
                    <w:rPr>
                      <w:color w:val="565656"/>
                      <w:spacing w:val="-23"/>
                      <w:w w:val="105"/>
                    </w:rPr>
                    <w:t xml:space="preserve"> </w:t>
                  </w:r>
                  <w:r>
                    <w:rPr>
                      <w:color w:val="565656"/>
                      <w:w w:val="105"/>
                    </w:rPr>
                    <w:t>and</w:t>
                  </w:r>
                  <w:r>
                    <w:rPr>
                      <w:color w:val="565656"/>
                      <w:spacing w:val="-23"/>
                      <w:w w:val="105"/>
                    </w:rPr>
                    <w:t xml:space="preserve"> </w:t>
                  </w:r>
                  <w:r>
                    <w:rPr>
                      <w:color w:val="565656"/>
                      <w:w w:val="105"/>
                    </w:rPr>
                    <w:t>development</w:t>
                  </w:r>
                  <w:r>
                    <w:rPr>
                      <w:color w:val="565656"/>
                      <w:spacing w:val="-23"/>
                      <w:w w:val="105"/>
                    </w:rPr>
                    <w:t xml:space="preserve"> </w:t>
                  </w:r>
                  <w:r>
                    <w:rPr>
                      <w:color w:val="565656"/>
                      <w:w w:val="105"/>
                    </w:rPr>
                    <w:t>(R&amp;D),</w:t>
                  </w:r>
                  <w:r>
                    <w:rPr>
                      <w:color w:val="565656"/>
                      <w:spacing w:val="-23"/>
                      <w:w w:val="105"/>
                    </w:rPr>
                    <w:t xml:space="preserve"> </w:t>
                  </w:r>
                  <w:r>
                    <w:rPr>
                      <w:color w:val="565656"/>
                      <w:w w:val="105"/>
                    </w:rPr>
                    <w:t>design,</w:t>
                  </w:r>
                  <w:r>
                    <w:rPr>
                      <w:color w:val="565656"/>
                      <w:spacing w:val="-23"/>
                      <w:w w:val="105"/>
                    </w:rPr>
                    <w:t xml:space="preserve"> </w:t>
                  </w:r>
                  <w:r>
                    <w:rPr>
                      <w:color w:val="565656"/>
                      <w:spacing w:val="2"/>
                      <w:w w:val="105"/>
                    </w:rPr>
                    <w:t>production,</w:t>
                  </w:r>
                  <w:r>
                    <w:rPr>
                      <w:color w:val="565656"/>
                      <w:spacing w:val="-23"/>
                      <w:w w:val="105"/>
                    </w:rPr>
                    <w:t xml:space="preserve"> </w:t>
                  </w:r>
                  <w:r>
                    <w:rPr>
                      <w:color w:val="565656"/>
                      <w:w w:val="105"/>
                    </w:rPr>
                    <w:t>marketing,</w:t>
                  </w:r>
                  <w:r>
                    <w:rPr>
                      <w:color w:val="565656"/>
                      <w:spacing w:val="-23"/>
                      <w:w w:val="105"/>
                    </w:rPr>
                    <w:t xml:space="preserve"> </w:t>
                  </w:r>
                  <w:r>
                    <w:rPr>
                      <w:color w:val="565656"/>
                      <w:w w:val="105"/>
                    </w:rPr>
                    <w:t>distribution and</w:t>
                  </w:r>
                  <w:r>
                    <w:rPr>
                      <w:color w:val="565656"/>
                      <w:spacing w:val="-17"/>
                      <w:w w:val="105"/>
                    </w:rPr>
                    <w:t xml:space="preserve"> </w:t>
                  </w:r>
                  <w:r>
                    <w:rPr>
                      <w:color w:val="565656"/>
                      <w:spacing w:val="2"/>
                      <w:w w:val="105"/>
                    </w:rPr>
                    <w:t>support</w:t>
                  </w:r>
                  <w:r>
                    <w:rPr>
                      <w:color w:val="565656"/>
                      <w:spacing w:val="-17"/>
                      <w:w w:val="105"/>
                    </w:rPr>
                    <w:t xml:space="preserve"> </w:t>
                  </w:r>
                  <w:r>
                    <w:rPr>
                      <w:color w:val="565656"/>
                      <w:w w:val="105"/>
                    </w:rPr>
                    <w:t>to</w:t>
                  </w:r>
                  <w:r>
                    <w:rPr>
                      <w:color w:val="565656"/>
                      <w:spacing w:val="-17"/>
                      <w:w w:val="105"/>
                    </w:rPr>
                    <w:t xml:space="preserve"> </w:t>
                  </w:r>
                  <w:r>
                    <w:rPr>
                      <w:color w:val="565656"/>
                      <w:w w:val="105"/>
                    </w:rPr>
                    <w:t>the</w:t>
                  </w:r>
                  <w:r>
                    <w:rPr>
                      <w:color w:val="565656"/>
                      <w:spacing w:val="-17"/>
                      <w:w w:val="105"/>
                    </w:rPr>
                    <w:t xml:space="preserve"> </w:t>
                  </w:r>
                  <w:r>
                    <w:rPr>
                      <w:color w:val="565656"/>
                      <w:w w:val="105"/>
                    </w:rPr>
                    <w:t>final</w:t>
                  </w:r>
                  <w:r>
                    <w:rPr>
                      <w:color w:val="565656"/>
                      <w:spacing w:val="-17"/>
                      <w:w w:val="105"/>
                    </w:rPr>
                    <w:t xml:space="preserve"> </w:t>
                  </w:r>
                  <w:r>
                    <w:rPr>
                      <w:color w:val="565656"/>
                      <w:w w:val="105"/>
                    </w:rPr>
                    <w:t>consumer.</w:t>
                  </w:r>
                  <w:r>
                    <w:rPr>
                      <w:color w:val="565656"/>
                      <w:spacing w:val="-17"/>
                      <w:w w:val="105"/>
                    </w:rPr>
                    <w:t xml:space="preserve"> </w:t>
                  </w:r>
                  <w:r>
                    <w:rPr>
                      <w:color w:val="565656"/>
                      <w:spacing w:val="2"/>
                      <w:w w:val="105"/>
                    </w:rPr>
                    <w:t>The</w:t>
                  </w:r>
                  <w:r>
                    <w:rPr>
                      <w:color w:val="565656"/>
                      <w:spacing w:val="-17"/>
                      <w:w w:val="105"/>
                    </w:rPr>
                    <w:t xml:space="preserve"> </w:t>
                  </w:r>
                  <w:r>
                    <w:rPr>
                      <w:color w:val="565656"/>
                      <w:spacing w:val="2"/>
                      <w:w w:val="105"/>
                    </w:rPr>
                    <w:t>activities</w:t>
                  </w:r>
                  <w:r>
                    <w:rPr>
                      <w:color w:val="565656"/>
                      <w:spacing w:val="-17"/>
                      <w:w w:val="105"/>
                    </w:rPr>
                    <w:t xml:space="preserve"> </w:t>
                  </w:r>
                  <w:r>
                    <w:rPr>
                      <w:color w:val="565656"/>
                      <w:w w:val="105"/>
                    </w:rPr>
                    <w:t>that</w:t>
                  </w:r>
                  <w:r>
                    <w:rPr>
                      <w:color w:val="565656"/>
                      <w:spacing w:val="-17"/>
                      <w:w w:val="105"/>
                    </w:rPr>
                    <w:t xml:space="preserve"> </w:t>
                  </w:r>
                  <w:r>
                    <w:rPr>
                      <w:color w:val="565656"/>
                      <w:w w:val="105"/>
                    </w:rPr>
                    <w:t>comprise</w:t>
                  </w:r>
                  <w:r>
                    <w:rPr>
                      <w:color w:val="565656"/>
                      <w:spacing w:val="-17"/>
                      <w:w w:val="105"/>
                    </w:rPr>
                    <w:t xml:space="preserve"> </w:t>
                  </w:r>
                  <w:r>
                    <w:rPr>
                      <w:color w:val="565656"/>
                      <w:w w:val="105"/>
                    </w:rPr>
                    <w:t>a</w:t>
                  </w:r>
                  <w:r>
                    <w:rPr>
                      <w:color w:val="565656"/>
                      <w:spacing w:val="-17"/>
                      <w:w w:val="105"/>
                    </w:rPr>
                    <w:t xml:space="preserve"> </w:t>
                  </w:r>
                  <w:r>
                    <w:rPr>
                      <w:color w:val="565656"/>
                      <w:w w:val="105"/>
                    </w:rPr>
                    <w:t>value</w:t>
                  </w:r>
                  <w:r>
                    <w:rPr>
                      <w:color w:val="565656"/>
                      <w:spacing w:val="-17"/>
                      <w:w w:val="105"/>
                    </w:rPr>
                    <w:t xml:space="preserve"> </w:t>
                  </w:r>
                  <w:r>
                    <w:rPr>
                      <w:color w:val="565656"/>
                      <w:w w:val="105"/>
                    </w:rPr>
                    <w:t>chain</w:t>
                  </w:r>
                  <w:r>
                    <w:rPr>
                      <w:color w:val="565656"/>
                      <w:spacing w:val="-17"/>
                      <w:w w:val="105"/>
                    </w:rPr>
                    <w:t xml:space="preserve"> </w:t>
                  </w:r>
                  <w:r>
                    <w:rPr>
                      <w:color w:val="565656"/>
                      <w:w w:val="105"/>
                    </w:rPr>
                    <w:t>can</w:t>
                  </w:r>
                  <w:r>
                    <w:rPr>
                      <w:color w:val="565656"/>
                      <w:spacing w:val="-17"/>
                      <w:w w:val="105"/>
                    </w:rPr>
                    <w:t xml:space="preserve"> </w:t>
                  </w:r>
                  <w:r>
                    <w:rPr>
                      <w:color w:val="565656"/>
                      <w:w w:val="105"/>
                    </w:rPr>
                    <w:t>be contained</w:t>
                  </w:r>
                  <w:r>
                    <w:rPr>
                      <w:color w:val="565656"/>
                      <w:spacing w:val="-15"/>
                      <w:w w:val="105"/>
                    </w:rPr>
                    <w:t xml:space="preserve"> </w:t>
                  </w:r>
                  <w:r>
                    <w:rPr>
                      <w:color w:val="565656"/>
                      <w:w w:val="105"/>
                    </w:rPr>
                    <w:t>within</w:t>
                  </w:r>
                  <w:r>
                    <w:rPr>
                      <w:color w:val="565656"/>
                      <w:spacing w:val="-15"/>
                      <w:w w:val="105"/>
                    </w:rPr>
                    <w:t xml:space="preserve"> </w:t>
                  </w:r>
                  <w:r>
                    <w:rPr>
                      <w:color w:val="565656"/>
                      <w:w w:val="105"/>
                    </w:rPr>
                    <w:t>a</w:t>
                  </w:r>
                  <w:r>
                    <w:rPr>
                      <w:color w:val="565656"/>
                      <w:spacing w:val="-15"/>
                      <w:w w:val="105"/>
                    </w:rPr>
                    <w:t xml:space="preserve"> </w:t>
                  </w:r>
                  <w:r>
                    <w:rPr>
                      <w:color w:val="565656"/>
                      <w:w w:val="105"/>
                    </w:rPr>
                    <w:t>single</w:t>
                  </w:r>
                  <w:r>
                    <w:rPr>
                      <w:color w:val="565656"/>
                      <w:spacing w:val="-15"/>
                      <w:w w:val="105"/>
                    </w:rPr>
                    <w:t xml:space="preserve"> </w:t>
                  </w:r>
                  <w:r>
                    <w:rPr>
                      <w:color w:val="565656"/>
                      <w:spacing w:val="2"/>
                      <w:w w:val="105"/>
                    </w:rPr>
                    <w:t>firm</w:t>
                  </w:r>
                  <w:r>
                    <w:rPr>
                      <w:color w:val="565656"/>
                      <w:spacing w:val="-14"/>
                      <w:w w:val="105"/>
                    </w:rPr>
                    <w:t xml:space="preserve"> </w:t>
                  </w:r>
                  <w:r>
                    <w:rPr>
                      <w:color w:val="565656"/>
                      <w:w w:val="105"/>
                    </w:rPr>
                    <w:t>or</w:t>
                  </w:r>
                  <w:r>
                    <w:rPr>
                      <w:color w:val="565656"/>
                      <w:spacing w:val="-15"/>
                      <w:w w:val="105"/>
                    </w:rPr>
                    <w:t xml:space="preserve"> </w:t>
                  </w:r>
                  <w:r>
                    <w:rPr>
                      <w:color w:val="565656"/>
                      <w:w w:val="105"/>
                    </w:rPr>
                    <w:t>divided</w:t>
                  </w:r>
                  <w:r>
                    <w:rPr>
                      <w:color w:val="565656"/>
                      <w:spacing w:val="-15"/>
                      <w:w w:val="105"/>
                    </w:rPr>
                    <w:t xml:space="preserve"> </w:t>
                  </w:r>
                  <w:r>
                    <w:rPr>
                      <w:color w:val="565656"/>
                      <w:w w:val="105"/>
                    </w:rPr>
                    <w:t>among</w:t>
                  </w:r>
                  <w:r>
                    <w:rPr>
                      <w:color w:val="565656"/>
                      <w:spacing w:val="-15"/>
                      <w:w w:val="105"/>
                    </w:rPr>
                    <w:t xml:space="preserve"> </w:t>
                  </w:r>
                  <w:r>
                    <w:rPr>
                      <w:color w:val="565656"/>
                      <w:w w:val="105"/>
                    </w:rPr>
                    <w:t>different</w:t>
                  </w:r>
                  <w:r>
                    <w:rPr>
                      <w:color w:val="565656"/>
                      <w:spacing w:val="-15"/>
                      <w:w w:val="105"/>
                    </w:rPr>
                    <w:t xml:space="preserve"> </w:t>
                  </w:r>
                  <w:r>
                    <w:rPr>
                      <w:color w:val="565656"/>
                      <w:spacing w:val="2"/>
                      <w:w w:val="105"/>
                    </w:rPr>
                    <w:t>firms</w:t>
                  </w:r>
                  <w:r>
                    <w:rPr>
                      <w:color w:val="565656"/>
                      <w:spacing w:val="-14"/>
                      <w:w w:val="105"/>
                    </w:rPr>
                    <w:t xml:space="preserve"> </w:t>
                  </w:r>
                  <w:r>
                    <w:rPr>
                      <w:color w:val="565656"/>
                      <w:w w:val="105"/>
                    </w:rPr>
                    <w:t xml:space="preserve">(globalvaluechains.org, </w:t>
                  </w:r>
                  <w:r>
                    <w:rPr>
                      <w:color w:val="565656"/>
                      <w:spacing w:val="-3"/>
                      <w:w w:val="105"/>
                    </w:rPr>
                    <w:t>2011).</w:t>
                  </w:r>
                  <w:r>
                    <w:rPr>
                      <w:color w:val="565656"/>
                      <w:spacing w:val="16"/>
                      <w:w w:val="105"/>
                    </w:rPr>
                    <w:t xml:space="preserve"> </w:t>
                  </w:r>
                  <w:r>
                    <w:rPr>
                      <w:color w:val="565656"/>
                      <w:w w:val="105"/>
                    </w:rPr>
                    <w:t>In</w:t>
                  </w:r>
                  <w:r>
                    <w:rPr>
                      <w:color w:val="565656"/>
                      <w:spacing w:val="-18"/>
                      <w:w w:val="105"/>
                    </w:rPr>
                    <w:t xml:space="preserve"> </w:t>
                  </w:r>
                  <w:r>
                    <w:rPr>
                      <w:color w:val="565656"/>
                      <w:w w:val="105"/>
                    </w:rPr>
                    <w:t>the</w:t>
                  </w:r>
                  <w:r>
                    <w:rPr>
                      <w:color w:val="565656"/>
                      <w:spacing w:val="-19"/>
                      <w:w w:val="105"/>
                    </w:rPr>
                    <w:t xml:space="preserve"> </w:t>
                  </w:r>
                  <w:r>
                    <w:rPr>
                      <w:color w:val="565656"/>
                      <w:w w:val="105"/>
                    </w:rPr>
                    <w:t>context</w:t>
                  </w:r>
                  <w:r>
                    <w:rPr>
                      <w:color w:val="565656"/>
                      <w:spacing w:val="-18"/>
                      <w:w w:val="105"/>
                    </w:rPr>
                    <w:t xml:space="preserve"> </w:t>
                  </w:r>
                  <w:r>
                    <w:rPr>
                      <w:color w:val="565656"/>
                      <w:w w:val="105"/>
                    </w:rPr>
                    <w:t>of</w:t>
                  </w:r>
                  <w:r>
                    <w:rPr>
                      <w:color w:val="565656"/>
                      <w:spacing w:val="-19"/>
                      <w:w w:val="105"/>
                    </w:rPr>
                    <w:t xml:space="preserve"> </w:t>
                  </w:r>
                  <w:r>
                    <w:rPr>
                      <w:color w:val="565656"/>
                      <w:w w:val="105"/>
                    </w:rPr>
                    <w:t>globalization,</w:t>
                  </w:r>
                  <w:r>
                    <w:rPr>
                      <w:color w:val="565656"/>
                      <w:spacing w:val="-18"/>
                      <w:w w:val="105"/>
                    </w:rPr>
                    <w:t xml:space="preserve"> </w:t>
                  </w:r>
                  <w:r>
                    <w:rPr>
                      <w:color w:val="565656"/>
                      <w:w w:val="105"/>
                    </w:rPr>
                    <w:t>the</w:t>
                  </w:r>
                  <w:r>
                    <w:rPr>
                      <w:color w:val="565656"/>
                      <w:spacing w:val="-18"/>
                      <w:w w:val="105"/>
                    </w:rPr>
                    <w:t xml:space="preserve"> </w:t>
                  </w:r>
                  <w:r>
                    <w:rPr>
                      <w:color w:val="565656"/>
                      <w:spacing w:val="2"/>
                      <w:w w:val="105"/>
                    </w:rPr>
                    <w:t>activities</w:t>
                  </w:r>
                  <w:r>
                    <w:rPr>
                      <w:color w:val="565656"/>
                      <w:spacing w:val="-19"/>
                      <w:w w:val="105"/>
                    </w:rPr>
                    <w:t xml:space="preserve"> </w:t>
                  </w:r>
                  <w:r>
                    <w:rPr>
                      <w:color w:val="565656"/>
                      <w:w w:val="105"/>
                    </w:rPr>
                    <w:t>that</w:t>
                  </w:r>
                  <w:r>
                    <w:rPr>
                      <w:color w:val="565656"/>
                      <w:spacing w:val="-18"/>
                      <w:w w:val="105"/>
                    </w:rPr>
                    <w:t xml:space="preserve"> </w:t>
                  </w:r>
                  <w:r>
                    <w:rPr>
                      <w:color w:val="565656"/>
                      <w:w w:val="105"/>
                    </w:rPr>
                    <w:t>constitute</w:t>
                  </w:r>
                  <w:r>
                    <w:rPr>
                      <w:color w:val="565656"/>
                      <w:spacing w:val="-18"/>
                      <w:w w:val="105"/>
                    </w:rPr>
                    <w:t xml:space="preserve"> </w:t>
                  </w:r>
                  <w:r>
                    <w:rPr>
                      <w:color w:val="565656"/>
                      <w:w w:val="105"/>
                    </w:rPr>
                    <w:t>a</w:t>
                  </w:r>
                  <w:r>
                    <w:rPr>
                      <w:color w:val="565656"/>
                      <w:spacing w:val="-19"/>
                      <w:w w:val="105"/>
                    </w:rPr>
                    <w:t xml:space="preserve"> </w:t>
                  </w:r>
                  <w:r>
                    <w:rPr>
                      <w:color w:val="565656"/>
                      <w:w w:val="105"/>
                    </w:rPr>
                    <w:t>value</w:t>
                  </w:r>
                  <w:r>
                    <w:rPr>
                      <w:color w:val="565656"/>
                      <w:spacing w:val="-18"/>
                      <w:w w:val="105"/>
                    </w:rPr>
                    <w:t xml:space="preserve"> </w:t>
                  </w:r>
                  <w:r>
                    <w:rPr>
                      <w:color w:val="565656"/>
                      <w:w w:val="105"/>
                    </w:rPr>
                    <w:t>chain</w:t>
                  </w:r>
                  <w:r>
                    <w:rPr>
                      <w:color w:val="565656"/>
                      <w:spacing w:val="-19"/>
                      <w:w w:val="105"/>
                    </w:rPr>
                    <w:t xml:space="preserve"> </w:t>
                  </w:r>
                  <w:r>
                    <w:rPr>
                      <w:color w:val="565656"/>
                      <w:w w:val="105"/>
                    </w:rPr>
                    <w:t>have generally</w:t>
                  </w:r>
                  <w:r>
                    <w:rPr>
                      <w:color w:val="565656"/>
                      <w:spacing w:val="-12"/>
                      <w:w w:val="105"/>
                    </w:rPr>
                    <w:t xml:space="preserve"> </w:t>
                  </w:r>
                  <w:r>
                    <w:rPr>
                      <w:color w:val="565656"/>
                      <w:w w:val="105"/>
                    </w:rPr>
                    <w:t>been</w:t>
                  </w:r>
                  <w:r>
                    <w:rPr>
                      <w:color w:val="565656"/>
                      <w:spacing w:val="-12"/>
                      <w:w w:val="105"/>
                    </w:rPr>
                    <w:t xml:space="preserve"> </w:t>
                  </w:r>
                  <w:r>
                    <w:rPr>
                      <w:color w:val="565656"/>
                      <w:spacing w:val="2"/>
                      <w:w w:val="105"/>
                    </w:rPr>
                    <w:t>carried</w:t>
                  </w:r>
                  <w:r>
                    <w:rPr>
                      <w:color w:val="565656"/>
                      <w:spacing w:val="-12"/>
                      <w:w w:val="105"/>
                    </w:rPr>
                    <w:t xml:space="preserve"> </w:t>
                  </w:r>
                  <w:r>
                    <w:rPr>
                      <w:color w:val="565656"/>
                      <w:w w:val="105"/>
                    </w:rPr>
                    <w:t>out</w:t>
                  </w:r>
                  <w:r>
                    <w:rPr>
                      <w:color w:val="565656"/>
                      <w:spacing w:val="-12"/>
                      <w:w w:val="105"/>
                    </w:rPr>
                    <w:t xml:space="preserve"> </w:t>
                  </w:r>
                  <w:r>
                    <w:rPr>
                      <w:color w:val="565656"/>
                      <w:w w:val="105"/>
                    </w:rPr>
                    <w:t>in</w:t>
                  </w:r>
                  <w:r>
                    <w:rPr>
                      <w:color w:val="565656"/>
                      <w:spacing w:val="-12"/>
                      <w:w w:val="105"/>
                    </w:rPr>
                    <w:t xml:space="preserve"> </w:t>
                  </w:r>
                  <w:r>
                    <w:rPr>
                      <w:color w:val="565656"/>
                      <w:w w:val="105"/>
                    </w:rPr>
                    <w:t>inter-firm</w:t>
                  </w:r>
                  <w:r>
                    <w:rPr>
                      <w:color w:val="565656"/>
                      <w:spacing w:val="-12"/>
                      <w:w w:val="105"/>
                    </w:rPr>
                    <w:t xml:space="preserve"> </w:t>
                  </w:r>
                  <w:r>
                    <w:rPr>
                      <w:color w:val="565656"/>
                      <w:spacing w:val="3"/>
                      <w:w w:val="105"/>
                    </w:rPr>
                    <w:t>networks</w:t>
                  </w:r>
                  <w:r>
                    <w:rPr>
                      <w:color w:val="565656"/>
                      <w:spacing w:val="-12"/>
                      <w:w w:val="105"/>
                    </w:rPr>
                    <w:t xml:space="preserve"> </w:t>
                  </w:r>
                  <w:r>
                    <w:rPr>
                      <w:color w:val="565656"/>
                      <w:w w:val="105"/>
                    </w:rPr>
                    <w:t>on</w:t>
                  </w:r>
                  <w:r>
                    <w:rPr>
                      <w:color w:val="565656"/>
                      <w:spacing w:val="-12"/>
                      <w:w w:val="105"/>
                    </w:rPr>
                    <w:t xml:space="preserve"> </w:t>
                  </w:r>
                  <w:r>
                    <w:rPr>
                      <w:color w:val="565656"/>
                      <w:w w:val="105"/>
                    </w:rPr>
                    <w:t>a</w:t>
                  </w:r>
                  <w:r>
                    <w:rPr>
                      <w:color w:val="565656"/>
                      <w:spacing w:val="-12"/>
                      <w:w w:val="105"/>
                    </w:rPr>
                    <w:t xml:space="preserve"> </w:t>
                  </w:r>
                  <w:r>
                    <w:rPr>
                      <w:color w:val="565656"/>
                      <w:w w:val="105"/>
                    </w:rPr>
                    <w:t>global</w:t>
                  </w:r>
                  <w:r>
                    <w:rPr>
                      <w:color w:val="565656"/>
                      <w:spacing w:val="-12"/>
                      <w:w w:val="105"/>
                    </w:rPr>
                    <w:t xml:space="preserve"> </w:t>
                  </w:r>
                  <w:r>
                    <w:rPr>
                      <w:color w:val="565656"/>
                      <w:w w:val="105"/>
                    </w:rPr>
                    <w:t>scale.</w:t>
                  </w:r>
                  <w:r>
                    <w:rPr>
                      <w:color w:val="565656"/>
                      <w:spacing w:val="-12"/>
                      <w:w w:val="105"/>
                    </w:rPr>
                    <w:t xml:space="preserve"> </w:t>
                  </w:r>
                  <w:r>
                    <w:rPr>
                      <w:color w:val="565656"/>
                      <w:spacing w:val="3"/>
                      <w:w w:val="105"/>
                    </w:rPr>
                    <w:t>By</w:t>
                  </w:r>
                  <w:r>
                    <w:rPr>
                      <w:color w:val="565656"/>
                      <w:spacing w:val="-12"/>
                      <w:w w:val="105"/>
                    </w:rPr>
                    <w:t xml:space="preserve"> </w:t>
                  </w:r>
                  <w:r>
                    <w:rPr>
                      <w:color w:val="565656"/>
                      <w:w w:val="105"/>
                    </w:rPr>
                    <w:t>focusing</w:t>
                  </w:r>
                  <w:r>
                    <w:rPr>
                      <w:color w:val="565656"/>
                      <w:spacing w:val="-12"/>
                      <w:w w:val="105"/>
                    </w:rPr>
                    <w:t xml:space="preserve"> </w:t>
                  </w:r>
                  <w:r>
                    <w:rPr>
                      <w:color w:val="565656"/>
                      <w:w w:val="105"/>
                    </w:rPr>
                    <w:t>on</w:t>
                  </w:r>
                </w:p>
                <w:p w:rsidR="00C06913" w:rsidRDefault="008F06F4">
                  <w:pPr>
                    <w:pStyle w:val="BodyText"/>
                    <w:spacing w:before="0" w:line="170" w:lineRule="auto"/>
                    <w:ind w:left="3700"/>
                  </w:pPr>
                  <w:r>
                    <w:rPr>
                      <w:color w:val="565656"/>
                      <w:w w:val="105"/>
                    </w:rPr>
                    <w:t>the</w:t>
                  </w:r>
                  <w:r>
                    <w:rPr>
                      <w:color w:val="565656"/>
                      <w:spacing w:val="-22"/>
                      <w:w w:val="105"/>
                    </w:rPr>
                    <w:t xml:space="preserve"> </w:t>
                  </w:r>
                  <w:r>
                    <w:rPr>
                      <w:color w:val="565656"/>
                      <w:w w:val="105"/>
                    </w:rPr>
                    <w:t>sequences</w:t>
                  </w:r>
                  <w:r>
                    <w:rPr>
                      <w:color w:val="565656"/>
                      <w:spacing w:val="-21"/>
                      <w:w w:val="105"/>
                    </w:rPr>
                    <w:t xml:space="preserve"> </w:t>
                  </w:r>
                  <w:r>
                    <w:rPr>
                      <w:color w:val="565656"/>
                      <w:w w:val="105"/>
                    </w:rPr>
                    <w:t>of</w:t>
                  </w:r>
                  <w:r>
                    <w:rPr>
                      <w:color w:val="565656"/>
                      <w:spacing w:val="-22"/>
                      <w:w w:val="105"/>
                    </w:rPr>
                    <w:t xml:space="preserve"> </w:t>
                  </w:r>
                  <w:r>
                    <w:rPr>
                      <w:color w:val="565656"/>
                      <w:w w:val="105"/>
                    </w:rPr>
                    <w:t>tangible</w:t>
                  </w:r>
                  <w:r>
                    <w:rPr>
                      <w:color w:val="565656"/>
                      <w:spacing w:val="-21"/>
                      <w:w w:val="105"/>
                    </w:rPr>
                    <w:t xml:space="preserve"> </w:t>
                  </w:r>
                  <w:r>
                    <w:rPr>
                      <w:color w:val="565656"/>
                      <w:w w:val="105"/>
                    </w:rPr>
                    <w:t>and</w:t>
                  </w:r>
                  <w:r>
                    <w:rPr>
                      <w:color w:val="565656"/>
                      <w:spacing w:val="-22"/>
                      <w:w w:val="105"/>
                    </w:rPr>
                    <w:t xml:space="preserve"> </w:t>
                  </w:r>
                  <w:r>
                    <w:rPr>
                      <w:color w:val="565656"/>
                      <w:w w:val="105"/>
                    </w:rPr>
                    <w:t>intangible</w:t>
                  </w:r>
                  <w:r>
                    <w:rPr>
                      <w:color w:val="565656"/>
                      <w:spacing w:val="-21"/>
                      <w:w w:val="105"/>
                    </w:rPr>
                    <w:t xml:space="preserve"> </w:t>
                  </w:r>
                  <w:r>
                    <w:rPr>
                      <w:color w:val="565656"/>
                      <w:w w:val="105"/>
                    </w:rPr>
                    <w:t>value-adding</w:t>
                  </w:r>
                  <w:r>
                    <w:rPr>
                      <w:color w:val="565656"/>
                      <w:spacing w:val="-21"/>
                      <w:w w:val="105"/>
                    </w:rPr>
                    <w:t xml:space="preserve"> </w:t>
                  </w:r>
                  <w:r>
                    <w:rPr>
                      <w:color w:val="565656"/>
                      <w:spacing w:val="2"/>
                      <w:w w:val="105"/>
                    </w:rPr>
                    <w:t>activities,</w:t>
                  </w:r>
                  <w:r>
                    <w:rPr>
                      <w:color w:val="565656"/>
                      <w:spacing w:val="-22"/>
                      <w:w w:val="105"/>
                    </w:rPr>
                    <w:t xml:space="preserve"> </w:t>
                  </w:r>
                  <w:r>
                    <w:rPr>
                      <w:color w:val="565656"/>
                      <w:w w:val="105"/>
                    </w:rPr>
                    <w:t>from</w:t>
                  </w:r>
                  <w:r>
                    <w:rPr>
                      <w:color w:val="565656"/>
                      <w:spacing w:val="-21"/>
                      <w:w w:val="105"/>
                    </w:rPr>
                    <w:t xml:space="preserve"> </w:t>
                  </w:r>
                  <w:r>
                    <w:rPr>
                      <w:color w:val="565656"/>
                      <w:w w:val="105"/>
                    </w:rPr>
                    <w:t>conception</w:t>
                  </w:r>
                  <w:r>
                    <w:rPr>
                      <w:color w:val="565656"/>
                      <w:spacing w:val="-22"/>
                      <w:w w:val="105"/>
                    </w:rPr>
                    <w:t xml:space="preserve"> </w:t>
                  </w:r>
                  <w:r>
                    <w:rPr>
                      <w:color w:val="565656"/>
                      <w:w w:val="105"/>
                    </w:rPr>
                    <w:t xml:space="preserve">and </w:t>
                  </w:r>
                  <w:r>
                    <w:rPr>
                      <w:color w:val="565656"/>
                      <w:spacing w:val="2"/>
                      <w:w w:val="105"/>
                    </w:rPr>
                    <w:t>production</w:t>
                  </w:r>
                  <w:r>
                    <w:rPr>
                      <w:color w:val="565656"/>
                      <w:spacing w:val="-24"/>
                      <w:w w:val="105"/>
                    </w:rPr>
                    <w:t xml:space="preserve"> </w:t>
                  </w:r>
                  <w:r>
                    <w:rPr>
                      <w:color w:val="565656"/>
                      <w:w w:val="105"/>
                    </w:rPr>
                    <w:t>to</w:t>
                  </w:r>
                  <w:r>
                    <w:rPr>
                      <w:color w:val="565656"/>
                      <w:spacing w:val="-23"/>
                      <w:w w:val="105"/>
                    </w:rPr>
                    <w:t xml:space="preserve"> </w:t>
                  </w:r>
                  <w:r>
                    <w:rPr>
                      <w:color w:val="565656"/>
                      <w:w w:val="105"/>
                    </w:rPr>
                    <w:t>end</w:t>
                  </w:r>
                  <w:r>
                    <w:rPr>
                      <w:color w:val="565656"/>
                      <w:spacing w:val="-23"/>
                      <w:w w:val="105"/>
                    </w:rPr>
                    <w:t xml:space="preserve"> </w:t>
                  </w:r>
                  <w:r>
                    <w:rPr>
                      <w:color w:val="565656"/>
                      <w:w w:val="105"/>
                    </w:rPr>
                    <w:t>use,</w:t>
                  </w:r>
                  <w:r>
                    <w:rPr>
                      <w:color w:val="565656"/>
                      <w:spacing w:val="-23"/>
                      <w:w w:val="105"/>
                    </w:rPr>
                    <w:t xml:space="preserve"> </w:t>
                  </w:r>
                  <w:r>
                    <w:rPr>
                      <w:color w:val="565656"/>
                      <w:w w:val="105"/>
                    </w:rPr>
                    <w:t>GVC</w:t>
                  </w:r>
                  <w:r>
                    <w:rPr>
                      <w:color w:val="565656"/>
                      <w:spacing w:val="-23"/>
                      <w:w w:val="105"/>
                    </w:rPr>
                    <w:t xml:space="preserve"> </w:t>
                  </w:r>
                  <w:r>
                    <w:rPr>
                      <w:color w:val="565656"/>
                      <w:w w:val="105"/>
                    </w:rPr>
                    <w:t>analysis</w:t>
                  </w:r>
                  <w:r>
                    <w:rPr>
                      <w:color w:val="565656"/>
                      <w:spacing w:val="-23"/>
                      <w:w w:val="105"/>
                    </w:rPr>
                    <w:t xml:space="preserve"> </w:t>
                  </w:r>
                  <w:r>
                    <w:rPr>
                      <w:color w:val="565656"/>
                      <w:spacing w:val="2"/>
                      <w:w w:val="105"/>
                    </w:rPr>
                    <w:t>provides</w:t>
                  </w:r>
                  <w:r>
                    <w:rPr>
                      <w:color w:val="565656"/>
                      <w:spacing w:val="-23"/>
                      <w:w w:val="105"/>
                    </w:rPr>
                    <w:t xml:space="preserve"> </w:t>
                  </w:r>
                  <w:r>
                    <w:rPr>
                      <w:color w:val="565656"/>
                      <w:w w:val="105"/>
                    </w:rPr>
                    <w:t>a</w:t>
                  </w:r>
                  <w:r>
                    <w:rPr>
                      <w:color w:val="565656"/>
                      <w:spacing w:val="-23"/>
                      <w:w w:val="105"/>
                    </w:rPr>
                    <w:t xml:space="preserve"> </w:t>
                  </w:r>
                  <w:r>
                    <w:rPr>
                      <w:color w:val="565656"/>
                      <w:w w:val="105"/>
                    </w:rPr>
                    <w:t>holistic</w:t>
                  </w:r>
                  <w:r>
                    <w:rPr>
                      <w:color w:val="565656"/>
                      <w:spacing w:val="-23"/>
                      <w:w w:val="105"/>
                    </w:rPr>
                    <w:t xml:space="preserve"> </w:t>
                  </w:r>
                  <w:r>
                    <w:rPr>
                      <w:color w:val="565656"/>
                      <w:spacing w:val="2"/>
                      <w:w w:val="105"/>
                    </w:rPr>
                    <w:t>view</w:t>
                  </w:r>
                  <w:r>
                    <w:rPr>
                      <w:color w:val="565656"/>
                      <w:spacing w:val="-23"/>
                      <w:w w:val="105"/>
                    </w:rPr>
                    <w:t xml:space="preserve"> </w:t>
                  </w:r>
                  <w:r>
                    <w:rPr>
                      <w:color w:val="565656"/>
                      <w:w w:val="105"/>
                    </w:rPr>
                    <w:t>of</w:t>
                  </w:r>
                  <w:r>
                    <w:rPr>
                      <w:color w:val="565656"/>
                      <w:spacing w:val="-23"/>
                      <w:w w:val="105"/>
                    </w:rPr>
                    <w:t xml:space="preserve"> </w:t>
                  </w:r>
                  <w:r>
                    <w:rPr>
                      <w:color w:val="565656"/>
                      <w:w w:val="105"/>
                    </w:rPr>
                    <w:t>global</w:t>
                  </w:r>
                  <w:r>
                    <w:rPr>
                      <w:color w:val="565656"/>
                      <w:spacing w:val="-23"/>
                      <w:w w:val="105"/>
                    </w:rPr>
                    <w:t xml:space="preserve"> </w:t>
                  </w:r>
                  <w:r>
                    <w:rPr>
                      <w:color w:val="565656"/>
                      <w:w w:val="105"/>
                    </w:rPr>
                    <w:t>industries</w:t>
                  </w:r>
                  <w:r>
                    <w:rPr>
                      <w:color w:val="565656"/>
                      <w:spacing w:val="-23"/>
                      <w:w w:val="105"/>
                    </w:rPr>
                    <w:t xml:space="preserve"> </w:t>
                  </w:r>
                  <w:r>
                    <w:rPr>
                      <w:color w:val="565656"/>
                      <w:w w:val="105"/>
                    </w:rPr>
                    <w:t>–</w:t>
                  </w:r>
                  <w:r>
                    <w:rPr>
                      <w:color w:val="565656"/>
                      <w:spacing w:val="-23"/>
                      <w:w w:val="105"/>
                    </w:rPr>
                    <w:t xml:space="preserve"> </w:t>
                  </w:r>
                  <w:r>
                    <w:rPr>
                      <w:color w:val="565656"/>
                      <w:w w:val="105"/>
                    </w:rPr>
                    <w:t>both from</w:t>
                  </w:r>
                  <w:r>
                    <w:rPr>
                      <w:color w:val="565656"/>
                      <w:spacing w:val="-14"/>
                      <w:w w:val="105"/>
                    </w:rPr>
                    <w:t xml:space="preserve"> </w:t>
                  </w:r>
                  <w:r>
                    <w:rPr>
                      <w:color w:val="565656"/>
                      <w:w w:val="105"/>
                    </w:rPr>
                    <w:t>the</w:t>
                  </w:r>
                  <w:r>
                    <w:rPr>
                      <w:color w:val="565656"/>
                      <w:spacing w:val="-14"/>
                      <w:w w:val="105"/>
                    </w:rPr>
                    <w:t xml:space="preserve"> </w:t>
                  </w:r>
                  <w:r>
                    <w:rPr>
                      <w:color w:val="565656"/>
                      <w:spacing w:val="2"/>
                      <w:w w:val="105"/>
                    </w:rPr>
                    <w:t>top-down</w:t>
                  </w:r>
                  <w:r>
                    <w:rPr>
                      <w:color w:val="565656"/>
                      <w:spacing w:val="-14"/>
                      <w:w w:val="105"/>
                    </w:rPr>
                    <w:t xml:space="preserve"> </w:t>
                  </w:r>
                  <w:r>
                    <w:rPr>
                      <w:color w:val="565656"/>
                      <w:w w:val="105"/>
                    </w:rPr>
                    <w:t>(for</w:t>
                  </w:r>
                  <w:r>
                    <w:rPr>
                      <w:color w:val="565656"/>
                      <w:spacing w:val="-14"/>
                      <w:w w:val="105"/>
                    </w:rPr>
                    <w:t xml:space="preserve"> </w:t>
                  </w:r>
                  <w:r>
                    <w:rPr>
                      <w:color w:val="565656"/>
                      <w:w w:val="105"/>
                    </w:rPr>
                    <w:t>example,</w:t>
                  </w:r>
                  <w:r>
                    <w:rPr>
                      <w:color w:val="565656"/>
                      <w:spacing w:val="-14"/>
                      <w:w w:val="105"/>
                    </w:rPr>
                    <w:t xml:space="preserve"> </w:t>
                  </w:r>
                  <w:r>
                    <w:rPr>
                      <w:color w:val="565656"/>
                      <w:w w:val="105"/>
                    </w:rPr>
                    <w:t>examining</w:t>
                  </w:r>
                  <w:r>
                    <w:rPr>
                      <w:color w:val="565656"/>
                      <w:spacing w:val="-14"/>
                      <w:w w:val="105"/>
                    </w:rPr>
                    <w:t xml:space="preserve"> </w:t>
                  </w:r>
                  <w:r>
                    <w:rPr>
                      <w:color w:val="565656"/>
                      <w:w w:val="105"/>
                    </w:rPr>
                    <w:t>how</w:t>
                  </w:r>
                  <w:r>
                    <w:rPr>
                      <w:color w:val="565656"/>
                      <w:spacing w:val="-14"/>
                      <w:w w:val="105"/>
                    </w:rPr>
                    <w:t xml:space="preserve"> </w:t>
                  </w:r>
                  <w:r>
                    <w:rPr>
                      <w:color w:val="565656"/>
                      <w:w w:val="105"/>
                    </w:rPr>
                    <w:t>lead</w:t>
                  </w:r>
                  <w:r>
                    <w:rPr>
                      <w:color w:val="565656"/>
                      <w:spacing w:val="-14"/>
                      <w:w w:val="105"/>
                    </w:rPr>
                    <w:t xml:space="preserve"> </w:t>
                  </w:r>
                  <w:r>
                    <w:rPr>
                      <w:color w:val="565656"/>
                      <w:spacing w:val="2"/>
                      <w:w w:val="105"/>
                    </w:rPr>
                    <w:t>firms</w:t>
                  </w:r>
                  <w:r>
                    <w:rPr>
                      <w:color w:val="565656"/>
                      <w:spacing w:val="-13"/>
                      <w:w w:val="105"/>
                    </w:rPr>
                    <w:t xml:space="preserve"> </w:t>
                  </w:r>
                  <w:r>
                    <w:rPr>
                      <w:color w:val="565656"/>
                      <w:w w:val="105"/>
                    </w:rPr>
                    <w:t>“govern”</w:t>
                  </w:r>
                  <w:r>
                    <w:rPr>
                      <w:color w:val="565656"/>
                      <w:spacing w:val="-14"/>
                      <w:w w:val="105"/>
                    </w:rPr>
                    <w:t xml:space="preserve"> </w:t>
                  </w:r>
                  <w:r>
                    <w:rPr>
                      <w:color w:val="565656"/>
                      <w:w w:val="105"/>
                    </w:rPr>
                    <w:t>their</w:t>
                  </w:r>
                  <w:r>
                    <w:rPr>
                      <w:color w:val="565656"/>
                      <w:spacing w:val="-14"/>
                      <w:w w:val="105"/>
                    </w:rPr>
                    <w:t xml:space="preserve"> </w:t>
                  </w:r>
                  <w:r>
                    <w:rPr>
                      <w:color w:val="565656"/>
                      <w:w w:val="105"/>
                    </w:rPr>
                    <w:t xml:space="preserve">global-scale affiliate and supplier </w:t>
                  </w:r>
                  <w:r>
                    <w:rPr>
                      <w:color w:val="565656"/>
                      <w:spacing w:val="2"/>
                      <w:w w:val="105"/>
                    </w:rPr>
                    <w:t xml:space="preserve">networks) </w:t>
                  </w:r>
                  <w:r>
                    <w:rPr>
                      <w:color w:val="565656"/>
                      <w:w w:val="105"/>
                    </w:rPr>
                    <w:t xml:space="preserve">and from the </w:t>
                  </w:r>
                  <w:r>
                    <w:rPr>
                      <w:color w:val="565656"/>
                      <w:spacing w:val="2"/>
                      <w:w w:val="105"/>
                    </w:rPr>
                    <w:t xml:space="preserve">bottom-up </w:t>
                  </w:r>
                  <w:r>
                    <w:rPr>
                      <w:color w:val="565656"/>
                      <w:w w:val="105"/>
                    </w:rPr>
                    <w:t>(for example, asking how these</w:t>
                  </w:r>
                  <w:r>
                    <w:rPr>
                      <w:color w:val="565656"/>
                      <w:spacing w:val="-17"/>
                      <w:w w:val="105"/>
                    </w:rPr>
                    <w:t xml:space="preserve"> </w:t>
                  </w:r>
                  <w:r>
                    <w:rPr>
                      <w:color w:val="565656"/>
                      <w:w w:val="105"/>
                    </w:rPr>
                    <w:t>business</w:t>
                  </w:r>
                  <w:r>
                    <w:rPr>
                      <w:color w:val="565656"/>
                      <w:spacing w:val="-16"/>
                      <w:w w:val="105"/>
                    </w:rPr>
                    <w:t xml:space="preserve"> </w:t>
                  </w:r>
                  <w:r>
                    <w:rPr>
                      <w:color w:val="565656"/>
                      <w:w w:val="105"/>
                    </w:rPr>
                    <w:t>decisions</w:t>
                  </w:r>
                  <w:r>
                    <w:rPr>
                      <w:color w:val="565656"/>
                      <w:spacing w:val="-17"/>
                      <w:w w:val="105"/>
                    </w:rPr>
                    <w:t xml:space="preserve"> </w:t>
                  </w:r>
                  <w:r>
                    <w:rPr>
                      <w:color w:val="565656"/>
                      <w:spacing w:val="2"/>
                      <w:w w:val="105"/>
                    </w:rPr>
                    <w:t>affect</w:t>
                  </w:r>
                  <w:r>
                    <w:rPr>
                      <w:color w:val="565656"/>
                      <w:spacing w:val="-16"/>
                      <w:w w:val="105"/>
                    </w:rPr>
                    <w:t xml:space="preserve"> </w:t>
                  </w:r>
                  <w:r>
                    <w:rPr>
                      <w:color w:val="565656"/>
                      <w:w w:val="105"/>
                    </w:rPr>
                    <w:t>the</w:t>
                  </w:r>
                  <w:r>
                    <w:rPr>
                      <w:color w:val="565656"/>
                      <w:spacing w:val="-16"/>
                      <w:w w:val="105"/>
                    </w:rPr>
                    <w:t xml:space="preserve"> </w:t>
                  </w:r>
                  <w:r>
                    <w:rPr>
                      <w:color w:val="565656"/>
                      <w:spacing w:val="3"/>
                      <w:w w:val="105"/>
                    </w:rPr>
                    <w:t>trajectory</w:t>
                  </w:r>
                  <w:r>
                    <w:rPr>
                      <w:color w:val="565656"/>
                      <w:spacing w:val="-17"/>
                      <w:w w:val="105"/>
                    </w:rPr>
                    <w:t xml:space="preserve"> </w:t>
                  </w:r>
                  <w:r>
                    <w:rPr>
                      <w:color w:val="565656"/>
                      <w:w w:val="105"/>
                    </w:rPr>
                    <w:t>of</w:t>
                  </w:r>
                  <w:r>
                    <w:rPr>
                      <w:color w:val="565656"/>
                      <w:spacing w:val="-16"/>
                      <w:w w:val="105"/>
                    </w:rPr>
                    <w:t xml:space="preserve"> </w:t>
                  </w:r>
                  <w:r>
                    <w:rPr>
                      <w:color w:val="565656"/>
                      <w:w w:val="105"/>
                    </w:rPr>
                    <w:t>economic</w:t>
                  </w:r>
                  <w:r>
                    <w:rPr>
                      <w:color w:val="565656"/>
                      <w:spacing w:val="-17"/>
                      <w:w w:val="105"/>
                    </w:rPr>
                    <w:t xml:space="preserve"> </w:t>
                  </w:r>
                  <w:r>
                    <w:rPr>
                      <w:color w:val="565656"/>
                      <w:w w:val="105"/>
                    </w:rPr>
                    <w:t>and</w:t>
                  </w:r>
                  <w:r>
                    <w:rPr>
                      <w:color w:val="565656"/>
                      <w:spacing w:val="-16"/>
                      <w:w w:val="105"/>
                    </w:rPr>
                    <w:t xml:space="preserve"> </w:t>
                  </w:r>
                  <w:r>
                    <w:rPr>
                      <w:color w:val="565656"/>
                      <w:w w:val="105"/>
                    </w:rPr>
                    <w:t>social</w:t>
                  </w:r>
                  <w:r>
                    <w:rPr>
                      <w:color w:val="565656"/>
                      <w:spacing w:val="-16"/>
                      <w:w w:val="105"/>
                    </w:rPr>
                    <w:t xml:space="preserve"> </w:t>
                  </w:r>
                  <w:r>
                    <w:rPr>
                      <w:color w:val="565656"/>
                      <w:w w:val="105"/>
                    </w:rPr>
                    <w:t>“upgrading”</w:t>
                  </w:r>
                  <w:r>
                    <w:rPr>
                      <w:color w:val="565656"/>
                      <w:spacing w:val="-17"/>
                      <w:w w:val="105"/>
                    </w:rPr>
                    <w:t xml:space="preserve"> </w:t>
                  </w:r>
                  <w:r>
                    <w:rPr>
                      <w:color w:val="565656"/>
                      <w:w w:val="105"/>
                    </w:rPr>
                    <w:t xml:space="preserve">or </w:t>
                  </w:r>
                  <w:r>
                    <w:rPr>
                      <w:color w:val="565656"/>
                      <w:spacing w:val="2"/>
                      <w:w w:val="105"/>
                    </w:rPr>
                    <w:t>“downgrading”</w:t>
                  </w:r>
                  <w:r>
                    <w:rPr>
                      <w:color w:val="565656"/>
                      <w:spacing w:val="-10"/>
                      <w:w w:val="105"/>
                    </w:rPr>
                    <w:t xml:space="preserve"> </w:t>
                  </w:r>
                  <w:r>
                    <w:rPr>
                      <w:color w:val="565656"/>
                      <w:w w:val="105"/>
                    </w:rPr>
                    <w:t>in</w:t>
                  </w:r>
                  <w:r>
                    <w:rPr>
                      <w:color w:val="565656"/>
                      <w:spacing w:val="-9"/>
                      <w:w w:val="105"/>
                    </w:rPr>
                    <w:t xml:space="preserve"> </w:t>
                  </w:r>
                  <w:r>
                    <w:rPr>
                      <w:color w:val="565656"/>
                      <w:w w:val="105"/>
                    </w:rPr>
                    <w:t>specific</w:t>
                  </w:r>
                  <w:r>
                    <w:rPr>
                      <w:color w:val="565656"/>
                      <w:spacing w:val="-10"/>
                      <w:w w:val="105"/>
                    </w:rPr>
                    <w:t xml:space="preserve"> </w:t>
                  </w:r>
                  <w:r>
                    <w:rPr>
                      <w:color w:val="565656"/>
                      <w:w w:val="105"/>
                    </w:rPr>
                    <w:t>countries</w:t>
                  </w:r>
                  <w:r>
                    <w:rPr>
                      <w:color w:val="565656"/>
                      <w:spacing w:val="-9"/>
                      <w:w w:val="105"/>
                    </w:rPr>
                    <w:t xml:space="preserve"> </w:t>
                  </w:r>
                  <w:r>
                    <w:rPr>
                      <w:color w:val="565656"/>
                      <w:w w:val="105"/>
                    </w:rPr>
                    <w:t>and</w:t>
                  </w:r>
                  <w:r>
                    <w:rPr>
                      <w:color w:val="565656"/>
                      <w:spacing w:val="-10"/>
                      <w:w w:val="105"/>
                    </w:rPr>
                    <w:t xml:space="preserve"> </w:t>
                  </w:r>
                  <w:r>
                    <w:rPr>
                      <w:color w:val="565656"/>
                      <w:w w:val="105"/>
                    </w:rPr>
                    <w:t>regions).</w:t>
                  </w:r>
                </w:p>
              </w:txbxContent>
            </v:textbox>
            <w10:wrap anchorx="page" anchory="page"/>
          </v:shape>
        </w:pict>
      </w:r>
      <w:r>
        <w:pict>
          <v:shape id="_x0000_s2687" type="#_x0000_t202" style="position:absolute;margin-left:219pt;margin-top:297.7pt;width:356.8pt;height:181.5pt;z-index:-128008;mso-position-horizontal-relative:page;mso-position-vertical-relative:page" filled="f" stroked="f">
            <v:textbox inset="0,0,0,0">
              <w:txbxContent>
                <w:p w:rsidR="00C06913" w:rsidRDefault="008F06F4">
                  <w:pPr>
                    <w:pStyle w:val="BodyText"/>
                    <w:spacing w:before="36" w:line="170" w:lineRule="auto"/>
                    <w:ind w:left="20" w:right="135"/>
                  </w:pPr>
                  <w:r>
                    <w:rPr>
                      <w:color w:val="565656"/>
                      <w:w w:val="105"/>
                    </w:rPr>
                    <w:t xml:space="preserve">There are six basic dimensions that GVC </w:t>
                  </w:r>
                  <w:r>
                    <w:rPr>
                      <w:color w:val="565656"/>
                      <w:spacing w:val="2"/>
                      <w:w w:val="105"/>
                    </w:rPr>
                    <w:t xml:space="preserve">methodology </w:t>
                  </w:r>
                  <w:r>
                    <w:rPr>
                      <w:color w:val="565656"/>
                      <w:w w:val="105"/>
                    </w:rPr>
                    <w:t xml:space="preserve">explores that are divided in global (top-down) and local elements (bottom-up) (See Figure </w:t>
                  </w:r>
                  <w:r>
                    <w:rPr>
                      <w:color w:val="565656"/>
                      <w:spacing w:val="-3"/>
                      <w:w w:val="105"/>
                    </w:rPr>
                    <w:t xml:space="preserve">1). </w:t>
                  </w:r>
                  <w:r>
                    <w:rPr>
                      <w:color w:val="565656"/>
                      <w:spacing w:val="2"/>
                      <w:w w:val="105"/>
                    </w:rPr>
                    <w:t xml:space="preserve">The first </w:t>
                  </w:r>
                  <w:r>
                    <w:rPr>
                      <w:color w:val="565656"/>
                      <w:w w:val="105"/>
                    </w:rPr>
                    <w:t xml:space="preserve">set of dimensions refers to international elements, determined by the </w:t>
                  </w:r>
                  <w:r>
                    <w:rPr>
                      <w:color w:val="565656"/>
                      <w:spacing w:val="2"/>
                      <w:w w:val="105"/>
                    </w:rPr>
                    <w:t xml:space="preserve">dynamics </w:t>
                  </w:r>
                  <w:r>
                    <w:rPr>
                      <w:color w:val="565656"/>
                      <w:w w:val="105"/>
                    </w:rPr>
                    <w:t xml:space="preserve">of the </w:t>
                  </w:r>
                  <w:r>
                    <w:rPr>
                      <w:color w:val="565656"/>
                      <w:spacing w:val="2"/>
                      <w:w w:val="105"/>
                    </w:rPr>
                    <w:t xml:space="preserve">industry </w:t>
                  </w:r>
                  <w:r>
                    <w:rPr>
                      <w:color w:val="565656"/>
                      <w:w w:val="105"/>
                    </w:rPr>
                    <w:t xml:space="preserve">at a global level. </w:t>
                  </w:r>
                  <w:r>
                    <w:rPr>
                      <w:color w:val="565656"/>
                      <w:spacing w:val="2"/>
                      <w:w w:val="105"/>
                    </w:rPr>
                    <w:t xml:space="preserve">The </w:t>
                  </w:r>
                  <w:r>
                    <w:rPr>
                      <w:color w:val="565656"/>
                      <w:w w:val="105"/>
                    </w:rPr>
                    <w:t>second set of dimensions explain h</w:t>
                  </w:r>
                  <w:r>
                    <w:rPr>
                      <w:color w:val="565656"/>
                      <w:w w:val="105"/>
                    </w:rPr>
                    <w:t>ow individual countries</w:t>
                  </w:r>
                  <w:r>
                    <w:rPr>
                      <w:color w:val="565656"/>
                      <w:spacing w:val="-24"/>
                      <w:w w:val="105"/>
                    </w:rPr>
                    <w:t xml:space="preserve"> </w:t>
                  </w:r>
                  <w:r>
                    <w:rPr>
                      <w:color w:val="565656"/>
                      <w:w w:val="105"/>
                    </w:rPr>
                    <w:t>participate</w:t>
                  </w:r>
                  <w:r>
                    <w:rPr>
                      <w:color w:val="565656"/>
                      <w:spacing w:val="-24"/>
                      <w:w w:val="105"/>
                    </w:rPr>
                    <w:t xml:space="preserve"> </w:t>
                  </w:r>
                  <w:r>
                    <w:rPr>
                      <w:color w:val="565656"/>
                      <w:w w:val="105"/>
                    </w:rPr>
                    <w:t>in</w:t>
                  </w:r>
                  <w:r>
                    <w:rPr>
                      <w:color w:val="565656"/>
                      <w:spacing w:val="-23"/>
                      <w:w w:val="105"/>
                    </w:rPr>
                    <w:t xml:space="preserve"> </w:t>
                  </w:r>
                  <w:r>
                    <w:rPr>
                      <w:color w:val="565656"/>
                      <w:spacing w:val="2"/>
                      <w:w w:val="105"/>
                    </w:rPr>
                    <w:t>GVCs.</w:t>
                  </w:r>
                  <w:r>
                    <w:rPr>
                      <w:color w:val="565656"/>
                      <w:spacing w:val="-24"/>
                      <w:w w:val="105"/>
                    </w:rPr>
                    <w:t xml:space="preserve"> </w:t>
                  </w:r>
                  <w:r>
                    <w:rPr>
                      <w:color w:val="565656"/>
                      <w:spacing w:val="2"/>
                      <w:w w:val="105"/>
                    </w:rPr>
                    <w:t>These</w:t>
                  </w:r>
                  <w:r>
                    <w:rPr>
                      <w:color w:val="565656"/>
                      <w:spacing w:val="-23"/>
                      <w:w w:val="105"/>
                    </w:rPr>
                    <w:t xml:space="preserve"> </w:t>
                  </w:r>
                  <w:r>
                    <w:rPr>
                      <w:color w:val="565656"/>
                      <w:w w:val="105"/>
                    </w:rPr>
                    <w:t>six</w:t>
                  </w:r>
                  <w:r>
                    <w:rPr>
                      <w:color w:val="565656"/>
                      <w:spacing w:val="-24"/>
                      <w:w w:val="105"/>
                    </w:rPr>
                    <w:t xml:space="preserve"> </w:t>
                  </w:r>
                  <w:r>
                    <w:rPr>
                      <w:color w:val="565656"/>
                      <w:w w:val="105"/>
                    </w:rPr>
                    <w:t>dimensions</w:t>
                  </w:r>
                  <w:r>
                    <w:rPr>
                      <w:color w:val="565656"/>
                      <w:spacing w:val="-23"/>
                      <w:w w:val="105"/>
                    </w:rPr>
                    <w:t xml:space="preserve"> </w:t>
                  </w:r>
                  <w:r>
                    <w:rPr>
                      <w:color w:val="565656"/>
                      <w:w w:val="105"/>
                    </w:rPr>
                    <w:t>are:</w:t>
                  </w:r>
                  <w:r>
                    <w:rPr>
                      <w:color w:val="565656"/>
                      <w:spacing w:val="-24"/>
                      <w:w w:val="105"/>
                    </w:rPr>
                    <w:t xml:space="preserve"> </w:t>
                  </w:r>
                  <w:r>
                    <w:rPr>
                      <w:color w:val="565656"/>
                      <w:spacing w:val="-6"/>
                      <w:w w:val="105"/>
                    </w:rPr>
                    <w:t>(1)</w:t>
                  </w:r>
                  <w:r>
                    <w:rPr>
                      <w:color w:val="565656"/>
                      <w:spacing w:val="-24"/>
                      <w:w w:val="105"/>
                    </w:rPr>
                    <w:t xml:space="preserve"> </w:t>
                  </w:r>
                  <w:r>
                    <w:rPr>
                      <w:color w:val="565656"/>
                      <w:w w:val="105"/>
                    </w:rPr>
                    <w:t>an</w:t>
                  </w:r>
                  <w:r>
                    <w:rPr>
                      <w:color w:val="565656"/>
                      <w:spacing w:val="-23"/>
                      <w:w w:val="105"/>
                    </w:rPr>
                    <w:t xml:space="preserve"> </w:t>
                  </w:r>
                  <w:r>
                    <w:rPr>
                      <w:color w:val="565656"/>
                      <w:w w:val="105"/>
                    </w:rPr>
                    <w:t>input-output</w:t>
                  </w:r>
                  <w:r>
                    <w:rPr>
                      <w:color w:val="565656"/>
                      <w:spacing w:val="-24"/>
                      <w:w w:val="105"/>
                    </w:rPr>
                    <w:t xml:space="preserve"> </w:t>
                  </w:r>
                  <w:r>
                    <w:rPr>
                      <w:color w:val="565656"/>
                      <w:spacing w:val="2"/>
                      <w:w w:val="105"/>
                    </w:rPr>
                    <w:t xml:space="preserve">structure, </w:t>
                  </w:r>
                  <w:r>
                    <w:rPr>
                      <w:color w:val="565656"/>
                      <w:w w:val="105"/>
                    </w:rPr>
                    <w:t>which</w:t>
                  </w:r>
                  <w:r>
                    <w:rPr>
                      <w:color w:val="565656"/>
                      <w:spacing w:val="-14"/>
                      <w:w w:val="105"/>
                    </w:rPr>
                    <w:t xml:space="preserve"> </w:t>
                  </w:r>
                  <w:r>
                    <w:rPr>
                      <w:color w:val="565656"/>
                      <w:spacing w:val="2"/>
                      <w:w w:val="105"/>
                    </w:rPr>
                    <w:t>describes</w:t>
                  </w:r>
                  <w:r>
                    <w:rPr>
                      <w:color w:val="565656"/>
                      <w:spacing w:val="-13"/>
                      <w:w w:val="105"/>
                    </w:rPr>
                    <w:t xml:space="preserve"> </w:t>
                  </w:r>
                  <w:r>
                    <w:rPr>
                      <w:color w:val="565656"/>
                      <w:w w:val="105"/>
                    </w:rPr>
                    <w:t>the</w:t>
                  </w:r>
                  <w:r>
                    <w:rPr>
                      <w:color w:val="565656"/>
                      <w:spacing w:val="-14"/>
                      <w:w w:val="105"/>
                    </w:rPr>
                    <w:t xml:space="preserve"> </w:t>
                  </w:r>
                  <w:r>
                    <w:rPr>
                      <w:color w:val="565656"/>
                      <w:spacing w:val="2"/>
                      <w:w w:val="105"/>
                    </w:rPr>
                    <w:t>process</w:t>
                  </w:r>
                  <w:r>
                    <w:rPr>
                      <w:color w:val="565656"/>
                      <w:spacing w:val="-13"/>
                      <w:w w:val="105"/>
                    </w:rPr>
                    <w:t xml:space="preserve"> </w:t>
                  </w:r>
                  <w:r>
                    <w:rPr>
                      <w:color w:val="565656"/>
                      <w:w w:val="105"/>
                    </w:rPr>
                    <w:t>of</w:t>
                  </w:r>
                  <w:r>
                    <w:rPr>
                      <w:color w:val="565656"/>
                      <w:spacing w:val="-14"/>
                      <w:w w:val="105"/>
                    </w:rPr>
                    <w:t xml:space="preserve"> </w:t>
                  </w:r>
                  <w:r>
                    <w:rPr>
                      <w:color w:val="565656"/>
                      <w:spacing w:val="2"/>
                      <w:w w:val="105"/>
                    </w:rPr>
                    <w:t>transforming</w:t>
                  </w:r>
                  <w:r>
                    <w:rPr>
                      <w:color w:val="565656"/>
                      <w:spacing w:val="-13"/>
                      <w:w w:val="105"/>
                    </w:rPr>
                    <w:t xml:space="preserve"> </w:t>
                  </w:r>
                  <w:r>
                    <w:rPr>
                      <w:color w:val="565656"/>
                      <w:spacing w:val="2"/>
                      <w:w w:val="105"/>
                    </w:rPr>
                    <w:t>raw</w:t>
                  </w:r>
                  <w:r>
                    <w:rPr>
                      <w:color w:val="565656"/>
                      <w:spacing w:val="-14"/>
                      <w:w w:val="105"/>
                    </w:rPr>
                    <w:t xml:space="preserve"> </w:t>
                  </w:r>
                  <w:r>
                    <w:rPr>
                      <w:color w:val="565656"/>
                      <w:w w:val="105"/>
                    </w:rPr>
                    <w:t>materials</w:t>
                  </w:r>
                  <w:r>
                    <w:rPr>
                      <w:color w:val="565656"/>
                      <w:spacing w:val="-13"/>
                      <w:w w:val="105"/>
                    </w:rPr>
                    <w:t xml:space="preserve"> </w:t>
                  </w:r>
                  <w:r>
                    <w:rPr>
                      <w:color w:val="565656"/>
                      <w:w w:val="105"/>
                    </w:rPr>
                    <w:t>into</w:t>
                  </w:r>
                  <w:r>
                    <w:rPr>
                      <w:color w:val="565656"/>
                      <w:spacing w:val="-14"/>
                      <w:w w:val="105"/>
                    </w:rPr>
                    <w:t xml:space="preserve"> </w:t>
                  </w:r>
                  <w:r>
                    <w:rPr>
                      <w:color w:val="565656"/>
                      <w:w w:val="105"/>
                    </w:rPr>
                    <w:t>final</w:t>
                  </w:r>
                  <w:r>
                    <w:rPr>
                      <w:color w:val="565656"/>
                      <w:spacing w:val="-13"/>
                      <w:w w:val="105"/>
                    </w:rPr>
                    <w:t xml:space="preserve"> </w:t>
                  </w:r>
                  <w:r>
                    <w:rPr>
                      <w:color w:val="565656"/>
                      <w:spacing w:val="2"/>
                      <w:w w:val="105"/>
                    </w:rPr>
                    <w:t>products;</w:t>
                  </w:r>
                  <w:r>
                    <w:rPr>
                      <w:color w:val="565656"/>
                      <w:spacing w:val="-14"/>
                      <w:w w:val="105"/>
                    </w:rPr>
                    <w:t xml:space="preserve"> </w:t>
                  </w:r>
                  <w:r>
                    <w:rPr>
                      <w:color w:val="565656"/>
                      <w:w w:val="105"/>
                    </w:rPr>
                    <w:t>(2)</w:t>
                  </w:r>
                </w:p>
                <w:p w:rsidR="00C06913" w:rsidRDefault="008F06F4">
                  <w:pPr>
                    <w:pStyle w:val="BodyText"/>
                    <w:spacing w:before="0" w:line="170" w:lineRule="auto"/>
                    <w:ind w:left="20" w:right="135"/>
                  </w:pPr>
                  <w:proofErr w:type="gramStart"/>
                  <w:r>
                    <w:rPr>
                      <w:color w:val="565656"/>
                    </w:rPr>
                    <w:t>the</w:t>
                  </w:r>
                  <w:proofErr w:type="gramEnd"/>
                  <w:r>
                    <w:rPr>
                      <w:color w:val="565656"/>
                    </w:rPr>
                    <w:t xml:space="preserve"> geographic scope, which explain how the </w:t>
                  </w:r>
                  <w:r>
                    <w:rPr>
                      <w:color w:val="565656"/>
                      <w:spacing w:val="2"/>
                    </w:rPr>
                    <w:t xml:space="preserve">industry </w:t>
                  </w:r>
                  <w:r>
                    <w:rPr>
                      <w:color w:val="565656"/>
                    </w:rPr>
                    <w:t xml:space="preserve">is globally dispersed and in   what countries the different GVC </w:t>
                  </w:r>
                  <w:r>
                    <w:rPr>
                      <w:color w:val="565656"/>
                      <w:spacing w:val="2"/>
                    </w:rPr>
                    <w:t xml:space="preserve">activities </w:t>
                  </w:r>
                  <w:r>
                    <w:rPr>
                      <w:color w:val="565656"/>
                    </w:rPr>
                    <w:t xml:space="preserve">are </w:t>
                  </w:r>
                  <w:r>
                    <w:rPr>
                      <w:color w:val="565656"/>
                      <w:spacing w:val="2"/>
                    </w:rPr>
                    <w:t xml:space="preserve">carried </w:t>
                  </w:r>
                  <w:r>
                    <w:rPr>
                      <w:color w:val="565656"/>
                    </w:rPr>
                    <w:t>out; (3) a governance</w:t>
                  </w:r>
                  <w:r>
                    <w:rPr>
                      <w:color w:val="565656"/>
                      <w:spacing w:val="8"/>
                    </w:rPr>
                    <w:t xml:space="preserve"> </w:t>
                  </w:r>
                  <w:r>
                    <w:rPr>
                      <w:color w:val="565656"/>
                      <w:spacing w:val="2"/>
                    </w:rPr>
                    <w:t>structure,</w:t>
                  </w:r>
                </w:p>
                <w:p w:rsidR="00C06913" w:rsidRDefault="008F06F4">
                  <w:pPr>
                    <w:pStyle w:val="BodyText"/>
                    <w:spacing w:before="0" w:line="170" w:lineRule="auto"/>
                    <w:ind w:left="20"/>
                  </w:pPr>
                  <w:proofErr w:type="gramStart"/>
                  <w:r>
                    <w:rPr>
                      <w:color w:val="565656"/>
                      <w:w w:val="105"/>
                    </w:rPr>
                    <w:t>which</w:t>
                  </w:r>
                  <w:proofErr w:type="gramEnd"/>
                  <w:r>
                    <w:rPr>
                      <w:color w:val="565656"/>
                      <w:spacing w:val="-18"/>
                      <w:w w:val="105"/>
                    </w:rPr>
                    <w:t xml:space="preserve"> </w:t>
                  </w:r>
                  <w:r>
                    <w:rPr>
                      <w:color w:val="565656"/>
                      <w:w w:val="105"/>
                    </w:rPr>
                    <w:t>explains</w:t>
                  </w:r>
                  <w:r>
                    <w:rPr>
                      <w:color w:val="565656"/>
                      <w:spacing w:val="-19"/>
                      <w:w w:val="105"/>
                    </w:rPr>
                    <w:t xml:space="preserve"> </w:t>
                  </w:r>
                  <w:r>
                    <w:rPr>
                      <w:color w:val="565656"/>
                      <w:w w:val="105"/>
                    </w:rPr>
                    <w:t>how</w:t>
                  </w:r>
                  <w:r>
                    <w:rPr>
                      <w:color w:val="565656"/>
                      <w:spacing w:val="-18"/>
                      <w:w w:val="105"/>
                    </w:rPr>
                    <w:t xml:space="preserve"> </w:t>
                  </w:r>
                  <w:r>
                    <w:rPr>
                      <w:color w:val="565656"/>
                      <w:w w:val="105"/>
                    </w:rPr>
                    <w:t>the</w:t>
                  </w:r>
                  <w:r>
                    <w:rPr>
                      <w:color w:val="565656"/>
                      <w:spacing w:val="-18"/>
                      <w:w w:val="105"/>
                    </w:rPr>
                    <w:t xml:space="preserve"> </w:t>
                  </w:r>
                  <w:r>
                    <w:rPr>
                      <w:color w:val="565656"/>
                      <w:w w:val="105"/>
                    </w:rPr>
                    <w:t>value</w:t>
                  </w:r>
                  <w:r>
                    <w:rPr>
                      <w:color w:val="565656"/>
                      <w:spacing w:val="-18"/>
                      <w:w w:val="105"/>
                    </w:rPr>
                    <w:t xml:space="preserve"> </w:t>
                  </w:r>
                  <w:r>
                    <w:rPr>
                      <w:color w:val="565656"/>
                      <w:w w:val="105"/>
                    </w:rPr>
                    <w:t>chain</w:t>
                  </w:r>
                  <w:r>
                    <w:rPr>
                      <w:color w:val="565656"/>
                      <w:spacing w:val="-18"/>
                      <w:w w:val="105"/>
                    </w:rPr>
                    <w:t xml:space="preserve"> </w:t>
                  </w:r>
                  <w:r>
                    <w:rPr>
                      <w:color w:val="565656"/>
                      <w:w w:val="105"/>
                    </w:rPr>
                    <w:t>is</w:t>
                  </w:r>
                  <w:r>
                    <w:rPr>
                      <w:color w:val="565656"/>
                      <w:spacing w:val="-18"/>
                      <w:w w:val="105"/>
                    </w:rPr>
                    <w:t xml:space="preserve"> </w:t>
                  </w:r>
                  <w:r>
                    <w:rPr>
                      <w:color w:val="565656"/>
                      <w:w w:val="105"/>
                    </w:rPr>
                    <w:t>controlled</w:t>
                  </w:r>
                  <w:r>
                    <w:rPr>
                      <w:color w:val="565656"/>
                      <w:spacing w:val="-18"/>
                      <w:w w:val="105"/>
                    </w:rPr>
                    <w:t xml:space="preserve"> </w:t>
                  </w:r>
                  <w:r>
                    <w:rPr>
                      <w:color w:val="565656"/>
                      <w:w w:val="105"/>
                    </w:rPr>
                    <w:t>by</w:t>
                  </w:r>
                  <w:r>
                    <w:rPr>
                      <w:color w:val="565656"/>
                      <w:spacing w:val="-18"/>
                      <w:w w:val="105"/>
                    </w:rPr>
                    <w:t xml:space="preserve"> </w:t>
                  </w:r>
                  <w:r>
                    <w:rPr>
                      <w:color w:val="565656"/>
                      <w:spacing w:val="2"/>
                      <w:w w:val="105"/>
                    </w:rPr>
                    <w:t>firms.</w:t>
                  </w:r>
                  <w:r>
                    <w:rPr>
                      <w:color w:val="565656"/>
                      <w:spacing w:val="-18"/>
                      <w:w w:val="105"/>
                    </w:rPr>
                    <w:t xml:space="preserve"> </w:t>
                  </w:r>
                  <w:r>
                    <w:rPr>
                      <w:color w:val="565656"/>
                      <w:spacing w:val="2"/>
                      <w:w w:val="105"/>
                    </w:rPr>
                    <w:t>The</w:t>
                  </w:r>
                  <w:r>
                    <w:rPr>
                      <w:color w:val="565656"/>
                      <w:spacing w:val="-18"/>
                      <w:w w:val="105"/>
                    </w:rPr>
                    <w:t xml:space="preserve"> </w:t>
                  </w:r>
                  <w:r>
                    <w:rPr>
                      <w:color w:val="565656"/>
                      <w:w w:val="105"/>
                    </w:rPr>
                    <w:t>local</w:t>
                  </w:r>
                  <w:r>
                    <w:rPr>
                      <w:color w:val="565656"/>
                      <w:spacing w:val="-18"/>
                      <w:w w:val="105"/>
                    </w:rPr>
                    <w:t xml:space="preserve"> </w:t>
                  </w:r>
                  <w:r>
                    <w:rPr>
                      <w:color w:val="565656"/>
                      <w:w w:val="105"/>
                    </w:rPr>
                    <w:t>dimensions</w:t>
                  </w:r>
                  <w:r>
                    <w:rPr>
                      <w:color w:val="565656"/>
                      <w:spacing w:val="-18"/>
                      <w:w w:val="105"/>
                    </w:rPr>
                    <w:t xml:space="preserve"> </w:t>
                  </w:r>
                  <w:r>
                    <w:rPr>
                      <w:color w:val="565656"/>
                      <w:w w:val="105"/>
                    </w:rPr>
                    <w:t>are:</w:t>
                  </w:r>
                  <w:r>
                    <w:rPr>
                      <w:color w:val="565656"/>
                      <w:spacing w:val="-18"/>
                      <w:w w:val="105"/>
                    </w:rPr>
                    <w:t xml:space="preserve"> </w:t>
                  </w:r>
                  <w:r>
                    <w:rPr>
                      <w:color w:val="565656"/>
                      <w:w w:val="105"/>
                    </w:rPr>
                    <w:t>(4) upgrading,</w:t>
                  </w:r>
                  <w:r>
                    <w:rPr>
                      <w:color w:val="565656"/>
                      <w:spacing w:val="-26"/>
                      <w:w w:val="105"/>
                    </w:rPr>
                    <w:t xml:space="preserve"> </w:t>
                  </w:r>
                  <w:r>
                    <w:rPr>
                      <w:color w:val="565656"/>
                      <w:w w:val="105"/>
                    </w:rPr>
                    <w:t>which</w:t>
                  </w:r>
                  <w:r>
                    <w:rPr>
                      <w:color w:val="565656"/>
                      <w:spacing w:val="-25"/>
                      <w:w w:val="105"/>
                    </w:rPr>
                    <w:t xml:space="preserve"> </w:t>
                  </w:r>
                  <w:r>
                    <w:rPr>
                      <w:color w:val="565656"/>
                      <w:spacing w:val="2"/>
                      <w:w w:val="105"/>
                    </w:rPr>
                    <w:t>describes</w:t>
                  </w:r>
                  <w:r>
                    <w:rPr>
                      <w:color w:val="565656"/>
                      <w:spacing w:val="-25"/>
                      <w:w w:val="105"/>
                    </w:rPr>
                    <w:t xml:space="preserve"> </w:t>
                  </w:r>
                  <w:r>
                    <w:rPr>
                      <w:color w:val="565656"/>
                      <w:w w:val="105"/>
                    </w:rPr>
                    <w:t>the</w:t>
                  </w:r>
                  <w:r>
                    <w:rPr>
                      <w:color w:val="565656"/>
                      <w:spacing w:val="-26"/>
                      <w:w w:val="105"/>
                    </w:rPr>
                    <w:t xml:space="preserve"> </w:t>
                  </w:r>
                  <w:r>
                    <w:rPr>
                      <w:color w:val="565656"/>
                      <w:spacing w:val="2"/>
                      <w:w w:val="105"/>
                    </w:rPr>
                    <w:t>dynamic</w:t>
                  </w:r>
                  <w:r>
                    <w:rPr>
                      <w:color w:val="565656"/>
                      <w:spacing w:val="-25"/>
                      <w:w w:val="105"/>
                    </w:rPr>
                    <w:t xml:space="preserve"> </w:t>
                  </w:r>
                  <w:r>
                    <w:rPr>
                      <w:color w:val="565656"/>
                      <w:w w:val="105"/>
                    </w:rPr>
                    <w:t>movement</w:t>
                  </w:r>
                  <w:r>
                    <w:rPr>
                      <w:color w:val="565656"/>
                      <w:spacing w:val="-25"/>
                      <w:w w:val="105"/>
                    </w:rPr>
                    <w:t xml:space="preserve"> </w:t>
                  </w:r>
                  <w:r>
                    <w:rPr>
                      <w:color w:val="565656"/>
                      <w:w w:val="105"/>
                    </w:rPr>
                    <w:t>within</w:t>
                  </w:r>
                  <w:r>
                    <w:rPr>
                      <w:color w:val="565656"/>
                      <w:spacing w:val="-26"/>
                      <w:w w:val="105"/>
                    </w:rPr>
                    <w:t xml:space="preserve"> </w:t>
                  </w:r>
                  <w:r>
                    <w:rPr>
                      <w:color w:val="565656"/>
                      <w:w w:val="105"/>
                    </w:rPr>
                    <w:t>the</w:t>
                  </w:r>
                  <w:r>
                    <w:rPr>
                      <w:color w:val="565656"/>
                      <w:spacing w:val="-25"/>
                      <w:w w:val="105"/>
                    </w:rPr>
                    <w:t xml:space="preserve"> </w:t>
                  </w:r>
                  <w:r>
                    <w:rPr>
                      <w:color w:val="565656"/>
                      <w:w w:val="105"/>
                    </w:rPr>
                    <w:t>value</w:t>
                  </w:r>
                  <w:r>
                    <w:rPr>
                      <w:color w:val="565656"/>
                      <w:spacing w:val="-25"/>
                      <w:w w:val="105"/>
                    </w:rPr>
                    <w:t xml:space="preserve"> </w:t>
                  </w:r>
                  <w:r>
                    <w:rPr>
                      <w:color w:val="565656"/>
                      <w:w w:val="105"/>
                    </w:rPr>
                    <w:t>chain</w:t>
                  </w:r>
                  <w:r>
                    <w:rPr>
                      <w:color w:val="565656"/>
                      <w:spacing w:val="-26"/>
                      <w:w w:val="105"/>
                    </w:rPr>
                    <w:t xml:space="preserve"> </w:t>
                  </w:r>
                  <w:r>
                    <w:rPr>
                      <w:color w:val="565656"/>
                      <w:w w:val="105"/>
                    </w:rPr>
                    <w:t>by</w:t>
                  </w:r>
                  <w:r>
                    <w:rPr>
                      <w:color w:val="565656"/>
                      <w:spacing w:val="-25"/>
                      <w:w w:val="105"/>
                    </w:rPr>
                    <w:t xml:space="preserve"> </w:t>
                  </w:r>
                  <w:r>
                    <w:rPr>
                      <w:color w:val="565656"/>
                      <w:w w:val="105"/>
                    </w:rPr>
                    <w:t>examining how</w:t>
                  </w:r>
                  <w:r>
                    <w:rPr>
                      <w:color w:val="565656"/>
                      <w:spacing w:val="-24"/>
                      <w:w w:val="105"/>
                    </w:rPr>
                    <w:t xml:space="preserve"> </w:t>
                  </w:r>
                  <w:r>
                    <w:rPr>
                      <w:color w:val="565656"/>
                      <w:w w:val="105"/>
                    </w:rPr>
                    <w:t>producers</w:t>
                  </w:r>
                  <w:r>
                    <w:rPr>
                      <w:color w:val="565656"/>
                      <w:spacing w:val="-24"/>
                      <w:w w:val="105"/>
                    </w:rPr>
                    <w:t xml:space="preserve"> </w:t>
                  </w:r>
                  <w:r>
                    <w:rPr>
                      <w:color w:val="565656"/>
                      <w:spacing w:val="2"/>
                      <w:w w:val="105"/>
                    </w:rPr>
                    <w:t>shift</w:t>
                  </w:r>
                  <w:r>
                    <w:rPr>
                      <w:color w:val="565656"/>
                      <w:spacing w:val="-24"/>
                      <w:w w:val="105"/>
                    </w:rPr>
                    <w:t xml:space="preserve"> </w:t>
                  </w:r>
                  <w:r>
                    <w:rPr>
                      <w:color w:val="565656"/>
                      <w:spacing w:val="2"/>
                      <w:w w:val="105"/>
                    </w:rPr>
                    <w:t>between</w:t>
                  </w:r>
                  <w:r>
                    <w:rPr>
                      <w:color w:val="565656"/>
                      <w:spacing w:val="-23"/>
                      <w:w w:val="105"/>
                    </w:rPr>
                    <w:t xml:space="preserve"> </w:t>
                  </w:r>
                  <w:r>
                    <w:rPr>
                      <w:color w:val="565656"/>
                      <w:w w:val="105"/>
                    </w:rPr>
                    <w:t>different</w:t>
                  </w:r>
                  <w:r>
                    <w:rPr>
                      <w:color w:val="565656"/>
                      <w:spacing w:val="-24"/>
                      <w:w w:val="105"/>
                    </w:rPr>
                    <w:t xml:space="preserve"> </w:t>
                  </w:r>
                  <w:r>
                    <w:rPr>
                      <w:color w:val="565656"/>
                      <w:w w:val="105"/>
                    </w:rPr>
                    <w:t>stages</w:t>
                  </w:r>
                  <w:r>
                    <w:rPr>
                      <w:color w:val="565656"/>
                      <w:spacing w:val="-24"/>
                      <w:w w:val="105"/>
                    </w:rPr>
                    <w:t xml:space="preserve"> </w:t>
                  </w:r>
                  <w:r>
                    <w:rPr>
                      <w:color w:val="565656"/>
                      <w:w w:val="105"/>
                    </w:rPr>
                    <w:t>of</w:t>
                  </w:r>
                  <w:r>
                    <w:rPr>
                      <w:color w:val="565656"/>
                      <w:spacing w:val="-23"/>
                      <w:w w:val="105"/>
                    </w:rPr>
                    <w:t xml:space="preserve"> </w:t>
                  </w:r>
                  <w:r>
                    <w:rPr>
                      <w:color w:val="565656"/>
                      <w:w w:val="105"/>
                    </w:rPr>
                    <w:t>the</w:t>
                  </w:r>
                  <w:r>
                    <w:rPr>
                      <w:color w:val="565656"/>
                      <w:spacing w:val="-24"/>
                      <w:w w:val="105"/>
                    </w:rPr>
                    <w:t xml:space="preserve"> </w:t>
                  </w:r>
                  <w:r>
                    <w:rPr>
                      <w:color w:val="565656"/>
                      <w:w w:val="105"/>
                    </w:rPr>
                    <w:t>chain</w:t>
                  </w:r>
                  <w:r>
                    <w:rPr>
                      <w:color w:val="565656"/>
                      <w:spacing w:val="-24"/>
                      <w:w w:val="105"/>
                    </w:rPr>
                    <w:t xml:space="preserve"> </w:t>
                  </w:r>
                  <w:proofErr w:type="spellStart"/>
                  <w:r>
                    <w:rPr>
                      <w:color w:val="565656"/>
                      <w:spacing w:val="2"/>
                      <w:w w:val="105"/>
                    </w:rPr>
                    <w:t>Gereffi</w:t>
                  </w:r>
                  <w:proofErr w:type="spellEnd"/>
                  <w:r>
                    <w:rPr>
                      <w:color w:val="565656"/>
                      <w:spacing w:val="-23"/>
                      <w:w w:val="105"/>
                    </w:rPr>
                    <w:t xml:space="preserve"> </w:t>
                  </w:r>
                  <w:r>
                    <w:rPr>
                      <w:color w:val="565656"/>
                      <w:w w:val="105"/>
                    </w:rPr>
                    <w:t>(1999)</w:t>
                  </w:r>
                  <w:r>
                    <w:rPr>
                      <w:color w:val="565656"/>
                      <w:spacing w:val="-24"/>
                      <w:w w:val="105"/>
                    </w:rPr>
                    <w:t xml:space="preserve"> </w:t>
                  </w:r>
                  <w:r>
                    <w:rPr>
                      <w:color w:val="565656"/>
                      <w:w w:val="105"/>
                    </w:rPr>
                    <w:t>and</w:t>
                  </w:r>
                  <w:r>
                    <w:rPr>
                      <w:color w:val="565656"/>
                      <w:spacing w:val="-24"/>
                      <w:w w:val="105"/>
                    </w:rPr>
                    <w:t xml:space="preserve"> </w:t>
                  </w:r>
                  <w:r>
                    <w:rPr>
                      <w:color w:val="565656"/>
                      <w:w w:val="105"/>
                    </w:rPr>
                    <w:t xml:space="preserve">Humphrey &amp; Schmidt </w:t>
                  </w:r>
                  <w:r>
                    <w:rPr>
                      <w:color w:val="565656"/>
                      <w:spacing w:val="2"/>
                      <w:w w:val="105"/>
                    </w:rPr>
                    <w:t xml:space="preserve">(2002) </w:t>
                  </w:r>
                  <w:r>
                    <w:rPr>
                      <w:color w:val="565656"/>
                      <w:w w:val="105"/>
                    </w:rPr>
                    <w:t xml:space="preserve">(5) an institutional context in which the </w:t>
                  </w:r>
                  <w:r>
                    <w:rPr>
                      <w:color w:val="565656"/>
                      <w:spacing w:val="2"/>
                      <w:w w:val="105"/>
                    </w:rPr>
                    <w:t xml:space="preserve">industry </w:t>
                  </w:r>
                  <w:r>
                    <w:rPr>
                      <w:color w:val="565656"/>
                      <w:w w:val="105"/>
                    </w:rPr>
                    <w:t>value chain is embedded in local economic and social elements (</w:t>
                  </w:r>
                  <w:proofErr w:type="spellStart"/>
                  <w:r>
                    <w:rPr>
                      <w:color w:val="565656"/>
                      <w:w w:val="105"/>
                    </w:rPr>
                    <w:t>Gereffi</w:t>
                  </w:r>
                  <w:proofErr w:type="spellEnd"/>
                  <w:r>
                    <w:rPr>
                      <w:color w:val="565656"/>
                      <w:w w:val="105"/>
                    </w:rPr>
                    <w:t xml:space="preserve">, (1995); and (6) </w:t>
                  </w:r>
                  <w:r>
                    <w:rPr>
                      <w:color w:val="565656"/>
                      <w:spacing w:val="2"/>
                      <w:w w:val="105"/>
                    </w:rPr>
                    <w:t xml:space="preserve">industry </w:t>
                  </w:r>
                  <w:r>
                    <w:rPr>
                      <w:color w:val="565656"/>
                      <w:w w:val="105"/>
                    </w:rPr>
                    <w:t>stakeholders,</w:t>
                  </w:r>
                  <w:r>
                    <w:rPr>
                      <w:color w:val="565656"/>
                      <w:spacing w:val="-15"/>
                      <w:w w:val="105"/>
                    </w:rPr>
                    <w:t xml:space="preserve"> </w:t>
                  </w:r>
                  <w:r>
                    <w:rPr>
                      <w:color w:val="565656"/>
                      <w:w w:val="105"/>
                    </w:rPr>
                    <w:t>which</w:t>
                  </w:r>
                  <w:r>
                    <w:rPr>
                      <w:color w:val="565656"/>
                      <w:spacing w:val="-15"/>
                      <w:w w:val="105"/>
                    </w:rPr>
                    <w:t xml:space="preserve"> </w:t>
                  </w:r>
                  <w:r>
                    <w:rPr>
                      <w:color w:val="565656"/>
                      <w:spacing w:val="2"/>
                      <w:w w:val="105"/>
                    </w:rPr>
                    <w:t>describes</w:t>
                  </w:r>
                  <w:r>
                    <w:rPr>
                      <w:color w:val="565656"/>
                      <w:spacing w:val="-14"/>
                      <w:w w:val="105"/>
                    </w:rPr>
                    <w:t xml:space="preserve"> </w:t>
                  </w:r>
                  <w:r>
                    <w:rPr>
                      <w:color w:val="565656"/>
                      <w:w w:val="105"/>
                    </w:rPr>
                    <w:t>how</w:t>
                  </w:r>
                  <w:r>
                    <w:rPr>
                      <w:color w:val="565656"/>
                      <w:spacing w:val="-15"/>
                      <w:w w:val="105"/>
                    </w:rPr>
                    <w:t xml:space="preserve"> </w:t>
                  </w:r>
                  <w:r>
                    <w:rPr>
                      <w:color w:val="565656"/>
                      <w:w w:val="105"/>
                    </w:rPr>
                    <w:t>the</w:t>
                  </w:r>
                  <w:r>
                    <w:rPr>
                      <w:color w:val="565656"/>
                      <w:spacing w:val="-15"/>
                      <w:w w:val="105"/>
                    </w:rPr>
                    <w:t xml:space="preserve"> </w:t>
                  </w:r>
                  <w:r>
                    <w:rPr>
                      <w:color w:val="565656"/>
                      <w:w w:val="105"/>
                    </w:rPr>
                    <w:t>different</w:t>
                  </w:r>
                  <w:r>
                    <w:rPr>
                      <w:color w:val="565656"/>
                      <w:spacing w:val="-14"/>
                      <w:w w:val="105"/>
                    </w:rPr>
                    <w:t xml:space="preserve"> </w:t>
                  </w:r>
                  <w:r>
                    <w:rPr>
                      <w:color w:val="565656"/>
                      <w:w w:val="105"/>
                    </w:rPr>
                    <w:t>local</w:t>
                  </w:r>
                  <w:r>
                    <w:rPr>
                      <w:color w:val="565656"/>
                      <w:spacing w:val="-15"/>
                      <w:w w:val="105"/>
                    </w:rPr>
                    <w:t xml:space="preserve"> </w:t>
                  </w:r>
                  <w:r>
                    <w:rPr>
                      <w:color w:val="565656"/>
                      <w:spacing w:val="2"/>
                      <w:w w:val="105"/>
                    </w:rPr>
                    <w:t>actors</w:t>
                  </w:r>
                  <w:r>
                    <w:rPr>
                      <w:color w:val="565656"/>
                      <w:spacing w:val="-15"/>
                      <w:w w:val="105"/>
                    </w:rPr>
                    <w:t xml:space="preserve"> </w:t>
                  </w:r>
                  <w:r>
                    <w:rPr>
                      <w:color w:val="565656"/>
                      <w:w w:val="105"/>
                    </w:rPr>
                    <w:t>of</w:t>
                  </w:r>
                  <w:r>
                    <w:rPr>
                      <w:color w:val="565656"/>
                      <w:spacing w:val="-14"/>
                      <w:w w:val="105"/>
                    </w:rPr>
                    <w:t xml:space="preserve"> </w:t>
                  </w:r>
                  <w:r>
                    <w:rPr>
                      <w:color w:val="565656"/>
                      <w:w w:val="105"/>
                    </w:rPr>
                    <w:t>the</w:t>
                  </w:r>
                  <w:r>
                    <w:rPr>
                      <w:color w:val="565656"/>
                      <w:spacing w:val="-15"/>
                      <w:w w:val="105"/>
                    </w:rPr>
                    <w:t xml:space="preserve"> </w:t>
                  </w:r>
                  <w:r>
                    <w:rPr>
                      <w:color w:val="565656"/>
                      <w:w w:val="105"/>
                    </w:rPr>
                    <w:t>value</w:t>
                  </w:r>
                  <w:r>
                    <w:rPr>
                      <w:color w:val="565656"/>
                      <w:spacing w:val="-15"/>
                      <w:w w:val="105"/>
                    </w:rPr>
                    <w:t xml:space="preserve"> </w:t>
                  </w:r>
                  <w:r>
                    <w:rPr>
                      <w:color w:val="565656"/>
                      <w:w w:val="105"/>
                    </w:rPr>
                    <w:t>chain</w:t>
                  </w:r>
                  <w:r>
                    <w:rPr>
                      <w:color w:val="565656"/>
                      <w:spacing w:val="-14"/>
                      <w:w w:val="105"/>
                    </w:rPr>
                    <w:t xml:space="preserve"> </w:t>
                  </w:r>
                  <w:r>
                    <w:rPr>
                      <w:color w:val="565656"/>
                      <w:w w:val="105"/>
                    </w:rPr>
                    <w:t xml:space="preserve">interact to achieve </w:t>
                  </w:r>
                  <w:r>
                    <w:rPr>
                      <w:color w:val="565656"/>
                      <w:spacing w:val="2"/>
                      <w:w w:val="105"/>
                    </w:rPr>
                    <w:t>industry</w:t>
                  </w:r>
                  <w:r>
                    <w:rPr>
                      <w:color w:val="565656"/>
                      <w:spacing w:val="-28"/>
                      <w:w w:val="105"/>
                    </w:rPr>
                    <w:t xml:space="preserve"> </w:t>
                  </w:r>
                  <w:r>
                    <w:rPr>
                      <w:color w:val="565656"/>
                      <w:w w:val="105"/>
                    </w:rPr>
                    <w:t>upgrading.</w:t>
                  </w:r>
                </w:p>
              </w:txbxContent>
            </v:textbox>
            <w10:wrap anchorx="page" anchory="page"/>
          </v:shape>
        </w:pict>
      </w:r>
      <w:r>
        <w:pict>
          <v:shape id="_x0000_s2686" type="#_x0000_t202" style="position:absolute;margin-left:37.15pt;margin-top:495.65pt;width:287.5pt;height:31.45pt;z-index:-12798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 1. Six Dimensions of the GVC Analysis</w:t>
                  </w:r>
                </w:p>
                <w:p w:rsidR="00C06913" w:rsidRDefault="008F06F4">
                  <w:pPr>
                    <w:spacing w:before="149"/>
                    <w:ind w:left="2897"/>
                    <w:rPr>
                      <w:rFonts w:ascii="Trebuchet MS"/>
                      <w:b/>
                      <w:sz w:val="18"/>
                    </w:rPr>
                  </w:pPr>
                  <w:r>
                    <w:rPr>
                      <w:rFonts w:ascii="Trebuchet MS"/>
                      <w:b/>
                      <w:color w:val="565656"/>
                      <w:spacing w:val="-3"/>
                      <w:sz w:val="18"/>
                    </w:rPr>
                    <w:t>1.</w:t>
                  </w:r>
                  <w:r>
                    <w:rPr>
                      <w:rFonts w:ascii="Trebuchet MS"/>
                      <w:b/>
                      <w:color w:val="565656"/>
                      <w:spacing w:val="-25"/>
                      <w:sz w:val="18"/>
                    </w:rPr>
                    <w:t xml:space="preserve"> </w:t>
                  </w:r>
                  <w:r>
                    <w:rPr>
                      <w:rFonts w:ascii="Trebuchet MS"/>
                      <w:b/>
                      <w:color w:val="565656"/>
                      <w:sz w:val="18"/>
                    </w:rPr>
                    <w:t>Input-Output</w:t>
                  </w:r>
                  <w:r>
                    <w:rPr>
                      <w:rFonts w:ascii="Trebuchet MS"/>
                      <w:b/>
                      <w:color w:val="565656"/>
                      <w:spacing w:val="-25"/>
                      <w:sz w:val="18"/>
                    </w:rPr>
                    <w:t xml:space="preserve"> </w:t>
                  </w:r>
                  <w:r>
                    <w:rPr>
                      <w:rFonts w:ascii="Trebuchet MS"/>
                      <w:b/>
                      <w:color w:val="565656"/>
                      <w:spacing w:val="2"/>
                      <w:sz w:val="18"/>
                    </w:rPr>
                    <w:t>Structure</w:t>
                  </w:r>
                  <w:r>
                    <w:rPr>
                      <w:rFonts w:ascii="Trebuchet MS"/>
                      <w:b/>
                      <w:color w:val="565656"/>
                      <w:spacing w:val="-24"/>
                      <w:sz w:val="18"/>
                    </w:rPr>
                    <w:t xml:space="preserve"> </w:t>
                  </w:r>
                  <w:r>
                    <w:rPr>
                      <w:rFonts w:ascii="Trebuchet MS"/>
                      <w:b/>
                      <w:color w:val="565656"/>
                      <w:sz w:val="18"/>
                    </w:rPr>
                    <w:t>of</w:t>
                  </w:r>
                  <w:r>
                    <w:rPr>
                      <w:rFonts w:ascii="Trebuchet MS"/>
                      <w:b/>
                      <w:color w:val="565656"/>
                      <w:spacing w:val="-25"/>
                      <w:sz w:val="18"/>
                    </w:rPr>
                    <w:t xml:space="preserve"> </w:t>
                  </w:r>
                  <w:r>
                    <w:rPr>
                      <w:rFonts w:ascii="Trebuchet MS"/>
                      <w:b/>
                      <w:color w:val="565656"/>
                      <w:sz w:val="18"/>
                    </w:rPr>
                    <w:t>a</w:t>
                  </w:r>
                  <w:r>
                    <w:rPr>
                      <w:rFonts w:ascii="Trebuchet MS"/>
                      <w:b/>
                      <w:color w:val="565656"/>
                      <w:spacing w:val="-25"/>
                      <w:sz w:val="18"/>
                    </w:rPr>
                    <w:t xml:space="preserve"> </w:t>
                  </w:r>
                  <w:r>
                    <w:rPr>
                      <w:rFonts w:ascii="Trebuchet MS"/>
                      <w:b/>
                      <w:color w:val="565656"/>
                      <w:sz w:val="18"/>
                    </w:rPr>
                    <w:t>GVC</w:t>
                  </w:r>
                </w:p>
              </w:txbxContent>
            </v:textbox>
            <w10:wrap anchorx="page" anchory="page"/>
          </v:shape>
        </w:pict>
      </w:r>
      <w:r>
        <w:pict>
          <v:shape id="_x0000_s2685" type="#_x0000_t202" style="position:absolute;margin-left:181pt;margin-top:533.55pt;width:164.75pt;height:43.5pt;z-index:-127960;mso-position-horizontal-relative:page;mso-position-vertical-relative:page" filled="f" stroked="f">
            <v:textbox inset="0,0,0,0">
              <w:txbxContent>
                <w:p w:rsidR="00C06913" w:rsidRDefault="008F06F4">
                  <w:pPr>
                    <w:numPr>
                      <w:ilvl w:val="0"/>
                      <w:numId w:val="38"/>
                    </w:numPr>
                    <w:tabs>
                      <w:tab w:val="left" w:pos="217"/>
                    </w:tabs>
                    <w:spacing w:before="38"/>
                    <w:ind w:hanging="196"/>
                    <w:rPr>
                      <w:rFonts w:ascii="Trebuchet MS"/>
                      <w:b/>
                      <w:sz w:val="18"/>
                    </w:rPr>
                  </w:pPr>
                  <w:r>
                    <w:rPr>
                      <w:rFonts w:ascii="Trebuchet MS"/>
                      <w:b/>
                      <w:color w:val="565656"/>
                      <w:spacing w:val="2"/>
                      <w:sz w:val="18"/>
                    </w:rPr>
                    <w:t>Geographic</w:t>
                  </w:r>
                  <w:r>
                    <w:rPr>
                      <w:rFonts w:ascii="Trebuchet MS"/>
                      <w:b/>
                      <w:color w:val="565656"/>
                      <w:spacing w:val="-14"/>
                      <w:sz w:val="18"/>
                    </w:rPr>
                    <w:t xml:space="preserve"> </w:t>
                  </w:r>
                  <w:r>
                    <w:rPr>
                      <w:rFonts w:ascii="Trebuchet MS"/>
                      <w:b/>
                      <w:color w:val="565656"/>
                      <w:sz w:val="18"/>
                    </w:rPr>
                    <w:t>Scope</w:t>
                  </w:r>
                </w:p>
                <w:p w:rsidR="00C06913" w:rsidRDefault="00C06913">
                  <w:pPr>
                    <w:pStyle w:val="BodyText"/>
                    <w:spacing w:before="2"/>
                    <w:ind w:left="0"/>
                    <w:rPr>
                      <w:rFonts w:ascii="Times New Roman"/>
                      <w:sz w:val="17"/>
                    </w:rPr>
                  </w:pPr>
                </w:p>
                <w:p w:rsidR="00C06913" w:rsidRDefault="008F06F4">
                  <w:pPr>
                    <w:numPr>
                      <w:ilvl w:val="0"/>
                      <w:numId w:val="38"/>
                    </w:numPr>
                    <w:tabs>
                      <w:tab w:val="left" w:pos="214"/>
                    </w:tabs>
                    <w:spacing w:line="230" w:lineRule="auto"/>
                    <w:ind w:left="180" w:right="17" w:hanging="160"/>
                    <w:rPr>
                      <w:rFonts w:ascii="Trebuchet MS"/>
                      <w:b/>
                      <w:sz w:val="18"/>
                    </w:rPr>
                  </w:pPr>
                  <w:r>
                    <w:rPr>
                      <w:rFonts w:ascii="Trebuchet MS"/>
                      <w:b/>
                      <w:color w:val="565656"/>
                      <w:sz w:val="18"/>
                    </w:rPr>
                    <w:t>Governance Structure: Lead Firms</w:t>
                  </w:r>
                  <w:r>
                    <w:rPr>
                      <w:rFonts w:ascii="Trebuchet MS"/>
                      <w:b/>
                      <w:color w:val="565656"/>
                      <w:spacing w:val="-37"/>
                      <w:sz w:val="18"/>
                    </w:rPr>
                    <w:t xml:space="preserve"> </w:t>
                  </w:r>
                  <w:r>
                    <w:rPr>
                      <w:rFonts w:ascii="Trebuchet MS"/>
                      <w:b/>
                      <w:color w:val="565656"/>
                      <w:sz w:val="18"/>
                    </w:rPr>
                    <w:t xml:space="preserve">&amp; </w:t>
                  </w:r>
                  <w:r>
                    <w:rPr>
                      <w:rFonts w:ascii="Trebuchet MS"/>
                      <w:b/>
                      <w:color w:val="565656"/>
                      <w:spacing w:val="3"/>
                      <w:sz w:val="18"/>
                    </w:rPr>
                    <w:t>Industry</w:t>
                  </w:r>
                  <w:r>
                    <w:rPr>
                      <w:rFonts w:ascii="Trebuchet MS"/>
                      <w:b/>
                      <w:color w:val="565656"/>
                      <w:spacing w:val="-14"/>
                      <w:sz w:val="18"/>
                    </w:rPr>
                    <w:t xml:space="preserve"> </w:t>
                  </w:r>
                  <w:r>
                    <w:rPr>
                      <w:rFonts w:ascii="Trebuchet MS"/>
                      <w:b/>
                      <w:color w:val="565656"/>
                      <w:spacing w:val="2"/>
                      <w:sz w:val="18"/>
                    </w:rPr>
                    <w:t>Organization</w:t>
                  </w:r>
                </w:p>
              </w:txbxContent>
            </v:textbox>
            <w10:wrap anchorx="page" anchory="page"/>
          </v:shape>
        </w:pict>
      </w:r>
      <w:r>
        <w:pict>
          <v:shape id="_x0000_s2684" type="#_x0000_t202" style="position:absolute;margin-left:367.85pt;margin-top:538.1pt;width:43.35pt;height:16.1pt;z-index:-127936;mso-position-horizontal-relative:page;mso-position-vertical-relative:page" filled="f" stroked="f">
            <v:textbox inset="0,0,0,0">
              <w:txbxContent>
                <w:p w:rsidR="00C06913" w:rsidRDefault="008F06F4">
                  <w:pPr>
                    <w:spacing w:before="42"/>
                    <w:ind w:left="20"/>
                    <w:rPr>
                      <w:rFonts w:ascii="Trebuchet MS"/>
                      <w:b/>
                    </w:rPr>
                  </w:pPr>
                  <w:r>
                    <w:rPr>
                      <w:rFonts w:ascii="Trebuchet MS"/>
                      <w:b/>
                      <w:color w:val="CC6660"/>
                    </w:rPr>
                    <w:t>GLOBAL</w:t>
                  </w:r>
                </w:p>
              </w:txbxContent>
            </v:textbox>
            <w10:wrap anchorx="page" anchory="page"/>
          </v:shape>
        </w:pict>
      </w:r>
      <w:r>
        <w:pict>
          <v:shape id="_x0000_s2683" type="#_x0000_t202" style="position:absolute;margin-left:37.15pt;margin-top:587.55pt;width:266.3pt;height:65.15pt;z-index:-127912;mso-position-horizontal-relative:page;mso-position-vertical-relative:page" filled="f" stroked="f">
            <v:textbox inset="0,0,0,0">
              <w:txbxContent>
                <w:p w:rsidR="00C06913" w:rsidRDefault="008F06F4">
                  <w:pPr>
                    <w:numPr>
                      <w:ilvl w:val="0"/>
                      <w:numId w:val="37"/>
                    </w:numPr>
                    <w:tabs>
                      <w:tab w:val="left" w:pos="3095"/>
                    </w:tabs>
                    <w:spacing w:before="38"/>
                    <w:rPr>
                      <w:rFonts w:ascii="Trebuchet MS"/>
                      <w:b/>
                      <w:sz w:val="18"/>
                    </w:rPr>
                  </w:pPr>
                  <w:r>
                    <w:rPr>
                      <w:rFonts w:ascii="Trebuchet MS"/>
                      <w:b/>
                      <w:color w:val="565656"/>
                      <w:sz w:val="18"/>
                    </w:rPr>
                    <w:t>Upgrading</w:t>
                  </w:r>
                </w:p>
                <w:p w:rsidR="00C06913" w:rsidRDefault="008F06F4">
                  <w:pPr>
                    <w:numPr>
                      <w:ilvl w:val="0"/>
                      <w:numId w:val="37"/>
                    </w:numPr>
                    <w:tabs>
                      <w:tab w:val="left" w:pos="3092"/>
                    </w:tabs>
                    <w:spacing w:before="191"/>
                    <w:ind w:left="3091" w:hanging="194"/>
                    <w:rPr>
                      <w:rFonts w:ascii="Trebuchet MS"/>
                      <w:b/>
                      <w:sz w:val="18"/>
                    </w:rPr>
                  </w:pPr>
                  <w:r>
                    <w:rPr>
                      <w:rFonts w:ascii="Trebuchet MS"/>
                      <w:b/>
                      <w:color w:val="565656"/>
                      <w:spacing w:val="2"/>
                      <w:sz w:val="18"/>
                    </w:rPr>
                    <w:t>Local</w:t>
                  </w:r>
                  <w:r>
                    <w:rPr>
                      <w:rFonts w:ascii="Trebuchet MS"/>
                      <w:b/>
                      <w:color w:val="565656"/>
                      <w:spacing w:val="-23"/>
                      <w:sz w:val="18"/>
                    </w:rPr>
                    <w:t xml:space="preserve"> </w:t>
                  </w:r>
                  <w:r>
                    <w:rPr>
                      <w:rFonts w:ascii="Trebuchet MS"/>
                      <w:b/>
                      <w:color w:val="565656"/>
                      <w:sz w:val="18"/>
                    </w:rPr>
                    <w:t>Institutional</w:t>
                  </w:r>
                  <w:r>
                    <w:rPr>
                      <w:rFonts w:ascii="Trebuchet MS"/>
                      <w:b/>
                      <w:color w:val="565656"/>
                      <w:spacing w:val="-23"/>
                      <w:sz w:val="18"/>
                    </w:rPr>
                    <w:t xml:space="preserve"> </w:t>
                  </w:r>
                  <w:r>
                    <w:rPr>
                      <w:rFonts w:ascii="Trebuchet MS"/>
                      <w:b/>
                      <w:color w:val="565656"/>
                      <w:spacing w:val="2"/>
                      <w:sz w:val="18"/>
                    </w:rPr>
                    <w:t>Context</w:t>
                  </w:r>
                </w:p>
                <w:p w:rsidR="00C06913" w:rsidRDefault="008F06F4">
                  <w:pPr>
                    <w:numPr>
                      <w:ilvl w:val="0"/>
                      <w:numId w:val="37"/>
                    </w:numPr>
                    <w:tabs>
                      <w:tab w:val="left" w:pos="3092"/>
                    </w:tabs>
                    <w:spacing w:before="191"/>
                    <w:ind w:left="3091" w:hanging="194"/>
                    <w:rPr>
                      <w:rFonts w:ascii="Trebuchet MS"/>
                      <w:b/>
                      <w:sz w:val="18"/>
                    </w:rPr>
                  </w:pPr>
                  <w:r>
                    <w:rPr>
                      <w:rFonts w:ascii="Trebuchet MS"/>
                      <w:b/>
                      <w:color w:val="565656"/>
                      <w:spacing w:val="3"/>
                      <w:sz w:val="18"/>
                    </w:rPr>
                    <w:t>Industry</w:t>
                  </w:r>
                  <w:r>
                    <w:rPr>
                      <w:rFonts w:ascii="Trebuchet MS"/>
                      <w:b/>
                      <w:color w:val="565656"/>
                      <w:spacing w:val="-11"/>
                      <w:sz w:val="18"/>
                    </w:rPr>
                    <w:t xml:space="preserve"> </w:t>
                  </w:r>
                  <w:r>
                    <w:rPr>
                      <w:rFonts w:ascii="Trebuchet MS"/>
                      <w:b/>
                      <w:color w:val="565656"/>
                      <w:sz w:val="18"/>
                    </w:rPr>
                    <w:t>Stakeholders</w:t>
                  </w:r>
                </w:p>
                <w:p w:rsidR="00C06913" w:rsidRDefault="008F06F4">
                  <w:pPr>
                    <w:spacing w:before="73"/>
                    <w:ind w:left="20"/>
                    <w:rPr>
                      <w:rFonts w:ascii="Century Gothic"/>
                      <w:i/>
                      <w:sz w:val="13"/>
                    </w:rPr>
                  </w:pPr>
                  <w:r>
                    <w:rPr>
                      <w:rFonts w:ascii="Century Gothic"/>
                      <w:i/>
                      <w:color w:val="565656"/>
                      <w:sz w:val="13"/>
                    </w:rPr>
                    <w:t xml:space="preserve">Source: Fernandez-Stark, </w:t>
                  </w:r>
                  <w:proofErr w:type="spellStart"/>
                  <w:r>
                    <w:rPr>
                      <w:rFonts w:ascii="Century Gothic"/>
                      <w:i/>
                      <w:color w:val="565656"/>
                      <w:sz w:val="13"/>
                    </w:rPr>
                    <w:t>Bamber</w:t>
                  </w:r>
                  <w:proofErr w:type="spellEnd"/>
                  <w:r>
                    <w:rPr>
                      <w:rFonts w:ascii="Century Gothic"/>
                      <w:i/>
                      <w:color w:val="565656"/>
                      <w:sz w:val="13"/>
                    </w:rPr>
                    <w:t xml:space="preserve"> and </w:t>
                  </w:r>
                  <w:proofErr w:type="spellStart"/>
                  <w:r>
                    <w:rPr>
                      <w:rFonts w:ascii="Century Gothic"/>
                      <w:i/>
                      <w:color w:val="565656"/>
                      <w:sz w:val="13"/>
                    </w:rPr>
                    <w:t>Gereffi</w:t>
                  </w:r>
                  <w:proofErr w:type="spellEnd"/>
                  <w:r>
                    <w:rPr>
                      <w:rFonts w:ascii="Century Gothic"/>
                      <w:i/>
                      <w:color w:val="565656"/>
                      <w:sz w:val="13"/>
                    </w:rPr>
                    <w:t>, 2013.</w:t>
                  </w:r>
                </w:p>
              </w:txbxContent>
            </v:textbox>
            <w10:wrap anchorx="page" anchory="page"/>
          </v:shape>
        </w:pict>
      </w:r>
      <w:r>
        <w:pict>
          <v:shape id="_x0000_s2682" type="#_x0000_t202" style="position:absolute;margin-left:367.85pt;margin-top:603.3pt;width:35.95pt;height:16.1pt;z-index:-127888;mso-position-horizontal-relative:page;mso-position-vertical-relative:page" filled="f" stroked="f">
            <v:textbox inset="0,0,0,0">
              <w:txbxContent>
                <w:p w:rsidR="00C06913" w:rsidRDefault="008F06F4">
                  <w:pPr>
                    <w:spacing w:before="42"/>
                    <w:ind w:left="20"/>
                    <w:rPr>
                      <w:rFonts w:ascii="Trebuchet MS"/>
                      <w:b/>
                    </w:rPr>
                  </w:pPr>
                  <w:r>
                    <w:rPr>
                      <w:rFonts w:ascii="Trebuchet MS"/>
                      <w:b/>
                      <w:color w:val="6396CB"/>
                    </w:rPr>
                    <w:t>LOCAL</w:t>
                  </w:r>
                </w:p>
              </w:txbxContent>
            </v:textbox>
            <w10:wrap anchorx="page" anchory="page"/>
          </v:shape>
        </w:pict>
      </w:r>
      <w:r>
        <w:pict>
          <v:shape id="_x0000_s2681" type="#_x0000_t202" style="position:absolute;margin-left:219pt;margin-top:663.5pt;width:336.2pt;height:85.5pt;z-index:-127864;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 xml:space="preserve">The </w:t>
                  </w:r>
                  <w:r>
                    <w:rPr>
                      <w:color w:val="565656"/>
                      <w:w w:val="105"/>
                    </w:rPr>
                    <w:t xml:space="preserve">global value chain approach analyzes the global economy from these </w:t>
                  </w:r>
                  <w:r>
                    <w:rPr>
                      <w:color w:val="565656"/>
                      <w:spacing w:val="3"/>
                      <w:w w:val="105"/>
                    </w:rPr>
                    <w:t xml:space="preserve">two </w:t>
                  </w:r>
                  <w:r>
                    <w:rPr>
                      <w:color w:val="565656"/>
                      <w:w w:val="105"/>
                    </w:rPr>
                    <w:t xml:space="preserve">contrasting vantage points: “top-down” or global and “bottom-up” or </w:t>
                  </w:r>
                  <w:r>
                    <w:rPr>
                      <w:color w:val="565656"/>
                      <w:spacing w:val="2"/>
                      <w:w w:val="105"/>
                    </w:rPr>
                    <w:t xml:space="preserve">local. </w:t>
                  </w:r>
                  <w:r>
                    <w:rPr>
                      <w:color w:val="565656"/>
                      <w:w w:val="105"/>
                    </w:rPr>
                    <w:t>“Governance”</w:t>
                  </w:r>
                  <w:r>
                    <w:rPr>
                      <w:color w:val="565656"/>
                      <w:spacing w:val="-23"/>
                      <w:w w:val="105"/>
                    </w:rPr>
                    <w:t xml:space="preserve"> </w:t>
                  </w:r>
                  <w:r>
                    <w:rPr>
                      <w:color w:val="565656"/>
                      <w:w w:val="105"/>
                    </w:rPr>
                    <w:t>of</w:t>
                  </w:r>
                  <w:r>
                    <w:rPr>
                      <w:color w:val="565656"/>
                      <w:spacing w:val="-23"/>
                      <w:w w:val="105"/>
                    </w:rPr>
                    <w:t xml:space="preserve"> </w:t>
                  </w:r>
                  <w:r>
                    <w:rPr>
                      <w:color w:val="565656"/>
                      <w:w w:val="105"/>
                    </w:rPr>
                    <w:t>global</w:t>
                  </w:r>
                  <w:r>
                    <w:rPr>
                      <w:color w:val="565656"/>
                      <w:spacing w:val="-23"/>
                      <w:w w:val="105"/>
                    </w:rPr>
                    <w:t xml:space="preserve"> </w:t>
                  </w:r>
                  <w:r>
                    <w:rPr>
                      <w:color w:val="565656"/>
                      <w:w w:val="105"/>
                    </w:rPr>
                    <w:t>value</w:t>
                  </w:r>
                  <w:r>
                    <w:rPr>
                      <w:color w:val="565656"/>
                      <w:spacing w:val="-22"/>
                      <w:w w:val="105"/>
                    </w:rPr>
                    <w:t xml:space="preserve"> </w:t>
                  </w:r>
                  <w:r>
                    <w:rPr>
                      <w:color w:val="565656"/>
                      <w:w w:val="105"/>
                    </w:rPr>
                    <w:t>chains,</w:t>
                  </w:r>
                  <w:r>
                    <w:rPr>
                      <w:color w:val="565656"/>
                      <w:spacing w:val="-23"/>
                      <w:w w:val="105"/>
                    </w:rPr>
                    <w:t xml:space="preserve"> </w:t>
                  </w:r>
                  <w:r>
                    <w:rPr>
                      <w:color w:val="565656"/>
                      <w:w w:val="105"/>
                    </w:rPr>
                    <w:t>a</w:t>
                  </w:r>
                  <w:r>
                    <w:rPr>
                      <w:color w:val="565656"/>
                      <w:spacing w:val="-23"/>
                      <w:w w:val="105"/>
                    </w:rPr>
                    <w:t xml:space="preserve"> </w:t>
                  </w:r>
                  <w:r>
                    <w:rPr>
                      <w:color w:val="565656"/>
                      <w:w w:val="105"/>
                    </w:rPr>
                    <w:t>key</w:t>
                  </w:r>
                  <w:r>
                    <w:rPr>
                      <w:color w:val="565656"/>
                      <w:spacing w:val="-23"/>
                      <w:w w:val="105"/>
                    </w:rPr>
                    <w:t xml:space="preserve"> </w:t>
                  </w:r>
                  <w:r>
                    <w:rPr>
                      <w:color w:val="565656"/>
                      <w:w w:val="105"/>
                    </w:rPr>
                    <w:t>concept</w:t>
                  </w:r>
                  <w:r>
                    <w:rPr>
                      <w:color w:val="565656"/>
                      <w:spacing w:val="-22"/>
                      <w:w w:val="105"/>
                    </w:rPr>
                    <w:t xml:space="preserve"> </w:t>
                  </w:r>
                  <w:r>
                    <w:rPr>
                      <w:color w:val="565656"/>
                      <w:w w:val="105"/>
                    </w:rPr>
                    <w:t>of</w:t>
                  </w:r>
                  <w:r>
                    <w:rPr>
                      <w:color w:val="565656"/>
                      <w:spacing w:val="-23"/>
                      <w:w w:val="105"/>
                    </w:rPr>
                    <w:t xml:space="preserve"> </w:t>
                  </w:r>
                  <w:r>
                    <w:rPr>
                      <w:color w:val="565656"/>
                      <w:w w:val="105"/>
                    </w:rPr>
                    <w:t>the</w:t>
                  </w:r>
                  <w:r>
                    <w:rPr>
                      <w:color w:val="565656"/>
                      <w:spacing w:val="-23"/>
                      <w:w w:val="105"/>
                    </w:rPr>
                    <w:t xml:space="preserve"> </w:t>
                  </w:r>
                  <w:r>
                    <w:rPr>
                      <w:color w:val="565656"/>
                      <w:spacing w:val="2"/>
                      <w:w w:val="105"/>
                    </w:rPr>
                    <w:t>top-down</w:t>
                  </w:r>
                  <w:r>
                    <w:rPr>
                      <w:color w:val="565656"/>
                      <w:spacing w:val="-23"/>
                      <w:w w:val="105"/>
                    </w:rPr>
                    <w:t xml:space="preserve"> </w:t>
                  </w:r>
                  <w:r>
                    <w:rPr>
                      <w:color w:val="565656"/>
                      <w:w w:val="105"/>
                    </w:rPr>
                    <w:t>view,</w:t>
                  </w:r>
                  <w:r>
                    <w:rPr>
                      <w:color w:val="565656"/>
                      <w:spacing w:val="-22"/>
                      <w:w w:val="105"/>
                    </w:rPr>
                    <w:t xml:space="preserve"> </w:t>
                  </w:r>
                  <w:r>
                    <w:rPr>
                      <w:color w:val="565656"/>
                      <w:w w:val="105"/>
                    </w:rPr>
                    <w:t xml:space="preserve">focuses mainly on lead </w:t>
                  </w:r>
                  <w:r>
                    <w:rPr>
                      <w:color w:val="565656"/>
                      <w:spacing w:val="2"/>
                      <w:w w:val="105"/>
                    </w:rPr>
                    <w:t xml:space="preserve">firms </w:t>
                  </w:r>
                  <w:r>
                    <w:rPr>
                      <w:color w:val="565656"/>
                      <w:w w:val="105"/>
                    </w:rPr>
                    <w:t xml:space="preserve">and the organization of international </w:t>
                  </w:r>
                  <w:r>
                    <w:rPr>
                      <w:color w:val="565656"/>
                      <w:spacing w:val="2"/>
                      <w:w w:val="105"/>
                    </w:rPr>
                    <w:t xml:space="preserve">industries. </w:t>
                  </w:r>
                  <w:r>
                    <w:rPr>
                      <w:color w:val="565656"/>
                      <w:w w:val="105"/>
                    </w:rPr>
                    <w:t>Upgrading, the</w:t>
                  </w:r>
                  <w:r>
                    <w:rPr>
                      <w:color w:val="565656"/>
                      <w:spacing w:val="-21"/>
                      <w:w w:val="105"/>
                    </w:rPr>
                    <w:t xml:space="preserve"> </w:t>
                  </w:r>
                  <w:r>
                    <w:rPr>
                      <w:color w:val="565656"/>
                      <w:w w:val="105"/>
                    </w:rPr>
                    <w:t>main</w:t>
                  </w:r>
                  <w:r>
                    <w:rPr>
                      <w:color w:val="565656"/>
                      <w:spacing w:val="-21"/>
                      <w:w w:val="105"/>
                    </w:rPr>
                    <w:t xml:space="preserve"> </w:t>
                  </w:r>
                  <w:r>
                    <w:rPr>
                      <w:color w:val="565656"/>
                      <w:w w:val="105"/>
                    </w:rPr>
                    <w:t>concept</w:t>
                  </w:r>
                  <w:r>
                    <w:rPr>
                      <w:color w:val="565656"/>
                      <w:spacing w:val="-21"/>
                      <w:w w:val="105"/>
                    </w:rPr>
                    <w:t xml:space="preserve"> </w:t>
                  </w:r>
                  <w:r>
                    <w:rPr>
                      <w:color w:val="565656"/>
                      <w:w w:val="105"/>
                    </w:rPr>
                    <w:t>for</w:t>
                  </w:r>
                  <w:r>
                    <w:rPr>
                      <w:color w:val="565656"/>
                      <w:spacing w:val="-21"/>
                      <w:w w:val="105"/>
                    </w:rPr>
                    <w:t xml:space="preserve"> </w:t>
                  </w:r>
                  <w:r>
                    <w:rPr>
                      <w:color w:val="565656"/>
                      <w:w w:val="105"/>
                    </w:rPr>
                    <w:t>the</w:t>
                  </w:r>
                  <w:r>
                    <w:rPr>
                      <w:color w:val="565656"/>
                      <w:spacing w:val="-21"/>
                      <w:w w:val="105"/>
                    </w:rPr>
                    <w:t xml:space="preserve"> </w:t>
                  </w:r>
                  <w:r>
                    <w:rPr>
                      <w:color w:val="565656"/>
                      <w:spacing w:val="2"/>
                      <w:w w:val="105"/>
                    </w:rPr>
                    <w:t>bottom-up</w:t>
                  </w:r>
                  <w:r>
                    <w:rPr>
                      <w:color w:val="565656"/>
                      <w:spacing w:val="-21"/>
                      <w:w w:val="105"/>
                    </w:rPr>
                    <w:t xml:space="preserve"> </w:t>
                  </w:r>
                  <w:r>
                    <w:rPr>
                      <w:color w:val="565656"/>
                      <w:spacing w:val="2"/>
                      <w:w w:val="105"/>
                    </w:rPr>
                    <w:t>perspective,</w:t>
                  </w:r>
                  <w:r>
                    <w:rPr>
                      <w:color w:val="565656"/>
                      <w:spacing w:val="-21"/>
                      <w:w w:val="105"/>
                    </w:rPr>
                    <w:t xml:space="preserve"> </w:t>
                  </w:r>
                  <w:r>
                    <w:rPr>
                      <w:color w:val="565656"/>
                      <w:w w:val="105"/>
                    </w:rPr>
                    <w:t>focuses</w:t>
                  </w:r>
                  <w:r>
                    <w:rPr>
                      <w:color w:val="565656"/>
                      <w:spacing w:val="-21"/>
                      <w:w w:val="105"/>
                    </w:rPr>
                    <w:t xml:space="preserve"> </w:t>
                  </w:r>
                  <w:r>
                    <w:rPr>
                      <w:color w:val="565656"/>
                      <w:w w:val="105"/>
                    </w:rPr>
                    <w:t>on</w:t>
                  </w:r>
                  <w:r>
                    <w:rPr>
                      <w:color w:val="565656"/>
                      <w:spacing w:val="-21"/>
                      <w:w w:val="105"/>
                    </w:rPr>
                    <w:t xml:space="preserve"> </w:t>
                  </w:r>
                  <w:r>
                    <w:rPr>
                      <w:color w:val="565656"/>
                      <w:w w:val="105"/>
                    </w:rPr>
                    <w:t>the</w:t>
                  </w:r>
                  <w:r>
                    <w:rPr>
                      <w:color w:val="565656"/>
                      <w:spacing w:val="-21"/>
                      <w:w w:val="105"/>
                    </w:rPr>
                    <w:t xml:space="preserve"> </w:t>
                  </w:r>
                  <w:r>
                    <w:rPr>
                      <w:color w:val="565656"/>
                      <w:w w:val="105"/>
                    </w:rPr>
                    <w:t>strategies</w:t>
                  </w:r>
                  <w:r>
                    <w:rPr>
                      <w:color w:val="565656"/>
                      <w:spacing w:val="-21"/>
                      <w:w w:val="105"/>
                    </w:rPr>
                    <w:t xml:space="preserve"> </w:t>
                  </w:r>
                  <w:r>
                    <w:rPr>
                      <w:color w:val="565656"/>
                      <w:w w:val="105"/>
                    </w:rPr>
                    <w:t>used</w:t>
                  </w:r>
                  <w:r>
                    <w:rPr>
                      <w:color w:val="565656"/>
                      <w:spacing w:val="-20"/>
                      <w:w w:val="105"/>
                    </w:rPr>
                    <w:t xml:space="preserve"> </w:t>
                  </w:r>
                  <w:r>
                    <w:rPr>
                      <w:color w:val="565656"/>
                      <w:w w:val="105"/>
                    </w:rPr>
                    <w:t>by countries,</w:t>
                  </w:r>
                  <w:r>
                    <w:rPr>
                      <w:color w:val="565656"/>
                      <w:spacing w:val="-14"/>
                      <w:w w:val="105"/>
                    </w:rPr>
                    <w:t xml:space="preserve"> </w:t>
                  </w:r>
                  <w:r>
                    <w:rPr>
                      <w:color w:val="565656"/>
                      <w:w w:val="105"/>
                    </w:rPr>
                    <w:t>regions,</w:t>
                  </w:r>
                  <w:r>
                    <w:rPr>
                      <w:color w:val="565656"/>
                      <w:spacing w:val="-14"/>
                      <w:w w:val="105"/>
                    </w:rPr>
                    <w:t xml:space="preserve"> </w:t>
                  </w:r>
                  <w:r>
                    <w:rPr>
                      <w:color w:val="565656"/>
                      <w:w w:val="105"/>
                    </w:rPr>
                    <w:t>and</w:t>
                  </w:r>
                  <w:r>
                    <w:rPr>
                      <w:color w:val="565656"/>
                      <w:spacing w:val="-14"/>
                      <w:w w:val="105"/>
                    </w:rPr>
                    <w:t xml:space="preserve"> </w:t>
                  </w:r>
                  <w:r>
                    <w:rPr>
                      <w:color w:val="565656"/>
                      <w:w w:val="105"/>
                    </w:rPr>
                    <w:t>other</w:t>
                  </w:r>
                  <w:r>
                    <w:rPr>
                      <w:color w:val="565656"/>
                      <w:spacing w:val="-14"/>
                      <w:w w:val="105"/>
                    </w:rPr>
                    <w:t xml:space="preserve"> </w:t>
                  </w:r>
                  <w:r>
                    <w:rPr>
                      <w:color w:val="565656"/>
                      <w:w w:val="105"/>
                    </w:rPr>
                    <w:t>economic</w:t>
                  </w:r>
                  <w:r>
                    <w:rPr>
                      <w:color w:val="565656"/>
                      <w:spacing w:val="-13"/>
                      <w:w w:val="105"/>
                    </w:rPr>
                    <w:t xml:space="preserve"> </w:t>
                  </w:r>
                  <w:r>
                    <w:rPr>
                      <w:color w:val="565656"/>
                      <w:w w:val="105"/>
                    </w:rPr>
                    <w:t>stakeholders</w:t>
                  </w:r>
                  <w:r>
                    <w:rPr>
                      <w:color w:val="565656"/>
                      <w:spacing w:val="-14"/>
                      <w:w w:val="105"/>
                    </w:rPr>
                    <w:t xml:space="preserve"> </w:t>
                  </w:r>
                  <w:r>
                    <w:rPr>
                      <w:color w:val="565656"/>
                      <w:w w:val="105"/>
                    </w:rPr>
                    <w:t>to</w:t>
                  </w:r>
                  <w:r>
                    <w:rPr>
                      <w:color w:val="565656"/>
                      <w:spacing w:val="-14"/>
                      <w:w w:val="105"/>
                    </w:rPr>
                    <w:t xml:space="preserve"> </w:t>
                  </w:r>
                  <w:r>
                    <w:rPr>
                      <w:color w:val="565656"/>
                      <w:w w:val="105"/>
                    </w:rPr>
                    <w:t>maintain</w:t>
                  </w:r>
                  <w:r>
                    <w:rPr>
                      <w:color w:val="565656"/>
                      <w:spacing w:val="-14"/>
                      <w:w w:val="105"/>
                    </w:rPr>
                    <w:t xml:space="preserve"> </w:t>
                  </w:r>
                  <w:r>
                    <w:rPr>
                      <w:color w:val="565656"/>
                      <w:w w:val="105"/>
                    </w:rPr>
                    <w:t>or</w:t>
                  </w:r>
                  <w:r>
                    <w:rPr>
                      <w:color w:val="565656"/>
                      <w:spacing w:val="-13"/>
                      <w:w w:val="105"/>
                    </w:rPr>
                    <w:t xml:space="preserve"> </w:t>
                  </w:r>
                  <w:r>
                    <w:rPr>
                      <w:color w:val="565656"/>
                      <w:w w:val="105"/>
                    </w:rPr>
                    <w:t>improve</w:t>
                  </w:r>
                  <w:r>
                    <w:rPr>
                      <w:color w:val="565656"/>
                      <w:spacing w:val="-14"/>
                      <w:w w:val="105"/>
                    </w:rPr>
                    <w:t xml:space="preserve"> </w:t>
                  </w:r>
                  <w:r>
                    <w:rPr>
                      <w:color w:val="565656"/>
                      <w:w w:val="105"/>
                    </w:rPr>
                    <w:t>their positions in the global</w:t>
                  </w:r>
                  <w:r>
                    <w:rPr>
                      <w:color w:val="565656"/>
                      <w:spacing w:val="-37"/>
                      <w:w w:val="105"/>
                    </w:rPr>
                    <w:t xml:space="preserve"> </w:t>
                  </w:r>
                  <w:r>
                    <w:rPr>
                      <w:color w:val="565656"/>
                      <w:w w:val="105"/>
                    </w:rPr>
                    <w:t>economy.</w:t>
                  </w:r>
                </w:p>
              </w:txbxContent>
            </v:textbox>
            <w10:wrap anchorx="page" anchory="page"/>
          </v:shape>
        </w:pict>
      </w:r>
      <w:r>
        <w:pict>
          <v:shape id="_x0000_s2680" type="#_x0000_t202" style="position:absolute;margin-left:37.75pt;margin-top:61.1pt;width:418.7pt;height:12pt;z-index:-1278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79" type="#_x0000_t202" style="position:absolute;margin-left:52pt;margin-top:104.4pt;width:22pt;height:12pt;z-index:-1278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78" type="#_x0000_t202" style="position:absolute;margin-left:36.25pt;margin-top:480.35pt;width:539.5pt;height:12pt;z-index:-1277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77" type="#_x0000_t202" style="position:absolute;margin-left:36.25pt;margin-top:642.85pt;width:539.5pt;height:12pt;z-index:-1277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676" style="position:absolute;z-index:-127744;mso-position-horizontal-relative:page;mso-position-vertical-relative:page" from="90.7pt,56pt" to="90.7pt,56pt" strokecolor="#009ee3" strokeweight=".5pt">
            <w10:wrap anchorx="page" anchory="page"/>
          </v:line>
        </w:pict>
      </w:r>
      <w:r>
        <w:pict>
          <v:line id="_x0000_s2675" style="position:absolute;z-index:-127720;mso-position-horizontal-relative:page;mso-position-vertical-relative:page" from="575.75pt,56pt" to="575.75pt,56pt" strokecolor="#009ee3" strokeweight=".5pt">
            <w10:wrap anchorx="page" anchory="page"/>
          </v:line>
        </w:pict>
      </w:r>
      <w:r>
        <w:pict>
          <v:group id="_x0000_s2672" style="position:absolute;margin-left:36.15pt;margin-top:188.85pt;width:547.25pt;height:.5pt;z-index:-127696;mso-position-horizontal-relative:page;mso-position-vertical-relative:page" coordorigin="723,3777" coordsize="10945,10">
            <v:line id="_x0000_s2674" style="position:absolute" from="753,3782" to="11653,3782" strokecolor="#009ee3" strokeweight=".5pt">
              <v:stroke dashstyle="dot"/>
            </v:line>
            <v:shape id="_x0000_s2673" style="position:absolute;top:15840;width:10945;height:2" coordorigin=",15840" coordsize="10945,0" o:spt="100" adj="0,,0" path="m723,3782r,m11668,3782r,e" filled="f" strokecolor="#009ee3" strokeweight=".5pt">
              <v:stroke joinstyle="round"/>
              <v:formulas/>
              <v:path arrowok="t" o:connecttype="segments"/>
            </v:shape>
            <w10:wrap anchorx="page" anchory="page"/>
          </v:group>
        </w:pict>
      </w:r>
      <w:r>
        <w:pict>
          <v:group id="_x0000_s2669" style="position:absolute;margin-left:36.25pt;margin-top:623.9pt;width:539.6pt;height:.5pt;z-index:-127672;mso-position-horizontal-relative:page;mso-position-vertical-relative:page" coordorigin="725,12478" coordsize="10792,10">
            <v:line id="_x0000_s2671" style="position:absolute" from="755,12483" to="11502,12483" strokecolor="#009ee3" strokeweight=".5pt">
              <v:stroke dashstyle="dot"/>
            </v:line>
            <v:shape id="_x0000_s2670" style="position:absolute;top:15840;width:10792;height:2" coordorigin=",15840" coordsize="10792,0" o:spt="100" adj="0,,0" path="m725,12483r,m11517,12483r,e" filled="f" strokecolor="#009ee3" strokeweight=".5pt">
              <v:stroke joinstyle="round"/>
              <v:formulas/>
              <v:path arrowok="t" o:connecttype="segments"/>
            </v:shape>
            <w10:wrap anchorx="page" anchory="page"/>
          </v:group>
        </w:pict>
      </w:r>
      <w:r>
        <w:pict>
          <v:group id="_x0000_s2666" style="position:absolute;margin-left:36.25pt;margin-top:733.05pt;width:539.5pt;height:.5pt;z-index:-127648;mso-position-horizontal-relative:page;mso-position-vertical-relative:page" coordorigin="725,14661" coordsize="10790,10">
            <v:line id="_x0000_s2668" style="position:absolute" from="755,14666" to="11500,14666" strokecolor="#009ee3" strokeweight=".5pt">
              <v:stroke dashstyle="dot"/>
            </v:line>
            <v:shape id="_x0000_s2667" style="position:absolute;top:15840;width:10790;height:2" coordorigin=",15840" coordsize="10790,0" o:spt="100" adj="0,,0" path="m725,14666r,m11515,14666r,e" filled="f" strokecolor="#009ee3" strokeweight=".5pt">
              <v:stroke joinstyle="round"/>
              <v:formulas/>
              <v:path arrowok="t" o:connecttype="segments"/>
            </v:shape>
            <w10:wrap anchorx="page" anchory="page"/>
          </v:group>
        </w:pict>
      </w:r>
      <w:r>
        <w:pict>
          <v:group id="_x0000_s2663" style="position:absolute;margin-left:97.05pt;margin-top:660.75pt;width:80.85pt;height:41.2pt;z-index:-127624;mso-position-horizontal-relative:page;mso-position-vertical-relative:page" coordorigin="1941,13215" coordsize="1617,824">
            <v:shape id="_x0000_s2665" style="position:absolute;left:1955;top:13230;width:1587;height:794" coordorigin="1956,13230" coordsize="1587,794" path="m3331,13230r-1164,l2045,13233r-63,21l1959,13311r-3,111l1956,13831r3,111l1982,13999r63,21l2167,14023r1164,l3453,14020r63,-21l3539,13942r3,-111l3542,13422r-3,-111l3516,13254r-63,-21l3331,13230xe" fillcolor="#e1ebf6" stroked="f">
              <v:path arrowok="t"/>
            </v:shape>
            <v:shape id="_x0000_s2664" style="position:absolute;left:1955;top:13230;width:1587;height:794" coordorigin="1956,13230" coordsize="1587,794" path="m2167,13230r-122,3l1982,13254r-23,57l1956,13422r,409l1959,13942r23,57l2045,14020r122,3l3331,14023r122,-3l3516,13999r23,-57l3542,13831r,-409l3539,13311r-23,-57l3453,13233r-122,-3l2167,13230xe" filled="f" strokecolor="#6396cb" strokeweight="1.5pt">
              <v:path arrowok="t"/>
            </v:shape>
            <w10:wrap anchorx="page" anchory="page"/>
          </v:group>
        </w:pict>
      </w:r>
      <w:r>
        <w:pict>
          <v:group id="_x0000_s2660" style="position:absolute;margin-left:184.25pt;margin-top:660.75pt;width:80.85pt;height:41.2pt;z-index:-127600;mso-position-horizontal-relative:page;mso-position-vertical-relative:page" coordorigin="3685,13215" coordsize="1617,824">
            <v:shape id="_x0000_s2662" style="position:absolute;left:3700;top:13230;width:1587;height:794" coordorigin="3700,13230" coordsize="1587,794" path="m5075,13230r-1164,l3789,13233r-63,21l3703,13311r-3,111l3700,13831r3,111l3726,13999r63,21l3911,14023r1164,l5197,14020r63,-21l5283,13942r3,-111l5286,13422r-3,-111l5260,13254r-63,-21l5075,13230xe" fillcolor="#e9e6f1" stroked="f">
              <v:path arrowok="t"/>
            </v:shape>
            <v:shape id="_x0000_s2661" style="position:absolute;left:3700;top:13230;width:1587;height:794" coordorigin="3700,13230" coordsize="1587,794" path="m3911,13230r-122,3l3726,13254r-23,57l3700,13422r,409l3703,13942r23,57l3789,14020r122,3l5075,14023r122,-3l5260,13999r23,-57l5286,13831r,-409l5283,13311r-23,-57l5197,13233r-122,-3l3911,13230xe" filled="f" strokecolor="#9679b2" strokeweight="1.5pt">
              <v:path arrowok="t"/>
            </v:shape>
            <w10:wrap anchorx="page" anchory="page"/>
          </v:group>
        </w:pict>
      </w:r>
      <w:r>
        <w:pict>
          <v:group id="_x0000_s2657" style="position:absolute;margin-left:269.85pt;margin-top:660.75pt;width:80.85pt;height:41.2pt;z-index:-127576;mso-position-horizontal-relative:page;mso-position-vertical-relative:page" coordorigin="5397,13215" coordsize="1617,824">
            <v:shape id="_x0000_s2659" style="position:absolute;left:5411;top:13230;width:1587;height:794" coordorigin="5412,13230" coordsize="1587,794" path="m6787,13230r-1164,l5501,13233r-63,21l5415,13311r-3,111l5412,13831r3,111l5438,13999r63,21l5623,14023r1164,l6909,14020r62,-21l6995,13942r3,-111l6998,13422r-3,-111l6971,13254r-62,-21l6787,13230xe" fillcolor="#feeee1" stroked="f">
              <v:path arrowok="t"/>
            </v:shape>
            <v:shape id="_x0000_s2658" style="position:absolute;left:5411;top:13230;width:1587;height:794" coordorigin="5412,13230" coordsize="1587,794" path="m5623,13230r-122,3l5438,13254r-23,57l5412,13422r,409l5415,13942r23,57l5501,14020r122,3l6787,14023r122,-3l6971,13999r24,-57l6998,13831r,-409l6995,13311r-24,-57l6909,13233r-122,-3l5623,13230xe" filled="f" strokecolor="#cc6660" strokeweight="1.5pt">
              <v:path arrowok="t"/>
            </v:shape>
            <w10:wrap anchorx="page" anchory="page"/>
          </v:group>
        </w:pict>
      </w:r>
      <w:r>
        <w:pict>
          <v:group id="_x0000_s2654" style="position:absolute;margin-left:356.2pt;margin-top:660.75pt;width:80.85pt;height:41.2pt;z-index:-127552;mso-position-horizontal-relative:page;mso-position-vertical-relative:page" coordorigin="7124,13215" coordsize="1617,824">
            <v:shape id="_x0000_s2656" style="position:absolute;left:7139;top:13230;width:1587;height:794" coordorigin="7139,13230" coordsize="1587,794" path="m8515,13230r-1164,l7229,13233r-63,21l7143,13311r-4,111l7139,13831r4,111l7166,13999r63,21l7351,14023r1164,l8637,14020r62,-21l8722,13942r4,-111l8726,13422r-4,-111l8699,13254r-62,-21l8515,13230xe" fillcolor="#eff3e3" stroked="f">
              <v:path arrowok="t"/>
            </v:shape>
            <v:shape id="_x0000_s2655" style="position:absolute;left:7139;top:13230;width:1587;height:794" coordorigin="7139,13230" coordsize="1587,794" path="m7351,13230r-122,3l7166,13254r-23,57l7139,13422r,409l7143,13942r23,57l7229,14020r122,3l8515,14023r122,-3l8699,13999r23,-57l8726,13831r,-409l8722,13311r-23,-57l8637,13233r-122,-3l7351,13230xe" filled="f" strokecolor="#aac36b" strokeweight="1.5pt">
              <v:path arrowok="t"/>
            </v:shape>
            <w10:wrap anchorx="page" anchory="page"/>
          </v:group>
        </w:pict>
      </w:r>
      <w:r>
        <w:pict>
          <v:group id="_x0000_s2651" style="position:absolute;margin-left:441.85pt;margin-top:660.75pt;width:80.85pt;height:41.2pt;z-index:-127528;mso-position-horizontal-relative:page;mso-position-vertical-relative:page" coordorigin="8837,13215" coordsize="1617,824">
            <v:shape id="_x0000_s2653" style="position:absolute;left:8851;top:13230;width:1587;height:794" coordorigin="8852,13230" coordsize="1587,794" path="m10227,13230r-1164,l8941,13233r-63,21l8855,13311r-3,111l8852,13831r3,111l8878,13999r63,21l9063,14023r1164,l10349,14020r62,-21l10435,13942r3,-111l10438,13422r-3,-111l10411,13254r-62,-21l10227,13230xe" fillcolor="#feeee1" stroked="f">
              <v:path arrowok="t"/>
            </v:shape>
            <v:shape id="_x0000_s2652" style="position:absolute;left:8851;top:13230;width:1587;height:794" coordorigin="8852,13230" coordsize="1587,794" path="m9063,13230r-122,3l8878,13254r-23,57l8852,13422r,409l8855,13942r23,57l8941,14020r122,3l10227,14023r122,-3l10411,13999r24,-57l10438,13831r,-409l10435,13311r-24,-57l10349,13233r-122,-3l9063,13230xe" filled="f" strokecolor="#f6a554" strokeweight="1.5pt">
              <v:path arrowok="t"/>
            </v:shape>
            <w10:wrap anchorx="page" anchory="page"/>
          </v:group>
        </w:pict>
      </w:r>
      <w:r>
        <w:pict>
          <v:shape id="_x0000_s2650" type="#_x0000_t202" style="position:absolute;margin-left:66.75pt;margin-top:21pt;width:509.25pt;height:63.35pt;z-index:-127504;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649" type="#_x0000_t202" style="position:absolute;margin-left:101.45pt;margin-top:40.3pt;width:183.75pt;height:13.55pt;z-index:-12748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648" type="#_x0000_t202" style="position:absolute;margin-left:35pt;margin-top:45.55pt;width:45.7pt;height:17.35pt;z-index:-12745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38"/>
                      <w:sz w:val="24"/>
                    </w:rPr>
                    <w:t xml:space="preserve"> </w:t>
                  </w:r>
                  <w:r>
                    <w:rPr>
                      <w:rFonts w:ascii="Trebuchet MS"/>
                      <w:b/>
                      <w:color w:val="009EE3"/>
                      <w:sz w:val="24"/>
                    </w:rPr>
                    <w:t>8</w:t>
                  </w:r>
                  <w:r>
                    <w:rPr>
                      <w:rFonts w:ascii="Trebuchet MS"/>
                      <w:b/>
                      <w:color w:val="009EE3"/>
                      <w:spacing w:val="-38"/>
                      <w:sz w:val="24"/>
                    </w:rPr>
                    <w:t xml:space="preserve"> </w:t>
                  </w:r>
                  <w:r>
                    <w:rPr>
                      <w:rFonts w:ascii="Trebuchet MS"/>
                      <w:b/>
                      <w:color w:val="009EE3"/>
                      <w:sz w:val="24"/>
                    </w:rPr>
                    <w:t>&lt;&lt;</w:t>
                  </w:r>
                </w:p>
              </w:txbxContent>
            </v:textbox>
            <w10:wrap anchorx="page" anchory="page"/>
          </v:shape>
        </w:pict>
      </w:r>
      <w:r>
        <w:pict>
          <v:shape id="_x0000_s2647" type="#_x0000_t202" style="position:absolute;margin-left:35pt;margin-top:154.95pt;width:407.35pt;height:29.65pt;z-index:-127432;mso-position-horizontal-relative:page;mso-position-vertical-relative:page" filled="f" stroked="f">
            <v:textbox inset="0,0,0,0">
              <w:txbxContent>
                <w:p w:rsidR="00C06913" w:rsidRDefault="008F06F4">
                  <w:pPr>
                    <w:spacing w:before="2"/>
                    <w:ind w:left="20"/>
                    <w:rPr>
                      <w:rFonts w:ascii="Times New Roman"/>
                      <w:b/>
                      <w:sz w:val="48"/>
                    </w:rPr>
                  </w:pPr>
                  <w:r>
                    <w:rPr>
                      <w:rFonts w:ascii="Times New Roman"/>
                      <w:b/>
                      <w:color w:val="6F6F6E"/>
                      <w:w w:val="115"/>
                      <w:sz w:val="48"/>
                    </w:rPr>
                    <w:t>&gt;&gt;</w:t>
                  </w:r>
                  <w:r>
                    <w:rPr>
                      <w:rFonts w:ascii="Times New Roman"/>
                      <w:b/>
                      <w:color w:val="6F6F6E"/>
                      <w:spacing w:val="-59"/>
                      <w:w w:val="115"/>
                      <w:sz w:val="48"/>
                    </w:rPr>
                    <w:t xml:space="preserve"> </w:t>
                  </w:r>
                  <w:r>
                    <w:rPr>
                      <w:rFonts w:ascii="Times New Roman"/>
                      <w:b/>
                      <w:color w:val="009EE3"/>
                      <w:spacing w:val="3"/>
                      <w:w w:val="115"/>
                      <w:sz w:val="48"/>
                    </w:rPr>
                    <w:t>III.</w:t>
                  </w:r>
                  <w:r>
                    <w:rPr>
                      <w:rFonts w:ascii="Times New Roman"/>
                      <w:b/>
                      <w:color w:val="009EE3"/>
                      <w:spacing w:val="-59"/>
                      <w:w w:val="115"/>
                      <w:sz w:val="48"/>
                    </w:rPr>
                    <w:t xml:space="preserve"> </w:t>
                  </w:r>
                  <w:r>
                    <w:rPr>
                      <w:rFonts w:ascii="Times New Roman"/>
                      <w:b/>
                      <w:color w:val="009EE3"/>
                      <w:w w:val="115"/>
                      <w:sz w:val="48"/>
                    </w:rPr>
                    <w:t>Dimensions</w:t>
                  </w:r>
                  <w:r>
                    <w:rPr>
                      <w:rFonts w:ascii="Times New Roman"/>
                      <w:b/>
                      <w:color w:val="009EE3"/>
                      <w:spacing w:val="-57"/>
                      <w:w w:val="115"/>
                      <w:sz w:val="48"/>
                    </w:rPr>
                    <w:t xml:space="preserve"> </w:t>
                  </w:r>
                  <w:r>
                    <w:rPr>
                      <w:rFonts w:ascii="Times New Roman"/>
                      <w:b/>
                      <w:color w:val="009EE3"/>
                      <w:spacing w:val="-4"/>
                      <w:w w:val="115"/>
                      <w:sz w:val="48"/>
                    </w:rPr>
                    <w:t>of</w:t>
                  </w:r>
                  <w:r>
                    <w:rPr>
                      <w:rFonts w:ascii="Times New Roman"/>
                      <w:b/>
                      <w:color w:val="009EE3"/>
                      <w:spacing w:val="-58"/>
                      <w:w w:val="115"/>
                      <w:sz w:val="48"/>
                    </w:rPr>
                    <w:t xml:space="preserve"> </w:t>
                  </w:r>
                  <w:r>
                    <w:rPr>
                      <w:rFonts w:ascii="Times New Roman"/>
                      <w:b/>
                      <w:color w:val="009EE3"/>
                      <w:spacing w:val="-7"/>
                      <w:w w:val="115"/>
                      <w:sz w:val="48"/>
                    </w:rPr>
                    <w:t>GVC</w:t>
                  </w:r>
                  <w:r>
                    <w:rPr>
                      <w:rFonts w:ascii="Times New Roman"/>
                      <w:b/>
                      <w:color w:val="009EE3"/>
                      <w:spacing w:val="-58"/>
                      <w:w w:val="115"/>
                      <w:sz w:val="48"/>
                    </w:rPr>
                    <w:t xml:space="preserve"> </w:t>
                  </w:r>
                  <w:r>
                    <w:rPr>
                      <w:rFonts w:ascii="Times New Roman"/>
                      <w:b/>
                      <w:color w:val="009EE3"/>
                      <w:spacing w:val="3"/>
                      <w:w w:val="115"/>
                      <w:sz w:val="48"/>
                    </w:rPr>
                    <w:t>analysis</w:t>
                  </w:r>
                </w:p>
              </w:txbxContent>
            </v:textbox>
            <w10:wrap anchorx="page" anchory="page"/>
          </v:shape>
        </w:pict>
      </w:r>
      <w:r>
        <w:pict>
          <v:shape id="_x0000_s2646" type="#_x0000_t202" style="position:absolute;margin-left:219pt;margin-top:224pt;width:348.25pt;height:25.5pt;z-index:-127408;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Six</w:t>
                  </w:r>
                  <w:r>
                    <w:rPr>
                      <w:color w:val="565656"/>
                      <w:spacing w:val="-25"/>
                      <w:w w:val="105"/>
                    </w:rPr>
                    <w:t xml:space="preserve"> </w:t>
                  </w:r>
                  <w:r>
                    <w:rPr>
                      <w:color w:val="565656"/>
                      <w:w w:val="105"/>
                    </w:rPr>
                    <w:t>dimensions</w:t>
                  </w:r>
                  <w:r>
                    <w:rPr>
                      <w:color w:val="565656"/>
                      <w:spacing w:val="-24"/>
                      <w:w w:val="105"/>
                    </w:rPr>
                    <w:t xml:space="preserve"> </w:t>
                  </w:r>
                  <w:r>
                    <w:rPr>
                      <w:color w:val="565656"/>
                      <w:w w:val="105"/>
                    </w:rPr>
                    <w:t>constitute</w:t>
                  </w:r>
                  <w:r>
                    <w:rPr>
                      <w:color w:val="565656"/>
                      <w:spacing w:val="-24"/>
                      <w:w w:val="105"/>
                    </w:rPr>
                    <w:t xml:space="preserve"> </w:t>
                  </w:r>
                  <w:r>
                    <w:rPr>
                      <w:color w:val="565656"/>
                      <w:w w:val="105"/>
                    </w:rPr>
                    <w:t>global</w:t>
                  </w:r>
                  <w:r>
                    <w:rPr>
                      <w:color w:val="565656"/>
                      <w:spacing w:val="-25"/>
                      <w:w w:val="105"/>
                    </w:rPr>
                    <w:t xml:space="preserve"> </w:t>
                  </w:r>
                  <w:r>
                    <w:rPr>
                      <w:color w:val="565656"/>
                      <w:w w:val="105"/>
                    </w:rPr>
                    <w:t>value</w:t>
                  </w:r>
                  <w:r>
                    <w:rPr>
                      <w:color w:val="565656"/>
                      <w:spacing w:val="-24"/>
                      <w:w w:val="105"/>
                    </w:rPr>
                    <w:t xml:space="preserve"> </w:t>
                  </w:r>
                  <w:r>
                    <w:rPr>
                      <w:color w:val="565656"/>
                      <w:w w:val="105"/>
                    </w:rPr>
                    <w:t>chain</w:t>
                  </w:r>
                  <w:r>
                    <w:rPr>
                      <w:color w:val="565656"/>
                      <w:spacing w:val="-24"/>
                      <w:w w:val="105"/>
                    </w:rPr>
                    <w:t xml:space="preserve"> </w:t>
                  </w:r>
                  <w:r>
                    <w:rPr>
                      <w:color w:val="565656"/>
                      <w:w w:val="105"/>
                    </w:rPr>
                    <w:t>analysis.</w:t>
                  </w:r>
                  <w:r>
                    <w:rPr>
                      <w:color w:val="565656"/>
                      <w:spacing w:val="-25"/>
                      <w:w w:val="105"/>
                    </w:rPr>
                    <w:t xml:space="preserve"> </w:t>
                  </w:r>
                  <w:r>
                    <w:rPr>
                      <w:color w:val="565656"/>
                      <w:w w:val="105"/>
                    </w:rPr>
                    <w:t>They</w:t>
                  </w:r>
                  <w:r>
                    <w:rPr>
                      <w:color w:val="565656"/>
                      <w:spacing w:val="-24"/>
                      <w:w w:val="105"/>
                    </w:rPr>
                    <w:t xml:space="preserve"> </w:t>
                  </w:r>
                  <w:r>
                    <w:rPr>
                      <w:color w:val="565656"/>
                      <w:w w:val="105"/>
                    </w:rPr>
                    <w:t>are</w:t>
                  </w:r>
                  <w:r>
                    <w:rPr>
                      <w:color w:val="565656"/>
                      <w:spacing w:val="-24"/>
                      <w:w w:val="105"/>
                    </w:rPr>
                    <w:t xml:space="preserve"> </w:t>
                  </w:r>
                  <w:r>
                    <w:rPr>
                      <w:color w:val="565656"/>
                      <w:spacing w:val="2"/>
                      <w:w w:val="105"/>
                    </w:rPr>
                    <w:t>discussed</w:t>
                  </w:r>
                  <w:r>
                    <w:rPr>
                      <w:color w:val="565656"/>
                      <w:spacing w:val="-25"/>
                      <w:w w:val="105"/>
                    </w:rPr>
                    <w:t xml:space="preserve"> </w:t>
                  </w:r>
                  <w:r>
                    <w:rPr>
                      <w:color w:val="565656"/>
                      <w:w w:val="105"/>
                    </w:rPr>
                    <w:t>below</w:t>
                  </w:r>
                  <w:r>
                    <w:rPr>
                      <w:color w:val="565656"/>
                      <w:spacing w:val="-24"/>
                      <w:w w:val="105"/>
                    </w:rPr>
                    <w:t xml:space="preserve"> </w:t>
                  </w:r>
                  <w:r>
                    <w:rPr>
                      <w:color w:val="565656"/>
                      <w:w w:val="105"/>
                    </w:rPr>
                    <w:t xml:space="preserve">from the </w:t>
                  </w:r>
                  <w:proofErr w:type="spellStart"/>
                  <w:r>
                    <w:rPr>
                      <w:color w:val="565656"/>
                      <w:w w:val="105"/>
                    </w:rPr>
                    <w:t>reseaecher’s</w:t>
                  </w:r>
                  <w:proofErr w:type="spellEnd"/>
                  <w:r>
                    <w:rPr>
                      <w:color w:val="565656"/>
                      <w:spacing w:val="-19"/>
                      <w:w w:val="105"/>
                    </w:rPr>
                    <w:t xml:space="preserve"> </w:t>
                  </w:r>
                  <w:r>
                    <w:rPr>
                      <w:color w:val="565656"/>
                      <w:spacing w:val="2"/>
                      <w:w w:val="105"/>
                    </w:rPr>
                    <w:t>perspective.</w:t>
                  </w:r>
                </w:p>
              </w:txbxContent>
            </v:textbox>
            <w10:wrap anchorx="page" anchory="page"/>
          </v:shape>
        </w:pict>
      </w:r>
      <w:r>
        <w:pict>
          <v:shape id="_x0000_s2645" type="#_x0000_t202" style="position:absolute;margin-left:219pt;margin-top:268.8pt;width:291.2pt;height:40.95pt;z-index:-127384;mso-position-horizontal-relative:page;mso-position-vertical-relative:page" filled="f" stroked="f">
            <v:textbox inset="0,0,0,0">
              <w:txbxContent>
                <w:p w:rsidR="00C06913" w:rsidRDefault="008F06F4">
                  <w:pPr>
                    <w:numPr>
                      <w:ilvl w:val="0"/>
                      <w:numId w:val="36"/>
                    </w:numPr>
                    <w:tabs>
                      <w:tab w:val="left" w:pos="306"/>
                    </w:tabs>
                    <w:spacing w:before="48"/>
                    <w:ind w:hanging="285"/>
                    <w:rPr>
                      <w:rFonts w:ascii="Trebuchet MS"/>
                      <w:b/>
                      <w:sz w:val="28"/>
                    </w:rPr>
                  </w:pPr>
                  <w:r>
                    <w:rPr>
                      <w:rFonts w:ascii="Trebuchet MS"/>
                      <w:b/>
                      <w:color w:val="009EE3"/>
                      <w:sz w:val="28"/>
                    </w:rPr>
                    <w:t>Input-Output</w:t>
                  </w:r>
                  <w:r>
                    <w:rPr>
                      <w:rFonts w:ascii="Trebuchet MS"/>
                      <w:b/>
                      <w:color w:val="009EE3"/>
                      <w:spacing w:val="-23"/>
                      <w:sz w:val="28"/>
                    </w:rPr>
                    <w:t xml:space="preserve"> </w:t>
                  </w:r>
                  <w:r>
                    <w:rPr>
                      <w:rFonts w:ascii="Trebuchet MS"/>
                      <w:b/>
                      <w:color w:val="009EE3"/>
                      <w:sz w:val="28"/>
                    </w:rPr>
                    <w:t>Structure</w:t>
                  </w:r>
                </w:p>
                <w:p w:rsidR="00C06913" w:rsidRDefault="008F06F4">
                  <w:pPr>
                    <w:numPr>
                      <w:ilvl w:val="1"/>
                      <w:numId w:val="36"/>
                    </w:numPr>
                    <w:tabs>
                      <w:tab w:val="left" w:pos="233"/>
                    </w:tabs>
                    <w:spacing w:before="190"/>
                    <w:ind w:hanging="212"/>
                    <w:rPr>
                      <w:rFonts w:ascii="Trebuchet MS"/>
                      <w:b/>
                      <w:sz w:val="20"/>
                    </w:rPr>
                  </w:pPr>
                  <w:r>
                    <w:rPr>
                      <w:rFonts w:ascii="Trebuchet MS"/>
                      <w:b/>
                      <w:color w:val="565656"/>
                      <w:sz w:val="20"/>
                    </w:rPr>
                    <w:t>Identify</w:t>
                  </w:r>
                  <w:r>
                    <w:rPr>
                      <w:rFonts w:ascii="Trebuchet MS"/>
                      <w:b/>
                      <w:color w:val="565656"/>
                      <w:spacing w:val="-19"/>
                      <w:sz w:val="20"/>
                    </w:rPr>
                    <w:t xml:space="preserve"> </w:t>
                  </w:r>
                  <w:r>
                    <w:rPr>
                      <w:rFonts w:ascii="Trebuchet MS"/>
                      <w:b/>
                      <w:color w:val="565656"/>
                      <w:sz w:val="20"/>
                    </w:rPr>
                    <w:t>the</w:t>
                  </w:r>
                  <w:r>
                    <w:rPr>
                      <w:rFonts w:ascii="Trebuchet MS"/>
                      <w:b/>
                      <w:color w:val="565656"/>
                      <w:spacing w:val="-18"/>
                      <w:sz w:val="20"/>
                    </w:rPr>
                    <w:t xml:space="preserve"> </w:t>
                  </w:r>
                  <w:r>
                    <w:rPr>
                      <w:rFonts w:ascii="Trebuchet MS"/>
                      <w:b/>
                      <w:color w:val="565656"/>
                      <w:sz w:val="20"/>
                    </w:rPr>
                    <w:t>main</w:t>
                  </w:r>
                  <w:r>
                    <w:rPr>
                      <w:rFonts w:ascii="Trebuchet MS"/>
                      <w:b/>
                      <w:color w:val="565656"/>
                      <w:spacing w:val="-19"/>
                      <w:sz w:val="20"/>
                    </w:rPr>
                    <w:t xml:space="preserve"> </w:t>
                  </w:r>
                  <w:r>
                    <w:rPr>
                      <w:rFonts w:ascii="Trebuchet MS"/>
                      <w:b/>
                      <w:color w:val="565656"/>
                      <w:sz w:val="20"/>
                    </w:rPr>
                    <w:t>activities/segments</w:t>
                  </w:r>
                  <w:r>
                    <w:rPr>
                      <w:rFonts w:ascii="Trebuchet MS"/>
                      <w:b/>
                      <w:color w:val="565656"/>
                      <w:spacing w:val="-18"/>
                      <w:sz w:val="20"/>
                    </w:rPr>
                    <w:t xml:space="preserve"> </w:t>
                  </w:r>
                  <w:r>
                    <w:rPr>
                      <w:rFonts w:ascii="Trebuchet MS"/>
                      <w:b/>
                      <w:color w:val="565656"/>
                      <w:sz w:val="20"/>
                    </w:rPr>
                    <w:t>in</w:t>
                  </w:r>
                  <w:r>
                    <w:rPr>
                      <w:rFonts w:ascii="Trebuchet MS"/>
                      <w:b/>
                      <w:color w:val="565656"/>
                      <w:spacing w:val="-19"/>
                      <w:sz w:val="20"/>
                    </w:rPr>
                    <w:t xml:space="preserve"> </w:t>
                  </w:r>
                  <w:r>
                    <w:rPr>
                      <w:rFonts w:ascii="Trebuchet MS"/>
                      <w:b/>
                      <w:color w:val="565656"/>
                      <w:sz w:val="20"/>
                    </w:rPr>
                    <w:t>a</w:t>
                  </w:r>
                  <w:r>
                    <w:rPr>
                      <w:rFonts w:ascii="Trebuchet MS"/>
                      <w:b/>
                      <w:color w:val="565656"/>
                      <w:spacing w:val="-18"/>
                      <w:sz w:val="20"/>
                    </w:rPr>
                    <w:t xml:space="preserve"> </w:t>
                  </w:r>
                  <w:r>
                    <w:rPr>
                      <w:rFonts w:ascii="Trebuchet MS"/>
                      <w:b/>
                      <w:color w:val="565656"/>
                      <w:sz w:val="20"/>
                    </w:rPr>
                    <w:t>global</w:t>
                  </w:r>
                  <w:r>
                    <w:rPr>
                      <w:rFonts w:ascii="Trebuchet MS"/>
                      <w:b/>
                      <w:color w:val="565656"/>
                      <w:spacing w:val="-19"/>
                      <w:sz w:val="20"/>
                    </w:rPr>
                    <w:t xml:space="preserve"> </w:t>
                  </w:r>
                  <w:r>
                    <w:rPr>
                      <w:rFonts w:ascii="Trebuchet MS"/>
                      <w:b/>
                      <w:color w:val="565656"/>
                      <w:sz w:val="20"/>
                    </w:rPr>
                    <w:t>value</w:t>
                  </w:r>
                  <w:r>
                    <w:rPr>
                      <w:rFonts w:ascii="Trebuchet MS"/>
                      <w:b/>
                      <w:color w:val="565656"/>
                      <w:spacing w:val="-18"/>
                      <w:sz w:val="20"/>
                    </w:rPr>
                    <w:t xml:space="preserve"> </w:t>
                  </w:r>
                  <w:r>
                    <w:rPr>
                      <w:rFonts w:ascii="Trebuchet MS"/>
                      <w:b/>
                      <w:color w:val="565656"/>
                      <w:sz w:val="20"/>
                    </w:rPr>
                    <w:t>chain.</w:t>
                  </w:r>
                </w:p>
              </w:txbxContent>
            </v:textbox>
            <w10:wrap anchorx="page" anchory="page"/>
          </v:shape>
        </w:pict>
      </w:r>
      <w:r>
        <w:pict>
          <v:shape id="_x0000_s2644" type="#_x0000_t202" style="position:absolute;margin-left:219pt;margin-top:330pt;width:356.2pt;height:121.5pt;z-index:-127360;mso-position-horizontal-relative:page;mso-position-vertical-relative:page" filled="f" stroked="f">
            <v:textbox inset="0,0,0,0">
              <w:txbxContent>
                <w:p w:rsidR="00C06913" w:rsidRDefault="008F06F4">
                  <w:pPr>
                    <w:pStyle w:val="BodyText"/>
                    <w:spacing w:before="36" w:line="170" w:lineRule="auto"/>
                    <w:ind w:left="20" w:right="18"/>
                  </w:pPr>
                  <w:r>
                    <w:rPr>
                      <w:color w:val="565656"/>
                      <w:w w:val="105"/>
                    </w:rPr>
                    <w:t xml:space="preserve">A chain </w:t>
                  </w:r>
                  <w:r>
                    <w:rPr>
                      <w:color w:val="565656"/>
                      <w:spacing w:val="2"/>
                      <w:w w:val="105"/>
                    </w:rPr>
                    <w:t xml:space="preserve">represents </w:t>
                  </w:r>
                  <w:r>
                    <w:rPr>
                      <w:color w:val="565656"/>
                      <w:w w:val="105"/>
                    </w:rPr>
                    <w:t xml:space="preserve">the entire input-output </w:t>
                  </w:r>
                  <w:r>
                    <w:rPr>
                      <w:color w:val="565656"/>
                      <w:spacing w:val="2"/>
                      <w:w w:val="105"/>
                    </w:rPr>
                    <w:t xml:space="preserve">process </w:t>
                  </w:r>
                  <w:r>
                    <w:rPr>
                      <w:color w:val="565656"/>
                      <w:w w:val="105"/>
                    </w:rPr>
                    <w:t xml:space="preserve">that brings a </w:t>
                  </w:r>
                  <w:r>
                    <w:rPr>
                      <w:color w:val="565656"/>
                      <w:spacing w:val="2"/>
                      <w:w w:val="105"/>
                    </w:rPr>
                    <w:t xml:space="preserve">product </w:t>
                  </w:r>
                  <w:r>
                    <w:rPr>
                      <w:color w:val="565656"/>
                      <w:w w:val="105"/>
                    </w:rPr>
                    <w:t xml:space="preserve">or </w:t>
                  </w:r>
                  <w:r>
                    <w:rPr>
                      <w:color w:val="565656"/>
                      <w:spacing w:val="3"/>
                      <w:w w:val="105"/>
                    </w:rPr>
                    <w:t xml:space="preserve">service </w:t>
                  </w:r>
                  <w:r>
                    <w:rPr>
                      <w:color w:val="565656"/>
                      <w:w w:val="105"/>
                    </w:rPr>
                    <w:t>from</w:t>
                  </w:r>
                  <w:r>
                    <w:rPr>
                      <w:color w:val="565656"/>
                      <w:spacing w:val="-17"/>
                      <w:w w:val="105"/>
                    </w:rPr>
                    <w:t xml:space="preserve"> </w:t>
                  </w:r>
                  <w:r>
                    <w:rPr>
                      <w:color w:val="565656"/>
                      <w:w w:val="105"/>
                    </w:rPr>
                    <w:t>initial</w:t>
                  </w:r>
                  <w:r>
                    <w:rPr>
                      <w:color w:val="565656"/>
                      <w:spacing w:val="-17"/>
                      <w:w w:val="105"/>
                    </w:rPr>
                    <w:t xml:space="preserve"> </w:t>
                  </w:r>
                  <w:r>
                    <w:rPr>
                      <w:color w:val="565656"/>
                      <w:w w:val="105"/>
                    </w:rPr>
                    <w:t>conception</w:t>
                  </w:r>
                  <w:r>
                    <w:rPr>
                      <w:color w:val="565656"/>
                      <w:spacing w:val="-17"/>
                      <w:w w:val="105"/>
                    </w:rPr>
                    <w:t xml:space="preserve"> </w:t>
                  </w:r>
                  <w:r>
                    <w:rPr>
                      <w:color w:val="565656"/>
                      <w:w w:val="105"/>
                    </w:rPr>
                    <w:t>to</w:t>
                  </w:r>
                  <w:r>
                    <w:rPr>
                      <w:color w:val="565656"/>
                      <w:spacing w:val="-17"/>
                      <w:w w:val="105"/>
                    </w:rPr>
                    <w:t xml:space="preserve"> </w:t>
                  </w:r>
                  <w:r>
                    <w:rPr>
                      <w:color w:val="565656"/>
                      <w:w w:val="105"/>
                    </w:rPr>
                    <w:t>the</w:t>
                  </w:r>
                  <w:r>
                    <w:rPr>
                      <w:color w:val="565656"/>
                      <w:spacing w:val="-17"/>
                      <w:w w:val="105"/>
                    </w:rPr>
                    <w:t xml:space="preserve"> </w:t>
                  </w:r>
                  <w:r>
                    <w:rPr>
                      <w:color w:val="565656"/>
                      <w:w w:val="105"/>
                    </w:rPr>
                    <w:t>consumer’s</w:t>
                  </w:r>
                  <w:r>
                    <w:rPr>
                      <w:color w:val="565656"/>
                      <w:spacing w:val="-16"/>
                      <w:w w:val="105"/>
                    </w:rPr>
                    <w:t xml:space="preserve"> </w:t>
                  </w:r>
                  <w:r>
                    <w:rPr>
                      <w:color w:val="565656"/>
                      <w:w w:val="105"/>
                    </w:rPr>
                    <w:t>hands.</w:t>
                  </w:r>
                  <w:r>
                    <w:rPr>
                      <w:color w:val="565656"/>
                      <w:spacing w:val="-17"/>
                      <w:w w:val="105"/>
                    </w:rPr>
                    <w:t xml:space="preserve"> </w:t>
                  </w:r>
                  <w:r>
                    <w:rPr>
                      <w:color w:val="565656"/>
                      <w:spacing w:val="2"/>
                      <w:w w:val="105"/>
                    </w:rPr>
                    <w:t>The</w:t>
                  </w:r>
                  <w:r>
                    <w:rPr>
                      <w:color w:val="565656"/>
                      <w:spacing w:val="-17"/>
                      <w:w w:val="105"/>
                    </w:rPr>
                    <w:t xml:space="preserve"> </w:t>
                  </w:r>
                  <w:r>
                    <w:rPr>
                      <w:color w:val="565656"/>
                      <w:w w:val="105"/>
                    </w:rPr>
                    <w:t>main</w:t>
                  </w:r>
                  <w:r>
                    <w:rPr>
                      <w:color w:val="565656"/>
                      <w:spacing w:val="-17"/>
                      <w:w w:val="105"/>
                    </w:rPr>
                    <w:t xml:space="preserve"> </w:t>
                  </w:r>
                  <w:r>
                    <w:rPr>
                      <w:color w:val="565656"/>
                      <w:w w:val="105"/>
                    </w:rPr>
                    <w:t>segments</w:t>
                  </w:r>
                  <w:r>
                    <w:rPr>
                      <w:color w:val="565656"/>
                      <w:spacing w:val="-17"/>
                      <w:w w:val="105"/>
                    </w:rPr>
                    <w:t xml:space="preserve"> </w:t>
                  </w:r>
                  <w:r>
                    <w:rPr>
                      <w:color w:val="565656"/>
                      <w:w w:val="105"/>
                    </w:rPr>
                    <w:t>in</w:t>
                  </w:r>
                  <w:r>
                    <w:rPr>
                      <w:color w:val="565656"/>
                      <w:spacing w:val="-16"/>
                      <w:w w:val="105"/>
                    </w:rPr>
                    <w:t xml:space="preserve"> </w:t>
                  </w:r>
                  <w:r>
                    <w:rPr>
                      <w:color w:val="565656"/>
                      <w:w w:val="105"/>
                    </w:rPr>
                    <w:t>the</w:t>
                  </w:r>
                  <w:r>
                    <w:rPr>
                      <w:color w:val="565656"/>
                      <w:spacing w:val="-17"/>
                      <w:w w:val="105"/>
                    </w:rPr>
                    <w:t xml:space="preserve"> </w:t>
                  </w:r>
                  <w:r>
                    <w:rPr>
                      <w:color w:val="565656"/>
                      <w:w w:val="105"/>
                    </w:rPr>
                    <w:t>chain</w:t>
                  </w:r>
                  <w:r>
                    <w:rPr>
                      <w:color w:val="565656"/>
                      <w:spacing w:val="-17"/>
                      <w:w w:val="105"/>
                    </w:rPr>
                    <w:t xml:space="preserve"> </w:t>
                  </w:r>
                  <w:r>
                    <w:rPr>
                      <w:color w:val="565656"/>
                      <w:spacing w:val="4"/>
                      <w:w w:val="105"/>
                    </w:rPr>
                    <w:t xml:space="preserve">vary </w:t>
                  </w:r>
                  <w:r>
                    <w:rPr>
                      <w:color w:val="565656"/>
                      <w:w w:val="105"/>
                    </w:rPr>
                    <w:t>by</w:t>
                  </w:r>
                  <w:r>
                    <w:rPr>
                      <w:color w:val="565656"/>
                      <w:spacing w:val="-17"/>
                      <w:w w:val="105"/>
                    </w:rPr>
                    <w:t xml:space="preserve"> </w:t>
                  </w:r>
                  <w:r>
                    <w:rPr>
                      <w:color w:val="565656"/>
                      <w:w w:val="105"/>
                    </w:rPr>
                    <w:t>industry,</w:t>
                  </w:r>
                  <w:r>
                    <w:rPr>
                      <w:color w:val="565656"/>
                      <w:spacing w:val="-17"/>
                      <w:w w:val="105"/>
                    </w:rPr>
                    <w:t xml:space="preserve"> </w:t>
                  </w:r>
                  <w:r>
                    <w:rPr>
                      <w:color w:val="565656"/>
                      <w:w w:val="105"/>
                    </w:rPr>
                    <w:t>but</w:t>
                  </w:r>
                  <w:r>
                    <w:rPr>
                      <w:color w:val="565656"/>
                      <w:spacing w:val="-17"/>
                      <w:w w:val="105"/>
                    </w:rPr>
                    <w:t xml:space="preserve"> </w:t>
                  </w:r>
                  <w:r>
                    <w:rPr>
                      <w:color w:val="565656"/>
                      <w:spacing w:val="2"/>
                      <w:w w:val="105"/>
                    </w:rPr>
                    <w:t>typically</w:t>
                  </w:r>
                  <w:r>
                    <w:rPr>
                      <w:color w:val="565656"/>
                      <w:spacing w:val="-17"/>
                      <w:w w:val="105"/>
                    </w:rPr>
                    <w:t xml:space="preserve"> </w:t>
                  </w:r>
                  <w:r>
                    <w:rPr>
                      <w:color w:val="565656"/>
                      <w:w w:val="105"/>
                    </w:rPr>
                    <w:t>include:</w:t>
                  </w:r>
                  <w:r>
                    <w:rPr>
                      <w:color w:val="565656"/>
                      <w:spacing w:val="-17"/>
                      <w:w w:val="105"/>
                    </w:rPr>
                    <w:t xml:space="preserve"> </w:t>
                  </w:r>
                  <w:r>
                    <w:rPr>
                      <w:color w:val="565656"/>
                      <w:w w:val="105"/>
                    </w:rPr>
                    <w:t>research</w:t>
                  </w:r>
                  <w:r>
                    <w:rPr>
                      <w:color w:val="565656"/>
                      <w:spacing w:val="-16"/>
                      <w:w w:val="105"/>
                    </w:rPr>
                    <w:t xml:space="preserve"> </w:t>
                  </w:r>
                  <w:r>
                    <w:rPr>
                      <w:color w:val="565656"/>
                      <w:w w:val="105"/>
                    </w:rPr>
                    <w:t>and</w:t>
                  </w:r>
                  <w:r>
                    <w:rPr>
                      <w:color w:val="565656"/>
                      <w:spacing w:val="-17"/>
                      <w:w w:val="105"/>
                    </w:rPr>
                    <w:t xml:space="preserve"> </w:t>
                  </w:r>
                  <w:r>
                    <w:rPr>
                      <w:color w:val="565656"/>
                      <w:w w:val="105"/>
                    </w:rPr>
                    <w:t>design,</w:t>
                  </w:r>
                  <w:r>
                    <w:rPr>
                      <w:color w:val="565656"/>
                      <w:spacing w:val="-17"/>
                      <w:w w:val="105"/>
                    </w:rPr>
                    <w:t xml:space="preserve"> </w:t>
                  </w:r>
                  <w:r>
                    <w:rPr>
                      <w:color w:val="565656"/>
                      <w:spacing w:val="2"/>
                      <w:w w:val="105"/>
                    </w:rPr>
                    <w:t>inputs,</w:t>
                  </w:r>
                  <w:r>
                    <w:rPr>
                      <w:color w:val="565656"/>
                      <w:spacing w:val="-17"/>
                      <w:w w:val="105"/>
                    </w:rPr>
                    <w:t xml:space="preserve"> </w:t>
                  </w:r>
                  <w:r>
                    <w:rPr>
                      <w:color w:val="565656"/>
                      <w:spacing w:val="2"/>
                      <w:w w:val="105"/>
                    </w:rPr>
                    <w:t>production,</w:t>
                  </w:r>
                  <w:r>
                    <w:rPr>
                      <w:color w:val="565656"/>
                      <w:spacing w:val="-17"/>
                      <w:w w:val="105"/>
                    </w:rPr>
                    <w:t xml:space="preserve"> </w:t>
                  </w:r>
                  <w:r>
                    <w:rPr>
                      <w:color w:val="565656"/>
                      <w:w w:val="105"/>
                    </w:rPr>
                    <w:t>distribution and</w:t>
                  </w:r>
                  <w:r>
                    <w:rPr>
                      <w:color w:val="565656"/>
                      <w:spacing w:val="-19"/>
                      <w:w w:val="105"/>
                    </w:rPr>
                    <w:t xml:space="preserve"> </w:t>
                  </w:r>
                  <w:r>
                    <w:rPr>
                      <w:color w:val="565656"/>
                      <w:w w:val="105"/>
                    </w:rPr>
                    <w:t>marketing,</w:t>
                  </w:r>
                  <w:r>
                    <w:rPr>
                      <w:color w:val="565656"/>
                      <w:spacing w:val="-19"/>
                      <w:w w:val="105"/>
                    </w:rPr>
                    <w:t xml:space="preserve"> </w:t>
                  </w:r>
                  <w:r>
                    <w:rPr>
                      <w:color w:val="565656"/>
                      <w:w w:val="105"/>
                    </w:rPr>
                    <w:t>and</w:t>
                  </w:r>
                  <w:r>
                    <w:rPr>
                      <w:color w:val="565656"/>
                      <w:spacing w:val="-18"/>
                      <w:w w:val="105"/>
                    </w:rPr>
                    <w:t xml:space="preserve"> </w:t>
                  </w:r>
                  <w:r>
                    <w:rPr>
                      <w:color w:val="565656"/>
                      <w:spacing w:val="2"/>
                      <w:w w:val="105"/>
                    </w:rPr>
                    <w:t>sales,</w:t>
                  </w:r>
                  <w:r>
                    <w:rPr>
                      <w:color w:val="565656"/>
                      <w:spacing w:val="-19"/>
                      <w:w w:val="105"/>
                    </w:rPr>
                    <w:t xml:space="preserve"> </w:t>
                  </w:r>
                  <w:r>
                    <w:rPr>
                      <w:color w:val="565656"/>
                      <w:w w:val="105"/>
                    </w:rPr>
                    <w:t>and</w:t>
                  </w:r>
                  <w:r>
                    <w:rPr>
                      <w:color w:val="565656"/>
                      <w:spacing w:val="-18"/>
                      <w:w w:val="105"/>
                    </w:rPr>
                    <w:t xml:space="preserve"> </w:t>
                  </w:r>
                  <w:r>
                    <w:rPr>
                      <w:color w:val="565656"/>
                      <w:w w:val="105"/>
                    </w:rPr>
                    <w:t>in</w:t>
                  </w:r>
                  <w:r>
                    <w:rPr>
                      <w:color w:val="565656"/>
                      <w:spacing w:val="-19"/>
                      <w:w w:val="105"/>
                    </w:rPr>
                    <w:t xml:space="preserve"> </w:t>
                  </w:r>
                  <w:r>
                    <w:rPr>
                      <w:color w:val="565656"/>
                      <w:w w:val="105"/>
                    </w:rPr>
                    <w:t>some</w:t>
                  </w:r>
                  <w:r>
                    <w:rPr>
                      <w:color w:val="565656"/>
                      <w:spacing w:val="-18"/>
                      <w:w w:val="105"/>
                    </w:rPr>
                    <w:t xml:space="preserve"> </w:t>
                  </w:r>
                  <w:r>
                    <w:rPr>
                      <w:color w:val="565656"/>
                      <w:spacing w:val="2"/>
                      <w:w w:val="105"/>
                    </w:rPr>
                    <w:t>cases</w:t>
                  </w:r>
                  <w:r>
                    <w:rPr>
                      <w:color w:val="565656"/>
                      <w:spacing w:val="-19"/>
                      <w:w w:val="105"/>
                    </w:rPr>
                    <w:t xml:space="preserve"> </w:t>
                  </w:r>
                  <w:r>
                    <w:rPr>
                      <w:color w:val="565656"/>
                      <w:w w:val="105"/>
                    </w:rPr>
                    <w:t>the</w:t>
                  </w:r>
                  <w:r>
                    <w:rPr>
                      <w:color w:val="565656"/>
                      <w:spacing w:val="-18"/>
                      <w:w w:val="105"/>
                    </w:rPr>
                    <w:t xml:space="preserve"> </w:t>
                  </w:r>
                  <w:r>
                    <w:rPr>
                      <w:color w:val="565656"/>
                      <w:spacing w:val="2"/>
                      <w:w w:val="105"/>
                    </w:rPr>
                    <w:t>recycling</w:t>
                  </w:r>
                  <w:r>
                    <w:rPr>
                      <w:color w:val="565656"/>
                      <w:spacing w:val="-19"/>
                      <w:w w:val="105"/>
                    </w:rPr>
                    <w:t xml:space="preserve"> </w:t>
                  </w:r>
                  <w:r>
                    <w:rPr>
                      <w:color w:val="565656"/>
                      <w:w w:val="105"/>
                    </w:rPr>
                    <w:t>of</w:t>
                  </w:r>
                  <w:r>
                    <w:rPr>
                      <w:color w:val="565656"/>
                      <w:spacing w:val="-19"/>
                      <w:w w:val="105"/>
                    </w:rPr>
                    <w:t xml:space="preserve"> </w:t>
                  </w:r>
                  <w:r>
                    <w:rPr>
                      <w:color w:val="565656"/>
                      <w:spacing w:val="2"/>
                      <w:w w:val="105"/>
                    </w:rPr>
                    <w:t>products</w:t>
                  </w:r>
                  <w:r>
                    <w:rPr>
                      <w:color w:val="565656"/>
                      <w:spacing w:val="-18"/>
                      <w:w w:val="105"/>
                    </w:rPr>
                    <w:t xml:space="preserve"> </w:t>
                  </w:r>
                  <w:r>
                    <w:rPr>
                      <w:color w:val="565656"/>
                      <w:w w:val="105"/>
                    </w:rPr>
                    <w:t>after</w:t>
                  </w:r>
                  <w:r>
                    <w:rPr>
                      <w:color w:val="565656"/>
                      <w:spacing w:val="-19"/>
                      <w:w w:val="105"/>
                    </w:rPr>
                    <w:t xml:space="preserve"> </w:t>
                  </w:r>
                  <w:r>
                    <w:rPr>
                      <w:color w:val="565656"/>
                      <w:w w:val="105"/>
                    </w:rPr>
                    <w:t>use.</w:t>
                  </w:r>
                  <w:r>
                    <w:rPr>
                      <w:color w:val="565656"/>
                      <w:spacing w:val="-18"/>
                      <w:w w:val="105"/>
                    </w:rPr>
                    <w:t xml:space="preserve"> </w:t>
                  </w:r>
                  <w:r>
                    <w:rPr>
                      <w:color w:val="565656"/>
                      <w:w w:val="105"/>
                    </w:rPr>
                    <w:t xml:space="preserve">This input-output </w:t>
                  </w:r>
                  <w:r>
                    <w:rPr>
                      <w:color w:val="565656"/>
                      <w:spacing w:val="2"/>
                      <w:w w:val="105"/>
                    </w:rPr>
                    <w:t xml:space="preserve">structure </w:t>
                  </w:r>
                  <w:r>
                    <w:rPr>
                      <w:color w:val="565656"/>
                      <w:w w:val="105"/>
                    </w:rPr>
                    <w:t xml:space="preserve">involves goods and </w:t>
                  </w:r>
                  <w:r>
                    <w:rPr>
                      <w:color w:val="565656"/>
                      <w:spacing w:val="3"/>
                      <w:w w:val="105"/>
                    </w:rPr>
                    <w:t xml:space="preserve">services, </w:t>
                  </w:r>
                  <w:r>
                    <w:rPr>
                      <w:color w:val="565656"/>
                      <w:w w:val="105"/>
                    </w:rPr>
                    <w:t xml:space="preserve">as well as a range of </w:t>
                  </w:r>
                  <w:r>
                    <w:rPr>
                      <w:color w:val="565656"/>
                      <w:spacing w:val="2"/>
                      <w:w w:val="105"/>
                    </w:rPr>
                    <w:t xml:space="preserve">supporting industries. The </w:t>
                  </w:r>
                  <w:r>
                    <w:rPr>
                      <w:color w:val="565656"/>
                      <w:w w:val="105"/>
                    </w:rPr>
                    <w:t xml:space="preserve">input-output </w:t>
                  </w:r>
                  <w:r>
                    <w:rPr>
                      <w:color w:val="565656"/>
                      <w:spacing w:val="2"/>
                      <w:w w:val="105"/>
                    </w:rPr>
                    <w:t xml:space="preserve">structure </w:t>
                  </w:r>
                  <w:r>
                    <w:rPr>
                      <w:color w:val="565656"/>
                      <w:w w:val="105"/>
                    </w:rPr>
                    <w:t xml:space="preserve">is </w:t>
                  </w:r>
                  <w:r>
                    <w:rPr>
                      <w:color w:val="565656"/>
                      <w:spacing w:val="2"/>
                      <w:w w:val="105"/>
                    </w:rPr>
                    <w:t xml:space="preserve">typically </w:t>
                  </w:r>
                  <w:r>
                    <w:rPr>
                      <w:color w:val="565656"/>
                      <w:w w:val="105"/>
                    </w:rPr>
                    <w:t xml:space="preserve">represented as a set of value chain boxes connected by </w:t>
                  </w:r>
                  <w:r>
                    <w:rPr>
                      <w:color w:val="565656"/>
                      <w:spacing w:val="2"/>
                      <w:w w:val="105"/>
                    </w:rPr>
                    <w:t xml:space="preserve">arrows </w:t>
                  </w:r>
                  <w:r>
                    <w:rPr>
                      <w:color w:val="565656"/>
                      <w:w w:val="105"/>
                    </w:rPr>
                    <w:t xml:space="preserve">that show the </w:t>
                  </w:r>
                  <w:r>
                    <w:rPr>
                      <w:color w:val="565656"/>
                      <w:spacing w:val="2"/>
                      <w:w w:val="105"/>
                    </w:rPr>
                    <w:t xml:space="preserve">flows </w:t>
                  </w:r>
                  <w:r>
                    <w:rPr>
                      <w:color w:val="565656"/>
                      <w:w w:val="105"/>
                    </w:rPr>
                    <w:t>of tangible and intangible goods</w:t>
                  </w:r>
                  <w:r>
                    <w:rPr>
                      <w:color w:val="565656"/>
                      <w:w w:val="105"/>
                    </w:rPr>
                    <w:t xml:space="preserve"> and </w:t>
                  </w:r>
                  <w:r>
                    <w:rPr>
                      <w:color w:val="565656"/>
                      <w:spacing w:val="3"/>
                      <w:w w:val="105"/>
                    </w:rPr>
                    <w:t>services,</w:t>
                  </w:r>
                  <w:r>
                    <w:rPr>
                      <w:color w:val="565656"/>
                      <w:spacing w:val="-17"/>
                      <w:w w:val="105"/>
                    </w:rPr>
                    <w:t xml:space="preserve"> </w:t>
                  </w:r>
                  <w:r>
                    <w:rPr>
                      <w:color w:val="565656"/>
                      <w:w w:val="105"/>
                    </w:rPr>
                    <w:t>which</w:t>
                  </w:r>
                  <w:r>
                    <w:rPr>
                      <w:color w:val="565656"/>
                      <w:spacing w:val="-16"/>
                      <w:w w:val="105"/>
                    </w:rPr>
                    <w:t xml:space="preserve"> </w:t>
                  </w:r>
                  <w:r>
                    <w:rPr>
                      <w:color w:val="565656"/>
                      <w:w w:val="105"/>
                    </w:rPr>
                    <w:t>are</w:t>
                  </w:r>
                  <w:r>
                    <w:rPr>
                      <w:color w:val="565656"/>
                      <w:spacing w:val="-16"/>
                      <w:w w:val="105"/>
                    </w:rPr>
                    <w:t xml:space="preserve"> </w:t>
                  </w:r>
                  <w:r>
                    <w:rPr>
                      <w:color w:val="565656"/>
                      <w:w w:val="105"/>
                    </w:rPr>
                    <w:t>critical</w:t>
                  </w:r>
                  <w:r>
                    <w:rPr>
                      <w:color w:val="565656"/>
                      <w:spacing w:val="-16"/>
                      <w:w w:val="105"/>
                    </w:rPr>
                    <w:t xml:space="preserve"> </w:t>
                  </w:r>
                  <w:r>
                    <w:rPr>
                      <w:color w:val="565656"/>
                      <w:w w:val="105"/>
                    </w:rPr>
                    <w:t>to</w:t>
                  </w:r>
                  <w:r>
                    <w:rPr>
                      <w:color w:val="565656"/>
                      <w:spacing w:val="-16"/>
                      <w:w w:val="105"/>
                    </w:rPr>
                    <w:t xml:space="preserve"> </w:t>
                  </w:r>
                  <w:r>
                    <w:rPr>
                      <w:color w:val="565656"/>
                      <w:w w:val="105"/>
                    </w:rPr>
                    <w:t>mapping</w:t>
                  </w:r>
                  <w:r>
                    <w:rPr>
                      <w:color w:val="565656"/>
                      <w:spacing w:val="-17"/>
                      <w:w w:val="105"/>
                    </w:rPr>
                    <w:t xml:space="preserve"> </w:t>
                  </w:r>
                  <w:r>
                    <w:rPr>
                      <w:color w:val="565656"/>
                      <w:w w:val="105"/>
                    </w:rPr>
                    <w:t>the</w:t>
                  </w:r>
                  <w:r>
                    <w:rPr>
                      <w:color w:val="565656"/>
                      <w:spacing w:val="-16"/>
                      <w:w w:val="105"/>
                    </w:rPr>
                    <w:t xml:space="preserve"> </w:t>
                  </w:r>
                  <w:r>
                    <w:rPr>
                      <w:color w:val="565656"/>
                      <w:w w:val="105"/>
                    </w:rPr>
                    <w:t>value</w:t>
                  </w:r>
                  <w:r>
                    <w:rPr>
                      <w:color w:val="565656"/>
                      <w:spacing w:val="-16"/>
                      <w:w w:val="105"/>
                    </w:rPr>
                    <w:t xml:space="preserve"> </w:t>
                  </w:r>
                  <w:r>
                    <w:rPr>
                      <w:color w:val="565656"/>
                      <w:w w:val="105"/>
                    </w:rPr>
                    <w:t>added</w:t>
                  </w:r>
                  <w:r>
                    <w:rPr>
                      <w:color w:val="565656"/>
                      <w:spacing w:val="-16"/>
                      <w:w w:val="105"/>
                    </w:rPr>
                    <w:t xml:space="preserve"> </w:t>
                  </w:r>
                  <w:r>
                    <w:rPr>
                      <w:color w:val="565656"/>
                      <w:w w:val="105"/>
                    </w:rPr>
                    <w:t>at</w:t>
                  </w:r>
                  <w:r>
                    <w:rPr>
                      <w:color w:val="565656"/>
                      <w:spacing w:val="-16"/>
                      <w:w w:val="105"/>
                    </w:rPr>
                    <w:t xml:space="preserve"> </w:t>
                  </w:r>
                  <w:r>
                    <w:rPr>
                      <w:color w:val="565656"/>
                      <w:w w:val="105"/>
                    </w:rPr>
                    <w:t>different</w:t>
                  </w:r>
                  <w:r>
                    <w:rPr>
                      <w:color w:val="565656"/>
                      <w:spacing w:val="-16"/>
                      <w:w w:val="105"/>
                    </w:rPr>
                    <w:t xml:space="preserve"> </w:t>
                  </w:r>
                  <w:r>
                    <w:rPr>
                      <w:color w:val="565656"/>
                      <w:w w:val="105"/>
                    </w:rPr>
                    <w:t>stages</w:t>
                  </w:r>
                  <w:r>
                    <w:rPr>
                      <w:color w:val="565656"/>
                      <w:spacing w:val="-17"/>
                      <w:w w:val="105"/>
                    </w:rPr>
                    <w:t xml:space="preserve"> </w:t>
                  </w:r>
                  <w:r>
                    <w:rPr>
                      <w:color w:val="565656"/>
                      <w:w w:val="105"/>
                    </w:rPr>
                    <w:t>in</w:t>
                  </w:r>
                  <w:r>
                    <w:rPr>
                      <w:color w:val="565656"/>
                      <w:spacing w:val="-16"/>
                      <w:w w:val="105"/>
                    </w:rPr>
                    <w:t xml:space="preserve"> </w:t>
                  </w:r>
                  <w:r>
                    <w:rPr>
                      <w:color w:val="565656"/>
                      <w:w w:val="105"/>
                    </w:rPr>
                    <w:t>the</w:t>
                  </w:r>
                  <w:r>
                    <w:rPr>
                      <w:color w:val="565656"/>
                      <w:spacing w:val="-16"/>
                      <w:w w:val="105"/>
                    </w:rPr>
                    <w:t xml:space="preserve"> </w:t>
                  </w:r>
                  <w:r>
                    <w:rPr>
                      <w:color w:val="565656"/>
                      <w:w w:val="105"/>
                    </w:rPr>
                    <w:t>chain, and</w:t>
                  </w:r>
                  <w:r>
                    <w:rPr>
                      <w:color w:val="565656"/>
                      <w:spacing w:val="-16"/>
                      <w:w w:val="105"/>
                    </w:rPr>
                    <w:t xml:space="preserve"> </w:t>
                  </w:r>
                  <w:r>
                    <w:rPr>
                      <w:color w:val="565656"/>
                      <w:w w:val="105"/>
                    </w:rPr>
                    <w:t>to</w:t>
                  </w:r>
                  <w:r>
                    <w:rPr>
                      <w:color w:val="565656"/>
                      <w:spacing w:val="-15"/>
                      <w:w w:val="105"/>
                    </w:rPr>
                    <w:t xml:space="preserve"> </w:t>
                  </w:r>
                  <w:r>
                    <w:rPr>
                      <w:color w:val="565656"/>
                      <w:spacing w:val="2"/>
                      <w:w w:val="105"/>
                    </w:rPr>
                    <w:t>layering</w:t>
                  </w:r>
                  <w:r>
                    <w:rPr>
                      <w:color w:val="565656"/>
                      <w:spacing w:val="-16"/>
                      <w:w w:val="105"/>
                    </w:rPr>
                    <w:t xml:space="preserve"> </w:t>
                  </w:r>
                  <w:r>
                    <w:rPr>
                      <w:color w:val="565656"/>
                      <w:w w:val="105"/>
                    </w:rPr>
                    <w:t>in</w:t>
                  </w:r>
                  <w:r>
                    <w:rPr>
                      <w:color w:val="565656"/>
                      <w:spacing w:val="-15"/>
                      <w:w w:val="105"/>
                    </w:rPr>
                    <w:t xml:space="preserve"> </w:t>
                  </w:r>
                  <w:r>
                    <w:rPr>
                      <w:color w:val="565656"/>
                      <w:w w:val="105"/>
                    </w:rPr>
                    <w:t>information</w:t>
                  </w:r>
                  <w:r>
                    <w:rPr>
                      <w:color w:val="565656"/>
                      <w:spacing w:val="-16"/>
                      <w:w w:val="105"/>
                    </w:rPr>
                    <w:t xml:space="preserve"> </w:t>
                  </w:r>
                  <w:r>
                    <w:rPr>
                      <w:color w:val="565656"/>
                      <w:w w:val="105"/>
                    </w:rPr>
                    <w:t>of</w:t>
                  </w:r>
                  <w:r>
                    <w:rPr>
                      <w:color w:val="565656"/>
                      <w:spacing w:val="-15"/>
                      <w:w w:val="105"/>
                    </w:rPr>
                    <w:t xml:space="preserve"> </w:t>
                  </w:r>
                  <w:r>
                    <w:rPr>
                      <w:color w:val="565656"/>
                      <w:spacing w:val="2"/>
                      <w:w w:val="105"/>
                    </w:rPr>
                    <w:t>particular</w:t>
                  </w:r>
                  <w:r>
                    <w:rPr>
                      <w:color w:val="565656"/>
                      <w:spacing w:val="-16"/>
                      <w:w w:val="105"/>
                    </w:rPr>
                    <w:t xml:space="preserve"> </w:t>
                  </w:r>
                  <w:r>
                    <w:rPr>
                      <w:color w:val="565656"/>
                      <w:w w:val="105"/>
                    </w:rPr>
                    <w:t>interest</w:t>
                  </w:r>
                  <w:r>
                    <w:rPr>
                      <w:color w:val="565656"/>
                      <w:spacing w:val="-15"/>
                      <w:w w:val="105"/>
                    </w:rPr>
                    <w:t xml:space="preserve"> </w:t>
                  </w:r>
                  <w:r>
                    <w:rPr>
                      <w:color w:val="565656"/>
                      <w:w w:val="105"/>
                    </w:rPr>
                    <w:t>to</w:t>
                  </w:r>
                  <w:r>
                    <w:rPr>
                      <w:color w:val="565656"/>
                      <w:spacing w:val="-16"/>
                      <w:w w:val="105"/>
                    </w:rPr>
                    <w:t xml:space="preserve"> </w:t>
                  </w:r>
                  <w:r>
                    <w:rPr>
                      <w:color w:val="565656"/>
                      <w:w w:val="105"/>
                    </w:rPr>
                    <w:t>the</w:t>
                  </w:r>
                  <w:r>
                    <w:rPr>
                      <w:color w:val="565656"/>
                      <w:spacing w:val="-15"/>
                      <w:w w:val="105"/>
                    </w:rPr>
                    <w:t xml:space="preserve"> </w:t>
                  </w:r>
                  <w:r>
                    <w:rPr>
                      <w:color w:val="565656"/>
                      <w:w w:val="105"/>
                    </w:rPr>
                    <w:t>researcher</w:t>
                  </w:r>
                  <w:r>
                    <w:rPr>
                      <w:color w:val="565656"/>
                      <w:spacing w:val="-16"/>
                      <w:w w:val="105"/>
                    </w:rPr>
                    <w:t xml:space="preserve"> </w:t>
                  </w:r>
                  <w:r>
                    <w:rPr>
                      <w:color w:val="565656"/>
                      <w:w w:val="105"/>
                    </w:rPr>
                    <w:t>(e.g.,</w:t>
                  </w:r>
                  <w:r>
                    <w:rPr>
                      <w:color w:val="565656"/>
                      <w:spacing w:val="-15"/>
                      <w:w w:val="105"/>
                    </w:rPr>
                    <w:t xml:space="preserve"> </w:t>
                  </w:r>
                  <w:r>
                    <w:rPr>
                      <w:color w:val="565656"/>
                      <w:w w:val="105"/>
                    </w:rPr>
                    <w:t>jobs,</w:t>
                  </w:r>
                  <w:r>
                    <w:rPr>
                      <w:color w:val="565656"/>
                      <w:spacing w:val="-16"/>
                      <w:w w:val="105"/>
                    </w:rPr>
                    <w:t xml:space="preserve"> </w:t>
                  </w:r>
                  <w:r>
                    <w:rPr>
                      <w:color w:val="565656"/>
                      <w:spacing w:val="2"/>
                      <w:w w:val="105"/>
                    </w:rPr>
                    <w:t xml:space="preserve">wages, </w:t>
                  </w:r>
                  <w:r>
                    <w:rPr>
                      <w:color w:val="565656"/>
                      <w:w w:val="105"/>
                    </w:rPr>
                    <w:t>gender,</w:t>
                  </w:r>
                  <w:r>
                    <w:rPr>
                      <w:color w:val="565656"/>
                      <w:spacing w:val="-11"/>
                      <w:w w:val="105"/>
                    </w:rPr>
                    <w:t xml:space="preserve"> </w:t>
                  </w:r>
                  <w:r>
                    <w:rPr>
                      <w:color w:val="565656"/>
                      <w:w w:val="105"/>
                    </w:rPr>
                    <w:t>and</w:t>
                  </w:r>
                  <w:r>
                    <w:rPr>
                      <w:color w:val="565656"/>
                      <w:spacing w:val="-11"/>
                      <w:w w:val="105"/>
                    </w:rPr>
                    <w:t xml:space="preserve"> </w:t>
                  </w:r>
                  <w:r>
                    <w:rPr>
                      <w:color w:val="565656"/>
                      <w:w w:val="105"/>
                    </w:rPr>
                    <w:t>the</w:t>
                  </w:r>
                  <w:r>
                    <w:rPr>
                      <w:color w:val="565656"/>
                      <w:spacing w:val="-11"/>
                      <w:w w:val="105"/>
                    </w:rPr>
                    <w:t xml:space="preserve"> </w:t>
                  </w:r>
                  <w:r>
                    <w:rPr>
                      <w:color w:val="565656"/>
                      <w:spacing w:val="2"/>
                      <w:w w:val="105"/>
                    </w:rPr>
                    <w:t>firms</w:t>
                  </w:r>
                  <w:r>
                    <w:rPr>
                      <w:color w:val="565656"/>
                      <w:spacing w:val="-11"/>
                      <w:w w:val="105"/>
                    </w:rPr>
                    <w:t xml:space="preserve"> </w:t>
                  </w:r>
                  <w:r>
                    <w:rPr>
                      <w:color w:val="565656"/>
                      <w:w w:val="105"/>
                    </w:rPr>
                    <w:t>participating</w:t>
                  </w:r>
                  <w:r>
                    <w:rPr>
                      <w:color w:val="565656"/>
                      <w:spacing w:val="-11"/>
                      <w:w w:val="105"/>
                    </w:rPr>
                    <w:t xml:space="preserve"> </w:t>
                  </w:r>
                  <w:r>
                    <w:rPr>
                      <w:color w:val="565656"/>
                      <w:w w:val="105"/>
                    </w:rPr>
                    <w:t>at</w:t>
                  </w:r>
                  <w:r>
                    <w:rPr>
                      <w:color w:val="565656"/>
                      <w:spacing w:val="-11"/>
                      <w:w w:val="105"/>
                    </w:rPr>
                    <w:t xml:space="preserve"> </w:t>
                  </w:r>
                  <w:r>
                    <w:rPr>
                      <w:color w:val="565656"/>
                      <w:spacing w:val="2"/>
                      <w:w w:val="105"/>
                    </w:rPr>
                    <w:t>diverse</w:t>
                  </w:r>
                  <w:r>
                    <w:rPr>
                      <w:color w:val="565656"/>
                      <w:spacing w:val="-10"/>
                      <w:w w:val="105"/>
                    </w:rPr>
                    <w:t xml:space="preserve"> </w:t>
                  </w:r>
                  <w:r>
                    <w:rPr>
                      <w:color w:val="565656"/>
                      <w:w w:val="105"/>
                    </w:rPr>
                    <w:t>stages</w:t>
                  </w:r>
                  <w:r>
                    <w:rPr>
                      <w:color w:val="565656"/>
                      <w:spacing w:val="-11"/>
                      <w:w w:val="105"/>
                    </w:rPr>
                    <w:t xml:space="preserve"> </w:t>
                  </w:r>
                  <w:r>
                    <w:rPr>
                      <w:color w:val="565656"/>
                      <w:w w:val="105"/>
                    </w:rPr>
                    <w:t>of</w:t>
                  </w:r>
                  <w:r>
                    <w:rPr>
                      <w:color w:val="565656"/>
                      <w:spacing w:val="-11"/>
                      <w:w w:val="105"/>
                    </w:rPr>
                    <w:t xml:space="preserve"> </w:t>
                  </w:r>
                  <w:r>
                    <w:rPr>
                      <w:color w:val="565656"/>
                      <w:w w:val="105"/>
                    </w:rPr>
                    <w:t>the</w:t>
                  </w:r>
                  <w:r>
                    <w:rPr>
                      <w:color w:val="565656"/>
                      <w:spacing w:val="-11"/>
                      <w:w w:val="105"/>
                    </w:rPr>
                    <w:t xml:space="preserve"> </w:t>
                  </w:r>
                  <w:r>
                    <w:rPr>
                      <w:color w:val="565656"/>
                      <w:w w:val="105"/>
                    </w:rPr>
                    <w:t>chain).</w:t>
                  </w:r>
                </w:p>
              </w:txbxContent>
            </v:textbox>
            <w10:wrap anchorx="page" anchory="page"/>
          </v:shape>
        </w:pict>
      </w:r>
      <w:r>
        <w:pict>
          <v:shape id="_x0000_s2643" type="#_x0000_t202" style="position:absolute;margin-left:219pt;margin-top:461.95pt;width:356.35pt;height:109.5pt;z-index:-127336;mso-position-horizontal-relative:page;mso-position-vertical-relative:page" filled="f" stroked="f">
            <v:textbox inset="0,0,0,0">
              <w:txbxContent>
                <w:p w:rsidR="00C06913" w:rsidRDefault="008F06F4">
                  <w:pPr>
                    <w:pStyle w:val="BodyText"/>
                    <w:spacing w:before="36" w:line="170" w:lineRule="auto"/>
                    <w:ind w:left="20" w:right="23"/>
                  </w:pPr>
                  <w:r>
                    <w:rPr>
                      <w:color w:val="565656"/>
                      <w:w w:val="105"/>
                    </w:rPr>
                    <w:t xml:space="preserve">In order to understand the entire chain, it is crucial to </w:t>
                  </w:r>
                  <w:r>
                    <w:rPr>
                      <w:color w:val="565656"/>
                      <w:spacing w:val="2"/>
                      <w:w w:val="105"/>
                    </w:rPr>
                    <w:t xml:space="preserve">study </w:t>
                  </w:r>
                  <w:r>
                    <w:rPr>
                      <w:color w:val="565656"/>
                      <w:w w:val="105"/>
                    </w:rPr>
                    <w:t xml:space="preserve">the evolution of the industry, the trends that have shaped it, and </w:t>
                  </w:r>
                  <w:r>
                    <w:rPr>
                      <w:color w:val="565656"/>
                      <w:spacing w:val="2"/>
                      <w:w w:val="105"/>
                    </w:rPr>
                    <w:t xml:space="preserve">its </w:t>
                  </w:r>
                  <w:r>
                    <w:rPr>
                      <w:color w:val="565656"/>
                      <w:w w:val="105"/>
                    </w:rPr>
                    <w:t xml:space="preserve">organization. Based on general </w:t>
                  </w:r>
                  <w:r>
                    <w:rPr>
                      <w:color w:val="565656"/>
                      <w:spacing w:val="2"/>
                      <w:w w:val="105"/>
                    </w:rPr>
                    <w:t xml:space="preserve">knowledge </w:t>
                  </w:r>
                  <w:r>
                    <w:rPr>
                      <w:color w:val="565656"/>
                      <w:w w:val="105"/>
                    </w:rPr>
                    <w:t>about the industry, segments of the chain can be identified and differentiated</w:t>
                  </w:r>
                  <w:r>
                    <w:rPr>
                      <w:color w:val="565656"/>
                      <w:spacing w:val="-16"/>
                      <w:w w:val="105"/>
                    </w:rPr>
                    <w:t xml:space="preserve"> </w:t>
                  </w:r>
                  <w:r>
                    <w:rPr>
                      <w:color w:val="565656"/>
                      <w:w w:val="105"/>
                    </w:rPr>
                    <w:t>by</w:t>
                  </w:r>
                  <w:r>
                    <w:rPr>
                      <w:color w:val="565656"/>
                      <w:spacing w:val="-16"/>
                      <w:w w:val="105"/>
                    </w:rPr>
                    <w:t xml:space="preserve"> </w:t>
                  </w:r>
                  <w:r>
                    <w:rPr>
                      <w:color w:val="565656"/>
                      <w:w w:val="105"/>
                    </w:rPr>
                    <w:t>the</w:t>
                  </w:r>
                  <w:r>
                    <w:rPr>
                      <w:color w:val="565656"/>
                      <w:spacing w:val="-15"/>
                      <w:w w:val="105"/>
                    </w:rPr>
                    <w:t xml:space="preserve"> </w:t>
                  </w:r>
                  <w:r>
                    <w:rPr>
                      <w:color w:val="565656"/>
                      <w:w w:val="105"/>
                    </w:rPr>
                    <w:t>value</w:t>
                  </w:r>
                  <w:r>
                    <w:rPr>
                      <w:color w:val="565656"/>
                      <w:spacing w:val="-16"/>
                      <w:w w:val="105"/>
                    </w:rPr>
                    <w:t xml:space="preserve"> </w:t>
                  </w:r>
                  <w:r>
                    <w:rPr>
                      <w:color w:val="565656"/>
                      <w:w w:val="105"/>
                    </w:rPr>
                    <w:t>they</w:t>
                  </w:r>
                  <w:r>
                    <w:rPr>
                      <w:color w:val="565656"/>
                      <w:spacing w:val="-16"/>
                      <w:w w:val="105"/>
                    </w:rPr>
                    <w:t xml:space="preserve"> </w:t>
                  </w:r>
                  <w:r>
                    <w:rPr>
                      <w:color w:val="565656"/>
                      <w:w w:val="105"/>
                    </w:rPr>
                    <w:t>add</w:t>
                  </w:r>
                  <w:r>
                    <w:rPr>
                      <w:color w:val="565656"/>
                      <w:spacing w:val="-15"/>
                      <w:w w:val="105"/>
                    </w:rPr>
                    <w:t xml:space="preserve"> </w:t>
                  </w:r>
                  <w:r>
                    <w:rPr>
                      <w:color w:val="565656"/>
                      <w:w w:val="105"/>
                    </w:rPr>
                    <w:t>to</w:t>
                  </w:r>
                  <w:r>
                    <w:rPr>
                      <w:color w:val="565656"/>
                      <w:spacing w:val="-16"/>
                      <w:w w:val="105"/>
                    </w:rPr>
                    <w:t xml:space="preserve"> </w:t>
                  </w:r>
                  <w:r>
                    <w:rPr>
                      <w:color w:val="565656"/>
                      <w:w w:val="105"/>
                    </w:rPr>
                    <w:t>the</w:t>
                  </w:r>
                  <w:r>
                    <w:rPr>
                      <w:color w:val="565656"/>
                      <w:spacing w:val="-16"/>
                      <w:w w:val="105"/>
                    </w:rPr>
                    <w:t xml:space="preserve"> </w:t>
                  </w:r>
                  <w:r>
                    <w:rPr>
                      <w:color w:val="565656"/>
                      <w:spacing w:val="2"/>
                      <w:w w:val="105"/>
                    </w:rPr>
                    <w:t>product</w:t>
                  </w:r>
                  <w:r>
                    <w:rPr>
                      <w:color w:val="565656"/>
                      <w:spacing w:val="-15"/>
                      <w:w w:val="105"/>
                    </w:rPr>
                    <w:t xml:space="preserve"> </w:t>
                  </w:r>
                  <w:r>
                    <w:rPr>
                      <w:color w:val="565656"/>
                      <w:w w:val="105"/>
                    </w:rPr>
                    <w:t>or</w:t>
                  </w:r>
                  <w:r>
                    <w:rPr>
                      <w:color w:val="565656"/>
                      <w:spacing w:val="-16"/>
                      <w:w w:val="105"/>
                    </w:rPr>
                    <w:t xml:space="preserve"> </w:t>
                  </w:r>
                  <w:r>
                    <w:rPr>
                      <w:color w:val="565656"/>
                      <w:spacing w:val="2"/>
                      <w:w w:val="105"/>
                    </w:rPr>
                    <w:t>service.</w:t>
                  </w:r>
                  <w:r>
                    <w:rPr>
                      <w:color w:val="565656"/>
                      <w:spacing w:val="-16"/>
                      <w:w w:val="105"/>
                    </w:rPr>
                    <w:t xml:space="preserve"> </w:t>
                  </w:r>
                  <w:r>
                    <w:rPr>
                      <w:color w:val="565656"/>
                      <w:spacing w:val="2"/>
                      <w:w w:val="105"/>
                    </w:rPr>
                    <w:t>The</w:t>
                  </w:r>
                  <w:r>
                    <w:rPr>
                      <w:color w:val="565656"/>
                      <w:spacing w:val="-15"/>
                      <w:w w:val="105"/>
                    </w:rPr>
                    <w:t xml:space="preserve"> </w:t>
                  </w:r>
                  <w:r>
                    <w:rPr>
                      <w:color w:val="565656"/>
                      <w:w w:val="105"/>
                    </w:rPr>
                    <w:t>researcher</w:t>
                  </w:r>
                  <w:r>
                    <w:rPr>
                      <w:color w:val="565656"/>
                      <w:spacing w:val="-16"/>
                      <w:w w:val="105"/>
                    </w:rPr>
                    <w:t xml:space="preserve"> </w:t>
                  </w:r>
                  <w:r>
                    <w:rPr>
                      <w:color w:val="565656"/>
                      <w:spacing w:val="2"/>
                      <w:w w:val="105"/>
                    </w:rPr>
                    <w:t xml:space="preserve">further </w:t>
                  </w:r>
                  <w:r>
                    <w:rPr>
                      <w:color w:val="565656"/>
                      <w:w w:val="105"/>
                    </w:rPr>
                    <w:t>develops</w:t>
                  </w:r>
                  <w:r>
                    <w:rPr>
                      <w:color w:val="565656"/>
                      <w:spacing w:val="-22"/>
                      <w:w w:val="105"/>
                    </w:rPr>
                    <w:t xml:space="preserve"> </w:t>
                  </w:r>
                  <w:r>
                    <w:rPr>
                      <w:color w:val="565656"/>
                      <w:w w:val="105"/>
                    </w:rPr>
                    <w:t>this</w:t>
                  </w:r>
                  <w:r>
                    <w:rPr>
                      <w:color w:val="565656"/>
                      <w:spacing w:val="-22"/>
                      <w:w w:val="105"/>
                    </w:rPr>
                    <w:t xml:space="preserve"> </w:t>
                  </w:r>
                  <w:r>
                    <w:rPr>
                      <w:color w:val="565656"/>
                      <w:w w:val="105"/>
                    </w:rPr>
                    <w:t>chain</w:t>
                  </w:r>
                  <w:r>
                    <w:rPr>
                      <w:color w:val="565656"/>
                      <w:spacing w:val="-22"/>
                      <w:w w:val="105"/>
                    </w:rPr>
                    <w:t xml:space="preserve"> </w:t>
                  </w:r>
                  <w:r>
                    <w:rPr>
                      <w:color w:val="565656"/>
                      <w:w w:val="105"/>
                    </w:rPr>
                    <w:t>using</w:t>
                  </w:r>
                  <w:r>
                    <w:rPr>
                      <w:color w:val="565656"/>
                      <w:spacing w:val="-22"/>
                      <w:w w:val="105"/>
                    </w:rPr>
                    <w:t xml:space="preserve"> </w:t>
                  </w:r>
                  <w:r>
                    <w:rPr>
                      <w:color w:val="565656"/>
                      <w:spacing w:val="2"/>
                      <w:w w:val="105"/>
                    </w:rPr>
                    <w:t>secondary</w:t>
                  </w:r>
                  <w:r>
                    <w:rPr>
                      <w:color w:val="565656"/>
                      <w:spacing w:val="-22"/>
                      <w:w w:val="105"/>
                    </w:rPr>
                    <w:t xml:space="preserve"> </w:t>
                  </w:r>
                  <w:r>
                    <w:rPr>
                      <w:color w:val="565656"/>
                      <w:w w:val="105"/>
                    </w:rPr>
                    <w:t>data</w:t>
                  </w:r>
                  <w:r>
                    <w:rPr>
                      <w:color w:val="565656"/>
                      <w:spacing w:val="-22"/>
                      <w:w w:val="105"/>
                    </w:rPr>
                    <w:t xml:space="preserve"> </w:t>
                  </w:r>
                  <w:r>
                    <w:rPr>
                      <w:color w:val="565656"/>
                      <w:w w:val="105"/>
                    </w:rPr>
                    <w:t>and</w:t>
                  </w:r>
                  <w:r>
                    <w:rPr>
                      <w:color w:val="565656"/>
                      <w:spacing w:val="-22"/>
                      <w:w w:val="105"/>
                    </w:rPr>
                    <w:t xml:space="preserve"> </w:t>
                  </w:r>
                  <w:r>
                    <w:rPr>
                      <w:color w:val="565656"/>
                      <w:spacing w:val="2"/>
                      <w:w w:val="105"/>
                    </w:rPr>
                    <w:t>interviews.</w:t>
                  </w:r>
                  <w:r>
                    <w:rPr>
                      <w:color w:val="565656"/>
                      <w:spacing w:val="-22"/>
                      <w:w w:val="105"/>
                    </w:rPr>
                    <w:t xml:space="preserve"> </w:t>
                  </w:r>
                  <w:r>
                    <w:rPr>
                      <w:color w:val="565656"/>
                      <w:spacing w:val="2"/>
                      <w:w w:val="105"/>
                    </w:rPr>
                    <w:t>The</w:t>
                  </w:r>
                  <w:r>
                    <w:rPr>
                      <w:color w:val="565656"/>
                      <w:spacing w:val="-22"/>
                      <w:w w:val="105"/>
                    </w:rPr>
                    <w:t xml:space="preserve"> </w:t>
                  </w:r>
                  <w:r>
                    <w:rPr>
                      <w:color w:val="565656"/>
                      <w:w w:val="105"/>
                    </w:rPr>
                    <w:t>role</w:t>
                  </w:r>
                  <w:r>
                    <w:rPr>
                      <w:color w:val="565656"/>
                      <w:spacing w:val="-22"/>
                      <w:w w:val="105"/>
                    </w:rPr>
                    <w:t xml:space="preserve"> </w:t>
                  </w:r>
                  <w:r>
                    <w:rPr>
                      <w:color w:val="565656"/>
                      <w:w w:val="105"/>
                    </w:rPr>
                    <w:t>of</w:t>
                  </w:r>
                  <w:r>
                    <w:rPr>
                      <w:color w:val="565656"/>
                      <w:spacing w:val="-22"/>
                      <w:w w:val="105"/>
                    </w:rPr>
                    <w:t xml:space="preserve"> </w:t>
                  </w:r>
                  <w:r>
                    <w:rPr>
                      <w:color w:val="565656"/>
                      <w:w w:val="105"/>
                    </w:rPr>
                    <w:t>the</w:t>
                  </w:r>
                  <w:r>
                    <w:rPr>
                      <w:color w:val="565656"/>
                      <w:spacing w:val="-22"/>
                      <w:w w:val="105"/>
                    </w:rPr>
                    <w:t xml:space="preserve"> </w:t>
                  </w:r>
                  <w:r>
                    <w:rPr>
                      <w:color w:val="565656"/>
                      <w:w w:val="105"/>
                    </w:rPr>
                    <w:t>researcher</w:t>
                  </w:r>
                  <w:r>
                    <w:rPr>
                      <w:color w:val="565656"/>
                      <w:spacing w:val="-22"/>
                      <w:w w:val="105"/>
                    </w:rPr>
                    <w:t xml:space="preserve"> </w:t>
                  </w:r>
                  <w:r>
                    <w:rPr>
                      <w:color w:val="565656"/>
                      <w:w w:val="105"/>
                    </w:rPr>
                    <w:t>is to</w:t>
                  </w:r>
                  <w:r>
                    <w:rPr>
                      <w:color w:val="565656"/>
                      <w:spacing w:val="-17"/>
                      <w:w w:val="105"/>
                    </w:rPr>
                    <w:t xml:space="preserve"> </w:t>
                  </w:r>
                  <w:r>
                    <w:rPr>
                      <w:color w:val="565656"/>
                      <w:w w:val="105"/>
                    </w:rPr>
                    <w:t>link</w:t>
                  </w:r>
                  <w:r>
                    <w:rPr>
                      <w:color w:val="565656"/>
                      <w:spacing w:val="-17"/>
                      <w:w w:val="105"/>
                    </w:rPr>
                    <w:t xml:space="preserve"> </w:t>
                  </w:r>
                  <w:r>
                    <w:rPr>
                      <w:color w:val="565656"/>
                      <w:w w:val="105"/>
                    </w:rPr>
                    <w:t>these</w:t>
                  </w:r>
                  <w:r>
                    <w:rPr>
                      <w:color w:val="565656"/>
                      <w:spacing w:val="-16"/>
                      <w:w w:val="105"/>
                    </w:rPr>
                    <w:t xml:space="preserve"> </w:t>
                  </w:r>
                  <w:r>
                    <w:rPr>
                      <w:color w:val="565656"/>
                      <w:w w:val="105"/>
                    </w:rPr>
                    <w:t>pieces</w:t>
                  </w:r>
                  <w:r>
                    <w:rPr>
                      <w:color w:val="565656"/>
                      <w:spacing w:val="-17"/>
                      <w:w w:val="105"/>
                    </w:rPr>
                    <w:t xml:space="preserve"> </w:t>
                  </w:r>
                  <w:r>
                    <w:rPr>
                      <w:color w:val="565656"/>
                      <w:w w:val="105"/>
                    </w:rPr>
                    <w:t>of</w:t>
                  </w:r>
                  <w:r>
                    <w:rPr>
                      <w:color w:val="565656"/>
                      <w:spacing w:val="-16"/>
                      <w:w w:val="105"/>
                    </w:rPr>
                    <w:t xml:space="preserve"> </w:t>
                  </w:r>
                  <w:r>
                    <w:rPr>
                      <w:color w:val="565656"/>
                      <w:w w:val="105"/>
                    </w:rPr>
                    <w:t>information</w:t>
                  </w:r>
                  <w:r>
                    <w:rPr>
                      <w:color w:val="565656"/>
                      <w:spacing w:val="-17"/>
                      <w:w w:val="105"/>
                    </w:rPr>
                    <w:t xml:space="preserve"> </w:t>
                  </w:r>
                  <w:r>
                    <w:rPr>
                      <w:color w:val="565656"/>
                      <w:w w:val="105"/>
                    </w:rPr>
                    <w:t>and</w:t>
                  </w:r>
                  <w:r>
                    <w:rPr>
                      <w:color w:val="565656"/>
                      <w:spacing w:val="-16"/>
                      <w:w w:val="105"/>
                    </w:rPr>
                    <w:t xml:space="preserve"> </w:t>
                  </w:r>
                  <w:r>
                    <w:rPr>
                      <w:color w:val="565656"/>
                      <w:w w:val="105"/>
                    </w:rPr>
                    <w:t>create</w:t>
                  </w:r>
                  <w:r>
                    <w:rPr>
                      <w:color w:val="565656"/>
                      <w:spacing w:val="-17"/>
                      <w:w w:val="105"/>
                    </w:rPr>
                    <w:t xml:space="preserve"> </w:t>
                  </w:r>
                  <w:r>
                    <w:rPr>
                      <w:color w:val="565656"/>
                      <w:w w:val="105"/>
                    </w:rPr>
                    <w:t>a</w:t>
                  </w:r>
                  <w:r>
                    <w:rPr>
                      <w:color w:val="565656"/>
                      <w:spacing w:val="-16"/>
                      <w:w w:val="105"/>
                    </w:rPr>
                    <w:t xml:space="preserve"> </w:t>
                  </w:r>
                  <w:r>
                    <w:rPr>
                      <w:color w:val="565656"/>
                      <w:w w:val="105"/>
                    </w:rPr>
                    <w:t>united</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self-explanatory</w:t>
                  </w:r>
                  <w:r>
                    <w:rPr>
                      <w:color w:val="565656"/>
                      <w:spacing w:val="-16"/>
                      <w:w w:val="105"/>
                    </w:rPr>
                    <w:t xml:space="preserve"> </w:t>
                  </w:r>
                  <w:r>
                    <w:rPr>
                      <w:color w:val="565656"/>
                      <w:w w:val="105"/>
                    </w:rPr>
                    <w:t>chain</w:t>
                  </w:r>
                  <w:r>
                    <w:rPr>
                      <w:color w:val="565656"/>
                      <w:spacing w:val="-17"/>
                      <w:w w:val="105"/>
                    </w:rPr>
                    <w:t xml:space="preserve"> </w:t>
                  </w:r>
                  <w:r>
                    <w:rPr>
                      <w:color w:val="565656"/>
                      <w:w w:val="105"/>
                    </w:rPr>
                    <w:t>that includes</w:t>
                  </w:r>
                  <w:r>
                    <w:rPr>
                      <w:color w:val="565656"/>
                      <w:spacing w:val="-12"/>
                      <w:w w:val="105"/>
                    </w:rPr>
                    <w:t xml:space="preserve"> </w:t>
                  </w:r>
                  <w:r>
                    <w:rPr>
                      <w:color w:val="565656"/>
                      <w:w w:val="105"/>
                    </w:rPr>
                    <w:t>the</w:t>
                  </w:r>
                  <w:r>
                    <w:rPr>
                      <w:color w:val="565656"/>
                      <w:spacing w:val="-12"/>
                      <w:w w:val="105"/>
                    </w:rPr>
                    <w:t xml:space="preserve"> </w:t>
                  </w:r>
                  <w:r>
                    <w:rPr>
                      <w:color w:val="565656"/>
                      <w:w w:val="105"/>
                    </w:rPr>
                    <w:t>principal</w:t>
                  </w:r>
                  <w:r>
                    <w:rPr>
                      <w:color w:val="565656"/>
                      <w:spacing w:val="-12"/>
                      <w:w w:val="105"/>
                    </w:rPr>
                    <w:t xml:space="preserve"> </w:t>
                  </w:r>
                  <w:r>
                    <w:rPr>
                      <w:color w:val="565656"/>
                      <w:spacing w:val="2"/>
                      <w:w w:val="105"/>
                    </w:rPr>
                    <w:t>activities</w:t>
                  </w:r>
                  <w:r>
                    <w:rPr>
                      <w:color w:val="565656"/>
                      <w:spacing w:val="-12"/>
                      <w:w w:val="105"/>
                    </w:rPr>
                    <w:t xml:space="preserve"> </w:t>
                  </w:r>
                  <w:r>
                    <w:rPr>
                      <w:color w:val="565656"/>
                      <w:w w:val="105"/>
                    </w:rPr>
                    <w:t>of</w:t>
                  </w:r>
                  <w:r>
                    <w:rPr>
                      <w:color w:val="565656"/>
                      <w:spacing w:val="-11"/>
                      <w:w w:val="105"/>
                    </w:rPr>
                    <w:t xml:space="preserve"> </w:t>
                  </w:r>
                  <w:r>
                    <w:rPr>
                      <w:color w:val="565656"/>
                      <w:w w:val="105"/>
                    </w:rPr>
                    <w:t>the</w:t>
                  </w:r>
                  <w:r>
                    <w:rPr>
                      <w:color w:val="565656"/>
                      <w:spacing w:val="-12"/>
                      <w:w w:val="105"/>
                    </w:rPr>
                    <w:t xml:space="preserve"> </w:t>
                  </w:r>
                  <w:r>
                    <w:rPr>
                      <w:color w:val="565656"/>
                      <w:w w:val="105"/>
                    </w:rPr>
                    <w:t>industry.</w:t>
                  </w:r>
                  <w:r>
                    <w:rPr>
                      <w:color w:val="565656"/>
                      <w:spacing w:val="-12"/>
                      <w:w w:val="105"/>
                    </w:rPr>
                    <w:t xml:space="preserve"> </w:t>
                  </w:r>
                  <w:r>
                    <w:rPr>
                      <w:color w:val="565656"/>
                      <w:spacing w:val="2"/>
                      <w:w w:val="105"/>
                    </w:rPr>
                    <w:t>The</w:t>
                  </w:r>
                  <w:r>
                    <w:rPr>
                      <w:color w:val="565656"/>
                      <w:spacing w:val="-12"/>
                      <w:w w:val="105"/>
                    </w:rPr>
                    <w:t xml:space="preserve"> </w:t>
                  </w:r>
                  <w:r>
                    <w:rPr>
                      <w:color w:val="565656"/>
                      <w:w w:val="105"/>
                    </w:rPr>
                    <w:t>segments</w:t>
                  </w:r>
                  <w:r>
                    <w:rPr>
                      <w:color w:val="565656"/>
                      <w:spacing w:val="-12"/>
                      <w:w w:val="105"/>
                    </w:rPr>
                    <w:t xml:space="preserve"> </w:t>
                  </w:r>
                  <w:r>
                    <w:rPr>
                      <w:color w:val="565656"/>
                      <w:w w:val="105"/>
                    </w:rPr>
                    <w:t>of</w:t>
                  </w:r>
                  <w:r>
                    <w:rPr>
                      <w:color w:val="565656"/>
                      <w:spacing w:val="-12"/>
                      <w:w w:val="105"/>
                    </w:rPr>
                    <w:t xml:space="preserve"> </w:t>
                  </w:r>
                  <w:r>
                    <w:rPr>
                      <w:color w:val="565656"/>
                      <w:w w:val="105"/>
                    </w:rPr>
                    <w:t>the</w:t>
                  </w:r>
                  <w:r>
                    <w:rPr>
                      <w:color w:val="565656"/>
                      <w:spacing w:val="-11"/>
                      <w:w w:val="105"/>
                    </w:rPr>
                    <w:t xml:space="preserve"> </w:t>
                  </w:r>
                  <w:r>
                    <w:rPr>
                      <w:color w:val="565656"/>
                      <w:w w:val="105"/>
                    </w:rPr>
                    <w:t>chain</w:t>
                  </w:r>
                  <w:r>
                    <w:rPr>
                      <w:color w:val="565656"/>
                      <w:spacing w:val="-12"/>
                      <w:w w:val="105"/>
                    </w:rPr>
                    <w:t xml:space="preserve"> </w:t>
                  </w:r>
                  <w:r>
                    <w:rPr>
                      <w:color w:val="565656"/>
                      <w:w w:val="105"/>
                    </w:rPr>
                    <w:t>illustrate</w:t>
                  </w:r>
                </w:p>
                <w:p w:rsidR="00C06913" w:rsidRDefault="008F06F4">
                  <w:pPr>
                    <w:pStyle w:val="BodyText"/>
                    <w:spacing w:before="0" w:line="170" w:lineRule="auto"/>
                    <w:ind w:left="20"/>
                  </w:pPr>
                  <w:proofErr w:type="gramStart"/>
                  <w:r>
                    <w:rPr>
                      <w:color w:val="565656"/>
                      <w:w w:val="105"/>
                    </w:rPr>
                    <w:t>how</w:t>
                  </w:r>
                  <w:proofErr w:type="gramEnd"/>
                  <w:r>
                    <w:rPr>
                      <w:color w:val="565656"/>
                      <w:spacing w:val="-18"/>
                      <w:w w:val="105"/>
                    </w:rPr>
                    <w:t xml:space="preserve"> </w:t>
                  </w:r>
                  <w:r>
                    <w:rPr>
                      <w:color w:val="565656"/>
                      <w:w w:val="105"/>
                    </w:rPr>
                    <w:t>different</w:t>
                  </w:r>
                  <w:r>
                    <w:rPr>
                      <w:color w:val="565656"/>
                      <w:spacing w:val="-18"/>
                      <w:w w:val="105"/>
                    </w:rPr>
                    <w:t xml:space="preserve"> </w:t>
                  </w:r>
                  <w:r>
                    <w:rPr>
                      <w:color w:val="565656"/>
                      <w:w w:val="105"/>
                    </w:rPr>
                    <w:t>value</w:t>
                  </w:r>
                  <w:r>
                    <w:rPr>
                      <w:color w:val="565656"/>
                      <w:spacing w:val="-17"/>
                      <w:w w:val="105"/>
                    </w:rPr>
                    <w:t xml:space="preserve"> </w:t>
                  </w:r>
                  <w:r>
                    <w:rPr>
                      <w:color w:val="565656"/>
                      <w:w w:val="105"/>
                    </w:rPr>
                    <w:t>adding</w:t>
                  </w:r>
                  <w:r>
                    <w:rPr>
                      <w:color w:val="565656"/>
                      <w:spacing w:val="-18"/>
                      <w:w w:val="105"/>
                    </w:rPr>
                    <w:t xml:space="preserve"> </w:t>
                  </w:r>
                  <w:r>
                    <w:rPr>
                      <w:color w:val="565656"/>
                      <w:spacing w:val="2"/>
                      <w:w w:val="105"/>
                    </w:rPr>
                    <w:t>processes</w:t>
                  </w:r>
                  <w:r>
                    <w:rPr>
                      <w:color w:val="565656"/>
                      <w:spacing w:val="-17"/>
                      <w:w w:val="105"/>
                    </w:rPr>
                    <w:t xml:space="preserve"> </w:t>
                  </w:r>
                  <w:r>
                    <w:rPr>
                      <w:color w:val="565656"/>
                      <w:w w:val="105"/>
                    </w:rPr>
                    <w:t>contributed</w:t>
                  </w:r>
                  <w:r>
                    <w:rPr>
                      <w:color w:val="565656"/>
                      <w:spacing w:val="-18"/>
                      <w:w w:val="105"/>
                    </w:rPr>
                    <w:t xml:space="preserve"> </w:t>
                  </w:r>
                  <w:r>
                    <w:rPr>
                      <w:color w:val="565656"/>
                      <w:w w:val="105"/>
                    </w:rPr>
                    <w:t>to</w:t>
                  </w:r>
                  <w:r>
                    <w:rPr>
                      <w:color w:val="565656"/>
                      <w:spacing w:val="-17"/>
                      <w:w w:val="105"/>
                    </w:rPr>
                    <w:t xml:space="preserve"> </w:t>
                  </w:r>
                  <w:r>
                    <w:rPr>
                      <w:color w:val="565656"/>
                      <w:w w:val="105"/>
                    </w:rPr>
                    <w:t>the</w:t>
                  </w:r>
                  <w:r>
                    <w:rPr>
                      <w:color w:val="565656"/>
                      <w:spacing w:val="-18"/>
                      <w:w w:val="105"/>
                    </w:rPr>
                    <w:t xml:space="preserve"> </w:t>
                  </w:r>
                  <w:r>
                    <w:rPr>
                      <w:color w:val="565656"/>
                      <w:spacing w:val="2"/>
                      <w:w w:val="105"/>
                    </w:rPr>
                    <w:t>product</w:t>
                  </w:r>
                  <w:r>
                    <w:rPr>
                      <w:color w:val="565656"/>
                      <w:spacing w:val="-17"/>
                      <w:w w:val="105"/>
                    </w:rPr>
                    <w:t xml:space="preserve"> </w:t>
                  </w:r>
                  <w:r>
                    <w:rPr>
                      <w:color w:val="565656"/>
                      <w:w w:val="105"/>
                    </w:rPr>
                    <w:t>or</w:t>
                  </w:r>
                  <w:r>
                    <w:rPr>
                      <w:color w:val="565656"/>
                      <w:spacing w:val="-18"/>
                      <w:w w:val="105"/>
                    </w:rPr>
                    <w:t xml:space="preserve"> </w:t>
                  </w:r>
                  <w:r>
                    <w:rPr>
                      <w:color w:val="565656"/>
                      <w:spacing w:val="2"/>
                      <w:w w:val="105"/>
                    </w:rPr>
                    <w:t>service,</w:t>
                  </w:r>
                  <w:r>
                    <w:rPr>
                      <w:color w:val="565656"/>
                      <w:spacing w:val="-17"/>
                      <w:w w:val="105"/>
                    </w:rPr>
                    <w:t xml:space="preserve"> </w:t>
                  </w:r>
                  <w:r>
                    <w:rPr>
                      <w:color w:val="565656"/>
                      <w:w w:val="105"/>
                    </w:rPr>
                    <w:t>and</w:t>
                  </w:r>
                  <w:r>
                    <w:rPr>
                      <w:color w:val="565656"/>
                      <w:spacing w:val="-18"/>
                      <w:w w:val="105"/>
                    </w:rPr>
                    <w:t xml:space="preserve"> </w:t>
                  </w:r>
                  <w:r>
                    <w:rPr>
                      <w:color w:val="565656"/>
                      <w:w w:val="105"/>
                    </w:rPr>
                    <w:t>in</w:t>
                  </w:r>
                  <w:r>
                    <w:rPr>
                      <w:color w:val="565656"/>
                      <w:spacing w:val="-17"/>
                      <w:w w:val="105"/>
                    </w:rPr>
                    <w:t xml:space="preserve"> </w:t>
                  </w:r>
                  <w:r>
                    <w:rPr>
                      <w:color w:val="565656"/>
                      <w:w w:val="105"/>
                    </w:rPr>
                    <w:t>turn, the</w:t>
                  </w:r>
                  <w:r>
                    <w:rPr>
                      <w:color w:val="565656"/>
                      <w:spacing w:val="-9"/>
                      <w:w w:val="105"/>
                    </w:rPr>
                    <w:t xml:space="preserve"> </w:t>
                  </w:r>
                  <w:r>
                    <w:rPr>
                      <w:color w:val="565656"/>
                      <w:spacing w:val="2"/>
                      <w:w w:val="105"/>
                    </w:rPr>
                    <w:t>differing</w:t>
                  </w:r>
                  <w:r>
                    <w:rPr>
                      <w:color w:val="565656"/>
                      <w:spacing w:val="-9"/>
                      <w:w w:val="105"/>
                    </w:rPr>
                    <w:t xml:space="preserve"> </w:t>
                  </w:r>
                  <w:r>
                    <w:rPr>
                      <w:color w:val="565656"/>
                      <w:w w:val="105"/>
                    </w:rPr>
                    <w:t>returns</w:t>
                  </w:r>
                  <w:r>
                    <w:rPr>
                      <w:color w:val="565656"/>
                      <w:spacing w:val="-9"/>
                      <w:w w:val="105"/>
                    </w:rPr>
                    <w:t xml:space="preserve"> </w:t>
                  </w:r>
                  <w:r>
                    <w:rPr>
                      <w:color w:val="565656"/>
                      <w:w w:val="105"/>
                    </w:rPr>
                    <w:t>netted</w:t>
                  </w:r>
                  <w:r>
                    <w:rPr>
                      <w:color w:val="565656"/>
                      <w:spacing w:val="-9"/>
                      <w:w w:val="105"/>
                    </w:rPr>
                    <w:t xml:space="preserve"> </w:t>
                  </w:r>
                  <w:r>
                    <w:rPr>
                      <w:color w:val="565656"/>
                      <w:w w:val="105"/>
                    </w:rPr>
                    <w:t>for</w:t>
                  </w:r>
                  <w:r>
                    <w:rPr>
                      <w:color w:val="565656"/>
                      <w:spacing w:val="-9"/>
                      <w:w w:val="105"/>
                    </w:rPr>
                    <w:t xml:space="preserve"> </w:t>
                  </w:r>
                  <w:r>
                    <w:rPr>
                      <w:color w:val="565656"/>
                      <w:w w:val="105"/>
                    </w:rPr>
                    <w:t>the</w:t>
                  </w:r>
                  <w:r>
                    <w:rPr>
                      <w:color w:val="565656"/>
                      <w:spacing w:val="-9"/>
                      <w:w w:val="105"/>
                    </w:rPr>
                    <w:t xml:space="preserve"> </w:t>
                  </w:r>
                  <w:r>
                    <w:rPr>
                      <w:color w:val="565656"/>
                      <w:w w:val="105"/>
                    </w:rPr>
                    <w:t>chain</w:t>
                  </w:r>
                  <w:r>
                    <w:rPr>
                      <w:color w:val="565656"/>
                      <w:spacing w:val="-9"/>
                      <w:w w:val="105"/>
                    </w:rPr>
                    <w:t xml:space="preserve"> </w:t>
                  </w:r>
                  <w:r>
                    <w:rPr>
                      <w:color w:val="565656"/>
                      <w:spacing w:val="2"/>
                      <w:w w:val="105"/>
                    </w:rPr>
                    <w:t>actors</w:t>
                  </w:r>
                  <w:r>
                    <w:rPr>
                      <w:color w:val="565656"/>
                      <w:spacing w:val="-9"/>
                      <w:w w:val="105"/>
                    </w:rPr>
                    <w:t xml:space="preserve"> </w:t>
                  </w:r>
                  <w:r>
                    <w:rPr>
                      <w:color w:val="565656"/>
                      <w:w w:val="105"/>
                    </w:rPr>
                    <w:t>behind</w:t>
                  </w:r>
                  <w:r>
                    <w:rPr>
                      <w:color w:val="565656"/>
                      <w:spacing w:val="-9"/>
                      <w:w w:val="105"/>
                    </w:rPr>
                    <w:t xml:space="preserve"> </w:t>
                  </w:r>
                  <w:r>
                    <w:rPr>
                      <w:color w:val="565656"/>
                      <w:w w:val="105"/>
                    </w:rPr>
                    <w:t>them.</w:t>
                  </w:r>
                </w:p>
              </w:txbxContent>
            </v:textbox>
            <w10:wrap anchorx="page" anchory="page"/>
          </v:shape>
        </w:pict>
      </w:r>
      <w:r>
        <w:pict>
          <v:shape id="_x0000_s2642" type="#_x0000_t202" style="position:absolute;margin-left:219pt;margin-top:581.95pt;width:338.4pt;height:25.5pt;z-index:-12731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Diagrams</w:t>
                  </w:r>
                  <w:r>
                    <w:rPr>
                      <w:color w:val="565656"/>
                      <w:spacing w:val="-11"/>
                      <w:w w:val="105"/>
                    </w:rPr>
                    <w:t xml:space="preserve"> </w:t>
                  </w:r>
                  <w:r>
                    <w:rPr>
                      <w:color w:val="565656"/>
                      <w:w w:val="105"/>
                    </w:rPr>
                    <w:t>are</w:t>
                  </w:r>
                  <w:r>
                    <w:rPr>
                      <w:color w:val="565656"/>
                      <w:spacing w:val="-10"/>
                      <w:w w:val="105"/>
                    </w:rPr>
                    <w:t xml:space="preserve"> </w:t>
                  </w:r>
                  <w:r>
                    <w:rPr>
                      <w:color w:val="565656"/>
                      <w:w w:val="105"/>
                    </w:rPr>
                    <w:t>extremely</w:t>
                  </w:r>
                  <w:r>
                    <w:rPr>
                      <w:color w:val="565656"/>
                      <w:spacing w:val="-10"/>
                      <w:w w:val="105"/>
                    </w:rPr>
                    <w:t xml:space="preserve"> </w:t>
                  </w:r>
                  <w:r>
                    <w:rPr>
                      <w:color w:val="565656"/>
                      <w:w w:val="105"/>
                    </w:rPr>
                    <w:t>useful</w:t>
                  </w:r>
                  <w:r>
                    <w:rPr>
                      <w:color w:val="565656"/>
                      <w:spacing w:val="-10"/>
                      <w:w w:val="105"/>
                    </w:rPr>
                    <w:t xml:space="preserve"> </w:t>
                  </w:r>
                  <w:r>
                    <w:rPr>
                      <w:color w:val="565656"/>
                      <w:w w:val="105"/>
                    </w:rPr>
                    <w:t>to</w:t>
                  </w:r>
                  <w:r>
                    <w:rPr>
                      <w:color w:val="565656"/>
                      <w:spacing w:val="-10"/>
                      <w:w w:val="105"/>
                    </w:rPr>
                    <w:t xml:space="preserve"> </w:t>
                  </w:r>
                  <w:r>
                    <w:rPr>
                      <w:color w:val="565656"/>
                      <w:w w:val="105"/>
                    </w:rPr>
                    <w:t>illustrate</w:t>
                  </w:r>
                  <w:r>
                    <w:rPr>
                      <w:color w:val="565656"/>
                      <w:spacing w:val="-10"/>
                      <w:w w:val="105"/>
                    </w:rPr>
                    <w:t xml:space="preserve"> </w:t>
                  </w:r>
                  <w:r>
                    <w:rPr>
                      <w:color w:val="565656"/>
                      <w:w w:val="105"/>
                    </w:rPr>
                    <w:t>the</w:t>
                  </w:r>
                  <w:r>
                    <w:rPr>
                      <w:color w:val="565656"/>
                      <w:spacing w:val="-10"/>
                      <w:w w:val="105"/>
                    </w:rPr>
                    <w:t xml:space="preserve"> </w:t>
                  </w:r>
                  <w:r>
                    <w:rPr>
                      <w:color w:val="565656"/>
                      <w:w w:val="105"/>
                    </w:rPr>
                    <w:t>findings.</w:t>
                  </w:r>
                  <w:r>
                    <w:rPr>
                      <w:color w:val="565656"/>
                      <w:spacing w:val="-10"/>
                      <w:w w:val="105"/>
                    </w:rPr>
                    <w:t xml:space="preserve"> </w:t>
                  </w:r>
                  <w:r>
                    <w:rPr>
                      <w:color w:val="565656"/>
                      <w:w w:val="105"/>
                    </w:rPr>
                    <w:t>For</w:t>
                  </w:r>
                  <w:r>
                    <w:rPr>
                      <w:color w:val="565656"/>
                      <w:spacing w:val="-10"/>
                      <w:w w:val="105"/>
                    </w:rPr>
                    <w:t xml:space="preserve"> </w:t>
                  </w:r>
                  <w:r>
                    <w:rPr>
                      <w:color w:val="565656"/>
                      <w:w w:val="105"/>
                    </w:rPr>
                    <w:t>example,</w:t>
                  </w:r>
                  <w:r>
                    <w:rPr>
                      <w:color w:val="565656"/>
                      <w:spacing w:val="-10"/>
                      <w:w w:val="105"/>
                    </w:rPr>
                    <w:t xml:space="preserve"> </w:t>
                  </w:r>
                  <w:r>
                    <w:rPr>
                      <w:color w:val="565656"/>
                      <w:w w:val="105"/>
                    </w:rPr>
                    <w:t>the</w:t>
                  </w:r>
                  <w:r>
                    <w:rPr>
                      <w:color w:val="565656"/>
                      <w:spacing w:val="-10"/>
                      <w:w w:val="105"/>
                    </w:rPr>
                    <w:t xml:space="preserve"> </w:t>
                  </w:r>
                  <w:r>
                    <w:rPr>
                      <w:color w:val="565656"/>
                      <w:spacing w:val="2"/>
                      <w:w w:val="105"/>
                    </w:rPr>
                    <w:t>fruit</w:t>
                  </w:r>
                  <w:r>
                    <w:rPr>
                      <w:color w:val="565656"/>
                      <w:spacing w:val="-11"/>
                      <w:w w:val="105"/>
                    </w:rPr>
                    <w:t xml:space="preserve"> </w:t>
                  </w:r>
                  <w:r>
                    <w:rPr>
                      <w:color w:val="565656"/>
                      <w:w w:val="105"/>
                    </w:rPr>
                    <w:t>and vegetables</w:t>
                  </w:r>
                  <w:r>
                    <w:rPr>
                      <w:color w:val="565656"/>
                      <w:spacing w:val="-12"/>
                      <w:w w:val="105"/>
                    </w:rPr>
                    <w:t xml:space="preserve"> </w:t>
                  </w:r>
                  <w:r>
                    <w:rPr>
                      <w:color w:val="565656"/>
                      <w:w w:val="105"/>
                    </w:rPr>
                    <w:t>global</w:t>
                  </w:r>
                  <w:r>
                    <w:rPr>
                      <w:color w:val="565656"/>
                      <w:spacing w:val="-12"/>
                      <w:w w:val="105"/>
                    </w:rPr>
                    <w:t xml:space="preserve"> </w:t>
                  </w:r>
                  <w:r>
                    <w:rPr>
                      <w:color w:val="565656"/>
                      <w:w w:val="105"/>
                    </w:rPr>
                    <w:t>value</w:t>
                  </w:r>
                  <w:r>
                    <w:rPr>
                      <w:color w:val="565656"/>
                      <w:spacing w:val="-12"/>
                      <w:w w:val="105"/>
                    </w:rPr>
                    <w:t xml:space="preserve"> </w:t>
                  </w:r>
                  <w:r>
                    <w:rPr>
                      <w:color w:val="565656"/>
                      <w:w w:val="105"/>
                    </w:rPr>
                    <w:t>chain</w:t>
                  </w:r>
                  <w:r>
                    <w:rPr>
                      <w:color w:val="565656"/>
                      <w:spacing w:val="-12"/>
                      <w:w w:val="105"/>
                    </w:rPr>
                    <w:t xml:space="preserve"> </w:t>
                  </w:r>
                  <w:r>
                    <w:rPr>
                      <w:color w:val="565656"/>
                      <w:w w:val="105"/>
                    </w:rPr>
                    <w:t>is</w:t>
                  </w:r>
                  <w:r>
                    <w:rPr>
                      <w:color w:val="565656"/>
                      <w:spacing w:val="-12"/>
                      <w:w w:val="105"/>
                    </w:rPr>
                    <w:t xml:space="preserve"> </w:t>
                  </w:r>
                  <w:r>
                    <w:rPr>
                      <w:color w:val="565656"/>
                      <w:w w:val="105"/>
                    </w:rPr>
                    <w:t>comprised</w:t>
                  </w:r>
                  <w:r>
                    <w:rPr>
                      <w:color w:val="565656"/>
                      <w:spacing w:val="-12"/>
                      <w:w w:val="105"/>
                    </w:rPr>
                    <w:t xml:space="preserve"> </w:t>
                  </w:r>
                  <w:r>
                    <w:rPr>
                      <w:color w:val="565656"/>
                      <w:w w:val="105"/>
                    </w:rPr>
                    <w:t>of</w:t>
                  </w:r>
                  <w:r>
                    <w:rPr>
                      <w:color w:val="565656"/>
                      <w:spacing w:val="-12"/>
                      <w:w w:val="105"/>
                    </w:rPr>
                    <w:t xml:space="preserve"> </w:t>
                  </w:r>
                  <w:r>
                    <w:rPr>
                      <w:color w:val="565656"/>
                      <w:w w:val="105"/>
                    </w:rPr>
                    <w:t>the</w:t>
                  </w:r>
                  <w:r>
                    <w:rPr>
                      <w:color w:val="565656"/>
                      <w:spacing w:val="-12"/>
                      <w:w w:val="105"/>
                    </w:rPr>
                    <w:t xml:space="preserve"> </w:t>
                  </w:r>
                  <w:r>
                    <w:rPr>
                      <w:color w:val="565656"/>
                      <w:spacing w:val="2"/>
                      <w:w w:val="105"/>
                    </w:rPr>
                    <w:t>following</w:t>
                  </w:r>
                  <w:r>
                    <w:rPr>
                      <w:color w:val="565656"/>
                      <w:spacing w:val="-12"/>
                      <w:w w:val="105"/>
                    </w:rPr>
                    <w:t xml:space="preserve"> </w:t>
                  </w:r>
                  <w:r>
                    <w:rPr>
                      <w:color w:val="565656"/>
                      <w:w w:val="105"/>
                    </w:rPr>
                    <w:t>segments:</w:t>
                  </w:r>
                </w:p>
              </w:txbxContent>
            </v:textbox>
            <w10:wrap anchorx="page" anchory="page"/>
          </v:shape>
        </w:pict>
      </w:r>
      <w:r>
        <w:pict>
          <v:shape id="_x0000_s2641" type="#_x0000_t202" style="position:absolute;margin-left:37.15pt;margin-top:628pt;width:254.25pt;height:13.55pt;z-index:-12728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 2. Fruit and Vegetables Global Value Chain Segments</w:t>
                  </w:r>
                </w:p>
              </w:txbxContent>
            </v:textbox>
            <w10:wrap anchorx="page" anchory="page"/>
          </v:shape>
        </w:pict>
      </w:r>
      <w:r>
        <w:pict>
          <v:shape id="_x0000_s2640" type="#_x0000_t202" style="position:absolute;margin-left:194.65pt;margin-top:668.6pt;width:59.75pt;height:24.35pt;z-index:-127264;mso-position-horizontal-relative:page;mso-position-vertical-relative:page" filled="f" stroked="f">
            <v:textbox inset="0,0,0,0">
              <w:txbxContent>
                <w:p w:rsidR="00C06913" w:rsidRDefault="008F06F4">
                  <w:pPr>
                    <w:pStyle w:val="BodyText"/>
                    <w:spacing w:before="27"/>
                    <w:ind w:left="329" w:right="-3" w:hanging="310"/>
                    <w:rPr>
                      <w:rFonts w:ascii="Tahoma"/>
                    </w:rPr>
                  </w:pPr>
                  <w:r>
                    <w:rPr>
                      <w:rFonts w:ascii="Tahoma"/>
                      <w:color w:val="565656"/>
                      <w:w w:val="105"/>
                    </w:rPr>
                    <w:t xml:space="preserve">Production </w:t>
                  </w:r>
                  <w:r>
                    <w:rPr>
                      <w:rFonts w:ascii="Tahoma"/>
                      <w:color w:val="565656"/>
                      <w:spacing w:val="-6"/>
                      <w:w w:val="105"/>
                    </w:rPr>
                    <w:t xml:space="preserve">for </w:t>
                  </w:r>
                  <w:r>
                    <w:rPr>
                      <w:rFonts w:ascii="Tahoma"/>
                      <w:color w:val="565656"/>
                      <w:w w:val="105"/>
                    </w:rPr>
                    <w:t>Export</w:t>
                  </w:r>
                </w:p>
              </w:txbxContent>
            </v:textbox>
            <w10:wrap anchorx="page" anchory="page"/>
          </v:shape>
        </w:pict>
      </w:r>
      <w:r>
        <w:pict>
          <v:shape id="_x0000_s2639" type="#_x0000_t202" style="position:absolute;margin-left:278.85pt;margin-top:668.6pt;width:63.2pt;height:24.35pt;z-index:-127240;mso-position-horizontal-relative:page;mso-position-vertical-relative:page" filled="f" stroked="f">
            <v:textbox inset="0,0,0,0">
              <w:txbxContent>
                <w:p w:rsidR="00C06913" w:rsidRDefault="008F06F4">
                  <w:pPr>
                    <w:pStyle w:val="BodyText"/>
                    <w:spacing w:before="27"/>
                    <w:ind w:left="315" w:right="-7" w:hanging="296"/>
                    <w:rPr>
                      <w:rFonts w:ascii="Tahoma"/>
                    </w:rPr>
                  </w:pPr>
                  <w:r>
                    <w:rPr>
                      <w:rFonts w:ascii="Tahoma"/>
                      <w:color w:val="565656"/>
                      <w:w w:val="105"/>
                    </w:rPr>
                    <w:t xml:space="preserve">Packing &amp; </w:t>
                  </w:r>
                  <w:r>
                    <w:rPr>
                      <w:rFonts w:ascii="Tahoma"/>
                      <w:color w:val="565656"/>
                      <w:spacing w:val="-4"/>
                      <w:w w:val="105"/>
                    </w:rPr>
                    <w:t xml:space="preserve">Cold </w:t>
                  </w:r>
                  <w:r>
                    <w:rPr>
                      <w:rFonts w:ascii="Tahoma"/>
                      <w:color w:val="565656"/>
                      <w:w w:val="105"/>
                    </w:rPr>
                    <w:t>Storage</w:t>
                  </w:r>
                </w:p>
              </w:txbxContent>
            </v:textbox>
            <w10:wrap anchorx="page" anchory="page"/>
          </v:shape>
        </w:pict>
      </w:r>
      <w:r>
        <w:pict>
          <v:shape id="_x0000_s2638" type="#_x0000_t202" style="position:absolute;margin-left:453.35pt;margin-top:668.6pt;width:58.35pt;height:24.35pt;z-index:-127216;mso-position-horizontal-relative:page;mso-position-vertical-relative:page" filled="f" stroked="f">
            <v:textbox inset="0,0,0,0">
              <w:txbxContent>
                <w:p w:rsidR="00C06913" w:rsidRDefault="008F06F4">
                  <w:pPr>
                    <w:pStyle w:val="BodyText"/>
                    <w:spacing w:before="27"/>
                    <w:ind w:left="171" w:right="-13" w:hanging="152"/>
                    <w:rPr>
                      <w:rFonts w:ascii="Tahoma"/>
                    </w:rPr>
                  </w:pPr>
                  <w:r>
                    <w:rPr>
                      <w:rFonts w:ascii="Tahoma"/>
                      <w:color w:val="565656"/>
                      <w:w w:val="105"/>
                    </w:rPr>
                    <w:t>Distribution &amp; Marketing</w:t>
                  </w:r>
                </w:p>
              </w:txbxContent>
            </v:textbox>
            <w10:wrap anchorx="page" anchory="page"/>
          </v:shape>
        </w:pict>
      </w:r>
      <w:r>
        <w:pict>
          <v:shape id="_x0000_s2637" type="#_x0000_t202" style="position:absolute;margin-left:123.85pt;margin-top:673.55pt;width:27.4pt;height:13.55pt;z-index:-127192;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rPr>
                    <w:t>Inputs</w:t>
                  </w:r>
                </w:p>
              </w:txbxContent>
            </v:textbox>
            <w10:wrap anchorx="page" anchory="page"/>
          </v:shape>
        </w:pict>
      </w:r>
      <w:r>
        <w:pict>
          <v:shape id="_x0000_s2636" type="#_x0000_t202" style="position:absolute;margin-left:374pt;margin-top:673.55pt;width:46.55pt;height:13.55pt;z-index:-127168;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Processing</w:t>
                  </w:r>
                </w:p>
              </w:txbxContent>
            </v:textbox>
            <w10:wrap anchorx="page" anchory="page"/>
          </v:shape>
        </w:pict>
      </w:r>
      <w:r>
        <w:pict>
          <v:shape id="_x0000_s2635" type="#_x0000_t202" style="position:absolute;margin-left:37.15pt;margin-top:717.3pt;width:108.15pt;height:9.9pt;z-index:-127144;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2011d.</w:t>
                  </w:r>
                </w:p>
              </w:txbxContent>
            </v:textbox>
            <w10:wrap anchorx="page" anchory="page"/>
          </v:shape>
        </w:pict>
      </w:r>
      <w:r>
        <w:pict>
          <v:shape id="_x0000_s2634" type="#_x0000_t202" style="position:absolute;margin-left:125.25pt;margin-top:60.95pt;width:449.75pt;height:12pt;z-index:-1271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33" type="#_x0000_t202" style="position:absolute;margin-left:36.15pt;margin-top:178.1pt;width:547.25pt;height:12pt;z-index:-1270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32" type="#_x0000_t202" style="position:absolute;margin-left:36.25pt;margin-top:613.15pt;width:539.6pt;height:12pt;z-index:-1270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631" type="#_x0000_t202" style="position:absolute;margin-left:36.25pt;margin-top:722.3pt;width:539.5pt;height:12pt;z-index:-1270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630" style="position:absolute;z-index:-127024;mso-position-horizontal-relative:page;mso-position-vertical-relative:page" from="36.25pt,56.15pt" to="36.25pt,56.15pt" strokecolor="#009ee3" strokeweight=".5pt">
            <w10:wrap anchorx="page" anchory="page"/>
          </v:line>
        </w:pict>
      </w:r>
      <w:r>
        <w:pict>
          <v:line id="_x0000_s2629" style="position:absolute;z-index:-127000;mso-position-horizontal-relative:page;mso-position-vertical-relative:page" from="521.35pt,56.15pt" to="521.35pt,56.15pt" strokecolor="#009ee3" strokeweight=".5pt">
            <w10:wrap anchorx="page" anchory="page"/>
          </v:line>
        </w:pict>
      </w:r>
      <w:r>
        <w:pict>
          <v:group id="_x0000_s2623" style="position:absolute;margin-left:169.15pt;margin-top:632.15pt;width:178.6pt;height:51.05pt;z-index:-126976;mso-position-horizontal-relative:page;mso-position-vertical-relative:page" coordorigin="3383,12643" coordsize="3572,1021">
            <v:shape id="_x0000_s2628" type="#_x0000_t75" style="position:absolute;left:3392;top:12652;width:3552;height:1001">
              <v:imagedata r:id="rId12" o:title=""/>
            </v:shape>
            <v:shape id="_x0000_s2627" style="position:absolute;left:3392;top:12652;width:3552;height:1001" coordorigin="3393,12653" coordsize="3552,1001" path="m3633,12653r-139,3l3423,12683r-27,71l3393,12893r,520l3396,13552r27,71l3494,13649r139,4l6704,13653r139,-4l6914,13623r27,-71l6944,13413r,-520l6941,12754r-27,-71l6843,12656r-139,-3l3633,12653xe" filled="f" strokeweight="1pt">
              <v:path arrowok="t"/>
            </v:shape>
            <v:shape id="_x0000_s2626" style="position:absolute;left:5443;top:13329;width:1307;height:282" coordorigin="5443,13329" coordsize="1307,282" path="m5557,13329r-66,2l5458,13344r-13,33l5443,13443r,55l5445,13563r13,34l5491,13609r66,2l6637,13611r65,-2l6736,13597r12,-34l6750,13498r,-55l6748,13377r-12,-33l6702,13331r-65,-2l5557,13329xe" filled="f" strokecolor="#cc6660" strokeweight="1.5pt">
              <v:path arrowok="t"/>
            </v:shape>
            <v:shape id="_x0000_s2625" style="position:absolute;left:5443;top:12997;width:1307;height:282" coordorigin="5443,12998" coordsize="1307,282" path="m5557,12998r-66,1l5458,13012r-13,34l5443,13111r,55l5445,13232r13,33l5491,13278r66,1l6637,13279r65,-1l6736,13265r12,-33l6750,13166r,-55l6748,13046r-12,-34l6702,12999r-65,-1l5557,12998xe" filled="f" strokecolor="#cc6660" strokeweight="1.5pt">
              <v:path arrowok="t"/>
            </v:shape>
            <v:shape id="_x0000_s2624" style="position:absolute;left:3967;top:13045;width:729;height:311" coordorigin="3968,13046" coordsize="729,311" path="m4081,13046r-65,2l3982,13060r-12,34l3968,13159r,84l3970,13308r12,34l4016,13354r65,2l4583,13356r65,-2l4682,13342r12,-34l4696,13243r,-84l4694,13094r-12,-34l4648,13048r-65,-2l4081,13046xe" filled="f" strokecolor="#9679b2" strokeweight="1.5pt">
              <v:path arrowok="t"/>
            </v:shape>
            <w10:wrap anchorx="page" anchory="page"/>
          </v:group>
        </w:pict>
      </w:r>
      <w:r>
        <w:pict>
          <v:group id="_x0000_s2620" style="position:absolute;margin-left:83.85pt;margin-top:688.85pt;width:354.85pt;height:22.9pt;z-index:-126952;mso-position-horizontal-relative:page;mso-position-vertical-relative:page" coordorigin="1677,13777" coordsize="7097,458">
            <v:shape id="_x0000_s2622" style="position:absolute;left:1691;top:13792;width:7067;height:428" coordorigin="1692,13792" coordsize="7067,428" path="m8579,13792r-6707,l1768,13795r-54,20l1695,13868r-3,104l1692,14040r3,104l1714,14197r54,20l1872,14220r6707,l8683,14217r53,-20l8756,14144r3,-104l8759,13972r-3,-104l8736,13815r-53,-20l8579,13792xe" fillcolor="#e6dfcc" stroked="f">
              <v:path arrowok="t"/>
            </v:shape>
            <v:shape id="_x0000_s2621" style="position:absolute;left:1691;top:13792;width:7067;height:428" coordorigin="1692,13792" coordsize="7067,428" path="m1872,13792r-104,3l1714,13815r-19,53l1692,13972r,68l1695,14144r19,53l1768,14217r104,3l8579,14220r104,-3l8736,14197r20,-53l8759,14040r,-68l8756,13868r-20,-53l8683,13795r-104,-3l1872,13792xe" filled="f" strokecolor="#cfc8a5" strokeweight="1.5pt">
              <v:path arrowok="t"/>
            </v:shape>
            <w10:wrap anchorx="page" anchory="page"/>
          </v:group>
        </w:pict>
      </w:r>
      <w:r>
        <w:pict>
          <v:group id="_x0000_s2609" style="position:absolute;margin-left:444.35pt;margin-top:434.95pt;width:86.65pt;height:252.8pt;z-index:-126928;mso-position-horizontal-relative:page;mso-position-vertical-relative:page" coordorigin="8887,8699" coordsize="1733,5056">
            <v:shape id="_x0000_s2619" style="position:absolute;left:8896;top:8708;width:1713;height:5036" coordorigin="8897,8709" coordsize="1713,5036" path="m10370,8709r-1233,l8998,8712r-71,27l8900,8810r-3,139l8897,13504r3,138l8927,13714r71,26l9137,13744r1233,l10508,13740r72,-26l10606,13642r4,-138l10610,8949r-4,-139l10580,8739r-72,-27l10370,8709xe" fillcolor="#feeee1" stroked="f">
              <v:path arrowok="t"/>
            </v:shape>
            <v:shape id="_x0000_s2618" style="position:absolute;left:8896;top:8708;width:1713;height:5036" coordorigin="8897,8709" coordsize="1713,5036" path="m9137,8709r-139,3l8927,8739r-27,71l8897,8949r,4555l8900,13642r27,72l8998,13740r139,4l10370,13744r138,-4l10580,13714r26,-72l10610,13504r,-4555l10606,8810r-26,-71l10508,8712r-138,-3l9137,8709xe" filled="f" strokecolor="#f6a554" strokeweight="1pt">
              <v:path arrowok="t"/>
            </v:shape>
            <v:shape id="_x0000_s2617" style="position:absolute;left:9015;top:9460;width:1500;height:552" coordorigin="9015,9460" coordsize="1500,552" path="m10401,9460r-1273,l9063,9462r-34,12l9017,9508r-2,65l9015,9898r2,65l9029,9997r34,12l9128,10011r1273,l10467,10009r33,-12l10513,9963r1,-65l10514,9573r-1,-65l10500,9474r-33,-12l10401,9460xe" fillcolor="#feeee1" stroked="f">
              <v:path arrowok="t"/>
            </v:shape>
            <v:shape id="_x0000_s2616" style="position:absolute;left:9015;top:9460;width:1500;height:552" coordorigin="9015,9460" coordsize="1500,552" path="m9128,9460r-65,2l9029,9474r-12,34l9015,9573r,325l9017,9963r12,34l9063,10009r65,2l10401,10011r66,-2l10500,9997r13,-34l10514,9898r,-325l10513,9508r-13,-34l10467,9462r-66,-2l9128,9460xe" filled="f" strokecolor="#f6a554" strokeweight="1.5pt">
              <v:path arrowok="t"/>
            </v:shape>
            <v:shape id="_x0000_s2615" style="position:absolute;left:9015;top:10120;width:1500;height:552" coordorigin="9015,10121" coordsize="1500,552" path="m10401,10121r-1273,l9063,10122r-34,13l9017,10168r-2,66l9015,10558r2,66l9029,10657r34,13l9128,10672r1273,l10467,10670r33,-13l10513,10624r1,-66l10514,10234r-1,-66l10500,10135r-33,-13l10401,10121xe" fillcolor="#feeee1" stroked="f">
              <v:path arrowok="t"/>
            </v:shape>
            <v:shape id="_x0000_s2614" style="position:absolute;left:9015;top:10120;width:1500;height:552" coordorigin="9015,10121" coordsize="1500,552" path="m9128,10121r-65,1l9029,10135r-12,33l9015,10234r,324l9017,10624r12,33l9063,10670r65,2l10401,10672r66,-2l10500,10657r13,-33l10514,10558r,-324l10513,10168r-13,-33l10467,10122r-66,-1l9128,10121xe" filled="f" strokecolor="#f6a554" strokeweight="1.5pt">
              <v:path arrowok="t"/>
            </v:shape>
            <v:shape id="_x0000_s2613" style="position:absolute;left:9015;top:10820;width:1500;height:552" coordorigin="9015,10821" coordsize="1500,552" path="m10401,10821r-1273,l9063,10822r-34,13l9017,10869r-2,65l9015,11258r2,66l9029,11358r34,12l9128,11372r1273,l10467,11370r33,-12l10513,11324r1,-66l10514,10934r-1,-65l10500,10835r-33,-13l10401,10821xe" fillcolor="#feeee1" stroked="f">
              <v:path arrowok="t"/>
            </v:shape>
            <v:shape id="_x0000_s2612" style="position:absolute;left:9015;top:10820;width:1500;height:552" coordorigin="9015,10821" coordsize="1500,552" path="m9128,10821r-65,1l9029,10835r-12,34l9015,10934r,324l9017,11324r12,34l9063,11370r65,2l10401,11372r66,-2l10500,11358r13,-34l10514,11258r,-324l10513,10869r-13,-34l10467,10822r-66,-1l9128,10821xe" filled="f" strokecolor="#f6a554" strokeweight="1.5pt">
              <v:path arrowok="t"/>
            </v:shape>
            <v:shape id="_x0000_s2611" style="position:absolute;left:9015;top:11481;width:1500;height:552" coordorigin="9015,11481" coordsize="1500,552" path="m10401,11481r-1273,l9063,11483r-34,12l9017,11529r-2,66l9015,11919r2,65l9029,12018r34,12l9128,12032r1273,l10467,12030r33,-12l10513,11984r1,-65l10514,11595r-1,-66l10500,11495r-33,-12l10401,11481xe" fillcolor="#feeee1" stroked="f">
              <v:path arrowok="t"/>
            </v:shape>
            <v:shape id="_x0000_s2610" style="position:absolute;left:9015;top:11481;width:1500;height:552" coordorigin="9015,11481" coordsize="1500,552" path="m9128,11481r-65,2l9029,11495r-12,34l9015,11595r,324l9017,11984r12,34l9063,12030r65,2l10401,12032r66,-2l10500,12018r13,-34l10514,11919r,-324l10513,11529r-13,-34l10467,11483r-66,-2l9128,11481xe" filled="f" strokecolor="#f6a554" strokeweight="1.5pt">
              <v:path arrowok="t"/>
            </v:shape>
            <w10:wrap anchorx="page" anchory="page"/>
          </v:group>
        </w:pict>
      </w:r>
      <w:r>
        <w:pict>
          <v:group id="_x0000_s2600" style="position:absolute;margin-left:340pt;margin-top:434.7pt;width:99.6pt;height:129.95pt;z-index:-126904;mso-position-horizontal-relative:page;mso-position-vertical-relative:page" coordorigin="6800,8694" coordsize="1992,2599">
            <v:shape id="_x0000_s2608" style="position:absolute;left:7063;top:8708;width:1713;height:2569" coordorigin="7064,8709" coordsize="1713,2569" path="m8536,8709r-1232,l7165,8712r-71,27l7067,8810r-3,139l7064,11038r3,138l7094,11248r71,26l7304,11278r1232,l8675,11274r71,-26l8773,11176r3,-138l8776,8949r-3,-139l8746,8739r-71,-27l8536,8709xe" fillcolor="#eff3e3" stroked="f">
              <v:path arrowok="t"/>
            </v:shape>
            <v:shape id="_x0000_s2607" style="position:absolute;left:7063;top:8708;width:1713;height:2569" coordorigin="7064,8709" coordsize="1713,2569" path="m7304,8709r-139,3l7094,8739r-27,71l7064,8949r,2089l7067,11176r27,72l7165,11274r139,4l8536,11278r139,-4l8746,11248r27,-72l8776,11038r,-2089l8773,8810r-27,-71l8675,8712r-139,-3l7304,8709xe" filled="f" strokecolor="#aac36b" strokeweight="1.5pt">
              <v:path arrowok="t"/>
            </v:shape>
            <v:shape id="_x0000_s2606" type="#_x0000_t75" style="position:absolute;left:6799;top:9204;width:180;height:131">
              <v:imagedata r:id="rId13" o:title=""/>
            </v:shape>
            <v:shape id="_x0000_s2605" type="#_x0000_t75" style="position:absolute;left:6799;top:10544;width:180;height:131">
              <v:imagedata r:id="rId14" o:title=""/>
            </v:shape>
            <v:shape id="_x0000_s2604" style="position:absolute;left:7257;top:9539;width:1364;height:321" coordorigin="7258,9539" coordsize="1364,321" path="m7371,9539r-66,2l7272,9554r-13,33l7258,9653r,93l7259,9812r13,33l7305,9858r66,2l8507,9860r66,-2l8607,9845r12,-33l8621,9746r,-93l8619,9587r-12,-33l8573,9541r-66,-2l7371,9539xe" filled="f" strokecolor="#cfc8a5" strokeweight="1.5pt">
              <v:path arrowok="t"/>
            </v:shape>
            <v:shape id="_x0000_s2603" style="position:absolute;left:7257;top:9978;width:1364;height:321" coordorigin="7258,9978" coordsize="1364,321" path="m7371,9978r-66,2l7272,9992r-13,34l7258,10091r,94l7259,10250r13,34l7305,10296r66,2l8507,10298r66,-2l8607,10284r12,-34l8621,10185r,-94l8619,10026r-12,-34l8573,9980r-66,-2l7371,9978xe" filled="f" strokecolor="#cfc8a5" strokeweight="1.5pt">
              <v:path arrowok="t"/>
            </v:shape>
            <v:shape id="_x0000_s2602" style="position:absolute;left:7257;top:10451;width:1364;height:321" coordorigin="7258,10451" coordsize="1364,321" path="m7371,10451r-66,2l7272,10466r-13,33l7258,10565r,93l7259,10724r13,33l7305,10770r66,2l8507,10772r66,-2l8607,10757r12,-33l8621,10658r,-93l8619,10499r-12,-33l8573,10453r-66,-2l7371,10451xe" filled="f" strokecolor="#cfc8a5" strokeweight="1.5pt">
              <v:path arrowok="t"/>
            </v:shape>
            <v:shape id="_x0000_s2601" style="position:absolute;left:7257;top:10875;width:1364;height:321" coordorigin="7258,10875" coordsize="1364,321" path="m7371,10875r-66,2l7272,10889r-13,34l7258,10989r,93l7259,11148r13,33l7305,11194r66,1l8507,11195r66,-1l8607,11181r12,-33l8621,11082r,-93l8619,10923r-12,-34l8573,10877r-66,-2l7371,10875xe" filled="f" strokecolor="#cfc8a5" strokeweight="1.5pt">
              <v:path arrowok="t"/>
            </v:shape>
            <w10:wrap anchorx="page" anchory="page"/>
          </v:group>
        </w:pict>
      </w:r>
      <w:r>
        <w:pict>
          <v:group id="_x0000_s2595" style="position:absolute;margin-left:259.6pt;margin-top:541.45pt;width:87.15pt;height:85.3pt;z-index:-126880;mso-position-horizontal-relative:page;mso-position-vertical-relative:page" coordorigin="5192,10829" coordsize="1743,1706">
            <v:shape id="_x0000_s2599" style="position:absolute;left:5206;top:10844;width:1713;height:1676" coordorigin="5207,10844" coordsize="1713,1676" path="m6680,10844r-1233,l5308,10848r-71,26l5211,10945r-4,139l5207,12279r4,139l5237,12489r71,26l5447,12519r1233,l6819,12515r71,-26l6916,12418r4,-139l6920,11084r-4,-139l6890,10874r-71,-26l6680,10844xe" fillcolor="#f5e4e1" stroked="f">
              <v:path arrowok="t"/>
            </v:shape>
            <v:shape id="_x0000_s2598" style="position:absolute;left:5206;top:10844;width:1713;height:1676" coordorigin="5207,10844" coordsize="1713,1676" path="m5447,10844r-139,4l5237,10874r-26,71l5207,11084r,1195l5211,12418r26,71l5308,12515r139,4l6680,12519r139,-4l6890,12489r26,-71l6920,12279r,-1195l6916,10945r-26,-71l6819,10848r-139,-4l5447,10844xe" filled="f" strokecolor="#cc6660" strokeweight="1.5pt">
              <v:path arrowok="t"/>
            </v:shape>
            <v:shape id="_x0000_s2597" style="position:absolute;left:5372;top:11552;width:1364;height:321" coordorigin="5372,11552" coordsize="1364,321" path="m5486,11552r-66,2l5387,11566r-13,34l5372,11665r,94l5374,11824r13,34l5420,11870r66,2l6622,11872r66,-2l6722,11858r12,-34l6736,11759r,-94l6734,11600r-12,-34l6688,11554r-66,-2l5486,11552xe" filled="f" strokecolor="#cc6660" strokeweight="1.5pt">
              <v:path arrowok="t"/>
            </v:shape>
            <v:shape id="_x0000_s2596" style="position:absolute;left:5372;top:12004;width:1364;height:321" coordorigin="5372,12005" coordsize="1364,321" path="m5486,12005r-66,2l5387,12019r-13,34l5372,12118r,94l5374,12277r13,34l5420,12323r66,2l6622,12325r66,-2l6722,12311r12,-34l6736,12212r,-94l6734,12053r-12,-34l6688,12007r-66,-2l5486,12005xe" filled="f" strokecolor="#cc6660" strokeweight="1.5pt">
              <v:path arrowok="t"/>
            </v:shape>
            <w10:wrap anchorx="page" anchory="page"/>
          </v:group>
        </w:pict>
      </w:r>
      <w:r>
        <w:pict>
          <v:group id="_x0000_s2592" style="position:absolute;margin-left:168.9pt;margin-top:434.7pt;width:87.15pt;height:68.55pt;z-index:-126856;mso-position-horizontal-relative:page;mso-position-vertical-relative:page" coordorigin="3378,8694" coordsize="1743,1371">
            <v:shape id="_x0000_s2594" style="position:absolute;left:3392;top:8708;width:1713;height:1341" coordorigin="3393,8709" coordsize="1713,1341" path="m4866,8709r-1233,l3494,8712r-71,27l3396,8810r-3,139l3393,9809r3,139l3423,10019r71,26l3633,10049r1233,l5004,10045r72,-26l5102,9948r4,-139l5106,8949r-4,-139l5076,8739r-72,-27l4866,8709xe" fillcolor="#e9e6f1" stroked="f">
              <v:path arrowok="t"/>
            </v:shape>
            <v:shape id="_x0000_s2593" style="position:absolute;left:3392;top:8708;width:1713;height:1341" coordorigin="3393,8709" coordsize="1713,1341" path="m3633,8709r-139,3l3423,8739r-27,71l3393,8949r,860l3396,9948r27,71l3494,10045r139,4l4866,10049r138,-4l5076,10019r26,-71l5106,9809r,-860l5102,8810r-26,-71l5004,8712r-138,-3l3633,8709xe" filled="f" strokecolor="#9679b2" strokeweight="1.5pt">
              <v:path arrowok="t"/>
            </v:shape>
            <w10:wrap anchorx="page" anchory="page"/>
          </v:group>
        </w:pict>
      </w:r>
      <w:r>
        <w:pict>
          <v:group id="_x0000_s2587" style="position:absolute;margin-left:168.9pt;margin-top:507.45pt;width:87.15pt;height:119.3pt;z-index:-126832;mso-position-horizontal-relative:page;mso-position-vertical-relative:page" coordorigin="3378,10149" coordsize="1743,2386">
            <v:shape id="_x0000_s2591" style="position:absolute;left:3392;top:10163;width:1713;height:2356" coordorigin="3393,10164" coordsize="1713,2356" path="m4866,10164r-1233,l3494,10167r-71,27l3396,10265r-3,139l3393,12279r3,139l3423,12489r71,26l3633,12519r1233,l5004,12515r72,-26l5102,12418r4,-139l5106,10404r-4,-139l5076,10194r-72,-27l4866,10164xe" fillcolor="#e9e6f1" stroked="f">
              <v:path arrowok="t"/>
            </v:shape>
            <v:shape id="_x0000_s2590" style="position:absolute;left:3392;top:10163;width:1713;height:2356" coordorigin="3393,10164" coordsize="1713,2356" path="m3633,10164r-139,3l3423,10194r-27,71l3393,10404r,1875l3396,12418r27,71l3494,12515r139,4l4866,12519r138,-4l5076,12489r26,-71l5106,12279r,-1875l5102,10265r-26,-71l5004,10167r-138,-3l3633,10164xe" filled="f" strokecolor="#9679b2" strokeweight="1.5pt">
              <v:path arrowok="t"/>
            </v:shape>
            <v:shape id="_x0000_s2589" style="position:absolute;left:4304;top:11600;width:729;height:636" coordorigin="4304,11600" coordsize="729,636" path="m4418,11600r-66,2l4319,11614r-13,34l4304,11714r,408l4306,12188r13,33l4352,12234r66,2l4919,12236r66,-2l5019,12221r12,-33l5033,12122r,-408l5031,11648r-12,-34l4985,11602r-66,-2l4418,11600xe" filled="f" strokecolor="#9679b2" strokeweight="1.5pt">
              <v:path arrowok="t"/>
            </v:shape>
            <v:shape id="_x0000_s2588" style="position:absolute;left:3487;top:11600;width:729;height:636" coordorigin="3487,11600" coordsize="729,636" path="m3601,11600r-66,2l3502,11614r-13,34l3487,11714r,408l3489,12188r13,33l3535,12234r66,2l4102,12236r66,-2l4202,12221r12,-33l4216,12122r,-408l4214,11648r-12,-34l4168,11602r-66,-2l3601,11600xe" filled="f" strokecolor="#9679b2" strokeweight="1.5pt">
              <v:path arrowok="t"/>
            </v:shape>
            <w10:wrap anchorx="page" anchory="page"/>
          </v:group>
        </w:pict>
      </w:r>
      <w:r>
        <w:pict>
          <v:group id="_x0000_s2579" style="position:absolute;margin-left:77.3pt;margin-top:434.7pt;width:87.15pt;height:198pt;z-index:-126808;mso-position-horizontal-relative:page;mso-position-vertical-relative:page" coordorigin="1546,8694" coordsize="1743,3960">
            <v:shape id="_x0000_s2586" style="position:absolute;left:1560;top:8708;width:1713;height:3930" coordorigin="1561,8709" coordsize="1713,3930" path="m3033,8709r-1232,l1662,8712r-71,27l1564,8810r-3,139l1561,12398r3,139l1591,12608r71,26l1801,12638r1232,l3172,12634r71,-26l3270,12537r3,-139l3273,8949r-3,-139l3243,8739r-71,-27l3033,8709xe" fillcolor="#e1ebf6" stroked="f">
              <v:path arrowok="t"/>
            </v:shape>
            <v:shape id="_x0000_s2585" style="position:absolute;left:1560;top:8708;width:1713;height:3930" coordorigin="1561,8709" coordsize="1713,3930" path="m1801,8709r-139,3l1591,8739r-27,71l1561,8949r,3449l1564,12537r27,71l1662,12634r139,4l3033,12638r139,-4l3243,12608r27,-71l3273,12398r,-3449l3270,8810r-27,-71l3172,8712r-139,-3l1801,8709xe" filled="f" strokecolor="#6396cb" strokeweight="1.5pt">
              <v:path arrowok="t"/>
            </v:shape>
            <v:shape id="_x0000_s2584" style="position:absolute;left:1676;top:9154;width:1500;height:400" coordorigin="1677,9155" coordsize="1500,400" path="m1790,9155r-65,1l1691,9169r-12,33l1677,9268r,173l1679,9506r12,34l1725,9552r65,2l3063,9554r65,-2l3162,9540r12,-34l3176,9441r,-173l3174,9202r-12,-33l3128,9156r-65,-1l1790,9155xe" filled="f" strokecolor="#6396cb" strokeweight="1.5pt">
              <v:path arrowok="t"/>
            </v:shape>
            <v:shape id="_x0000_s2583" style="position:absolute;left:1676;top:9653;width:1500;height:400" coordorigin="1677,9653" coordsize="1500,400" path="m1790,9653r-65,2l1691,9668r-12,33l1677,9767r,173l1679,10005r12,34l1725,10051r65,2l3063,10053r65,-2l3162,10039r12,-34l3176,9940r,-173l3174,9701r-12,-33l3128,9655r-65,-2l1790,9653xe" filled="f" strokecolor="#6396cb" strokeweight="1.5pt">
              <v:path arrowok="t"/>
            </v:shape>
            <v:shape id="_x0000_s2582" style="position:absolute;left:1676;top:10158;width:1500;height:780" coordorigin="1677,10158" coordsize="1500,780" path="m1790,10158r-65,2l1691,10172r-12,34l1677,10271r,553l1679,10890r12,33l1725,10936r65,1l3063,10937r65,-1l3162,10923r12,-33l3176,10824r,-553l3174,10206r-12,-34l3128,10160r-65,-2l1790,10158xe" filled="f" strokecolor="#6396cb" strokeweight="1.5pt">
              <v:path arrowok="t"/>
            </v:shape>
            <v:shape id="_x0000_s2581" style="position:absolute;left:1676;top:11065;width:1500;height:553" coordorigin="1677,11065" coordsize="1500,553" path="m1790,11065r-65,2l1691,11079r-12,34l1677,11178r,326l1679,11570r12,34l1725,11616r65,2l3063,11618r65,-2l3162,11604r12,-34l3176,11504r,-326l3174,11113r-12,-34l3128,11067r-65,-2l1790,11065xe" filled="f" strokecolor="#6396cb" strokeweight="1.5pt">
              <v:path arrowok="t"/>
            </v:shape>
            <v:shape id="_x0000_s2580" style="position:absolute;left:1676;top:11751;width:1500;height:553" coordorigin="1677,11751" coordsize="1500,553" path="m1790,11751r-65,2l1691,11765r-12,34l1677,11864r,326l1679,12256r12,34l1725,12302r65,2l3063,12304r65,-2l3162,12290r12,-34l3176,12190r,-326l3174,11799r-12,-34l3128,11753r-65,-2l1790,11751xe" filled="f" strokecolor="#6396cb" strokeweight="1.5pt">
              <v:path arrowok="t"/>
            </v:shape>
            <w10:wrap anchorx="page" anchory="page"/>
          </v:group>
        </w:pict>
      </w:r>
      <w:r>
        <w:pict>
          <v:group id="_x0000_s2576" style="position:absolute;margin-left:36.25pt;margin-top:344.4pt;width:539.5pt;height:.5pt;z-index:-126784;mso-position-horizontal-relative:page;mso-position-vertical-relative:page" coordorigin="725,6888" coordsize="10790,10">
            <v:line id="_x0000_s2578" style="position:absolute" from="755,6893" to="11500,6893" strokecolor="#009ee3" strokeweight=".5pt">
              <v:stroke dashstyle="dot"/>
            </v:line>
            <v:shape id="_x0000_s2577" style="position:absolute;top:15840;width:10790;height:2" coordorigin=",15840" coordsize="10790,0" o:spt="100" adj="0,,0" path="m725,6893r,m11515,6893r,e" filled="f" strokecolor="#009ee3" strokeweight=".5pt">
              <v:stroke joinstyle="round"/>
              <v:formulas/>
              <v:path arrowok="t" o:connecttype="segments"/>
            </v:shape>
            <w10:wrap anchorx="page" anchory="page"/>
          </v:group>
        </w:pict>
      </w:r>
      <w:r>
        <w:pict>
          <v:group id="_x0000_s2573" style="position:absolute;margin-left:36.25pt;margin-top:732.25pt;width:539.5pt;height:.5pt;z-index:-126760;mso-position-horizontal-relative:page;mso-position-vertical-relative:page" coordorigin="725,14645" coordsize="10790,10">
            <v:line id="_x0000_s2575" style="position:absolute" from="755,14650" to="11500,14650" strokecolor="#009ee3" strokeweight=".5pt">
              <v:stroke dashstyle="dot"/>
            </v:line>
            <v:shape id="_x0000_s2574" style="position:absolute;top:15840;width:10790;height:2" coordorigin=",15840" coordsize="10790,0" o:spt="100" adj="0,,0" path="m725,14650r,m11515,14650r,e" filled="f" strokecolor="#009ee3" strokeweight=".5pt">
              <v:stroke joinstyle="round"/>
              <v:formulas/>
              <v:path arrowok="t" o:connecttype="segments"/>
            </v:shape>
            <w10:wrap anchorx="page" anchory="page"/>
          </v:group>
        </w:pict>
      </w:r>
      <w:r>
        <w:pict>
          <v:group id="_x0000_s2570" style="position:absolute;margin-left:77.95pt;margin-top:377.55pt;width:86.75pt;height:41.2pt;z-index:-126736;mso-position-horizontal-relative:page;mso-position-vertical-relative:page" coordorigin="1559,7551" coordsize="1735,824">
            <v:shape id="_x0000_s2572" style="position:absolute;left:1574;top:7565;width:1705;height:794" coordorigin="1574,7566" coordsize="1705,794" path="m3052,7566r-1251,l1670,7569r-68,21l1578,7647r-4,111l1574,8166r4,112l1602,8335r68,21l1801,8359r1251,l3183,8356r67,-21l3275,8278r4,-112l3279,7758r-4,-111l3250,7590r-67,-21l3052,7566xe" fillcolor="#e1ebf6" stroked="f">
              <v:path arrowok="t"/>
            </v:shape>
            <v:shape id="_x0000_s2571" style="position:absolute;left:1574;top:7565;width:1705;height:794" coordorigin="1574,7566" coordsize="1705,794" path="m1801,7566r-131,3l1602,7590r-24,57l1574,7758r,408l1578,8278r24,57l1670,8356r131,3l3052,8359r131,-3l3250,8335r25,-57l3279,8166r,-408l3275,7647r-25,-57l3183,7569r-131,-3l1801,7566xe" filled="f" strokecolor="#6396cb" strokeweight="1.5pt">
              <v:path arrowok="t"/>
            </v:shape>
            <w10:wrap anchorx="page" anchory="page"/>
          </v:group>
        </w:pict>
      </w:r>
      <w:r>
        <w:pict>
          <v:group id="_x0000_s2567" style="position:absolute;margin-left:170.35pt;margin-top:377.55pt;width:85.05pt;height:41.2pt;z-index:-126712;mso-position-horizontal-relative:page;mso-position-vertical-relative:page" coordorigin="3407,7551" coordsize="1701,824">
            <v:shape id="_x0000_s2569" style="position:absolute;left:3422;top:7565;width:1671;height:794" coordorigin="3422,7566" coordsize="1671,794" path="m4871,7566r-1226,l3516,7569r-66,21l3426,7647r-4,111l3422,8166r4,112l3450,8335r66,21l3645,8359r1226,l4999,8356r66,-21l5090,8278r3,-112l5093,7758r-3,-111l5065,7590r-66,-21l4871,7566xe" fillcolor="#e9e6f1" stroked="f">
              <v:path arrowok="t"/>
            </v:shape>
            <v:shape id="_x0000_s2568" style="position:absolute;left:3422;top:7565;width:1671;height:794" coordorigin="3422,7566" coordsize="1671,794" path="m3645,7566r-129,3l3450,7590r-24,57l3422,7758r,408l3426,8278r24,57l3516,8356r129,3l4871,8359r128,-3l5065,8335r25,-57l5093,8166r,-408l5090,7647r-25,-57l4999,7569r-128,-3l3645,7566xe" filled="f" strokecolor="#9679b2" strokeweight="1.5pt">
              <v:path arrowok="t"/>
            </v:shape>
            <w10:wrap anchorx="page" anchory="page"/>
          </v:group>
        </w:pict>
      </w:r>
      <w:r>
        <w:pict>
          <v:group id="_x0000_s2564" style="position:absolute;margin-left:261.05pt;margin-top:377.55pt;width:86.5pt;height:41.2pt;z-index:-126688;mso-position-horizontal-relative:page;mso-position-vertical-relative:page" coordorigin="5221,7551" coordsize="1730,824">
            <v:shape id="_x0000_s2566" style="position:absolute;left:5236;top:7565;width:1700;height:794" coordorigin="5236,7566" coordsize="1700,794" path="m6710,7566r-1247,l5332,7569r-67,21l5240,7647r-4,111l5236,8166r4,112l5265,8335r67,21l5463,8359r1247,l6841,8356r67,-21l6933,8278r3,-112l6936,7758r-3,-111l6908,7590r-67,-21l6710,7566xe" fillcolor="#feeee1" stroked="f">
              <v:path arrowok="t"/>
            </v:shape>
            <v:shape id="_x0000_s2565" style="position:absolute;left:5236;top:7565;width:1700;height:794" coordorigin="5236,7566" coordsize="1700,794" path="m5463,7566r-131,3l5265,7590r-25,57l5236,7758r,408l5240,8278r25,57l5332,8356r131,3l6710,8359r131,-3l6908,8335r25,-57l6936,8166r,-408l6933,7647r-25,-57l6841,7569r-131,-3l5463,7566xe" filled="f" strokecolor="#cc6660" strokeweight="1.5pt">
              <v:path arrowok="t"/>
            </v:shape>
            <w10:wrap anchorx="page" anchory="page"/>
          </v:group>
        </w:pict>
      </w:r>
      <w:r>
        <w:pict>
          <v:group id="_x0000_s2561" style="position:absolute;margin-left:352.45pt;margin-top:377.55pt;width:85.85pt;height:41.2pt;z-index:-126664;mso-position-horizontal-relative:page;mso-position-vertical-relative:page" coordorigin="7049,7551" coordsize="1717,824">
            <v:shape id="_x0000_s2563" style="position:absolute;left:7063;top:7565;width:1687;height:794" coordorigin="7064,7566" coordsize="1687,794" path="m8526,7566r-1238,l7159,7569r-67,21l7067,7647r-3,111l7064,8166r3,112l7092,8335r67,21l7288,8359r1238,l8656,8356r66,-21l8747,8278r3,-112l8750,7758r-3,-111l8722,7590r-66,-21l8526,7566xe" fillcolor="#eff3e3" stroked="f">
              <v:path arrowok="t"/>
            </v:shape>
            <v:shape id="_x0000_s2562" style="position:absolute;left:7063;top:7565;width:1687;height:794" coordorigin="7064,7566" coordsize="1687,794" path="m7288,7566r-129,3l7092,7590r-25,57l7064,7758r,408l7067,8278r25,57l7159,8356r129,3l8526,8359r130,-3l8722,8335r25,-57l8750,8166r,-408l8747,7647r-25,-57l8656,7569r-130,-3l7288,7566xe" filled="f" strokecolor="#aac36b" strokeweight="1.5pt">
              <v:path arrowok="t"/>
            </v:shape>
            <w10:wrap anchorx="page" anchory="page"/>
          </v:group>
        </w:pict>
      </w:r>
      <w:r>
        <w:pict>
          <v:group id="_x0000_s2558" style="position:absolute;margin-left:443.15pt;margin-top:377.55pt;width:87.25pt;height:41.2pt;z-index:-126640;mso-position-horizontal-relative:page;mso-position-vertical-relative:page" coordorigin="8863,7551" coordsize="1745,824">
            <v:shape id="_x0000_s2560" style="position:absolute;left:8878;top:7565;width:1715;height:794" coordorigin="8878,7566" coordsize="1715,794" path="m10364,7566r-1258,l8974,7569r-67,21l8882,7647r-4,111l8878,8166r4,112l8907,8335r67,21l9106,8359r1258,l10496,8356r68,-21l10589,8278r3,-112l10592,7758r-3,-111l10564,7590r-68,-21l10364,7566xe" fillcolor="#feeee1" stroked="f">
              <v:path arrowok="t"/>
            </v:shape>
            <v:shape id="_x0000_s2559" style="position:absolute;left:8878;top:7565;width:1715;height:794" coordorigin="8878,7566" coordsize="1715,794" path="m9106,7566r-132,3l8907,7590r-25,57l8878,7758r,408l8882,8278r25,57l8974,8356r132,3l10364,8359r132,-3l10564,8335r25,-57l10592,8166r,-408l10589,7647r-25,-57l10496,7569r-132,-3l9106,7566xe" filled="f" strokecolor="#f6a554" strokeweight="1.5pt">
              <v:path arrowok="t"/>
            </v:shape>
            <w10:wrap anchorx="page" anchory="page"/>
          </v:group>
        </w:pict>
      </w:r>
      <w:r>
        <w:pict>
          <v:group id="_x0000_s2555" style="position:absolute;margin-left:351.8pt;margin-top:578.25pt;width:87.45pt;height:6.55pt;z-index:-126616;mso-position-horizontal-relative:page;mso-position-vertical-relative:page" coordorigin="7036,11565" coordsize="1749,131">
            <v:line id="_x0000_s2557" style="position:absolute" from="8661,11631" to="7036,11631" strokecolor="#565656" strokeweight="1.5pt"/>
            <v:shape id="_x0000_s2556" type="#_x0000_t75" style="position:absolute;left:8605;top:11565;width:180;height:131">
              <v:imagedata r:id="rId14" o:title=""/>
            </v:shape>
            <w10:wrap anchorx="page" anchory="page"/>
          </v:group>
        </w:pict>
      </w:r>
      <w:r>
        <w:pict>
          <v:group id="_x0000_s2552" style="position:absolute;margin-left:351.8pt;margin-top:656.5pt;width:87.45pt;height:6.55pt;z-index:-126592;mso-position-horizontal-relative:page;mso-position-vertical-relative:page" coordorigin="7036,13130" coordsize="1749,131">
            <v:line id="_x0000_s2554" style="position:absolute" from="8661,13195" to="7036,13195" strokecolor="#565656" strokeweight="1.5pt"/>
            <v:shape id="_x0000_s2553" type="#_x0000_t75" style="position:absolute;left:8605;top:13130;width:180;height:131">
              <v:imagedata r:id="rId14" o:title=""/>
            </v:shape>
            <w10:wrap anchorx="page" anchory="page"/>
          </v:group>
        </w:pict>
      </w:r>
      <w:r>
        <w:pict>
          <v:line id="_x0000_s2551" style="position:absolute;z-index:-126568;mso-position-horizontal-relative:page;mso-position-vertical-relative:page" from="78.65pt,427.6pt" to="530.8pt,427.6pt" strokecolor="#b1b2b3" strokeweight="2pt">
            <v:stroke dashstyle="3 1"/>
            <w10:wrap anchorx="page" anchory="page"/>
          </v:line>
        </w:pict>
      </w:r>
      <w:r>
        <w:pict>
          <v:shape id="_x0000_s2550" type="#_x0000_t202" style="position:absolute;margin-left:36.75pt;margin-top:21.15pt;width:507.45pt;height:63.35pt;z-index:-12654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549" type="#_x0000_t202" style="position:absolute;margin-left:327.15pt;margin-top:40.45pt;width:183.75pt;height:13.55pt;z-index:-12652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548" type="#_x0000_t202" style="position:absolute;margin-left:531.3pt;margin-top:45.7pt;width:45.7pt;height:17.35pt;z-index:-12649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38"/>
                      <w:sz w:val="24"/>
                    </w:rPr>
                    <w:t xml:space="preserve"> </w:t>
                  </w:r>
                  <w:r>
                    <w:rPr>
                      <w:rFonts w:ascii="Trebuchet MS"/>
                      <w:b/>
                      <w:color w:val="009EE3"/>
                      <w:sz w:val="24"/>
                    </w:rPr>
                    <w:t>PG.</w:t>
                  </w:r>
                  <w:r>
                    <w:rPr>
                      <w:rFonts w:ascii="Trebuchet MS"/>
                      <w:b/>
                      <w:color w:val="009EE3"/>
                      <w:spacing w:val="-38"/>
                      <w:sz w:val="24"/>
                    </w:rPr>
                    <w:t xml:space="preserve"> </w:t>
                  </w:r>
                  <w:r>
                    <w:rPr>
                      <w:rFonts w:ascii="Trebuchet MS"/>
                      <w:b/>
                      <w:color w:val="009EE3"/>
                      <w:sz w:val="24"/>
                    </w:rPr>
                    <w:t>9</w:t>
                  </w:r>
                </w:p>
              </w:txbxContent>
            </v:textbox>
            <w10:wrap anchorx="page" anchory="page"/>
          </v:shape>
        </w:pict>
      </w:r>
      <w:r>
        <w:pict>
          <v:shape id="_x0000_s2547" type="#_x0000_t202" style="position:absolute;margin-left:219pt;margin-top:158.35pt;width:351.35pt;height:139.5pt;z-index:-126472;mso-position-horizontal-relative:page;mso-position-vertical-relative:page" filled="f" stroked="f">
            <v:textbox inset="0,0,0,0">
              <w:txbxContent>
                <w:p w:rsidR="00C06913" w:rsidRDefault="008F06F4">
                  <w:pPr>
                    <w:spacing w:before="49" w:line="228" w:lineRule="auto"/>
                    <w:ind w:left="240" w:right="7" w:hanging="220"/>
                    <w:rPr>
                      <w:rFonts w:ascii="Trebuchet MS"/>
                      <w:b/>
                      <w:sz w:val="20"/>
                    </w:rPr>
                  </w:pPr>
                  <w:r>
                    <w:rPr>
                      <w:rFonts w:ascii="Trebuchet MS"/>
                      <w:b/>
                      <w:color w:val="6F6F6E"/>
                      <w:sz w:val="20"/>
                    </w:rPr>
                    <w:t>b.</w:t>
                  </w:r>
                  <w:r>
                    <w:rPr>
                      <w:rFonts w:ascii="Trebuchet MS"/>
                      <w:b/>
                      <w:color w:val="6F6F6E"/>
                      <w:spacing w:val="-23"/>
                      <w:sz w:val="20"/>
                    </w:rPr>
                    <w:t xml:space="preserve"> </w:t>
                  </w:r>
                  <w:r>
                    <w:rPr>
                      <w:rFonts w:ascii="Trebuchet MS"/>
                      <w:b/>
                      <w:color w:val="6F6F6E"/>
                      <w:sz w:val="20"/>
                    </w:rPr>
                    <w:t>Identify</w:t>
                  </w:r>
                  <w:r>
                    <w:rPr>
                      <w:rFonts w:ascii="Trebuchet MS"/>
                      <w:b/>
                      <w:color w:val="6F6F6E"/>
                      <w:spacing w:val="-23"/>
                      <w:sz w:val="20"/>
                    </w:rPr>
                    <w:t xml:space="preserve"> </w:t>
                  </w:r>
                  <w:r>
                    <w:rPr>
                      <w:rFonts w:ascii="Trebuchet MS"/>
                      <w:b/>
                      <w:color w:val="6F6F6E"/>
                      <w:sz w:val="20"/>
                    </w:rPr>
                    <w:t>the</w:t>
                  </w:r>
                  <w:r>
                    <w:rPr>
                      <w:rFonts w:ascii="Trebuchet MS"/>
                      <w:b/>
                      <w:color w:val="6F6F6E"/>
                      <w:spacing w:val="-23"/>
                      <w:sz w:val="20"/>
                    </w:rPr>
                    <w:t xml:space="preserve"> </w:t>
                  </w:r>
                  <w:r>
                    <w:rPr>
                      <w:rFonts w:ascii="Trebuchet MS"/>
                      <w:b/>
                      <w:color w:val="6F6F6E"/>
                      <w:sz w:val="20"/>
                    </w:rPr>
                    <w:t>dynamic</w:t>
                  </w:r>
                  <w:r>
                    <w:rPr>
                      <w:rFonts w:ascii="Trebuchet MS"/>
                      <w:b/>
                      <w:color w:val="6F6F6E"/>
                      <w:spacing w:val="-23"/>
                      <w:sz w:val="20"/>
                    </w:rPr>
                    <w:t xml:space="preserve"> </w:t>
                  </w:r>
                  <w:r>
                    <w:rPr>
                      <w:rFonts w:ascii="Trebuchet MS"/>
                      <w:b/>
                      <w:color w:val="6F6F6E"/>
                      <w:sz w:val="20"/>
                    </w:rPr>
                    <w:t>and</w:t>
                  </w:r>
                  <w:r>
                    <w:rPr>
                      <w:rFonts w:ascii="Trebuchet MS"/>
                      <w:b/>
                      <w:color w:val="6F6F6E"/>
                      <w:spacing w:val="-23"/>
                      <w:sz w:val="20"/>
                    </w:rPr>
                    <w:t xml:space="preserve"> </w:t>
                  </w:r>
                  <w:r>
                    <w:rPr>
                      <w:rFonts w:ascii="Trebuchet MS"/>
                      <w:b/>
                      <w:color w:val="6F6F6E"/>
                      <w:spacing w:val="2"/>
                      <w:sz w:val="20"/>
                    </w:rPr>
                    <w:t>structure</w:t>
                  </w:r>
                  <w:r>
                    <w:rPr>
                      <w:rFonts w:ascii="Trebuchet MS"/>
                      <w:b/>
                      <w:color w:val="6F6F6E"/>
                      <w:spacing w:val="-23"/>
                      <w:sz w:val="20"/>
                    </w:rPr>
                    <w:t xml:space="preserve"> </w:t>
                  </w:r>
                  <w:r>
                    <w:rPr>
                      <w:rFonts w:ascii="Trebuchet MS"/>
                      <w:b/>
                      <w:color w:val="6F6F6E"/>
                      <w:sz w:val="20"/>
                    </w:rPr>
                    <w:t>of</w:t>
                  </w:r>
                  <w:r>
                    <w:rPr>
                      <w:rFonts w:ascii="Trebuchet MS"/>
                      <w:b/>
                      <w:color w:val="6F6F6E"/>
                      <w:spacing w:val="-23"/>
                      <w:sz w:val="20"/>
                    </w:rPr>
                    <w:t xml:space="preserve"> </w:t>
                  </w:r>
                  <w:r>
                    <w:rPr>
                      <w:rFonts w:ascii="Trebuchet MS"/>
                      <w:b/>
                      <w:color w:val="6F6F6E"/>
                      <w:sz w:val="20"/>
                    </w:rPr>
                    <w:t>companies</w:t>
                  </w:r>
                  <w:r>
                    <w:rPr>
                      <w:rFonts w:ascii="Trebuchet MS"/>
                      <w:b/>
                      <w:color w:val="6F6F6E"/>
                      <w:spacing w:val="-23"/>
                      <w:sz w:val="20"/>
                    </w:rPr>
                    <w:t xml:space="preserve"> </w:t>
                  </w:r>
                  <w:r>
                    <w:rPr>
                      <w:rFonts w:ascii="Trebuchet MS"/>
                      <w:b/>
                      <w:color w:val="6F6F6E"/>
                      <w:sz w:val="20"/>
                    </w:rPr>
                    <w:t>under</w:t>
                  </w:r>
                  <w:r>
                    <w:rPr>
                      <w:rFonts w:ascii="Trebuchet MS"/>
                      <w:b/>
                      <w:color w:val="6F6F6E"/>
                      <w:spacing w:val="-23"/>
                      <w:sz w:val="20"/>
                    </w:rPr>
                    <w:t xml:space="preserve"> </w:t>
                  </w:r>
                  <w:r>
                    <w:rPr>
                      <w:rFonts w:ascii="Trebuchet MS"/>
                      <w:b/>
                      <w:color w:val="6F6F6E"/>
                      <w:sz w:val="20"/>
                    </w:rPr>
                    <w:t>each</w:t>
                  </w:r>
                  <w:r>
                    <w:rPr>
                      <w:rFonts w:ascii="Trebuchet MS"/>
                      <w:b/>
                      <w:color w:val="6F6F6E"/>
                      <w:spacing w:val="-23"/>
                      <w:sz w:val="20"/>
                    </w:rPr>
                    <w:t xml:space="preserve"> </w:t>
                  </w:r>
                  <w:r>
                    <w:rPr>
                      <w:rFonts w:ascii="Trebuchet MS"/>
                      <w:b/>
                      <w:color w:val="6F6F6E"/>
                      <w:sz w:val="20"/>
                    </w:rPr>
                    <w:t>segment</w:t>
                  </w:r>
                  <w:r>
                    <w:rPr>
                      <w:rFonts w:ascii="Trebuchet MS"/>
                      <w:b/>
                      <w:color w:val="6F6F6E"/>
                      <w:spacing w:val="-23"/>
                      <w:sz w:val="20"/>
                    </w:rPr>
                    <w:t xml:space="preserve"> </w:t>
                  </w:r>
                  <w:r>
                    <w:rPr>
                      <w:rFonts w:ascii="Trebuchet MS"/>
                      <w:b/>
                      <w:color w:val="6F6F6E"/>
                      <w:sz w:val="20"/>
                    </w:rPr>
                    <w:t>of the value</w:t>
                  </w:r>
                  <w:r>
                    <w:rPr>
                      <w:rFonts w:ascii="Trebuchet MS"/>
                      <w:b/>
                      <w:color w:val="6F6F6E"/>
                      <w:spacing w:val="-29"/>
                      <w:sz w:val="20"/>
                    </w:rPr>
                    <w:t xml:space="preserve"> </w:t>
                  </w:r>
                  <w:r>
                    <w:rPr>
                      <w:rFonts w:ascii="Trebuchet MS"/>
                      <w:b/>
                      <w:color w:val="6F6F6E"/>
                      <w:sz w:val="20"/>
                    </w:rPr>
                    <w:t>chain.</w:t>
                  </w:r>
                </w:p>
                <w:p w:rsidR="00C06913" w:rsidRDefault="008F06F4">
                  <w:pPr>
                    <w:pStyle w:val="BodyText"/>
                    <w:spacing w:before="145" w:line="170" w:lineRule="auto"/>
                    <w:ind w:left="20" w:right="7"/>
                  </w:pPr>
                  <w:r>
                    <w:rPr>
                      <w:color w:val="565656"/>
                      <w:w w:val="105"/>
                    </w:rPr>
                    <w:t>Each</w:t>
                  </w:r>
                  <w:r>
                    <w:rPr>
                      <w:color w:val="565656"/>
                      <w:spacing w:val="-21"/>
                      <w:w w:val="105"/>
                    </w:rPr>
                    <w:t xml:space="preserve"> </w:t>
                  </w:r>
                  <w:r>
                    <w:rPr>
                      <w:color w:val="565656"/>
                      <w:w w:val="105"/>
                    </w:rPr>
                    <w:t>of</w:t>
                  </w:r>
                  <w:r>
                    <w:rPr>
                      <w:color w:val="565656"/>
                      <w:spacing w:val="-21"/>
                      <w:w w:val="105"/>
                    </w:rPr>
                    <w:t xml:space="preserve"> </w:t>
                  </w:r>
                  <w:r>
                    <w:rPr>
                      <w:color w:val="565656"/>
                      <w:w w:val="105"/>
                    </w:rPr>
                    <w:t>the</w:t>
                  </w:r>
                  <w:r>
                    <w:rPr>
                      <w:color w:val="565656"/>
                      <w:spacing w:val="-21"/>
                      <w:w w:val="105"/>
                    </w:rPr>
                    <w:t xml:space="preserve"> </w:t>
                  </w:r>
                  <w:r>
                    <w:rPr>
                      <w:color w:val="565656"/>
                      <w:w w:val="105"/>
                    </w:rPr>
                    <w:t>segments</w:t>
                  </w:r>
                  <w:r>
                    <w:rPr>
                      <w:color w:val="565656"/>
                      <w:spacing w:val="-21"/>
                      <w:w w:val="105"/>
                    </w:rPr>
                    <w:t xml:space="preserve"> </w:t>
                  </w:r>
                  <w:r>
                    <w:rPr>
                      <w:color w:val="565656"/>
                      <w:w w:val="105"/>
                    </w:rPr>
                    <w:t>identified</w:t>
                  </w:r>
                  <w:r>
                    <w:rPr>
                      <w:color w:val="565656"/>
                      <w:spacing w:val="-20"/>
                      <w:w w:val="105"/>
                    </w:rPr>
                    <w:t xml:space="preserve"> </w:t>
                  </w:r>
                  <w:r>
                    <w:rPr>
                      <w:color w:val="565656"/>
                      <w:w w:val="105"/>
                    </w:rPr>
                    <w:t>in</w:t>
                  </w:r>
                  <w:r>
                    <w:rPr>
                      <w:color w:val="565656"/>
                      <w:spacing w:val="-21"/>
                      <w:w w:val="105"/>
                    </w:rPr>
                    <w:t xml:space="preserve"> </w:t>
                  </w:r>
                  <w:r>
                    <w:rPr>
                      <w:color w:val="565656"/>
                      <w:w w:val="105"/>
                    </w:rPr>
                    <w:t>the</w:t>
                  </w:r>
                  <w:r>
                    <w:rPr>
                      <w:color w:val="565656"/>
                      <w:spacing w:val="-21"/>
                      <w:w w:val="105"/>
                    </w:rPr>
                    <w:t xml:space="preserve"> </w:t>
                  </w:r>
                  <w:r>
                    <w:rPr>
                      <w:color w:val="565656"/>
                      <w:spacing w:val="2"/>
                      <w:w w:val="105"/>
                    </w:rPr>
                    <w:t>previous</w:t>
                  </w:r>
                  <w:r>
                    <w:rPr>
                      <w:color w:val="565656"/>
                      <w:spacing w:val="-21"/>
                      <w:w w:val="105"/>
                    </w:rPr>
                    <w:t xml:space="preserve"> </w:t>
                  </w:r>
                  <w:r>
                    <w:rPr>
                      <w:color w:val="565656"/>
                      <w:w w:val="105"/>
                    </w:rPr>
                    <w:t>step</w:t>
                  </w:r>
                  <w:r>
                    <w:rPr>
                      <w:color w:val="565656"/>
                      <w:spacing w:val="-21"/>
                      <w:w w:val="105"/>
                    </w:rPr>
                    <w:t xml:space="preserve"> </w:t>
                  </w:r>
                  <w:r>
                    <w:rPr>
                      <w:color w:val="565656"/>
                      <w:w w:val="105"/>
                    </w:rPr>
                    <w:t>have</w:t>
                  </w:r>
                  <w:r>
                    <w:rPr>
                      <w:color w:val="565656"/>
                      <w:spacing w:val="-20"/>
                      <w:w w:val="105"/>
                    </w:rPr>
                    <w:t xml:space="preserve"> </w:t>
                  </w:r>
                  <w:r>
                    <w:rPr>
                      <w:color w:val="565656"/>
                      <w:w w:val="105"/>
                    </w:rPr>
                    <w:t>specific</w:t>
                  </w:r>
                  <w:r>
                    <w:rPr>
                      <w:color w:val="565656"/>
                      <w:spacing w:val="-21"/>
                      <w:w w:val="105"/>
                    </w:rPr>
                    <w:t xml:space="preserve"> </w:t>
                  </w:r>
                  <w:r>
                    <w:rPr>
                      <w:color w:val="565656"/>
                      <w:spacing w:val="2"/>
                      <w:w w:val="105"/>
                    </w:rPr>
                    <w:t>characteristics</w:t>
                  </w:r>
                  <w:r>
                    <w:rPr>
                      <w:color w:val="565656"/>
                      <w:spacing w:val="-21"/>
                      <w:w w:val="105"/>
                    </w:rPr>
                    <w:t xml:space="preserve"> </w:t>
                  </w:r>
                  <w:r>
                    <w:rPr>
                      <w:color w:val="565656"/>
                      <w:w w:val="105"/>
                    </w:rPr>
                    <w:t xml:space="preserve">and </w:t>
                  </w:r>
                  <w:r>
                    <w:rPr>
                      <w:color w:val="565656"/>
                      <w:spacing w:val="2"/>
                      <w:w w:val="105"/>
                    </w:rPr>
                    <w:t>dynamics,</w:t>
                  </w:r>
                  <w:r>
                    <w:rPr>
                      <w:color w:val="565656"/>
                      <w:spacing w:val="-18"/>
                      <w:w w:val="105"/>
                    </w:rPr>
                    <w:t xml:space="preserve"> </w:t>
                  </w:r>
                  <w:r>
                    <w:rPr>
                      <w:color w:val="565656"/>
                      <w:w w:val="105"/>
                    </w:rPr>
                    <w:t>such</w:t>
                  </w:r>
                  <w:r>
                    <w:rPr>
                      <w:color w:val="565656"/>
                      <w:spacing w:val="-17"/>
                      <w:w w:val="105"/>
                    </w:rPr>
                    <w:t xml:space="preserve"> </w:t>
                  </w:r>
                  <w:r>
                    <w:rPr>
                      <w:color w:val="565656"/>
                      <w:w w:val="105"/>
                    </w:rPr>
                    <w:t>as</w:t>
                  </w:r>
                  <w:r>
                    <w:rPr>
                      <w:color w:val="565656"/>
                      <w:spacing w:val="-18"/>
                      <w:w w:val="105"/>
                    </w:rPr>
                    <w:t xml:space="preserve"> </w:t>
                  </w:r>
                  <w:r>
                    <w:rPr>
                      <w:color w:val="565656"/>
                      <w:spacing w:val="2"/>
                      <w:w w:val="105"/>
                    </w:rPr>
                    <w:t>particular</w:t>
                  </w:r>
                  <w:r>
                    <w:rPr>
                      <w:color w:val="565656"/>
                      <w:spacing w:val="-17"/>
                      <w:w w:val="105"/>
                    </w:rPr>
                    <w:t xml:space="preserve"> </w:t>
                  </w:r>
                  <w:r>
                    <w:rPr>
                      <w:color w:val="565656"/>
                      <w:w w:val="105"/>
                    </w:rPr>
                    <w:t>sourcing</w:t>
                  </w:r>
                  <w:r>
                    <w:rPr>
                      <w:color w:val="565656"/>
                      <w:spacing w:val="-18"/>
                      <w:w w:val="105"/>
                    </w:rPr>
                    <w:t xml:space="preserve"> </w:t>
                  </w:r>
                  <w:r>
                    <w:rPr>
                      <w:color w:val="565656"/>
                      <w:spacing w:val="2"/>
                      <w:w w:val="105"/>
                    </w:rPr>
                    <w:t>practices</w:t>
                  </w:r>
                  <w:r>
                    <w:rPr>
                      <w:color w:val="565656"/>
                      <w:spacing w:val="-17"/>
                      <w:w w:val="105"/>
                    </w:rPr>
                    <w:t xml:space="preserve"> </w:t>
                  </w:r>
                  <w:r>
                    <w:rPr>
                      <w:color w:val="565656"/>
                      <w:w w:val="105"/>
                    </w:rPr>
                    <w:t>or</w:t>
                  </w:r>
                  <w:r>
                    <w:rPr>
                      <w:color w:val="565656"/>
                      <w:spacing w:val="-18"/>
                      <w:w w:val="105"/>
                    </w:rPr>
                    <w:t xml:space="preserve"> </w:t>
                  </w:r>
                  <w:r>
                    <w:rPr>
                      <w:color w:val="565656"/>
                      <w:w w:val="105"/>
                    </w:rPr>
                    <w:t>preferred</w:t>
                  </w:r>
                  <w:r>
                    <w:rPr>
                      <w:color w:val="565656"/>
                      <w:spacing w:val="-17"/>
                      <w:w w:val="105"/>
                    </w:rPr>
                    <w:t xml:space="preserve"> </w:t>
                  </w:r>
                  <w:r>
                    <w:rPr>
                      <w:color w:val="565656"/>
                      <w:spacing w:val="2"/>
                      <w:w w:val="105"/>
                    </w:rPr>
                    <w:t>suppliers.</w:t>
                  </w:r>
                  <w:r>
                    <w:rPr>
                      <w:color w:val="565656"/>
                      <w:spacing w:val="-18"/>
                      <w:w w:val="105"/>
                    </w:rPr>
                    <w:t xml:space="preserve"> </w:t>
                  </w:r>
                  <w:r>
                    <w:rPr>
                      <w:color w:val="565656"/>
                      <w:w w:val="105"/>
                    </w:rPr>
                    <w:t>For</w:t>
                  </w:r>
                  <w:r>
                    <w:rPr>
                      <w:color w:val="565656"/>
                      <w:spacing w:val="-17"/>
                      <w:w w:val="105"/>
                    </w:rPr>
                    <w:t xml:space="preserve"> </w:t>
                  </w:r>
                  <w:r>
                    <w:rPr>
                      <w:color w:val="565656"/>
                      <w:w w:val="105"/>
                    </w:rPr>
                    <w:t xml:space="preserve">example, in the </w:t>
                  </w:r>
                  <w:r>
                    <w:rPr>
                      <w:color w:val="565656"/>
                      <w:spacing w:val="2"/>
                      <w:w w:val="105"/>
                    </w:rPr>
                    <w:t xml:space="preserve">fruits </w:t>
                  </w:r>
                  <w:r>
                    <w:rPr>
                      <w:color w:val="565656"/>
                      <w:w w:val="105"/>
                    </w:rPr>
                    <w:t xml:space="preserve">and vegetable value chain, the inputs for the “processing” segment may come from </w:t>
                  </w:r>
                  <w:r>
                    <w:rPr>
                      <w:color w:val="565656"/>
                      <w:spacing w:val="2"/>
                      <w:w w:val="105"/>
                    </w:rPr>
                    <w:t xml:space="preserve">fruits </w:t>
                  </w:r>
                  <w:r>
                    <w:rPr>
                      <w:color w:val="565656"/>
                      <w:w w:val="105"/>
                    </w:rPr>
                    <w:t>that were intended fo</w:t>
                  </w:r>
                  <w:r>
                    <w:rPr>
                      <w:color w:val="565656"/>
                      <w:w w:val="105"/>
                    </w:rPr>
                    <w:t xml:space="preserve">r </w:t>
                  </w:r>
                  <w:r>
                    <w:rPr>
                      <w:color w:val="565656"/>
                      <w:spacing w:val="3"/>
                      <w:w w:val="105"/>
                    </w:rPr>
                    <w:t xml:space="preserve">export </w:t>
                  </w:r>
                  <w:r>
                    <w:rPr>
                      <w:color w:val="565656"/>
                      <w:w w:val="105"/>
                    </w:rPr>
                    <w:t xml:space="preserve">but did not meet the </w:t>
                  </w:r>
                  <w:r>
                    <w:rPr>
                      <w:color w:val="565656"/>
                      <w:spacing w:val="2"/>
                      <w:w w:val="105"/>
                    </w:rPr>
                    <w:t xml:space="preserve">quality </w:t>
                  </w:r>
                  <w:r>
                    <w:rPr>
                      <w:color w:val="565656"/>
                      <w:w w:val="105"/>
                    </w:rPr>
                    <w:t xml:space="preserve">controls or it may come from </w:t>
                  </w:r>
                  <w:r>
                    <w:rPr>
                      <w:color w:val="565656"/>
                      <w:spacing w:val="2"/>
                      <w:w w:val="105"/>
                    </w:rPr>
                    <w:t xml:space="preserve">production grown </w:t>
                  </w:r>
                  <w:r>
                    <w:rPr>
                      <w:color w:val="565656"/>
                      <w:w w:val="105"/>
                    </w:rPr>
                    <w:t xml:space="preserve">exclusively for processing. It is </w:t>
                  </w:r>
                  <w:r>
                    <w:rPr>
                      <w:color w:val="565656"/>
                      <w:spacing w:val="2"/>
                      <w:w w:val="105"/>
                    </w:rPr>
                    <w:t xml:space="preserve">important </w:t>
                  </w:r>
                  <w:r>
                    <w:rPr>
                      <w:color w:val="565656"/>
                      <w:w w:val="105"/>
                    </w:rPr>
                    <w:t>to identify</w:t>
                  </w:r>
                  <w:r>
                    <w:rPr>
                      <w:color w:val="565656"/>
                      <w:spacing w:val="-17"/>
                      <w:w w:val="105"/>
                    </w:rPr>
                    <w:t xml:space="preserve"> </w:t>
                  </w:r>
                  <w:r>
                    <w:rPr>
                      <w:color w:val="565656"/>
                      <w:w w:val="105"/>
                    </w:rPr>
                    <w:t>the</w:t>
                  </w:r>
                  <w:r>
                    <w:rPr>
                      <w:color w:val="565656"/>
                      <w:spacing w:val="-17"/>
                      <w:w w:val="105"/>
                    </w:rPr>
                    <w:t xml:space="preserve"> </w:t>
                  </w:r>
                  <w:r>
                    <w:rPr>
                      <w:color w:val="565656"/>
                      <w:spacing w:val="3"/>
                      <w:w w:val="105"/>
                    </w:rPr>
                    <w:t>type</w:t>
                  </w:r>
                  <w:r>
                    <w:rPr>
                      <w:color w:val="565656"/>
                      <w:spacing w:val="-16"/>
                      <w:w w:val="105"/>
                    </w:rPr>
                    <w:t xml:space="preserve"> </w:t>
                  </w:r>
                  <w:r>
                    <w:rPr>
                      <w:color w:val="565656"/>
                      <w:w w:val="105"/>
                    </w:rPr>
                    <w:t>of</w:t>
                  </w:r>
                  <w:r>
                    <w:rPr>
                      <w:color w:val="565656"/>
                      <w:spacing w:val="-17"/>
                      <w:w w:val="105"/>
                    </w:rPr>
                    <w:t xml:space="preserve"> </w:t>
                  </w:r>
                  <w:r>
                    <w:rPr>
                      <w:color w:val="565656"/>
                      <w:w w:val="105"/>
                    </w:rPr>
                    <w:t>companies</w:t>
                  </w:r>
                  <w:r>
                    <w:rPr>
                      <w:color w:val="565656"/>
                      <w:spacing w:val="-17"/>
                      <w:w w:val="105"/>
                    </w:rPr>
                    <w:t xml:space="preserve"> </w:t>
                  </w:r>
                  <w:r>
                    <w:rPr>
                      <w:color w:val="565656"/>
                      <w:w w:val="105"/>
                    </w:rPr>
                    <w:t>involved</w:t>
                  </w:r>
                  <w:r>
                    <w:rPr>
                      <w:color w:val="565656"/>
                      <w:spacing w:val="-16"/>
                      <w:w w:val="105"/>
                    </w:rPr>
                    <w:t xml:space="preserve"> </w:t>
                  </w:r>
                  <w:r>
                    <w:rPr>
                      <w:color w:val="565656"/>
                      <w:w w:val="105"/>
                    </w:rPr>
                    <w:t>in</w:t>
                  </w:r>
                  <w:r>
                    <w:rPr>
                      <w:color w:val="565656"/>
                      <w:spacing w:val="-17"/>
                      <w:w w:val="105"/>
                    </w:rPr>
                    <w:t xml:space="preserve"> </w:t>
                  </w:r>
                  <w:r>
                    <w:rPr>
                      <w:color w:val="565656"/>
                      <w:w w:val="105"/>
                    </w:rPr>
                    <w:t>the</w:t>
                  </w:r>
                  <w:r>
                    <w:rPr>
                      <w:color w:val="565656"/>
                      <w:spacing w:val="-17"/>
                      <w:w w:val="105"/>
                    </w:rPr>
                    <w:t xml:space="preserve"> </w:t>
                  </w:r>
                  <w:r>
                    <w:rPr>
                      <w:color w:val="565656"/>
                      <w:spacing w:val="2"/>
                      <w:w w:val="105"/>
                    </w:rPr>
                    <w:t>industry</w:t>
                  </w:r>
                  <w:r>
                    <w:rPr>
                      <w:color w:val="565656"/>
                      <w:spacing w:val="-16"/>
                      <w:w w:val="105"/>
                    </w:rPr>
                    <w:t xml:space="preserve"> </w:t>
                  </w:r>
                  <w:r>
                    <w:rPr>
                      <w:color w:val="565656"/>
                      <w:w w:val="105"/>
                    </w:rPr>
                    <w:t>and</w:t>
                  </w:r>
                  <w:r>
                    <w:rPr>
                      <w:color w:val="565656"/>
                      <w:spacing w:val="-17"/>
                      <w:w w:val="105"/>
                    </w:rPr>
                    <w:t xml:space="preserve"> </w:t>
                  </w:r>
                  <w:r>
                    <w:rPr>
                      <w:color w:val="565656"/>
                      <w:w w:val="105"/>
                    </w:rPr>
                    <w:t>their</w:t>
                  </w:r>
                  <w:r>
                    <w:rPr>
                      <w:color w:val="565656"/>
                      <w:spacing w:val="-17"/>
                      <w:w w:val="105"/>
                    </w:rPr>
                    <w:t xml:space="preserve"> </w:t>
                  </w:r>
                  <w:r>
                    <w:rPr>
                      <w:color w:val="565656"/>
                      <w:w w:val="105"/>
                    </w:rPr>
                    <w:t>key</w:t>
                  </w:r>
                  <w:r>
                    <w:rPr>
                      <w:color w:val="565656"/>
                      <w:spacing w:val="-16"/>
                      <w:w w:val="105"/>
                    </w:rPr>
                    <w:t xml:space="preserve"> </w:t>
                  </w:r>
                  <w:r>
                    <w:rPr>
                      <w:color w:val="565656"/>
                      <w:spacing w:val="2"/>
                      <w:w w:val="105"/>
                    </w:rPr>
                    <w:t xml:space="preserve">characteristics: </w:t>
                  </w:r>
                  <w:r>
                    <w:rPr>
                      <w:color w:val="565656"/>
                      <w:w w:val="105"/>
                    </w:rPr>
                    <w:t xml:space="preserve">global or domestic; </w:t>
                  </w:r>
                  <w:r>
                    <w:rPr>
                      <w:color w:val="565656"/>
                      <w:spacing w:val="2"/>
                      <w:w w:val="105"/>
                    </w:rPr>
                    <w:t xml:space="preserve">state-owned </w:t>
                  </w:r>
                  <w:r>
                    <w:rPr>
                      <w:color w:val="565656"/>
                      <w:w w:val="105"/>
                    </w:rPr>
                    <w:t xml:space="preserve">or private; </w:t>
                  </w:r>
                  <w:r>
                    <w:rPr>
                      <w:color w:val="565656"/>
                      <w:spacing w:val="2"/>
                      <w:w w:val="105"/>
                    </w:rPr>
                    <w:t xml:space="preserve">large, </w:t>
                  </w:r>
                  <w:r>
                    <w:rPr>
                      <w:color w:val="565656"/>
                      <w:w w:val="105"/>
                    </w:rPr>
                    <w:t xml:space="preserve">medium, or small; etc. </w:t>
                  </w:r>
                  <w:r>
                    <w:rPr>
                      <w:color w:val="565656"/>
                      <w:spacing w:val="2"/>
                      <w:w w:val="105"/>
                    </w:rPr>
                    <w:t xml:space="preserve">Identifying </w:t>
                  </w:r>
                  <w:r>
                    <w:rPr>
                      <w:color w:val="565656"/>
                      <w:w w:val="105"/>
                    </w:rPr>
                    <w:t>the</w:t>
                  </w:r>
                  <w:r>
                    <w:rPr>
                      <w:color w:val="565656"/>
                      <w:spacing w:val="-10"/>
                      <w:w w:val="105"/>
                    </w:rPr>
                    <w:t xml:space="preserve"> </w:t>
                  </w:r>
                  <w:r>
                    <w:rPr>
                      <w:color w:val="565656"/>
                      <w:spacing w:val="2"/>
                      <w:w w:val="105"/>
                    </w:rPr>
                    <w:t>firms</w:t>
                  </w:r>
                  <w:r>
                    <w:rPr>
                      <w:color w:val="565656"/>
                      <w:spacing w:val="-9"/>
                      <w:w w:val="105"/>
                    </w:rPr>
                    <w:t xml:space="preserve"> </w:t>
                  </w:r>
                  <w:r>
                    <w:rPr>
                      <w:color w:val="565656"/>
                      <w:w w:val="105"/>
                    </w:rPr>
                    <w:t>that</w:t>
                  </w:r>
                  <w:r>
                    <w:rPr>
                      <w:color w:val="565656"/>
                      <w:spacing w:val="-9"/>
                      <w:w w:val="105"/>
                    </w:rPr>
                    <w:t xml:space="preserve"> </w:t>
                  </w:r>
                  <w:r>
                    <w:rPr>
                      <w:color w:val="565656"/>
                      <w:w w:val="105"/>
                    </w:rPr>
                    <w:t>participate</w:t>
                  </w:r>
                  <w:r>
                    <w:rPr>
                      <w:color w:val="565656"/>
                      <w:spacing w:val="-9"/>
                      <w:w w:val="105"/>
                    </w:rPr>
                    <w:t xml:space="preserve"> </w:t>
                  </w:r>
                  <w:r>
                    <w:rPr>
                      <w:color w:val="565656"/>
                      <w:w w:val="105"/>
                    </w:rPr>
                    <w:t>in</w:t>
                  </w:r>
                  <w:r>
                    <w:rPr>
                      <w:color w:val="565656"/>
                      <w:spacing w:val="-10"/>
                      <w:w w:val="105"/>
                    </w:rPr>
                    <w:t xml:space="preserve"> </w:t>
                  </w:r>
                  <w:r>
                    <w:rPr>
                      <w:color w:val="565656"/>
                      <w:w w:val="105"/>
                    </w:rPr>
                    <w:t>the</w:t>
                  </w:r>
                  <w:r>
                    <w:rPr>
                      <w:color w:val="565656"/>
                      <w:spacing w:val="-9"/>
                      <w:w w:val="105"/>
                    </w:rPr>
                    <w:t xml:space="preserve"> </w:t>
                  </w:r>
                  <w:r>
                    <w:rPr>
                      <w:color w:val="565656"/>
                      <w:w w:val="105"/>
                    </w:rPr>
                    <w:t>chain</w:t>
                  </w:r>
                  <w:r>
                    <w:rPr>
                      <w:color w:val="565656"/>
                      <w:spacing w:val="-9"/>
                      <w:w w:val="105"/>
                    </w:rPr>
                    <w:t xml:space="preserve"> </w:t>
                  </w:r>
                  <w:r>
                    <w:rPr>
                      <w:color w:val="565656"/>
                      <w:w w:val="105"/>
                    </w:rPr>
                    <w:t>will</w:t>
                  </w:r>
                  <w:r>
                    <w:rPr>
                      <w:color w:val="565656"/>
                      <w:spacing w:val="-9"/>
                      <w:w w:val="105"/>
                    </w:rPr>
                    <w:t xml:space="preserve"> </w:t>
                  </w:r>
                  <w:r>
                    <w:rPr>
                      <w:color w:val="565656"/>
                      <w:w w:val="105"/>
                    </w:rPr>
                    <w:t>help</w:t>
                  </w:r>
                  <w:r>
                    <w:rPr>
                      <w:color w:val="565656"/>
                      <w:spacing w:val="-9"/>
                      <w:w w:val="105"/>
                    </w:rPr>
                    <w:t xml:space="preserve"> </w:t>
                  </w:r>
                  <w:r>
                    <w:rPr>
                      <w:color w:val="565656"/>
                      <w:w w:val="105"/>
                    </w:rPr>
                    <w:t>to</w:t>
                  </w:r>
                  <w:r>
                    <w:rPr>
                      <w:color w:val="565656"/>
                      <w:spacing w:val="-10"/>
                      <w:w w:val="105"/>
                    </w:rPr>
                    <w:t xml:space="preserve"> </w:t>
                  </w:r>
                  <w:r>
                    <w:rPr>
                      <w:color w:val="565656"/>
                      <w:w w:val="105"/>
                    </w:rPr>
                    <w:t>understand</w:t>
                  </w:r>
                  <w:r>
                    <w:rPr>
                      <w:color w:val="565656"/>
                      <w:spacing w:val="-9"/>
                      <w:w w:val="105"/>
                    </w:rPr>
                    <w:t xml:space="preserve"> </w:t>
                  </w:r>
                  <w:r>
                    <w:rPr>
                      <w:color w:val="565656"/>
                      <w:spacing w:val="2"/>
                      <w:w w:val="105"/>
                    </w:rPr>
                    <w:t>its</w:t>
                  </w:r>
                  <w:r>
                    <w:rPr>
                      <w:color w:val="565656"/>
                      <w:spacing w:val="-9"/>
                      <w:w w:val="105"/>
                    </w:rPr>
                    <w:t xml:space="preserve"> </w:t>
                  </w:r>
                  <w:r>
                    <w:rPr>
                      <w:color w:val="565656"/>
                      <w:w w:val="105"/>
                    </w:rPr>
                    <w:t>governance</w:t>
                  </w:r>
                  <w:r>
                    <w:rPr>
                      <w:color w:val="565656"/>
                      <w:spacing w:val="-9"/>
                      <w:w w:val="105"/>
                    </w:rPr>
                    <w:t xml:space="preserve"> </w:t>
                  </w:r>
                  <w:r>
                    <w:rPr>
                      <w:color w:val="565656"/>
                      <w:spacing w:val="2"/>
                      <w:w w:val="105"/>
                    </w:rPr>
                    <w:t xml:space="preserve">structure </w:t>
                  </w:r>
                  <w:r>
                    <w:rPr>
                      <w:color w:val="565656"/>
                      <w:w w:val="105"/>
                    </w:rPr>
                    <w:t>(this</w:t>
                  </w:r>
                  <w:r>
                    <w:rPr>
                      <w:color w:val="565656"/>
                      <w:spacing w:val="-9"/>
                      <w:w w:val="105"/>
                    </w:rPr>
                    <w:t xml:space="preserve"> </w:t>
                  </w:r>
                  <w:r>
                    <w:rPr>
                      <w:color w:val="565656"/>
                      <w:w w:val="105"/>
                    </w:rPr>
                    <w:t>dimension</w:t>
                  </w:r>
                  <w:r>
                    <w:rPr>
                      <w:color w:val="565656"/>
                      <w:spacing w:val="-9"/>
                      <w:w w:val="105"/>
                    </w:rPr>
                    <w:t xml:space="preserve"> </w:t>
                  </w:r>
                  <w:r>
                    <w:rPr>
                      <w:color w:val="565656"/>
                      <w:w w:val="105"/>
                    </w:rPr>
                    <w:t>will</w:t>
                  </w:r>
                  <w:r>
                    <w:rPr>
                      <w:color w:val="565656"/>
                      <w:spacing w:val="-9"/>
                      <w:w w:val="105"/>
                    </w:rPr>
                    <w:t xml:space="preserve"> </w:t>
                  </w:r>
                  <w:r>
                    <w:rPr>
                      <w:color w:val="565656"/>
                      <w:w w:val="105"/>
                    </w:rPr>
                    <w:t>be</w:t>
                  </w:r>
                  <w:r>
                    <w:rPr>
                      <w:color w:val="565656"/>
                      <w:spacing w:val="-9"/>
                      <w:w w:val="105"/>
                    </w:rPr>
                    <w:t xml:space="preserve"> </w:t>
                  </w:r>
                  <w:r>
                    <w:rPr>
                      <w:color w:val="565656"/>
                      <w:w w:val="105"/>
                    </w:rPr>
                    <w:t>explained</w:t>
                  </w:r>
                  <w:r>
                    <w:rPr>
                      <w:color w:val="565656"/>
                      <w:spacing w:val="-9"/>
                      <w:w w:val="105"/>
                    </w:rPr>
                    <w:t xml:space="preserve"> </w:t>
                  </w:r>
                  <w:r>
                    <w:rPr>
                      <w:color w:val="565656"/>
                      <w:w w:val="105"/>
                    </w:rPr>
                    <w:t>later).</w:t>
                  </w:r>
                </w:p>
              </w:txbxContent>
            </v:textbox>
            <w10:wrap anchorx="page" anchory="page"/>
          </v:shape>
        </w:pict>
      </w:r>
      <w:r>
        <w:pict>
          <v:shape id="_x0000_s2546" type="#_x0000_t202" style="position:absolute;margin-left:219pt;margin-top:308.35pt;width:338.35pt;height:25.5pt;z-index:-126448;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Under</w:t>
                  </w:r>
                  <w:r>
                    <w:rPr>
                      <w:color w:val="565656"/>
                      <w:spacing w:val="-16"/>
                      <w:w w:val="105"/>
                    </w:rPr>
                    <w:t xml:space="preserve"> </w:t>
                  </w:r>
                  <w:r>
                    <w:rPr>
                      <w:color w:val="565656"/>
                      <w:w w:val="105"/>
                    </w:rPr>
                    <w:t>the</w:t>
                  </w:r>
                  <w:r>
                    <w:rPr>
                      <w:color w:val="565656"/>
                      <w:spacing w:val="-16"/>
                      <w:w w:val="105"/>
                    </w:rPr>
                    <w:t xml:space="preserve"> </w:t>
                  </w:r>
                  <w:r>
                    <w:rPr>
                      <w:color w:val="565656"/>
                      <w:spacing w:val="2"/>
                      <w:w w:val="105"/>
                    </w:rPr>
                    <w:t>production,</w:t>
                  </w:r>
                  <w:r>
                    <w:rPr>
                      <w:color w:val="565656"/>
                      <w:spacing w:val="-16"/>
                      <w:w w:val="105"/>
                    </w:rPr>
                    <w:t xml:space="preserve"> </w:t>
                  </w:r>
                  <w:r>
                    <w:rPr>
                      <w:color w:val="565656"/>
                      <w:w w:val="105"/>
                    </w:rPr>
                    <w:t>distribution</w:t>
                  </w:r>
                  <w:r>
                    <w:rPr>
                      <w:color w:val="565656"/>
                      <w:spacing w:val="-16"/>
                      <w:w w:val="105"/>
                    </w:rPr>
                    <w:t xml:space="preserve"> </w:t>
                  </w:r>
                  <w:r>
                    <w:rPr>
                      <w:color w:val="565656"/>
                      <w:w w:val="105"/>
                    </w:rPr>
                    <w:t>and</w:t>
                  </w:r>
                  <w:r>
                    <w:rPr>
                      <w:color w:val="565656"/>
                      <w:spacing w:val="-16"/>
                      <w:w w:val="105"/>
                    </w:rPr>
                    <w:t xml:space="preserve"> </w:t>
                  </w:r>
                  <w:r>
                    <w:rPr>
                      <w:color w:val="565656"/>
                      <w:w w:val="105"/>
                    </w:rPr>
                    <w:t>marketing</w:t>
                  </w:r>
                  <w:r>
                    <w:rPr>
                      <w:color w:val="565656"/>
                      <w:spacing w:val="-16"/>
                      <w:w w:val="105"/>
                    </w:rPr>
                    <w:t xml:space="preserve"> </w:t>
                  </w:r>
                  <w:r>
                    <w:rPr>
                      <w:color w:val="565656"/>
                      <w:w w:val="105"/>
                    </w:rPr>
                    <w:t>segments,</w:t>
                  </w:r>
                  <w:r>
                    <w:rPr>
                      <w:color w:val="565656"/>
                      <w:spacing w:val="-16"/>
                      <w:w w:val="105"/>
                    </w:rPr>
                    <w:t xml:space="preserve"> </w:t>
                  </w:r>
                  <w:r>
                    <w:rPr>
                      <w:color w:val="565656"/>
                      <w:w w:val="105"/>
                    </w:rPr>
                    <w:t>the</w:t>
                  </w:r>
                  <w:r>
                    <w:rPr>
                      <w:color w:val="565656"/>
                      <w:spacing w:val="-16"/>
                      <w:w w:val="105"/>
                    </w:rPr>
                    <w:t xml:space="preserve"> </w:t>
                  </w:r>
                  <w:r>
                    <w:rPr>
                      <w:color w:val="565656"/>
                      <w:w w:val="105"/>
                    </w:rPr>
                    <w:t>main</w:t>
                  </w:r>
                  <w:r>
                    <w:rPr>
                      <w:color w:val="565656"/>
                      <w:spacing w:val="-16"/>
                      <w:w w:val="105"/>
                    </w:rPr>
                    <w:t xml:space="preserve"> </w:t>
                  </w:r>
                  <w:r>
                    <w:rPr>
                      <w:color w:val="565656"/>
                      <w:w w:val="105"/>
                    </w:rPr>
                    <w:t>producers</w:t>
                  </w:r>
                  <w:r>
                    <w:rPr>
                      <w:color w:val="565656"/>
                      <w:spacing w:val="-16"/>
                      <w:w w:val="105"/>
                    </w:rPr>
                    <w:t xml:space="preserve"> </w:t>
                  </w:r>
                  <w:r>
                    <w:rPr>
                      <w:color w:val="565656"/>
                      <w:w w:val="105"/>
                    </w:rPr>
                    <w:t>of fresh</w:t>
                  </w:r>
                  <w:r>
                    <w:rPr>
                      <w:color w:val="565656"/>
                      <w:spacing w:val="-11"/>
                      <w:w w:val="105"/>
                    </w:rPr>
                    <w:t xml:space="preserve"> </w:t>
                  </w:r>
                  <w:r>
                    <w:rPr>
                      <w:color w:val="565656"/>
                      <w:w w:val="105"/>
                    </w:rPr>
                    <w:t>produce</w:t>
                  </w:r>
                  <w:r>
                    <w:rPr>
                      <w:color w:val="565656"/>
                      <w:spacing w:val="-10"/>
                      <w:w w:val="105"/>
                    </w:rPr>
                    <w:t xml:space="preserve"> </w:t>
                  </w:r>
                  <w:r>
                    <w:rPr>
                      <w:color w:val="565656"/>
                      <w:w w:val="105"/>
                    </w:rPr>
                    <w:t>and</w:t>
                  </w:r>
                  <w:r>
                    <w:rPr>
                      <w:color w:val="565656"/>
                      <w:spacing w:val="-11"/>
                      <w:w w:val="105"/>
                    </w:rPr>
                    <w:t xml:space="preserve"> </w:t>
                  </w:r>
                  <w:r>
                    <w:rPr>
                      <w:color w:val="565656"/>
                      <w:w w:val="105"/>
                    </w:rPr>
                    <w:t>the</w:t>
                  </w:r>
                  <w:r>
                    <w:rPr>
                      <w:color w:val="565656"/>
                      <w:spacing w:val="-10"/>
                      <w:w w:val="105"/>
                    </w:rPr>
                    <w:t xml:space="preserve"> </w:t>
                  </w:r>
                  <w:r>
                    <w:rPr>
                      <w:color w:val="565656"/>
                      <w:w w:val="105"/>
                    </w:rPr>
                    <w:t>final</w:t>
                  </w:r>
                  <w:r>
                    <w:rPr>
                      <w:color w:val="565656"/>
                      <w:spacing w:val="-10"/>
                      <w:w w:val="105"/>
                    </w:rPr>
                    <w:t xml:space="preserve"> </w:t>
                  </w:r>
                  <w:r>
                    <w:rPr>
                      <w:color w:val="565656"/>
                      <w:spacing w:val="2"/>
                      <w:w w:val="105"/>
                    </w:rPr>
                    <w:t>buyers</w:t>
                  </w:r>
                  <w:r>
                    <w:rPr>
                      <w:color w:val="565656"/>
                      <w:spacing w:val="-11"/>
                      <w:w w:val="105"/>
                    </w:rPr>
                    <w:t xml:space="preserve"> </w:t>
                  </w:r>
                  <w:r>
                    <w:rPr>
                      <w:color w:val="565656"/>
                      <w:w w:val="105"/>
                    </w:rPr>
                    <w:t>in</w:t>
                  </w:r>
                  <w:r>
                    <w:rPr>
                      <w:color w:val="565656"/>
                      <w:spacing w:val="-10"/>
                      <w:w w:val="105"/>
                    </w:rPr>
                    <w:t xml:space="preserve"> </w:t>
                  </w:r>
                  <w:r>
                    <w:rPr>
                      <w:color w:val="565656"/>
                      <w:w w:val="105"/>
                    </w:rPr>
                    <w:t>the</w:t>
                  </w:r>
                  <w:r>
                    <w:rPr>
                      <w:color w:val="565656"/>
                      <w:spacing w:val="-11"/>
                      <w:w w:val="105"/>
                    </w:rPr>
                    <w:t xml:space="preserve"> </w:t>
                  </w:r>
                  <w:r>
                    <w:rPr>
                      <w:color w:val="565656"/>
                      <w:w w:val="105"/>
                    </w:rPr>
                    <w:t>chain</w:t>
                  </w:r>
                  <w:r>
                    <w:rPr>
                      <w:color w:val="565656"/>
                      <w:spacing w:val="-10"/>
                      <w:w w:val="105"/>
                    </w:rPr>
                    <w:t xml:space="preserve"> </w:t>
                  </w:r>
                  <w:r>
                    <w:rPr>
                      <w:color w:val="565656"/>
                      <w:w w:val="105"/>
                    </w:rPr>
                    <w:t>are</w:t>
                  </w:r>
                  <w:r>
                    <w:rPr>
                      <w:color w:val="565656"/>
                      <w:spacing w:val="-10"/>
                      <w:w w:val="105"/>
                    </w:rPr>
                    <w:t xml:space="preserve"> </w:t>
                  </w:r>
                  <w:r>
                    <w:rPr>
                      <w:color w:val="565656"/>
                      <w:w w:val="105"/>
                    </w:rPr>
                    <w:t>listed</w:t>
                  </w:r>
                  <w:r>
                    <w:rPr>
                      <w:color w:val="565656"/>
                      <w:spacing w:val="-11"/>
                      <w:w w:val="105"/>
                    </w:rPr>
                    <w:t xml:space="preserve"> </w:t>
                  </w:r>
                  <w:r>
                    <w:rPr>
                      <w:color w:val="565656"/>
                      <w:w w:val="105"/>
                    </w:rPr>
                    <w:t>in</w:t>
                  </w:r>
                  <w:r>
                    <w:rPr>
                      <w:color w:val="565656"/>
                      <w:spacing w:val="-10"/>
                      <w:w w:val="105"/>
                    </w:rPr>
                    <w:t xml:space="preserve"> </w:t>
                  </w:r>
                  <w:r>
                    <w:rPr>
                      <w:color w:val="565656"/>
                      <w:w w:val="105"/>
                    </w:rPr>
                    <w:t>Figure</w:t>
                  </w:r>
                  <w:r>
                    <w:rPr>
                      <w:color w:val="565656"/>
                      <w:spacing w:val="-10"/>
                      <w:w w:val="105"/>
                    </w:rPr>
                    <w:t xml:space="preserve"> </w:t>
                  </w:r>
                  <w:r>
                    <w:rPr>
                      <w:color w:val="565656"/>
                      <w:w w:val="105"/>
                    </w:rPr>
                    <w:t>3.</w:t>
                  </w:r>
                </w:p>
              </w:txbxContent>
            </v:textbox>
            <w10:wrap anchorx="page" anchory="page"/>
          </v:shape>
        </w:pict>
      </w:r>
      <w:r>
        <w:pict>
          <v:shape id="_x0000_s2545" type="#_x0000_t202" style="position:absolute;margin-left:37.15pt;margin-top:349.25pt;width:210.1pt;height:13.55pt;z-index:-12642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4"/>
                      <w:sz w:val="18"/>
                    </w:rPr>
                    <w:t xml:space="preserve"> </w:t>
                  </w:r>
                  <w:r>
                    <w:rPr>
                      <w:rFonts w:ascii="Trebuchet MS"/>
                      <w:b/>
                      <w:color w:val="009EE3"/>
                      <w:sz w:val="18"/>
                    </w:rPr>
                    <w:t>3.</w:t>
                  </w:r>
                  <w:r>
                    <w:rPr>
                      <w:rFonts w:ascii="Trebuchet MS"/>
                      <w:b/>
                      <w:color w:val="009EE3"/>
                      <w:spacing w:val="29"/>
                      <w:sz w:val="18"/>
                    </w:rPr>
                    <w:t xml:space="preserve"> </w:t>
                  </w:r>
                  <w:r>
                    <w:rPr>
                      <w:rFonts w:ascii="Trebuchet MS"/>
                      <w:b/>
                      <w:color w:val="009EE3"/>
                      <w:sz w:val="18"/>
                    </w:rPr>
                    <w:t>Fruit</w:t>
                  </w:r>
                  <w:r>
                    <w:rPr>
                      <w:rFonts w:ascii="Trebuchet MS"/>
                      <w:b/>
                      <w:color w:val="009EE3"/>
                      <w:spacing w:val="-13"/>
                      <w:sz w:val="18"/>
                    </w:rPr>
                    <w:t xml:space="preserve"> </w:t>
                  </w:r>
                  <w:r>
                    <w:rPr>
                      <w:rFonts w:ascii="Trebuchet MS"/>
                      <w:b/>
                      <w:color w:val="009EE3"/>
                      <w:sz w:val="18"/>
                    </w:rPr>
                    <w:t>and</w:t>
                  </w:r>
                  <w:r>
                    <w:rPr>
                      <w:rFonts w:ascii="Trebuchet MS"/>
                      <w:b/>
                      <w:color w:val="009EE3"/>
                      <w:spacing w:val="-13"/>
                      <w:sz w:val="18"/>
                    </w:rPr>
                    <w:t xml:space="preserve"> </w:t>
                  </w:r>
                  <w:r>
                    <w:rPr>
                      <w:rFonts w:ascii="Trebuchet MS"/>
                      <w:b/>
                      <w:color w:val="009EE3"/>
                      <w:sz w:val="18"/>
                    </w:rPr>
                    <w:t>Vegetables</w:t>
                  </w:r>
                  <w:r>
                    <w:rPr>
                      <w:rFonts w:ascii="Trebuchet MS"/>
                      <w:b/>
                      <w:color w:val="009EE3"/>
                      <w:spacing w:val="-14"/>
                      <w:sz w:val="18"/>
                    </w:rPr>
                    <w:t xml:space="preserve"> </w:t>
                  </w:r>
                  <w:r>
                    <w:rPr>
                      <w:rFonts w:ascii="Trebuchet MS"/>
                      <w:b/>
                      <w:color w:val="009EE3"/>
                      <w:sz w:val="18"/>
                    </w:rPr>
                    <w:t>Global</w:t>
                  </w:r>
                  <w:r>
                    <w:rPr>
                      <w:rFonts w:ascii="Trebuchet MS"/>
                      <w:b/>
                      <w:color w:val="009EE3"/>
                      <w:spacing w:val="-13"/>
                      <w:sz w:val="18"/>
                    </w:rPr>
                    <w:t xml:space="preserve"> </w:t>
                  </w:r>
                  <w:r>
                    <w:rPr>
                      <w:rFonts w:ascii="Trebuchet MS"/>
                      <w:b/>
                      <w:color w:val="009EE3"/>
                      <w:sz w:val="18"/>
                    </w:rPr>
                    <w:t>Value</w:t>
                  </w:r>
                  <w:r>
                    <w:rPr>
                      <w:rFonts w:ascii="Trebuchet MS"/>
                      <w:b/>
                      <w:color w:val="009EE3"/>
                      <w:spacing w:val="-13"/>
                      <w:sz w:val="18"/>
                    </w:rPr>
                    <w:t xml:space="preserve"> </w:t>
                  </w:r>
                  <w:r>
                    <w:rPr>
                      <w:rFonts w:ascii="Trebuchet MS"/>
                      <w:b/>
                      <w:color w:val="009EE3"/>
                      <w:sz w:val="18"/>
                    </w:rPr>
                    <w:t>Chain</w:t>
                  </w:r>
                </w:p>
              </w:txbxContent>
            </v:textbox>
            <w10:wrap anchorx="page" anchory="page"/>
          </v:shape>
        </w:pict>
      </w:r>
      <w:r>
        <w:pict>
          <v:shape id="_x0000_s2544" type="#_x0000_t202" style="position:absolute;margin-left:272.95pt;margin-top:385.4pt;width:63.2pt;height:24.35pt;z-index:-126400;mso-position-horizontal-relative:page;mso-position-vertical-relative:page" filled="f" stroked="f">
            <v:textbox inset="0,0,0,0">
              <w:txbxContent>
                <w:p w:rsidR="00C06913" w:rsidRDefault="008F06F4">
                  <w:pPr>
                    <w:pStyle w:val="BodyText"/>
                    <w:spacing w:before="27"/>
                    <w:ind w:left="315" w:right="-7" w:hanging="296"/>
                    <w:rPr>
                      <w:rFonts w:ascii="Tahoma"/>
                    </w:rPr>
                  </w:pPr>
                  <w:r>
                    <w:rPr>
                      <w:rFonts w:ascii="Tahoma"/>
                      <w:color w:val="565656"/>
                      <w:w w:val="105"/>
                    </w:rPr>
                    <w:t xml:space="preserve">Packing &amp; </w:t>
                  </w:r>
                  <w:r>
                    <w:rPr>
                      <w:rFonts w:ascii="Tahoma"/>
                      <w:color w:val="565656"/>
                      <w:spacing w:val="-4"/>
                      <w:w w:val="105"/>
                    </w:rPr>
                    <w:t xml:space="preserve">Cold </w:t>
                  </w:r>
                  <w:r>
                    <w:rPr>
                      <w:rFonts w:ascii="Tahoma"/>
                      <w:color w:val="565656"/>
                      <w:w w:val="105"/>
                    </w:rPr>
                    <w:t>Storage</w:t>
                  </w:r>
                </w:p>
              </w:txbxContent>
            </v:textbox>
            <w10:wrap anchorx="page" anchory="page"/>
          </v:shape>
        </w:pict>
      </w:r>
      <w:r>
        <w:pict>
          <v:shape id="_x0000_s2543" type="#_x0000_t202" style="position:absolute;margin-left:458.95pt;margin-top:385.4pt;width:58.35pt;height:24.35pt;z-index:-126376;mso-position-horizontal-relative:page;mso-position-vertical-relative:page" filled="f" stroked="f">
            <v:textbox inset="0,0,0,0">
              <w:txbxContent>
                <w:p w:rsidR="00C06913" w:rsidRDefault="008F06F4">
                  <w:pPr>
                    <w:pStyle w:val="BodyText"/>
                    <w:spacing w:before="27"/>
                    <w:ind w:left="171" w:right="-13" w:hanging="152"/>
                    <w:rPr>
                      <w:rFonts w:ascii="Tahoma"/>
                    </w:rPr>
                  </w:pPr>
                  <w:r>
                    <w:rPr>
                      <w:rFonts w:ascii="Tahoma"/>
                      <w:color w:val="565656"/>
                      <w:w w:val="105"/>
                    </w:rPr>
                    <w:t>Distribution &amp; Marketing</w:t>
                  </w:r>
                </w:p>
              </w:txbxContent>
            </v:textbox>
            <w10:wrap anchorx="page" anchory="page"/>
          </v:shape>
        </w:pict>
      </w:r>
      <w:r>
        <w:pict>
          <v:shape id="_x0000_s2542" type="#_x0000_t202" style="position:absolute;margin-left:108.3pt;margin-top:390.35pt;width:27.4pt;height:13.55pt;z-index:-126352;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rPr>
                    <w:t>Inputs</w:t>
                  </w:r>
                </w:p>
              </w:txbxContent>
            </v:textbox>
            <w10:wrap anchorx="page" anchory="page"/>
          </v:shape>
        </w:pict>
      </w:r>
      <w:r>
        <w:pict>
          <v:shape id="_x0000_s2541" type="#_x0000_t202" style="position:absolute;margin-left:189.75pt;margin-top:389.8pt;width:46pt;height:13.55pt;z-index:-126328;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Production</w:t>
                  </w:r>
                </w:p>
              </w:txbxContent>
            </v:textbox>
            <w10:wrap anchorx="page" anchory="page"/>
          </v:shape>
        </w:pict>
      </w:r>
      <w:r>
        <w:pict>
          <v:shape id="_x0000_s2540" type="#_x0000_t202" style="position:absolute;margin-left:373.1pt;margin-top:390.35pt;width:46.55pt;height:13.55pt;z-index:-126304;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Processing</w:t>
                  </w:r>
                </w:p>
              </w:txbxContent>
            </v:textbox>
            <w10:wrap anchorx="page" anchory="page"/>
          </v:shape>
        </w:pict>
      </w:r>
      <w:r>
        <w:pict>
          <v:shape id="_x0000_s2539" type="#_x0000_t202" style="position:absolute;margin-left:374.2pt;margin-top:441.8pt;width:42.2pt;height:21.85pt;z-index:-126280;mso-position-horizontal-relative:page;mso-position-vertical-relative:page" filled="f" stroked="f">
            <v:textbox inset="0,0,0,0">
              <w:txbxContent>
                <w:p w:rsidR="00C06913" w:rsidRDefault="008F06F4">
                  <w:pPr>
                    <w:spacing w:before="36" w:line="247" w:lineRule="auto"/>
                    <w:ind w:left="20" w:right="15" w:firstLine="2"/>
                    <w:rPr>
                      <w:rFonts w:ascii="Trebuchet MS"/>
                      <w:b/>
                      <w:sz w:val="16"/>
                    </w:rPr>
                  </w:pPr>
                  <w:r>
                    <w:rPr>
                      <w:rFonts w:ascii="Trebuchet MS"/>
                      <w:b/>
                      <w:color w:val="565656"/>
                      <w:sz w:val="16"/>
                    </w:rPr>
                    <w:t xml:space="preserve">Processing </w:t>
                  </w:r>
                  <w:r>
                    <w:rPr>
                      <w:rFonts w:ascii="Trebuchet MS"/>
                      <w:b/>
                      <w:color w:val="565656"/>
                      <w:w w:val="95"/>
                      <w:sz w:val="16"/>
                    </w:rPr>
                    <w:t>Companies</w:t>
                  </w:r>
                </w:p>
              </w:txbxContent>
            </v:textbox>
            <w10:wrap anchorx="page" anchory="page"/>
          </v:shape>
        </w:pict>
      </w:r>
      <w:r>
        <w:pict>
          <v:shape id="_x0000_s2538" type="#_x0000_t202" style="position:absolute;margin-left:184.7pt;margin-top:452.75pt;width:55.3pt;height:31.45pt;z-index:-126256;mso-position-horizontal-relative:page;mso-position-vertical-relative:page" filled="f" stroked="f">
            <v:textbox inset="0,0,0,0">
              <w:txbxContent>
                <w:p w:rsidR="00C06913" w:rsidRDefault="008F06F4">
                  <w:pPr>
                    <w:spacing w:before="49" w:line="153" w:lineRule="auto"/>
                    <w:ind w:left="20" w:right="17" w:firstLine="7"/>
                    <w:jc w:val="both"/>
                    <w:rPr>
                      <w:sz w:val="16"/>
                    </w:rPr>
                  </w:pPr>
                  <w:r>
                    <w:rPr>
                      <w:rFonts w:ascii="Trebuchet MS"/>
                      <w:b/>
                      <w:color w:val="565656"/>
                      <w:sz w:val="16"/>
                    </w:rPr>
                    <w:t xml:space="preserve">Farms: </w:t>
                  </w:r>
                  <w:r>
                    <w:rPr>
                      <w:color w:val="565656"/>
                      <w:sz w:val="16"/>
                    </w:rPr>
                    <w:t>Fruit &amp; Vegetables for processed</w:t>
                  </w:r>
                  <w:r>
                    <w:rPr>
                      <w:color w:val="565656"/>
                      <w:spacing w:val="-19"/>
                      <w:sz w:val="16"/>
                    </w:rPr>
                    <w:t xml:space="preserve"> </w:t>
                  </w:r>
                  <w:r>
                    <w:rPr>
                      <w:color w:val="565656"/>
                      <w:spacing w:val="-5"/>
                      <w:sz w:val="16"/>
                    </w:rPr>
                    <w:t>food</w:t>
                  </w:r>
                </w:p>
              </w:txbxContent>
            </v:textbox>
            <w10:wrap anchorx="page" anchory="page"/>
          </v:shape>
        </w:pict>
      </w:r>
      <w:r>
        <w:pict>
          <v:shape id="_x0000_s2537" type="#_x0000_t202" style="position:absolute;margin-left:260.5pt;margin-top:452.75pt;width:83.25pt;height:12.25pt;z-index:-126232;mso-position-horizontal-relative:page;mso-position-vertical-relative:page" filled="f" stroked="f">
            <v:textbox inset="0,0,0,0">
              <w:txbxContent>
                <w:p w:rsidR="00C06913" w:rsidRDefault="008F06F4">
                  <w:pPr>
                    <w:tabs>
                      <w:tab w:val="left" w:pos="1645"/>
                    </w:tabs>
                    <w:spacing w:line="244" w:lineRule="exact"/>
                    <w:ind w:left="20"/>
                    <w:rPr>
                      <w:sz w:val="16"/>
                    </w:rPr>
                  </w:pPr>
                  <w:r>
                    <w:rPr>
                      <w:color w:val="565656"/>
                      <w:w w:val="89"/>
                      <w:sz w:val="16"/>
                      <w:u w:val="thick" w:color="565656"/>
                    </w:rPr>
                    <w:t xml:space="preserve"> </w:t>
                  </w:r>
                  <w:r>
                    <w:rPr>
                      <w:color w:val="565656"/>
                      <w:sz w:val="16"/>
                      <w:u w:val="thick" w:color="565656"/>
                    </w:rPr>
                    <w:tab/>
                  </w:r>
                </w:p>
              </w:txbxContent>
            </v:textbox>
            <w10:wrap anchorx="page" anchory="page"/>
          </v:shape>
        </w:pict>
      </w:r>
      <w:r>
        <w:pict>
          <v:shape id="_x0000_s2536" type="#_x0000_t202" style="position:absolute;margin-left:283.45pt;margin-top:517.5pt;width:30.45pt;height:10.95pt;z-index:-126208;mso-position-horizontal-relative:page;mso-position-vertical-relative:page" filled="f" stroked="f">
            <v:textbox inset="0,0,0,0">
              <w:txbxContent>
                <w:p w:rsidR="00C06913" w:rsidRDefault="008F06F4">
                  <w:pPr>
                    <w:spacing w:line="219" w:lineRule="exact"/>
                    <w:ind w:left="20"/>
                    <w:rPr>
                      <w:sz w:val="14"/>
                    </w:rPr>
                  </w:pPr>
                  <w:r>
                    <w:rPr>
                      <w:color w:val="565656"/>
                      <w:w w:val="95"/>
                      <w:sz w:val="14"/>
                    </w:rPr>
                    <w:t>Residues</w:t>
                  </w:r>
                </w:p>
              </w:txbxContent>
            </v:textbox>
            <w10:wrap anchorx="page" anchory="page"/>
          </v:shape>
        </w:pict>
      </w:r>
      <w:r>
        <w:pict>
          <v:shape id="_x0000_s2535" type="#_x0000_t202" style="position:absolute;margin-left:260.5pt;margin-top:519.3pt;width:83.25pt;height:10.95pt;z-index:-126184;mso-position-horizontal-relative:page;mso-position-vertical-relative:page" filled="f" stroked="f">
            <v:textbox inset="0,0,0,0">
              <w:txbxContent>
                <w:p w:rsidR="00C06913" w:rsidRDefault="008F06F4">
                  <w:pPr>
                    <w:tabs>
                      <w:tab w:val="left" w:pos="1645"/>
                    </w:tabs>
                    <w:spacing w:line="219" w:lineRule="exact"/>
                    <w:ind w:left="20"/>
                    <w:rPr>
                      <w:sz w:val="14"/>
                    </w:rPr>
                  </w:pPr>
                  <w:r>
                    <w:rPr>
                      <w:color w:val="565656"/>
                      <w:w w:val="89"/>
                      <w:sz w:val="14"/>
                      <w:u w:val="thick" w:color="565656"/>
                    </w:rPr>
                    <w:t xml:space="preserve"> </w:t>
                  </w:r>
                  <w:r>
                    <w:rPr>
                      <w:color w:val="565656"/>
                      <w:sz w:val="14"/>
                      <w:u w:val="thick" w:color="565656"/>
                    </w:rPr>
                    <w:tab/>
                  </w:r>
                </w:p>
              </w:txbxContent>
            </v:textbox>
            <w10:wrap anchorx="page" anchory="page"/>
          </v:shape>
        </w:pict>
      </w:r>
      <w:r>
        <w:pict>
          <v:shape id="_x0000_s2534" type="#_x0000_t202" style="position:absolute;margin-left:178.85pt;margin-top:537.35pt;width:68.1pt;height:31.45pt;z-index:-126160;mso-position-horizontal-relative:page;mso-position-vertical-relative:page" filled="f" stroked="f">
            <v:textbox inset="0,0,0,0">
              <w:txbxContent>
                <w:p w:rsidR="00C06913" w:rsidRDefault="008F06F4">
                  <w:pPr>
                    <w:spacing w:before="49" w:line="153" w:lineRule="auto"/>
                    <w:ind w:left="7" w:right="4"/>
                    <w:jc w:val="center"/>
                    <w:rPr>
                      <w:sz w:val="16"/>
                    </w:rPr>
                  </w:pPr>
                  <w:r>
                    <w:rPr>
                      <w:rFonts w:ascii="Trebuchet MS"/>
                      <w:b/>
                      <w:color w:val="565656"/>
                      <w:w w:val="105"/>
                      <w:sz w:val="16"/>
                    </w:rPr>
                    <w:t xml:space="preserve">Farms: </w:t>
                  </w:r>
                  <w:r>
                    <w:rPr>
                      <w:color w:val="565656"/>
                      <w:w w:val="105"/>
                      <w:sz w:val="16"/>
                    </w:rPr>
                    <w:t xml:space="preserve">Fruit &amp; Vegetables for fresh </w:t>
                  </w:r>
                  <w:r>
                    <w:rPr>
                      <w:color w:val="565656"/>
                      <w:spacing w:val="-3"/>
                      <w:w w:val="105"/>
                      <w:sz w:val="16"/>
                    </w:rPr>
                    <w:t>consumption</w:t>
                  </w:r>
                </w:p>
              </w:txbxContent>
            </v:textbox>
            <w10:wrap anchorx="page" anchory="page"/>
          </v:shape>
        </w:pict>
      </w:r>
      <w:r>
        <w:pict>
          <v:shape id="_x0000_s2533" type="#_x0000_t202" style="position:absolute;margin-left:280.95pt;margin-top:546.3pt;width:42.2pt;height:21.85pt;z-index:-126136;mso-position-horizontal-relative:page;mso-position-vertical-relative:page" filled="f" stroked="f">
            <v:textbox inset="0,0,0,0">
              <w:txbxContent>
                <w:p w:rsidR="00C06913" w:rsidRDefault="008F06F4">
                  <w:pPr>
                    <w:spacing w:before="36" w:line="247" w:lineRule="auto"/>
                    <w:ind w:left="20" w:right="15" w:firstLine="79"/>
                    <w:rPr>
                      <w:rFonts w:ascii="Trebuchet MS"/>
                      <w:b/>
                      <w:sz w:val="16"/>
                    </w:rPr>
                  </w:pPr>
                  <w:r>
                    <w:rPr>
                      <w:rFonts w:ascii="Trebuchet MS"/>
                      <w:b/>
                      <w:color w:val="565656"/>
                      <w:sz w:val="16"/>
                    </w:rPr>
                    <w:t xml:space="preserve">Exporter </w:t>
                  </w:r>
                  <w:r>
                    <w:rPr>
                      <w:rFonts w:ascii="Trebuchet MS"/>
                      <w:b/>
                      <w:color w:val="565656"/>
                      <w:w w:val="95"/>
                      <w:sz w:val="16"/>
                    </w:rPr>
                    <w:t>Companies</w:t>
                  </w:r>
                </w:p>
              </w:txbxContent>
            </v:textbox>
            <w10:wrap anchorx="page" anchory="page"/>
          </v:shape>
        </w:pict>
      </w:r>
      <w:r>
        <w:pict>
          <v:shape id="_x0000_s2532" type="#_x0000_t202" style="position:absolute;margin-left:220.25pt;margin-top:581.55pt;width:27.05pt;height:27.75pt;z-index:-126112;mso-position-horizontal-relative:page;mso-position-vertical-relative:page" filled="f" stroked="f">
            <v:textbox inset="0,0,0,0">
              <w:txbxContent>
                <w:p w:rsidR="00C06913" w:rsidRDefault="008F06F4">
                  <w:pPr>
                    <w:spacing w:before="45" w:line="153" w:lineRule="auto"/>
                    <w:ind w:left="22" w:right="17" w:hanging="3"/>
                    <w:jc w:val="both"/>
                    <w:rPr>
                      <w:sz w:val="14"/>
                    </w:rPr>
                  </w:pPr>
                  <w:r>
                    <w:rPr>
                      <w:color w:val="565656"/>
                      <w:sz w:val="14"/>
                    </w:rPr>
                    <w:t>Medium &amp; Large Farms</w:t>
                  </w:r>
                </w:p>
              </w:txbxContent>
            </v:textbox>
            <w10:wrap anchorx="page" anchory="page"/>
          </v:shape>
        </w:pict>
      </w:r>
      <w:r>
        <w:pict>
          <v:shape id="_x0000_s2531" type="#_x0000_t202" style="position:absolute;margin-left:182.15pt;margin-top:586.1pt;width:22pt;height:19.35pt;z-index:-126088;mso-position-horizontal-relative:page;mso-position-vertical-relative:page" filled="f" stroked="f">
            <v:textbox inset="0,0,0,0">
              <w:txbxContent>
                <w:p w:rsidR="00C06913" w:rsidRDefault="008F06F4">
                  <w:pPr>
                    <w:spacing w:before="45" w:line="153" w:lineRule="auto"/>
                    <w:ind w:left="20" w:right="3" w:firstLine="19"/>
                    <w:rPr>
                      <w:sz w:val="14"/>
                    </w:rPr>
                  </w:pPr>
                  <w:r>
                    <w:rPr>
                      <w:color w:val="565656"/>
                      <w:w w:val="105"/>
                      <w:sz w:val="14"/>
                    </w:rPr>
                    <w:t xml:space="preserve">Small </w:t>
                  </w:r>
                  <w:r>
                    <w:rPr>
                      <w:color w:val="565656"/>
                      <w:sz w:val="14"/>
                    </w:rPr>
                    <w:t>Farms</w:t>
                  </w:r>
                </w:p>
              </w:txbxContent>
            </v:textbox>
            <w10:wrap anchorx="page" anchory="page"/>
          </v:shape>
        </w:pict>
      </w:r>
      <w:r>
        <w:pict>
          <v:shape id="_x0000_s2530" type="#_x0000_t202" style="position:absolute;margin-left:192.25pt;margin-top:633.85pt;width:134.75pt;height:12.25pt;z-index:-12606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sz w:val="16"/>
                    </w:rPr>
                    <w:t>Large</w:t>
                  </w:r>
                  <w:r>
                    <w:rPr>
                      <w:rFonts w:ascii="Trebuchet MS"/>
                      <w:b/>
                      <w:color w:val="565656"/>
                      <w:spacing w:val="-17"/>
                      <w:sz w:val="16"/>
                    </w:rPr>
                    <w:t xml:space="preserve"> </w:t>
                  </w:r>
                  <w:r>
                    <w:rPr>
                      <w:rFonts w:ascii="Trebuchet MS"/>
                      <w:b/>
                      <w:color w:val="565656"/>
                      <w:sz w:val="16"/>
                    </w:rPr>
                    <w:t>Producer</w:t>
                  </w:r>
                  <w:r>
                    <w:rPr>
                      <w:rFonts w:ascii="Trebuchet MS"/>
                      <w:b/>
                      <w:color w:val="565656"/>
                      <w:spacing w:val="-16"/>
                      <w:sz w:val="16"/>
                    </w:rPr>
                    <w:t xml:space="preserve"> </w:t>
                  </w:r>
                  <w:r>
                    <w:rPr>
                      <w:rFonts w:ascii="Trebuchet MS"/>
                      <w:b/>
                      <w:color w:val="565656"/>
                      <w:sz w:val="16"/>
                    </w:rPr>
                    <w:t>Exporter</w:t>
                  </w:r>
                  <w:r>
                    <w:rPr>
                      <w:rFonts w:ascii="Trebuchet MS"/>
                      <w:b/>
                      <w:color w:val="565656"/>
                      <w:spacing w:val="-17"/>
                      <w:sz w:val="16"/>
                    </w:rPr>
                    <w:t xml:space="preserve"> </w:t>
                  </w:r>
                  <w:r>
                    <w:rPr>
                      <w:rFonts w:ascii="Trebuchet MS"/>
                      <w:b/>
                      <w:color w:val="565656"/>
                      <w:sz w:val="16"/>
                    </w:rPr>
                    <w:t>Companies</w:t>
                  </w:r>
                </w:p>
              </w:txbxContent>
            </v:textbox>
            <w10:wrap anchorx="page" anchory="page"/>
          </v:shape>
        </w:pict>
      </w:r>
      <w:r>
        <w:pict>
          <v:shape id="_x0000_s2529" type="#_x0000_t202" style="position:absolute;margin-left:205.05pt;margin-top:654.7pt;width:22pt;height:10.95pt;z-index:-126040;mso-position-horizontal-relative:page;mso-position-vertical-relative:page" filled="f" stroked="f">
            <v:textbox inset="0,0,0,0">
              <w:txbxContent>
                <w:p w:rsidR="00C06913" w:rsidRDefault="008F06F4">
                  <w:pPr>
                    <w:spacing w:line="219" w:lineRule="exact"/>
                    <w:ind w:left="20"/>
                    <w:rPr>
                      <w:sz w:val="14"/>
                    </w:rPr>
                  </w:pPr>
                  <w:r>
                    <w:rPr>
                      <w:color w:val="565656"/>
                      <w:sz w:val="14"/>
                    </w:rPr>
                    <w:t>Farms</w:t>
                  </w:r>
                </w:p>
              </w:txbxContent>
            </v:textbox>
            <w10:wrap anchorx="page" anchory="page"/>
          </v:shape>
        </w:pict>
      </w:r>
      <w:r>
        <w:pict>
          <v:shape id="_x0000_s2528" type="#_x0000_t202" style="position:absolute;margin-left:37.15pt;margin-top:718.15pt;width:108.15pt;height:9.9pt;z-index:-126016;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2011d.</w:t>
                  </w:r>
                </w:p>
              </w:txbxContent>
            </v:textbox>
            <w10:wrap anchorx="page" anchory="page"/>
          </v:shape>
        </w:pict>
      </w:r>
      <w:r>
        <w:pict>
          <v:shape id="_x0000_s2527" type="#_x0000_t202" style="position:absolute;margin-left:84.65pt;margin-top:689.6pt;width:353.2pt;height:21.4pt;z-index:-125992;mso-position-horizontal-relative:page;mso-position-vertical-relative:page" filled="f" stroked="f">
            <v:textbox inset="0,0,0,0">
              <w:txbxContent>
                <w:p w:rsidR="00C06913" w:rsidRDefault="008F06F4">
                  <w:pPr>
                    <w:spacing w:before="99"/>
                    <w:ind w:left="3275" w:right="3337"/>
                    <w:jc w:val="center"/>
                    <w:rPr>
                      <w:rFonts w:ascii="Trebuchet MS"/>
                      <w:b/>
                      <w:sz w:val="20"/>
                    </w:rPr>
                  </w:pPr>
                  <w:r>
                    <w:rPr>
                      <w:rFonts w:ascii="Trebuchet MS"/>
                      <w:b/>
                      <w:color w:val="565656"/>
                      <w:w w:val="105"/>
                      <w:sz w:val="20"/>
                    </w:rPr>
                    <w:t>R&amp;D</w:t>
                  </w:r>
                </w:p>
              </w:txbxContent>
            </v:textbox>
            <w10:wrap anchorx="page" anchory="page"/>
          </v:shape>
        </w:pict>
      </w:r>
      <w:r>
        <w:pict>
          <v:shape id="_x0000_s2526" type="#_x0000_t202" style="position:absolute;margin-left:272.2pt;margin-top:649.9pt;width:65.25pt;height:15.35pt;z-index:-125968;mso-position-horizontal-relative:page;mso-position-vertical-relative:page" filled="f" stroked="f">
            <v:textbox inset="0,0,0,0">
              <w:txbxContent>
                <w:p w:rsidR="00C06913" w:rsidRDefault="008F06F4">
                  <w:pPr>
                    <w:spacing w:line="259" w:lineRule="exact"/>
                    <w:ind w:left="237"/>
                    <w:rPr>
                      <w:sz w:val="14"/>
                    </w:rPr>
                  </w:pPr>
                  <w:r>
                    <w:rPr>
                      <w:color w:val="565656"/>
                      <w:sz w:val="14"/>
                    </w:rPr>
                    <w:t>Packing Plants</w:t>
                  </w:r>
                </w:p>
              </w:txbxContent>
            </v:textbox>
            <w10:wrap anchorx="page" anchory="page"/>
          </v:shape>
        </w:pict>
      </w:r>
      <w:r>
        <w:pict>
          <v:shape id="_x0000_s2525" type="#_x0000_t202" style="position:absolute;margin-left:272.2pt;margin-top:665.2pt;width:65.25pt;height:15.35pt;z-index:-125944;mso-position-horizontal-relative:page;mso-position-vertical-relative:page" filled="f" stroked="f">
            <v:textbox inset="0,0,0,0">
              <w:txbxContent>
                <w:p w:rsidR="00C06913" w:rsidRDefault="008F06F4">
                  <w:pPr>
                    <w:spacing w:before="25"/>
                    <w:ind w:left="77"/>
                    <w:rPr>
                      <w:sz w:val="14"/>
                    </w:rPr>
                  </w:pPr>
                  <w:r>
                    <w:rPr>
                      <w:color w:val="565656"/>
                      <w:sz w:val="14"/>
                    </w:rPr>
                    <w:t>Cool Storage Units</w:t>
                  </w:r>
                </w:p>
              </w:txbxContent>
            </v:textbox>
            <w10:wrap anchorx="page" anchory="page"/>
          </v:shape>
        </w:pict>
      </w:r>
      <w:r>
        <w:pict>
          <v:shape id="_x0000_s2524" type="#_x0000_t202" style="position:absolute;margin-left:268.65pt;margin-top:600.25pt;width:68.15pt;height:16.05pt;z-index:-125920;mso-position-horizontal-relative:page;mso-position-vertical-relative:page" filled="f" stroked="f">
            <v:textbox inset="0,0,0,0">
              <w:txbxContent>
                <w:p w:rsidR="00C06913" w:rsidRDefault="008F06F4">
                  <w:pPr>
                    <w:spacing w:before="10"/>
                    <w:ind w:left="107"/>
                    <w:rPr>
                      <w:sz w:val="14"/>
                    </w:rPr>
                  </w:pPr>
                  <w:r>
                    <w:rPr>
                      <w:color w:val="565656"/>
                      <w:sz w:val="14"/>
                    </w:rPr>
                    <w:t>Cool Storage Units</w:t>
                  </w:r>
                </w:p>
              </w:txbxContent>
            </v:textbox>
            <w10:wrap anchorx="page" anchory="page"/>
          </v:shape>
        </w:pict>
      </w:r>
      <w:r>
        <w:pict>
          <v:shape id="_x0000_s2523" type="#_x0000_t202" style="position:absolute;margin-left:268.65pt;margin-top:577.6pt;width:68.15pt;height:16.05pt;z-index:-125896;mso-position-horizontal-relative:page;mso-position-vertical-relative:page" filled="f" stroked="f">
            <v:textbox inset="0,0,0,0">
              <w:txbxContent>
                <w:p w:rsidR="00C06913" w:rsidRDefault="008F06F4">
                  <w:pPr>
                    <w:spacing w:before="12"/>
                    <w:ind w:left="225"/>
                    <w:rPr>
                      <w:sz w:val="14"/>
                    </w:rPr>
                  </w:pPr>
                  <w:r>
                    <w:rPr>
                      <w:color w:val="565656"/>
                      <w:sz w:val="14"/>
                    </w:rPr>
                    <w:t>Packing Plants</w:t>
                  </w:r>
                </w:p>
              </w:txbxContent>
            </v:textbox>
            <w10:wrap anchorx="page" anchory="page"/>
          </v:shape>
        </w:pict>
      </w:r>
      <w:r>
        <w:pict>
          <v:shape id="_x0000_s2522" type="#_x0000_t202" style="position:absolute;margin-left:450.75pt;margin-top:574.05pt;width:75pt;height:27.6pt;z-index:-125872;mso-position-horizontal-relative:page;mso-position-vertical-relative:page" filled="f" stroked="f">
            <v:textbox inset="0,0,0,0">
              <w:txbxContent>
                <w:p w:rsidR="00C06913" w:rsidRDefault="008F06F4">
                  <w:pPr>
                    <w:spacing w:before="111" w:line="153" w:lineRule="auto"/>
                    <w:ind w:left="452" w:right="294" w:hanging="127"/>
                    <w:rPr>
                      <w:sz w:val="16"/>
                    </w:rPr>
                  </w:pPr>
                  <w:r>
                    <w:rPr>
                      <w:color w:val="565656"/>
                      <w:sz w:val="16"/>
                    </w:rPr>
                    <w:t xml:space="preserve">Small-scale </w:t>
                  </w:r>
                  <w:r>
                    <w:rPr>
                      <w:color w:val="565656"/>
                      <w:w w:val="105"/>
                      <w:sz w:val="16"/>
                    </w:rPr>
                    <w:t>retailers</w:t>
                  </w:r>
                </w:p>
              </w:txbxContent>
            </v:textbox>
            <w10:wrap anchorx="page" anchory="page"/>
          </v:shape>
        </w:pict>
      </w:r>
      <w:r>
        <w:pict>
          <v:shape id="_x0000_s2521" type="#_x0000_t202" style="position:absolute;margin-left:362.9pt;margin-top:543.75pt;width:68.15pt;height:16.05pt;z-index:-125848;mso-position-horizontal-relative:page;mso-position-vertical-relative:page" filled="f" stroked="f">
            <v:textbox inset="0,0,0,0">
              <w:txbxContent>
                <w:p w:rsidR="00C06913" w:rsidRDefault="008F06F4">
                  <w:pPr>
                    <w:spacing w:before="20"/>
                    <w:ind w:left="316"/>
                    <w:rPr>
                      <w:sz w:val="14"/>
                    </w:rPr>
                  </w:pPr>
                  <w:r>
                    <w:rPr>
                      <w:color w:val="565656"/>
                      <w:sz w:val="14"/>
                    </w:rPr>
                    <w:t>Juice &amp; Pulps</w:t>
                  </w:r>
                </w:p>
              </w:txbxContent>
            </v:textbox>
            <w10:wrap anchorx="page" anchory="page"/>
          </v:shape>
        </w:pict>
      </w:r>
      <w:r>
        <w:pict>
          <v:shape id="_x0000_s2520" type="#_x0000_t202" style="position:absolute;margin-left:450.75pt;margin-top:541.05pt;width:75pt;height:27.6pt;z-index:-125824;mso-position-horizontal-relative:page;mso-position-vertical-relative:page" filled="f" stroked="f">
            <v:textbox inset="0,0,0,0">
              <w:txbxContent>
                <w:p w:rsidR="00C06913" w:rsidRDefault="008F06F4">
                  <w:pPr>
                    <w:spacing w:before="106" w:line="153" w:lineRule="auto"/>
                    <w:ind w:left="345" w:right="294" w:hanging="28"/>
                    <w:rPr>
                      <w:sz w:val="16"/>
                    </w:rPr>
                  </w:pPr>
                  <w:r>
                    <w:rPr>
                      <w:color w:val="565656"/>
                      <w:w w:val="105"/>
                      <w:sz w:val="16"/>
                    </w:rPr>
                    <w:t xml:space="preserve">Importers &amp; </w:t>
                  </w:r>
                  <w:r>
                    <w:rPr>
                      <w:color w:val="565656"/>
                      <w:sz w:val="16"/>
                    </w:rPr>
                    <w:t>Wholesales</w:t>
                  </w:r>
                </w:p>
              </w:txbxContent>
            </v:textbox>
            <w10:wrap anchorx="page" anchory="page"/>
          </v:shape>
        </w:pict>
      </w:r>
      <w:r>
        <w:pict>
          <v:shape id="_x0000_s2519" type="#_x0000_t202" style="position:absolute;margin-left:362.9pt;margin-top:522.55pt;width:68.15pt;height:16.05pt;z-index:-125800;mso-position-horizontal-relative:page;mso-position-vertical-relative:page" filled="f" stroked="f">
            <v:textbox inset="0,0,0,0">
              <w:txbxContent>
                <w:p w:rsidR="00C06913" w:rsidRDefault="008F06F4">
                  <w:pPr>
                    <w:spacing w:before="12"/>
                    <w:ind w:left="376"/>
                    <w:rPr>
                      <w:sz w:val="14"/>
                    </w:rPr>
                  </w:pPr>
                  <w:r>
                    <w:rPr>
                      <w:color w:val="565656"/>
                      <w:sz w:val="14"/>
                    </w:rPr>
                    <w:t>Preserved</w:t>
                  </w:r>
                </w:p>
              </w:txbxContent>
            </v:textbox>
            <w10:wrap anchorx="page" anchory="page"/>
          </v:shape>
        </w:pict>
      </w:r>
      <w:r>
        <w:pict>
          <v:shape id="_x0000_s2518" type="#_x0000_t202" style="position:absolute;margin-left:450.75pt;margin-top:506.05pt;width:75pt;height:27.6pt;z-index:-125776;mso-position-horizontal-relative:page;mso-position-vertical-relative:page" filled="f" stroked="f">
            <v:textbox inset="0,0,0,0">
              <w:txbxContent>
                <w:p w:rsidR="00C06913" w:rsidRDefault="008F06F4">
                  <w:pPr>
                    <w:spacing w:before="125"/>
                    <w:ind w:left="259"/>
                    <w:rPr>
                      <w:sz w:val="16"/>
                    </w:rPr>
                  </w:pPr>
                  <w:r>
                    <w:rPr>
                      <w:color w:val="565656"/>
                      <w:sz w:val="16"/>
                    </w:rPr>
                    <w:t>Food Services</w:t>
                  </w:r>
                </w:p>
              </w:txbxContent>
            </v:textbox>
            <w10:wrap anchorx="page" anchory="page"/>
          </v:shape>
        </w:pict>
      </w:r>
      <w:r>
        <w:pict>
          <v:shape id="_x0000_s2517" type="#_x0000_t202" style="position:absolute;margin-left:362.9pt;margin-top:498.9pt;width:68.15pt;height:16.05pt;z-index:-125752;mso-position-horizontal-relative:page;mso-position-vertical-relative:page" filled="f" stroked="f">
            <v:textbox inset="0,0,0,0">
              <w:txbxContent>
                <w:p w:rsidR="00C06913" w:rsidRDefault="008F06F4">
                  <w:pPr>
                    <w:spacing w:before="24"/>
                    <w:ind w:left="454" w:right="433"/>
                    <w:jc w:val="center"/>
                    <w:rPr>
                      <w:sz w:val="14"/>
                    </w:rPr>
                  </w:pPr>
                  <w:r>
                    <w:rPr>
                      <w:color w:val="565656"/>
                      <w:sz w:val="14"/>
                    </w:rPr>
                    <w:t>Frozen</w:t>
                  </w:r>
                </w:p>
              </w:txbxContent>
            </v:textbox>
            <w10:wrap anchorx="page" anchory="page"/>
          </v:shape>
        </w:pict>
      </w:r>
      <w:r>
        <w:pict>
          <v:shape id="_x0000_s2516" type="#_x0000_t202" style="position:absolute;margin-left:362.9pt;margin-top:476.95pt;width:68.15pt;height:16.05pt;z-index:-125728;mso-position-horizontal-relative:page;mso-position-vertical-relative:page" filled="f" stroked="f">
            <v:textbox inset="0,0,0,0">
              <w:txbxContent>
                <w:p w:rsidR="00C06913" w:rsidRDefault="008F06F4">
                  <w:pPr>
                    <w:spacing w:before="17"/>
                    <w:ind w:left="454" w:right="433"/>
                    <w:jc w:val="center"/>
                    <w:rPr>
                      <w:sz w:val="14"/>
                    </w:rPr>
                  </w:pPr>
                  <w:r>
                    <w:rPr>
                      <w:color w:val="565656"/>
                      <w:sz w:val="14"/>
                    </w:rPr>
                    <w:t>Dried</w:t>
                  </w:r>
                </w:p>
              </w:txbxContent>
            </v:textbox>
            <w10:wrap anchorx="page" anchory="page"/>
          </v:shape>
        </w:pict>
      </w:r>
      <w:r>
        <w:pict>
          <v:shape id="_x0000_s2515" type="#_x0000_t202" style="position:absolute;margin-left:450.75pt;margin-top:473pt;width:75pt;height:27.6pt;z-index:-125704;mso-position-horizontal-relative:page;mso-position-vertical-relative:page" filled="f" stroked="f">
            <v:textbox inset="0,0,0,0">
              <w:txbxContent>
                <w:p w:rsidR="00C06913" w:rsidRDefault="008F06F4">
                  <w:pPr>
                    <w:spacing w:before="133"/>
                    <w:ind w:left="243"/>
                    <w:rPr>
                      <w:sz w:val="16"/>
                    </w:rPr>
                  </w:pPr>
                  <w:r>
                    <w:rPr>
                      <w:color w:val="565656"/>
                      <w:sz w:val="16"/>
                    </w:rPr>
                    <w:t>Supermarkets</w:t>
                  </w:r>
                </w:p>
              </w:txbxContent>
            </v:textbox>
            <w10:wrap anchorx="page" anchory="page"/>
          </v:shape>
        </w:pict>
      </w:r>
      <w:r>
        <w:pict>
          <v:shape id="_x0000_s2514" type="#_x0000_t202" style="position:absolute;margin-left:78.05pt;margin-top:435.45pt;width:85.65pt;height:196.5pt;z-index:-125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13" type="#_x0000_t202" style="position:absolute;margin-left:83.85pt;margin-top:587.55pt;width:75pt;height:27.65pt;z-index:-125656;mso-position-horizontal-relative:page;mso-position-vertical-relative:page" filled="f" stroked="f">
            <v:textbox inset="0,0,0,0">
              <w:txbxContent>
                <w:p w:rsidR="00C06913" w:rsidRDefault="008F06F4">
                  <w:pPr>
                    <w:spacing w:before="99" w:line="153" w:lineRule="auto"/>
                    <w:ind w:left="365" w:right="350" w:firstLine="54"/>
                    <w:rPr>
                      <w:sz w:val="16"/>
                    </w:rPr>
                  </w:pPr>
                  <w:r>
                    <w:rPr>
                      <w:color w:val="565656"/>
                      <w:w w:val="105"/>
                      <w:sz w:val="16"/>
                    </w:rPr>
                    <w:t xml:space="preserve">Irrigation </w:t>
                  </w:r>
                  <w:r>
                    <w:rPr>
                      <w:color w:val="565656"/>
                      <w:sz w:val="16"/>
                    </w:rPr>
                    <w:t>Equipment</w:t>
                  </w:r>
                </w:p>
              </w:txbxContent>
            </v:textbox>
            <w10:wrap anchorx="page" anchory="page"/>
          </v:shape>
        </w:pict>
      </w:r>
      <w:r>
        <w:pict>
          <v:shape id="_x0000_s2512" type="#_x0000_t202" style="position:absolute;margin-left:83.85pt;margin-top:553.25pt;width:75pt;height:27.65pt;z-index:-125632;mso-position-horizontal-relative:page;mso-position-vertical-relative:page" filled="f" stroked="f">
            <v:textbox inset="0,0,0,0">
              <w:txbxContent>
                <w:p w:rsidR="00C06913" w:rsidRDefault="008F06F4">
                  <w:pPr>
                    <w:spacing w:before="153"/>
                    <w:ind w:left="162"/>
                    <w:rPr>
                      <w:sz w:val="16"/>
                    </w:rPr>
                  </w:pPr>
                  <w:r>
                    <w:rPr>
                      <w:color w:val="565656"/>
                      <w:sz w:val="16"/>
                    </w:rPr>
                    <w:t>Farm Equipment</w:t>
                  </w:r>
                </w:p>
              </w:txbxContent>
            </v:textbox>
            <w10:wrap anchorx="page" anchory="page"/>
          </v:shape>
        </w:pict>
      </w:r>
      <w:r>
        <w:pict>
          <v:shape id="_x0000_s2511" type="#_x0000_t202" style="position:absolute;margin-left:83.85pt;margin-top:507.9pt;width:75pt;height:39pt;z-index:-125608;mso-position-horizontal-relative:page;mso-position-vertical-relative:page" filled="f" stroked="f">
            <v:textbox inset="0,0,0,0">
              <w:txbxContent>
                <w:p w:rsidR="00C06913" w:rsidRDefault="008F06F4">
                  <w:pPr>
                    <w:spacing w:before="118" w:line="160" w:lineRule="auto"/>
                    <w:ind w:left="216" w:right="213"/>
                    <w:jc w:val="center"/>
                    <w:rPr>
                      <w:sz w:val="14"/>
                    </w:rPr>
                  </w:pPr>
                  <w:r>
                    <w:rPr>
                      <w:rFonts w:ascii="Tahoma"/>
                      <w:color w:val="565656"/>
                      <w:w w:val="105"/>
                      <w:sz w:val="16"/>
                    </w:rPr>
                    <w:t xml:space="preserve">Agrochemicals </w:t>
                  </w:r>
                  <w:r>
                    <w:rPr>
                      <w:color w:val="565656"/>
                      <w:w w:val="105"/>
                      <w:sz w:val="14"/>
                    </w:rPr>
                    <w:t>(Herbicide, Fungicide &amp; Pesticides)</w:t>
                  </w:r>
                </w:p>
              </w:txbxContent>
            </v:textbox>
            <w10:wrap anchorx="page" anchory="page"/>
          </v:shape>
        </w:pict>
      </w:r>
      <w:r>
        <w:pict>
          <v:shape id="_x0000_s2510" type="#_x0000_t202" style="position:absolute;margin-left:83.85pt;margin-top:482.65pt;width:75pt;height:20pt;z-index:-125584;mso-position-horizontal-relative:page;mso-position-vertical-relative:page" filled="f" stroked="f">
            <v:textbox inset="0,0,0,0">
              <w:txbxContent>
                <w:p w:rsidR="00C06913" w:rsidRDefault="008F06F4">
                  <w:pPr>
                    <w:spacing w:before="48"/>
                    <w:ind w:left="387"/>
                    <w:rPr>
                      <w:sz w:val="16"/>
                    </w:rPr>
                  </w:pPr>
                  <w:r>
                    <w:rPr>
                      <w:color w:val="565656"/>
                      <w:w w:val="105"/>
                      <w:sz w:val="16"/>
                    </w:rPr>
                    <w:t>Fertilizers</w:t>
                  </w:r>
                </w:p>
              </w:txbxContent>
            </v:textbox>
            <w10:wrap anchorx="page" anchory="page"/>
          </v:shape>
        </w:pict>
      </w:r>
      <w:r>
        <w:pict>
          <v:shape id="_x0000_s2509" type="#_x0000_t202" style="position:absolute;margin-left:83.85pt;margin-top:457.75pt;width:75pt;height:20pt;z-index:-125560;mso-position-horizontal-relative:page;mso-position-vertical-relative:page" filled="f" stroked="f">
            <v:textbox inset="0,0,0,0">
              <w:txbxContent>
                <w:p w:rsidR="00C06913" w:rsidRDefault="008F06F4">
                  <w:pPr>
                    <w:spacing w:before="66"/>
                    <w:ind w:left="213" w:right="213"/>
                    <w:jc w:val="center"/>
                    <w:rPr>
                      <w:sz w:val="16"/>
                    </w:rPr>
                  </w:pPr>
                  <w:r>
                    <w:rPr>
                      <w:color w:val="565656"/>
                      <w:sz w:val="16"/>
                    </w:rPr>
                    <w:t>Seeds</w:t>
                  </w:r>
                </w:p>
              </w:txbxContent>
            </v:textbox>
            <w10:wrap anchorx="page" anchory="page"/>
          </v:shape>
        </w:pict>
      </w:r>
      <w:r>
        <w:pict>
          <v:shape id="_x0000_s2508" type="#_x0000_t202" style="position:absolute;margin-left:37.75pt;margin-top:61.1pt;width:418.7pt;height:12pt;z-index:-125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7" type="#_x0000_t202" style="position:absolute;margin-left:36.25pt;margin-top:333.65pt;width:539.5pt;height:12pt;z-index:-125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6" type="#_x0000_t202" style="position:absolute;margin-left:78.65pt;margin-top:416.6pt;width:452.15pt;height:12pt;z-index:-1254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5" type="#_x0000_t202" style="position:absolute;margin-left:449.9pt;margin-top:424.45pt;width:75.55pt;height:12pt;z-index:-1254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4" type="#_x0000_t202" style="position:absolute;margin-left:261.5pt;margin-top:451.05pt;width:81.3pt;height:12pt;z-index:-1254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3" type="#_x0000_t202" style="position:absolute;margin-left:261.5pt;margin-top:516.6pt;width:81.3pt;height:12pt;z-index:-125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2" type="#_x0000_t202" style="position:absolute;margin-left:351.8pt;margin-top:570.55pt;width:81.3pt;height:12pt;z-index:-125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1" type="#_x0000_t202" style="position:absolute;margin-left:174.7pt;margin-top:621.65pt;width:167.5pt;height:12pt;z-index:-1253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500" type="#_x0000_t202" style="position:absolute;margin-left:351.8pt;margin-top:648.75pt;width:81.3pt;height:12pt;z-index:-1253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499" type="#_x0000_t202" style="position:absolute;margin-left:174.7pt;margin-top:671.65pt;width:167.5pt;height:12pt;z-index:-1253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498" type="#_x0000_t202" style="position:absolute;margin-left:449.9pt;margin-top:676.2pt;width:75.55pt;height:12pt;z-index:-1252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497" type="#_x0000_t202" style="position:absolute;margin-left:36.25pt;margin-top:721.5pt;width:539.5pt;height:12pt;z-index:-1252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bookmarkStart w:id="0" w:name="_GoBack"/>
      <w:bookmarkEnd w:id="0"/>
      <w:r>
        <w:lastRenderedPageBreak/>
        <w:pict>
          <v:line id="_x0000_s2496" style="position:absolute;z-index:-125248;mso-position-horizontal-relative:page;mso-position-vertical-relative:page" from="90.7pt,56pt" to="90.7pt,56pt" strokecolor="#009ee3" strokeweight=".5pt">
            <w10:wrap anchorx="page" anchory="page"/>
          </v:line>
        </w:pict>
      </w:r>
      <w:r>
        <w:pict>
          <v:line id="_x0000_s2495" style="position:absolute;z-index:-125224;mso-position-horizontal-relative:page;mso-position-vertical-relative:page" from="575.75pt,56pt" to="575.75pt,56pt" strokecolor="#009ee3" strokeweight=".5pt">
            <w10:wrap anchorx="page" anchory="page"/>
          </v:line>
        </w:pict>
      </w:r>
      <w:r>
        <w:pict>
          <v:shape id="_x0000_s2493" type="#_x0000_t202" style="position:absolute;margin-left:101.45pt;margin-top:40.3pt;width:183.75pt;height:13.55pt;z-index:-12517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492" type="#_x0000_t202" style="position:absolute;margin-left:35pt;margin-top:45.55pt;width:52.2pt;height:17.35pt;z-index:-12515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10</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491" type="#_x0000_t202" style="position:absolute;margin-left:174.75pt;margin-top:68.1pt;width:401.55pt;height:679.8pt;z-index:-125128;mso-position-horizontal-relative:page;mso-position-vertical-relative:page" filled="f" stroked="f">
            <v:textbox inset="0,0,0,0">
              <w:txbxContent>
                <w:p w:rsidR="00C06913" w:rsidRDefault="008F06F4">
                  <w:pPr>
                    <w:numPr>
                      <w:ilvl w:val="0"/>
                      <w:numId w:val="35"/>
                    </w:numPr>
                    <w:tabs>
                      <w:tab w:val="left" w:pos="322"/>
                    </w:tabs>
                    <w:spacing w:before="48"/>
                    <w:ind w:hanging="301"/>
                    <w:rPr>
                      <w:rFonts w:ascii="Trebuchet MS"/>
                      <w:b/>
                      <w:sz w:val="28"/>
                    </w:rPr>
                  </w:pPr>
                  <w:r>
                    <w:rPr>
                      <w:rFonts w:ascii="Trebuchet MS"/>
                      <w:b/>
                      <w:color w:val="009EE3"/>
                      <w:sz w:val="28"/>
                    </w:rPr>
                    <w:t>Geographic</w:t>
                  </w:r>
                  <w:r>
                    <w:rPr>
                      <w:rFonts w:ascii="Trebuchet MS"/>
                      <w:b/>
                      <w:color w:val="009EE3"/>
                      <w:spacing w:val="-21"/>
                      <w:sz w:val="28"/>
                    </w:rPr>
                    <w:t xml:space="preserve"> </w:t>
                  </w:r>
                  <w:r>
                    <w:rPr>
                      <w:rFonts w:ascii="Trebuchet MS"/>
                      <w:b/>
                      <w:color w:val="009EE3"/>
                      <w:sz w:val="28"/>
                    </w:rPr>
                    <w:t>Scope</w:t>
                  </w:r>
                </w:p>
                <w:p w:rsidR="00C06913" w:rsidRDefault="008F06F4">
                  <w:pPr>
                    <w:pStyle w:val="BodyText"/>
                    <w:spacing w:before="116" w:line="170" w:lineRule="auto"/>
                    <w:ind w:left="20" w:right="59"/>
                  </w:pPr>
                  <w:r>
                    <w:rPr>
                      <w:color w:val="565656"/>
                      <w:spacing w:val="2"/>
                      <w:w w:val="105"/>
                    </w:rPr>
                    <w:t xml:space="preserve">The </w:t>
                  </w:r>
                  <w:r>
                    <w:rPr>
                      <w:color w:val="565656"/>
                      <w:w w:val="105"/>
                    </w:rPr>
                    <w:t xml:space="preserve">globalization of industries has been facilitated by improvement in </w:t>
                  </w:r>
                  <w:r>
                    <w:rPr>
                      <w:color w:val="565656"/>
                      <w:spacing w:val="2"/>
                      <w:w w:val="105"/>
                    </w:rPr>
                    <w:t xml:space="preserve">transportation </w:t>
                  </w:r>
                  <w:r>
                    <w:rPr>
                      <w:color w:val="565656"/>
                      <w:w w:val="105"/>
                    </w:rPr>
                    <w:t>and telecommunications</w:t>
                  </w:r>
                  <w:r>
                    <w:rPr>
                      <w:color w:val="565656"/>
                      <w:spacing w:val="-17"/>
                      <w:w w:val="105"/>
                    </w:rPr>
                    <w:t xml:space="preserve"> </w:t>
                  </w:r>
                  <w:r>
                    <w:rPr>
                      <w:color w:val="565656"/>
                      <w:spacing w:val="2"/>
                      <w:w w:val="105"/>
                    </w:rPr>
                    <w:t>infrastructure</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driven</w:t>
                  </w:r>
                  <w:r>
                    <w:rPr>
                      <w:color w:val="565656"/>
                      <w:spacing w:val="-16"/>
                      <w:w w:val="105"/>
                    </w:rPr>
                    <w:t xml:space="preserve"> </w:t>
                  </w:r>
                  <w:r>
                    <w:rPr>
                      <w:color w:val="565656"/>
                      <w:w w:val="105"/>
                    </w:rPr>
                    <w:t>by</w:t>
                  </w:r>
                  <w:r>
                    <w:rPr>
                      <w:color w:val="565656"/>
                      <w:spacing w:val="-17"/>
                      <w:w w:val="105"/>
                    </w:rPr>
                    <w:t xml:space="preserve"> </w:t>
                  </w:r>
                  <w:r>
                    <w:rPr>
                      <w:color w:val="565656"/>
                      <w:w w:val="105"/>
                    </w:rPr>
                    <w:t>demand</w:t>
                  </w:r>
                  <w:r>
                    <w:rPr>
                      <w:color w:val="565656"/>
                      <w:spacing w:val="-17"/>
                      <w:w w:val="105"/>
                    </w:rPr>
                    <w:t xml:space="preserve"> </w:t>
                  </w:r>
                  <w:r>
                    <w:rPr>
                      <w:color w:val="565656"/>
                      <w:w w:val="105"/>
                    </w:rPr>
                    <w:t>for</w:t>
                  </w:r>
                  <w:r>
                    <w:rPr>
                      <w:color w:val="565656"/>
                      <w:spacing w:val="-17"/>
                      <w:w w:val="105"/>
                    </w:rPr>
                    <w:t xml:space="preserve"> </w:t>
                  </w:r>
                  <w:r>
                    <w:rPr>
                      <w:color w:val="565656"/>
                      <w:w w:val="105"/>
                    </w:rPr>
                    <w:t>the</w:t>
                  </w:r>
                  <w:r>
                    <w:rPr>
                      <w:color w:val="565656"/>
                      <w:spacing w:val="-16"/>
                      <w:w w:val="105"/>
                    </w:rPr>
                    <w:t xml:space="preserve"> </w:t>
                  </w:r>
                  <w:r>
                    <w:rPr>
                      <w:color w:val="565656"/>
                      <w:w w:val="105"/>
                    </w:rPr>
                    <w:t>most</w:t>
                  </w:r>
                  <w:r>
                    <w:rPr>
                      <w:color w:val="565656"/>
                      <w:spacing w:val="-17"/>
                      <w:w w:val="105"/>
                    </w:rPr>
                    <w:t xml:space="preserve"> </w:t>
                  </w:r>
                  <w:r>
                    <w:rPr>
                      <w:color w:val="565656"/>
                      <w:w w:val="105"/>
                    </w:rPr>
                    <w:t>competitive</w:t>
                  </w:r>
                  <w:r>
                    <w:rPr>
                      <w:color w:val="565656"/>
                      <w:spacing w:val="-17"/>
                      <w:w w:val="105"/>
                    </w:rPr>
                    <w:t xml:space="preserve"> </w:t>
                  </w:r>
                  <w:r>
                    <w:rPr>
                      <w:color w:val="565656"/>
                      <w:w w:val="105"/>
                    </w:rPr>
                    <w:t>inputs</w:t>
                  </w:r>
                  <w:r>
                    <w:rPr>
                      <w:color w:val="565656"/>
                      <w:spacing w:val="-17"/>
                      <w:w w:val="105"/>
                    </w:rPr>
                    <w:t xml:space="preserve"> </w:t>
                  </w:r>
                  <w:r>
                    <w:rPr>
                      <w:color w:val="565656"/>
                      <w:w w:val="105"/>
                    </w:rPr>
                    <w:t>in</w:t>
                  </w:r>
                  <w:r>
                    <w:rPr>
                      <w:color w:val="565656"/>
                      <w:spacing w:val="-16"/>
                      <w:w w:val="105"/>
                    </w:rPr>
                    <w:t xml:space="preserve"> </w:t>
                  </w:r>
                  <w:r>
                    <w:rPr>
                      <w:color w:val="565656"/>
                      <w:w w:val="105"/>
                    </w:rPr>
                    <w:t xml:space="preserve">each segment of the value chain. Today, supply chains are globally dispersed and different </w:t>
                  </w:r>
                  <w:r>
                    <w:rPr>
                      <w:color w:val="565656"/>
                      <w:spacing w:val="2"/>
                      <w:w w:val="105"/>
                    </w:rPr>
                    <w:t xml:space="preserve">activities </w:t>
                  </w:r>
                  <w:r>
                    <w:rPr>
                      <w:color w:val="565656"/>
                      <w:w w:val="105"/>
                    </w:rPr>
                    <w:t>are</w:t>
                  </w:r>
                  <w:r>
                    <w:rPr>
                      <w:color w:val="565656"/>
                      <w:spacing w:val="-13"/>
                      <w:w w:val="105"/>
                    </w:rPr>
                    <w:t xml:space="preserve"> </w:t>
                  </w:r>
                  <w:r>
                    <w:rPr>
                      <w:color w:val="565656"/>
                      <w:w w:val="105"/>
                    </w:rPr>
                    <w:t>usually</w:t>
                  </w:r>
                  <w:r>
                    <w:rPr>
                      <w:color w:val="565656"/>
                      <w:spacing w:val="-12"/>
                      <w:w w:val="105"/>
                    </w:rPr>
                    <w:t xml:space="preserve"> </w:t>
                  </w:r>
                  <w:r>
                    <w:rPr>
                      <w:color w:val="565656"/>
                      <w:spacing w:val="2"/>
                      <w:w w:val="105"/>
                    </w:rPr>
                    <w:t>carried</w:t>
                  </w:r>
                  <w:r>
                    <w:rPr>
                      <w:color w:val="565656"/>
                      <w:spacing w:val="-13"/>
                      <w:w w:val="105"/>
                    </w:rPr>
                    <w:t xml:space="preserve"> </w:t>
                  </w:r>
                  <w:r>
                    <w:rPr>
                      <w:color w:val="565656"/>
                      <w:w w:val="105"/>
                    </w:rPr>
                    <w:t>out</w:t>
                  </w:r>
                  <w:r>
                    <w:rPr>
                      <w:color w:val="565656"/>
                      <w:spacing w:val="-12"/>
                      <w:w w:val="105"/>
                    </w:rPr>
                    <w:t xml:space="preserve"> </w:t>
                  </w:r>
                  <w:r>
                    <w:rPr>
                      <w:color w:val="565656"/>
                      <w:w w:val="105"/>
                    </w:rPr>
                    <w:t>in</w:t>
                  </w:r>
                  <w:r>
                    <w:rPr>
                      <w:color w:val="565656"/>
                      <w:spacing w:val="-13"/>
                      <w:w w:val="105"/>
                    </w:rPr>
                    <w:t xml:space="preserve"> </w:t>
                  </w:r>
                  <w:r>
                    <w:rPr>
                      <w:color w:val="565656"/>
                      <w:w w:val="105"/>
                    </w:rPr>
                    <w:t>different</w:t>
                  </w:r>
                  <w:r>
                    <w:rPr>
                      <w:color w:val="565656"/>
                      <w:spacing w:val="-12"/>
                      <w:w w:val="105"/>
                    </w:rPr>
                    <w:t xml:space="preserve"> </w:t>
                  </w:r>
                  <w:r>
                    <w:rPr>
                      <w:color w:val="565656"/>
                      <w:spacing w:val="3"/>
                      <w:w w:val="105"/>
                    </w:rPr>
                    <w:t>parts</w:t>
                  </w:r>
                  <w:r>
                    <w:rPr>
                      <w:color w:val="565656"/>
                      <w:spacing w:val="-12"/>
                      <w:w w:val="105"/>
                    </w:rPr>
                    <w:t xml:space="preserve"> </w:t>
                  </w:r>
                  <w:r>
                    <w:rPr>
                      <w:color w:val="565656"/>
                      <w:w w:val="105"/>
                    </w:rPr>
                    <w:t>of</w:t>
                  </w:r>
                  <w:r>
                    <w:rPr>
                      <w:color w:val="565656"/>
                      <w:spacing w:val="-13"/>
                      <w:w w:val="105"/>
                    </w:rPr>
                    <w:t xml:space="preserve"> </w:t>
                  </w:r>
                  <w:r>
                    <w:rPr>
                      <w:color w:val="565656"/>
                      <w:w w:val="105"/>
                    </w:rPr>
                    <w:t>the</w:t>
                  </w:r>
                  <w:r>
                    <w:rPr>
                      <w:color w:val="565656"/>
                      <w:spacing w:val="-12"/>
                      <w:w w:val="105"/>
                    </w:rPr>
                    <w:t xml:space="preserve"> </w:t>
                  </w:r>
                  <w:r>
                    <w:rPr>
                      <w:color w:val="565656"/>
                      <w:spacing w:val="2"/>
                      <w:w w:val="105"/>
                    </w:rPr>
                    <w:t>world.</w:t>
                  </w:r>
                  <w:r>
                    <w:rPr>
                      <w:color w:val="565656"/>
                      <w:spacing w:val="-13"/>
                      <w:w w:val="105"/>
                    </w:rPr>
                    <w:t xml:space="preserve"> </w:t>
                  </w:r>
                  <w:r>
                    <w:rPr>
                      <w:color w:val="565656"/>
                      <w:w w:val="105"/>
                    </w:rPr>
                    <w:t>In</w:t>
                  </w:r>
                  <w:r>
                    <w:rPr>
                      <w:color w:val="565656"/>
                      <w:spacing w:val="-12"/>
                      <w:w w:val="105"/>
                    </w:rPr>
                    <w:t xml:space="preserve"> </w:t>
                  </w:r>
                  <w:r>
                    <w:rPr>
                      <w:color w:val="565656"/>
                      <w:w w:val="105"/>
                    </w:rPr>
                    <w:t>the</w:t>
                  </w:r>
                  <w:r>
                    <w:rPr>
                      <w:color w:val="565656"/>
                      <w:spacing w:val="-13"/>
                      <w:w w:val="105"/>
                    </w:rPr>
                    <w:t xml:space="preserve"> </w:t>
                  </w:r>
                  <w:r>
                    <w:rPr>
                      <w:color w:val="565656"/>
                      <w:w w:val="105"/>
                    </w:rPr>
                    <w:t>global</w:t>
                  </w:r>
                  <w:r>
                    <w:rPr>
                      <w:color w:val="565656"/>
                      <w:spacing w:val="-12"/>
                      <w:w w:val="105"/>
                    </w:rPr>
                    <w:t xml:space="preserve"> </w:t>
                  </w:r>
                  <w:r>
                    <w:rPr>
                      <w:color w:val="565656"/>
                      <w:w w:val="105"/>
                    </w:rPr>
                    <w:t>economy,</w:t>
                  </w:r>
                  <w:r>
                    <w:rPr>
                      <w:color w:val="565656"/>
                      <w:spacing w:val="-12"/>
                      <w:w w:val="105"/>
                    </w:rPr>
                    <w:t xml:space="preserve"> </w:t>
                  </w:r>
                  <w:r>
                    <w:rPr>
                      <w:color w:val="565656"/>
                      <w:w w:val="105"/>
                    </w:rPr>
                    <w:t>countries</w:t>
                  </w:r>
                  <w:r>
                    <w:rPr>
                      <w:color w:val="565656"/>
                      <w:spacing w:val="-13"/>
                      <w:w w:val="105"/>
                    </w:rPr>
                    <w:t xml:space="preserve"> </w:t>
                  </w:r>
                  <w:r>
                    <w:rPr>
                      <w:color w:val="565656"/>
                      <w:w w:val="105"/>
                    </w:rPr>
                    <w:t>participate in</w:t>
                  </w:r>
                  <w:r>
                    <w:rPr>
                      <w:color w:val="565656"/>
                      <w:spacing w:val="-20"/>
                      <w:w w:val="105"/>
                    </w:rPr>
                    <w:t xml:space="preserve"> </w:t>
                  </w:r>
                  <w:r>
                    <w:rPr>
                      <w:color w:val="565656"/>
                      <w:w w:val="105"/>
                    </w:rPr>
                    <w:t>industries</w:t>
                  </w:r>
                  <w:r>
                    <w:rPr>
                      <w:color w:val="565656"/>
                      <w:spacing w:val="-20"/>
                      <w:w w:val="105"/>
                    </w:rPr>
                    <w:t xml:space="preserve"> </w:t>
                  </w:r>
                  <w:r>
                    <w:rPr>
                      <w:color w:val="565656"/>
                      <w:w w:val="105"/>
                    </w:rPr>
                    <w:t>by</w:t>
                  </w:r>
                  <w:r>
                    <w:rPr>
                      <w:color w:val="565656"/>
                      <w:spacing w:val="-19"/>
                      <w:w w:val="105"/>
                    </w:rPr>
                    <w:t xml:space="preserve"> </w:t>
                  </w:r>
                  <w:r>
                    <w:rPr>
                      <w:color w:val="565656"/>
                      <w:w w:val="105"/>
                    </w:rPr>
                    <w:t>leveraging</w:t>
                  </w:r>
                  <w:r>
                    <w:rPr>
                      <w:color w:val="565656"/>
                      <w:spacing w:val="-20"/>
                      <w:w w:val="105"/>
                    </w:rPr>
                    <w:t xml:space="preserve"> </w:t>
                  </w:r>
                  <w:r>
                    <w:rPr>
                      <w:color w:val="565656"/>
                      <w:w w:val="105"/>
                    </w:rPr>
                    <w:t>their</w:t>
                  </w:r>
                  <w:r>
                    <w:rPr>
                      <w:color w:val="565656"/>
                      <w:spacing w:val="-19"/>
                      <w:w w:val="105"/>
                    </w:rPr>
                    <w:t xml:space="preserve"> </w:t>
                  </w:r>
                  <w:r>
                    <w:rPr>
                      <w:color w:val="565656"/>
                      <w:w w:val="105"/>
                    </w:rPr>
                    <w:t>competitive</w:t>
                  </w:r>
                  <w:r>
                    <w:rPr>
                      <w:color w:val="565656"/>
                      <w:spacing w:val="-20"/>
                      <w:w w:val="105"/>
                    </w:rPr>
                    <w:t xml:space="preserve"> </w:t>
                  </w:r>
                  <w:r>
                    <w:rPr>
                      <w:color w:val="565656"/>
                      <w:spacing w:val="2"/>
                      <w:w w:val="105"/>
                    </w:rPr>
                    <w:t>advant</w:t>
                  </w:r>
                  <w:r>
                    <w:rPr>
                      <w:color w:val="565656"/>
                      <w:spacing w:val="2"/>
                      <w:w w:val="105"/>
                    </w:rPr>
                    <w:t>ages</w:t>
                  </w:r>
                  <w:r>
                    <w:rPr>
                      <w:color w:val="565656"/>
                      <w:spacing w:val="-19"/>
                      <w:w w:val="105"/>
                    </w:rPr>
                    <w:t xml:space="preserve"> </w:t>
                  </w:r>
                  <w:r>
                    <w:rPr>
                      <w:color w:val="565656"/>
                      <w:w w:val="105"/>
                    </w:rPr>
                    <w:t>in</w:t>
                  </w:r>
                  <w:r>
                    <w:rPr>
                      <w:color w:val="565656"/>
                      <w:spacing w:val="-20"/>
                      <w:w w:val="105"/>
                    </w:rPr>
                    <w:t xml:space="preserve"> </w:t>
                  </w:r>
                  <w:r>
                    <w:rPr>
                      <w:color w:val="565656"/>
                      <w:spacing w:val="2"/>
                      <w:w w:val="105"/>
                    </w:rPr>
                    <w:t>assets.</w:t>
                  </w:r>
                  <w:r>
                    <w:rPr>
                      <w:color w:val="565656"/>
                      <w:spacing w:val="-20"/>
                      <w:w w:val="105"/>
                    </w:rPr>
                    <w:t xml:space="preserve"> </w:t>
                  </w:r>
                  <w:r>
                    <w:rPr>
                      <w:color w:val="565656"/>
                      <w:w w:val="105"/>
                    </w:rPr>
                    <w:t>Usually</w:t>
                  </w:r>
                  <w:r>
                    <w:rPr>
                      <w:color w:val="565656"/>
                      <w:spacing w:val="-19"/>
                      <w:w w:val="105"/>
                    </w:rPr>
                    <w:t xml:space="preserve"> </w:t>
                  </w:r>
                  <w:r>
                    <w:rPr>
                      <w:color w:val="565656"/>
                      <w:w w:val="105"/>
                    </w:rPr>
                    <w:t>developing</w:t>
                  </w:r>
                  <w:r>
                    <w:rPr>
                      <w:color w:val="565656"/>
                      <w:spacing w:val="-20"/>
                      <w:w w:val="105"/>
                    </w:rPr>
                    <w:t xml:space="preserve"> </w:t>
                  </w:r>
                  <w:r>
                    <w:rPr>
                      <w:color w:val="565656"/>
                      <w:w w:val="105"/>
                    </w:rPr>
                    <w:t>countries</w:t>
                  </w:r>
                </w:p>
                <w:p w:rsidR="00C06913" w:rsidRDefault="008F06F4">
                  <w:pPr>
                    <w:pStyle w:val="BodyText"/>
                    <w:spacing w:before="0" w:line="170" w:lineRule="auto"/>
                    <w:ind w:left="20"/>
                  </w:pPr>
                  <w:proofErr w:type="gramStart"/>
                  <w:r>
                    <w:rPr>
                      <w:color w:val="565656"/>
                      <w:w w:val="105"/>
                    </w:rPr>
                    <w:t>offer</w:t>
                  </w:r>
                  <w:proofErr w:type="gramEnd"/>
                  <w:r>
                    <w:rPr>
                      <w:color w:val="565656"/>
                      <w:spacing w:val="-14"/>
                      <w:w w:val="105"/>
                    </w:rPr>
                    <w:t xml:space="preserve"> </w:t>
                  </w:r>
                  <w:r>
                    <w:rPr>
                      <w:color w:val="565656"/>
                      <w:w w:val="105"/>
                    </w:rPr>
                    <w:t>low</w:t>
                  </w:r>
                  <w:r>
                    <w:rPr>
                      <w:color w:val="565656"/>
                      <w:spacing w:val="-14"/>
                      <w:w w:val="105"/>
                    </w:rPr>
                    <w:t xml:space="preserve"> </w:t>
                  </w:r>
                  <w:r>
                    <w:rPr>
                      <w:color w:val="565656"/>
                      <w:spacing w:val="2"/>
                      <w:w w:val="105"/>
                    </w:rPr>
                    <w:t>labor</w:t>
                  </w:r>
                  <w:r>
                    <w:rPr>
                      <w:color w:val="565656"/>
                      <w:spacing w:val="-14"/>
                      <w:w w:val="105"/>
                    </w:rPr>
                    <w:t xml:space="preserve"> </w:t>
                  </w:r>
                  <w:r>
                    <w:rPr>
                      <w:color w:val="565656"/>
                      <w:spacing w:val="2"/>
                      <w:w w:val="105"/>
                    </w:rPr>
                    <w:t>costs</w:t>
                  </w:r>
                  <w:r>
                    <w:rPr>
                      <w:color w:val="565656"/>
                      <w:spacing w:val="-14"/>
                      <w:w w:val="105"/>
                    </w:rPr>
                    <w:t xml:space="preserve"> </w:t>
                  </w:r>
                  <w:r>
                    <w:rPr>
                      <w:color w:val="565656"/>
                      <w:w w:val="105"/>
                    </w:rPr>
                    <w:t>and</w:t>
                  </w:r>
                  <w:r>
                    <w:rPr>
                      <w:color w:val="565656"/>
                      <w:spacing w:val="-14"/>
                      <w:w w:val="105"/>
                    </w:rPr>
                    <w:t xml:space="preserve"> </w:t>
                  </w:r>
                  <w:r>
                    <w:rPr>
                      <w:color w:val="565656"/>
                      <w:spacing w:val="2"/>
                      <w:w w:val="105"/>
                    </w:rPr>
                    <w:t>raw</w:t>
                  </w:r>
                  <w:r>
                    <w:rPr>
                      <w:color w:val="565656"/>
                      <w:spacing w:val="-14"/>
                      <w:w w:val="105"/>
                    </w:rPr>
                    <w:t xml:space="preserve"> </w:t>
                  </w:r>
                  <w:r>
                    <w:rPr>
                      <w:color w:val="565656"/>
                      <w:spacing w:val="2"/>
                      <w:w w:val="105"/>
                    </w:rPr>
                    <w:t>materials,</w:t>
                  </w:r>
                  <w:r>
                    <w:rPr>
                      <w:color w:val="565656"/>
                      <w:spacing w:val="-14"/>
                      <w:w w:val="105"/>
                    </w:rPr>
                    <w:t xml:space="preserve"> </w:t>
                  </w:r>
                  <w:r>
                    <w:rPr>
                      <w:color w:val="565656"/>
                      <w:w w:val="105"/>
                    </w:rPr>
                    <w:t>while</w:t>
                  </w:r>
                  <w:r>
                    <w:rPr>
                      <w:color w:val="565656"/>
                      <w:spacing w:val="-14"/>
                      <w:w w:val="105"/>
                    </w:rPr>
                    <w:t xml:space="preserve"> </w:t>
                  </w:r>
                  <w:r>
                    <w:rPr>
                      <w:color w:val="565656"/>
                      <w:w w:val="105"/>
                    </w:rPr>
                    <w:t>rich</w:t>
                  </w:r>
                  <w:r>
                    <w:rPr>
                      <w:color w:val="565656"/>
                      <w:spacing w:val="-13"/>
                      <w:w w:val="105"/>
                    </w:rPr>
                    <w:t xml:space="preserve"> </w:t>
                  </w:r>
                  <w:r>
                    <w:rPr>
                      <w:color w:val="565656"/>
                      <w:w w:val="105"/>
                    </w:rPr>
                    <w:t>nations,</w:t>
                  </w:r>
                  <w:r>
                    <w:rPr>
                      <w:color w:val="565656"/>
                      <w:spacing w:val="-14"/>
                      <w:w w:val="105"/>
                    </w:rPr>
                    <w:t xml:space="preserve"> </w:t>
                  </w:r>
                  <w:r>
                    <w:rPr>
                      <w:color w:val="565656"/>
                      <w:w w:val="105"/>
                    </w:rPr>
                    <w:t>with</w:t>
                  </w:r>
                  <w:r>
                    <w:rPr>
                      <w:color w:val="565656"/>
                      <w:spacing w:val="-14"/>
                      <w:w w:val="105"/>
                    </w:rPr>
                    <w:t xml:space="preserve"> </w:t>
                  </w:r>
                  <w:r>
                    <w:rPr>
                      <w:color w:val="565656"/>
                      <w:w w:val="105"/>
                    </w:rPr>
                    <w:t>highly</w:t>
                  </w:r>
                  <w:r>
                    <w:rPr>
                      <w:color w:val="565656"/>
                      <w:spacing w:val="-14"/>
                      <w:w w:val="105"/>
                    </w:rPr>
                    <w:t xml:space="preserve"> </w:t>
                  </w:r>
                  <w:r>
                    <w:rPr>
                      <w:color w:val="565656"/>
                      <w:w w:val="105"/>
                    </w:rPr>
                    <w:t>educated</w:t>
                  </w:r>
                  <w:r>
                    <w:rPr>
                      <w:color w:val="565656"/>
                      <w:spacing w:val="-14"/>
                      <w:w w:val="105"/>
                    </w:rPr>
                    <w:t xml:space="preserve"> </w:t>
                  </w:r>
                  <w:r>
                    <w:rPr>
                      <w:color w:val="565656"/>
                      <w:w w:val="105"/>
                    </w:rPr>
                    <w:t>talent,</w:t>
                  </w:r>
                  <w:r>
                    <w:rPr>
                      <w:color w:val="565656"/>
                      <w:spacing w:val="-14"/>
                      <w:w w:val="105"/>
                    </w:rPr>
                    <w:t xml:space="preserve"> </w:t>
                  </w:r>
                  <w:r>
                    <w:rPr>
                      <w:color w:val="565656"/>
                      <w:w w:val="105"/>
                    </w:rPr>
                    <w:t>are</w:t>
                  </w:r>
                  <w:r>
                    <w:rPr>
                      <w:color w:val="565656"/>
                      <w:spacing w:val="-14"/>
                      <w:w w:val="105"/>
                    </w:rPr>
                    <w:t xml:space="preserve"> </w:t>
                  </w:r>
                  <w:r>
                    <w:rPr>
                      <w:color w:val="565656"/>
                      <w:w w:val="105"/>
                    </w:rPr>
                    <w:t>behind R&amp;D</w:t>
                  </w:r>
                  <w:r>
                    <w:rPr>
                      <w:color w:val="565656"/>
                      <w:spacing w:val="-17"/>
                      <w:w w:val="105"/>
                    </w:rPr>
                    <w:t xml:space="preserve"> </w:t>
                  </w:r>
                  <w:r>
                    <w:rPr>
                      <w:color w:val="565656"/>
                      <w:w w:val="105"/>
                    </w:rPr>
                    <w:t>and</w:t>
                  </w:r>
                  <w:r>
                    <w:rPr>
                      <w:color w:val="565656"/>
                      <w:spacing w:val="-16"/>
                      <w:w w:val="105"/>
                    </w:rPr>
                    <w:t xml:space="preserve"> </w:t>
                  </w:r>
                  <w:r>
                    <w:rPr>
                      <w:color w:val="565656"/>
                      <w:spacing w:val="2"/>
                      <w:w w:val="105"/>
                    </w:rPr>
                    <w:t>product</w:t>
                  </w:r>
                  <w:r>
                    <w:rPr>
                      <w:color w:val="565656"/>
                      <w:spacing w:val="-16"/>
                      <w:w w:val="105"/>
                    </w:rPr>
                    <w:t xml:space="preserve"> </w:t>
                  </w:r>
                  <w:r>
                    <w:rPr>
                      <w:color w:val="565656"/>
                      <w:w w:val="105"/>
                    </w:rPr>
                    <w:t>design.</w:t>
                  </w:r>
                  <w:r>
                    <w:rPr>
                      <w:color w:val="565656"/>
                      <w:spacing w:val="-16"/>
                      <w:w w:val="105"/>
                    </w:rPr>
                    <w:t xml:space="preserve"> </w:t>
                  </w:r>
                  <w:r>
                    <w:rPr>
                      <w:color w:val="565656"/>
                      <w:spacing w:val="4"/>
                      <w:w w:val="105"/>
                    </w:rPr>
                    <w:t>As</w:t>
                  </w:r>
                  <w:r>
                    <w:rPr>
                      <w:color w:val="565656"/>
                      <w:spacing w:val="-17"/>
                      <w:w w:val="105"/>
                    </w:rPr>
                    <w:t xml:space="preserve"> </w:t>
                  </w:r>
                  <w:r>
                    <w:rPr>
                      <w:color w:val="565656"/>
                      <w:w w:val="105"/>
                    </w:rPr>
                    <w:t>a</w:t>
                  </w:r>
                  <w:r>
                    <w:rPr>
                      <w:color w:val="565656"/>
                      <w:spacing w:val="-16"/>
                      <w:w w:val="105"/>
                    </w:rPr>
                    <w:t xml:space="preserve"> </w:t>
                  </w:r>
                  <w:r>
                    <w:rPr>
                      <w:color w:val="565656"/>
                      <w:w w:val="105"/>
                    </w:rPr>
                    <w:t>result,</w:t>
                  </w:r>
                  <w:r>
                    <w:rPr>
                      <w:color w:val="565656"/>
                      <w:spacing w:val="-16"/>
                      <w:w w:val="105"/>
                    </w:rPr>
                    <w:t xml:space="preserve"> </w:t>
                  </w:r>
                  <w:r>
                    <w:rPr>
                      <w:color w:val="565656"/>
                      <w:spacing w:val="2"/>
                      <w:w w:val="105"/>
                    </w:rPr>
                    <w:t>firms</w:t>
                  </w:r>
                  <w:r>
                    <w:rPr>
                      <w:color w:val="565656"/>
                      <w:spacing w:val="-16"/>
                      <w:w w:val="105"/>
                    </w:rPr>
                    <w:t xml:space="preserve"> </w:t>
                  </w:r>
                  <w:r>
                    <w:rPr>
                      <w:color w:val="565656"/>
                      <w:w w:val="105"/>
                    </w:rPr>
                    <w:t>and</w:t>
                  </w:r>
                  <w:r>
                    <w:rPr>
                      <w:color w:val="565656"/>
                      <w:spacing w:val="-17"/>
                      <w:w w:val="105"/>
                    </w:rPr>
                    <w:t xml:space="preserve"> </w:t>
                  </w:r>
                  <w:r>
                    <w:rPr>
                      <w:color w:val="565656"/>
                      <w:w w:val="105"/>
                    </w:rPr>
                    <w:t>workers</w:t>
                  </w:r>
                  <w:r>
                    <w:rPr>
                      <w:color w:val="565656"/>
                      <w:spacing w:val="-16"/>
                      <w:w w:val="105"/>
                    </w:rPr>
                    <w:t xml:space="preserve"> </w:t>
                  </w:r>
                  <w:r>
                    <w:rPr>
                      <w:color w:val="565656"/>
                      <w:w w:val="105"/>
                    </w:rPr>
                    <w:t>in</w:t>
                  </w:r>
                  <w:r>
                    <w:rPr>
                      <w:color w:val="565656"/>
                      <w:spacing w:val="-16"/>
                      <w:w w:val="105"/>
                    </w:rPr>
                    <w:t xml:space="preserve"> </w:t>
                  </w:r>
                  <w:r>
                    <w:rPr>
                      <w:color w:val="565656"/>
                      <w:w w:val="105"/>
                    </w:rPr>
                    <w:t>widely</w:t>
                  </w:r>
                  <w:r>
                    <w:rPr>
                      <w:color w:val="565656"/>
                      <w:spacing w:val="-16"/>
                      <w:w w:val="105"/>
                    </w:rPr>
                    <w:t xml:space="preserve"> </w:t>
                  </w:r>
                  <w:r>
                    <w:rPr>
                      <w:color w:val="565656"/>
                      <w:w w:val="105"/>
                    </w:rPr>
                    <w:t>separated</w:t>
                  </w:r>
                  <w:r>
                    <w:rPr>
                      <w:color w:val="565656"/>
                      <w:spacing w:val="-16"/>
                      <w:w w:val="105"/>
                    </w:rPr>
                    <w:t xml:space="preserve"> </w:t>
                  </w:r>
                  <w:r>
                    <w:rPr>
                      <w:color w:val="565656"/>
                      <w:w w:val="105"/>
                    </w:rPr>
                    <w:t>locations</w:t>
                  </w:r>
                  <w:r>
                    <w:rPr>
                      <w:color w:val="565656"/>
                      <w:spacing w:val="-17"/>
                      <w:w w:val="105"/>
                    </w:rPr>
                    <w:t xml:space="preserve"> </w:t>
                  </w:r>
                  <w:r>
                    <w:rPr>
                      <w:color w:val="565656"/>
                      <w:spacing w:val="2"/>
                      <w:w w:val="105"/>
                    </w:rPr>
                    <w:t>affect</w:t>
                  </w:r>
                  <w:r>
                    <w:rPr>
                      <w:color w:val="565656"/>
                      <w:spacing w:val="-16"/>
                      <w:w w:val="105"/>
                    </w:rPr>
                    <w:t xml:space="preserve"> </w:t>
                  </w:r>
                  <w:r>
                    <w:rPr>
                      <w:color w:val="565656"/>
                      <w:w w:val="105"/>
                    </w:rPr>
                    <w:t>one another</w:t>
                  </w:r>
                  <w:r>
                    <w:rPr>
                      <w:color w:val="565656"/>
                      <w:spacing w:val="-12"/>
                      <w:w w:val="105"/>
                    </w:rPr>
                    <w:t xml:space="preserve"> </w:t>
                  </w:r>
                  <w:r>
                    <w:rPr>
                      <w:color w:val="565656"/>
                      <w:w w:val="105"/>
                    </w:rPr>
                    <w:t>more</w:t>
                  </w:r>
                  <w:r>
                    <w:rPr>
                      <w:color w:val="565656"/>
                      <w:spacing w:val="-11"/>
                      <w:w w:val="105"/>
                    </w:rPr>
                    <w:t xml:space="preserve"> </w:t>
                  </w:r>
                  <w:r>
                    <w:rPr>
                      <w:color w:val="565656"/>
                      <w:w w:val="105"/>
                    </w:rPr>
                    <w:t>than</w:t>
                  </w:r>
                  <w:r>
                    <w:rPr>
                      <w:color w:val="565656"/>
                      <w:spacing w:val="-12"/>
                      <w:w w:val="105"/>
                    </w:rPr>
                    <w:t xml:space="preserve"> </w:t>
                  </w:r>
                  <w:r>
                    <w:rPr>
                      <w:color w:val="565656"/>
                      <w:w w:val="105"/>
                    </w:rPr>
                    <w:t>they</w:t>
                  </w:r>
                  <w:r>
                    <w:rPr>
                      <w:color w:val="565656"/>
                      <w:spacing w:val="-11"/>
                      <w:w w:val="105"/>
                    </w:rPr>
                    <w:t xml:space="preserve"> </w:t>
                  </w:r>
                  <w:r>
                    <w:rPr>
                      <w:color w:val="565656"/>
                      <w:w w:val="105"/>
                    </w:rPr>
                    <w:t>have</w:t>
                  </w:r>
                  <w:r>
                    <w:rPr>
                      <w:color w:val="565656"/>
                      <w:spacing w:val="-12"/>
                      <w:w w:val="105"/>
                    </w:rPr>
                    <w:t xml:space="preserve"> </w:t>
                  </w:r>
                  <w:r>
                    <w:rPr>
                      <w:color w:val="565656"/>
                      <w:w w:val="105"/>
                    </w:rPr>
                    <w:t>in</w:t>
                  </w:r>
                  <w:r>
                    <w:rPr>
                      <w:color w:val="565656"/>
                      <w:spacing w:val="-11"/>
                      <w:w w:val="105"/>
                    </w:rPr>
                    <w:t xml:space="preserve"> </w:t>
                  </w:r>
                  <w:r>
                    <w:rPr>
                      <w:color w:val="565656"/>
                      <w:w w:val="105"/>
                    </w:rPr>
                    <w:t>the</w:t>
                  </w:r>
                  <w:r>
                    <w:rPr>
                      <w:color w:val="565656"/>
                      <w:spacing w:val="-11"/>
                      <w:w w:val="105"/>
                    </w:rPr>
                    <w:t xml:space="preserve"> </w:t>
                  </w:r>
                  <w:r>
                    <w:rPr>
                      <w:color w:val="565656"/>
                      <w:w w:val="105"/>
                    </w:rPr>
                    <w:t>past</w:t>
                  </w:r>
                  <w:r>
                    <w:rPr>
                      <w:color w:val="565656"/>
                      <w:spacing w:val="-12"/>
                      <w:w w:val="105"/>
                    </w:rPr>
                    <w:t xml:space="preserve"> </w:t>
                  </w:r>
                  <w:r>
                    <w:rPr>
                      <w:color w:val="565656"/>
                      <w:w w:val="105"/>
                    </w:rPr>
                    <w:t>(globalvaluechains.org,</w:t>
                  </w:r>
                  <w:r>
                    <w:rPr>
                      <w:color w:val="565656"/>
                      <w:spacing w:val="-11"/>
                      <w:w w:val="105"/>
                    </w:rPr>
                    <w:t xml:space="preserve"> </w:t>
                  </w:r>
                  <w:r>
                    <w:rPr>
                      <w:color w:val="565656"/>
                      <w:spacing w:val="-3"/>
                      <w:w w:val="105"/>
                    </w:rPr>
                    <w:t>2011).</w:t>
                  </w:r>
                </w:p>
                <w:p w:rsidR="00C06913" w:rsidRDefault="008F06F4">
                  <w:pPr>
                    <w:pStyle w:val="BodyText"/>
                    <w:spacing w:before="135" w:line="170" w:lineRule="auto"/>
                    <w:ind w:left="20" w:right="462"/>
                  </w:pPr>
                  <w:r>
                    <w:rPr>
                      <w:color w:val="565656"/>
                      <w:w w:val="105"/>
                    </w:rPr>
                    <w:t>Geographical</w:t>
                  </w:r>
                  <w:r>
                    <w:rPr>
                      <w:color w:val="565656"/>
                      <w:spacing w:val="-35"/>
                      <w:w w:val="105"/>
                    </w:rPr>
                    <w:t xml:space="preserve"> </w:t>
                  </w:r>
                  <w:r>
                    <w:rPr>
                      <w:color w:val="565656"/>
                      <w:w w:val="105"/>
                    </w:rPr>
                    <w:t>analysis</w:t>
                  </w:r>
                  <w:r>
                    <w:rPr>
                      <w:color w:val="565656"/>
                      <w:spacing w:val="-34"/>
                      <w:w w:val="105"/>
                    </w:rPr>
                    <w:t xml:space="preserve"> </w:t>
                  </w:r>
                  <w:r>
                    <w:rPr>
                      <w:color w:val="565656"/>
                      <w:w w:val="105"/>
                    </w:rPr>
                    <w:t>is</w:t>
                  </w:r>
                  <w:r>
                    <w:rPr>
                      <w:color w:val="565656"/>
                      <w:spacing w:val="-34"/>
                      <w:w w:val="105"/>
                    </w:rPr>
                    <w:t xml:space="preserve"> </w:t>
                  </w:r>
                  <w:r>
                    <w:rPr>
                      <w:color w:val="565656"/>
                      <w:w w:val="105"/>
                    </w:rPr>
                    <w:t>first</w:t>
                  </w:r>
                  <w:r>
                    <w:rPr>
                      <w:color w:val="565656"/>
                      <w:spacing w:val="-34"/>
                      <w:w w:val="105"/>
                    </w:rPr>
                    <w:t xml:space="preserve"> </w:t>
                  </w:r>
                  <w:r>
                    <w:rPr>
                      <w:color w:val="565656"/>
                      <w:w w:val="105"/>
                    </w:rPr>
                    <w:t>based</w:t>
                  </w:r>
                  <w:r>
                    <w:rPr>
                      <w:color w:val="565656"/>
                      <w:spacing w:val="-34"/>
                      <w:w w:val="105"/>
                    </w:rPr>
                    <w:t xml:space="preserve"> </w:t>
                  </w:r>
                  <w:r>
                    <w:rPr>
                      <w:color w:val="565656"/>
                      <w:w w:val="105"/>
                    </w:rPr>
                    <w:t>on</w:t>
                  </w:r>
                  <w:r>
                    <w:rPr>
                      <w:color w:val="565656"/>
                      <w:spacing w:val="-34"/>
                      <w:w w:val="105"/>
                    </w:rPr>
                    <w:t xml:space="preserve"> </w:t>
                  </w:r>
                  <w:r>
                    <w:rPr>
                      <w:color w:val="565656"/>
                      <w:w w:val="105"/>
                    </w:rPr>
                    <w:t>the</w:t>
                  </w:r>
                  <w:r>
                    <w:rPr>
                      <w:color w:val="565656"/>
                      <w:spacing w:val="-34"/>
                      <w:w w:val="105"/>
                    </w:rPr>
                    <w:t xml:space="preserve"> </w:t>
                  </w:r>
                  <w:r>
                    <w:rPr>
                      <w:color w:val="565656"/>
                      <w:w w:val="105"/>
                    </w:rPr>
                    <w:t>analysis</w:t>
                  </w:r>
                  <w:r>
                    <w:rPr>
                      <w:color w:val="565656"/>
                      <w:spacing w:val="-34"/>
                      <w:w w:val="105"/>
                    </w:rPr>
                    <w:t xml:space="preserve"> </w:t>
                  </w:r>
                  <w:r>
                    <w:rPr>
                      <w:color w:val="565656"/>
                      <w:w w:val="105"/>
                    </w:rPr>
                    <w:t>of</w:t>
                  </w:r>
                  <w:r>
                    <w:rPr>
                      <w:color w:val="565656"/>
                      <w:spacing w:val="-34"/>
                      <w:w w:val="105"/>
                    </w:rPr>
                    <w:t xml:space="preserve"> </w:t>
                  </w:r>
                  <w:r>
                    <w:rPr>
                      <w:color w:val="565656"/>
                      <w:w w:val="105"/>
                    </w:rPr>
                    <w:t>global</w:t>
                  </w:r>
                  <w:r>
                    <w:rPr>
                      <w:color w:val="565656"/>
                      <w:spacing w:val="-34"/>
                      <w:w w:val="105"/>
                    </w:rPr>
                    <w:t xml:space="preserve"> </w:t>
                  </w:r>
                  <w:r>
                    <w:rPr>
                      <w:color w:val="565656"/>
                      <w:w w:val="105"/>
                    </w:rPr>
                    <w:t>supply</w:t>
                  </w:r>
                  <w:r>
                    <w:rPr>
                      <w:color w:val="565656"/>
                      <w:spacing w:val="-34"/>
                      <w:w w:val="105"/>
                    </w:rPr>
                    <w:t xml:space="preserve"> </w:t>
                  </w:r>
                  <w:r>
                    <w:rPr>
                      <w:color w:val="565656"/>
                      <w:w w:val="105"/>
                    </w:rPr>
                    <w:t>and</w:t>
                  </w:r>
                  <w:r>
                    <w:rPr>
                      <w:color w:val="565656"/>
                      <w:spacing w:val="-34"/>
                      <w:w w:val="105"/>
                    </w:rPr>
                    <w:t xml:space="preserve"> </w:t>
                  </w:r>
                  <w:r>
                    <w:rPr>
                      <w:color w:val="565656"/>
                      <w:w w:val="105"/>
                    </w:rPr>
                    <w:t>demand.</w:t>
                  </w:r>
                  <w:r>
                    <w:rPr>
                      <w:color w:val="565656"/>
                      <w:spacing w:val="-34"/>
                      <w:w w:val="105"/>
                    </w:rPr>
                    <w:t xml:space="preserve"> </w:t>
                  </w:r>
                  <w:r>
                    <w:rPr>
                      <w:color w:val="565656"/>
                      <w:w w:val="105"/>
                    </w:rPr>
                    <w:t>This</w:t>
                  </w:r>
                  <w:r>
                    <w:rPr>
                      <w:color w:val="565656"/>
                      <w:spacing w:val="-34"/>
                      <w:w w:val="105"/>
                    </w:rPr>
                    <w:t xml:space="preserve"> </w:t>
                  </w:r>
                  <w:r>
                    <w:rPr>
                      <w:color w:val="565656"/>
                      <w:w w:val="105"/>
                    </w:rPr>
                    <w:t>is</w:t>
                  </w:r>
                  <w:r>
                    <w:rPr>
                      <w:color w:val="565656"/>
                      <w:spacing w:val="-34"/>
                      <w:w w:val="105"/>
                    </w:rPr>
                    <w:t xml:space="preserve"> </w:t>
                  </w:r>
                  <w:r>
                    <w:rPr>
                      <w:color w:val="565656"/>
                      <w:w w:val="105"/>
                    </w:rPr>
                    <w:t>done by</w:t>
                  </w:r>
                  <w:r>
                    <w:rPr>
                      <w:color w:val="565656"/>
                      <w:spacing w:val="-32"/>
                      <w:w w:val="105"/>
                    </w:rPr>
                    <w:t xml:space="preserve"> </w:t>
                  </w:r>
                  <w:proofErr w:type="spellStart"/>
                  <w:r>
                    <w:rPr>
                      <w:color w:val="565656"/>
                      <w:w w:val="105"/>
                    </w:rPr>
                    <w:t>analysing</w:t>
                  </w:r>
                  <w:proofErr w:type="spellEnd"/>
                  <w:r>
                    <w:rPr>
                      <w:color w:val="565656"/>
                      <w:spacing w:val="-32"/>
                      <w:w w:val="105"/>
                    </w:rPr>
                    <w:t xml:space="preserve"> </w:t>
                  </w:r>
                  <w:r>
                    <w:rPr>
                      <w:color w:val="565656"/>
                      <w:w w:val="105"/>
                    </w:rPr>
                    <w:t>the</w:t>
                  </w:r>
                  <w:r>
                    <w:rPr>
                      <w:color w:val="565656"/>
                      <w:spacing w:val="-32"/>
                      <w:w w:val="105"/>
                    </w:rPr>
                    <w:t xml:space="preserve"> </w:t>
                  </w:r>
                  <w:r>
                    <w:rPr>
                      <w:color w:val="565656"/>
                      <w:w w:val="105"/>
                    </w:rPr>
                    <w:t>trade</w:t>
                  </w:r>
                  <w:r>
                    <w:rPr>
                      <w:color w:val="565656"/>
                      <w:spacing w:val="-32"/>
                      <w:w w:val="105"/>
                    </w:rPr>
                    <w:t xml:space="preserve"> </w:t>
                  </w:r>
                  <w:r>
                    <w:rPr>
                      <w:color w:val="565656"/>
                      <w:w w:val="105"/>
                    </w:rPr>
                    <w:t>flows</w:t>
                  </w:r>
                  <w:r>
                    <w:rPr>
                      <w:color w:val="565656"/>
                      <w:spacing w:val="-32"/>
                      <w:w w:val="105"/>
                    </w:rPr>
                    <w:t xml:space="preserve"> </w:t>
                  </w:r>
                  <w:r>
                    <w:rPr>
                      <w:color w:val="565656"/>
                      <w:w w:val="105"/>
                    </w:rPr>
                    <w:t>at</w:t>
                  </w:r>
                  <w:r>
                    <w:rPr>
                      <w:color w:val="565656"/>
                      <w:spacing w:val="-31"/>
                      <w:w w:val="105"/>
                    </w:rPr>
                    <w:t xml:space="preserve"> </w:t>
                  </w:r>
                  <w:r>
                    <w:rPr>
                      <w:color w:val="565656"/>
                      <w:w w:val="105"/>
                    </w:rPr>
                    <w:t>each</w:t>
                  </w:r>
                  <w:r>
                    <w:rPr>
                      <w:color w:val="565656"/>
                      <w:spacing w:val="-32"/>
                      <w:w w:val="105"/>
                    </w:rPr>
                    <w:t xml:space="preserve"> </w:t>
                  </w:r>
                  <w:r>
                    <w:rPr>
                      <w:color w:val="565656"/>
                      <w:w w:val="105"/>
                    </w:rPr>
                    <w:t>stage</w:t>
                  </w:r>
                  <w:r>
                    <w:rPr>
                      <w:color w:val="565656"/>
                      <w:spacing w:val="-32"/>
                      <w:w w:val="105"/>
                    </w:rPr>
                    <w:t xml:space="preserve"> </w:t>
                  </w:r>
                  <w:r>
                    <w:rPr>
                      <w:color w:val="565656"/>
                      <w:w w:val="105"/>
                    </w:rPr>
                    <w:t>of</w:t>
                  </w:r>
                  <w:r>
                    <w:rPr>
                      <w:color w:val="565656"/>
                      <w:spacing w:val="-32"/>
                      <w:w w:val="105"/>
                    </w:rPr>
                    <w:t xml:space="preserve"> </w:t>
                  </w:r>
                  <w:r>
                    <w:rPr>
                      <w:color w:val="565656"/>
                      <w:w w:val="105"/>
                    </w:rPr>
                    <w:t>the</w:t>
                  </w:r>
                  <w:r>
                    <w:rPr>
                      <w:color w:val="565656"/>
                      <w:spacing w:val="-32"/>
                      <w:w w:val="105"/>
                    </w:rPr>
                    <w:t xml:space="preserve"> </w:t>
                  </w:r>
                  <w:r>
                    <w:rPr>
                      <w:color w:val="565656"/>
                      <w:w w:val="105"/>
                    </w:rPr>
                    <w:t>value</w:t>
                  </w:r>
                  <w:r>
                    <w:rPr>
                      <w:color w:val="565656"/>
                      <w:spacing w:val="-31"/>
                      <w:w w:val="105"/>
                    </w:rPr>
                    <w:t xml:space="preserve"> </w:t>
                  </w:r>
                  <w:r>
                    <w:rPr>
                      <w:color w:val="565656"/>
                      <w:w w:val="105"/>
                    </w:rPr>
                    <w:t>chain</w:t>
                  </w:r>
                  <w:r>
                    <w:rPr>
                      <w:color w:val="565656"/>
                      <w:spacing w:val="-32"/>
                      <w:w w:val="105"/>
                    </w:rPr>
                    <w:t xml:space="preserve"> </w:t>
                  </w:r>
                  <w:r>
                    <w:rPr>
                      <w:color w:val="565656"/>
                      <w:w w:val="105"/>
                    </w:rPr>
                    <w:t>using</w:t>
                  </w:r>
                  <w:r>
                    <w:rPr>
                      <w:color w:val="565656"/>
                      <w:spacing w:val="-32"/>
                      <w:w w:val="105"/>
                    </w:rPr>
                    <w:t xml:space="preserve"> </w:t>
                  </w:r>
                  <w:r>
                    <w:rPr>
                      <w:color w:val="565656"/>
                      <w:w w:val="105"/>
                    </w:rPr>
                    <w:t>international</w:t>
                  </w:r>
                  <w:r>
                    <w:rPr>
                      <w:color w:val="565656"/>
                      <w:spacing w:val="-32"/>
                      <w:w w:val="105"/>
                    </w:rPr>
                    <w:t xml:space="preserve"> </w:t>
                  </w:r>
                  <w:r>
                    <w:rPr>
                      <w:color w:val="565656"/>
                      <w:w w:val="105"/>
                    </w:rPr>
                    <w:t>trade</w:t>
                  </w:r>
                  <w:r>
                    <w:rPr>
                      <w:color w:val="565656"/>
                      <w:spacing w:val="-32"/>
                      <w:w w:val="105"/>
                    </w:rPr>
                    <w:t xml:space="preserve"> </w:t>
                  </w:r>
                  <w:r>
                    <w:rPr>
                      <w:color w:val="565656"/>
                      <w:w w:val="105"/>
                    </w:rPr>
                    <w:t>statistics</w:t>
                  </w:r>
                </w:p>
                <w:p w:rsidR="00C06913" w:rsidRDefault="008F06F4">
                  <w:pPr>
                    <w:pStyle w:val="BodyText"/>
                    <w:spacing w:before="0" w:line="170" w:lineRule="auto"/>
                    <w:ind w:left="20" w:right="258"/>
                  </w:pPr>
                  <w:proofErr w:type="gramStart"/>
                  <w:r>
                    <w:rPr>
                      <w:color w:val="565656"/>
                    </w:rPr>
                    <w:t>databases</w:t>
                  </w:r>
                  <w:proofErr w:type="gramEnd"/>
                  <w:r>
                    <w:rPr>
                      <w:color w:val="565656"/>
                      <w:spacing w:val="-14"/>
                    </w:rPr>
                    <w:t xml:space="preserve"> </w:t>
                  </w:r>
                  <w:r>
                    <w:rPr>
                      <w:color w:val="565656"/>
                    </w:rPr>
                    <w:t>such</w:t>
                  </w:r>
                  <w:r>
                    <w:rPr>
                      <w:color w:val="565656"/>
                      <w:spacing w:val="-13"/>
                    </w:rPr>
                    <w:t xml:space="preserve"> </w:t>
                  </w:r>
                  <w:r>
                    <w:rPr>
                      <w:color w:val="565656"/>
                    </w:rPr>
                    <w:t>as</w:t>
                  </w:r>
                  <w:r>
                    <w:rPr>
                      <w:color w:val="565656"/>
                      <w:spacing w:val="-14"/>
                    </w:rPr>
                    <w:t xml:space="preserve"> </w:t>
                  </w:r>
                  <w:r>
                    <w:rPr>
                      <w:color w:val="565656"/>
                    </w:rPr>
                    <w:t>United</w:t>
                  </w:r>
                  <w:r>
                    <w:rPr>
                      <w:color w:val="565656"/>
                      <w:spacing w:val="-13"/>
                    </w:rPr>
                    <w:t xml:space="preserve"> </w:t>
                  </w:r>
                  <w:r>
                    <w:rPr>
                      <w:color w:val="565656"/>
                    </w:rPr>
                    <w:t>Nations</w:t>
                  </w:r>
                  <w:r>
                    <w:rPr>
                      <w:color w:val="565656"/>
                      <w:spacing w:val="-14"/>
                    </w:rPr>
                    <w:t xml:space="preserve"> </w:t>
                  </w:r>
                  <w:proofErr w:type="spellStart"/>
                  <w:r>
                    <w:rPr>
                      <w:color w:val="565656"/>
                    </w:rPr>
                    <w:t>Comtrade</w:t>
                  </w:r>
                  <w:proofErr w:type="spellEnd"/>
                  <w:r>
                    <w:rPr>
                      <w:color w:val="565656"/>
                      <w:spacing w:val="-13"/>
                    </w:rPr>
                    <w:t xml:space="preserve"> </w:t>
                  </w:r>
                  <w:r>
                    <w:rPr>
                      <w:color w:val="565656"/>
                    </w:rPr>
                    <w:t>and</w:t>
                  </w:r>
                  <w:r>
                    <w:rPr>
                      <w:color w:val="565656"/>
                      <w:spacing w:val="-13"/>
                    </w:rPr>
                    <w:t xml:space="preserve"> </w:t>
                  </w:r>
                  <w:r>
                    <w:rPr>
                      <w:color w:val="565656"/>
                    </w:rPr>
                    <w:t>information</w:t>
                  </w:r>
                  <w:r>
                    <w:rPr>
                      <w:color w:val="565656"/>
                      <w:spacing w:val="-14"/>
                    </w:rPr>
                    <w:t xml:space="preserve"> </w:t>
                  </w:r>
                  <w:r>
                    <w:rPr>
                      <w:color w:val="565656"/>
                    </w:rPr>
                    <w:t>compiled</w:t>
                  </w:r>
                  <w:r>
                    <w:rPr>
                      <w:color w:val="565656"/>
                      <w:spacing w:val="-13"/>
                    </w:rPr>
                    <w:t xml:space="preserve"> </w:t>
                  </w:r>
                  <w:r>
                    <w:rPr>
                      <w:color w:val="565656"/>
                    </w:rPr>
                    <w:t>using</w:t>
                  </w:r>
                  <w:r>
                    <w:rPr>
                      <w:color w:val="565656"/>
                      <w:spacing w:val="-14"/>
                    </w:rPr>
                    <w:t xml:space="preserve"> </w:t>
                  </w:r>
                  <w:r>
                    <w:rPr>
                      <w:color w:val="565656"/>
                    </w:rPr>
                    <w:t>secondary</w:t>
                  </w:r>
                  <w:r>
                    <w:rPr>
                      <w:color w:val="565656"/>
                      <w:spacing w:val="-13"/>
                    </w:rPr>
                    <w:t xml:space="preserve"> </w:t>
                  </w:r>
                  <w:r>
                    <w:rPr>
                      <w:color w:val="565656"/>
                    </w:rPr>
                    <w:t>sources</w:t>
                  </w:r>
                  <w:r>
                    <w:rPr>
                      <w:color w:val="565656"/>
                      <w:spacing w:val="-14"/>
                    </w:rPr>
                    <w:t xml:space="preserve"> </w:t>
                  </w:r>
                  <w:r>
                    <w:rPr>
                      <w:color w:val="565656"/>
                    </w:rPr>
                    <w:t xml:space="preserve">of </w:t>
                  </w:r>
                  <w:r>
                    <w:rPr>
                      <w:color w:val="565656"/>
                      <w:w w:val="105"/>
                    </w:rPr>
                    <w:t>firm-data,</w:t>
                  </w:r>
                  <w:r>
                    <w:rPr>
                      <w:color w:val="565656"/>
                      <w:spacing w:val="-16"/>
                      <w:w w:val="105"/>
                    </w:rPr>
                    <w:t xml:space="preserve"> </w:t>
                  </w:r>
                  <w:r>
                    <w:rPr>
                      <w:color w:val="565656"/>
                      <w:w w:val="105"/>
                    </w:rPr>
                    <w:t>industry</w:t>
                  </w:r>
                  <w:r>
                    <w:rPr>
                      <w:color w:val="565656"/>
                      <w:spacing w:val="-15"/>
                      <w:w w:val="105"/>
                    </w:rPr>
                    <w:t xml:space="preserve"> </w:t>
                  </w:r>
                  <w:r>
                    <w:rPr>
                      <w:color w:val="565656"/>
                      <w:w w:val="105"/>
                    </w:rPr>
                    <w:t>publications</w:t>
                  </w:r>
                  <w:r>
                    <w:rPr>
                      <w:color w:val="565656"/>
                      <w:spacing w:val="-15"/>
                      <w:w w:val="105"/>
                    </w:rPr>
                    <w:t xml:space="preserve"> </w:t>
                  </w:r>
                  <w:r>
                    <w:rPr>
                      <w:color w:val="565656"/>
                      <w:w w:val="105"/>
                    </w:rPr>
                    <w:t>and</w:t>
                  </w:r>
                  <w:r>
                    <w:rPr>
                      <w:color w:val="565656"/>
                      <w:spacing w:val="-15"/>
                      <w:w w:val="105"/>
                    </w:rPr>
                    <w:t xml:space="preserve"> </w:t>
                  </w:r>
                  <w:r>
                    <w:rPr>
                      <w:color w:val="565656"/>
                      <w:w w:val="105"/>
                    </w:rPr>
                    <w:t>interviews</w:t>
                  </w:r>
                  <w:r>
                    <w:rPr>
                      <w:color w:val="565656"/>
                      <w:spacing w:val="-16"/>
                      <w:w w:val="105"/>
                    </w:rPr>
                    <w:t xml:space="preserve"> </w:t>
                  </w:r>
                  <w:r>
                    <w:rPr>
                      <w:color w:val="565656"/>
                      <w:w w:val="105"/>
                    </w:rPr>
                    <w:t>with</w:t>
                  </w:r>
                  <w:r>
                    <w:rPr>
                      <w:color w:val="565656"/>
                      <w:spacing w:val="-15"/>
                      <w:w w:val="105"/>
                    </w:rPr>
                    <w:t xml:space="preserve"> </w:t>
                  </w:r>
                  <w:r>
                    <w:rPr>
                      <w:color w:val="565656"/>
                      <w:w w:val="105"/>
                    </w:rPr>
                    <w:t>industry</w:t>
                  </w:r>
                  <w:r>
                    <w:rPr>
                      <w:color w:val="565656"/>
                      <w:spacing w:val="-15"/>
                      <w:w w:val="105"/>
                    </w:rPr>
                    <w:t xml:space="preserve"> </w:t>
                  </w:r>
                  <w:r>
                    <w:rPr>
                      <w:color w:val="565656"/>
                      <w:w w:val="105"/>
                    </w:rPr>
                    <w:t>experts.</w:t>
                  </w:r>
                </w:p>
                <w:p w:rsidR="00C06913" w:rsidRDefault="008F06F4">
                  <w:pPr>
                    <w:pStyle w:val="BodyText"/>
                    <w:spacing w:before="138" w:line="170" w:lineRule="auto"/>
                    <w:ind w:left="20" w:right="59"/>
                  </w:pPr>
                  <w:r>
                    <w:rPr>
                      <w:color w:val="565656"/>
                      <w:w w:val="105"/>
                    </w:rPr>
                    <w:t>One</w:t>
                  </w:r>
                  <w:r>
                    <w:rPr>
                      <w:color w:val="565656"/>
                      <w:spacing w:val="-24"/>
                      <w:w w:val="105"/>
                    </w:rPr>
                    <w:t xml:space="preserve"> </w:t>
                  </w:r>
                  <w:r>
                    <w:rPr>
                      <w:color w:val="565656"/>
                      <w:w w:val="105"/>
                    </w:rPr>
                    <w:t>of</w:t>
                  </w:r>
                  <w:r>
                    <w:rPr>
                      <w:color w:val="565656"/>
                      <w:spacing w:val="-23"/>
                      <w:w w:val="105"/>
                    </w:rPr>
                    <w:t xml:space="preserve"> </w:t>
                  </w:r>
                  <w:r>
                    <w:rPr>
                      <w:color w:val="565656"/>
                      <w:w w:val="105"/>
                    </w:rPr>
                    <w:t>the</w:t>
                  </w:r>
                  <w:r>
                    <w:rPr>
                      <w:color w:val="565656"/>
                      <w:spacing w:val="-24"/>
                      <w:w w:val="105"/>
                    </w:rPr>
                    <w:t xml:space="preserve"> </w:t>
                  </w:r>
                  <w:r>
                    <w:rPr>
                      <w:color w:val="565656"/>
                      <w:w w:val="105"/>
                    </w:rPr>
                    <w:t>main</w:t>
                  </w:r>
                  <w:r>
                    <w:rPr>
                      <w:color w:val="565656"/>
                      <w:spacing w:val="-23"/>
                      <w:w w:val="105"/>
                    </w:rPr>
                    <w:t xml:space="preserve"> </w:t>
                  </w:r>
                  <w:r>
                    <w:rPr>
                      <w:color w:val="565656"/>
                      <w:w w:val="105"/>
                    </w:rPr>
                    <w:t>contributions</w:t>
                  </w:r>
                  <w:r>
                    <w:rPr>
                      <w:color w:val="565656"/>
                      <w:spacing w:val="-24"/>
                      <w:w w:val="105"/>
                    </w:rPr>
                    <w:t xml:space="preserve"> </w:t>
                  </w:r>
                  <w:r>
                    <w:rPr>
                      <w:color w:val="565656"/>
                      <w:w w:val="105"/>
                    </w:rPr>
                    <w:t>of</w:t>
                  </w:r>
                  <w:r>
                    <w:rPr>
                      <w:color w:val="565656"/>
                      <w:spacing w:val="-23"/>
                      <w:w w:val="105"/>
                    </w:rPr>
                    <w:t xml:space="preserve"> </w:t>
                  </w:r>
                  <w:r>
                    <w:rPr>
                      <w:color w:val="565656"/>
                      <w:w w:val="105"/>
                    </w:rPr>
                    <w:t>GVC</w:t>
                  </w:r>
                  <w:r>
                    <w:rPr>
                      <w:color w:val="565656"/>
                      <w:spacing w:val="-23"/>
                      <w:w w:val="105"/>
                    </w:rPr>
                    <w:t xml:space="preserve"> </w:t>
                  </w:r>
                  <w:r>
                    <w:rPr>
                      <w:color w:val="565656"/>
                      <w:w w:val="105"/>
                    </w:rPr>
                    <w:t>analysis</w:t>
                  </w:r>
                  <w:r>
                    <w:rPr>
                      <w:color w:val="565656"/>
                      <w:spacing w:val="-24"/>
                      <w:w w:val="105"/>
                    </w:rPr>
                    <w:t xml:space="preserve"> </w:t>
                  </w:r>
                  <w:r>
                    <w:rPr>
                      <w:color w:val="565656"/>
                      <w:w w:val="105"/>
                    </w:rPr>
                    <w:t>has</w:t>
                  </w:r>
                  <w:r>
                    <w:rPr>
                      <w:color w:val="565656"/>
                      <w:spacing w:val="-23"/>
                      <w:w w:val="105"/>
                    </w:rPr>
                    <w:t xml:space="preserve"> </w:t>
                  </w:r>
                  <w:r>
                    <w:rPr>
                      <w:color w:val="565656"/>
                      <w:w w:val="105"/>
                    </w:rPr>
                    <w:t>been</w:t>
                  </w:r>
                  <w:r>
                    <w:rPr>
                      <w:color w:val="565656"/>
                      <w:spacing w:val="-24"/>
                      <w:w w:val="105"/>
                    </w:rPr>
                    <w:t xml:space="preserve"> </w:t>
                  </w:r>
                  <w:r>
                    <w:rPr>
                      <w:color w:val="565656"/>
                      <w:w w:val="105"/>
                    </w:rPr>
                    <w:t>to</w:t>
                  </w:r>
                  <w:r>
                    <w:rPr>
                      <w:color w:val="565656"/>
                      <w:spacing w:val="-23"/>
                      <w:w w:val="105"/>
                    </w:rPr>
                    <w:t xml:space="preserve"> </w:t>
                  </w:r>
                  <w:r>
                    <w:rPr>
                      <w:color w:val="565656"/>
                      <w:w w:val="105"/>
                    </w:rPr>
                    <w:t>map</w:t>
                  </w:r>
                  <w:r>
                    <w:rPr>
                      <w:color w:val="565656"/>
                      <w:spacing w:val="-23"/>
                      <w:w w:val="105"/>
                    </w:rPr>
                    <w:t xml:space="preserve"> </w:t>
                  </w:r>
                  <w:r>
                    <w:rPr>
                      <w:color w:val="565656"/>
                      <w:w w:val="105"/>
                    </w:rPr>
                    <w:t>the</w:t>
                  </w:r>
                  <w:r>
                    <w:rPr>
                      <w:color w:val="565656"/>
                      <w:spacing w:val="-24"/>
                      <w:w w:val="105"/>
                    </w:rPr>
                    <w:t xml:space="preserve"> </w:t>
                  </w:r>
                  <w:r>
                    <w:rPr>
                      <w:color w:val="565656"/>
                      <w:spacing w:val="2"/>
                      <w:w w:val="105"/>
                    </w:rPr>
                    <w:t>shifts</w:t>
                  </w:r>
                  <w:r>
                    <w:rPr>
                      <w:color w:val="565656"/>
                      <w:spacing w:val="-23"/>
                      <w:w w:val="105"/>
                    </w:rPr>
                    <w:t xml:space="preserve"> </w:t>
                  </w:r>
                  <w:r>
                    <w:rPr>
                      <w:color w:val="565656"/>
                      <w:w w:val="105"/>
                    </w:rPr>
                    <w:t>in</w:t>
                  </w:r>
                  <w:r>
                    <w:rPr>
                      <w:color w:val="565656"/>
                      <w:spacing w:val="-24"/>
                      <w:w w:val="105"/>
                    </w:rPr>
                    <w:t xml:space="preserve"> </w:t>
                  </w:r>
                  <w:r>
                    <w:rPr>
                      <w:color w:val="565656"/>
                      <w:w w:val="105"/>
                    </w:rPr>
                    <w:t>the</w:t>
                  </w:r>
                  <w:r>
                    <w:rPr>
                      <w:color w:val="565656"/>
                      <w:spacing w:val="-23"/>
                      <w:w w:val="105"/>
                    </w:rPr>
                    <w:t xml:space="preserve"> </w:t>
                  </w:r>
                  <w:r>
                    <w:rPr>
                      <w:color w:val="565656"/>
                      <w:w w:val="105"/>
                    </w:rPr>
                    <w:t>geographic</w:t>
                  </w:r>
                  <w:r>
                    <w:rPr>
                      <w:color w:val="565656"/>
                      <w:spacing w:val="-23"/>
                      <w:w w:val="105"/>
                    </w:rPr>
                    <w:t xml:space="preserve"> </w:t>
                  </w:r>
                  <w:r>
                    <w:rPr>
                      <w:color w:val="565656"/>
                      <w:w w:val="105"/>
                    </w:rPr>
                    <w:t xml:space="preserve">scope of global </w:t>
                  </w:r>
                  <w:r>
                    <w:rPr>
                      <w:color w:val="565656"/>
                      <w:spacing w:val="2"/>
                      <w:w w:val="105"/>
                    </w:rPr>
                    <w:t xml:space="preserve">industries. </w:t>
                  </w:r>
                  <w:r>
                    <w:rPr>
                      <w:color w:val="565656"/>
                      <w:w w:val="105"/>
                    </w:rPr>
                    <w:t>However, GVCs operate at different geographic scales (local, national, regional,</w:t>
                  </w:r>
                  <w:r>
                    <w:rPr>
                      <w:color w:val="565656"/>
                      <w:spacing w:val="-21"/>
                      <w:w w:val="105"/>
                    </w:rPr>
                    <w:t xml:space="preserve"> </w:t>
                  </w:r>
                  <w:r>
                    <w:rPr>
                      <w:color w:val="565656"/>
                      <w:w w:val="105"/>
                    </w:rPr>
                    <w:t>and</w:t>
                  </w:r>
                  <w:r>
                    <w:rPr>
                      <w:color w:val="565656"/>
                      <w:spacing w:val="-21"/>
                      <w:w w:val="105"/>
                    </w:rPr>
                    <w:t xml:space="preserve"> </w:t>
                  </w:r>
                  <w:r>
                    <w:rPr>
                      <w:color w:val="565656"/>
                      <w:w w:val="105"/>
                    </w:rPr>
                    <w:t>global)</w:t>
                  </w:r>
                  <w:r>
                    <w:rPr>
                      <w:color w:val="565656"/>
                      <w:spacing w:val="-21"/>
                      <w:w w:val="105"/>
                    </w:rPr>
                    <w:t xml:space="preserve"> </w:t>
                  </w:r>
                  <w:r>
                    <w:rPr>
                      <w:color w:val="565656"/>
                      <w:w w:val="105"/>
                    </w:rPr>
                    <w:t>and</w:t>
                  </w:r>
                  <w:r>
                    <w:rPr>
                      <w:color w:val="565656"/>
                      <w:spacing w:val="-21"/>
                      <w:w w:val="105"/>
                    </w:rPr>
                    <w:t xml:space="preserve"> </w:t>
                  </w:r>
                  <w:r>
                    <w:rPr>
                      <w:color w:val="565656"/>
                      <w:w w:val="105"/>
                    </w:rPr>
                    <w:t>they</w:t>
                  </w:r>
                  <w:r>
                    <w:rPr>
                      <w:color w:val="565656"/>
                      <w:spacing w:val="-21"/>
                      <w:w w:val="105"/>
                    </w:rPr>
                    <w:t xml:space="preserve"> </w:t>
                  </w:r>
                  <w:r>
                    <w:rPr>
                      <w:color w:val="565656"/>
                      <w:w w:val="105"/>
                    </w:rPr>
                    <w:t>continue</w:t>
                  </w:r>
                  <w:r>
                    <w:rPr>
                      <w:color w:val="565656"/>
                      <w:spacing w:val="-21"/>
                      <w:w w:val="105"/>
                    </w:rPr>
                    <w:t xml:space="preserve"> </w:t>
                  </w:r>
                  <w:r>
                    <w:rPr>
                      <w:color w:val="565656"/>
                      <w:w w:val="105"/>
                    </w:rPr>
                    <w:t>to</w:t>
                  </w:r>
                  <w:r>
                    <w:rPr>
                      <w:color w:val="565656"/>
                      <w:spacing w:val="-21"/>
                      <w:w w:val="105"/>
                    </w:rPr>
                    <w:t xml:space="preserve"> </w:t>
                  </w:r>
                  <w:r>
                    <w:rPr>
                      <w:color w:val="565656"/>
                      <w:w w:val="105"/>
                    </w:rPr>
                    <w:t>evolve.</w:t>
                  </w:r>
                  <w:r>
                    <w:rPr>
                      <w:color w:val="565656"/>
                      <w:spacing w:val="-21"/>
                      <w:w w:val="105"/>
                    </w:rPr>
                    <w:t xml:space="preserve"> </w:t>
                  </w:r>
                  <w:r>
                    <w:rPr>
                      <w:color w:val="565656"/>
                      <w:w w:val="105"/>
                    </w:rPr>
                    <w:t>New</w:t>
                  </w:r>
                  <w:r>
                    <w:rPr>
                      <w:color w:val="565656"/>
                      <w:spacing w:val="-21"/>
                      <w:w w:val="105"/>
                    </w:rPr>
                    <w:t xml:space="preserve"> </w:t>
                  </w:r>
                  <w:r>
                    <w:rPr>
                      <w:color w:val="565656"/>
                      <w:w w:val="105"/>
                    </w:rPr>
                    <w:t>evidence</w:t>
                  </w:r>
                  <w:r>
                    <w:rPr>
                      <w:color w:val="565656"/>
                      <w:spacing w:val="-21"/>
                      <w:w w:val="105"/>
                    </w:rPr>
                    <w:t xml:space="preserve"> </w:t>
                  </w:r>
                  <w:r>
                    <w:rPr>
                      <w:color w:val="565656"/>
                      <w:spacing w:val="2"/>
                      <w:w w:val="105"/>
                    </w:rPr>
                    <w:t>suggests</w:t>
                  </w:r>
                  <w:r>
                    <w:rPr>
                      <w:color w:val="565656"/>
                      <w:spacing w:val="-21"/>
                      <w:w w:val="105"/>
                    </w:rPr>
                    <w:t xml:space="preserve"> </w:t>
                  </w:r>
                  <w:r>
                    <w:rPr>
                      <w:color w:val="565656"/>
                      <w:w w:val="105"/>
                    </w:rPr>
                    <w:t>there</w:t>
                  </w:r>
                  <w:r>
                    <w:rPr>
                      <w:color w:val="565656"/>
                      <w:spacing w:val="-21"/>
                      <w:w w:val="105"/>
                    </w:rPr>
                    <w:t xml:space="preserve"> </w:t>
                  </w:r>
                  <w:r>
                    <w:rPr>
                      <w:color w:val="565656"/>
                      <w:w w:val="105"/>
                    </w:rPr>
                    <w:t>may</w:t>
                  </w:r>
                  <w:r>
                    <w:rPr>
                      <w:color w:val="565656"/>
                      <w:spacing w:val="-21"/>
                      <w:w w:val="105"/>
                    </w:rPr>
                    <w:t xml:space="preserve"> </w:t>
                  </w:r>
                  <w:r>
                    <w:rPr>
                      <w:color w:val="565656"/>
                      <w:w w:val="105"/>
                    </w:rPr>
                    <w:t>be</w:t>
                  </w:r>
                  <w:r>
                    <w:rPr>
                      <w:color w:val="565656"/>
                      <w:spacing w:val="-21"/>
                      <w:w w:val="105"/>
                    </w:rPr>
                    <w:t xml:space="preserve"> </w:t>
                  </w:r>
                  <w:r>
                    <w:rPr>
                      <w:color w:val="565656"/>
                      <w:w w:val="105"/>
                    </w:rPr>
                    <w:t>a</w:t>
                  </w:r>
                  <w:r>
                    <w:rPr>
                      <w:color w:val="565656"/>
                      <w:spacing w:val="-21"/>
                      <w:w w:val="105"/>
                    </w:rPr>
                    <w:t xml:space="preserve"> </w:t>
                  </w:r>
                  <w:r>
                    <w:rPr>
                      <w:color w:val="565656"/>
                      <w:w w:val="105"/>
                    </w:rPr>
                    <w:t xml:space="preserve">trend </w:t>
                  </w:r>
                  <w:r>
                    <w:rPr>
                      <w:color w:val="565656"/>
                      <w:spacing w:val="2"/>
                      <w:w w:val="105"/>
                    </w:rPr>
                    <w:t xml:space="preserve">toward </w:t>
                  </w:r>
                  <w:r>
                    <w:rPr>
                      <w:color w:val="565656"/>
                      <w:w w:val="105"/>
                    </w:rPr>
                    <w:t xml:space="preserve">a regionalization of GVCs in </w:t>
                  </w:r>
                  <w:r>
                    <w:rPr>
                      <w:color w:val="565656"/>
                      <w:spacing w:val="2"/>
                      <w:w w:val="105"/>
                    </w:rPr>
                    <w:t xml:space="preserve">response </w:t>
                  </w:r>
                  <w:r>
                    <w:rPr>
                      <w:color w:val="565656"/>
                      <w:w w:val="105"/>
                    </w:rPr>
                    <w:t xml:space="preserve">to a </w:t>
                  </w:r>
                  <w:r>
                    <w:rPr>
                      <w:color w:val="565656"/>
                      <w:spacing w:val="3"/>
                      <w:w w:val="105"/>
                    </w:rPr>
                    <w:t xml:space="preserve">variety </w:t>
                  </w:r>
                  <w:r>
                    <w:rPr>
                      <w:color w:val="565656"/>
                      <w:w w:val="105"/>
                    </w:rPr>
                    <w:t xml:space="preserve">of </w:t>
                  </w:r>
                  <w:r>
                    <w:rPr>
                      <w:color w:val="565656"/>
                      <w:spacing w:val="2"/>
                      <w:w w:val="105"/>
                    </w:rPr>
                    <w:t>fa</w:t>
                  </w:r>
                  <w:r>
                    <w:rPr>
                      <w:color w:val="565656"/>
                      <w:spacing w:val="2"/>
                      <w:w w:val="105"/>
                    </w:rPr>
                    <w:t xml:space="preserve">ctors, </w:t>
                  </w:r>
                  <w:r>
                    <w:rPr>
                      <w:color w:val="565656"/>
                      <w:w w:val="105"/>
                    </w:rPr>
                    <w:t xml:space="preserve">including the </w:t>
                  </w:r>
                  <w:r>
                    <w:rPr>
                      <w:color w:val="565656"/>
                      <w:spacing w:val="2"/>
                      <w:w w:val="105"/>
                    </w:rPr>
                    <w:t>growing importance</w:t>
                  </w:r>
                  <w:r>
                    <w:rPr>
                      <w:color w:val="565656"/>
                      <w:spacing w:val="-11"/>
                      <w:w w:val="105"/>
                    </w:rPr>
                    <w:t xml:space="preserve"> </w:t>
                  </w:r>
                  <w:r>
                    <w:rPr>
                      <w:color w:val="565656"/>
                      <w:w w:val="105"/>
                    </w:rPr>
                    <w:t>of</w:t>
                  </w:r>
                  <w:r>
                    <w:rPr>
                      <w:color w:val="565656"/>
                      <w:spacing w:val="-11"/>
                      <w:w w:val="105"/>
                    </w:rPr>
                    <w:t xml:space="preserve"> </w:t>
                  </w:r>
                  <w:r>
                    <w:rPr>
                      <w:color w:val="565656"/>
                      <w:spacing w:val="2"/>
                      <w:w w:val="105"/>
                    </w:rPr>
                    <w:t>large</w:t>
                  </w:r>
                  <w:r>
                    <w:rPr>
                      <w:color w:val="565656"/>
                      <w:spacing w:val="-10"/>
                      <w:w w:val="105"/>
                    </w:rPr>
                    <w:t xml:space="preserve"> </w:t>
                  </w:r>
                  <w:r>
                    <w:rPr>
                      <w:color w:val="565656"/>
                      <w:w w:val="105"/>
                    </w:rPr>
                    <w:t>emerging</w:t>
                  </w:r>
                  <w:r>
                    <w:rPr>
                      <w:color w:val="565656"/>
                      <w:spacing w:val="-11"/>
                      <w:w w:val="105"/>
                    </w:rPr>
                    <w:t xml:space="preserve"> </w:t>
                  </w:r>
                  <w:r>
                    <w:rPr>
                      <w:color w:val="565656"/>
                      <w:w w:val="105"/>
                    </w:rPr>
                    <w:t>economies</w:t>
                  </w:r>
                  <w:r>
                    <w:rPr>
                      <w:color w:val="565656"/>
                      <w:spacing w:val="-11"/>
                      <w:w w:val="105"/>
                    </w:rPr>
                    <w:t xml:space="preserve"> </w:t>
                  </w:r>
                  <w:r>
                    <w:rPr>
                      <w:color w:val="565656"/>
                      <w:w w:val="105"/>
                    </w:rPr>
                    <w:t>and</w:t>
                  </w:r>
                  <w:r>
                    <w:rPr>
                      <w:color w:val="565656"/>
                      <w:spacing w:val="-10"/>
                      <w:w w:val="105"/>
                    </w:rPr>
                    <w:t xml:space="preserve"> </w:t>
                  </w:r>
                  <w:r>
                    <w:rPr>
                      <w:color w:val="565656"/>
                      <w:w w:val="105"/>
                    </w:rPr>
                    <w:t>regional</w:t>
                  </w:r>
                  <w:r>
                    <w:rPr>
                      <w:color w:val="565656"/>
                      <w:spacing w:val="-11"/>
                      <w:w w:val="105"/>
                    </w:rPr>
                    <w:t xml:space="preserve"> </w:t>
                  </w:r>
                  <w:r>
                    <w:rPr>
                      <w:color w:val="565656"/>
                      <w:w w:val="105"/>
                    </w:rPr>
                    <w:t>trade</w:t>
                  </w:r>
                  <w:r>
                    <w:rPr>
                      <w:color w:val="565656"/>
                      <w:spacing w:val="-10"/>
                      <w:w w:val="105"/>
                    </w:rPr>
                    <w:t xml:space="preserve"> </w:t>
                  </w:r>
                  <w:r>
                    <w:rPr>
                      <w:color w:val="565656"/>
                      <w:w w:val="105"/>
                    </w:rPr>
                    <w:t>agreements.</w:t>
                  </w:r>
                </w:p>
                <w:p w:rsidR="00C06913" w:rsidRDefault="00C06913">
                  <w:pPr>
                    <w:pStyle w:val="BodyText"/>
                    <w:spacing w:before="5"/>
                    <w:ind w:left="0"/>
                    <w:rPr>
                      <w:rFonts w:ascii="Times New Roman"/>
                      <w:sz w:val="17"/>
                    </w:rPr>
                  </w:pPr>
                </w:p>
                <w:p w:rsidR="00C06913" w:rsidRDefault="008F06F4">
                  <w:pPr>
                    <w:numPr>
                      <w:ilvl w:val="0"/>
                      <w:numId w:val="35"/>
                    </w:numPr>
                    <w:tabs>
                      <w:tab w:val="left" w:pos="318"/>
                    </w:tabs>
                    <w:ind w:left="317" w:hanging="297"/>
                    <w:rPr>
                      <w:rFonts w:ascii="Trebuchet MS"/>
                      <w:b/>
                      <w:sz w:val="28"/>
                    </w:rPr>
                  </w:pPr>
                  <w:r>
                    <w:rPr>
                      <w:rFonts w:ascii="Trebuchet MS"/>
                      <w:b/>
                      <w:color w:val="009EE3"/>
                      <w:sz w:val="28"/>
                    </w:rPr>
                    <w:t>Governance</w:t>
                  </w:r>
                </w:p>
                <w:p w:rsidR="00C06913" w:rsidRDefault="008F06F4">
                  <w:pPr>
                    <w:pStyle w:val="BodyText"/>
                    <w:spacing w:before="127" w:line="170" w:lineRule="auto"/>
                    <w:ind w:left="20" w:right="59"/>
                  </w:pPr>
                  <w:r>
                    <w:rPr>
                      <w:color w:val="565656"/>
                      <w:w w:val="105"/>
                    </w:rPr>
                    <w:t>Governance</w:t>
                  </w:r>
                  <w:r>
                    <w:rPr>
                      <w:color w:val="565656"/>
                      <w:spacing w:val="-22"/>
                      <w:w w:val="105"/>
                    </w:rPr>
                    <w:t xml:space="preserve"> </w:t>
                  </w:r>
                  <w:r>
                    <w:rPr>
                      <w:color w:val="565656"/>
                      <w:w w:val="105"/>
                    </w:rPr>
                    <w:t>analysis</w:t>
                  </w:r>
                  <w:r>
                    <w:rPr>
                      <w:color w:val="565656"/>
                      <w:spacing w:val="-22"/>
                      <w:w w:val="105"/>
                    </w:rPr>
                    <w:t xml:space="preserve"> </w:t>
                  </w:r>
                  <w:r>
                    <w:rPr>
                      <w:color w:val="565656"/>
                      <w:w w:val="105"/>
                    </w:rPr>
                    <w:t>allows</w:t>
                  </w:r>
                  <w:r>
                    <w:rPr>
                      <w:color w:val="565656"/>
                      <w:spacing w:val="-22"/>
                      <w:w w:val="105"/>
                    </w:rPr>
                    <w:t xml:space="preserve"> </w:t>
                  </w:r>
                  <w:r>
                    <w:rPr>
                      <w:color w:val="565656"/>
                      <w:w w:val="105"/>
                    </w:rPr>
                    <w:t>one</w:t>
                  </w:r>
                  <w:r>
                    <w:rPr>
                      <w:color w:val="565656"/>
                      <w:spacing w:val="-21"/>
                      <w:w w:val="105"/>
                    </w:rPr>
                    <w:t xml:space="preserve"> </w:t>
                  </w:r>
                  <w:r>
                    <w:rPr>
                      <w:color w:val="565656"/>
                      <w:w w:val="105"/>
                    </w:rPr>
                    <w:t>to</w:t>
                  </w:r>
                  <w:r>
                    <w:rPr>
                      <w:color w:val="565656"/>
                      <w:spacing w:val="-22"/>
                      <w:w w:val="105"/>
                    </w:rPr>
                    <w:t xml:space="preserve"> </w:t>
                  </w:r>
                  <w:r>
                    <w:rPr>
                      <w:color w:val="565656"/>
                      <w:w w:val="105"/>
                    </w:rPr>
                    <w:t>understand</w:t>
                  </w:r>
                  <w:r>
                    <w:rPr>
                      <w:color w:val="565656"/>
                      <w:spacing w:val="-22"/>
                      <w:w w:val="105"/>
                    </w:rPr>
                    <w:t xml:space="preserve"> </w:t>
                  </w:r>
                  <w:r>
                    <w:rPr>
                      <w:color w:val="565656"/>
                      <w:w w:val="105"/>
                    </w:rPr>
                    <w:t>how</w:t>
                  </w:r>
                  <w:r>
                    <w:rPr>
                      <w:color w:val="565656"/>
                      <w:spacing w:val="-21"/>
                      <w:w w:val="105"/>
                    </w:rPr>
                    <w:t xml:space="preserve"> </w:t>
                  </w:r>
                  <w:r>
                    <w:rPr>
                      <w:color w:val="565656"/>
                      <w:w w:val="105"/>
                    </w:rPr>
                    <w:t>a</w:t>
                  </w:r>
                  <w:r>
                    <w:rPr>
                      <w:color w:val="565656"/>
                      <w:spacing w:val="-22"/>
                      <w:w w:val="105"/>
                    </w:rPr>
                    <w:t xml:space="preserve"> </w:t>
                  </w:r>
                  <w:r>
                    <w:rPr>
                      <w:color w:val="565656"/>
                      <w:w w:val="105"/>
                    </w:rPr>
                    <w:t>chain</w:t>
                  </w:r>
                  <w:r>
                    <w:rPr>
                      <w:color w:val="565656"/>
                      <w:spacing w:val="-22"/>
                      <w:w w:val="105"/>
                    </w:rPr>
                    <w:t xml:space="preserve"> </w:t>
                  </w:r>
                  <w:r>
                    <w:rPr>
                      <w:color w:val="565656"/>
                      <w:w w:val="105"/>
                    </w:rPr>
                    <w:t>is</w:t>
                  </w:r>
                  <w:r>
                    <w:rPr>
                      <w:color w:val="565656"/>
                      <w:spacing w:val="-21"/>
                      <w:w w:val="105"/>
                    </w:rPr>
                    <w:t xml:space="preserve"> </w:t>
                  </w:r>
                  <w:r>
                    <w:rPr>
                      <w:color w:val="565656"/>
                      <w:w w:val="105"/>
                    </w:rPr>
                    <w:t>controlled</w:t>
                  </w:r>
                  <w:r>
                    <w:rPr>
                      <w:color w:val="565656"/>
                      <w:spacing w:val="-22"/>
                      <w:w w:val="105"/>
                    </w:rPr>
                    <w:t xml:space="preserve"> </w:t>
                  </w:r>
                  <w:r>
                    <w:rPr>
                      <w:color w:val="565656"/>
                      <w:w w:val="105"/>
                    </w:rPr>
                    <w:t>and</w:t>
                  </w:r>
                  <w:r>
                    <w:rPr>
                      <w:color w:val="565656"/>
                      <w:spacing w:val="-22"/>
                      <w:w w:val="105"/>
                    </w:rPr>
                    <w:t xml:space="preserve"> </w:t>
                  </w:r>
                  <w:r>
                    <w:rPr>
                      <w:color w:val="565656"/>
                      <w:w w:val="105"/>
                    </w:rPr>
                    <w:t>coordinated</w:t>
                  </w:r>
                  <w:r>
                    <w:rPr>
                      <w:color w:val="565656"/>
                      <w:spacing w:val="-21"/>
                      <w:w w:val="105"/>
                    </w:rPr>
                    <w:t xml:space="preserve"> </w:t>
                  </w:r>
                  <w:r>
                    <w:rPr>
                      <w:color w:val="565656"/>
                      <w:w w:val="105"/>
                    </w:rPr>
                    <w:t>when certain</w:t>
                  </w:r>
                  <w:r>
                    <w:rPr>
                      <w:color w:val="565656"/>
                      <w:spacing w:val="-24"/>
                      <w:w w:val="105"/>
                    </w:rPr>
                    <w:t xml:space="preserve"> </w:t>
                  </w:r>
                  <w:r>
                    <w:rPr>
                      <w:color w:val="565656"/>
                      <w:w w:val="105"/>
                    </w:rPr>
                    <w:t>actors</w:t>
                  </w:r>
                  <w:r>
                    <w:rPr>
                      <w:color w:val="565656"/>
                      <w:spacing w:val="-23"/>
                      <w:w w:val="105"/>
                    </w:rPr>
                    <w:t xml:space="preserve"> </w:t>
                  </w:r>
                  <w:r>
                    <w:rPr>
                      <w:color w:val="565656"/>
                      <w:w w:val="105"/>
                    </w:rPr>
                    <w:t>in</w:t>
                  </w:r>
                  <w:r>
                    <w:rPr>
                      <w:color w:val="565656"/>
                      <w:spacing w:val="-23"/>
                      <w:w w:val="105"/>
                    </w:rPr>
                    <w:t xml:space="preserve"> </w:t>
                  </w:r>
                  <w:r>
                    <w:rPr>
                      <w:color w:val="565656"/>
                      <w:w w:val="105"/>
                    </w:rPr>
                    <w:t>the</w:t>
                  </w:r>
                  <w:r>
                    <w:rPr>
                      <w:color w:val="565656"/>
                      <w:spacing w:val="-23"/>
                      <w:w w:val="105"/>
                    </w:rPr>
                    <w:t xml:space="preserve"> </w:t>
                  </w:r>
                  <w:r>
                    <w:rPr>
                      <w:color w:val="565656"/>
                      <w:w w:val="105"/>
                    </w:rPr>
                    <w:t>chain</w:t>
                  </w:r>
                  <w:r>
                    <w:rPr>
                      <w:color w:val="565656"/>
                      <w:spacing w:val="-24"/>
                      <w:w w:val="105"/>
                    </w:rPr>
                    <w:t xml:space="preserve"> </w:t>
                  </w:r>
                  <w:r>
                    <w:rPr>
                      <w:color w:val="565656"/>
                      <w:w w:val="105"/>
                    </w:rPr>
                    <w:t>have</w:t>
                  </w:r>
                  <w:r>
                    <w:rPr>
                      <w:color w:val="565656"/>
                      <w:spacing w:val="-23"/>
                      <w:w w:val="105"/>
                    </w:rPr>
                    <w:t xml:space="preserve"> </w:t>
                  </w:r>
                  <w:r>
                    <w:rPr>
                      <w:color w:val="565656"/>
                      <w:w w:val="105"/>
                    </w:rPr>
                    <w:t>more</w:t>
                  </w:r>
                  <w:r>
                    <w:rPr>
                      <w:color w:val="565656"/>
                      <w:spacing w:val="-23"/>
                      <w:w w:val="105"/>
                    </w:rPr>
                    <w:t xml:space="preserve"> </w:t>
                  </w:r>
                  <w:r>
                    <w:rPr>
                      <w:color w:val="565656"/>
                      <w:w w:val="105"/>
                    </w:rPr>
                    <w:t>power</w:t>
                  </w:r>
                  <w:r>
                    <w:rPr>
                      <w:color w:val="565656"/>
                      <w:spacing w:val="-23"/>
                      <w:w w:val="105"/>
                    </w:rPr>
                    <w:t xml:space="preserve"> </w:t>
                  </w:r>
                  <w:r>
                    <w:rPr>
                      <w:color w:val="565656"/>
                      <w:w w:val="105"/>
                    </w:rPr>
                    <w:t>than</w:t>
                  </w:r>
                  <w:r>
                    <w:rPr>
                      <w:color w:val="565656"/>
                      <w:spacing w:val="-24"/>
                      <w:w w:val="105"/>
                    </w:rPr>
                    <w:t xml:space="preserve"> </w:t>
                  </w:r>
                  <w:r>
                    <w:rPr>
                      <w:color w:val="565656"/>
                      <w:w w:val="105"/>
                    </w:rPr>
                    <w:t>others.</w:t>
                  </w:r>
                  <w:r>
                    <w:rPr>
                      <w:color w:val="565656"/>
                      <w:spacing w:val="-23"/>
                      <w:w w:val="105"/>
                    </w:rPr>
                    <w:t xml:space="preserve"> </w:t>
                  </w:r>
                  <w:proofErr w:type="spellStart"/>
                  <w:r>
                    <w:rPr>
                      <w:color w:val="565656"/>
                      <w:w w:val="105"/>
                    </w:rPr>
                    <w:t>Gereffi</w:t>
                  </w:r>
                  <w:proofErr w:type="spellEnd"/>
                  <w:r>
                    <w:rPr>
                      <w:color w:val="565656"/>
                      <w:spacing w:val="-23"/>
                      <w:w w:val="105"/>
                    </w:rPr>
                    <w:t xml:space="preserve"> </w:t>
                  </w:r>
                  <w:r>
                    <w:rPr>
                      <w:color w:val="565656"/>
                      <w:spacing w:val="-3"/>
                      <w:w w:val="105"/>
                    </w:rPr>
                    <w:t>(1994,</w:t>
                  </w:r>
                  <w:r>
                    <w:rPr>
                      <w:color w:val="565656"/>
                      <w:spacing w:val="-23"/>
                      <w:w w:val="105"/>
                    </w:rPr>
                    <w:t xml:space="preserve"> </w:t>
                  </w:r>
                  <w:r>
                    <w:rPr>
                      <w:color w:val="565656"/>
                      <w:w w:val="105"/>
                    </w:rPr>
                    <w:t>p.</w:t>
                  </w:r>
                  <w:r>
                    <w:rPr>
                      <w:color w:val="565656"/>
                      <w:spacing w:val="-24"/>
                      <w:w w:val="105"/>
                    </w:rPr>
                    <w:t xml:space="preserve"> </w:t>
                  </w:r>
                  <w:r>
                    <w:rPr>
                      <w:color w:val="565656"/>
                      <w:w w:val="105"/>
                    </w:rPr>
                    <w:t>97)</w:t>
                  </w:r>
                  <w:r>
                    <w:rPr>
                      <w:color w:val="565656"/>
                      <w:spacing w:val="-23"/>
                      <w:w w:val="105"/>
                    </w:rPr>
                    <w:t xml:space="preserve"> </w:t>
                  </w:r>
                  <w:r>
                    <w:rPr>
                      <w:color w:val="565656"/>
                      <w:w w:val="105"/>
                    </w:rPr>
                    <w:t>defined</w:t>
                  </w:r>
                  <w:r>
                    <w:rPr>
                      <w:color w:val="565656"/>
                      <w:spacing w:val="-23"/>
                      <w:w w:val="105"/>
                    </w:rPr>
                    <w:t xml:space="preserve"> </w:t>
                  </w:r>
                  <w:r>
                    <w:rPr>
                      <w:color w:val="565656"/>
                      <w:w w:val="105"/>
                    </w:rPr>
                    <w:t>governance as</w:t>
                  </w:r>
                  <w:r>
                    <w:rPr>
                      <w:color w:val="565656"/>
                      <w:spacing w:val="-20"/>
                      <w:w w:val="105"/>
                    </w:rPr>
                    <w:t xml:space="preserve"> </w:t>
                  </w:r>
                  <w:r>
                    <w:rPr>
                      <w:color w:val="565656"/>
                      <w:w w:val="105"/>
                    </w:rPr>
                    <w:t>“authority</w:t>
                  </w:r>
                  <w:r>
                    <w:rPr>
                      <w:color w:val="565656"/>
                      <w:spacing w:val="-19"/>
                      <w:w w:val="105"/>
                    </w:rPr>
                    <w:t xml:space="preserve"> </w:t>
                  </w:r>
                  <w:r>
                    <w:rPr>
                      <w:color w:val="565656"/>
                      <w:w w:val="105"/>
                    </w:rPr>
                    <w:t>and</w:t>
                  </w:r>
                  <w:r>
                    <w:rPr>
                      <w:color w:val="565656"/>
                      <w:spacing w:val="-19"/>
                      <w:w w:val="105"/>
                    </w:rPr>
                    <w:t xml:space="preserve"> </w:t>
                  </w:r>
                  <w:r>
                    <w:rPr>
                      <w:color w:val="565656"/>
                      <w:w w:val="105"/>
                    </w:rPr>
                    <w:t>power</w:t>
                  </w:r>
                  <w:r>
                    <w:rPr>
                      <w:color w:val="565656"/>
                      <w:spacing w:val="-20"/>
                      <w:w w:val="105"/>
                    </w:rPr>
                    <w:t xml:space="preserve"> </w:t>
                  </w:r>
                  <w:r>
                    <w:rPr>
                      <w:color w:val="565656"/>
                      <w:w w:val="105"/>
                    </w:rPr>
                    <w:t>relationships</w:t>
                  </w:r>
                  <w:r>
                    <w:rPr>
                      <w:color w:val="565656"/>
                      <w:spacing w:val="-19"/>
                      <w:w w:val="105"/>
                    </w:rPr>
                    <w:t xml:space="preserve"> </w:t>
                  </w:r>
                  <w:r>
                    <w:rPr>
                      <w:color w:val="565656"/>
                      <w:w w:val="105"/>
                    </w:rPr>
                    <w:t>that</w:t>
                  </w:r>
                  <w:r>
                    <w:rPr>
                      <w:color w:val="565656"/>
                      <w:spacing w:val="-19"/>
                      <w:w w:val="105"/>
                    </w:rPr>
                    <w:t xml:space="preserve"> </w:t>
                  </w:r>
                  <w:r>
                    <w:rPr>
                      <w:color w:val="565656"/>
                      <w:w w:val="105"/>
                    </w:rPr>
                    <w:t>determine</w:t>
                  </w:r>
                  <w:r>
                    <w:rPr>
                      <w:color w:val="565656"/>
                      <w:spacing w:val="-20"/>
                      <w:w w:val="105"/>
                    </w:rPr>
                    <w:t xml:space="preserve"> </w:t>
                  </w:r>
                  <w:r>
                    <w:rPr>
                      <w:color w:val="565656"/>
                      <w:w w:val="105"/>
                    </w:rPr>
                    <w:t>how</w:t>
                  </w:r>
                  <w:r>
                    <w:rPr>
                      <w:color w:val="565656"/>
                      <w:spacing w:val="-19"/>
                      <w:w w:val="105"/>
                    </w:rPr>
                    <w:t xml:space="preserve"> </w:t>
                  </w:r>
                  <w:r>
                    <w:rPr>
                      <w:color w:val="565656"/>
                      <w:w w:val="105"/>
                    </w:rPr>
                    <w:t>financial,</w:t>
                  </w:r>
                  <w:r>
                    <w:rPr>
                      <w:color w:val="565656"/>
                      <w:spacing w:val="-19"/>
                      <w:w w:val="105"/>
                    </w:rPr>
                    <w:t xml:space="preserve"> </w:t>
                  </w:r>
                  <w:r>
                    <w:rPr>
                      <w:color w:val="565656"/>
                      <w:w w:val="105"/>
                    </w:rPr>
                    <w:t>material</w:t>
                  </w:r>
                  <w:r>
                    <w:rPr>
                      <w:color w:val="565656"/>
                      <w:spacing w:val="-20"/>
                      <w:w w:val="105"/>
                    </w:rPr>
                    <w:t xml:space="preserve"> </w:t>
                  </w:r>
                  <w:r>
                    <w:rPr>
                      <w:color w:val="565656"/>
                      <w:w w:val="105"/>
                    </w:rPr>
                    <w:t>and</w:t>
                  </w:r>
                  <w:r>
                    <w:rPr>
                      <w:color w:val="565656"/>
                      <w:spacing w:val="-19"/>
                      <w:w w:val="105"/>
                    </w:rPr>
                    <w:t xml:space="preserve"> </w:t>
                  </w:r>
                  <w:r>
                    <w:rPr>
                      <w:color w:val="565656"/>
                      <w:w w:val="105"/>
                    </w:rPr>
                    <w:t>human</w:t>
                  </w:r>
                  <w:r>
                    <w:rPr>
                      <w:color w:val="565656"/>
                      <w:spacing w:val="-19"/>
                      <w:w w:val="105"/>
                    </w:rPr>
                    <w:t xml:space="preserve"> </w:t>
                  </w:r>
                  <w:r>
                    <w:rPr>
                      <w:color w:val="565656"/>
                      <w:w w:val="105"/>
                    </w:rPr>
                    <w:t>resources are allocated and flow within a chain</w:t>
                  </w:r>
                  <w:proofErr w:type="gramStart"/>
                  <w:r>
                    <w:rPr>
                      <w:color w:val="565656"/>
                      <w:w w:val="105"/>
                    </w:rPr>
                    <w:t>. ”</w:t>
                  </w:r>
                  <w:proofErr w:type="gramEnd"/>
                  <w:r>
                    <w:rPr>
                      <w:color w:val="565656"/>
                      <w:w w:val="105"/>
                    </w:rPr>
                    <w:t>Initially in the global commodity chains framework, governance</w:t>
                  </w:r>
                  <w:r>
                    <w:rPr>
                      <w:color w:val="565656"/>
                      <w:spacing w:val="-21"/>
                      <w:w w:val="105"/>
                    </w:rPr>
                    <w:t xml:space="preserve"> </w:t>
                  </w:r>
                  <w:r>
                    <w:rPr>
                      <w:color w:val="565656"/>
                      <w:w w:val="105"/>
                    </w:rPr>
                    <w:t>was</w:t>
                  </w:r>
                  <w:r>
                    <w:rPr>
                      <w:color w:val="565656"/>
                      <w:spacing w:val="-20"/>
                      <w:w w:val="105"/>
                    </w:rPr>
                    <w:t xml:space="preserve"> </w:t>
                  </w:r>
                  <w:r>
                    <w:rPr>
                      <w:color w:val="565656"/>
                      <w:w w:val="105"/>
                    </w:rPr>
                    <w:t>described</w:t>
                  </w:r>
                  <w:r>
                    <w:rPr>
                      <w:color w:val="565656"/>
                      <w:spacing w:val="-21"/>
                      <w:w w:val="105"/>
                    </w:rPr>
                    <w:t xml:space="preserve"> </w:t>
                  </w:r>
                  <w:r>
                    <w:rPr>
                      <w:color w:val="565656"/>
                      <w:w w:val="105"/>
                    </w:rPr>
                    <w:t>broadly</w:t>
                  </w:r>
                  <w:r>
                    <w:rPr>
                      <w:color w:val="565656"/>
                      <w:spacing w:val="-20"/>
                      <w:w w:val="105"/>
                    </w:rPr>
                    <w:t xml:space="preserve"> </w:t>
                  </w:r>
                  <w:r>
                    <w:rPr>
                      <w:color w:val="565656"/>
                      <w:w w:val="105"/>
                    </w:rPr>
                    <w:t>in</w:t>
                  </w:r>
                  <w:r>
                    <w:rPr>
                      <w:color w:val="565656"/>
                      <w:spacing w:val="-21"/>
                      <w:w w:val="105"/>
                    </w:rPr>
                    <w:t xml:space="preserve"> </w:t>
                  </w:r>
                  <w:r>
                    <w:rPr>
                      <w:color w:val="565656"/>
                      <w:w w:val="105"/>
                    </w:rPr>
                    <w:t>terms</w:t>
                  </w:r>
                  <w:r>
                    <w:rPr>
                      <w:color w:val="565656"/>
                      <w:spacing w:val="-20"/>
                      <w:w w:val="105"/>
                    </w:rPr>
                    <w:t xml:space="preserve"> </w:t>
                  </w:r>
                  <w:r>
                    <w:rPr>
                      <w:color w:val="565656"/>
                      <w:w w:val="105"/>
                    </w:rPr>
                    <w:t>of</w:t>
                  </w:r>
                  <w:r>
                    <w:rPr>
                      <w:color w:val="565656"/>
                      <w:spacing w:val="-21"/>
                      <w:w w:val="105"/>
                    </w:rPr>
                    <w:t xml:space="preserve"> </w:t>
                  </w:r>
                  <w:r>
                    <w:rPr>
                      <w:color w:val="565656"/>
                      <w:w w:val="105"/>
                    </w:rPr>
                    <w:t>“buyer-driven”</w:t>
                  </w:r>
                  <w:r>
                    <w:rPr>
                      <w:color w:val="565656"/>
                      <w:spacing w:val="-20"/>
                      <w:w w:val="105"/>
                    </w:rPr>
                    <w:t xml:space="preserve"> </w:t>
                  </w:r>
                  <w:r>
                    <w:rPr>
                      <w:color w:val="565656"/>
                      <w:w w:val="105"/>
                    </w:rPr>
                    <w:t>or</w:t>
                  </w:r>
                  <w:r>
                    <w:rPr>
                      <w:color w:val="565656"/>
                      <w:spacing w:val="-21"/>
                      <w:w w:val="105"/>
                    </w:rPr>
                    <w:t xml:space="preserve"> </w:t>
                  </w:r>
                  <w:r>
                    <w:rPr>
                      <w:color w:val="565656"/>
                      <w:w w:val="105"/>
                    </w:rPr>
                    <w:t>“producer-driven”</w:t>
                  </w:r>
                  <w:r>
                    <w:rPr>
                      <w:color w:val="565656"/>
                      <w:spacing w:val="-20"/>
                      <w:w w:val="105"/>
                    </w:rPr>
                    <w:t xml:space="preserve"> </w:t>
                  </w:r>
                  <w:r>
                    <w:rPr>
                      <w:color w:val="565656"/>
                      <w:w w:val="105"/>
                    </w:rPr>
                    <w:t>chains</w:t>
                  </w:r>
                  <w:r>
                    <w:rPr>
                      <w:color w:val="565656"/>
                      <w:spacing w:val="-21"/>
                      <w:w w:val="105"/>
                    </w:rPr>
                    <w:t xml:space="preserve"> </w:t>
                  </w:r>
                  <w:r>
                    <w:rPr>
                      <w:color w:val="565656"/>
                      <w:w w:val="105"/>
                    </w:rPr>
                    <w:t>(</w:t>
                  </w:r>
                  <w:proofErr w:type="spellStart"/>
                  <w:r>
                    <w:rPr>
                      <w:color w:val="565656"/>
                      <w:w w:val="105"/>
                    </w:rPr>
                    <w:t>Gereffi</w:t>
                  </w:r>
                  <w:proofErr w:type="spellEnd"/>
                  <w:r>
                    <w:rPr>
                      <w:color w:val="565656"/>
                      <w:w w:val="105"/>
                    </w:rPr>
                    <w:t>, 1994). Analysis of buyer-driven chains highlights the powerful role of large retailers, such as Walmart</w:t>
                  </w:r>
                  <w:r>
                    <w:rPr>
                      <w:color w:val="565656"/>
                      <w:spacing w:val="-25"/>
                      <w:w w:val="105"/>
                    </w:rPr>
                    <w:t xml:space="preserve"> </w:t>
                  </w:r>
                  <w:r>
                    <w:rPr>
                      <w:color w:val="565656"/>
                      <w:w w:val="105"/>
                    </w:rPr>
                    <w:t>and</w:t>
                  </w:r>
                  <w:r>
                    <w:rPr>
                      <w:color w:val="565656"/>
                      <w:spacing w:val="-25"/>
                      <w:w w:val="105"/>
                    </w:rPr>
                    <w:t xml:space="preserve"> </w:t>
                  </w:r>
                  <w:r>
                    <w:rPr>
                      <w:color w:val="565656"/>
                      <w:w w:val="105"/>
                    </w:rPr>
                    <w:t>Tesco,</w:t>
                  </w:r>
                  <w:r>
                    <w:rPr>
                      <w:color w:val="565656"/>
                      <w:spacing w:val="-24"/>
                      <w:w w:val="105"/>
                    </w:rPr>
                    <w:t xml:space="preserve"> </w:t>
                  </w:r>
                  <w:r>
                    <w:rPr>
                      <w:color w:val="565656"/>
                      <w:w w:val="105"/>
                    </w:rPr>
                    <w:t>as</w:t>
                  </w:r>
                  <w:r>
                    <w:rPr>
                      <w:color w:val="565656"/>
                      <w:spacing w:val="-25"/>
                      <w:w w:val="105"/>
                    </w:rPr>
                    <w:t xml:space="preserve"> </w:t>
                  </w:r>
                  <w:r>
                    <w:rPr>
                      <w:color w:val="565656"/>
                      <w:w w:val="105"/>
                    </w:rPr>
                    <w:t>well</w:t>
                  </w:r>
                  <w:r>
                    <w:rPr>
                      <w:color w:val="565656"/>
                      <w:spacing w:val="-24"/>
                      <w:w w:val="105"/>
                    </w:rPr>
                    <w:t xml:space="preserve"> </w:t>
                  </w:r>
                  <w:r>
                    <w:rPr>
                      <w:color w:val="565656"/>
                      <w:w w:val="105"/>
                    </w:rPr>
                    <w:t>as</w:t>
                  </w:r>
                  <w:r>
                    <w:rPr>
                      <w:color w:val="565656"/>
                      <w:spacing w:val="-25"/>
                      <w:w w:val="105"/>
                    </w:rPr>
                    <w:t xml:space="preserve"> </w:t>
                  </w:r>
                  <w:r>
                    <w:rPr>
                      <w:color w:val="565656"/>
                      <w:w w:val="105"/>
                    </w:rPr>
                    <w:t>highly</w:t>
                  </w:r>
                  <w:r>
                    <w:rPr>
                      <w:color w:val="565656"/>
                      <w:spacing w:val="-25"/>
                      <w:w w:val="105"/>
                    </w:rPr>
                    <w:t xml:space="preserve"> </w:t>
                  </w:r>
                  <w:r>
                    <w:rPr>
                      <w:color w:val="565656"/>
                      <w:w w:val="105"/>
                    </w:rPr>
                    <w:t>successfully</w:t>
                  </w:r>
                  <w:r>
                    <w:rPr>
                      <w:color w:val="565656"/>
                      <w:spacing w:val="-24"/>
                      <w:w w:val="105"/>
                    </w:rPr>
                    <w:t xml:space="preserve"> </w:t>
                  </w:r>
                  <w:r>
                    <w:rPr>
                      <w:color w:val="565656"/>
                      <w:w w:val="105"/>
                    </w:rPr>
                    <w:t>branded</w:t>
                  </w:r>
                  <w:r>
                    <w:rPr>
                      <w:color w:val="565656"/>
                      <w:spacing w:val="-25"/>
                      <w:w w:val="105"/>
                    </w:rPr>
                    <w:t xml:space="preserve"> </w:t>
                  </w:r>
                  <w:r>
                    <w:rPr>
                      <w:color w:val="565656"/>
                      <w:w w:val="105"/>
                    </w:rPr>
                    <w:t>merchandisers</w:t>
                  </w:r>
                  <w:r>
                    <w:rPr>
                      <w:color w:val="565656"/>
                      <w:spacing w:val="-24"/>
                      <w:w w:val="105"/>
                    </w:rPr>
                    <w:t xml:space="preserve"> </w:t>
                  </w:r>
                  <w:r>
                    <w:rPr>
                      <w:color w:val="565656"/>
                      <w:w w:val="105"/>
                    </w:rPr>
                    <w:t>(e.g.</w:t>
                  </w:r>
                  <w:r>
                    <w:rPr>
                      <w:color w:val="565656"/>
                      <w:w w:val="105"/>
                    </w:rPr>
                    <w:t>,</w:t>
                  </w:r>
                  <w:r>
                    <w:rPr>
                      <w:color w:val="565656"/>
                      <w:spacing w:val="-25"/>
                      <w:w w:val="105"/>
                    </w:rPr>
                    <w:t xml:space="preserve"> </w:t>
                  </w:r>
                  <w:r>
                    <w:rPr>
                      <w:color w:val="565656"/>
                      <w:w w:val="105"/>
                    </w:rPr>
                    <w:t>Nike,</w:t>
                  </w:r>
                  <w:r>
                    <w:rPr>
                      <w:color w:val="565656"/>
                      <w:spacing w:val="-25"/>
                      <w:w w:val="105"/>
                    </w:rPr>
                    <w:t xml:space="preserve"> </w:t>
                  </w:r>
                  <w:r>
                    <w:rPr>
                      <w:color w:val="565656"/>
                      <w:w w:val="105"/>
                    </w:rPr>
                    <w:t>Reebok),</w:t>
                  </w:r>
                </w:p>
                <w:p w:rsidR="00C06913" w:rsidRDefault="008F06F4">
                  <w:pPr>
                    <w:pStyle w:val="BodyText"/>
                    <w:spacing w:before="0" w:line="170" w:lineRule="auto"/>
                    <w:ind w:left="20" w:right="112"/>
                  </w:pPr>
                  <w:proofErr w:type="gramStart"/>
                  <w:r>
                    <w:rPr>
                      <w:color w:val="565656"/>
                      <w:w w:val="105"/>
                    </w:rPr>
                    <w:t>in</w:t>
                  </w:r>
                  <w:proofErr w:type="gramEnd"/>
                  <w:r>
                    <w:rPr>
                      <w:color w:val="565656"/>
                      <w:w w:val="105"/>
                    </w:rPr>
                    <w:t xml:space="preserve"> dictating the way the chains operate by requiring suppliers to meet certain standards and protocols, despite limited or no production capabilities. In contrast, producer-driven chains are more</w:t>
                  </w:r>
                  <w:r>
                    <w:rPr>
                      <w:color w:val="565656"/>
                      <w:spacing w:val="-20"/>
                      <w:w w:val="105"/>
                    </w:rPr>
                    <w:t xml:space="preserve"> </w:t>
                  </w:r>
                  <w:r>
                    <w:rPr>
                      <w:color w:val="565656"/>
                      <w:w w:val="105"/>
                    </w:rPr>
                    <w:t>vertically</w:t>
                  </w:r>
                  <w:r>
                    <w:rPr>
                      <w:color w:val="565656"/>
                      <w:spacing w:val="-19"/>
                      <w:w w:val="105"/>
                    </w:rPr>
                    <w:t xml:space="preserve"> </w:t>
                  </w:r>
                  <w:r>
                    <w:rPr>
                      <w:color w:val="565656"/>
                      <w:w w:val="105"/>
                    </w:rPr>
                    <w:t>integrated</w:t>
                  </w:r>
                  <w:r>
                    <w:rPr>
                      <w:color w:val="565656"/>
                      <w:spacing w:val="-19"/>
                      <w:w w:val="105"/>
                    </w:rPr>
                    <w:t xml:space="preserve"> </w:t>
                  </w:r>
                  <w:r>
                    <w:rPr>
                      <w:color w:val="565656"/>
                      <w:w w:val="105"/>
                    </w:rPr>
                    <w:t>along</w:t>
                  </w:r>
                  <w:r>
                    <w:rPr>
                      <w:color w:val="565656"/>
                      <w:spacing w:val="-19"/>
                      <w:w w:val="105"/>
                    </w:rPr>
                    <w:t xml:space="preserve"> </w:t>
                  </w:r>
                  <w:r>
                    <w:rPr>
                      <w:color w:val="565656"/>
                      <w:w w:val="105"/>
                    </w:rPr>
                    <w:t>all</w:t>
                  </w:r>
                  <w:r>
                    <w:rPr>
                      <w:color w:val="565656"/>
                      <w:spacing w:val="-19"/>
                      <w:w w:val="105"/>
                    </w:rPr>
                    <w:t xml:space="preserve"> </w:t>
                  </w:r>
                  <w:r>
                    <w:rPr>
                      <w:color w:val="565656"/>
                      <w:w w:val="105"/>
                    </w:rPr>
                    <w:t>segments</w:t>
                  </w:r>
                  <w:r>
                    <w:rPr>
                      <w:color w:val="565656"/>
                      <w:spacing w:val="-19"/>
                      <w:w w:val="105"/>
                    </w:rPr>
                    <w:t xml:space="preserve"> </w:t>
                  </w:r>
                  <w:r>
                    <w:rPr>
                      <w:color w:val="565656"/>
                      <w:w w:val="105"/>
                    </w:rPr>
                    <w:t>of</w:t>
                  </w:r>
                  <w:r>
                    <w:rPr>
                      <w:color w:val="565656"/>
                      <w:spacing w:val="-19"/>
                      <w:w w:val="105"/>
                    </w:rPr>
                    <w:t xml:space="preserve"> </w:t>
                  </w:r>
                  <w:r>
                    <w:rPr>
                      <w:color w:val="565656"/>
                      <w:w w:val="105"/>
                    </w:rPr>
                    <w:t>the</w:t>
                  </w:r>
                  <w:r>
                    <w:rPr>
                      <w:color w:val="565656"/>
                      <w:spacing w:val="-19"/>
                      <w:w w:val="105"/>
                    </w:rPr>
                    <w:t xml:space="preserve"> </w:t>
                  </w:r>
                  <w:r>
                    <w:rPr>
                      <w:color w:val="565656"/>
                      <w:w w:val="105"/>
                    </w:rPr>
                    <w:t>supply</w:t>
                  </w:r>
                  <w:r>
                    <w:rPr>
                      <w:color w:val="565656"/>
                      <w:spacing w:val="-19"/>
                      <w:w w:val="105"/>
                    </w:rPr>
                    <w:t xml:space="preserve"> </w:t>
                  </w:r>
                  <w:r>
                    <w:rPr>
                      <w:color w:val="565656"/>
                      <w:w w:val="105"/>
                    </w:rPr>
                    <w:t>chain</w:t>
                  </w:r>
                  <w:r>
                    <w:rPr>
                      <w:color w:val="565656"/>
                      <w:spacing w:val="-19"/>
                      <w:w w:val="105"/>
                    </w:rPr>
                    <w:t xml:space="preserve"> </w:t>
                  </w:r>
                  <w:r>
                    <w:rPr>
                      <w:color w:val="565656"/>
                      <w:w w:val="105"/>
                    </w:rPr>
                    <w:t>and</w:t>
                  </w:r>
                  <w:r>
                    <w:rPr>
                      <w:color w:val="565656"/>
                      <w:spacing w:val="-19"/>
                      <w:w w:val="105"/>
                    </w:rPr>
                    <w:t xml:space="preserve"> </w:t>
                  </w:r>
                  <w:r>
                    <w:rPr>
                      <w:color w:val="565656"/>
                      <w:w w:val="105"/>
                    </w:rPr>
                    <w:t>leverage</w:t>
                  </w:r>
                  <w:r>
                    <w:rPr>
                      <w:color w:val="565656"/>
                      <w:spacing w:val="-19"/>
                      <w:w w:val="105"/>
                    </w:rPr>
                    <w:t xml:space="preserve"> </w:t>
                  </w:r>
                  <w:r>
                    <w:rPr>
                      <w:color w:val="565656"/>
                      <w:w w:val="105"/>
                    </w:rPr>
                    <w:t>the</w:t>
                  </w:r>
                  <w:r>
                    <w:rPr>
                      <w:color w:val="565656"/>
                      <w:spacing w:val="-19"/>
                      <w:w w:val="105"/>
                    </w:rPr>
                    <w:t xml:space="preserve"> </w:t>
                  </w:r>
                  <w:r>
                    <w:rPr>
                      <w:color w:val="565656"/>
                      <w:w w:val="105"/>
                    </w:rPr>
                    <w:t>technological or</w:t>
                  </w:r>
                  <w:r>
                    <w:rPr>
                      <w:color w:val="565656"/>
                      <w:spacing w:val="-25"/>
                      <w:w w:val="105"/>
                    </w:rPr>
                    <w:t xml:space="preserve"> </w:t>
                  </w:r>
                  <w:r>
                    <w:rPr>
                      <w:color w:val="565656"/>
                      <w:w w:val="105"/>
                    </w:rPr>
                    <w:t>scale</w:t>
                  </w:r>
                  <w:r>
                    <w:rPr>
                      <w:color w:val="565656"/>
                      <w:spacing w:val="-25"/>
                      <w:w w:val="105"/>
                    </w:rPr>
                    <w:t xml:space="preserve"> </w:t>
                  </w:r>
                  <w:r>
                    <w:rPr>
                      <w:color w:val="565656"/>
                      <w:w w:val="105"/>
                    </w:rPr>
                    <w:t>advantages</w:t>
                  </w:r>
                  <w:r>
                    <w:rPr>
                      <w:color w:val="565656"/>
                      <w:spacing w:val="-25"/>
                      <w:w w:val="105"/>
                    </w:rPr>
                    <w:t xml:space="preserve"> </w:t>
                  </w:r>
                  <w:r>
                    <w:rPr>
                      <w:color w:val="565656"/>
                      <w:w w:val="105"/>
                    </w:rPr>
                    <w:t>of</w:t>
                  </w:r>
                  <w:r>
                    <w:rPr>
                      <w:color w:val="565656"/>
                      <w:spacing w:val="-25"/>
                      <w:w w:val="105"/>
                    </w:rPr>
                    <w:t xml:space="preserve"> </w:t>
                  </w:r>
                  <w:r>
                    <w:rPr>
                      <w:color w:val="565656"/>
                      <w:w w:val="105"/>
                    </w:rPr>
                    <w:t>integrated</w:t>
                  </w:r>
                  <w:r>
                    <w:rPr>
                      <w:color w:val="565656"/>
                      <w:spacing w:val="-24"/>
                      <w:w w:val="105"/>
                    </w:rPr>
                    <w:t xml:space="preserve"> </w:t>
                  </w:r>
                  <w:r>
                    <w:rPr>
                      <w:color w:val="565656"/>
                      <w:w w:val="105"/>
                    </w:rPr>
                    <w:t>suppliers.</w:t>
                  </w:r>
                  <w:r>
                    <w:rPr>
                      <w:color w:val="565656"/>
                      <w:spacing w:val="-25"/>
                      <w:w w:val="105"/>
                    </w:rPr>
                    <w:t xml:space="preserve"> </w:t>
                  </w:r>
                  <w:r>
                    <w:rPr>
                      <w:color w:val="565656"/>
                      <w:w w:val="105"/>
                    </w:rPr>
                    <w:t>Understanding</w:t>
                  </w:r>
                  <w:r>
                    <w:rPr>
                      <w:color w:val="565656"/>
                      <w:spacing w:val="-25"/>
                      <w:w w:val="105"/>
                    </w:rPr>
                    <w:t xml:space="preserve"> </w:t>
                  </w:r>
                  <w:r>
                    <w:rPr>
                      <w:color w:val="565656"/>
                      <w:w w:val="105"/>
                    </w:rPr>
                    <w:t>governance</w:t>
                  </w:r>
                  <w:r>
                    <w:rPr>
                      <w:color w:val="565656"/>
                      <w:spacing w:val="-25"/>
                      <w:w w:val="105"/>
                    </w:rPr>
                    <w:t xml:space="preserve"> </w:t>
                  </w:r>
                  <w:r>
                    <w:rPr>
                      <w:color w:val="565656"/>
                      <w:w w:val="105"/>
                    </w:rPr>
                    <w:t>and</w:t>
                  </w:r>
                  <w:r>
                    <w:rPr>
                      <w:color w:val="565656"/>
                      <w:spacing w:val="-25"/>
                      <w:w w:val="105"/>
                    </w:rPr>
                    <w:t xml:space="preserve"> </w:t>
                  </w:r>
                  <w:r>
                    <w:rPr>
                      <w:color w:val="565656"/>
                      <w:w w:val="105"/>
                    </w:rPr>
                    <w:t>how</w:t>
                  </w:r>
                  <w:r>
                    <w:rPr>
                      <w:color w:val="565656"/>
                      <w:spacing w:val="-25"/>
                      <w:w w:val="105"/>
                    </w:rPr>
                    <w:t xml:space="preserve"> </w:t>
                  </w:r>
                  <w:r>
                    <w:rPr>
                      <w:color w:val="565656"/>
                      <w:w w:val="105"/>
                    </w:rPr>
                    <w:t>a</w:t>
                  </w:r>
                  <w:r>
                    <w:rPr>
                      <w:color w:val="565656"/>
                      <w:spacing w:val="-24"/>
                      <w:w w:val="105"/>
                    </w:rPr>
                    <w:t xml:space="preserve"> </w:t>
                  </w:r>
                  <w:r>
                    <w:rPr>
                      <w:color w:val="565656"/>
                      <w:w w:val="105"/>
                    </w:rPr>
                    <w:t>value</w:t>
                  </w:r>
                  <w:r>
                    <w:rPr>
                      <w:color w:val="565656"/>
                      <w:spacing w:val="-25"/>
                      <w:w w:val="105"/>
                    </w:rPr>
                    <w:t xml:space="preserve"> </w:t>
                  </w:r>
                  <w:r>
                    <w:rPr>
                      <w:color w:val="565656"/>
                      <w:w w:val="105"/>
                    </w:rPr>
                    <w:t>chain</w:t>
                  </w:r>
                  <w:r>
                    <w:rPr>
                      <w:color w:val="565656"/>
                      <w:spacing w:val="-25"/>
                      <w:w w:val="105"/>
                    </w:rPr>
                    <w:t xml:space="preserve"> </w:t>
                  </w:r>
                  <w:r>
                    <w:rPr>
                      <w:color w:val="565656"/>
                      <w:w w:val="105"/>
                    </w:rPr>
                    <w:t>is controlled</w:t>
                  </w:r>
                  <w:r>
                    <w:rPr>
                      <w:color w:val="565656"/>
                      <w:spacing w:val="-17"/>
                      <w:w w:val="105"/>
                    </w:rPr>
                    <w:t xml:space="preserve"> </w:t>
                  </w:r>
                  <w:r>
                    <w:rPr>
                      <w:color w:val="565656"/>
                      <w:w w:val="105"/>
                    </w:rPr>
                    <w:t>facilitates</w:t>
                  </w:r>
                  <w:r>
                    <w:rPr>
                      <w:color w:val="565656"/>
                      <w:spacing w:val="-17"/>
                      <w:w w:val="105"/>
                    </w:rPr>
                    <w:t xml:space="preserve"> </w:t>
                  </w:r>
                  <w:r>
                    <w:rPr>
                      <w:color w:val="565656"/>
                      <w:w w:val="105"/>
                    </w:rPr>
                    <w:t>firm</w:t>
                  </w:r>
                  <w:r>
                    <w:rPr>
                      <w:color w:val="565656"/>
                      <w:spacing w:val="-17"/>
                      <w:w w:val="105"/>
                    </w:rPr>
                    <w:t xml:space="preserve"> </w:t>
                  </w:r>
                  <w:r>
                    <w:rPr>
                      <w:color w:val="565656"/>
                      <w:w w:val="105"/>
                    </w:rPr>
                    <w:t>entry</w:t>
                  </w:r>
                  <w:r>
                    <w:rPr>
                      <w:color w:val="565656"/>
                      <w:spacing w:val="-17"/>
                      <w:w w:val="105"/>
                    </w:rPr>
                    <w:t xml:space="preserve"> </w:t>
                  </w:r>
                  <w:r>
                    <w:rPr>
                      <w:color w:val="565656"/>
                      <w:w w:val="105"/>
                    </w:rPr>
                    <w:t>and</w:t>
                  </w:r>
                  <w:r>
                    <w:rPr>
                      <w:color w:val="565656"/>
                      <w:spacing w:val="-17"/>
                      <w:w w:val="105"/>
                    </w:rPr>
                    <w:t xml:space="preserve"> </w:t>
                  </w:r>
                  <w:r>
                    <w:rPr>
                      <w:color w:val="565656"/>
                      <w:w w:val="105"/>
                    </w:rPr>
                    <w:t>development</w:t>
                  </w:r>
                  <w:r>
                    <w:rPr>
                      <w:color w:val="565656"/>
                      <w:spacing w:val="-17"/>
                      <w:w w:val="105"/>
                    </w:rPr>
                    <w:t xml:space="preserve"> </w:t>
                  </w:r>
                  <w:r>
                    <w:rPr>
                      <w:color w:val="565656"/>
                      <w:w w:val="105"/>
                    </w:rPr>
                    <w:t>within</w:t>
                  </w:r>
                  <w:r>
                    <w:rPr>
                      <w:color w:val="565656"/>
                      <w:spacing w:val="-17"/>
                      <w:w w:val="105"/>
                    </w:rPr>
                    <w:t xml:space="preserve"> </w:t>
                  </w:r>
                  <w:r>
                    <w:rPr>
                      <w:color w:val="565656"/>
                      <w:w w:val="105"/>
                    </w:rPr>
                    <w:t>global</w:t>
                  </w:r>
                  <w:r>
                    <w:rPr>
                      <w:color w:val="565656"/>
                      <w:spacing w:val="-17"/>
                      <w:w w:val="105"/>
                    </w:rPr>
                    <w:t xml:space="preserve"> </w:t>
                  </w:r>
                  <w:r>
                    <w:rPr>
                      <w:color w:val="565656"/>
                      <w:w w:val="105"/>
                    </w:rPr>
                    <w:t>industries.</w:t>
                  </w:r>
                  <w:r>
                    <w:rPr>
                      <w:color w:val="565656"/>
                      <w:spacing w:val="-17"/>
                      <w:w w:val="105"/>
                    </w:rPr>
                    <w:t xml:space="preserve"> </w:t>
                  </w:r>
                  <w:r>
                    <w:rPr>
                      <w:color w:val="565656"/>
                      <w:w w:val="105"/>
                    </w:rPr>
                    <w:t>In</w:t>
                  </w:r>
                  <w:r>
                    <w:rPr>
                      <w:color w:val="565656"/>
                      <w:spacing w:val="-17"/>
                      <w:w w:val="105"/>
                    </w:rPr>
                    <w:t xml:space="preserve"> </w:t>
                  </w:r>
                  <w:r>
                    <w:rPr>
                      <w:color w:val="565656"/>
                      <w:w w:val="105"/>
                    </w:rPr>
                    <w:t>practice,</w:t>
                  </w:r>
                  <w:r>
                    <w:rPr>
                      <w:color w:val="565656"/>
                      <w:spacing w:val="-17"/>
                      <w:w w:val="105"/>
                    </w:rPr>
                    <w:t xml:space="preserve"> </w:t>
                  </w:r>
                  <w:r>
                    <w:rPr>
                      <w:color w:val="565656"/>
                      <w:w w:val="105"/>
                    </w:rPr>
                    <w:t>governance analysis</w:t>
                  </w:r>
                  <w:r>
                    <w:rPr>
                      <w:color w:val="565656"/>
                      <w:spacing w:val="-16"/>
                      <w:w w:val="105"/>
                    </w:rPr>
                    <w:t xml:space="preserve"> </w:t>
                  </w:r>
                  <w:r>
                    <w:rPr>
                      <w:color w:val="565656"/>
                      <w:w w:val="105"/>
                    </w:rPr>
                    <w:t>req</w:t>
                  </w:r>
                  <w:r>
                    <w:rPr>
                      <w:color w:val="565656"/>
                      <w:w w:val="105"/>
                    </w:rPr>
                    <w:t>uires</w:t>
                  </w:r>
                  <w:r>
                    <w:rPr>
                      <w:color w:val="565656"/>
                      <w:spacing w:val="-15"/>
                      <w:w w:val="105"/>
                    </w:rPr>
                    <w:t xml:space="preserve"> </w:t>
                  </w:r>
                  <w:r>
                    <w:rPr>
                      <w:color w:val="565656"/>
                      <w:w w:val="105"/>
                    </w:rPr>
                    <w:t>identification</w:t>
                  </w:r>
                  <w:r>
                    <w:rPr>
                      <w:color w:val="565656"/>
                      <w:spacing w:val="-16"/>
                      <w:w w:val="105"/>
                    </w:rPr>
                    <w:t xml:space="preserve"> </w:t>
                  </w:r>
                  <w:r>
                    <w:rPr>
                      <w:color w:val="565656"/>
                      <w:w w:val="105"/>
                    </w:rPr>
                    <w:t>of</w:t>
                  </w:r>
                  <w:r>
                    <w:rPr>
                      <w:color w:val="565656"/>
                      <w:spacing w:val="-15"/>
                      <w:w w:val="105"/>
                    </w:rPr>
                    <w:t xml:space="preserve"> </w:t>
                  </w:r>
                  <w:r>
                    <w:rPr>
                      <w:color w:val="565656"/>
                      <w:w w:val="105"/>
                    </w:rPr>
                    <w:t>the</w:t>
                  </w:r>
                  <w:r>
                    <w:rPr>
                      <w:color w:val="565656"/>
                      <w:spacing w:val="-15"/>
                      <w:w w:val="105"/>
                    </w:rPr>
                    <w:t xml:space="preserve"> </w:t>
                  </w:r>
                  <w:r>
                    <w:rPr>
                      <w:color w:val="565656"/>
                      <w:w w:val="105"/>
                    </w:rPr>
                    <w:t>lead</w:t>
                  </w:r>
                  <w:r>
                    <w:rPr>
                      <w:color w:val="565656"/>
                      <w:spacing w:val="-16"/>
                      <w:w w:val="105"/>
                    </w:rPr>
                    <w:t xml:space="preserve"> </w:t>
                  </w:r>
                  <w:r>
                    <w:rPr>
                      <w:color w:val="565656"/>
                      <w:w w:val="105"/>
                    </w:rPr>
                    <w:t>firms</w:t>
                  </w:r>
                  <w:r>
                    <w:rPr>
                      <w:color w:val="565656"/>
                      <w:spacing w:val="-15"/>
                      <w:w w:val="105"/>
                    </w:rPr>
                    <w:t xml:space="preserve"> </w:t>
                  </w:r>
                  <w:r>
                    <w:rPr>
                      <w:color w:val="565656"/>
                      <w:w w:val="105"/>
                    </w:rPr>
                    <w:t>in</w:t>
                  </w:r>
                  <w:r>
                    <w:rPr>
                      <w:color w:val="565656"/>
                      <w:spacing w:val="-15"/>
                      <w:w w:val="105"/>
                    </w:rPr>
                    <w:t xml:space="preserve"> </w:t>
                  </w:r>
                  <w:r>
                    <w:rPr>
                      <w:color w:val="565656"/>
                      <w:w w:val="105"/>
                    </w:rPr>
                    <w:t>the</w:t>
                  </w:r>
                  <w:r>
                    <w:rPr>
                      <w:color w:val="565656"/>
                      <w:spacing w:val="-16"/>
                      <w:w w:val="105"/>
                    </w:rPr>
                    <w:t xml:space="preserve"> </w:t>
                  </w:r>
                  <w:r>
                    <w:rPr>
                      <w:color w:val="565656"/>
                      <w:w w:val="105"/>
                    </w:rPr>
                    <w:t>sector,</w:t>
                  </w:r>
                  <w:r>
                    <w:rPr>
                      <w:color w:val="565656"/>
                      <w:spacing w:val="-15"/>
                      <w:w w:val="105"/>
                    </w:rPr>
                    <w:t xml:space="preserve"> </w:t>
                  </w:r>
                  <w:r>
                    <w:rPr>
                      <w:color w:val="565656"/>
                      <w:w w:val="105"/>
                    </w:rPr>
                    <w:t>their</w:t>
                  </w:r>
                  <w:r>
                    <w:rPr>
                      <w:color w:val="565656"/>
                      <w:spacing w:val="-15"/>
                      <w:w w:val="105"/>
                    </w:rPr>
                    <w:t xml:space="preserve"> </w:t>
                  </w:r>
                  <w:r>
                    <w:rPr>
                      <w:color w:val="565656"/>
                      <w:w w:val="105"/>
                    </w:rPr>
                    <w:t>location,</w:t>
                  </w:r>
                  <w:r>
                    <w:rPr>
                      <w:color w:val="565656"/>
                      <w:spacing w:val="-16"/>
                      <w:w w:val="105"/>
                    </w:rPr>
                    <w:t xml:space="preserve"> </w:t>
                  </w:r>
                  <w:r>
                    <w:rPr>
                      <w:color w:val="565656"/>
                      <w:w w:val="105"/>
                    </w:rPr>
                    <w:t>how</w:t>
                  </w:r>
                  <w:r>
                    <w:rPr>
                      <w:color w:val="565656"/>
                      <w:spacing w:val="-15"/>
                      <w:w w:val="105"/>
                    </w:rPr>
                    <w:t xml:space="preserve"> </w:t>
                  </w:r>
                  <w:r>
                    <w:rPr>
                      <w:color w:val="565656"/>
                      <w:w w:val="105"/>
                    </w:rPr>
                    <w:t>they</w:t>
                  </w:r>
                  <w:r>
                    <w:rPr>
                      <w:color w:val="565656"/>
                      <w:spacing w:val="-15"/>
                      <w:w w:val="105"/>
                    </w:rPr>
                    <w:t xml:space="preserve"> </w:t>
                  </w:r>
                  <w:r>
                    <w:rPr>
                      <w:color w:val="565656"/>
                      <w:w w:val="105"/>
                    </w:rPr>
                    <w:t>interact</w:t>
                  </w:r>
                  <w:r>
                    <w:rPr>
                      <w:color w:val="565656"/>
                      <w:spacing w:val="-16"/>
                      <w:w w:val="105"/>
                    </w:rPr>
                    <w:t xml:space="preserve"> </w:t>
                  </w:r>
                  <w:r>
                    <w:rPr>
                      <w:color w:val="565656"/>
                      <w:w w:val="105"/>
                    </w:rPr>
                    <w:t>with their</w:t>
                  </w:r>
                  <w:r>
                    <w:rPr>
                      <w:color w:val="565656"/>
                      <w:spacing w:val="-24"/>
                      <w:w w:val="105"/>
                    </w:rPr>
                    <w:t xml:space="preserve"> </w:t>
                  </w:r>
                  <w:r>
                    <w:rPr>
                      <w:color w:val="565656"/>
                      <w:w w:val="105"/>
                    </w:rPr>
                    <w:t>supply</w:t>
                  </w:r>
                  <w:r>
                    <w:rPr>
                      <w:color w:val="565656"/>
                      <w:spacing w:val="-24"/>
                      <w:w w:val="105"/>
                    </w:rPr>
                    <w:t xml:space="preserve"> </w:t>
                  </w:r>
                  <w:r>
                    <w:rPr>
                      <w:color w:val="565656"/>
                      <w:w w:val="105"/>
                    </w:rPr>
                    <w:t>base</w:t>
                  </w:r>
                  <w:r>
                    <w:rPr>
                      <w:color w:val="565656"/>
                      <w:spacing w:val="-23"/>
                      <w:w w:val="105"/>
                    </w:rPr>
                    <w:t xml:space="preserve"> </w:t>
                  </w:r>
                  <w:r>
                    <w:rPr>
                      <w:color w:val="565656"/>
                      <w:w w:val="105"/>
                    </w:rPr>
                    <w:t>and</w:t>
                  </w:r>
                  <w:r>
                    <w:rPr>
                      <w:color w:val="565656"/>
                      <w:spacing w:val="-24"/>
                      <w:w w:val="105"/>
                    </w:rPr>
                    <w:t xml:space="preserve"> </w:t>
                  </w:r>
                  <w:r>
                    <w:rPr>
                      <w:color w:val="565656"/>
                      <w:w w:val="105"/>
                    </w:rPr>
                    <w:t>their</w:t>
                  </w:r>
                  <w:r>
                    <w:rPr>
                      <w:color w:val="565656"/>
                      <w:spacing w:val="-23"/>
                      <w:w w:val="105"/>
                    </w:rPr>
                    <w:t xml:space="preserve"> </w:t>
                  </w:r>
                  <w:r>
                    <w:rPr>
                      <w:color w:val="565656"/>
                      <w:w w:val="105"/>
                    </w:rPr>
                    <w:t>source</w:t>
                  </w:r>
                  <w:r>
                    <w:rPr>
                      <w:color w:val="565656"/>
                      <w:spacing w:val="-24"/>
                      <w:w w:val="105"/>
                    </w:rPr>
                    <w:t xml:space="preserve"> </w:t>
                  </w:r>
                  <w:r>
                    <w:rPr>
                      <w:color w:val="565656"/>
                      <w:w w:val="105"/>
                    </w:rPr>
                    <w:t>of</w:t>
                  </w:r>
                  <w:r>
                    <w:rPr>
                      <w:color w:val="565656"/>
                      <w:spacing w:val="-23"/>
                      <w:w w:val="105"/>
                    </w:rPr>
                    <w:t xml:space="preserve"> </w:t>
                  </w:r>
                  <w:r>
                    <w:rPr>
                      <w:color w:val="565656"/>
                      <w:w w:val="105"/>
                    </w:rPr>
                    <w:t>influence</w:t>
                  </w:r>
                  <w:r>
                    <w:rPr>
                      <w:color w:val="565656"/>
                      <w:spacing w:val="-24"/>
                      <w:w w:val="105"/>
                    </w:rPr>
                    <w:t xml:space="preserve"> </w:t>
                  </w:r>
                  <w:r>
                    <w:rPr>
                      <w:color w:val="565656"/>
                      <w:w w:val="105"/>
                    </w:rPr>
                    <w:t>and</w:t>
                  </w:r>
                  <w:r>
                    <w:rPr>
                      <w:color w:val="565656"/>
                      <w:spacing w:val="-23"/>
                      <w:w w:val="105"/>
                    </w:rPr>
                    <w:t xml:space="preserve"> </w:t>
                  </w:r>
                  <w:r>
                    <w:rPr>
                      <w:color w:val="565656"/>
                      <w:w w:val="105"/>
                    </w:rPr>
                    <w:t>power</w:t>
                  </w:r>
                  <w:r>
                    <w:rPr>
                      <w:color w:val="565656"/>
                      <w:spacing w:val="-24"/>
                      <w:w w:val="105"/>
                    </w:rPr>
                    <w:t xml:space="preserve"> </w:t>
                  </w:r>
                  <w:r>
                    <w:rPr>
                      <w:color w:val="565656"/>
                      <w:w w:val="105"/>
                    </w:rPr>
                    <w:t>over</w:t>
                  </w:r>
                  <w:r>
                    <w:rPr>
                      <w:color w:val="565656"/>
                      <w:spacing w:val="-23"/>
                      <w:w w:val="105"/>
                    </w:rPr>
                    <w:t xml:space="preserve"> </w:t>
                  </w:r>
                  <w:r>
                    <w:rPr>
                      <w:color w:val="565656"/>
                      <w:w w:val="105"/>
                    </w:rPr>
                    <w:t>them</w:t>
                  </w:r>
                  <w:r>
                    <w:rPr>
                      <w:color w:val="565656"/>
                      <w:spacing w:val="-24"/>
                      <w:w w:val="105"/>
                    </w:rPr>
                    <w:t xml:space="preserve"> </w:t>
                  </w:r>
                  <w:r>
                    <w:rPr>
                      <w:color w:val="565656"/>
                      <w:w w:val="105"/>
                    </w:rPr>
                    <w:t>(e.g.</w:t>
                  </w:r>
                  <w:r>
                    <w:rPr>
                      <w:color w:val="565656"/>
                      <w:spacing w:val="-23"/>
                      <w:w w:val="105"/>
                    </w:rPr>
                    <w:t xml:space="preserve"> </w:t>
                  </w:r>
                  <w:r>
                    <w:rPr>
                      <w:color w:val="565656"/>
                      <w:w w:val="105"/>
                    </w:rPr>
                    <w:t>standards</w:t>
                  </w:r>
                  <w:r>
                    <w:rPr>
                      <w:color w:val="565656"/>
                      <w:spacing w:val="-24"/>
                      <w:w w:val="105"/>
                    </w:rPr>
                    <w:t xml:space="preserve"> </w:t>
                  </w:r>
                  <w:r>
                    <w:rPr>
                      <w:color w:val="565656"/>
                      <w:w w:val="105"/>
                    </w:rPr>
                    <w:t>compliance).</w:t>
                  </w:r>
                </w:p>
                <w:p w:rsidR="00C06913" w:rsidRDefault="008F06F4">
                  <w:pPr>
                    <w:pStyle w:val="BodyText"/>
                    <w:spacing w:before="132" w:line="170" w:lineRule="auto"/>
                    <w:ind w:left="20" w:right="59"/>
                  </w:pPr>
                  <w:r>
                    <w:rPr>
                      <w:color w:val="565656"/>
                      <w:w w:val="105"/>
                    </w:rPr>
                    <w:t>A</w:t>
                  </w:r>
                  <w:r>
                    <w:rPr>
                      <w:color w:val="565656"/>
                      <w:spacing w:val="-23"/>
                      <w:w w:val="105"/>
                    </w:rPr>
                    <w:t xml:space="preserve"> </w:t>
                  </w:r>
                  <w:r>
                    <w:rPr>
                      <w:color w:val="565656"/>
                      <w:w w:val="105"/>
                    </w:rPr>
                    <w:t>more</w:t>
                  </w:r>
                  <w:r>
                    <w:rPr>
                      <w:color w:val="565656"/>
                      <w:spacing w:val="-23"/>
                      <w:w w:val="105"/>
                    </w:rPr>
                    <w:t xml:space="preserve"> </w:t>
                  </w:r>
                  <w:r>
                    <w:rPr>
                      <w:color w:val="565656"/>
                      <w:spacing w:val="2"/>
                      <w:w w:val="105"/>
                    </w:rPr>
                    <w:t>elaborate</w:t>
                  </w:r>
                  <w:r>
                    <w:rPr>
                      <w:color w:val="565656"/>
                      <w:spacing w:val="-23"/>
                      <w:w w:val="105"/>
                    </w:rPr>
                    <w:t xml:space="preserve"> </w:t>
                  </w:r>
                  <w:r>
                    <w:rPr>
                      <w:color w:val="565656"/>
                      <w:spacing w:val="3"/>
                      <w:w w:val="105"/>
                    </w:rPr>
                    <w:t>typology</w:t>
                  </w:r>
                  <w:r>
                    <w:rPr>
                      <w:color w:val="565656"/>
                      <w:spacing w:val="-23"/>
                      <w:w w:val="105"/>
                    </w:rPr>
                    <w:t xml:space="preserve"> </w:t>
                  </w:r>
                  <w:r>
                    <w:rPr>
                      <w:color w:val="565656"/>
                      <w:w w:val="105"/>
                    </w:rPr>
                    <w:t>of</w:t>
                  </w:r>
                  <w:r>
                    <w:rPr>
                      <w:color w:val="565656"/>
                      <w:spacing w:val="-23"/>
                      <w:w w:val="105"/>
                    </w:rPr>
                    <w:t xml:space="preserve"> </w:t>
                  </w:r>
                  <w:r>
                    <w:rPr>
                      <w:color w:val="565656"/>
                      <w:spacing w:val="2"/>
                      <w:w w:val="105"/>
                    </w:rPr>
                    <w:t>five</w:t>
                  </w:r>
                  <w:r>
                    <w:rPr>
                      <w:color w:val="565656"/>
                      <w:spacing w:val="-22"/>
                      <w:w w:val="105"/>
                    </w:rPr>
                    <w:t xml:space="preserve"> </w:t>
                  </w:r>
                  <w:r>
                    <w:rPr>
                      <w:color w:val="565656"/>
                      <w:w w:val="105"/>
                    </w:rPr>
                    <w:t>governance</w:t>
                  </w:r>
                  <w:r>
                    <w:rPr>
                      <w:color w:val="565656"/>
                      <w:spacing w:val="-23"/>
                      <w:w w:val="105"/>
                    </w:rPr>
                    <w:t xml:space="preserve"> </w:t>
                  </w:r>
                  <w:r>
                    <w:rPr>
                      <w:color w:val="565656"/>
                      <w:spacing w:val="2"/>
                      <w:w w:val="105"/>
                    </w:rPr>
                    <w:t>structures</w:t>
                  </w:r>
                  <w:r>
                    <w:rPr>
                      <w:color w:val="565656"/>
                      <w:spacing w:val="-23"/>
                      <w:w w:val="105"/>
                    </w:rPr>
                    <w:t xml:space="preserve"> </w:t>
                  </w:r>
                  <w:r>
                    <w:rPr>
                      <w:color w:val="565656"/>
                      <w:w w:val="105"/>
                    </w:rPr>
                    <w:t>has</w:t>
                  </w:r>
                  <w:r>
                    <w:rPr>
                      <w:color w:val="565656"/>
                      <w:spacing w:val="-23"/>
                      <w:w w:val="105"/>
                    </w:rPr>
                    <w:t xml:space="preserve"> </w:t>
                  </w:r>
                  <w:r>
                    <w:rPr>
                      <w:color w:val="565656"/>
                      <w:w w:val="105"/>
                    </w:rPr>
                    <w:t>been</w:t>
                  </w:r>
                  <w:r>
                    <w:rPr>
                      <w:color w:val="565656"/>
                      <w:spacing w:val="-23"/>
                      <w:w w:val="105"/>
                    </w:rPr>
                    <w:t xml:space="preserve"> </w:t>
                  </w:r>
                  <w:r>
                    <w:rPr>
                      <w:color w:val="565656"/>
                      <w:w w:val="105"/>
                    </w:rPr>
                    <w:t>identified</w:t>
                  </w:r>
                  <w:r>
                    <w:rPr>
                      <w:color w:val="565656"/>
                      <w:spacing w:val="-23"/>
                      <w:w w:val="105"/>
                    </w:rPr>
                    <w:t xml:space="preserve"> </w:t>
                  </w:r>
                  <w:r>
                    <w:rPr>
                      <w:color w:val="565656"/>
                      <w:w w:val="105"/>
                    </w:rPr>
                    <w:t>in</w:t>
                  </w:r>
                  <w:r>
                    <w:rPr>
                      <w:color w:val="565656"/>
                      <w:spacing w:val="-23"/>
                      <w:w w:val="105"/>
                    </w:rPr>
                    <w:t xml:space="preserve"> </w:t>
                  </w:r>
                  <w:r>
                    <w:rPr>
                      <w:color w:val="565656"/>
                      <w:w w:val="105"/>
                    </w:rPr>
                    <w:t>the</w:t>
                  </w:r>
                  <w:r>
                    <w:rPr>
                      <w:color w:val="565656"/>
                      <w:spacing w:val="-22"/>
                      <w:w w:val="105"/>
                    </w:rPr>
                    <w:t xml:space="preserve"> </w:t>
                  </w:r>
                  <w:r>
                    <w:rPr>
                      <w:color w:val="565656"/>
                      <w:w w:val="105"/>
                    </w:rPr>
                    <w:t>GVC</w:t>
                  </w:r>
                  <w:r>
                    <w:rPr>
                      <w:color w:val="565656"/>
                      <w:spacing w:val="-23"/>
                      <w:w w:val="105"/>
                    </w:rPr>
                    <w:t xml:space="preserve"> </w:t>
                  </w:r>
                  <w:r>
                    <w:rPr>
                      <w:color w:val="565656"/>
                      <w:w w:val="105"/>
                    </w:rPr>
                    <w:t xml:space="preserve">literature: markets, modular, relational, captive, and hierarchy (see Figure 4). </w:t>
                  </w:r>
                  <w:r>
                    <w:rPr>
                      <w:color w:val="565656"/>
                      <w:spacing w:val="2"/>
                      <w:w w:val="105"/>
                    </w:rPr>
                    <w:t xml:space="preserve">These structures </w:t>
                  </w:r>
                  <w:r>
                    <w:rPr>
                      <w:color w:val="565656"/>
                      <w:w w:val="105"/>
                    </w:rPr>
                    <w:t>are measured</w:t>
                  </w:r>
                  <w:r>
                    <w:rPr>
                      <w:color w:val="565656"/>
                      <w:spacing w:val="-19"/>
                      <w:w w:val="105"/>
                    </w:rPr>
                    <w:t xml:space="preserve"> </w:t>
                  </w:r>
                  <w:r>
                    <w:rPr>
                      <w:color w:val="565656"/>
                      <w:w w:val="105"/>
                    </w:rPr>
                    <w:t>and</w:t>
                  </w:r>
                  <w:r>
                    <w:rPr>
                      <w:color w:val="565656"/>
                      <w:spacing w:val="-18"/>
                      <w:w w:val="105"/>
                    </w:rPr>
                    <w:t xml:space="preserve"> </w:t>
                  </w:r>
                  <w:r>
                    <w:rPr>
                      <w:color w:val="565656"/>
                      <w:w w:val="105"/>
                    </w:rPr>
                    <w:t>determined</w:t>
                  </w:r>
                  <w:r>
                    <w:rPr>
                      <w:color w:val="565656"/>
                      <w:spacing w:val="-18"/>
                      <w:w w:val="105"/>
                    </w:rPr>
                    <w:t xml:space="preserve"> </w:t>
                  </w:r>
                  <w:r>
                    <w:rPr>
                      <w:color w:val="565656"/>
                      <w:w w:val="105"/>
                    </w:rPr>
                    <w:t>by</w:t>
                  </w:r>
                  <w:r>
                    <w:rPr>
                      <w:color w:val="565656"/>
                      <w:spacing w:val="-18"/>
                      <w:w w:val="105"/>
                    </w:rPr>
                    <w:t xml:space="preserve"> </w:t>
                  </w:r>
                  <w:r>
                    <w:rPr>
                      <w:color w:val="565656"/>
                      <w:w w:val="105"/>
                    </w:rPr>
                    <w:t>three</w:t>
                  </w:r>
                  <w:r>
                    <w:rPr>
                      <w:color w:val="565656"/>
                      <w:spacing w:val="-18"/>
                      <w:w w:val="105"/>
                    </w:rPr>
                    <w:t xml:space="preserve"> </w:t>
                  </w:r>
                  <w:r>
                    <w:rPr>
                      <w:color w:val="565656"/>
                      <w:w w:val="105"/>
                    </w:rPr>
                    <w:t>variables:</w:t>
                  </w:r>
                  <w:r>
                    <w:rPr>
                      <w:color w:val="565656"/>
                      <w:spacing w:val="-19"/>
                      <w:w w:val="105"/>
                    </w:rPr>
                    <w:t xml:space="preserve"> </w:t>
                  </w:r>
                  <w:r>
                    <w:rPr>
                      <w:color w:val="565656"/>
                      <w:w w:val="105"/>
                    </w:rPr>
                    <w:t>the</w:t>
                  </w:r>
                  <w:r>
                    <w:rPr>
                      <w:color w:val="565656"/>
                      <w:spacing w:val="-18"/>
                      <w:w w:val="105"/>
                    </w:rPr>
                    <w:t xml:space="preserve"> </w:t>
                  </w:r>
                  <w:r>
                    <w:rPr>
                      <w:color w:val="565656"/>
                      <w:spacing w:val="2"/>
                      <w:w w:val="105"/>
                    </w:rPr>
                    <w:t>complexity</w:t>
                  </w:r>
                  <w:r>
                    <w:rPr>
                      <w:color w:val="565656"/>
                      <w:spacing w:val="-18"/>
                      <w:w w:val="105"/>
                    </w:rPr>
                    <w:t xml:space="preserve"> </w:t>
                  </w:r>
                  <w:r>
                    <w:rPr>
                      <w:color w:val="565656"/>
                      <w:w w:val="105"/>
                    </w:rPr>
                    <w:t>of</w:t>
                  </w:r>
                  <w:r>
                    <w:rPr>
                      <w:color w:val="565656"/>
                      <w:spacing w:val="-18"/>
                      <w:w w:val="105"/>
                    </w:rPr>
                    <w:t xml:space="preserve"> </w:t>
                  </w:r>
                  <w:r>
                    <w:rPr>
                      <w:color w:val="565656"/>
                      <w:w w:val="105"/>
                    </w:rPr>
                    <w:t>the</w:t>
                  </w:r>
                  <w:r>
                    <w:rPr>
                      <w:color w:val="565656"/>
                      <w:spacing w:val="-18"/>
                      <w:w w:val="105"/>
                    </w:rPr>
                    <w:t xml:space="preserve"> </w:t>
                  </w:r>
                  <w:r>
                    <w:rPr>
                      <w:color w:val="565656"/>
                      <w:w w:val="105"/>
                    </w:rPr>
                    <w:t>information</w:t>
                  </w:r>
                  <w:r>
                    <w:rPr>
                      <w:color w:val="565656"/>
                      <w:spacing w:val="-18"/>
                      <w:w w:val="105"/>
                    </w:rPr>
                    <w:t xml:space="preserve"> </w:t>
                  </w:r>
                  <w:r>
                    <w:rPr>
                      <w:color w:val="565656"/>
                      <w:w w:val="105"/>
                    </w:rPr>
                    <w:t>shared</w:t>
                  </w:r>
                  <w:r>
                    <w:rPr>
                      <w:color w:val="565656"/>
                      <w:spacing w:val="-19"/>
                      <w:w w:val="105"/>
                    </w:rPr>
                    <w:t xml:space="preserve"> </w:t>
                  </w:r>
                  <w:r>
                    <w:rPr>
                      <w:color w:val="565656"/>
                      <w:spacing w:val="2"/>
                      <w:w w:val="105"/>
                    </w:rPr>
                    <w:t>between actors</w:t>
                  </w:r>
                  <w:r>
                    <w:rPr>
                      <w:color w:val="565656"/>
                      <w:spacing w:val="-15"/>
                      <w:w w:val="105"/>
                    </w:rPr>
                    <w:t xml:space="preserve"> </w:t>
                  </w:r>
                  <w:r>
                    <w:rPr>
                      <w:color w:val="565656"/>
                      <w:w w:val="105"/>
                    </w:rPr>
                    <w:t>in</w:t>
                  </w:r>
                  <w:r>
                    <w:rPr>
                      <w:color w:val="565656"/>
                      <w:spacing w:val="-14"/>
                      <w:w w:val="105"/>
                    </w:rPr>
                    <w:t xml:space="preserve"> </w:t>
                  </w:r>
                  <w:r>
                    <w:rPr>
                      <w:color w:val="565656"/>
                      <w:w w:val="105"/>
                    </w:rPr>
                    <w:t>the</w:t>
                  </w:r>
                  <w:r>
                    <w:rPr>
                      <w:color w:val="565656"/>
                      <w:spacing w:val="-14"/>
                      <w:w w:val="105"/>
                    </w:rPr>
                    <w:t xml:space="preserve"> </w:t>
                  </w:r>
                  <w:r>
                    <w:rPr>
                      <w:color w:val="565656"/>
                      <w:w w:val="105"/>
                    </w:rPr>
                    <w:t>chain;</w:t>
                  </w:r>
                  <w:r>
                    <w:rPr>
                      <w:color w:val="565656"/>
                      <w:spacing w:val="-14"/>
                      <w:w w:val="105"/>
                    </w:rPr>
                    <w:t xml:space="preserve"> </w:t>
                  </w:r>
                  <w:r>
                    <w:rPr>
                      <w:color w:val="565656"/>
                      <w:w w:val="105"/>
                    </w:rPr>
                    <w:t>how</w:t>
                  </w:r>
                  <w:r>
                    <w:rPr>
                      <w:color w:val="565656"/>
                      <w:spacing w:val="-14"/>
                      <w:w w:val="105"/>
                    </w:rPr>
                    <w:t xml:space="preserve"> </w:t>
                  </w:r>
                  <w:r>
                    <w:rPr>
                      <w:color w:val="565656"/>
                      <w:w w:val="105"/>
                    </w:rPr>
                    <w:t>the</w:t>
                  </w:r>
                  <w:r>
                    <w:rPr>
                      <w:color w:val="565656"/>
                      <w:spacing w:val="-14"/>
                      <w:w w:val="105"/>
                    </w:rPr>
                    <w:t xml:space="preserve"> </w:t>
                  </w:r>
                  <w:r>
                    <w:rPr>
                      <w:color w:val="565656"/>
                      <w:w w:val="105"/>
                    </w:rPr>
                    <w:t>information</w:t>
                  </w:r>
                  <w:r>
                    <w:rPr>
                      <w:color w:val="565656"/>
                      <w:spacing w:val="-14"/>
                      <w:w w:val="105"/>
                    </w:rPr>
                    <w:t xml:space="preserve"> </w:t>
                  </w:r>
                  <w:r>
                    <w:rPr>
                      <w:color w:val="565656"/>
                      <w:w w:val="105"/>
                    </w:rPr>
                    <w:t>for</w:t>
                  </w:r>
                  <w:r>
                    <w:rPr>
                      <w:color w:val="565656"/>
                      <w:spacing w:val="-15"/>
                      <w:w w:val="105"/>
                    </w:rPr>
                    <w:t xml:space="preserve"> </w:t>
                  </w:r>
                  <w:r>
                    <w:rPr>
                      <w:color w:val="565656"/>
                      <w:spacing w:val="2"/>
                      <w:w w:val="105"/>
                    </w:rPr>
                    <w:t>production</w:t>
                  </w:r>
                  <w:r>
                    <w:rPr>
                      <w:color w:val="565656"/>
                      <w:spacing w:val="-14"/>
                      <w:w w:val="105"/>
                    </w:rPr>
                    <w:t xml:space="preserve"> </w:t>
                  </w:r>
                  <w:r>
                    <w:rPr>
                      <w:color w:val="565656"/>
                      <w:w w:val="105"/>
                    </w:rPr>
                    <w:t>can</w:t>
                  </w:r>
                  <w:r>
                    <w:rPr>
                      <w:color w:val="565656"/>
                      <w:spacing w:val="-14"/>
                      <w:w w:val="105"/>
                    </w:rPr>
                    <w:t xml:space="preserve"> </w:t>
                  </w:r>
                  <w:r>
                    <w:rPr>
                      <w:color w:val="565656"/>
                      <w:w w:val="105"/>
                    </w:rPr>
                    <w:t>be</w:t>
                  </w:r>
                  <w:r>
                    <w:rPr>
                      <w:color w:val="565656"/>
                      <w:spacing w:val="-14"/>
                      <w:w w:val="105"/>
                    </w:rPr>
                    <w:t xml:space="preserve"> </w:t>
                  </w:r>
                  <w:r>
                    <w:rPr>
                      <w:color w:val="565656"/>
                      <w:w w:val="105"/>
                    </w:rPr>
                    <w:t>codified;</w:t>
                  </w:r>
                  <w:r>
                    <w:rPr>
                      <w:color w:val="565656"/>
                      <w:spacing w:val="-14"/>
                      <w:w w:val="105"/>
                    </w:rPr>
                    <w:t xml:space="preserve"> </w:t>
                  </w:r>
                  <w:r>
                    <w:rPr>
                      <w:color w:val="565656"/>
                      <w:w w:val="105"/>
                    </w:rPr>
                    <w:t>and</w:t>
                  </w:r>
                  <w:r>
                    <w:rPr>
                      <w:color w:val="565656"/>
                      <w:spacing w:val="-14"/>
                      <w:w w:val="105"/>
                    </w:rPr>
                    <w:t xml:space="preserve"> </w:t>
                  </w:r>
                  <w:r>
                    <w:rPr>
                      <w:color w:val="565656"/>
                      <w:w w:val="105"/>
                    </w:rPr>
                    <w:t>the</w:t>
                  </w:r>
                  <w:r>
                    <w:rPr>
                      <w:color w:val="565656"/>
                      <w:spacing w:val="-14"/>
                      <w:w w:val="105"/>
                    </w:rPr>
                    <w:t xml:space="preserve"> </w:t>
                  </w:r>
                  <w:r>
                    <w:rPr>
                      <w:color w:val="565656"/>
                      <w:w w:val="105"/>
                    </w:rPr>
                    <w:t>level</w:t>
                  </w:r>
                  <w:r>
                    <w:rPr>
                      <w:color w:val="565656"/>
                      <w:spacing w:val="-15"/>
                      <w:w w:val="105"/>
                    </w:rPr>
                    <w:t xml:space="preserve"> </w:t>
                  </w:r>
                  <w:r>
                    <w:rPr>
                      <w:color w:val="565656"/>
                      <w:w w:val="105"/>
                    </w:rPr>
                    <w:t>of</w:t>
                  </w:r>
                  <w:r>
                    <w:rPr>
                      <w:color w:val="565656"/>
                      <w:spacing w:val="-14"/>
                      <w:w w:val="105"/>
                    </w:rPr>
                    <w:t xml:space="preserve"> </w:t>
                  </w:r>
                  <w:r>
                    <w:rPr>
                      <w:color w:val="565656"/>
                      <w:w w:val="105"/>
                    </w:rPr>
                    <w:t>supplier competence</w:t>
                  </w:r>
                  <w:r>
                    <w:rPr>
                      <w:color w:val="565656"/>
                      <w:spacing w:val="-12"/>
                      <w:w w:val="105"/>
                    </w:rPr>
                    <w:t xml:space="preserve"> </w:t>
                  </w:r>
                  <w:r>
                    <w:rPr>
                      <w:color w:val="565656"/>
                      <w:w w:val="105"/>
                    </w:rPr>
                    <w:t>(Frederick</w:t>
                  </w:r>
                  <w:r>
                    <w:rPr>
                      <w:color w:val="565656"/>
                      <w:spacing w:val="-11"/>
                      <w:w w:val="105"/>
                    </w:rPr>
                    <w:t xml:space="preserve"> </w:t>
                  </w:r>
                  <w:r>
                    <w:rPr>
                      <w:color w:val="565656"/>
                      <w:w w:val="105"/>
                    </w:rPr>
                    <w:t>&amp;</w:t>
                  </w:r>
                  <w:r>
                    <w:rPr>
                      <w:color w:val="565656"/>
                      <w:spacing w:val="-11"/>
                      <w:w w:val="105"/>
                    </w:rPr>
                    <w:t xml:space="preserve"> </w:t>
                  </w:r>
                  <w:proofErr w:type="spellStart"/>
                  <w:r>
                    <w:rPr>
                      <w:color w:val="565656"/>
                      <w:spacing w:val="2"/>
                      <w:w w:val="105"/>
                    </w:rPr>
                    <w:t>Gereffi</w:t>
                  </w:r>
                  <w:proofErr w:type="spellEnd"/>
                  <w:r>
                    <w:rPr>
                      <w:color w:val="565656"/>
                      <w:spacing w:val="2"/>
                      <w:w w:val="105"/>
                    </w:rPr>
                    <w:t>,</w:t>
                  </w:r>
                  <w:r>
                    <w:rPr>
                      <w:color w:val="565656"/>
                      <w:spacing w:val="-11"/>
                      <w:w w:val="105"/>
                    </w:rPr>
                    <w:t xml:space="preserve"> </w:t>
                  </w:r>
                  <w:r>
                    <w:rPr>
                      <w:color w:val="565656"/>
                      <w:spacing w:val="2"/>
                      <w:w w:val="105"/>
                    </w:rPr>
                    <w:t>2009;</w:t>
                  </w:r>
                  <w:r>
                    <w:rPr>
                      <w:color w:val="565656"/>
                      <w:spacing w:val="-11"/>
                      <w:w w:val="105"/>
                    </w:rPr>
                    <w:t xml:space="preserve"> </w:t>
                  </w:r>
                  <w:proofErr w:type="spellStart"/>
                  <w:r>
                    <w:rPr>
                      <w:color w:val="565656"/>
                      <w:spacing w:val="2"/>
                      <w:w w:val="105"/>
                    </w:rPr>
                    <w:t>Gereffi</w:t>
                  </w:r>
                  <w:proofErr w:type="spellEnd"/>
                  <w:r>
                    <w:rPr>
                      <w:color w:val="565656"/>
                      <w:spacing w:val="-11"/>
                      <w:w w:val="105"/>
                    </w:rPr>
                    <w:t xml:space="preserve"> </w:t>
                  </w:r>
                  <w:r>
                    <w:rPr>
                      <w:color w:val="565656"/>
                      <w:w w:val="105"/>
                    </w:rPr>
                    <w:t>et</w:t>
                  </w:r>
                  <w:r>
                    <w:rPr>
                      <w:color w:val="565656"/>
                      <w:spacing w:val="-11"/>
                      <w:w w:val="105"/>
                    </w:rPr>
                    <w:t xml:space="preserve"> </w:t>
                  </w:r>
                  <w:r>
                    <w:rPr>
                      <w:color w:val="565656"/>
                      <w:w w:val="105"/>
                    </w:rPr>
                    <w:t>al.,</w:t>
                  </w:r>
                  <w:r>
                    <w:rPr>
                      <w:color w:val="565656"/>
                      <w:spacing w:val="-11"/>
                      <w:w w:val="105"/>
                    </w:rPr>
                    <w:t xml:space="preserve"> </w:t>
                  </w:r>
                  <w:r>
                    <w:rPr>
                      <w:color w:val="565656"/>
                      <w:spacing w:val="2"/>
                      <w:w w:val="105"/>
                    </w:rPr>
                    <w:t>2005).</w:t>
                  </w:r>
                </w:p>
                <w:p w:rsidR="00C06913" w:rsidRDefault="008F06F4">
                  <w:pPr>
                    <w:pStyle w:val="BodyText"/>
                    <w:spacing w:before="137" w:line="170" w:lineRule="auto"/>
                    <w:ind w:left="20"/>
                  </w:pPr>
                  <w:r>
                    <w:rPr>
                      <w:rFonts w:ascii="Trebuchet MS"/>
                      <w:b/>
                      <w:color w:val="565656"/>
                      <w:w w:val="105"/>
                    </w:rPr>
                    <w:t xml:space="preserve">Market: </w:t>
                  </w:r>
                  <w:r>
                    <w:rPr>
                      <w:color w:val="565656"/>
                      <w:w w:val="105"/>
                    </w:rPr>
                    <w:t xml:space="preserve">Market governance involves </w:t>
                  </w:r>
                  <w:r>
                    <w:rPr>
                      <w:color w:val="565656"/>
                      <w:spacing w:val="2"/>
                      <w:w w:val="105"/>
                    </w:rPr>
                    <w:t xml:space="preserve">transactions </w:t>
                  </w:r>
                  <w:r>
                    <w:rPr>
                      <w:color w:val="565656"/>
                      <w:w w:val="105"/>
                    </w:rPr>
                    <w:t xml:space="preserve">that are relatively simple. Information on </w:t>
                  </w:r>
                  <w:r>
                    <w:rPr>
                      <w:color w:val="565656"/>
                      <w:spacing w:val="2"/>
                      <w:w w:val="105"/>
                    </w:rPr>
                    <w:t>product</w:t>
                  </w:r>
                  <w:r>
                    <w:rPr>
                      <w:color w:val="565656"/>
                      <w:spacing w:val="-13"/>
                      <w:w w:val="105"/>
                    </w:rPr>
                    <w:t xml:space="preserve"> </w:t>
                  </w:r>
                  <w:r>
                    <w:rPr>
                      <w:color w:val="565656"/>
                      <w:w w:val="105"/>
                    </w:rPr>
                    <w:t>specifications</w:t>
                  </w:r>
                  <w:r>
                    <w:rPr>
                      <w:color w:val="565656"/>
                      <w:spacing w:val="-13"/>
                      <w:w w:val="105"/>
                    </w:rPr>
                    <w:t xml:space="preserve"> </w:t>
                  </w:r>
                  <w:r>
                    <w:rPr>
                      <w:color w:val="565656"/>
                      <w:w w:val="105"/>
                    </w:rPr>
                    <w:t>is</w:t>
                  </w:r>
                  <w:r>
                    <w:rPr>
                      <w:color w:val="565656"/>
                      <w:spacing w:val="-13"/>
                      <w:w w:val="105"/>
                    </w:rPr>
                    <w:t xml:space="preserve"> </w:t>
                  </w:r>
                  <w:r>
                    <w:rPr>
                      <w:color w:val="565656"/>
                      <w:w w:val="105"/>
                    </w:rPr>
                    <w:t>easily</w:t>
                  </w:r>
                  <w:r>
                    <w:rPr>
                      <w:color w:val="565656"/>
                      <w:spacing w:val="-12"/>
                      <w:w w:val="105"/>
                    </w:rPr>
                    <w:t xml:space="preserve"> </w:t>
                  </w:r>
                  <w:r>
                    <w:rPr>
                      <w:color w:val="565656"/>
                      <w:w w:val="105"/>
                    </w:rPr>
                    <w:t>transmitted,</w:t>
                  </w:r>
                  <w:r>
                    <w:rPr>
                      <w:color w:val="565656"/>
                      <w:spacing w:val="-13"/>
                      <w:w w:val="105"/>
                    </w:rPr>
                    <w:t xml:space="preserve"> </w:t>
                  </w:r>
                  <w:r>
                    <w:rPr>
                      <w:color w:val="565656"/>
                      <w:w w:val="105"/>
                    </w:rPr>
                    <w:t>and</w:t>
                  </w:r>
                  <w:r>
                    <w:rPr>
                      <w:color w:val="565656"/>
                      <w:spacing w:val="-13"/>
                      <w:w w:val="105"/>
                    </w:rPr>
                    <w:t xml:space="preserve"> </w:t>
                  </w:r>
                  <w:r>
                    <w:rPr>
                      <w:color w:val="565656"/>
                      <w:w w:val="105"/>
                    </w:rPr>
                    <w:t>suppliers</w:t>
                  </w:r>
                  <w:r>
                    <w:rPr>
                      <w:color w:val="565656"/>
                      <w:spacing w:val="-12"/>
                      <w:w w:val="105"/>
                    </w:rPr>
                    <w:t xml:space="preserve"> </w:t>
                  </w:r>
                  <w:r>
                    <w:rPr>
                      <w:color w:val="565656"/>
                      <w:w w:val="105"/>
                    </w:rPr>
                    <w:t>can</w:t>
                  </w:r>
                  <w:r>
                    <w:rPr>
                      <w:color w:val="565656"/>
                      <w:spacing w:val="-13"/>
                      <w:w w:val="105"/>
                    </w:rPr>
                    <w:t xml:space="preserve"> </w:t>
                  </w:r>
                  <w:r>
                    <w:rPr>
                      <w:color w:val="565656"/>
                      <w:w w:val="105"/>
                    </w:rPr>
                    <w:t>make</w:t>
                  </w:r>
                  <w:r>
                    <w:rPr>
                      <w:color w:val="565656"/>
                      <w:spacing w:val="-13"/>
                      <w:w w:val="105"/>
                    </w:rPr>
                    <w:t xml:space="preserve"> </w:t>
                  </w:r>
                  <w:r>
                    <w:rPr>
                      <w:color w:val="565656"/>
                      <w:spacing w:val="2"/>
                      <w:w w:val="105"/>
                    </w:rPr>
                    <w:t>products</w:t>
                  </w:r>
                  <w:r>
                    <w:rPr>
                      <w:color w:val="565656"/>
                      <w:spacing w:val="-13"/>
                      <w:w w:val="105"/>
                    </w:rPr>
                    <w:t xml:space="preserve"> </w:t>
                  </w:r>
                  <w:r>
                    <w:rPr>
                      <w:color w:val="565656"/>
                      <w:w w:val="105"/>
                    </w:rPr>
                    <w:t>with</w:t>
                  </w:r>
                  <w:r>
                    <w:rPr>
                      <w:color w:val="565656"/>
                      <w:spacing w:val="-12"/>
                      <w:w w:val="105"/>
                    </w:rPr>
                    <w:t xml:space="preserve"> </w:t>
                  </w:r>
                  <w:r>
                    <w:rPr>
                      <w:color w:val="565656"/>
                      <w:w w:val="105"/>
                    </w:rPr>
                    <w:t>minimal</w:t>
                  </w:r>
                  <w:r>
                    <w:rPr>
                      <w:color w:val="565656"/>
                      <w:spacing w:val="-13"/>
                      <w:w w:val="105"/>
                    </w:rPr>
                    <w:t xml:space="preserve"> </w:t>
                  </w:r>
                  <w:r>
                    <w:rPr>
                      <w:color w:val="565656"/>
                      <w:w w:val="105"/>
                    </w:rPr>
                    <w:t xml:space="preserve">input from </w:t>
                  </w:r>
                  <w:r>
                    <w:rPr>
                      <w:color w:val="565656"/>
                      <w:spacing w:val="2"/>
                      <w:w w:val="105"/>
                    </w:rPr>
                    <w:t xml:space="preserve">buyers. These </w:t>
                  </w:r>
                  <w:r>
                    <w:rPr>
                      <w:color w:val="565656"/>
                      <w:w w:val="105"/>
                    </w:rPr>
                    <w:t xml:space="preserve">arms-length exchanges require </w:t>
                  </w:r>
                  <w:r>
                    <w:rPr>
                      <w:color w:val="565656"/>
                      <w:spacing w:val="2"/>
                      <w:w w:val="105"/>
                    </w:rPr>
                    <w:t xml:space="preserve">little </w:t>
                  </w:r>
                  <w:r>
                    <w:rPr>
                      <w:color w:val="565656"/>
                      <w:w w:val="105"/>
                    </w:rPr>
                    <w:t xml:space="preserve">or no </w:t>
                  </w:r>
                  <w:r>
                    <w:rPr>
                      <w:color w:val="565656"/>
                      <w:spacing w:val="2"/>
                      <w:w w:val="105"/>
                    </w:rPr>
                    <w:t xml:space="preserve">formal </w:t>
                  </w:r>
                  <w:r>
                    <w:rPr>
                      <w:color w:val="565656"/>
                      <w:w w:val="105"/>
                    </w:rPr>
                    <w:t xml:space="preserve">cooperation </w:t>
                  </w:r>
                  <w:r>
                    <w:rPr>
                      <w:color w:val="565656"/>
                      <w:spacing w:val="2"/>
                      <w:w w:val="105"/>
                    </w:rPr>
                    <w:t>between actors</w:t>
                  </w:r>
                  <w:r>
                    <w:rPr>
                      <w:color w:val="565656"/>
                      <w:spacing w:val="-16"/>
                      <w:w w:val="105"/>
                    </w:rPr>
                    <w:t xml:space="preserve"> </w:t>
                  </w:r>
                  <w:r>
                    <w:rPr>
                      <w:color w:val="565656"/>
                      <w:w w:val="105"/>
                    </w:rPr>
                    <w:t>and</w:t>
                  </w:r>
                  <w:r>
                    <w:rPr>
                      <w:color w:val="565656"/>
                      <w:spacing w:val="-16"/>
                      <w:w w:val="105"/>
                    </w:rPr>
                    <w:t xml:space="preserve"> </w:t>
                  </w:r>
                  <w:r>
                    <w:rPr>
                      <w:color w:val="565656"/>
                      <w:w w:val="105"/>
                    </w:rPr>
                    <w:t>the</w:t>
                  </w:r>
                  <w:r>
                    <w:rPr>
                      <w:color w:val="565656"/>
                      <w:spacing w:val="-15"/>
                      <w:w w:val="105"/>
                    </w:rPr>
                    <w:t xml:space="preserve"> </w:t>
                  </w:r>
                  <w:r>
                    <w:rPr>
                      <w:color w:val="565656"/>
                      <w:w w:val="105"/>
                    </w:rPr>
                    <w:t>cost</w:t>
                  </w:r>
                  <w:r>
                    <w:rPr>
                      <w:color w:val="565656"/>
                      <w:spacing w:val="-16"/>
                      <w:w w:val="105"/>
                    </w:rPr>
                    <w:t xml:space="preserve"> </w:t>
                  </w:r>
                  <w:r>
                    <w:rPr>
                      <w:color w:val="565656"/>
                      <w:w w:val="105"/>
                    </w:rPr>
                    <w:t>of</w:t>
                  </w:r>
                  <w:r>
                    <w:rPr>
                      <w:color w:val="565656"/>
                      <w:spacing w:val="-16"/>
                      <w:w w:val="105"/>
                    </w:rPr>
                    <w:t xml:space="preserve"> </w:t>
                  </w:r>
                  <w:r>
                    <w:rPr>
                      <w:color w:val="565656"/>
                      <w:w w:val="105"/>
                    </w:rPr>
                    <w:t>switching</w:t>
                  </w:r>
                  <w:r>
                    <w:rPr>
                      <w:color w:val="565656"/>
                      <w:spacing w:val="-15"/>
                      <w:w w:val="105"/>
                    </w:rPr>
                    <w:t xml:space="preserve"> </w:t>
                  </w:r>
                  <w:r>
                    <w:rPr>
                      <w:color w:val="565656"/>
                      <w:w w:val="105"/>
                    </w:rPr>
                    <w:t>to</w:t>
                  </w:r>
                  <w:r>
                    <w:rPr>
                      <w:color w:val="565656"/>
                      <w:spacing w:val="-16"/>
                      <w:w w:val="105"/>
                    </w:rPr>
                    <w:t xml:space="preserve"> </w:t>
                  </w:r>
                  <w:r>
                    <w:rPr>
                      <w:color w:val="565656"/>
                      <w:w w:val="105"/>
                    </w:rPr>
                    <w:t>new</w:t>
                  </w:r>
                  <w:r>
                    <w:rPr>
                      <w:color w:val="565656"/>
                      <w:spacing w:val="-16"/>
                      <w:w w:val="105"/>
                    </w:rPr>
                    <w:t xml:space="preserve"> </w:t>
                  </w:r>
                  <w:r>
                    <w:rPr>
                      <w:color w:val="565656"/>
                      <w:spacing w:val="2"/>
                      <w:w w:val="105"/>
                    </w:rPr>
                    <w:t>partners</w:t>
                  </w:r>
                  <w:r>
                    <w:rPr>
                      <w:color w:val="565656"/>
                      <w:spacing w:val="-15"/>
                      <w:w w:val="105"/>
                    </w:rPr>
                    <w:t xml:space="preserve"> </w:t>
                  </w:r>
                  <w:r>
                    <w:rPr>
                      <w:color w:val="565656"/>
                      <w:w w:val="105"/>
                    </w:rPr>
                    <w:t>is</w:t>
                  </w:r>
                  <w:r>
                    <w:rPr>
                      <w:color w:val="565656"/>
                      <w:spacing w:val="-16"/>
                      <w:w w:val="105"/>
                    </w:rPr>
                    <w:t xml:space="preserve"> </w:t>
                  </w:r>
                  <w:r>
                    <w:rPr>
                      <w:color w:val="565656"/>
                      <w:w w:val="105"/>
                    </w:rPr>
                    <w:t>low</w:t>
                  </w:r>
                  <w:r>
                    <w:rPr>
                      <w:color w:val="565656"/>
                      <w:spacing w:val="-15"/>
                      <w:w w:val="105"/>
                    </w:rPr>
                    <w:t xml:space="preserve"> </w:t>
                  </w:r>
                  <w:r>
                    <w:rPr>
                      <w:color w:val="565656"/>
                      <w:w w:val="105"/>
                    </w:rPr>
                    <w:t>for</w:t>
                  </w:r>
                  <w:r>
                    <w:rPr>
                      <w:color w:val="565656"/>
                      <w:spacing w:val="-16"/>
                      <w:w w:val="105"/>
                    </w:rPr>
                    <w:t xml:space="preserve"> </w:t>
                  </w:r>
                  <w:r>
                    <w:rPr>
                      <w:color w:val="565656"/>
                      <w:w w:val="105"/>
                    </w:rPr>
                    <w:t>both</w:t>
                  </w:r>
                  <w:r>
                    <w:rPr>
                      <w:color w:val="565656"/>
                      <w:spacing w:val="-16"/>
                      <w:w w:val="105"/>
                    </w:rPr>
                    <w:t xml:space="preserve"> </w:t>
                  </w:r>
                  <w:r>
                    <w:rPr>
                      <w:color w:val="565656"/>
                      <w:w w:val="105"/>
                    </w:rPr>
                    <w:t>producers</w:t>
                  </w:r>
                  <w:r>
                    <w:rPr>
                      <w:color w:val="565656"/>
                      <w:spacing w:val="-15"/>
                      <w:w w:val="105"/>
                    </w:rPr>
                    <w:t xml:space="preserve"> </w:t>
                  </w:r>
                  <w:r>
                    <w:rPr>
                      <w:color w:val="565656"/>
                      <w:w w:val="105"/>
                    </w:rPr>
                    <w:t>and</w:t>
                  </w:r>
                  <w:r>
                    <w:rPr>
                      <w:color w:val="565656"/>
                      <w:spacing w:val="-16"/>
                      <w:w w:val="105"/>
                    </w:rPr>
                    <w:t xml:space="preserve"> </w:t>
                  </w:r>
                  <w:r>
                    <w:rPr>
                      <w:color w:val="565656"/>
                      <w:spacing w:val="2"/>
                      <w:w w:val="105"/>
                    </w:rPr>
                    <w:t>buyers.</w:t>
                  </w:r>
                  <w:r>
                    <w:rPr>
                      <w:color w:val="565656"/>
                      <w:spacing w:val="-16"/>
                      <w:w w:val="105"/>
                    </w:rPr>
                    <w:t xml:space="preserve"> </w:t>
                  </w:r>
                  <w:r>
                    <w:rPr>
                      <w:color w:val="565656"/>
                      <w:spacing w:val="2"/>
                      <w:w w:val="105"/>
                    </w:rPr>
                    <w:t>The</w:t>
                  </w:r>
                  <w:r>
                    <w:rPr>
                      <w:color w:val="565656"/>
                      <w:spacing w:val="-15"/>
                      <w:w w:val="105"/>
                    </w:rPr>
                    <w:t xml:space="preserve"> </w:t>
                  </w:r>
                  <w:r>
                    <w:rPr>
                      <w:color w:val="565656"/>
                      <w:w w:val="105"/>
                    </w:rPr>
                    <w:t>central governance</w:t>
                  </w:r>
                  <w:r>
                    <w:rPr>
                      <w:color w:val="565656"/>
                      <w:spacing w:val="-10"/>
                      <w:w w:val="105"/>
                    </w:rPr>
                    <w:t xml:space="preserve"> </w:t>
                  </w:r>
                  <w:r>
                    <w:rPr>
                      <w:color w:val="565656"/>
                      <w:w w:val="105"/>
                    </w:rPr>
                    <w:t>mechanism</w:t>
                  </w:r>
                  <w:r>
                    <w:rPr>
                      <w:color w:val="565656"/>
                      <w:spacing w:val="-9"/>
                      <w:w w:val="105"/>
                    </w:rPr>
                    <w:t xml:space="preserve"> </w:t>
                  </w:r>
                  <w:r>
                    <w:rPr>
                      <w:color w:val="565656"/>
                      <w:w w:val="105"/>
                    </w:rPr>
                    <w:t>is</w:t>
                  </w:r>
                  <w:r>
                    <w:rPr>
                      <w:color w:val="565656"/>
                      <w:spacing w:val="-9"/>
                      <w:w w:val="105"/>
                    </w:rPr>
                    <w:t xml:space="preserve"> </w:t>
                  </w:r>
                  <w:r>
                    <w:rPr>
                      <w:color w:val="565656"/>
                      <w:w w:val="105"/>
                    </w:rPr>
                    <w:t>price</w:t>
                  </w:r>
                  <w:r>
                    <w:rPr>
                      <w:color w:val="565656"/>
                      <w:spacing w:val="-10"/>
                      <w:w w:val="105"/>
                    </w:rPr>
                    <w:t xml:space="preserve"> </w:t>
                  </w:r>
                  <w:r>
                    <w:rPr>
                      <w:color w:val="565656"/>
                      <w:w w:val="105"/>
                    </w:rPr>
                    <w:t>rather</w:t>
                  </w:r>
                  <w:r>
                    <w:rPr>
                      <w:color w:val="565656"/>
                      <w:spacing w:val="-9"/>
                      <w:w w:val="105"/>
                    </w:rPr>
                    <w:t xml:space="preserve"> </w:t>
                  </w:r>
                  <w:r>
                    <w:rPr>
                      <w:color w:val="565656"/>
                      <w:w w:val="105"/>
                    </w:rPr>
                    <w:t>than</w:t>
                  </w:r>
                  <w:r>
                    <w:rPr>
                      <w:color w:val="565656"/>
                      <w:spacing w:val="-9"/>
                      <w:w w:val="105"/>
                    </w:rPr>
                    <w:t xml:space="preserve"> </w:t>
                  </w:r>
                  <w:r>
                    <w:rPr>
                      <w:color w:val="565656"/>
                      <w:w w:val="105"/>
                    </w:rPr>
                    <w:t>a</w:t>
                  </w:r>
                  <w:r>
                    <w:rPr>
                      <w:color w:val="565656"/>
                      <w:spacing w:val="-10"/>
                      <w:w w:val="105"/>
                    </w:rPr>
                    <w:t xml:space="preserve"> </w:t>
                  </w:r>
                  <w:r>
                    <w:rPr>
                      <w:color w:val="565656"/>
                      <w:spacing w:val="2"/>
                      <w:w w:val="105"/>
                    </w:rPr>
                    <w:t>powerful</w:t>
                  </w:r>
                  <w:r>
                    <w:rPr>
                      <w:color w:val="565656"/>
                      <w:spacing w:val="-9"/>
                      <w:w w:val="105"/>
                    </w:rPr>
                    <w:t xml:space="preserve"> </w:t>
                  </w:r>
                  <w:r>
                    <w:rPr>
                      <w:color w:val="565656"/>
                      <w:w w:val="105"/>
                    </w:rPr>
                    <w:t>lead</w:t>
                  </w:r>
                  <w:r>
                    <w:rPr>
                      <w:color w:val="565656"/>
                      <w:spacing w:val="-9"/>
                      <w:w w:val="105"/>
                    </w:rPr>
                    <w:t xml:space="preserve"> </w:t>
                  </w:r>
                  <w:r>
                    <w:rPr>
                      <w:color w:val="565656"/>
                      <w:spacing w:val="2"/>
                      <w:w w:val="105"/>
                    </w:rPr>
                    <w:t>firm.</w:t>
                  </w:r>
                </w:p>
                <w:p w:rsidR="00C06913" w:rsidRDefault="008F06F4">
                  <w:pPr>
                    <w:pStyle w:val="BodyText"/>
                    <w:spacing w:before="138" w:line="170" w:lineRule="auto"/>
                    <w:ind w:left="20"/>
                  </w:pPr>
                  <w:r>
                    <w:rPr>
                      <w:rFonts w:ascii="Trebuchet MS" w:hAnsi="Trebuchet MS"/>
                      <w:b/>
                      <w:color w:val="565656"/>
                      <w:w w:val="105"/>
                    </w:rPr>
                    <w:t xml:space="preserve">Modular: </w:t>
                  </w:r>
                  <w:r>
                    <w:rPr>
                      <w:color w:val="565656"/>
                      <w:w w:val="105"/>
                    </w:rPr>
                    <w:t xml:space="preserve">Modular governance occurs when complex </w:t>
                  </w:r>
                  <w:r>
                    <w:rPr>
                      <w:color w:val="565656"/>
                      <w:spacing w:val="2"/>
                      <w:w w:val="105"/>
                    </w:rPr>
                    <w:t xml:space="preserve">transactions </w:t>
                  </w:r>
                  <w:r>
                    <w:rPr>
                      <w:color w:val="565656"/>
                      <w:w w:val="105"/>
                    </w:rPr>
                    <w:t xml:space="preserve">are relatively </w:t>
                  </w:r>
                  <w:r>
                    <w:rPr>
                      <w:color w:val="565656"/>
                      <w:spacing w:val="2"/>
                      <w:w w:val="105"/>
                    </w:rPr>
                    <w:t xml:space="preserve">easy </w:t>
                  </w:r>
                  <w:r>
                    <w:rPr>
                      <w:color w:val="565656"/>
                      <w:w w:val="105"/>
                    </w:rPr>
                    <w:t>to codify. Typically,</w:t>
                  </w:r>
                  <w:r>
                    <w:rPr>
                      <w:color w:val="565656"/>
                      <w:spacing w:val="-16"/>
                      <w:w w:val="105"/>
                    </w:rPr>
                    <w:t xml:space="preserve"> </w:t>
                  </w:r>
                  <w:r>
                    <w:rPr>
                      <w:color w:val="565656"/>
                      <w:w w:val="105"/>
                    </w:rPr>
                    <w:t>suppliers</w:t>
                  </w:r>
                  <w:r>
                    <w:rPr>
                      <w:color w:val="565656"/>
                      <w:spacing w:val="-15"/>
                      <w:w w:val="105"/>
                    </w:rPr>
                    <w:t xml:space="preserve"> </w:t>
                  </w:r>
                  <w:r>
                    <w:rPr>
                      <w:color w:val="565656"/>
                      <w:w w:val="105"/>
                    </w:rPr>
                    <w:t>in</w:t>
                  </w:r>
                  <w:r>
                    <w:rPr>
                      <w:color w:val="565656"/>
                      <w:spacing w:val="-15"/>
                      <w:w w:val="105"/>
                    </w:rPr>
                    <w:t xml:space="preserve"> </w:t>
                  </w:r>
                  <w:r>
                    <w:rPr>
                      <w:color w:val="565656"/>
                      <w:w w:val="105"/>
                    </w:rPr>
                    <w:t>modular</w:t>
                  </w:r>
                  <w:r>
                    <w:rPr>
                      <w:color w:val="565656"/>
                      <w:spacing w:val="-15"/>
                      <w:w w:val="105"/>
                    </w:rPr>
                    <w:t xml:space="preserve"> </w:t>
                  </w:r>
                  <w:r>
                    <w:rPr>
                      <w:color w:val="565656"/>
                      <w:w w:val="105"/>
                    </w:rPr>
                    <w:t>chains</w:t>
                  </w:r>
                  <w:r>
                    <w:rPr>
                      <w:color w:val="565656"/>
                      <w:spacing w:val="-15"/>
                      <w:w w:val="105"/>
                    </w:rPr>
                    <w:t xml:space="preserve"> </w:t>
                  </w:r>
                  <w:r>
                    <w:rPr>
                      <w:color w:val="565656"/>
                      <w:w w:val="105"/>
                    </w:rPr>
                    <w:t>make</w:t>
                  </w:r>
                  <w:r>
                    <w:rPr>
                      <w:color w:val="565656"/>
                      <w:spacing w:val="-16"/>
                      <w:w w:val="105"/>
                    </w:rPr>
                    <w:t xml:space="preserve"> </w:t>
                  </w:r>
                  <w:r>
                    <w:rPr>
                      <w:color w:val="565656"/>
                      <w:spacing w:val="2"/>
                      <w:w w:val="105"/>
                    </w:rPr>
                    <w:t>products</w:t>
                  </w:r>
                  <w:r>
                    <w:rPr>
                      <w:color w:val="565656"/>
                      <w:spacing w:val="-15"/>
                      <w:w w:val="105"/>
                    </w:rPr>
                    <w:t xml:space="preserve"> </w:t>
                  </w:r>
                  <w:r>
                    <w:rPr>
                      <w:color w:val="565656"/>
                      <w:w w:val="105"/>
                    </w:rPr>
                    <w:t>to</w:t>
                  </w:r>
                  <w:r>
                    <w:rPr>
                      <w:color w:val="565656"/>
                      <w:spacing w:val="-15"/>
                      <w:w w:val="105"/>
                    </w:rPr>
                    <w:t xml:space="preserve"> </w:t>
                  </w:r>
                  <w:r>
                    <w:rPr>
                      <w:color w:val="565656"/>
                      <w:w w:val="105"/>
                    </w:rPr>
                    <w:t>a</w:t>
                  </w:r>
                  <w:r>
                    <w:rPr>
                      <w:color w:val="565656"/>
                      <w:spacing w:val="-15"/>
                      <w:w w:val="105"/>
                    </w:rPr>
                    <w:t xml:space="preserve"> </w:t>
                  </w:r>
                  <w:r>
                    <w:rPr>
                      <w:color w:val="565656"/>
                      <w:w w:val="105"/>
                    </w:rPr>
                    <w:t>customer’s</w:t>
                  </w:r>
                  <w:r>
                    <w:rPr>
                      <w:color w:val="565656"/>
                      <w:spacing w:val="-15"/>
                      <w:w w:val="105"/>
                    </w:rPr>
                    <w:t xml:space="preserve"> </w:t>
                  </w:r>
                  <w:r>
                    <w:rPr>
                      <w:color w:val="565656"/>
                      <w:w w:val="105"/>
                    </w:rPr>
                    <w:t>specifications</w:t>
                  </w:r>
                  <w:r>
                    <w:rPr>
                      <w:color w:val="565656"/>
                      <w:spacing w:val="-16"/>
                      <w:w w:val="105"/>
                    </w:rPr>
                    <w:t xml:space="preserve"> </w:t>
                  </w:r>
                  <w:r>
                    <w:rPr>
                      <w:color w:val="565656"/>
                      <w:w w:val="105"/>
                    </w:rPr>
                    <w:t>and</w:t>
                  </w:r>
                  <w:r>
                    <w:rPr>
                      <w:color w:val="565656"/>
                      <w:spacing w:val="-15"/>
                      <w:w w:val="105"/>
                    </w:rPr>
                    <w:t xml:space="preserve"> </w:t>
                  </w:r>
                  <w:r>
                    <w:rPr>
                      <w:color w:val="565656"/>
                      <w:w w:val="105"/>
                    </w:rPr>
                    <w:t>take</w:t>
                  </w:r>
                  <w:r>
                    <w:rPr>
                      <w:color w:val="565656"/>
                      <w:spacing w:val="-15"/>
                      <w:w w:val="105"/>
                    </w:rPr>
                    <w:t xml:space="preserve"> </w:t>
                  </w:r>
                  <w:r>
                    <w:rPr>
                      <w:color w:val="565656"/>
                      <w:w w:val="105"/>
                    </w:rPr>
                    <w:t xml:space="preserve">full </w:t>
                  </w:r>
                  <w:r>
                    <w:rPr>
                      <w:color w:val="565656"/>
                      <w:spacing w:val="2"/>
                      <w:w w:val="105"/>
                    </w:rPr>
                    <w:t>responsibility</w:t>
                  </w:r>
                  <w:r>
                    <w:rPr>
                      <w:color w:val="565656"/>
                      <w:spacing w:val="-21"/>
                      <w:w w:val="105"/>
                    </w:rPr>
                    <w:t xml:space="preserve"> </w:t>
                  </w:r>
                  <w:r>
                    <w:rPr>
                      <w:color w:val="565656"/>
                      <w:w w:val="105"/>
                    </w:rPr>
                    <w:t>for</w:t>
                  </w:r>
                  <w:r>
                    <w:rPr>
                      <w:color w:val="565656"/>
                      <w:spacing w:val="-20"/>
                      <w:w w:val="105"/>
                    </w:rPr>
                    <w:t xml:space="preserve"> </w:t>
                  </w:r>
                  <w:r>
                    <w:rPr>
                      <w:color w:val="565656"/>
                      <w:spacing w:val="2"/>
                      <w:w w:val="105"/>
                    </w:rPr>
                    <w:t>process</w:t>
                  </w:r>
                  <w:r>
                    <w:rPr>
                      <w:color w:val="565656"/>
                      <w:spacing w:val="-21"/>
                      <w:w w:val="105"/>
                    </w:rPr>
                    <w:t xml:space="preserve"> </w:t>
                  </w:r>
                  <w:r>
                    <w:rPr>
                      <w:color w:val="565656"/>
                      <w:w w:val="105"/>
                    </w:rPr>
                    <w:t>technology</w:t>
                  </w:r>
                  <w:r>
                    <w:rPr>
                      <w:color w:val="565656"/>
                      <w:spacing w:val="-20"/>
                      <w:w w:val="105"/>
                    </w:rPr>
                    <w:t xml:space="preserve"> </w:t>
                  </w:r>
                  <w:r>
                    <w:rPr>
                      <w:color w:val="565656"/>
                      <w:w w:val="105"/>
                    </w:rPr>
                    <w:t>using</w:t>
                  </w:r>
                  <w:r>
                    <w:rPr>
                      <w:color w:val="565656"/>
                      <w:spacing w:val="-21"/>
                      <w:w w:val="105"/>
                    </w:rPr>
                    <w:t xml:space="preserve"> </w:t>
                  </w:r>
                  <w:proofErr w:type="spellStart"/>
                  <w:r>
                    <w:rPr>
                      <w:color w:val="565656"/>
                      <w:w w:val="105"/>
                    </w:rPr>
                    <w:t>generic</w:t>
                  </w:r>
                  <w:proofErr w:type="spellEnd"/>
                  <w:r>
                    <w:rPr>
                      <w:color w:val="565656"/>
                      <w:spacing w:val="-20"/>
                      <w:w w:val="105"/>
                    </w:rPr>
                    <w:t xml:space="preserve"> </w:t>
                  </w:r>
                  <w:r>
                    <w:rPr>
                      <w:color w:val="565656"/>
                      <w:spacing w:val="2"/>
                      <w:w w:val="105"/>
                    </w:rPr>
                    <w:t>machinery</w:t>
                  </w:r>
                  <w:r>
                    <w:rPr>
                      <w:color w:val="565656"/>
                      <w:spacing w:val="-21"/>
                      <w:w w:val="105"/>
                    </w:rPr>
                    <w:t xml:space="preserve"> </w:t>
                  </w:r>
                  <w:r>
                    <w:rPr>
                      <w:color w:val="565656"/>
                      <w:w w:val="105"/>
                    </w:rPr>
                    <w:t>that</w:t>
                  </w:r>
                  <w:r>
                    <w:rPr>
                      <w:color w:val="565656"/>
                      <w:spacing w:val="-20"/>
                      <w:w w:val="105"/>
                    </w:rPr>
                    <w:t xml:space="preserve"> </w:t>
                  </w:r>
                  <w:r>
                    <w:rPr>
                      <w:color w:val="565656"/>
                      <w:w w:val="105"/>
                    </w:rPr>
                    <w:t>spreads</w:t>
                  </w:r>
                  <w:r>
                    <w:rPr>
                      <w:color w:val="565656"/>
                      <w:spacing w:val="-21"/>
                      <w:w w:val="105"/>
                    </w:rPr>
                    <w:t xml:space="preserve"> </w:t>
                  </w:r>
                  <w:r>
                    <w:rPr>
                      <w:color w:val="565656"/>
                      <w:w w:val="105"/>
                    </w:rPr>
                    <w:t>investments</w:t>
                  </w:r>
                  <w:r>
                    <w:rPr>
                      <w:color w:val="565656"/>
                      <w:spacing w:val="-20"/>
                      <w:w w:val="105"/>
                    </w:rPr>
                    <w:t xml:space="preserve"> </w:t>
                  </w:r>
                  <w:r>
                    <w:rPr>
                      <w:color w:val="565656"/>
                      <w:w w:val="105"/>
                    </w:rPr>
                    <w:t>across</w:t>
                  </w:r>
                  <w:r>
                    <w:rPr>
                      <w:color w:val="565656"/>
                      <w:spacing w:val="-21"/>
                      <w:w w:val="105"/>
                    </w:rPr>
                    <w:t xml:space="preserve"> </w:t>
                  </w:r>
                  <w:r>
                    <w:rPr>
                      <w:color w:val="565656"/>
                      <w:w w:val="105"/>
                    </w:rPr>
                    <w:t>a wide</w:t>
                  </w:r>
                  <w:r>
                    <w:rPr>
                      <w:color w:val="565656"/>
                      <w:spacing w:val="-18"/>
                      <w:w w:val="105"/>
                    </w:rPr>
                    <w:t xml:space="preserve"> </w:t>
                  </w:r>
                  <w:r>
                    <w:rPr>
                      <w:color w:val="565656"/>
                      <w:w w:val="105"/>
                    </w:rPr>
                    <w:t>customer</w:t>
                  </w:r>
                  <w:r>
                    <w:rPr>
                      <w:color w:val="565656"/>
                      <w:spacing w:val="-17"/>
                      <w:w w:val="105"/>
                    </w:rPr>
                    <w:t xml:space="preserve"> </w:t>
                  </w:r>
                  <w:r>
                    <w:rPr>
                      <w:color w:val="565656"/>
                      <w:w w:val="105"/>
                    </w:rPr>
                    <w:t>base.</w:t>
                  </w:r>
                  <w:r>
                    <w:rPr>
                      <w:color w:val="565656"/>
                      <w:spacing w:val="-17"/>
                      <w:w w:val="105"/>
                    </w:rPr>
                    <w:t xml:space="preserve"> </w:t>
                  </w:r>
                  <w:r>
                    <w:rPr>
                      <w:color w:val="565656"/>
                      <w:w w:val="105"/>
                    </w:rPr>
                    <w:t>This</w:t>
                  </w:r>
                  <w:r>
                    <w:rPr>
                      <w:color w:val="565656"/>
                      <w:spacing w:val="-17"/>
                      <w:w w:val="105"/>
                    </w:rPr>
                    <w:t xml:space="preserve"> </w:t>
                  </w:r>
                  <w:r>
                    <w:rPr>
                      <w:color w:val="565656"/>
                      <w:w w:val="105"/>
                    </w:rPr>
                    <w:t>keeps</w:t>
                  </w:r>
                  <w:r>
                    <w:rPr>
                      <w:color w:val="565656"/>
                      <w:spacing w:val="-18"/>
                      <w:w w:val="105"/>
                    </w:rPr>
                    <w:t xml:space="preserve"> </w:t>
                  </w:r>
                  <w:r>
                    <w:rPr>
                      <w:color w:val="565656"/>
                      <w:w w:val="105"/>
                    </w:rPr>
                    <w:t>switching</w:t>
                  </w:r>
                  <w:r>
                    <w:rPr>
                      <w:color w:val="565656"/>
                      <w:spacing w:val="-17"/>
                      <w:w w:val="105"/>
                    </w:rPr>
                    <w:t xml:space="preserve"> </w:t>
                  </w:r>
                  <w:r>
                    <w:rPr>
                      <w:color w:val="565656"/>
                      <w:spacing w:val="2"/>
                      <w:w w:val="105"/>
                    </w:rPr>
                    <w:t>costs</w:t>
                  </w:r>
                  <w:r>
                    <w:rPr>
                      <w:color w:val="565656"/>
                      <w:spacing w:val="-17"/>
                      <w:w w:val="105"/>
                    </w:rPr>
                    <w:t xml:space="preserve"> </w:t>
                  </w:r>
                  <w:r>
                    <w:rPr>
                      <w:color w:val="565656"/>
                      <w:w w:val="105"/>
                    </w:rPr>
                    <w:t>low</w:t>
                  </w:r>
                  <w:r>
                    <w:rPr>
                      <w:color w:val="565656"/>
                      <w:spacing w:val="-17"/>
                      <w:w w:val="105"/>
                    </w:rPr>
                    <w:t xml:space="preserve"> </w:t>
                  </w:r>
                  <w:r>
                    <w:rPr>
                      <w:color w:val="565656"/>
                      <w:w w:val="105"/>
                    </w:rPr>
                    <w:t>and</w:t>
                  </w:r>
                  <w:r>
                    <w:rPr>
                      <w:color w:val="565656"/>
                      <w:spacing w:val="-18"/>
                      <w:w w:val="105"/>
                    </w:rPr>
                    <w:t xml:space="preserve"> </w:t>
                  </w:r>
                  <w:r>
                    <w:rPr>
                      <w:color w:val="565656"/>
                      <w:w w:val="105"/>
                    </w:rPr>
                    <w:t>limits</w:t>
                  </w:r>
                  <w:r>
                    <w:rPr>
                      <w:color w:val="565656"/>
                      <w:spacing w:val="-17"/>
                      <w:w w:val="105"/>
                    </w:rPr>
                    <w:t xml:space="preserve"> </w:t>
                  </w:r>
                  <w:r>
                    <w:rPr>
                      <w:color w:val="565656"/>
                      <w:spacing w:val="2"/>
                      <w:w w:val="105"/>
                    </w:rPr>
                    <w:t>transaction-specific</w:t>
                  </w:r>
                  <w:r>
                    <w:rPr>
                      <w:color w:val="565656"/>
                      <w:spacing w:val="-17"/>
                      <w:w w:val="105"/>
                    </w:rPr>
                    <w:t xml:space="preserve"> </w:t>
                  </w:r>
                  <w:r>
                    <w:rPr>
                      <w:color w:val="565656"/>
                      <w:w w:val="105"/>
                    </w:rPr>
                    <w:t xml:space="preserve">investments, even though buyer-supplier interactions can be </w:t>
                  </w:r>
                  <w:r>
                    <w:rPr>
                      <w:color w:val="565656"/>
                      <w:spacing w:val="3"/>
                      <w:w w:val="105"/>
                    </w:rPr>
                    <w:t xml:space="preserve">very </w:t>
                  </w:r>
                  <w:r>
                    <w:rPr>
                      <w:color w:val="565656"/>
                      <w:w w:val="105"/>
                    </w:rPr>
                    <w:t>complex. Linkages (or relationships) are more</w:t>
                  </w:r>
                  <w:r>
                    <w:rPr>
                      <w:color w:val="565656"/>
                      <w:spacing w:val="-15"/>
                      <w:w w:val="105"/>
                    </w:rPr>
                    <w:t xml:space="preserve"> </w:t>
                  </w:r>
                  <w:r>
                    <w:rPr>
                      <w:color w:val="565656"/>
                      <w:w w:val="105"/>
                    </w:rPr>
                    <w:t>substantial</w:t>
                  </w:r>
                  <w:r>
                    <w:rPr>
                      <w:color w:val="565656"/>
                      <w:spacing w:val="-14"/>
                      <w:w w:val="105"/>
                    </w:rPr>
                    <w:t xml:space="preserve"> </w:t>
                  </w:r>
                  <w:r>
                    <w:rPr>
                      <w:color w:val="565656"/>
                      <w:w w:val="105"/>
                    </w:rPr>
                    <w:t>than</w:t>
                  </w:r>
                  <w:r>
                    <w:rPr>
                      <w:color w:val="565656"/>
                      <w:spacing w:val="-14"/>
                      <w:w w:val="105"/>
                    </w:rPr>
                    <w:t xml:space="preserve"> </w:t>
                  </w:r>
                  <w:r>
                    <w:rPr>
                      <w:color w:val="565656"/>
                      <w:w w:val="105"/>
                    </w:rPr>
                    <w:t>in</w:t>
                  </w:r>
                  <w:r>
                    <w:rPr>
                      <w:color w:val="565656"/>
                      <w:spacing w:val="-14"/>
                      <w:w w:val="105"/>
                    </w:rPr>
                    <w:t xml:space="preserve"> </w:t>
                  </w:r>
                  <w:r>
                    <w:rPr>
                      <w:color w:val="565656"/>
                      <w:w w:val="105"/>
                    </w:rPr>
                    <w:t>simple</w:t>
                  </w:r>
                  <w:r>
                    <w:rPr>
                      <w:color w:val="565656"/>
                      <w:spacing w:val="-14"/>
                      <w:w w:val="105"/>
                    </w:rPr>
                    <w:t xml:space="preserve"> </w:t>
                  </w:r>
                  <w:r>
                    <w:rPr>
                      <w:color w:val="565656"/>
                      <w:w w:val="105"/>
                    </w:rPr>
                    <w:t>markets</w:t>
                  </w:r>
                  <w:r>
                    <w:rPr>
                      <w:color w:val="565656"/>
                      <w:spacing w:val="-14"/>
                      <w:w w:val="105"/>
                    </w:rPr>
                    <w:t xml:space="preserve"> </w:t>
                  </w:r>
                  <w:r>
                    <w:rPr>
                      <w:color w:val="565656"/>
                      <w:w w:val="105"/>
                    </w:rPr>
                    <w:t>because</w:t>
                  </w:r>
                  <w:r>
                    <w:rPr>
                      <w:color w:val="565656"/>
                      <w:spacing w:val="-14"/>
                      <w:w w:val="105"/>
                    </w:rPr>
                    <w:t xml:space="preserve"> </w:t>
                  </w:r>
                  <w:r>
                    <w:rPr>
                      <w:color w:val="565656"/>
                      <w:w w:val="105"/>
                    </w:rPr>
                    <w:t>of</w:t>
                  </w:r>
                  <w:r>
                    <w:rPr>
                      <w:color w:val="565656"/>
                      <w:spacing w:val="-14"/>
                      <w:w w:val="105"/>
                    </w:rPr>
                    <w:t xml:space="preserve"> </w:t>
                  </w:r>
                  <w:r>
                    <w:rPr>
                      <w:color w:val="565656"/>
                      <w:w w:val="105"/>
                    </w:rPr>
                    <w:t>the</w:t>
                  </w:r>
                  <w:r>
                    <w:rPr>
                      <w:color w:val="565656"/>
                      <w:spacing w:val="-14"/>
                      <w:w w:val="105"/>
                    </w:rPr>
                    <w:t xml:space="preserve"> </w:t>
                  </w:r>
                  <w:r>
                    <w:rPr>
                      <w:color w:val="565656"/>
                      <w:w w:val="105"/>
                    </w:rPr>
                    <w:t>high</w:t>
                  </w:r>
                  <w:r>
                    <w:rPr>
                      <w:color w:val="565656"/>
                      <w:spacing w:val="-14"/>
                      <w:w w:val="105"/>
                    </w:rPr>
                    <w:t xml:space="preserve"> </w:t>
                  </w:r>
                  <w:r>
                    <w:rPr>
                      <w:color w:val="565656"/>
                      <w:w w:val="105"/>
                    </w:rPr>
                    <w:t>volume</w:t>
                  </w:r>
                  <w:r>
                    <w:rPr>
                      <w:color w:val="565656"/>
                      <w:spacing w:val="-14"/>
                      <w:w w:val="105"/>
                    </w:rPr>
                    <w:t xml:space="preserve"> </w:t>
                  </w:r>
                  <w:r>
                    <w:rPr>
                      <w:color w:val="565656"/>
                      <w:w w:val="105"/>
                    </w:rPr>
                    <w:t>of</w:t>
                  </w:r>
                  <w:r>
                    <w:rPr>
                      <w:color w:val="565656"/>
                      <w:spacing w:val="-14"/>
                      <w:w w:val="105"/>
                    </w:rPr>
                    <w:t xml:space="preserve"> </w:t>
                  </w:r>
                  <w:r>
                    <w:rPr>
                      <w:color w:val="565656"/>
                      <w:w w:val="105"/>
                    </w:rPr>
                    <w:t>information</w:t>
                  </w:r>
                  <w:r>
                    <w:rPr>
                      <w:color w:val="565656"/>
                      <w:spacing w:val="-14"/>
                      <w:w w:val="105"/>
                    </w:rPr>
                    <w:t xml:space="preserve"> </w:t>
                  </w:r>
                  <w:r>
                    <w:rPr>
                      <w:color w:val="565656"/>
                      <w:spacing w:val="2"/>
                      <w:w w:val="105"/>
                    </w:rPr>
                    <w:t>flowing</w:t>
                  </w:r>
                  <w:r>
                    <w:rPr>
                      <w:color w:val="565656"/>
                      <w:spacing w:val="-14"/>
                      <w:w w:val="105"/>
                    </w:rPr>
                    <w:t xml:space="preserve"> </w:t>
                  </w:r>
                  <w:r>
                    <w:rPr>
                      <w:color w:val="565656"/>
                      <w:w w:val="105"/>
                    </w:rPr>
                    <w:t>across the</w:t>
                  </w:r>
                  <w:r>
                    <w:rPr>
                      <w:color w:val="565656"/>
                      <w:spacing w:val="-12"/>
                      <w:w w:val="105"/>
                    </w:rPr>
                    <w:t xml:space="preserve"> </w:t>
                  </w:r>
                  <w:r>
                    <w:rPr>
                      <w:color w:val="565656"/>
                      <w:w w:val="105"/>
                    </w:rPr>
                    <w:t>inter-firm</w:t>
                  </w:r>
                  <w:r>
                    <w:rPr>
                      <w:color w:val="565656"/>
                      <w:spacing w:val="-11"/>
                      <w:w w:val="105"/>
                    </w:rPr>
                    <w:t xml:space="preserve"> </w:t>
                  </w:r>
                  <w:r>
                    <w:rPr>
                      <w:color w:val="565656"/>
                      <w:w w:val="105"/>
                    </w:rPr>
                    <w:t>link.</w:t>
                  </w:r>
                  <w:r>
                    <w:rPr>
                      <w:color w:val="565656"/>
                      <w:spacing w:val="-11"/>
                      <w:w w:val="105"/>
                    </w:rPr>
                    <w:t xml:space="preserve"> </w:t>
                  </w:r>
                  <w:r>
                    <w:rPr>
                      <w:color w:val="565656"/>
                      <w:w w:val="105"/>
                    </w:rPr>
                    <w:t>Information</w:t>
                  </w:r>
                  <w:r>
                    <w:rPr>
                      <w:color w:val="565656"/>
                      <w:spacing w:val="-12"/>
                      <w:w w:val="105"/>
                    </w:rPr>
                    <w:t xml:space="preserve"> </w:t>
                  </w:r>
                  <w:r>
                    <w:rPr>
                      <w:color w:val="565656"/>
                      <w:w w:val="105"/>
                    </w:rPr>
                    <w:t>technology</w:t>
                  </w:r>
                  <w:r>
                    <w:rPr>
                      <w:color w:val="565656"/>
                      <w:spacing w:val="-11"/>
                      <w:w w:val="105"/>
                    </w:rPr>
                    <w:t xml:space="preserve"> </w:t>
                  </w:r>
                  <w:r>
                    <w:rPr>
                      <w:color w:val="565656"/>
                      <w:w w:val="105"/>
                    </w:rPr>
                    <w:t>and</w:t>
                  </w:r>
                  <w:r>
                    <w:rPr>
                      <w:color w:val="565656"/>
                      <w:spacing w:val="-11"/>
                      <w:w w:val="105"/>
                    </w:rPr>
                    <w:t xml:space="preserve"> </w:t>
                  </w:r>
                  <w:r>
                    <w:rPr>
                      <w:color w:val="565656"/>
                      <w:w w:val="105"/>
                    </w:rPr>
                    <w:t>standards</w:t>
                  </w:r>
                  <w:r>
                    <w:rPr>
                      <w:color w:val="565656"/>
                      <w:spacing w:val="-11"/>
                      <w:w w:val="105"/>
                    </w:rPr>
                    <w:t xml:space="preserve"> </w:t>
                  </w:r>
                  <w:r>
                    <w:rPr>
                      <w:color w:val="565656"/>
                      <w:w w:val="105"/>
                    </w:rPr>
                    <w:t>for</w:t>
                  </w:r>
                  <w:r>
                    <w:rPr>
                      <w:color w:val="565656"/>
                      <w:spacing w:val="-12"/>
                      <w:w w:val="105"/>
                    </w:rPr>
                    <w:t xml:space="preserve"> </w:t>
                  </w:r>
                  <w:r>
                    <w:rPr>
                      <w:color w:val="565656"/>
                      <w:w w:val="105"/>
                    </w:rPr>
                    <w:t>exchanging</w:t>
                  </w:r>
                  <w:r>
                    <w:rPr>
                      <w:color w:val="565656"/>
                      <w:spacing w:val="-11"/>
                      <w:w w:val="105"/>
                    </w:rPr>
                    <w:t xml:space="preserve"> </w:t>
                  </w:r>
                  <w:r>
                    <w:rPr>
                      <w:color w:val="565656"/>
                      <w:w w:val="105"/>
                    </w:rPr>
                    <w:t>information</w:t>
                  </w:r>
                  <w:r>
                    <w:rPr>
                      <w:color w:val="565656"/>
                      <w:spacing w:val="-11"/>
                      <w:w w:val="105"/>
                    </w:rPr>
                    <w:t xml:space="preserve"> </w:t>
                  </w:r>
                  <w:r>
                    <w:rPr>
                      <w:color w:val="565656"/>
                      <w:w w:val="105"/>
                    </w:rPr>
                    <w:t>are</w:t>
                  </w:r>
                  <w:r>
                    <w:rPr>
                      <w:color w:val="565656"/>
                      <w:spacing w:val="-11"/>
                      <w:w w:val="105"/>
                    </w:rPr>
                    <w:t xml:space="preserve"> </w:t>
                  </w:r>
                  <w:r>
                    <w:rPr>
                      <w:color w:val="565656"/>
                      <w:w w:val="105"/>
                    </w:rPr>
                    <w:t>both</w:t>
                  </w:r>
                  <w:r>
                    <w:rPr>
                      <w:color w:val="565656"/>
                      <w:spacing w:val="-12"/>
                      <w:w w:val="105"/>
                    </w:rPr>
                    <w:t xml:space="preserve"> </w:t>
                  </w:r>
                  <w:r>
                    <w:rPr>
                      <w:color w:val="565656"/>
                      <w:w w:val="105"/>
                    </w:rPr>
                    <w:t>key to</w:t>
                  </w:r>
                  <w:r>
                    <w:rPr>
                      <w:color w:val="565656"/>
                      <w:spacing w:val="-9"/>
                      <w:w w:val="105"/>
                    </w:rPr>
                    <w:t xml:space="preserve"> </w:t>
                  </w:r>
                  <w:r>
                    <w:rPr>
                      <w:color w:val="565656"/>
                      <w:w w:val="105"/>
                    </w:rPr>
                    <w:t>the</w:t>
                  </w:r>
                  <w:r>
                    <w:rPr>
                      <w:color w:val="565656"/>
                      <w:spacing w:val="-9"/>
                      <w:w w:val="105"/>
                    </w:rPr>
                    <w:t xml:space="preserve"> </w:t>
                  </w:r>
                  <w:r>
                    <w:rPr>
                      <w:color w:val="565656"/>
                      <w:w w:val="105"/>
                    </w:rPr>
                    <w:t>functioning</w:t>
                  </w:r>
                  <w:r>
                    <w:rPr>
                      <w:color w:val="565656"/>
                      <w:spacing w:val="-9"/>
                      <w:w w:val="105"/>
                    </w:rPr>
                    <w:t xml:space="preserve"> </w:t>
                  </w:r>
                  <w:r>
                    <w:rPr>
                      <w:color w:val="565656"/>
                      <w:w w:val="105"/>
                    </w:rPr>
                    <w:t>of</w:t>
                  </w:r>
                  <w:r>
                    <w:rPr>
                      <w:color w:val="565656"/>
                      <w:spacing w:val="-9"/>
                      <w:w w:val="105"/>
                    </w:rPr>
                    <w:t xml:space="preserve"> </w:t>
                  </w:r>
                  <w:r>
                    <w:rPr>
                      <w:color w:val="565656"/>
                      <w:w w:val="105"/>
                    </w:rPr>
                    <w:t>modular</w:t>
                  </w:r>
                  <w:r>
                    <w:rPr>
                      <w:color w:val="565656"/>
                      <w:spacing w:val="-9"/>
                      <w:w w:val="105"/>
                    </w:rPr>
                    <w:t xml:space="preserve"> </w:t>
                  </w:r>
                  <w:r>
                    <w:rPr>
                      <w:color w:val="565656"/>
                      <w:w w:val="105"/>
                    </w:rPr>
                    <w:t>governance.</w:t>
                  </w:r>
                </w:p>
              </w:txbxContent>
            </v:textbox>
            <w10:wrap anchorx="page" anchory="page"/>
          </v:shape>
        </w:pict>
      </w:r>
      <w:r>
        <w:pict>
          <v:shape id="_x0000_s2490" type="#_x0000_t202" style="position:absolute;margin-left:125.25pt;margin-top:60.95pt;width:449.75pt;height:12pt;z-index:-1251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pPr>
    </w:p>
    <w:p w:rsidR="008F06F4" w:rsidRDefault="008F06F4">
      <w:pPr>
        <w:rPr>
          <w:sz w:val="2"/>
          <w:szCs w:val="2"/>
        </w:rPr>
      </w:pPr>
    </w:p>
    <w:p w:rsidR="008F06F4" w:rsidRDefault="008F06F4">
      <w:pPr>
        <w:rPr>
          <w:sz w:val="2"/>
          <w:szCs w:val="2"/>
        </w:rPr>
        <w:sectPr w:rsidR="008F06F4">
          <w:pgSz w:w="12240" w:h="15840"/>
          <w:pgMar w:top="420" w:right="0" w:bottom="280" w:left="520" w:header="720" w:footer="720" w:gutter="0"/>
          <w:cols w:space="720"/>
        </w:sectPr>
      </w:pPr>
    </w:p>
    <w:p w:rsidR="00C06913" w:rsidRDefault="008F06F4">
      <w:pPr>
        <w:rPr>
          <w:sz w:val="2"/>
          <w:szCs w:val="2"/>
        </w:rPr>
      </w:pPr>
      <w:r>
        <w:lastRenderedPageBreak/>
        <w:pict>
          <v:line id="_x0000_s2489" style="position:absolute;z-index:-125080;mso-position-horizontal-relative:page;mso-position-vertical-relative:page" from="36.25pt,56.15pt" to="36.25pt,56.15pt" strokecolor="#009ee3" strokeweight=".5pt">
            <w10:wrap anchorx="page" anchory="page"/>
          </v:line>
        </w:pict>
      </w:r>
      <w:r>
        <w:pict>
          <v:line id="_x0000_s2488" style="position:absolute;z-index:-125056;mso-position-horizontal-relative:page;mso-position-vertical-relative:page" from="521.35pt,56.15pt" to="521.35pt,56.15pt" strokecolor="#009ee3" strokeweight=".5pt">
            <w10:wrap anchorx="page" anchory="page"/>
          </v:line>
        </w:pict>
      </w:r>
      <w:r>
        <w:pict>
          <v:group id="_x0000_s2485" style="position:absolute;margin-left:36.15pt;margin-top:749.6pt;width:539.6pt;height:.5pt;z-index:-125032;mso-position-horizontal-relative:page;mso-position-vertical-relative:page" coordorigin="723,14992" coordsize="10792,10">
            <v:line id="_x0000_s2487" style="position:absolute" from="753,14997" to="11500,14997" strokecolor="#009ee3" strokeweight=".5pt">
              <v:stroke dashstyle="dot"/>
            </v:line>
            <v:shape id="_x0000_s2486" style="position:absolute;top:15840;width:10792;height:2" coordorigin=",15840" coordsize="10792,0" o:spt="100" adj="0,,0" path="m723,14997r,m11515,14997r,e" filled="f" strokecolor="#009ee3" strokeweight=".5pt">
              <v:stroke joinstyle="round"/>
              <v:formulas/>
              <v:path arrowok="t" o:connecttype="segments"/>
            </v:shape>
            <w10:wrap anchorx="page" anchory="page"/>
          </v:group>
        </w:pict>
      </w:r>
      <w:r>
        <w:pict>
          <v:group id="_x0000_s2482" style="position:absolute;margin-left:36.15pt;margin-top:488.85pt;width:539.6pt;height:.5pt;z-index:-125008;mso-position-horizontal-relative:page;mso-position-vertical-relative:page" coordorigin="723,9777" coordsize="10792,10">
            <v:line id="_x0000_s2484" style="position:absolute" from="753,9782" to="11500,9782" strokecolor="#009ee3" strokeweight=".5pt">
              <v:stroke dashstyle="dot"/>
            </v:line>
            <v:shape id="_x0000_s2483" style="position:absolute;top:15840;width:10792;height:2" coordorigin=",15840" coordsize="10792,0" o:spt="100" adj="0,,0" path="m723,9782r,m11515,9782r,e" filled="f" strokecolor="#009ee3" strokeweight=".5pt">
              <v:stroke joinstyle="round"/>
              <v:formulas/>
              <v:path arrowok="t" o:connecttype="segments"/>
            </v:shape>
            <w10:wrap anchorx="page" anchory="page"/>
          </v:group>
        </w:pict>
      </w:r>
      <w:r>
        <w:pict>
          <v:group id="_x0000_s2390" style="position:absolute;margin-left:175.05pt;margin-top:526.75pt;width:305.05pt;height:215.6pt;z-index:-124984;mso-position-horizontal-relative:page;mso-position-vertical-relative:page" coordorigin="3501,10535" coordsize="6101,4312">
            <v:rect id="_x0000_s2481" style="position:absolute;left:3521;top:10554;width:6061;height:3609" fillcolor="#c5c6c6" stroked="f"/>
            <v:rect id="_x0000_s2480" style="position:absolute;left:4810;top:12054;width:859;height:533" stroked="f"/>
            <v:rect id="_x0000_s2479" style="position:absolute;left:4810;top:12054;width:859;height:533" filled="f" strokecolor="#565656" strokeweight="1pt"/>
            <v:rect id="_x0000_s2478" style="position:absolute;left:5958;top:12054;width:1129;height:533" stroked="f"/>
            <v:rect id="_x0000_s2477" style="position:absolute;left:5958;top:12054;width:1129;height:533" filled="f" strokecolor="#565656" strokeweight="1pt"/>
            <v:rect id="_x0000_s2476" style="position:absolute;left:4810;top:10693;width:859;height:590" stroked="f"/>
            <v:rect id="_x0000_s2475" style="position:absolute;left:4810;top:10693;width:859;height:590" filled="f" strokecolor="#565656" strokeweight="1pt"/>
            <v:rect id="_x0000_s2474" style="position:absolute;left:6059;top:10693;width:934;height:590" stroked="f"/>
            <v:rect id="_x0000_s2473" style="position:absolute;left:6059;top:10693;width:934;height:590" filled="f" strokecolor="#565656" strokeweight="1pt"/>
            <v:rect id="_x0000_s2472" style="position:absolute;left:7319;top:10693;width:873;height:1965" stroked="f"/>
            <v:rect id="_x0000_s2471" style="position:absolute;left:7319;top:10693;width:873;height:1965" filled="f" strokecolor="#565656" strokeweight="1pt"/>
            <v:rect id="_x0000_s2470" style="position:absolute;left:8566;top:10693;width:873;height:3056" stroked="f"/>
            <v:rect id="_x0000_s2469" style="position:absolute;left:8566;top:10693;width:873;height:3056" filled="f" strokecolor="#565656" strokeweight="1pt"/>
            <v:rect id="_x0000_s2468" style="position:absolute;left:3789;top:11065;width:142;height:204" stroked="f"/>
            <v:rect id="_x0000_s2467" style="position:absolute;left:3789;top:11065;width:142;height:204" filled="f" strokecolor="#565656" strokeweight="1pt"/>
            <v:rect id="_x0000_s2466" style="position:absolute;left:3789;top:13219;width:142;height:204" stroked="f"/>
            <v:rect id="_x0000_s2465" style="position:absolute;left:3789;top:13219;width:142;height:204" filled="f" strokecolor="#565656" strokeweight="1pt"/>
            <v:rect id="_x0000_s2464" style="position:absolute;left:4030;top:11065;width:142;height:204" stroked="f"/>
            <v:rect id="_x0000_s2463" style="position:absolute;left:4030;top:11065;width:142;height:204" filled="f" strokecolor="#565656" strokeweight="1pt"/>
            <v:rect id="_x0000_s2462" style="position:absolute;left:4030;top:13219;width:142;height:204" stroked="f"/>
            <v:rect id="_x0000_s2461" style="position:absolute;left:4030;top:13219;width:142;height:204" filled="f" strokecolor="#565656" strokeweight="1pt"/>
            <v:rect id="_x0000_s2460" style="position:absolute;left:4291;top:11065;width:142;height:204" stroked="f"/>
            <v:rect id="_x0000_s2459" style="position:absolute;left:4291;top:11065;width:142;height:204" filled="f" strokecolor="#565656" strokeweight="1pt"/>
            <v:rect id="_x0000_s2458" style="position:absolute;left:4291;top:13219;width:142;height:204" stroked="f"/>
            <v:rect id="_x0000_s2457" style="position:absolute;left:4291;top:13219;width:142;height:204" filled="f" strokecolor="#565656" strokeweight="1pt"/>
            <v:rect id="_x0000_s2456" style="position:absolute;left:4824;top:13247;width:207;height:204" stroked="f"/>
            <v:rect id="_x0000_s2455" style="position:absolute;left:4824;top:13247;width:207;height:204" filled="f" strokecolor="#565656" strokeweight="1pt"/>
            <v:rect id="_x0000_s2454" style="position:absolute;left:6102;top:13247;width:207;height:204" stroked="f"/>
            <v:rect id="_x0000_s2453" style="position:absolute;left:6102;top:13247;width:207;height:204" filled="f" strokecolor="#565656" strokeweight="1pt"/>
            <v:rect id="_x0000_s2452" style="position:absolute;left:7353;top:13358;width:207;height:236" stroked="f"/>
            <v:rect id="_x0000_s2451" style="position:absolute;left:7353;top:13358;width:207;height:236" filled="f" strokecolor="#565656" strokeweight="1pt"/>
            <v:rect id="_x0000_s2450" style="position:absolute;left:5122;top:13247;width:207;height:204" stroked="f"/>
            <v:rect id="_x0000_s2449" style="position:absolute;left:5122;top:13247;width:207;height:204" filled="f" strokecolor="#565656" strokeweight="1pt"/>
            <v:rect id="_x0000_s2448" style="position:absolute;left:6400;top:13247;width:207;height:204" stroked="f"/>
            <v:rect id="_x0000_s2447" style="position:absolute;left:6400;top:13247;width:207;height:204" filled="f" strokecolor="#565656" strokeweight="1pt"/>
            <v:rect id="_x0000_s2446" style="position:absolute;left:7679;top:13358;width:207;height:236" stroked="f"/>
            <v:rect id="_x0000_s2445" style="position:absolute;left:7679;top:13358;width:207;height:236" filled="f" strokecolor="#565656" strokeweight="1pt"/>
            <v:rect id="_x0000_s2444" style="position:absolute;left:5419;top:13247;width:207;height:204" stroked="f"/>
            <v:rect id="_x0000_s2443" style="position:absolute;left:5419;top:13247;width:207;height:204" filled="f" strokecolor="#565656" strokeweight="1pt"/>
            <v:rect id="_x0000_s2442" style="position:absolute;left:6697;top:13247;width:207;height:204" stroked="f"/>
            <v:rect id="_x0000_s2441" style="position:absolute;left:6697;top:13247;width:207;height:204" filled="f" strokecolor="#565656" strokeweight="1pt"/>
            <v:rect id="_x0000_s2440" style="position:absolute;left:8005;top:13358;width:207;height:236" stroked="f"/>
            <v:rect id="_x0000_s2439" style="position:absolute;left:8005;top:13358;width:207;height:236" filled="f" strokecolor="#565656" strokeweight="1pt"/>
            <v:shape id="_x0000_s2438" style="position:absolute;left:3724;top:11955;width:754;height:547" coordorigin="3725,11955" coordsize="754,547" path="m4102,12502r86,-7l4267,12474r70,-32l4396,12400r44,-51l4469,12291r10,-62l4469,12166r-29,-58l4396,12058r-59,-43l4267,11983r-79,-21l4102,11955r-87,7l3936,11983r-70,32l3808,12058r-45,50l3735,12166r-10,63l3735,12291r28,58l3808,12400r58,42l3936,12474r79,21l4102,12502xe" filled="f" strokecolor="#565656" strokeweight="1pt">
              <v:path arrowok="t"/>
            </v:shape>
            <v:rect id="_x0000_s2437" style="position:absolute;left:3520;top:10554;width:6061;height:4272" filled="f" strokecolor="#009ee3" strokeweight="2pt"/>
            <v:rect id="_x0000_s2436" style="position:absolute;left:3510;top:14163;width:6072;height:20" fillcolor="#009ee3" stroked="f"/>
            <v:line id="_x0000_s2435" style="position:absolute" from="4630,10551" to="4630,14173" strokecolor="#009ee3" strokeweight="1pt"/>
            <v:line id="_x0000_s2434" style="position:absolute" from="5831,10551" to="5831,14173" strokecolor="#009ee3" strokeweight="1pt"/>
            <v:line id="_x0000_s2433" style="position:absolute" from="7163,10556" to="7163,14173" strokecolor="#009ee3" strokeweight="1pt"/>
            <v:line id="_x0000_s2432" style="position:absolute" from="8382,10545" to="8382,14173" strokecolor="#009ee3" strokeweight="1pt"/>
            <v:line id="_x0000_s2431" style="position:absolute" from="4106,11908" to="4106,11336" strokecolor="#565656" strokeweight="1pt"/>
            <v:shape id="_x0000_s2430" style="position:absolute;left:4031;top:11336;width:149;height:81" coordorigin="4031,11336" coordsize="149,81" path="m4031,11416r75,-80l4180,11416e" filled="f" strokecolor="#565656" strokeweight="1pt">
              <v:path arrowok="t"/>
            </v:shape>
            <v:line id="_x0000_s2429" style="position:absolute" from="4102,11906" to="3869,11322" strokecolor="#565656" strokeweight="1pt"/>
            <v:shape id="_x0000_s2428" style="position:absolute;left:3829;top:11322;width:139;height:102" coordorigin="3829,11322" coordsize="139,102" path="m3829,11424r40,-102l3968,11369e" filled="f" strokecolor="#565656" strokeweight="1pt">
              <v:path arrowok="t"/>
            </v:shape>
            <v:line id="_x0000_s2427" style="position:absolute" from="4112,11908" to="4393,11340" strokecolor="#565656" strokeweight="1pt"/>
            <v:shape id="_x0000_s2426" style="position:absolute;left:4290;top:11340;width:134;height:105" coordorigin="4290,11340" coordsize="134,105" path="m4290,11379r103,-39l4424,11445e" filled="f" strokecolor="#565656" strokeweight="1pt">
              <v:path arrowok="t"/>
            </v:shape>
            <v:line id="_x0000_s2425" style="position:absolute" from="4118,12536" to="4118,13108" strokecolor="#565656" strokeweight="1pt"/>
            <v:shape id="_x0000_s2424" style="position:absolute;left:4043;top:13027;width:149;height:81" coordorigin="4044,13028" coordsize="149,81" path="m4193,13028r-75,80l4044,13028e" filled="f" strokecolor="#565656" strokeweight="1pt">
              <v:path arrowok="t"/>
            </v:shape>
            <v:line id="_x0000_s2423" style="position:absolute" from="4122,12537" to="4355,13122" strokecolor="#565656" strokeweight="1pt"/>
            <v:shape id="_x0000_s2422" style="position:absolute;left:4256;top:13019;width:139;height:102" coordorigin="4256,13020" coordsize="139,102" path="m4395,13020r-40,102l4256,13075e" filled="f" strokecolor="#565656" strokeweight="1pt">
              <v:path arrowok="t"/>
            </v:shape>
            <v:line id="_x0000_s2421" style="position:absolute" from="4112,12536" to="3831,13104" strokecolor="#565656" strokeweight="1pt"/>
            <v:shape id="_x0000_s2420" style="position:absolute;left:3800;top:12998;width:134;height:105" coordorigin="3800,12999" coordsize="134,105" path="m3934,13065r-103,39l3800,12999e" filled="f" strokecolor="#565656" strokeweight="1pt">
              <v:path arrowok="t"/>
            </v:shape>
            <v:line id="_x0000_s2419" style="position:absolute" from="5236,12606" to="5236,13179" strokecolor="#565656" strokeweight="1pt"/>
            <v:shape id="_x0000_s2418" style="position:absolute;left:5161;top:13098;width:149;height:81" coordorigin="5162,13098" coordsize="149,81" path="m5311,13098r-75,81l5162,13098e" filled="f" strokecolor="#565656" strokeweight="1pt">
              <v:path arrowok="t"/>
            </v:shape>
            <v:line id="_x0000_s2417" style="position:absolute" from="5240,12608" to="5473,13193" strokecolor="#565656" strokeweight="1pt"/>
            <v:shape id="_x0000_s2416" style="position:absolute;left:5374;top:13090;width:139;height:102" coordorigin="5374,13091" coordsize="139,102" path="m5513,13091r-40,102l5374,13146e" filled="f" strokecolor="#565656" strokeweight="1pt">
              <v:path arrowok="t"/>
            </v:shape>
            <v:line id="_x0000_s2415" style="position:absolute" from="5231,12606" to="4949,13174" strokecolor="#565656" strokeweight="1pt"/>
            <v:shape id="_x0000_s2414" style="position:absolute;left:4918;top:13069;width:134;height:105" coordorigin="4918,13070" coordsize="134,105" path="m5052,13136r-103,38l4918,13070e" filled="f" strokecolor="#565656" strokeweight="1pt">
              <v:path arrowok="t"/>
            </v:shape>
            <v:line id="_x0000_s2413" style="position:absolute" from="6508,12606" to="6508,13179" strokecolor="#565656" strokeweight="1pt"/>
            <v:shape id="_x0000_s2412" style="position:absolute;left:6433;top:13098;width:149;height:81" coordorigin="6434,13098" coordsize="149,81" path="m6583,13098r-75,81l6434,13098e" filled="f" strokecolor="#565656" strokeweight="1pt">
              <v:path arrowok="t"/>
            </v:shape>
            <v:line id="_x0000_s2411" style="position:absolute" from="6513,12608" to="6745,13193" strokecolor="#565656" strokeweight="1pt"/>
            <v:shape id="_x0000_s2410" style="position:absolute;left:6646;top:13090;width:139;height:102" coordorigin="6647,13091" coordsize="139,102" path="m6785,13091r-40,102l6647,13146e" filled="f" strokecolor="#565656" strokeweight="1pt">
              <v:path arrowok="t"/>
            </v:shape>
            <v:line id="_x0000_s2409" style="position:absolute" from="6503,12606" to="6222,13174" strokecolor="#565656" strokeweight="1pt"/>
            <v:shape id="_x0000_s2408" style="position:absolute;left:6190;top:13069;width:134;height:105" coordorigin="6190,13070" coordsize="134,105" path="m6324,13136r-102,38l6190,13070e" filled="f" strokecolor="#565656" strokeweight="1pt">
              <v:path arrowok="t"/>
            </v:shape>
            <v:shape id="_x0000_s2407" type="#_x0000_t75" style="position:absolute;left:5074;top:11686;width:321;height:363">
              <v:imagedata r:id="rId15" o:title=""/>
            </v:shape>
            <v:shape id="_x0000_s2406" type="#_x0000_t75" style="position:absolute;left:5078;top:11293;width:317;height:363">
              <v:imagedata r:id="rId16" o:title=""/>
            </v:shape>
            <v:shape id="_x0000_s2405" style="position:absolute;left:6100;top:11308;width:303;height:718" coordorigin="6100,11309" coordsize="303,718" o:spt="100" adj="0,,0" path="m6184,11490r,536l6316,12026r-1,-535l6186,11491r-2,-1xm6251,11309r-151,182l6184,11491r,-1l6402,11490r-151,-181xm6402,11490r-218,l6186,11491r217,l6402,11490xe" stroked="f">
              <v:stroke joinstyle="round"/>
              <v:formulas/>
              <v:path arrowok="t" o:connecttype="segments"/>
            </v:shape>
            <v:shape id="_x0000_s2404" style="position:absolute;left:6100;top:11308;width:303;height:718" coordorigin="6100,11309" coordsize="303,718" path="m6184,11490r,536l6316,12026r-1,-535l6403,11491r-152,-182l6100,11491r86,e" filled="f" strokecolor="#565656" strokeweight="1pt">
              <v:path arrowok="t"/>
            </v:shape>
            <v:shape id="_x0000_s2403" style="position:absolute;left:6513;top:11331;width:303;height:718" coordorigin="6514,11332" coordsize="303,718" o:spt="100" adj="0,,0" path="m6733,11332r-133,l6601,11867r-87,l6665,12049r151,-182l6733,11867r-2,l6733,11867r,-535xm6733,11867r-2,l6733,11867r,xm6816,11867r-83,l6733,11867r83,l6816,11867xe" stroked="f">
              <v:stroke joinstyle="round"/>
              <v:formulas/>
              <v:path arrowok="t" o:connecttype="segments"/>
            </v:shape>
            <v:shape id="_x0000_s2402" style="position:absolute;left:6513;top:11331;width:303;height:718" coordorigin="6514,11332" coordsize="303,718" path="m6733,11867r,-535l6600,11332r1,535l6514,11867r151,182l6816,11867r-85,e" filled="f" strokecolor="#565656" strokeweight="1pt">
              <v:path arrowok="t"/>
            </v:shape>
            <v:shape id="_x0000_s2401" style="position:absolute;left:7335;top:12709;width:238;height:576" coordorigin="7336,12709" coordsize="238,576" o:spt="100" adj="0,,0" path="m7507,12709r-104,l7404,13138r-68,1l7454,13284r119,-145l7507,13139r-1,l7507,13139r,-430xm7507,13139r-1,l7507,13139r,xm7573,13139r-66,l7507,13139r66,l7573,13139xe" stroked="f">
              <v:stroke joinstyle="round"/>
              <v:formulas/>
              <v:path arrowok="t" o:connecttype="segments"/>
            </v:shape>
            <v:shape id="_x0000_s2400" style="position:absolute;left:7335;top:12709;width:238;height:576" coordorigin="7336,12709" coordsize="238,576" path="m7507,13139r,-430l7403,12709r1,429l7336,13139r118,145l7573,13139r-67,e" filled="f" strokecolor="#565656" strokeweight="1pt">
              <v:path arrowok="t"/>
            </v:shape>
            <v:shape id="_x0000_s2399" style="position:absolute;left:7673;top:12709;width:238;height:576" coordorigin="7673,12709" coordsize="238,576" o:spt="100" adj="0,,0" path="m7844,12709r-103,l7741,13138r-68,1l7792,13284r118,-145l7844,13139r-1,l7844,13139r,-430xm7844,13139r-1,l7844,13139r,xm7910,13139r-66,l7844,13139r66,l7910,13139xe" stroked="f">
              <v:stroke joinstyle="round"/>
              <v:formulas/>
              <v:path arrowok="t" o:connecttype="segments"/>
            </v:shape>
            <v:shape id="_x0000_s2398" style="position:absolute;left:7673;top:12709;width:238;height:576" coordorigin="7673,12709" coordsize="238,576" path="m7844,13139r,-430l7741,12709r,429l7673,13139r119,145l7910,13139r-67,e" filled="f" strokecolor="#565656" strokeweight="1pt">
              <v:path arrowok="t"/>
            </v:shape>
            <v:shape id="_x0000_s2397" style="position:absolute;left:7998;top:12709;width:238;height:576" coordorigin="7999,12709" coordsize="238,576" o:spt="100" adj="0,,0" path="m8170,12709r-103,l8067,13138r-68,1l8118,13284r118,-145l8170,13139r-1,l8170,13139r,-430xm8170,13139r-1,l8170,13139r,xm8236,13139r-66,l8170,13139r66,l8236,13139xe" stroked="f">
              <v:stroke joinstyle="round"/>
              <v:formulas/>
              <v:path arrowok="t" o:connecttype="segments"/>
            </v:shape>
            <v:shape id="_x0000_s2396" style="position:absolute;left:7998;top:12709;width:238;height:576" coordorigin="7999,12709" coordsize="238,576" path="m8170,13139r,-430l8067,12709r,429l7999,13139r119,145l8236,13139r-67,e" filled="f" strokecolor="#565656" strokeweight="1pt">
              <v:path arrowok="t"/>
            </v:shape>
            <v:shape id="_x0000_s2395" style="position:absolute;left:8653;top:11405;width:671;height:2239" coordorigin="8653,11405" coordsize="671,2239" o:spt="100" adj="0,,0" path="m9138,11405r-293,l8847,13075r-194,1l8988,13643r336,-566l9138,13077r-4,-1l9138,13076r,-1671xm9138,13076r-4,l9138,13077r,-1xm9324,13076r-186,l9138,13077r186,l9324,13076xe" stroked="f">
              <v:stroke joinstyle="round"/>
              <v:formulas/>
              <v:path arrowok="t" o:connecttype="segments"/>
            </v:shape>
            <v:shape id="_x0000_s2394" style="position:absolute;left:8653;top:11405;width:671;height:2239" coordorigin="8653,11405" coordsize="671,2239" path="m9138,13077r,-1672l8845,11405r2,1670l8653,13076r335,567l9324,13076r-190,e" filled="f" strokecolor="#565656" strokeweight="1pt">
              <v:path arrowok="t"/>
            </v:shape>
            <v:line id="_x0000_s2393" style="position:absolute" from="4147,14525" to="8929,14525" strokecolor="#565656" strokeweight=".5pt"/>
            <v:shape id="_x0000_s2392" style="position:absolute;left:4147;top:14460;width:70;height:129" coordorigin="4147,14460" coordsize="70,129" path="m4217,14589r-70,-64l4217,14460e" filled="f" strokecolor="#565656" strokeweight=".5pt">
              <v:path arrowok="t"/>
            </v:shape>
            <v:shape id="_x0000_s2391" style="position:absolute;left:8859;top:14460;width:70;height:129" coordorigin="8859,14460" coordsize="70,129" path="m8859,14460r70,65l8859,14589e" filled="f" strokecolor="#565656" strokeweight=".5pt">
              <v:path arrowok="t"/>
            </v:shape>
            <w10:wrap anchorx="page" anchory="page"/>
          </v:group>
        </w:pict>
      </w:r>
      <w:r>
        <w:pict>
          <v:group id="_x0000_s2386" style="position:absolute;margin-left:130.45pt;margin-top:532.75pt;width:41.2pt;height:170.25pt;z-index:-124960;mso-position-horizontal-relative:page;mso-position-vertical-relative:page" coordorigin="2609,10655" coordsize="824,3405">
            <v:shape id="_x0000_s2389" style="position:absolute;left:2619;top:10665;width:804;height:3385" coordorigin="2619,10665" coordsize="804,3385" o:spt="100" adj="0,,0" path="m2619,10936r804,l3423,10665r-804,l2619,10936xm2619,14050r804,l3423,13779r-804,l2619,14050xe" filled="f" strokecolor="#565656" strokeweight="1pt">
              <v:stroke joinstyle="round"/>
              <v:formulas/>
              <v:path arrowok="t" o:connecttype="segments"/>
            </v:shape>
            <v:line id="_x0000_s2388" style="position:absolute" from="3033,13731" to="3033,10977" strokecolor="#565656" strokeweight=".5pt"/>
            <v:shape id="_x0000_s2387" style="position:absolute;left:2968;top:10977;width:129;height:70" coordorigin="2969,10977" coordsize="129,70" path="m2969,11047r64,-70l3098,11047e" filled="f" strokecolor="#565656" strokeweight=".5pt">
              <v:path arrowok="t"/>
            </v:shape>
            <w10:wrap anchorx="page" anchory="page"/>
          </v:group>
        </w:pict>
      </w:r>
      <w:r>
        <w:pict>
          <v:shape id="_x0000_s2385" type="#_x0000_t202" style="position:absolute;margin-left:36.75pt;margin-top:21.15pt;width:507.45pt;height:63.35pt;z-index:-12493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384" type="#_x0000_t202" style="position:absolute;margin-left:327.15pt;margin-top:40.45pt;width:183.75pt;height:13.55pt;z-index:-12491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383" type="#_x0000_t202" style="position:absolute;margin-left:524.75pt;margin-top:45.7pt;width:52.2pt;height:17.35pt;z-index:-12488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11</w:t>
                  </w:r>
                </w:p>
              </w:txbxContent>
            </v:textbox>
            <w10:wrap anchorx="page" anchory="page"/>
          </v:shape>
        </w:pict>
      </w:r>
      <w:r>
        <w:pict>
          <v:shape id="_x0000_s2382" type="#_x0000_t202" style="position:absolute;margin-left:219pt;margin-top:83.65pt;width:358pt;height:394.45pt;z-index:-124864;mso-position-horizontal-relative:page;mso-position-vertical-relative:page" filled="f" stroked="f">
            <v:textbox inset="0,0,0,0">
              <w:txbxContent>
                <w:p w:rsidR="00C06913" w:rsidRDefault="008F06F4">
                  <w:pPr>
                    <w:pStyle w:val="BodyText"/>
                    <w:spacing w:before="36" w:line="170" w:lineRule="auto"/>
                    <w:ind w:left="20" w:right="14"/>
                  </w:pPr>
                  <w:r>
                    <w:rPr>
                      <w:rFonts w:ascii="Trebuchet MS"/>
                      <w:b/>
                      <w:color w:val="565656"/>
                      <w:w w:val="105"/>
                    </w:rPr>
                    <w:t>Relational:</w:t>
                  </w:r>
                  <w:r>
                    <w:rPr>
                      <w:rFonts w:ascii="Trebuchet MS"/>
                      <w:b/>
                      <w:color w:val="565656"/>
                      <w:spacing w:val="-25"/>
                      <w:w w:val="105"/>
                    </w:rPr>
                    <w:t xml:space="preserve"> </w:t>
                  </w:r>
                  <w:r>
                    <w:rPr>
                      <w:color w:val="565656"/>
                      <w:w w:val="105"/>
                    </w:rPr>
                    <w:t>Relational</w:t>
                  </w:r>
                  <w:r>
                    <w:rPr>
                      <w:color w:val="565656"/>
                      <w:spacing w:val="-20"/>
                      <w:w w:val="105"/>
                    </w:rPr>
                    <w:t xml:space="preserve"> </w:t>
                  </w:r>
                  <w:r>
                    <w:rPr>
                      <w:color w:val="565656"/>
                      <w:w w:val="105"/>
                    </w:rPr>
                    <w:t>governance</w:t>
                  </w:r>
                  <w:r>
                    <w:rPr>
                      <w:color w:val="565656"/>
                      <w:spacing w:val="-20"/>
                      <w:w w:val="105"/>
                    </w:rPr>
                    <w:t xml:space="preserve"> </w:t>
                  </w:r>
                  <w:r>
                    <w:rPr>
                      <w:color w:val="565656"/>
                      <w:w w:val="105"/>
                    </w:rPr>
                    <w:t>occurs</w:t>
                  </w:r>
                  <w:r>
                    <w:rPr>
                      <w:color w:val="565656"/>
                      <w:spacing w:val="-20"/>
                      <w:w w:val="105"/>
                    </w:rPr>
                    <w:t xml:space="preserve"> </w:t>
                  </w:r>
                  <w:r>
                    <w:rPr>
                      <w:color w:val="565656"/>
                      <w:w w:val="105"/>
                    </w:rPr>
                    <w:t>when</w:t>
                  </w:r>
                  <w:r>
                    <w:rPr>
                      <w:color w:val="565656"/>
                      <w:spacing w:val="-21"/>
                      <w:w w:val="105"/>
                    </w:rPr>
                    <w:t xml:space="preserve"> </w:t>
                  </w:r>
                  <w:r>
                    <w:rPr>
                      <w:color w:val="565656"/>
                      <w:spacing w:val="2"/>
                      <w:w w:val="105"/>
                    </w:rPr>
                    <w:t>buyers</w:t>
                  </w:r>
                  <w:r>
                    <w:rPr>
                      <w:color w:val="565656"/>
                      <w:spacing w:val="-20"/>
                      <w:w w:val="105"/>
                    </w:rPr>
                    <w:t xml:space="preserve"> </w:t>
                  </w:r>
                  <w:r>
                    <w:rPr>
                      <w:color w:val="565656"/>
                      <w:w w:val="105"/>
                    </w:rPr>
                    <w:t>and</w:t>
                  </w:r>
                  <w:r>
                    <w:rPr>
                      <w:color w:val="565656"/>
                      <w:spacing w:val="-20"/>
                      <w:w w:val="105"/>
                    </w:rPr>
                    <w:t xml:space="preserve"> </w:t>
                  </w:r>
                  <w:r>
                    <w:rPr>
                      <w:color w:val="565656"/>
                      <w:w w:val="105"/>
                    </w:rPr>
                    <w:t>sellers</w:t>
                  </w:r>
                  <w:r>
                    <w:rPr>
                      <w:color w:val="565656"/>
                      <w:spacing w:val="-20"/>
                      <w:w w:val="105"/>
                    </w:rPr>
                    <w:t xml:space="preserve"> </w:t>
                  </w:r>
                  <w:r>
                    <w:rPr>
                      <w:color w:val="565656"/>
                      <w:w w:val="105"/>
                    </w:rPr>
                    <w:t>rely</w:t>
                  </w:r>
                  <w:r>
                    <w:rPr>
                      <w:color w:val="565656"/>
                      <w:spacing w:val="-20"/>
                      <w:w w:val="105"/>
                    </w:rPr>
                    <w:t xml:space="preserve"> </w:t>
                  </w:r>
                  <w:r>
                    <w:rPr>
                      <w:color w:val="565656"/>
                      <w:w w:val="105"/>
                    </w:rPr>
                    <w:t>on</w:t>
                  </w:r>
                  <w:r>
                    <w:rPr>
                      <w:color w:val="565656"/>
                      <w:spacing w:val="-20"/>
                      <w:w w:val="105"/>
                    </w:rPr>
                    <w:t xml:space="preserve"> </w:t>
                  </w:r>
                  <w:r>
                    <w:rPr>
                      <w:color w:val="565656"/>
                      <w:w w:val="105"/>
                    </w:rPr>
                    <w:t xml:space="preserve">complex information that is not easily transmitted or learned. This </w:t>
                  </w:r>
                  <w:r>
                    <w:rPr>
                      <w:color w:val="565656"/>
                      <w:spacing w:val="2"/>
                      <w:w w:val="105"/>
                    </w:rPr>
                    <w:t xml:space="preserve">results </w:t>
                  </w:r>
                  <w:r>
                    <w:rPr>
                      <w:color w:val="565656"/>
                      <w:w w:val="105"/>
                    </w:rPr>
                    <w:t>in frequent interactions</w:t>
                  </w:r>
                  <w:r>
                    <w:rPr>
                      <w:color w:val="565656"/>
                      <w:spacing w:val="-20"/>
                      <w:w w:val="105"/>
                    </w:rPr>
                    <w:t xml:space="preserve"> </w:t>
                  </w:r>
                  <w:r>
                    <w:rPr>
                      <w:color w:val="565656"/>
                      <w:w w:val="105"/>
                    </w:rPr>
                    <w:t>and</w:t>
                  </w:r>
                  <w:r>
                    <w:rPr>
                      <w:color w:val="565656"/>
                      <w:spacing w:val="-20"/>
                      <w:w w:val="105"/>
                    </w:rPr>
                    <w:t xml:space="preserve"> </w:t>
                  </w:r>
                  <w:r>
                    <w:rPr>
                      <w:color w:val="565656"/>
                      <w:spacing w:val="2"/>
                      <w:w w:val="105"/>
                    </w:rPr>
                    <w:t>knowledge</w:t>
                  </w:r>
                  <w:r>
                    <w:rPr>
                      <w:color w:val="565656"/>
                      <w:spacing w:val="-20"/>
                      <w:w w:val="105"/>
                    </w:rPr>
                    <w:t xml:space="preserve"> </w:t>
                  </w:r>
                  <w:r>
                    <w:rPr>
                      <w:color w:val="565656"/>
                      <w:w w:val="105"/>
                    </w:rPr>
                    <w:t>sharing</w:t>
                  </w:r>
                  <w:r>
                    <w:rPr>
                      <w:color w:val="565656"/>
                      <w:spacing w:val="-20"/>
                      <w:w w:val="105"/>
                    </w:rPr>
                    <w:t xml:space="preserve"> </w:t>
                  </w:r>
                  <w:r>
                    <w:rPr>
                      <w:color w:val="565656"/>
                      <w:spacing w:val="2"/>
                      <w:w w:val="105"/>
                    </w:rPr>
                    <w:t>between</w:t>
                  </w:r>
                  <w:r>
                    <w:rPr>
                      <w:color w:val="565656"/>
                      <w:spacing w:val="-19"/>
                      <w:w w:val="105"/>
                    </w:rPr>
                    <w:t xml:space="preserve"> </w:t>
                  </w:r>
                  <w:r>
                    <w:rPr>
                      <w:color w:val="565656"/>
                      <w:spacing w:val="2"/>
                      <w:w w:val="105"/>
                    </w:rPr>
                    <w:t>parties.</w:t>
                  </w:r>
                  <w:r>
                    <w:rPr>
                      <w:color w:val="565656"/>
                      <w:spacing w:val="-20"/>
                      <w:w w:val="105"/>
                    </w:rPr>
                    <w:t xml:space="preserve"> </w:t>
                  </w:r>
                  <w:r>
                    <w:rPr>
                      <w:color w:val="565656"/>
                      <w:w w:val="105"/>
                    </w:rPr>
                    <w:t>Such</w:t>
                  </w:r>
                  <w:r>
                    <w:rPr>
                      <w:color w:val="565656"/>
                      <w:spacing w:val="-20"/>
                      <w:w w:val="105"/>
                    </w:rPr>
                    <w:t xml:space="preserve"> </w:t>
                  </w:r>
                  <w:r>
                    <w:rPr>
                      <w:color w:val="565656"/>
                      <w:w w:val="105"/>
                    </w:rPr>
                    <w:t>linkages</w:t>
                  </w:r>
                  <w:r>
                    <w:rPr>
                      <w:color w:val="565656"/>
                      <w:spacing w:val="-20"/>
                      <w:w w:val="105"/>
                    </w:rPr>
                    <w:t xml:space="preserve"> </w:t>
                  </w:r>
                  <w:r>
                    <w:rPr>
                      <w:color w:val="565656"/>
                      <w:w w:val="105"/>
                    </w:rPr>
                    <w:t>require</w:t>
                  </w:r>
                  <w:r>
                    <w:rPr>
                      <w:color w:val="565656"/>
                      <w:spacing w:val="-20"/>
                      <w:w w:val="105"/>
                    </w:rPr>
                    <w:t xml:space="preserve"> </w:t>
                  </w:r>
                  <w:r>
                    <w:rPr>
                      <w:color w:val="565656"/>
                      <w:spacing w:val="2"/>
                      <w:w w:val="105"/>
                    </w:rPr>
                    <w:t>trust</w:t>
                  </w:r>
                  <w:r>
                    <w:rPr>
                      <w:color w:val="565656"/>
                      <w:spacing w:val="-19"/>
                      <w:w w:val="105"/>
                    </w:rPr>
                    <w:t xml:space="preserve"> </w:t>
                  </w:r>
                  <w:r>
                    <w:rPr>
                      <w:color w:val="565656"/>
                      <w:w w:val="105"/>
                    </w:rPr>
                    <w:t>and generate</w:t>
                  </w:r>
                  <w:r>
                    <w:rPr>
                      <w:color w:val="565656"/>
                      <w:spacing w:val="-14"/>
                      <w:w w:val="105"/>
                    </w:rPr>
                    <w:t xml:space="preserve"> </w:t>
                  </w:r>
                  <w:r>
                    <w:rPr>
                      <w:color w:val="565656"/>
                      <w:w w:val="105"/>
                    </w:rPr>
                    <w:t>mutual</w:t>
                  </w:r>
                  <w:r>
                    <w:rPr>
                      <w:color w:val="565656"/>
                      <w:spacing w:val="-13"/>
                      <w:w w:val="105"/>
                    </w:rPr>
                    <w:t xml:space="preserve"> </w:t>
                  </w:r>
                  <w:r>
                    <w:rPr>
                      <w:color w:val="565656"/>
                      <w:w w:val="105"/>
                    </w:rPr>
                    <w:t>reliance,</w:t>
                  </w:r>
                  <w:r>
                    <w:rPr>
                      <w:color w:val="565656"/>
                      <w:spacing w:val="-13"/>
                      <w:w w:val="105"/>
                    </w:rPr>
                    <w:t xml:space="preserve"> </w:t>
                  </w:r>
                  <w:r>
                    <w:rPr>
                      <w:color w:val="565656"/>
                      <w:w w:val="105"/>
                    </w:rPr>
                    <w:t>which</w:t>
                  </w:r>
                  <w:r>
                    <w:rPr>
                      <w:color w:val="565656"/>
                      <w:spacing w:val="-13"/>
                      <w:w w:val="105"/>
                    </w:rPr>
                    <w:t xml:space="preserve"> </w:t>
                  </w:r>
                  <w:r>
                    <w:rPr>
                      <w:color w:val="565656"/>
                      <w:w w:val="105"/>
                    </w:rPr>
                    <w:t>are</w:t>
                  </w:r>
                  <w:r>
                    <w:rPr>
                      <w:color w:val="565656"/>
                      <w:spacing w:val="-13"/>
                      <w:w w:val="105"/>
                    </w:rPr>
                    <w:t xml:space="preserve"> </w:t>
                  </w:r>
                  <w:r>
                    <w:rPr>
                      <w:color w:val="565656"/>
                      <w:w w:val="105"/>
                    </w:rPr>
                    <w:t>regulated</w:t>
                  </w:r>
                  <w:r>
                    <w:rPr>
                      <w:color w:val="565656"/>
                      <w:spacing w:val="-14"/>
                      <w:w w:val="105"/>
                    </w:rPr>
                    <w:t xml:space="preserve"> </w:t>
                  </w:r>
                  <w:r>
                    <w:rPr>
                      <w:color w:val="565656"/>
                      <w:w w:val="105"/>
                    </w:rPr>
                    <w:t>through</w:t>
                  </w:r>
                  <w:r>
                    <w:rPr>
                      <w:color w:val="565656"/>
                      <w:spacing w:val="-13"/>
                      <w:w w:val="105"/>
                    </w:rPr>
                    <w:t xml:space="preserve"> </w:t>
                  </w:r>
                  <w:r>
                    <w:rPr>
                      <w:color w:val="565656"/>
                      <w:w w:val="105"/>
                    </w:rPr>
                    <w:t>rep</w:t>
                  </w:r>
                  <w:r>
                    <w:rPr>
                      <w:color w:val="565656"/>
                      <w:w w:val="105"/>
                    </w:rPr>
                    <w:t>utation,</w:t>
                  </w:r>
                  <w:r>
                    <w:rPr>
                      <w:color w:val="565656"/>
                      <w:spacing w:val="-13"/>
                      <w:w w:val="105"/>
                    </w:rPr>
                    <w:t xml:space="preserve"> </w:t>
                  </w:r>
                  <w:r>
                    <w:rPr>
                      <w:color w:val="565656"/>
                      <w:w w:val="105"/>
                    </w:rPr>
                    <w:t>social</w:t>
                  </w:r>
                  <w:r>
                    <w:rPr>
                      <w:color w:val="565656"/>
                      <w:spacing w:val="-13"/>
                      <w:w w:val="105"/>
                    </w:rPr>
                    <w:t xml:space="preserve"> </w:t>
                  </w:r>
                  <w:r>
                    <w:rPr>
                      <w:color w:val="565656"/>
                      <w:w w:val="105"/>
                    </w:rPr>
                    <w:t>and</w:t>
                  </w:r>
                  <w:r>
                    <w:rPr>
                      <w:color w:val="565656"/>
                      <w:spacing w:val="-13"/>
                      <w:w w:val="105"/>
                    </w:rPr>
                    <w:t xml:space="preserve"> </w:t>
                  </w:r>
                  <w:r>
                    <w:rPr>
                      <w:color w:val="565656"/>
                      <w:w w:val="105"/>
                    </w:rPr>
                    <w:t>spatial proximity,</w:t>
                  </w:r>
                  <w:r>
                    <w:rPr>
                      <w:color w:val="565656"/>
                      <w:spacing w:val="-18"/>
                      <w:w w:val="105"/>
                    </w:rPr>
                    <w:t xml:space="preserve"> </w:t>
                  </w:r>
                  <w:r>
                    <w:rPr>
                      <w:color w:val="565656"/>
                      <w:w w:val="105"/>
                    </w:rPr>
                    <w:t>family</w:t>
                  </w:r>
                  <w:r>
                    <w:rPr>
                      <w:color w:val="565656"/>
                      <w:spacing w:val="-17"/>
                      <w:w w:val="105"/>
                    </w:rPr>
                    <w:t xml:space="preserve"> </w:t>
                  </w:r>
                  <w:r>
                    <w:rPr>
                      <w:color w:val="565656"/>
                      <w:w w:val="105"/>
                    </w:rPr>
                    <w:t>and</w:t>
                  </w:r>
                  <w:r>
                    <w:rPr>
                      <w:color w:val="565656"/>
                      <w:spacing w:val="-17"/>
                      <w:w w:val="105"/>
                    </w:rPr>
                    <w:t xml:space="preserve"> </w:t>
                  </w:r>
                  <w:r>
                    <w:rPr>
                      <w:color w:val="565656"/>
                      <w:w w:val="105"/>
                    </w:rPr>
                    <w:t>ethnic</w:t>
                  </w:r>
                  <w:r>
                    <w:rPr>
                      <w:color w:val="565656"/>
                      <w:spacing w:val="-18"/>
                      <w:w w:val="105"/>
                    </w:rPr>
                    <w:t xml:space="preserve"> </w:t>
                  </w:r>
                  <w:r>
                    <w:rPr>
                      <w:color w:val="565656"/>
                      <w:w w:val="105"/>
                    </w:rPr>
                    <w:t>ties,</w:t>
                  </w:r>
                  <w:r>
                    <w:rPr>
                      <w:color w:val="565656"/>
                      <w:spacing w:val="-17"/>
                      <w:w w:val="105"/>
                    </w:rPr>
                    <w:t xml:space="preserve"> </w:t>
                  </w:r>
                  <w:r>
                    <w:rPr>
                      <w:color w:val="565656"/>
                      <w:w w:val="105"/>
                    </w:rPr>
                    <w:t>and</w:t>
                  </w:r>
                  <w:r>
                    <w:rPr>
                      <w:color w:val="565656"/>
                      <w:spacing w:val="-17"/>
                      <w:w w:val="105"/>
                    </w:rPr>
                    <w:t xml:space="preserve"> </w:t>
                  </w:r>
                  <w:r>
                    <w:rPr>
                      <w:color w:val="565656"/>
                      <w:w w:val="105"/>
                    </w:rPr>
                    <w:t>the</w:t>
                  </w:r>
                  <w:r>
                    <w:rPr>
                      <w:color w:val="565656"/>
                      <w:spacing w:val="-17"/>
                      <w:w w:val="105"/>
                    </w:rPr>
                    <w:t xml:space="preserve"> </w:t>
                  </w:r>
                  <w:r>
                    <w:rPr>
                      <w:color w:val="565656"/>
                      <w:w w:val="105"/>
                    </w:rPr>
                    <w:t>like.</w:t>
                  </w:r>
                  <w:r>
                    <w:rPr>
                      <w:color w:val="565656"/>
                      <w:spacing w:val="-18"/>
                      <w:w w:val="105"/>
                    </w:rPr>
                    <w:t xml:space="preserve"> </w:t>
                  </w:r>
                  <w:r>
                    <w:rPr>
                      <w:color w:val="565656"/>
                      <w:w w:val="105"/>
                    </w:rPr>
                    <w:t>Despite</w:t>
                  </w:r>
                  <w:r>
                    <w:rPr>
                      <w:color w:val="565656"/>
                      <w:spacing w:val="-17"/>
                      <w:w w:val="105"/>
                    </w:rPr>
                    <w:t xml:space="preserve"> </w:t>
                  </w:r>
                  <w:r>
                    <w:rPr>
                      <w:color w:val="565656"/>
                      <w:w w:val="105"/>
                    </w:rPr>
                    <w:t>mutual</w:t>
                  </w:r>
                  <w:r>
                    <w:rPr>
                      <w:color w:val="565656"/>
                      <w:spacing w:val="-17"/>
                      <w:w w:val="105"/>
                    </w:rPr>
                    <w:t xml:space="preserve"> </w:t>
                  </w:r>
                  <w:r>
                    <w:rPr>
                      <w:color w:val="565656"/>
                      <w:w w:val="105"/>
                    </w:rPr>
                    <w:t>dependence,</w:t>
                  </w:r>
                  <w:r>
                    <w:rPr>
                      <w:color w:val="565656"/>
                      <w:spacing w:val="-17"/>
                      <w:w w:val="105"/>
                    </w:rPr>
                    <w:t xml:space="preserve"> </w:t>
                  </w:r>
                  <w:r>
                    <w:rPr>
                      <w:color w:val="565656"/>
                      <w:w w:val="105"/>
                    </w:rPr>
                    <w:t>lead</w:t>
                  </w:r>
                  <w:r>
                    <w:rPr>
                      <w:color w:val="565656"/>
                      <w:spacing w:val="-18"/>
                      <w:w w:val="105"/>
                    </w:rPr>
                    <w:t xml:space="preserve"> </w:t>
                  </w:r>
                  <w:r>
                    <w:rPr>
                      <w:color w:val="565656"/>
                      <w:spacing w:val="2"/>
                      <w:w w:val="105"/>
                    </w:rPr>
                    <w:t xml:space="preserve">firms </w:t>
                  </w:r>
                  <w:r>
                    <w:rPr>
                      <w:color w:val="565656"/>
                      <w:w w:val="105"/>
                    </w:rPr>
                    <w:t xml:space="preserve">still </w:t>
                  </w:r>
                  <w:r>
                    <w:rPr>
                      <w:color w:val="565656"/>
                      <w:spacing w:val="2"/>
                      <w:w w:val="105"/>
                    </w:rPr>
                    <w:t xml:space="preserve">specify </w:t>
                  </w:r>
                  <w:r>
                    <w:rPr>
                      <w:color w:val="565656"/>
                      <w:w w:val="105"/>
                    </w:rPr>
                    <w:t xml:space="preserve">what is needed, and thus have the </w:t>
                  </w:r>
                  <w:r>
                    <w:rPr>
                      <w:color w:val="565656"/>
                      <w:spacing w:val="2"/>
                      <w:w w:val="105"/>
                    </w:rPr>
                    <w:t xml:space="preserve">ability </w:t>
                  </w:r>
                  <w:r>
                    <w:rPr>
                      <w:color w:val="565656"/>
                      <w:w w:val="105"/>
                    </w:rPr>
                    <w:t>to exert some level of control over</w:t>
                  </w:r>
                  <w:r>
                    <w:rPr>
                      <w:color w:val="565656"/>
                      <w:spacing w:val="-13"/>
                      <w:w w:val="105"/>
                    </w:rPr>
                    <w:t xml:space="preserve"> </w:t>
                  </w:r>
                  <w:r>
                    <w:rPr>
                      <w:color w:val="565656"/>
                      <w:spacing w:val="2"/>
                      <w:w w:val="105"/>
                    </w:rPr>
                    <w:t>suppliers.</w:t>
                  </w:r>
                  <w:r>
                    <w:rPr>
                      <w:color w:val="565656"/>
                      <w:spacing w:val="-12"/>
                      <w:w w:val="105"/>
                    </w:rPr>
                    <w:t xml:space="preserve"> </w:t>
                  </w:r>
                  <w:r>
                    <w:rPr>
                      <w:color w:val="565656"/>
                      <w:w w:val="105"/>
                    </w:rPr>
                    <w:t>Producers</w:t>
                  </w:r>
                  <w:r>
                    <w:rPr>
                      <w:color w:val="565656"/>
                      <w:spacing w:val="-12"/>
                      <w:w w:val="105"/>
                    </w:rPr>
                    <w:t xml:space="preserve"> </w:t>
                  </w:r>
                  <w:r>
                    <w:rPr>
                      <w:color w:val="565656"/>
                      <w:w w:val="105"/>
                    </w:rPr>
                    <w:t>in</w:t>
                  </w:r>
                  <w:r>
                    <w:rPr>
                      <w:color w:val="565656"/>
                      <w:spacing w:val="-13"/>
                      <w:w w:val="105"/>
                    </w:rPr>
                    <w:t xml:space="preserve"> </w:t>
                  </w:r>
                  <w:r>
                    <w:rPr>
                      <w:color w:val="565656"/>
                      <w:w w:val="105"/>
                    </w:rPr>
                    <w:t>relational</w:t>
                  </w:r>
                  <w:r>
                    <w:rPr>
                      <w:color w:val="565656"/>
                      <w:spacing w:val="-12"/>
                      <w:w w:val="105"/>
                    </w:rPr>
                    <w:t xml:space="preserve"> </w:t>
                  </w:r>
                  <w:r>
                    <w:rPr>
                      <w:color w:val="565656"/>
                      <w:w w:val="105"/>
                    </w:rPr>
                    <w:t>chains</w:t>
                  </w:r>
                  <w:r>
                    <w:rPr>
                      <w:color w:val="565656"/>
                      <w:spacing w:val="-12"/>
                      <w:w w:val="105"/>
                    </w:rPr>
                    <w:t xml:space="preserve"> </w:t>
                  </w:r>
                  <w:r>
                    <w:rPr>
                      <w:color w:val="565656"/>
                      <w:w w:val="105"/>
                    </w:rPr>
                    <w:t>are</w:t>
                  </w:r>
                  <w:r>
                    <w:rPr>
                      <w:color w:val="565656"/>
                      <w:spacing w:val="-13"/>
                      <w:w w:val="105"/>
                    </w:rPr>
                    <w:t xml:space="preserve"> </w:t>
                  </w:r>
                  <w:r>
                    <w:rPr>
                      <w:color w:val="565656"/>
                      <w:w w:val="105"/>
                    </w:rPr>
                    <w:t>more</w:t>
                  </w:r>
                  <w:r>
                    <w:rPr>
                      <w:color w:val="565656"/>
                      <w:spacing w:val="-12"/>
                      <w:w w:val="105"/>
                    </w:rPr>
                    <w:t xml:space="preserve"> </w:t>
                  </w:r>
                  <w:r>
                    <w:rPr>
                      <w:color w:val="565656"/>
                      <w:w w:val="105"/>
                    </w:rPr>
                    <w:t>likely</w:t>
                  </w:r>
                  <w:r>
                    <w:rPr>
                      <w:color w:val="565656"/>
                      <w:spacing w:val="-12"/>
                      <w:w w:val="105"/>
                    </w:rPr>
                    <w:t xml:space="preserve"> </w:t>
                  </w:r>
                  <w:r>
                    <w:rPr>
                      <w:color w:val="565656"/>
                      <w:w w:val="105"/>
                    </w:rPr>
                    <w:t>to</w:t>
                  </w:r>
                  <w:r>
                    <w:rPr>
                      <w:color w:val="565656"/>
                      <w:spacing w:val="-13"/>
                      <w:w w:val="105"/>
                    </w:rPr>
                    <w:t xml:space="preserve"> </w:t>
                  </w:r>
                  <w:r>
                    <w:rPr>
                      <w:color w:val="565656"/>
                      <w:w w:val="105"/>
                    </w:rPr>
                    <w:t>supply</w:t>
                  </w:r>
                  <w:r>
                    <w:rPr>
                      <w:color w:val="565656"/>
                      <w:spacing w:val="-12"/>
                      <w:w w:val="105"/>
                    </w:rPr>
                    <w:t xml:space="preserve"> </w:t>
                  </w:r>
                  <w:r>
                    <w:rPr>
                      <w:color w:val="565656"/>
                      <w:w w:val="105"/>
                    </w:rPr>
                    <w:t>differentiated</w:t>
                  </w:r>
                </w:p>
                <w:p w:rsidR="00C06913" w:rsidRDefault="008F06F4">
                  <w:pPr>
                    <w:pStyle w:val="BodyText"/>
                    <w:spacing w:before="0" w:line="170" w:lineRule="auto"/>
                    <w:ind w:left="20" w:right="14"/>
                  </w:pPr>
                  <w:proofErr w:type="gramStart"/>
                  <w:r>
                    <w:rPr>
                      <w:color w:val="565656"/>
                      <w:spacing w:val="2"/>
                      <w:w w:val="105"/>
                    </w:rPr>
                    <w:t>products</w:t>
                  </w:r>
                  <w:proofErr w:type="gramEnd"/>
                  <w:r>
                    <w:rPr>
                      <w:color w:val="565656"/>
                      <w:spacing w:val="-20"/>
                      <w:w w:val="105"/>
                    </w:rPr>
                    <w:t xml:space="preserve"> </w:t>
                  </w:r>
                  <w:r>
                    <w:rPr>
                      <w:color w:val="565656"/>
                      <w:w w:val="105"/>
                    </w:rPr>
                    <w:t>based</w:t>
                  </w:r>
                  <w:r>
                    <w:rPr>
                      <w:color w:val="565656"/>
                      <w:spacing w:val="-20"/>
                      <w:w w:val="105"/>
                    </w:rPr>
                    <w:t xml:space="preserve"> </w:t>
                  </w:r>
                  <w:r>
                    <w:rPr>
                      <w:color w:val="565656"/>
                      <w:w w:val="105"/>
                    </w:rPr>
                    <w:t>on</w:t>
                  </w:r>
                  <w:r>
                    <w:rPr>
                      <w:color w:val="565656"/>
                      <w:spacing w:val="-20"/>
                      <w:w w:val="105"/>
                    </w:rPr>
                    <w:t xml:space="preserve"> </w:t>
                  </w:r>
                  <w:r>
                    <w:rPr>
                      <w:color w:val="565656"/>
                      <w:w w:val="105"/>
                    </w:rPr>
                    <w:t>quality,</w:t>
                  </w:r>
                  <w:r>
                    <w:rPr>
                      <w:color w:val="565656"/>
                      <w:spacing w:val="-20"/>
                      <w:w w:val="105"/>
                    </w:rPr>
                    <w:t xml:space="preserve"> </w:t>
                  </w:r>
                  <w:r>
                    <w:rPr>
                      <w:color w:val="565656"/>
                      <w:w w:val="105"/>
                    </w:rPr>
                    <w:t>geographic</w:t>
                  </w:r>
                  <w:r>
                    <w:rPr>
                      <w:color w:val="565656"/>
                      <w:spacing w:val="-20"/>
                      <w:w w:val="105"/>
                    </w:rPr>
                    <w:t xml:space="preserve"> </w:t>
                  </w:r>
                  <w:r>
                    <w:rPr>
                      <w:color w:val="565656"/>
                      <w:w w:val="105"/>
                    </w:rPr>
                    <w:t>origin</w:t>
                  </w:r>
                  <w:r>
                    <w:rPr>
                      <w:color w:val="565656"/>
                      <w:spacing w:val="-19"/>
                      <w:w w:val="105"/>
                    </w:rPr>
                    <w:t xml:space="preserve"> </w:t>
                  </w:r>
                  <w:r>
                    <w:rPr>
                      <w:color w:val="565656"/>
                      <w:w w:val="105"/>
                    </w:rPr>
                    <w:t>or</w:t>
                  </w:r>
                  <w:r>
                    <w:rPr>
                      <w:color w:val="565656"/>
                      <w:spacing w:val="-20"/>
                      <w:w w:val="105"/>
                    </w:rPr>
                    <w:t xml:space="preserve"> </w:t>
                  </w:r>
                  <w:r>
                    <w:rPr>
                      <w:color w:val="565656"/>
                      <w:w w:val="105"/>
                    </w:rPr>
                    <w:t>other</w:t>
                  </w:r>
                  <w:r>
                    <w:rPr>
                      <w:color w:val="565656"/>
                      <w:spacing w:val="-20"/>
                      <w:w w:val="105"/>
                    </w:rPr>
                    <w:t xml:space="preserve"> </w:t>
                  </w:r>
                  <w:r>
                    <w:rPr>
                      <w:color w:val="565656"/>
                      <w:w w:val="105"/>
                    </w:rPr>
                    <w:t>unique</w:t>
                  </w:r>
                  <w:r>
                    <w:rPr>
                      <w:color w:val="565656"/>
                      <w:spacing w:val="-20"/>
                      <w:w w:val="105"/>
                    </w:rPr>
                    <w:t xml:space="preserve"> </w:t>
                  </w:r>
                  <w:r>
                    <w:rPr>
                      <w:color w:val="565656"/>
                      <w:spacing w:val="2"/>
                      <w:w w:val="105"/>
                    </w:rPr>
                    <w:t>characteristics.</w:t>
                  </w:r>
                  <w:r>
                    <w:rPr>
                      <w:color w:val="565656"/>
                      <w:spacing w:val="-20"/>
                      <w:w w:val="105"/>
                    </w:rPr>
                    <w:t xml:space="preserve"> </w:t>
                  </w:r>
                  <w:r>
                    <w:rPr>
                      <w:color w:val="565656"/>
                      <w:w w:val="105"/>
                    </w:rPr>
                    <w:t xml:space="preserve">Relational linkages take time to build, so the </w:t>
                  </w:r>
                  <w:r>
                    <w:rPr>
                      <w:color w:val="565656"/>
                      <w:spacing w:val="2"/>
                      <w:w w:val="105"/>
                    </w:rPr>
                    <w:t xml:space="preserve">costs </w:t>
                  </w:r>
                  <w:r>
                    <w:rPr>
                      <w:color w:val="565656"/>
                      <w:w w:val="105"/>
                    </w:rPr>
                    <w:t xml:space="preserve">and difficulties required to switch to a new </w:t>
                  </w:r>
                  <w:r>
                    <w:rPr>
                      <w:color w:val="565656"/>
                      <w:spacing w:val="2"/>
                      <w:w w:val="105"/>
                    </w:rPr>
                    <w:t xml:space="preserve">partner </w:t>
                  </w:r>
                  <w:r>
                    <w:rPr>
                      <w:color w:val="565656"/>
                      <w:w w:val="105"/>
                    </w:rPr>
                    <w:t>tend to be</w:t>
                  </w:r>
                  <w:r>
                    <w:rPr>
                      <w:color w:val="565656"/>
                      <w:spacing w:val="-38"/>
                      <w:w w:val="105"/>
                    </w:rPr>
                    <w:t xml:space="preserve"> </w:t>
                  </w:r>
                  <w:r>
                    <w:rPr>
                      <w:color w:val="565656"/>
                      <w:w w:val="105"/>
                    </w:rPr>
                    <w:t>high.</w:t>
                  </w:r>
                </w:p>
                <w:p w:rsidR="00C06913" w:rsidRDefault="008F06F4">
                  <w:pPr>
                    <w:pStyle w:val="BodyText"/>
                    <w:spacing w:before="134" w:line="170" w:lineRule="auto"/>
                    <w:ind w:left="20" w:right="54"/>
                  </w:pPr>
                  <w:r>
                    <w:rPr>
                      <w:rFonts w:ascii="Trebuchet MS"/>
                      <w:b/>
                      <w:color w:val="565656"/>
                      <w:spacing w:val="2"/>
                      <w:w w:val="105"/>
                    </w:rPr>
                    <w:t xml:space="preserve">Captive: </w:t>
                  </w:r>
                  <w:r>
                    <w:rPr>
                      <w:color w:val="565656"/>
                      <w:w w:val="105"/>
                    </w:rPr>
                    <w:t xml:space="preserve">In these chains, small suppliers are dependent on one or a few </w:t>
                  </w:r>
                  <w:r>
                    <w:rPr>
                      <w:color w:val="565656"/>
                      <w:spacing w:val="2"/>
                      <w:w w:val="105"/>
                    </w:rPr>
                    <w:t xml:space="preserve">buyers </w:t>
                  </w:r>
                  <w:r>
                    <w:rPr>
                      <w:color w:val="565656"/>
                      <w:w w:val="105"/>
                    </w:rPr>
                    <w:t>that often</w:t>
                  </w:r>
                  <w:r>
                    <w:rPr>
                      <w:color w:val="565656"/>
                      <w:spacing w:val="-16"/>
                      <w:w w:val="105"/>
                    </w:rPr>
                    <w:t xml:space="preserve"> </w:t>
                  </w:r>
                  <w:r>
                    <w:rPr>
                      <w:color w:val="565656"/>
                      <w:w w:val="105"/>
                    </w:rPr>
                    <w:t>wield</w:t>
                  </w:r>
                  <w:r>
                    <w:rPr>
                      <w:color w:val="565656"/>
                      <w:spacing w:val="-15"/>
                      <w:w w:val="105"/>
                    </w:rPr>
                    <w:t xml:space="preserve"> </w:t>
                  </w:r>
                  <w:r>
                    <w:rPr>
                      <w:color w:val="565656"/>
                      <w:w w:val="105"/>
                    </w:rPr>
                    <w:t>a</w:t>
                  </w:r>
                  <w:r>
                    <w:rPr>
                      <w:color w:val="565656"/>
                      <w:spacing w:val="-16"/>
                      <w:w w:val="105"/>
                    </w:rPr>
                    <w:t xml:space="preserve"> </w:t>
                  </w:r>
                  <w:r>
                    <w:rPr>
                      <w:color w:val="565656"/>
                      <w:w w:val="105"/>
                    </w:rPr>
                    <w:t>great</w:t>
                  </w:r>
                  <w:r>
                    <w:rPr>
                      <w:color w:val="565656"/>
                      <w:spacing w:val="-15"/>
                      <w:w w:val="105"/>
                    </w:rPr>
                    <w:t xml:space="preserve"> </w:t>
                  </w:r>
                  <w:r>
                    <w:rPr>
                      <w:color w:val="565656"/>
                      <w:w w:val="105"/>
                    </w:rPr>
                    <w:t>deal</w:t>
                  </w:r>
                  <w:r>
                    <w:rPr>
                      <w:color w:val="565656"/>
                      <w:spacing w:val="-16"/>
                      <w:w w:val="105"/>
                    </w:rPr>
                    <w:t xml:space="preserve"> </w:t>
                  </w:r>
                  <w:r>
                    <w:rPr>
                      <w:color w:val="565656"/>
                      <w:w w:val="105"/>
                    </w:rPr>
                    <w:t>of</w:t>
                  </w:r>
                  <w:r>
                    <w:rPr>
                      <w:color w:val="565656"/>
                      <w:spacing w:val="-15"/>
                      <w:w w:val="105"/>
                    </w:rPr>
                    <w:t xml:space="preserve"> </w:t>
                  </w:r>
                  <w:r>
                    <w:rPr>
                      <w:color w:val="565656"/>
                      <w:w w:val="105"/>
                    </w:rPr>
                    <w:t>power.</w:t>
                  </w:r>
                  <w:r>
                    <w:rPr>
                      <w:color w:val="565656"/>
                      <w:spacing w:val="-16"/>
                      <w:w w:val="105"/>
                    </w:rPr>
                    <w:t xml:space="preserve"> </w:t>
                  </w:r>
                  <w:r>
                    <w:rPr>
                      <w:color w:val="565656"/>
                      <w:w w:val="105"/>
                    </w:rPr>
                    <w:t>Such</w:t>
                  </w:r>
                  <w:r>
                    <w:rPr>
                      <w:color w:val="565656"/>
                      <w:spacing w:val="-15"/>
                      <w:w w:val="105"/>
                    </w:rPr>
                    <w:t xml:space="preserve"> </w:t>
                  </w:r>
                  <w:r>
                    <w:rPr>
                      <w:color w:val="565656"/>
                      <w:spacing w:val="3"/>
                      <w:w w:val="105"/>
                    </w:rPr>
                    <w:t>networks</w:t>
                  </w:r>
                  <w:r>
                    <w:rPr>
                      <w:color w:val="565656"/>
                      <w:spacing w:val="-16"/>
                      <w:w w:val="105"/>
                    </w:rPr>
                    <w:t xml:space="preserve"> </w:t>
                  </w:r>
                  <w:r>
                    <w:rPr>
                      <w:color w:val="565656"/>
                      <w:w w:val="105"/>
                    </w:rPr>
                    <w:t>feature</w:t>
                  </w:r>
                  <w:r>
                    <w:rPr>
                      <w:color w:val="565656"/>
                      <w:spacing w:val="-15"/>
                      <w:w w:val="105"/>
                    </w:rPr>
                    <w:t xml:space="preserve"> </w:t>
                  </w:r>
                  <w:r>
                    <w:rPr>
                      <w:color w:val="565656"/>
                      <w:w w:val="105"/>
                    </w:rPr>
                    <w:t>a</w:t>
                  </w:r>
                  <w:r>
                    <w:rPr>
                      <w:color w:val="565656"/>
                      <w:spacing w:val="-15"/>
                      <w:w w:val="105"/>
                    </w:rPr>
                    <w:t xml:space="preserve"> </w:t>
                  </w:r>
                  <w:r>
                    <w:rPr>
                      <w:color w:val="565656"/>
                      <w:w w:val="105"/>
                    </w:rPr>
                    <w:t>high</w:t>
                  </w:r>
                  <w:r>
                    <w:rPr>
                      <w:color w:val="565656"/>
                      <w:spacing w:val="-16"/>
                      <w:w w:val="105"/>
                    </w:rPr>
                    <w:t xml:space="preserve"> </w:t>
                  </w:r>
                  <w:r>
                    <w:rPr>
                      <w:color w:val="565656"/>
                      <w:w w:val="105"/>
                    </w:rPr>
                    <w:t>degree</w:t>
                  </w:r>
                  <w:r>
                    <w:rPr>
                      <w:color w:val="565656"/>
                      <w:spacing w:val="-15"/>
                      <w:w w:val="105"/>
                    </w:rPr>
                    <w:t xml:space="preserve"> </w:t>
                  </w:r>
                  <w:r>
                    <w:rPr>
                      <w:color w:val="565656"/>
                      <w:w w:val="105"/>
                    </w:rPr>
                    <w:t>of</w:t>
                  </w:r>
                  <w:r>
                    <w:rPr>
                      <w:color w:val="565656"/>
                      <w:spacing w:val="-16"/>
                      <w:w w:val="105"/>
                    </w:rPr>
                    <w:t xml:space="preserve"> </w:t>
                  </w:r>
                  <w:r>
                    <w:rPr>
                      <w:color w:val="565656"/>
                      <w:w w:val="105"/>
                    </w:rPr>
                    <w:t xml:space="preserve">monitoring and control by the lead </w:t>
                  </w:r>
                  <w:r>
                    <w:rPr>
                      <w:color w:val="565656"/>
                      <w:spacing w:val="2"/>
                      <w:w w:val="105"/>
                    </w:rPr>
                    <w:t xml:space="preserve">firm. The </w:t>
                  </w:r>
                  <w:r>
                    <w:rPr>
                      <w:color w:val="565656"/>
                      <w:w w:val="105"/>
                    </w:rPr>
                    <w:t xml:space="preserve">power </w:t>
                  </w:r>
                  <w:r>
                    <w:rPr>
                      <w:color w:val="565656"/>
                      <w:spacing w:val="3"/>
                      <w:w w:val="105"/>
                    </w:rPr>
                    <w:t xml:space="preserve">asymmetry </w:t>
                  </w:r>
                  <w:r>
                    <w:rPr>
                      <w:color w:val="565656"/>
                      <w:w w:val="105"/>
                    </w:rPr>
                    <w:t xml:space="preserve">in captive </w:t>
                  </w:r>
                  <w:r>
                    <w:rPr>
                      <w:color w:val="565656"/>
                      <w:spacing w:val="3"/>
                      <w:w w:val="105"/>
                    </w:rPr>
                    <w:t xml:space="preserve">networks </w:t>
                  </w:r>
                  <w:r>
                    <w:rPr>
                      <w:color w:val="565656"/>
                      <w:w w:val="105"/>
                    </w:rPr>
                    <w:t>forces suppliers to link t</w:t>
                  </w:r>
                  <w:r>
                    <w:rPr>
                      <w:color w:val="565656"/>
                      <w:w w:val="105"/>
                    </w:rPr>
                    <w:t xml:space="preserve">o their buyer under conditions set by, and often specific to, that </w:t>
                  </w:r>
                  <w:r>
                    <w:rPr>
                      <w:color w:val="565656"/>
                      <w:spacing w:val="2"/>
                      <w:w w:val="105"/>
                    </w:rPr>
                    <w:t xml:space="preserve">particular </w:t>
                  </w:r>
                  <w:r>
                    <w:rPr>
                      <w:color w:val="565656"/>
                      <w:w w:val="105"/>
                    </w:rPr>
                    <w:t xml:space="preserve">buyer, leading to thick ties and high switching </w:t>
                  </w:r>
                  <w:r>
                    <w:rPr>
                      <w:color w:val="565656"/>
                      <w:spacing w:val="2"/>
                      <w:w w:val="105"/>
                    </w:rPr>
                    <w:t xml:space="preserve">costs </w:t>
                  </w:r>
                  <w:r>
                    <w:rPr>
                      <w:color w:val="565656"/>
                      <w:w w:val="105"/>
                    </w:rPr>
                    <w:t xml:space="preserve">for both </w:t>
                  </w:r>
                  <w:r>
                    <w:rPr>
                      <w:color w:val="565656"/>
                      <w:spacing w:val="2"/>
                      <w:w w:val="105"/>
                    </w:rPr>
                    <w:t xml:space="preserve">parties. </w:t>
                  </w:r>
                  <w:r>
                    <w:rPr>
                      <w:color w:val="565656"/>
                      <w:w w:val="105"/>
                    </w:rPr>
                    <w:t xml:space="preserve">Since the core competence of the lead </w:t>
                  </w:r>
                  <w:r>
                    <w:rPr>
                      <w:color w:val="565656"/>
                      <w:spacing w:val="2"/>
                      <w:w w:val="105"/>
                    </w:rPr>
                    <w:t xml:space="preserve">firms </w:t>
                  </w:r>
                  <w:r>
                    <w:rPr>
                      <w:color w:val="565656"/>
                      <w:w w:val="105"/>
                    </w:rPr>
                    <w:t xml:space="preserve">tends to be in areas outside of </w:t>
                  </w:r>
                  <w:r>
                    <w:rPr>
                      <w:color w:val="565656"/>
                      <w:spacing w:val="2"/>
                      <w:w w:val="105"/>
                    </w:rPr>
                    <w:t xml:space="preserve">production, </w:t>
                  </w:r>
                  <w:r>
                    <w:rPr>
                      <w:color w:val="565656"/>
                      <w:w w:val="105"/>
                    </w:rPr>
                    <w:t>helping</w:t>
                  </w:r>
                  <w:r>
                    <w:rPr>
                      <w:color w:val="565656"/>
                      <w:spacing w:val="-15"/>
                      <w:w w:val="105"/>
                    </w:rPr>
                    <w:t xml:space="preserve"> </w:t>
                  </w:r>
                  <w:r>
                    <w:rPr>
                      <w:color w:val="565656"/>
                      <w:w w:val="105"/>
                    </w:rPr>
                    <w:t>their</w:t>
                  </w:r>
                  <w:r>
                    <w:rPr>
                      <w:color w:val="565656"/>
                      <w:spacing w:val="-14"/>
                      <w:w w:val="105"/>
                    </w:rPr>
                    <w:t xml:space="preserve"> </w:t>
                  </w:r>
                  <w:r>
                    <w:rPr>
                      <w:color w:val="565656"/>
                      <w:w w:val="105"/>
                    </w:rPr>
                    <w:t>supp</w:t>
                  </w:r>
                  <w:r>
                    <w:rPr>
                      <w:color w:val="565656"/>
                      <w:w w:val="105"/>
                    </w:rPr>
                    <w:t>liers</w:t>
                  </w:r>
                  <w:r>
                    <w:rPr>
                      <w:color w:val="565656"/>
                      <w:spacing w:val="-15"/>
                      <w:w w:val="105"/>
                    </w:rPr>
                    <w:t xml:space="preserve"> </w:t>
                  </w:r>
                  <w:r>
                    <w:rPr>
                      <w:color w:val="565656"/>
                      <w:w w:val="105"/>
                    </w:rPr>
                    <w:t>upgrade</w:t>
                  </w:r>
                  <w:r>
                    <w:rPr>
                      <w:color w:val="565656"/>
                      <w:spacing w:val="-14"/>
                      <w:w w:val="105"/>
                    </w:rPr>
                    <w:t xml:space="preserve"> </w:t>
                  </w:r>
                  <w:r>
                    <w:rPr>
                      <w:color w:val="565656"/>
                      <w:w w:val="105"/>
                    </w:rPr>
                    <w:t>their</w:t>
                  </w:r>
                  <w:r>
                    <w:rPr>
                      <w:color w:val="565656"/>
                      <w:spacing w:val="-15"/>
                      <w:w w:val="105"/>
                    </w:rPr>
                    <w:t xml:space="preserve"> </w:t>
                  </w:r>
                  <w:r>
                    <w:rPr>
                      <w:color w:val="565656"/>
                      <w:spacing w:val="2"/>
                      <w:w w:val="105"/>
                    </w:rPr>
                    <w:t>production</w:t>
                  </w:r>
                  <w:r>
                    <w:rPr>
                      <w:color w:val="565656"/>
                      <w:spacing w:val="-14"/>
                      <w:w w:val="105"/>
                    </w:rPr>
                    <w:t xml:space="preserve"> </w:t>
                  </w:r>
                  <w:r>
                    <w:rPr>
                      <w:color w:val="565656"/>
                      <w:w w:val="105"/>
                    </w:rPr>
                    <w:t>capabilities</w:t>
                  </w:r>
                  <w:r>
                    <w:rPr>
                      <w:color w:val="565656"/>
                      <w:spacing w:val="-15"/>
                      <w:w w:val="105"/>
                    </w:rPr>
                    <w:t xml:space="preserve"> </w:t>
                  </w:r>
                  <w:r>
                    <w:rPr>
                      <w:color w:val="565656"/>
                      <w:w w:val="105"/>
                    </w:rPr>
                    <w:t>does</w:t>
                  </w:r>
                  <w:r>
                    <w:rPr>
                      <w:color w:val="565656"/>
                      <w:spacing w:val="-14"/>
                      <w:w w:val="105"/>
                    </w:rPr>
                    <w:t xml:space="preserve"> </w:t>
                  </w:r>
                  <w:r>
                    <w:rPr>
                      <w:color w:val="565656"/>
                      <w:w w:val="105"/>
                    </w:rPr>
                    <w:t>not</w:t>
                  </w:r>
                  <w:r>
                    <w:rPr>
                      <w:color w:val="565656"/>
                      <w:spacing w:val="-15"/>
                      <w:w w:val="105"/>
                    </w:rPr>
                    <w:t xml:space="preserve"> </w:t>
                  </w:r>
                  <w:r>
                    <w:rPr>
                      <w:color w:val="565656"/>
                      <w:w w:val="105"/>
                    </w:rPr>
                    <w:t>encroach</w:t>
                  </w:r>
                  <w:r>
                    <w:rPr>
                      <w:color w:val="565656"/>
                      <w:spacing w:val="-14"/>
                      <w:w w:val="105"/>
                    </w:rPr>
                    <w:t xml:space="preserve"> </w:t>
                  </w:r>
                  <w:r>
                    <w:rPr>
                      <w:color w:val="565656"/>
                      <w:w w:val="105"/>
                    </w:rPr>
                    <w:t>on</w:t>
                  </w:r>
                  <w:r>
                    <w:rPr>
                      <w:color w:val="565656"/>
                      <w:spacing w:val="-15"/>
                      <w:w w:val="105"/>
                    </w:rPr>
                    <w:t xml:space="preserve"> </w:t>
                  </w:r>
                  <w:r>
                    <w:rPr>
                      <w:color w:val="565656"/>
                      <w:w w:val="105"/>
                    </w:rPr>
                    <w:t xml:space="preserve">this core competency, but benefits the lead </w:t>
                  </w:r>
                  <w:r>
                    <w:rPr>
                      <w:color w:val="565656"/>
                      <w:spacing w:val="2"/>
                      <w:w w:val="105"/>
                    </w:rPr>
                    <w:t xml:space="preserve">firm </w:t>
                  </w:r>
                  <w:r>
                    <w:rPr>
                      <w:color w:val="565656"/>
                      <w:w w:val="105"/>
                    </w:rPr>
                    <w:t xml:space="preserve">by increasing the </w:t>
                  </w:r>
                  <w:r>
                    <w:rPr>
                      <w:color w:val="565656"/>
                      <w:spacing w:val="2"/>
                      <w:w w:val="105"/>
                    </w:rPr>
                    <w:t xml:space="preserve">efficiency </w:t>
                  </w:r>
                  <w:r>
                    <w:rPr>
                      <w:color w:val="565656"/>
                      <w:w w:val="105"/>
                    </w:rPr>
                    <w:t xml:space="preserve">of </w:t>
                  </w:r>
                  <w:r>
                    <w:rPr>
                      <w:color w:val="565656"/>
                      <w:spacing w:val="2"/>
                      <w:w w:val="105"/>
                    </w:rPr>
                    <w:t xml:space="preserve">its </w:t>
                  </w:r>
                  <w:r>
                    <w:rPr>
                      <w:color w:val="565656"/>
                      <w:w w:val="105"/>
                    </w:rPr>
                    <w:t>supply chain.</w:t>
                  </w:r>
                  <w:r>
                    <w:rPr>
                      <w:color w:val="565656"/>
                      <w:spacing w:val="-14"/>
                      <w:w w:val="105"/>
                    </w:rPr>
                    <w:t xml:space="preserve"> </w:t>
                  </w:r>
                  <w:r>
                    <w:rPr>
                      <w:color w:val="565656"/>
                      <w:w w:val="105"/>
                    </w:rPr>
                    <w:t>Ethical</w:t>
                  </w:r>
                  <w:r>
                    <w:rPr>
                      <w:color w:val="565656"/>
                      <w:spacing w:val="-13"/>
                      <w:w w:val="105"/>
                    </w:rPr>
                    <w:t xml:space="preserve"> </w:t>
                  </w:r>
                  <w:r>
                    <w:rPr>
                      <w:color w:val="565656"/>
                      <w:w w:val="105"/>
                    </w:rPr>
                    <w:t>leadership</w:t>
                  </w:r>
                  <w:r>
                    <w:rPr>
                      <w:color w:val="565656"/>
                      <w:spacing w:val="-14"/>
                      <w:w w:val="105"/>
                    </w:rPr>
                    <w:t xml:space="preserve"> </w:t>
                  </w:r>
                  <w:r>
                    <w:rPr>
                      <w:color w:val="565656"/>
                      <w:w w:val="105"/>
                    </w:rPr>
                    <w:t>is</w:t>
                  </w:r>
                  <w:r>
                    <w:rPr>
                      <w:color w:val="565656"/>
                      <w:spacing w:val="-13"/>
                      <w:w w:val="105"/>
                    </w:rPr>
                    <w:t xml:space="preserve"> </w:t>
                  </w:r>
                  <w:r>
                    <w:rPr>
                      <w:color w:val="565656"/>
                      <w:spacing w:val="2"/>
                      <w:w w:val="105"/>
                    </w:rPr>
                    <w:t>important</w:t>
                  </w:r>
                  <w:r>
                    <w:rPr>
                      <w:color w:val="565656"/>
                      <w:spacing w:val="-13"/>
                      <w:w w:val="105"/>
                    </w:rPr>
                    <w:t xml:space="preserve"> </w:t>
                  </w:r>
                  <w:r>
                    <w:rPr>
                      <w:color w:val="565656"/>
                      <w:w w:val="105"/>
                    </w:rPr>
                    <w:t>to</w:t>
                  </w:r>
                  <w:r>
                    <w:rPr>
                      <w:color w:val="565656"/>
                      <w:spacing w:val="-14"/>
                      <w:w w:val="105"/>
                    </w:rPr>
                    <w:t xml:space="preserve"> </w:t>
                  </w:r>
                  <w:r>
                    <w:rPr>
                      <w:color w:val="565656"/>
                      <w:w w:val="105"/>
                    </w:rPr>
                    <w:t>ensure</w:t>
                  </w:r>
                  <w:r>
                    <w:rPr>
                      <w:color w:val="565656"/>
                      <w:spacing w:val="-13"/>
                      <w:w w:val="105"/>
                    </w:rPr>
                    <w:t xml:space="preserve"> </w:t>
                  </w:r>
                  <w:r>
                    <w:rPr>
                      <w:color w:val="565656"/>
                      <w:w w:val="105"/>
                    </w:rPr>
                    <w:t>suppliers</w:t>
                  </w:r>
                  <w:r>
                    <w:rPr>
                      <w:color w:val="565656"/>
                      <w:spacing w:val="-13"/>
                      <w:w w:val="105"/>
                    </w:rPr>
                    <w:t xml:space="preserve"> </w:t>
                  </w:r>
                  <w:r>
                    <w:rPr>
                      <w:color w:val="565656"/>
                      <w:w w:val="105"/>
                    </w:rPr>
                    <w:t>receive</w:t>
                  </w:r>
                  <w:r>
                    <w:rPr>
                      <w:color w:val="565656"/>
                      <w:spacing w:val="-14"/>
                      <w:w w:val="105"/>
                    </w:rPr>
                    <w:t xml:space="preserve"> </w:t>
                  </w:r>
                  <w:r>
                    <w:rPr>
                      <w:color w:val="565656"/>
                      <w:w w:val="105"/>
                    </w:rPr>
                    <w:t>fair</w:t>
                  </w:r>
                  <w:r>
                    <w:rPr>
                      <w:color w:val="565656"/>
                      <w:spacing w:val="-13"/>
                      <w:w w:val="105"/>
                    </w:rPr>
                    <w:t xml:space="preserve"> </w:t>
                  </w:r>
                  <w:r>
                    <w:rPr>
                      <w:color w:val="565656"/>
                      <w:w w:val="105"/>
                    </w:rPr>
                    <w:t>treatment</w:t>
                  </w:r>
                  <w:r>
                    <w:rPr>
                      <w:color w:val="565656"/>
                      <w:spacing w:val="-13"/>
                      <w:w w:val="105"/>
                    </w:rPr>
                    <w:t xml:space="preserve"> </w:t>
                  </w:r>
                  <w:r>
                    <w:rPr>
                      <w:color w:val="565656"/>
                      <w:w w:val="105"/>
                    </w:rPr>
                    <w:t>and</w:t>
                  </w:r>
                  <w:r>
                    <w:rPr>
                      <w:color w:val="565656"/>
                      <w:spacing w:val="-14"/>
                      <w:w w:val="105"/>
                    </w:rPr>
                    <w:t xml:space="preserve"> </w:t>
                  </w:r>
                  <w:r>
                    <w:rPr>
                      <w:color w:val="565656"/>
                      <w:w w:val="105"/>
                    </w:rPr>
                    <w:t>an equitable</w:t>
                  </w:r>
                  <w:r>
                    <w:rPr>
                      <w:color w:val="565656"/>
                      <w:spacing w:val="-9"/>
                      <w:w w:val="105"/>
                    </w:rPr>
                    <w:t xml:space="preserve"> </w:t>
                  </w:r>
                  <w:r>
                    <w:rPr>
                      <w:color w:val="565656"/>
                      <w:w w:val="105"/>
                    </w:rPr>
                    <w:t>share</w:t>
                  </w:r>
                  <w:r>
                    <w:rPr>
                      <w:color w:val="565656"/>
                      <w:spacing w:val="-9"/>
                      <w:w w:val="105"/>
                    </w:rPr>
                    <w:t xml:space="preserve"> </w:t>
                  </w:r>
                  <w:r>
                    <w:rPr>
                      <w:color w:val="565656"/>
                      <w:w w:val="105"/>
                    </w:rPr>
                    <w:t>of</w:t>
                  </w:r>
                  <w:r>
                    <w:rPr>
                      <w:color w:val="565656"/>
                      <w:spacing w:val="-9"/>
                      <w:w w:val="105"/>
                    </w:rPr>
                    <w:t xml:space="preserve"> </w:t>
                  </w:r>
                  <w:r>
                    <w:rPr>
                      <w:color w:val="565656"/>
                      <w:w w:val="105"/>
                    </w:rPr>
                    <w:t>the</w:t>
                  </w:r>
                  <w:r>
                    <w:rPr>
                      <w:color w:val="565656"/>
                      <w:spacing w:val="-8"/>
                      <w:w w:val="105"/>
                    </w:rPr>
                    <w:t xml:space="preserve"> </w:t>
                  </w:r>
                  <w:r>
                    <w:rPr>
                      <w:color w:val="565656"/>
                      <w:w w:val="105"/>
                    </w:rPr>
                    <w:t>market</w:t>
                  </w:r>
                  <w:r>
                    <w:rPr>
                      <w:color w:val="565656"/>
                      <w:spacing w:val="-9"/>
                      <w:w w:val="105"/>
                    </w:rPr>
                    <w:t xml:space="preserve"> </w:t>
                  </w:r>
                  <w:r>
                    <w:rPr>
                      <w:color w:val="565656"/>
                      <w:w w:val="105"/>
                    </w:rPr>
                    <w:t>price.</w:t>
                  </w:r>
                </w:p>
                <w:p w:rsidR="00C06913" w:rsidRDefault="008F06F4">
                  <w:pPr>
                    <w:pStyle w:val="BodyText"/>
                    <w:spacing w:before="135" w:line="170" w:lineRule="auto"/>
                    <w:ind w:left="20" w:right="14"/>
                  </w:pPr>
                  <w:r>
                    <w:rPr>
                      <w:rFonts w:ascii="Trebuchet MS"/>
                      <w:b/>
                      <w:color w:val="565656"/>
                      <w:w w:val="105"/>
                    </w:rPr>
                    <w:t xml:space="preserve">Hierarchy: </w:t>
                  </w:r>
                  <w:r>
                    <w:rPr>
                      <w:color w:val="565656"/>
                      <w:w w:val="105"/>
                    </w:rPr>
                    <w:t xml:space="preserve">Hierarchical governance </w:t>
                  </w:r>
                  <w:r>
                    <w:rPr>
                      <w:color w:val="565656"/>
                      <w:spacing w:val="2"/>
                      <w:w w:val="105"/>
                    </w:rPr>
                    <w:t xml:space="preserve">describes </w:t>
                  </w:r>
                  <w:r>
                    <w:rPr>
                      <w:color w:val="565656"/>
                      <w:w w:val="105"/>
                    </w:rPr>
                    <w:t xml:space="preserve">chains characterized by </w:t>
                  </w:r>
                  <w:r>
                    <w:rPr>
                      <w:color w:val="565656"/>
                      <w:spacing w:val="2"/>
                      <w:w w:val="105"/>
                    </w:rPr>
                    <w:t xml:space="preserve">vertical </w:t>
                  </w:r>
                  <w:r>
                    <w:rPr>
                      <w:color w:val="565656"/>
                      <w:w w:val="105"/>
                    </w:rPr>
                    <w:t xml:space="preserve">integration and managerial control within lead </w:t>
                  </w:r>
                  <w:r>
                    <w:rPr>
                      <w:color w:val="565656"/>
                      <w:spacing w:val="2"/>
                      <w:w w:val="105"/>
                    </w:rPr>
                    <w:t xml:space="preserve">firms </w:t>
                  </w:r>
                  <w:r>
                    <w:rPr>
                      <w:color w:val="565656"/>
                      <w:w w:val="105"/>
                    </w:rPr>
                    <w:t xml:space="preserve">that develop and manufacture </w:t>
                  </w:r>
                  <w:r>
                    <w:rPr>
                      <w:color w:val="565656"/>
                      <w:spacing w:val="2"/>
                      <w:w w:val="105"/>
                    </w:rPr>
                    <w:t>products</w:t>
                  </w:r>
                  <w:r>
                    <w:rPr>
                      <w:color w:val="565656"/>
                      <w:spacing w:val="-23"/>
                      <w:w w:val="105"/>
                    </w:rPr>
                    <w:t xml:space="preserve"> </w:t>
                  </w:r>
                  <w:r>
                    <w:rPr>
                      <w:color w:val="565656"/>
                      <w:w w:val="105"/>
                    </w:rPr>
                    <w:t>in-house.</w:t>
                  </w:r>
                  <w:r>
                    <w:rPr>
                      <w:color w:val="565656"/>
                      <w:spacing w:val="-22"/>
                      <w:w w:val="105"/>
                    </w:rPr>
                    <w:t xml:space="preserve"> </w:t>
                  </w:r>
                  <w:r>
                    <w:rPr>
                      <w:color w:val="565656"/>
                      <w:w w:val="105"/>
                    </w:rPr>
                    <w:t>This</w:t>
                  </w:r>
                  <w:r>
                    <w:rPr>
                      <w:color w:val="565656"/>
                      <w:spacing w:val="-22"/>
                      <w:w w:val="105"/>
                    </w:rPr>
                    <w:t xml:space="preserve"> </w:t>
                  </w:r>
                  <w:r>
                    <w:rPr>
                      <w:color w:val="565656"/>
                      <w:w w:val="105"/>
                    </w:rPr>
                    <w:t>usually</w:t>
                  </w:r>
                  <w:r>
                    <w:rPr>
                      <w:color w:val="565656"/>
                      <w:spacing w:val="-23"/>
                      <w:w w:val="105"/>
                    </w:rPr>
                    <w:t xml:space="preserve"> </w:t>
                  </w:r>
                  <w:r>
                    <w:rPr>
                      <w:color w:val="565656"/>
                      <w:w w:val="105"/>
                    </w:rPr>
                    <w:t>occurs</w:t>
                  </w:r>
                  <w:r>
                    <w:rPr>
                      <w:color w:val="565656"/>
                      <w:spacing w:val="-22"/>
                      <w:w w:val="105"/>
                    </w:rPr>
                    <w:t xml:space="preserve"> </w:t>
                  </w:r>
                  <w:r>
                    <w:rPr>
                      <w:color w:val="565656"/>
                      <w:w w:val="105"/>
                    </w:rPr>
                    <w:t>when</w:t>
                  </w:r>
                  <w:r>
                    <w:rPr>
                      <w:color w:val="565656"/>
                      <w:spacing w:val="-22"/>
                      <w:w w:val="105"/>
                    </w:rPr>
                    <w:t xml:space="preserve"> </w:t>
                  </w:r>
                  <w:r>
                    <w:rPr>
                      <w:color w:val="565656"/>
                      <w:spacing w:val="2"/>
                      <w:w w:val="105"/>
                    </w:rPr>
                    <w:t>product</w:t>
                  </w:r>
                  <w:r>
                    <w:rPr>
                      <w:color w:val="565656"/>
                      <w:spacing w:val="-23"/>
                      <w:w w:val="105"/>
                    </w:rPr>
                    <w:t xml:space="preserve"> </w:t>
                  </w:r>
                  <w:r>
                    <w:rPr>
                      <w:color w:val="565656"/>
                      <w:w w:val="105"/>
                    </w:rPr>
                    <w:t>specifications</w:t>
                  </w:r>
                  <w:r>
                    <w:rPr>
                      <w:color w:val="565656"/>
                      <w:spacing w:val="-22"/>
                      <w:w w:val="105"/>
                    </w:rPr>
                    <w:t xml:space="preserve"> </w:t>
                  </w:r>
                  <w:r>
                    <w:rPr>
                      <w:color w:val="565656"/>
                      <w:w w:val="105"/>
                    </w:rPr>
                    <w:t>cannot</w:t>
                  </w:r>
                  <w:r>
                    <w:rPr>
                      <w:color w:val="565656"/>
                      <w:spacing w:val="-22"/>
                      <w:w w:val="105"/>
                    </w:rPr>
                    <w:t xml:space="preserve"> </w:t>
                  </w:r>
                  <w:r>
                    <w:rPr>
                      <w:color w:val="565656"/>
                      <w:w w:val="105"/>
                    </w:rPr>
                    <w:t>be</w:t>
                  </w:r>
                  <w:r>
                    <w:rPr>
                      <w:color w:val="565656"/>
                      <w:spacing w:val="-23"/>
                      <w:w w:val="105"/>
                    </w:rPr>
                    <w:t xml:space="preserve"> </w:t>
                  </w:r>
                  <w:r>
                    <w:rPr>
                      <w:color w:val="565656"/>
                      <w:w w:val="105"/>
                    </w:rPr>
                    <w:t xml:space="preserve">codified, </w:t>
                  </w:r>
                  <w:r>
                    <w:rPr>
                      <w:color w:val="565656"/>
                      <w:spacing w:val="2"/>
                      <w:w w:val="105"/>
                    </w:rPr>
                    <w:t xml:space="preserve">products </w:t>
                  </w:r>
                  <w:r>
                    <w:rPr>
                      <w:color w:val="565656"/>
                      <w:w w:val="105"/>
                    </w:rPr>
                    <w:t>are complex, or highly competent suppliers cannot be found. While less common</w:t>
                  </w:r>
                  <w:r>
                    <w:rPr>
                      <w:color w:val="565656"/>
                      <w:spacing w:val="-12"/>
                      <w:w w:val="105"/>
                    </w:rPr>
                    <w:t xml:space="preserve"> </w:t>
                  </w:r>
                  <w:r>
                    <w:rPr>
                      <w:color w:val="565656"/>
                      <w:w w:val="105"/>
                    </w:rPr>
                    <w:t>than</w:t>
                  </w:r>
                  <w:r>
                    <w:rPr>
                      <w:color w:val="565656"/>
                      <w:spacing w:val="-12"/>
                      <w:w w:val="105"/>
                    </w:rPr>
                    <w:t xml:space="preserve"> </w:t>
                  </w:r>
                  <w:r>
                    <w:rPr>
                      <w:color w:val="565656"/>
                      <w:w w:val="105"/>
                    </w:rPr>
                    <w:t>in</w:t>
                  </w:r>
                  <w:r>
                    <w:rPr>
                      <w:color w:val="565656"/>
                      <w:spacing w:val="-11"/>
                      <w:w w:val="105"/>
                    </w:rPr>
                    <w:t xml:space="preserve"> </w:t>
                  </w:r>
                  <w:r>
                    <w:rPr>
                      <w:color w:val="565656"/>
                      <w:w w:val="105"/>
                    </w:rPr>
                    <w:t>the</w:t>
                  </w:r>
                  <w:r>
                    <w:rPr>
                      <w:color w:val="565656"/>
                      <w:spacing w:val="-12"/>
                      <w:w w:val="105"/>
                    </w:rPr>
                    <w:t xml:space="preserve"> </w:t>
                  </w:r>
                  <w:r>
                    <w:rPr>
                      <w:color w:val="565656"/>
                      <w:w w:val="105"/>
                    </w:rPr>
                    <w:t>past,</w:t>
                  </w:r>
                  <w:r>
                    <w:rPr>
                      <w:color w:val="565656"/>
                      <w:spacing w:val="-11"/>
                      <w:w w:val="105"/>
                    </w:rPr>
                    <w:t xml:space="preserve"> </w:t>
                  </w:r>
                  <w:r>
                    <w:rPr>
                      <w:color w:val="565656"/>
                      <w:w w:val="105"/>
                    </w:rPr>
                    <w:t>this</w:t>
                  </w:r>
                  <w:r>
                    <w:rPr>
                      <w:color w:val="565656"/>
                      <w:spacing w:val="-12"/>
                      <w:w w:val="105"/>
                    </w:rPr>
                    <w:t xml:space="preserve"> </w:t>
                  </w:r>
                  <w:r>
                    <w:rPr>
                      <w:color w:val="565656"/>
                      <w:spacing w:val="3"/>
                      <w:w w:val="105"/>
                    </w:rPr>
                    <w:t>sort</w:t>
                  </w:r>
                  <w:r>
                    <w:rPr>
                      <w:color w:val="565656"/>
                      <w:spacing w:val="-11"/>
                      <w:w w:val="105"/>
                    </w:rPr>
                    <w:t xml:space="preserve"> </w:t>
                  </w:r>
                  <w:r>
                    <w:rPr>
                      <w:color w:val="565656"/>
                      <w:w w:val="105"/>
                    </w:rPr>
                    <w:t>of</w:t>
                  </w:r>
                  <w:r>
                    <w:rPr>
                      <w:color w:val="565656"/>
                      <w:spacing w:val="-12"/>
                      <w:w w:val="105"/>
                    </w:rPr>
                    <w:t xml:space="preserve"> </w:t>
                  </w:r>
                  <w:r>
                    <w:rPr>
                      <w:color w:val="565656"/>
                      <w:spacing w:val="2"/>
                      <w:w w:val="105"/>
                    </w:rPr>
                    <w:t>vertical</w:t>
                  </w:r>
                  <w:r>
                    <w:rPr>
                      <w:color w:val="565656"/>
                      <w:spacing w:val="-11"/>
                      <w:w w:val="105"/>
                    </w:rPr>
                    <w:t xml:space="preserve"> </w:t>
                  </w:r>
                  <w:r>
                    <w:rPr>
                      <w:color w:val="565656"/>
                      <w:w w:val="105"/>
                    </w:rPr>
                    <w:t>integration</w:t>
                  </w:r>
                  <w:r>
                    <w:rPr>
                      <w:color w:val="565656"/>
                      <w:spacing w:val="-12"/>
                      <w:w w:val="105"/>
                    </w:rPr>
                    <w:t xml:space="preserve"> </w:t>
                  </w:r>
                  <w:r>
                    <w:rPr>
                      <w:color w:val="565656"/>
                      <w:w w:val="105"/>
                    </w:rPr>
                    <w:t>remains</w:t>
                  </w:r>
                  <w:r>
                    <w:rPr>
                      <w:color w:val="565656"/>
                      <w:spacing w:val="-11"/>
                      <w:w w:val="105"/>
                    </w:rPr>
                    <w:t xml:space="preserve"> </w:t>
                  </w:r>
                  <w:r>
                    <w:rPr>
                      <w:color w:val="565656"/>
                      <w:w w:val="105"/>
                    </w:rPr>
                    <w:t>an</w:t>
                  </w:r>
                  <w:r>
                    <w:rPr>
                      <w:color w:val="565656"/>
                      <w:spacing w:val="-12"/>
                      <w:w w:val="105"/>
                    </w:rPr>
                    <w:t xml:space="preserve"> </w:t>
                  </w:r>
                  <w:r>
                    <w:rPr>
                      <w:color w:val="565656"/>
                      <w:spacing w:val="2"/>
                      <w:w w:val="105"/>
                    </w:rPr>
                    <w:t>important</w:t>
                  </w:r>
                  <w:r>
                    <w:rPr>
                      <w:color w:val="565656"/>
                      <w:spacing w:val="-11"/>
                      <w:w w:val="105"/>
                    </w:rPr>
                    <w:t xml:space="preserve"> </w:t>
                  </w:r>
                  <w:r>
                    <w:rPr>
                      <w:color w:val="565656"/>
                      <w:w w:val="105"/>
                    </w:rPr>
                    <w:t>feature of the global</w:t>
                  </w:r>
                  <w:r>
                    <w:rPr>
                      <w:color w:val="565656"/>
                      <w:spacing w:val="-27"/>
                      <w:w w:val="105"/>
                    </w:rPr>
                    <w:t xml:space="preserve"> </w:t>
                  </w:r>
                  <w:r>
                    <w:rPr>
                      <w:color w:val="565656"/>
                      <w:w w:val="105"/>
                    </w:rPr>
                    <w:t>economy.</w:t>
                  </w:r>
                </w:p>
                <w:p w:rsidR="00C06913" w:rsidRDefault="008F06F4">
                  <w:pPr>
                    <w:pStyle w:val="BodyText"/>
                    <w:spacing w:before="136" w:line="170" w:lineRule="auto"/>
                    <w:ind w:left="20" w:right="14"/>
                  </w:pPr>
                  <w:r>
                    <w:rPr>
                      <w:color w:val="565656"/>
                      <w:w w:val="105"/>
                    </w:rPr>
                    <w:t>The</w:t>
                  </w:r>
                  <w:r>
                    <w:rPr>
                      <w:color w:val="565656"/>
                      <w:spacing w:val="-33"/>
                      <w:w w:val="105"/>
                    </w:rPr>
                    <w:t xml:space="preserve"> </w:t>
                  </w:r>
                  <w:r>
                    <w:rPr>
                      <w:color w:val="565656"/>
                      <w:w w:val="105"/>
                    </w:rPr>
                    <w:t>form</w:t>
                  </w:r>
                  <w:r>
                    <w:rPr>
                      <w:color w:val="565656"/>
                      <w:spacing w:val="-32"/>
                      <w:w w:val="105"/>
                    </w:rPr>
                    <w:t xml:space="preserve"> </w:t>
                  </w:r>
                  <w:r>
                    <w:rPr>
                      <w:color w:val="565656"/>
                      <w:w w:val="105"/>
                    </w:rPr>
                    <w:t>of</w:t>
                  </w:r>
                  <w:r>
                    <w:rPr>
                      <w:color w:val="565656"/>
                      <w:spacing w:val="-32"/>
                      <w:w w:val="105"/>
                    </w:rPr>
                    <w:t xml:space="preserve"> </w:t>
                  </w:r>
                  <w:r>
                    <w:rPr>
                      <w:color w:val="565656"/>
                      <w:w w:val="105"/>
                    </w:rPr>
                    <w:t>governance</w:t>
                  </w:r>
                  <w:r>
                    <w:rPr>
                      <w:color w:val="565656"/>
                      <w:spacing w:val="-32"/>
                      <w:w w:val="105"/>
                    </w:rPr>
                    <w:t xml:space="preserve"> </w:t>
                  </w:r>
                  <w:r>
                    <w:rPr>
                      <w:color w:val="565656"/>
                      <w:w w:val="105"/>
                    </w:rPr>
                    <w:t>can</w:t>
                  </w:r>
                  <w:r>
                    <w:rPr>
                      <w:color w:val="565656"/>
                      <w:spacing w:val="-32"/>
                      <w:w w:val="105"/>
                    </w:rPr>
                    <w:t xml:space="preserve"> </w:t>
                  </w:r>
                  <w:r>
                    <w:rPr>
                      <w:color w:val="565656"/>
                      <w:w w:val="105"/>
                    </w:rPr>
                    <w:t>change</w:t>
                  </w:r>
                  <w:r>
                    <w:rPr>
                      <w:color w:val="565656"/>
                      <w:spacing w:val="-32"/>
                      <w:w w:val="105"/>
                    </w:rPr>
                    <w:t xml:space="preserve"> </w:t>
                  </w:r>
                  <w:r>
                    <w:rPr>
                      <w:color w:val="565656"/>
                      <w:w w:val="105"/>
                    </w:rPr>
                    <w:t>as</w:t>
                  </w:r>
                  <w:r>
                    <w:rPr>
                      <w:color w:val="565656"/>
                      <w:spacing w:val="-32"/>
                      <w:w w:val="105"/>
                    </w:rPr>
                    <w:t xml:space="preserve"> </w:t>
                  </w:r>
                  <w:r>
                    <w:rPr>
                      <w:color w:val="565656"/>
                      <w:w w:val="105"/>
                    </w:rPr>
                    <w:t>an</w:t>
                  </w:r>
                  <w:r>
                    <w:rPr>
                      <w:color w:val="565656"/>
                      <w:spacing w:val="-32"/>
                      <w:w w:val="105"/>
                    </w:rPr>
                    <w:t xml:space="preserve"> </w:t>
                  </w:r>
                  <w:r>
                    <w:rPr>
                      <w:color w:val="565656"/>
                      <w:w w:val="105"/>
                    </w:rPr>
                    <w:t>indus</w:t>
                  </w:r>
                  <w:r>
                    <w:rPr>
                      <w:color w:val="565656"/>
                      <w:w w:val="105"/>
                    </w:rPr>
                    <w:t>try</w:t>
                  </w:r>
                  <w:r>
                    <w:rPr>
                      <w:color w:val="565656"/>
                      <w:spacing w:val="-32"/>
                      <w:w w:val="105"/>
                    </w:rPr>
                    <w:t xml:space="preserve"> </w:t>
                  </w:r>
                  <w:r>
                    <w:rPr>
                      <w:color w:val="565656"/>
                      <w:w w:val="105"/>
                    </w:rPr>
                    <w:t>evolves</w:t>
                  </w:r>
                  <w:r>
                    <w:rPr>
                      <w:color w:val="565656"/>
                      <w:spacing w:val="-32"/>
                      <w:w w:val="105"/>
                    </w:rPr>
                    <w:t xml:space="preserve"> </w:t>
                  </w:r>
                  <w:r>
                    <w:rPr>
                      <w:color w:val="565656"/>
                      <w:w w:val="105"/>
                    </w:rPr>
                    <w:t>and</w:t>
                  </w:r>
                  <w:r>
                    <w:rPr>
                      <w:color w:val="565656"/>
                      <w:spacing w:val="-32"/>
                      <w:w w:val="105"/>
                    </w:rPr>
                    <w:t xml:space="preserve"> </w:t>
                  </w:r>
                  <w:r>
                    <w:rPr>
                      <w:color w:val="565656"/>
                      <w:w w:val="105"/>
                    </w:rPr>
                    <w:t>matures,</w:t>
                  </w:r>
                  <w:r>
                    <w:rPr>
                      <w:color w:val="565656"/>
                      <w:spacing w:val="-32"/>
                      <w:w w:val="105"/>
                    </w:rPr>
                    <w:t xml:space="preserve"> </w:t>
                  </w:r>
                  <w:r>
                    <w:rPr>
                      <w:color w:val="565656"/>
                      <w:w w:val="105"/>
                    </w:rPr>
                    <w:t>and</w:t>
                  </w:r>
                  <w:r>
                    <w:rPr>
                      <w:color w:val="565656"/>
                      <w:spacing w:val="-32"/>
                      <w:w w:val="105"/>
                    </w:rPr>
                    <w:t xml:space="preserve"> </w:t>
                  </w:r>
                  <w:r>
                    <w:rPr>
                      <w:color w:val="565656"/>
                      <w:w w:val="105"/>
                    </w:rPr>
                    <w:t>governance patterns</w:t>
                  </w:r>
                  <w:r>
                    <w:rPr>
                      <w:color w:val="565656"/>
                      <w:spacing w:val="-17"/>
                      <w:w w:val="105"/>
                    </w:rPr>
                    <w:t xml:space="preserve"> </w:t>
                  </w:r>
                  <w:r>
                    <w:rPr>
                      <w:color w:val="565656"/>
                      <w:w w:val="105"/>
                    </w:rPr>
                    <w:t>within</w:t>
                  </w:r>
                  <w:r>
                    <w:rPr>
                      <w:color w:val="565656"/>
                      <w:spacing w:val="-16"/>
                      <w:w w:val="105"/>
                    </w:rPr>
                    <w:t xml:space="preserve"> </w:t>
                  </w:r>
                  <w:r>
                    <w:rPr>
                      <w:color w:val="565656"/>
                      <w:w w:val="105"/>
                    </w:rPr>
                    <w:t>an</w:t>
                  </w:r>
                  <w:r>
                    <w:rPr>
                      <w:color w:val="565656"/>
                      <w:spacing w:val="-16"/>
                      <w:w w:val="105"/>
                    </w:rPr>
                    <w:t xml:space="preserve"> </w:t>
                  </w:r>
                  <w:r>
                    <w:rPr>
                      <w:color w:val="565656"/>
                      <w:w w:val="105"/>
                    </w:rPr>
                    <w:t>industry</w:t>
                  </w:r>
                  <w:r>
                    <w:rPr>
                      <w:color w:val="565656"/>
                      <w:spacing w:val="-16"/>
                      <w:w w:val="105"/>
                    </w:rPr>
                    <w:t xml:space="preserve"> </w:t>
                  </w:r>
                  <w:r>
                    <w:rPr>
                      <w:color w:val="565656"/>
                      <w:w w:val="105"/>
                    </w:rPr>
                    <w:t>can</w:t>
                  </w:r>
                  <w:r>
                    <w:rPr>
                      <w:color w:val="565656"/>
                      <w:spacing w:val="-16"/>
                      <w:w w:val="105"/>
                    </w:rPr>
                    <w:t xml:space="preserve"> </w:t>
                  </w:r>
                  <w:r>
                    <w:rPr>
                      <w:color w:val="565656"/>
                      <w:spacing w:val="3"/>
                      <w:w w:val="105"/>
                    </w:rPr>
                    <w:t>vary</w:t>
                  </w:r>
                  <w:r>
                    <w:rPr>
                      <w:color w:val="565656"/>
                      <w:spacing w:val="-16"/>
                      <w:w w:val="105"/>
                    </w:rPr>
                    <w:t xml:space="preserve"> </w:t>
                  </w:r>
                  <w:r>
                    <w:rPr>
                      <w:color w:val="565656"/>
                      <w:w w:val="105"/>
                    </w:rPr>
                    <w:t>from</w:t>
                  </w:r>
                  <w:r>
                    <w:rPr>
                      <w:color w:val="565656"/>
                      <w:spacing w:val="-16"/>
                      <w:w w:val="105"/>
                    </w:rPr>
                    <w:t xml:space="preserve"> </w:t>
                  </w:r>
                  <w:r>
                    <w:rPr>
                      <w:color w:val="565656"/>
                      <w:w w:val="105"/>
                    </w:rPr>
                    <w:t>one</w:t>
                  </w:r>
                  <w:r>
                    <w:rPr>
                      <w:color w:val="565656"/>
                      <w:spacing w:val="-17"/>
                      <w:w w:val="105"/>
                    </w:rPr>
                    <w:t xml:space="preserve"> </w:t>
                  </w:r>
                  <w:r>
                    <w:rPr>
                      <w:color w:val="565656"/>
                      <w:w w:val="105"/>
                    </w:rPr>
                    <w:t>stage</w:t>
                  </w:r>
                  <w:r>
                    <w:rPr>
                      <w:color w:val="565656"/>
                      <w:spacing w:val="-16"/>
                      <w:w w:val="105"/>
                    </w:rPr>
                    <w:t xml:space="preserve"> </w:t>
                  </w:r>
                  <w:r>
                    <w:rPr>
                      <w:color w:val="565656"/>
                      <w:w w:val="105"/>
                    </w:rPr>
                    <w:t>or</w:t>
                  </w:r>
                  <w:r>
                    <w:rPr>
                      <w:color w:val="565656"/>
                      <w:spacing w:val="-16"/>
                      <w:w w:val="105"/>
                    </w:rPr>
                    <w:t xml:space="preserve"> </w:t>
                  </w:r>
                  <w:r>
                    <w:rPr>
                      <w:color w:val="565656"/>
                      <w:w w:val="105"/>
                    </w:rPr>
                    <w:t>level</w:t>
                  </w:r>
                  <w:r>
                    <w:rPr>
                      <w:color w:val="565656"/>
                      <w:spacing w:val="-16"/>
                      <w:w w:val="105"/>
                    </w:rPr>
                    <w:t xml:space="preserve"> </w:t>
                  </w:r>
                  <w:r>
                    <w:rPr>
                      <w:color w:val="565656"/>
                      <w:w w:val="105"/>
                    </w:rPr>
                    <w:t>of</w:t>
                  </w:r>
                  <w:r>
                    <w:rPr>
                      <w:color w:val="565656"/>
                      <w:spacing w:val="-16"/>
                      <w:w w:val="105"/>
                    </w:rPr>
                    <w:t xml:space="preserve"> </w:t>
                  </w:r>
                  <w:r>
                    <w:rPr>
                      <w:color w:val="565656"/>
                      <w:w w:val="105"/>
                    </w:rPr>
                    <w:t>the</w:t>
                  </w:r>
                  <w:r>
                    <w:rPr>
                      <w:color w:val="565656"/>
                      <w:spacing w:val="-16"/>
                      <w:w w:val="105"/>
                    </w:rPr>
                    <w:t xml:space="preserve"> </w:t>
                  </w:r>
                  <w:r>
                    <w:rPr>
                      <w:color w:val="565656"/>
                      <w:w w:val="105"/>
                    </w:rPr>
                    <w:t>chain</w:t>
                  </w:r>
                  <w:r>
                    <w:rPr>
                      <w:color w:val="565656"/>
                      <w:spacing w:val="-16"/>
                      <w:w w:val="105"/>
                    </w:rPr>
                    <w:t xml:space="preserve"> </w:t>
                  </w:r>
                  <w:r>
                    <w:rPr>
                      <w:color w:val="565656"/>
                      <w:w w:val="105"/>
                    </w:rPr>
                    <w:t>to</w:t>
                  </w:r>
                  <w:r>
                    <w:rPr>
                      <w:color w:val="565656"/>
                      <w:spacing w:val="-17"/>
                      <w:w w:val="105"/>
                    </w:rPr>
                    <w:t xml:space="preserve"> </w:t>
                  </w:r>
                  <w:r>
                    <w:rPr>
                      <w:color w:val="565656"/>
                      <w:w w:val="105"/>
                    </w:rPr>
                    <w:t>another.</w:t>
                  </w:r>
                  <w:r>
                    <w:rPr>
                      <w:color w:val="565656"/>
                      <w:spacing w:val="-16"/>
                      <w:w w:val="105"/>
                    </w:rPr>
                    <w:t xml:space="preserve"> </w:t>
                  </w:r>
                  <w:r>
                    <w:rPr>
                      <w:color w:val="565656"/>
                      <w:w w:val="105"/>
                    </w:rPr>
                    <w:t>In addition,</w:t>
                  </w:r>
                  <w:r>
                    <w:rPr>
                      <w:color w:val="565656"/>
                      <w:spacing w:val="-25"/>
                      <w:w w:val="105"/>
                    </w:rPr>
                    <w:t xml:space="preserve"> </w:t>
                  </w:r>
                  <w:r>
                    <w:rPr>
                      <w:color w:val="565656"/>
                      <w:w w:val="105"/>
                    </w:rPr>
                    <w:t>recent</w:t>
                  </w:r>
                  <w:r>
                    <w:rPr>
                      <w:color w:val="565656"/>
                      <w:spacing w:val="-25"/>
                      <w:w w:val="105"/>
                    </w:rPr>
                    <w:t xml:space="preserve"> </w:t>
                  </w:r>
                  <w:r>
                    <w:rPr>
                      <w:color w:val="565656"/>
                      <w:w w:val="105"/>
                    </w:rPr>
                    <w:t>research</w:t>
                  </w:r>
                  <w:r>
                    <w:rPr>
                      <w:color w:val="565656"/>
                      <w:spacing w:val="-24"/>
                      <w:w w:val="105"/>
                    </w:rPr>
                    <w:t xml:space="preserve"> </w:t>
                  </w:r>
                  <w:r>
                    <w:rPr>
                      <w:color w:val="565656"/>
                      <w:w w:val="105"/>
                    </w:rPr>
                    <w:t>has</w:t>
                  </w:r>
                  <w:r>
                    <w:rPr>
                      <w:color w:val="565656"/>
                      <w:spacing w:val="-25"/>
                      <w:w w:val="105"/>
                    </w:rPr>
                    <w:t xml:space="preserve"> </w:t>
                  </w:r>
                  <w:r>
                    <w:rPr>
                      <w:color w:val="565656"/>
                      <w:w w:val="105"/>
                    </w:rPr>
                    <w:t>shown</w:t>
                  </w:r>
                  <w:r>
                    <w:rPr>
                      <w:color w:val="565656"/>
                      <w:spacing w:val="-25"/>
                      <w:w w:val="105"/>
                    </w:rPr>
                    <w:t xml:space="preserve"> </w:t>
                  </w:r>
                  <w:r>
                    <w:rPr>
                      <w:color w:val="565656"/>
                      <w:w w:val="105"/>
                    </w:rPr>
                    <w:t>that</w:t>
                  </w:r>
                  <w:r>
                    <w:rPr>
                      <w:color w:val="565656"/>
                      <w:spacing w:val="-24"/>
                      <w:w w:val="105"/>
                    </w:rPr>
                    <w:t xml:space="preserve"> </w:t>
                  </w:r>
                  <w:r>
                    <w:rPr>
                      <w:color w:val="565656"/>
                      <w:w w:val="105"/>
                    </w:rPr>
                    <w:t>many</w:t>
                  </w:r>
                  <w:r>
                    <w:rPr>
                      <w:color w:val="565656"/>
                      <w:spacing w:val="-25"/>
                      <w:w w:val="105"/>
                    </w:rPr>
                    <w:t xml:space="preserve"> </w:t>
                  </w:r>
                  <w:r>
                    <w:rPr>
                      <w:color w:val="565656"/>
                      <w:w w:val="105"/>
                    </w:rPr>
                    <w:t>GVCs</w:t>
                  </w:r>
                  <w:r>
                    <w:rPr>
                      <w:color w:val="565656"/>
                      <w:spacing w:val="-25"/>
                      <w:w w:val="105"/>
                    </w:rPr>
                    <w:t xml:space="preserve"> </w:t>
                  </w:r>
                  <w:r>
                    <w:rPr>
                      <w:color w:val="565656"/>
                      <w:w w:val="105"/>
                    </w:rPr>
                    <w:t>are</w:t>
                  </w:r>
                  <w:r>
                    <w:rPr>
                      <w:color w:val="565656"/>
                      <w:spacing w:val="-24"/>
                      <w:w w:val="105"/>
                    </w:rPr>
                    <w:t xml:space="preserve"> </w:t>
                  </w:r>
                  <w:r>
                    <w:rPr>
                      <w:color w:val="565656"/>
                      <w:w w:val="105"/>
                    </w:rPr>
                    <w:t>characterized</w:t>
                  </w:r>
                  <w:r>
                    <w:rPr>
                      <w:color w:val="565656"/>
                      <w:spacing w:val="-25"/>
                      <w:w w:val="105"/>
                    </w:rPr>
                    <w:t xml:space="preserve"> </w:t>
                  </w:r>
                  <w:r>
                    <w:rPr>
                      <w:color w:val="565656"/>
                      <w:w w:val="105"/>
                    </w:rPr>
                    <w:t>by</w:t>
                  </w:r>
                  <w:r>
                    <w:rPr>
                      <w:color w:val="565656"/>
                      <w:spacing w:val="-25"/>
                      <w:w w:val="105"/>
                    </w:rPr>
                    <w:t xml:space="preserve"> </w:t>
                  </w:r>
                  <w:r>
                    <w:rPr>
                      <w:color w:val="565656"/>
                      <w:w w:val="105"/>
                    </w:rPr>
                    <w:t>multiple</w:t>
                  </w:r>
                  <w:r>
                    <w:rPr>
                      <w:color w:val="565656"/>
                      <w:spacing w:val="-24"/>
                      <w:w w:val="105"/>
                    </w:rPr>
                    <w:t xml:space="preserve"> </w:t>
                  </w:r>
                  <w:r>
                    <w:rPr>
                      <w:color w:val="565656"/>
                      <w:w w:val="105"/>
                    </w:rPr>
                    <w:t>and interacting governance structures, and these affect opportunities and challenges for economic</w:t>
                  </w:r>
                  <w:r>
                    <w:rPr>
                      <w:color w:val="565656"/>
                      <w:spacing w:val="-24"/>
                      <w:w w:val="105"/>
                    </w:rPr>
                    <w:t xml:space="preserve"> </w:t>
                  </w:r>
                  <w:r>
                    <w:rPr>
                      <w:color w:val="565656"/>
                      <w:w w:val="105"/>
                    </w:rPr>
                    <w:t>and</w:t>
                  </w:r>
                  <w:r>
                    <w:rPr>
                      <w:color w:val="565656"/>
                      <w:spacing w:val="-23"/>
                      <w:w w:val="105"/>
                    </w:rPr>
                    <w:t xml:space="preserve"> </w:t>
                  </w:r>
                  <w:r>
                    <w:rPr>
                      <w:color w:val="565656"/>
                      <w:w w:val="105"/>
                    </w:rPr>
                    <w:t>social</w:t>
                  </w:r>
                  <w:r>
                    <w:rPr>
                      <w:color w:val="565656"/>
                      <w:spacing w:val="-23"/>
                      <w:w w:val="105"/>
                    </w:rPr>
                    <w:t xml:space="preserve"> </w:t>
                  </w:r>
                  <w:r>
                    <w:rPr>
                      <w:color w:val="565656"/>
                      <w:w w:val="105"/>
                    </w:rPr>
                    <w:t>upgrading</w:t>
                  </w:r>
                  <w:r>
                    <w:rPr>
                      <w:color w:val="565656"/>
                      <w:spacing w:val="-23"/>
                      <w:w w:val="105"/>
                    </w:rPr>
                    <w:t xml:space="preserve"> </w:t>
                  </w:r>
                  <w:r>
                    <w:rPr>
                      <w:color w:val="565656"/>
                      <w:w w:val="105"/>
                    </w:rPr>
                    <w:t>(Dolan</w:t>
                  </w:r>
                  <w:r>
                    <w:rPr>
                      <w:color w:val="565656"/>
                      <w:spacing w:val="-23"/>
                      <w:w w:val="105"/>
                    </w:rPr>
                    <w:t xml:space="preserve"> </w:t>
                  </w:r>
                  <w:r>
                    <w:rPr>
                      <w:color w:val="565656"/>
                      <w:w w:val="105"/>
                    </w:rPr>
                    <w:t>&amp;</w:t>
                  </w:r>
                  <w:r>
                    <w:rPr>
                      <w:color w:val="565656"/>
                      <w:spacing w:val="-23"/>
                      <w:w w:val="105"/>
                    </w:rPr>
                    <w:t xml:space="preserve"> </w:t>
                  </w:r>
                  <w:r>
                    <w:rPr>
                      <w:color w:val="565656"/>
                      <w:w w:val="105"/>
                    </w:rPr>
                    <w:t>Humphrey,</w:t>
                  </w:r>
                  <w:r>
                    <w:rPr>
                      <w:color w:val="565656"/>
                      <w:spacing w:val="-23"/>
                      <w:w w:val="105"/>
                    </w:rPr>
                    <w:t xml:space="preserve"> </w:t>
                  </w:r>
                  <w:r>
                    <w:rPr>
                      <w:color w:val="565656"/>
                      <w:spacing w:val="2"/>
                      <w:w w:val="105"/>
                    </w:rPr>
                    <w:t>2004;</w:t>
                  </w:r>
                  <w:r>
                    <w:rPr>
                      <w:color w:val="565656"/>
                      <w:spacing w:val="-23"/>
                      <w:w w:val="105"/>
                    </w:rPr>
                    <w:t xml:space="preserve"> </w:t>
                  </w:r>
                  <w:proofErr w:type="spellStart"/>
                  <w:r>
                    <w:rPr>
                      <w:color w:val="565656"/>
                      <w:w w:val="105"/>
                    </w:rPr>
                    <w:t>Gereffi</w:t>
                  </w:r>
                  <w:proofErr w:type="spellEnd"/>
                  <w:r>
                    <w:rPr>
                      <w:color w:val="565656"/>
                      <w:w w:val="105"/>
                    </w:rPr>
                    <w:t>,</w:t>
                  </w:r>
                  <w:r>
                    <w:rPr>
                      <w:color w:val="565656"/>
                      <w:spacing w:val="-23"/>
                      <w:w w:val="105"/>
                    </w:rPr>
                    <w:t xml:space="preserve"> </w:t>
                  </w:r>
                  <w:r>
                    <w:rPr>
                      <w:color w:val="565656"/>
                      <w:w w:val="105"/>
                    </w:rPr>
                    <w:t>Lee,</w:t>
                  </w:r>
                  <w:r>
                    <w:rPr>
                      <w:color w:val="565656"/>
                      <w:spacing w:val="-23"/>
                      <w:w w:val="105"/>
                    </w:rPr>
                    <w:t xml:space="preserve"> </w:t>
                  </w:r>
                  <w:r>
                    <w:rPr>
                      <w:color w:val="565656"/>
                      <w:w w:val="105"/>
                    </w:rPr>
                    <w:t>et</w:t>
                  </w:r>
                  <w:r>
                    <w:rPr>
                      <w:color w:val="565656"/>
                      <w:spacing w:val="-23"/>
                      <w:w w:val="105"/>
                    </w:rPr>
                    <w:t xml:space="preserve"> </w:t>
                  </w:r>
                  <w:r>
                    <w:rPr>
                      <w:color w:val="565656"/>
                      <w:w w:val="105"/>
                    </w:rPr>
                    <w:t>al.,</w:t>
                  </w:r>
                  <w:r>
                    <w:rPr>
                      <w:color w:val="565656"/>
                      <w:spacing w:val="-23"/>
                      <w:w w:val="105"/>
                    </w:rPr>
                    <w:t xml:space="preserve"> </w:t>
                  </w:r>
                  <w:r>
                    <w:rPr>
                      <w:color w:val="565656"/>
                      <w:w w:val="105"/>
                    </w:rPr>
                    <w:t>2009).</w:t>
                  </w:r>
                </w:p>
              </w:txbxContent>
            </v:textbox>
            <w10:wrap anchorx="page" anchory="page"/>
          </v:shape>
        </w:pict>
      </w:r>
      <w:r>
        <w:pict>
          <v:shape id="_x0000_s2381" type="#_x0000_t202" style="position:absolute;margin-left:37.15pt;margin-top:493.35pt;width:219.3pt;height:13.55pt;z-index:-124840;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8"/>
                      <w:sz w:val="18"/>
                    </w:rPr>
                    <w:t xml:space="preserve"> </w:t>
                  </w:r>
                  <w:r>
                    <w:rPr>
                      <w:rFonts w:ascii="Trebuchet MS"/>
                      <w:b/>
                      <w:color w:val="009EE3"/>
                      <w:spacing w:val="2"/>
                      <w:sz w:val="18"/>
                    </w:rPr>
                    <w:t>4.</w:t>
                  </w:r>
                  <w:r>
                    <w:rPr>
                      <w:rFonts w:ascii="Trebuchet MS"/>
                      <w:b/>
                      <w:color w:val="009EE3"/>
                      <w:spacing w:val="21"/>
                      <w:sz w:val="18"/>
                    </w:rPr>
                    <w:t xml:space="preserve"> </w:t>
                  </w:r>
                  <w:r>
                    <w:rPr>
                      <w:rFonts w:ascii="Trebuchet MS"/>
                      <w:b/>
                      <w:color w:val="009EE3"/>
                      <w:sz w:val="18"/>
                    </w:rPr>
                    <w:t>Five</w:t>
                  </w:r>
                  <w:r>
                    <w:rPr>
                      <w:rFonts w:ascii="Trebuchet MS"/>
                      <w:b/>
                      <w:color w:val="009EE3"/>
                      <w:spacing w:val="-18"/>
                      <w:sz w:val="18"/>
                    </w:rPr>
                    <w:t xml:space="preserve"> </w:t>
                  </w:r>
                  <w:r>
                    <w:rPr>
                      <w:rFonts w:ascii="Trebuchet MS"/>
                      <w:b/>
                      <w:color w:val="009EE3"/>
                      <w:sz w:val="18"/>
                    </w:rPr>
                    <w:t>Global</w:t>
                  </w:r>
                  <w:r>
                    <w:rPr>
                      <w:rFonts w:ascii="Trebuchet MS"/>
                      <w:b/>
                      <w:color w:val="009EE3"/>
                      <w:spacing w:val="-17"/>
                      <w:sz w:val="18"/>
                    </w:rPr>
                    <w:t xml:space="preserve"> </w:t>
                  </w:r>
                  <w:r>
                    <w:rPr>
                      <w:rFonts w:ascii="Trebuchet MS"/>
                      <w:b/>
                      <w:color w:val="009EE3"/>
                      <w:sz w:val="18"/>
                    </w:rPr>
                    <w:t>Value</w:t>
                  </w:r>
                  <w:r>
                    <w:rPr>
                      <w:rFonts w:ascii="Trebuchet MS"/>
                      <w:b/>
                      <w:color w:val="009EE3"/>
                      <w:spacing w:val="-18"/>
                      <w:sz w:val="18"/>
                    </w:rPr>
                    <w:t xml:space="preserve"> </w:t>
                  </w:r>
                  <w:r>
                    <w:rPr>
                      <w:rFonts w:ascii="Trebuchet MS"/>
                      <w:b/>
                      <w:color w:val="009EE3"/>
                      <w:sz w:val="18"/>
                    </w:rPr>
                    <w:t>Chain</w:t>
                  </w:r>
                  <w:r>
                    <w:rPr>
                      <w:rFonts w:ascii="Trebuchet MS"/>
                      <w:b/>
                      <w:color w:val="009EE3"/>
                      <w:spacing w:val="-17"/>
                      <w:sz w:val="18"/>
                    </w:rPr>
                    <w:t xml:space="preserve"> </w:t>
                  </w:r>
                  <w:r>
                    <w:rPr>
                      <w:rFonts w:ascii="Trebuchet MS"/>
                      <w:b/>
                      <w:color w:val="009EE3"/>
                      <w:sz w:val="18"/>
                    </w:rPr>
                    <w:t>Governance</w:t>
                  </w:r>
                  <w:r>
                    <w:rPr>
                      <w:rFonts w:ascii="Trebuchet MS"/>
                      <w:b/>
                      <w:color w:val="009EE3"/>
                      <w:spacing w:val="-17"/>
                      <w:sz w:val="18"/>
                    </w:rPr>
                    <w:t xml:space="preserve"> </w:t>
                  </w:r>
                  <w:r>
                    <w:rPr>
                      <w:rFonts w:ascii="Trebuchet MS"/>
                      <w:b/>
                      <w:color w:val="009EE3"/>
                      <w:sz w:val="18"/>
                    </w:rPr>
                    <w:t>Types</w:t>
                  </w:r>
                </w:p>
              </w:txbxContent>
            </v:textbox>
            <w10:wrap anchorx="page" anchory="page"/>
          </v:shape>
        </w:pict>
      </w:r>
      <w:r>
        <w:pict>
          <v:shape id="_x0000_s2380" type="#_x0000_t202" style="position:absolute;margin-left:189.5pt;margin-top:509.7pt;width:28pt;height:12.25pt;z-index:-12481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sz w:val="16"/>
                    </w:rPr>
                    <w:t>Market</w:t>
                  </w:r>
                </w:p>
              </w:txbxContent>
            </v:textbox>
            <w10:wrap anchorx="page" anchory="page"/>
          </v:shape>
        </w:pict>
      </w:r>
      <w:r>
        <w:pict>
          <v:shape id="_x0000_s2379" type="#_x0000_t202" style="position:absolute;margin-left:245.2pt;margin-top:509.7pt;width:32.4pt;height:12.25pt;z-index:-124792;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sz w:val="16"/>
                    </w:rPr>
                    <w:t>Modular</w:t>
                  </w:r>
                </w:p>
              </w:txbxContent>
            </v:textbox>
            <w10:wrap anchorx="page" anchory="page"/>
          </v:shape>
        </w:pict>
      </w:r>
      <w:r>
        <w:pict>
          <v:shape id="_x0000_s2378" type="#_x0000_t202" style="position:absolute;margin-left:305.4pt;margin-top:509.7pt;width:39.3pt;height:12.25pt;z-index:-124768;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sz w:val="16"/>
                    </w:rPr>
                    <w:t>Relational</w:t>
                  </w:r>
                </w:p>
              </w:txbxContent>
            </v:textbox>
            <w10:wrap anchorx="page" anchory="page"/>
          </v:shape>
        </w:pict>
      </w:r>
      <w:r>
        <w:pict>
          <v:shape id="_x0000_s2377" type="#_x0000_t202" style="position:absolute;margin-left:374.5pt;margin-top:509.7pt;width:28.95pt;height:12.25pt;z-index:-12474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w w:val="95"/>
                      <w:sz w:val="16"/>
                    </w:rPr>
                    <w:t>Captive</w:t>
                  </w:r>
                </w:p>
              </w:txbxContent>
            </v:textbox>
            <w10:wrap anchorx="page" anchory="page"/>
          </v:shape>
        </w:pict>
      </w:r>
      <w:r>
        <w:pict>
          <v:shape id="_x0000_s2376" type="#_x0000_t202" style="position:absolute;margin-left:430.1pt;margin-top:509.7pt;width:37.6pt;height:12.25pt;z-index:-124720;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009EE3"/>
                      <w:w w:val="95"/>
                      <w:sz w:val="16"/>
                    </w:rPr>
                    <w:t>Hierarchy</w:t>
                  </w:r>
                </w:p>
              </w:txbxContent>
            </v:textbox>
            <w10:wrap anchorx="page" anchory="page"/>
          </v:shape>
        </w:pict>
      </w:r>
      <w:r>
        <w:pict>
          <v:shape id="_x0000_s2375" type="#_x0000_t202" style="position:absolute;margin-left:37.15pt;margin-top:734.2pt;width:78.3pt;height:9.9pt;z-index:-124696;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4"/>
                      <w:w w:val="95"/>
                      <w:sz w:val="13"/>
                    </w:rPr>
                    <w:t xml:space="preserve"> </w:t>
                  </w:r>
                  <w:proofErr w:type="spellStart"/>
                  <w:r>
                    <w:rPr>
                      <w:rFonts w:ascii="Century Gothic"/>
                      <w:i/>
                      <w:color w:val="565656"/>
                      <w:spacing w:val="2"/>
                      <w:w w:val="95"/>
                      <w:sz w:val="13"/>
                    </w:rPr>
                    <w:t>Gereffi</w:t>
                  </w:r>
                  <w:proofErr w:type="spellEnd"/>
                  <w:r>
                    <w:rPr>
                      <w:rFonts w:ascii="Century Gothic"/>
                      <w:i/>
                      <w:color w:val="565656"/>
                      <w:spacing w:val="-24"/>
                      <w:w w:val="95"/>
                      <w:sz w:val="13"/>
                    </w:rPr>
                    <w:t xml:space="preserve"> </w:t>
                  </w:r>
                  <w:r>
                    <w:rPr>
                      <w:rFonts w:ascii="Century Gothic"/>
                      <w:i/>
                      <w:color w:val="565656"/>
                      <w:w w:val="95"/>
                      <w:sz w:val="13"/>
                    </w:rPr>
                    <w:t>et</w:t>
                  </w:r>
                  <w:r>
                    <w:rPr>
                      <w:rFonts w:ascii="Century Gothic"/>
                      <w:i/>
                      <w:color w:val="565656"/>
                      <w:spacing w:val="-24"/>
                      <w:w w:val="95"/>
                      <w:sz w:val="13"/>
                    </w:rPr>
                    <w:t xml:space="preserve"> </w:t>
                  </w:r>
                  <w:r>
                    <w:rPr>
                      <w:rFonts w:ascii="Century Gothic"/>
                      <w:i/>
                      <w:color w:val="565656"/>
                      <w:w w:val="95"/>
                      <w:sz w:val="13"/>
                    </w:rPr>
                    <w:t>al.,</w:t>
                  </w:r>
                  <w:r>
                    <w:rPr>
                      <w:rFonts w:ascii="Century Gothic"/>
                      <w:i/>
                      <w:color w:val="565656"/>
                      <w:spacing w:val="-23"/>
                      <w:w w:val="95"/>
                      <w:sz w:val="13"/>
                    </w:rPr>
                    <w:t xml:space="preserve"> </w:t>
                  </w:r>
                  <w:r>
                    <w:rPr>
                      <w:rFonts w:ascii="Century Gothic"/>
                      <w:i/>
                      <w:color w:val="565656"/>
                      <w:spacing w:val="3"/>
                      <w:w w:val="95"/>
                      <w:sz w:val="13"/>
                    </w:rPr>
                    <w:t>2005.</w:t>
                  </w:r>
                </w:p>
              </w:txbxContent>
            </v:textbox>
            <w10:wrap anchorx="page" anchory="page"/>
          </v:shape>
        </w:pict>
      </w:r>
      <w:r>
        <w:pict>
          <v:shape id="_x0000_s2374" type="#_x0000_t202" style="position:absolute;margin-left:139.85pt;margin-top:612.2pt;width:22.95pt;height:23.5pt;z-index:-124672;mso-position-horizontal-relative:page;mso-position-vertical-relative:page" filled="f" stroked="f">
            <v:textbox style="layout-flow:vertical;mso-layout-flow-alt:bottom-to-top" inset="0,0,0,0">
              <w:txbxContent>
                <w:p w:rsidR="00C06913" w:rsidRDefault="008F06F4">
                  <w:pPr>
                    <w:spacing w:before="34"/>
                    <w:ind w:left="58"/>
                    <w:rPr>
                      <w:rFonts w:ascii="Trebuchet MS"/>
                      <w:b/>
                      <w:sz w:val="14"/>
                    </w:rPr>
                  </w:pPr>
                  <w:r>
                    <w:rPr>
                      <w:rFonts w:ascii="Trebuchet MS"/>
                      <w:b/>
                      <w:color w:val="565656"/>
                      <w:sz w:val="14"/>
                    </w:rPr>
                    <w:t>Value</w:t>
                  </w:r>
                </w:p>
                <w:p w:rsidR="00C06913" w:rsidRDefault="008F06F4">
                  <w:pPr>
                    <w:spacing w:before="77"/>
                    <w:ind w:left="20"/>
                    <w:rPr>
                      <w:rFonts w:ascii="Trebuchet MS"/>
                      <w:b/>
                      <w:sz w:val="14"/>
                    </w:rPr>
                  </w:pPr>
                  <w:r>
                    <w:rPr>
                      <w:rFonts w:ascii="Trebuchet MS"/>
                      <w:b/>
                      <w:color w:val="565656"/>
                      <w:sz w:val="14"/>
                    </w:rPr>
                    <w:t>Chains</w:t>
                  </w:r>
                </w:p>
              </w:txbxContent>
            </v:textbox>
            <w10:wrap anchorx="page" anchory="page"/>
          </v:shape>
        </w:pict>
      </w:r>
      <w:r>
        <w:pict>
          <v:shape id="_x0000_s2373" type="#_x0000_t202" style="position:absolute;margin-left:130.95pt;margin-top:688.95pt;width:40.2pt;height:13.55pt;z-index:-124648;mso-position-horizontal-relative:page;mso-position-vertical-relative:page" filled="f" stroked="f">
            <v:textbox inset="0,0,0,0">
              <w:txbxContent>
                <w:p w:rsidR="00C06913" w:rsidRDefault="008F06F4">
                  <w:pPr>
                    <w:spacing w:before="40"/>
                    <w:ind w:left="119"/>
                    <w:rPr>
                      <w:rFonts w:ascii="Trebuchet MS"/>
                      <w:b/>
                      <w:sz w:val="14"/>
                    </w:rPr>
                  </w:pPr>
                  <w:r>
                    <w:rPr>
                      <w:rFonts w:ascii="Trebuchet MS"/>
                      <w:b/>
                      <w:color w:val="565656"/>
                      <w:w w:val="105"/>
                      <w:sz w:val="14"/>
                    </w:rPr>
                    <w:t>Materials</w:t>
                  </w:r>
                </w:p>
              </w:txbxContent>
            </v:textbox>
            <w10:wrap anchorx="page" anchory="page"/>
          </v:shape>
        </w:pict>
      </w:r>
      <w:r>
        <w:pict>
          <v:shape id="_x0000_s2372" type="#_x0000_t202" style="position:absolute;margin-left:130.95pt;margin-top:533.25pt;width:40.2pt;height:13.55pt;z-index:-124624;mso-position-horizontal-relative:page;mso-position-vertical-relative:page" filled="f" stroked="f">
            <v:textbox inset="0,0,0,0">
              <w:txbxContent>
                <w:p w:rsidR="00C06913" w:rsidRDefault="008F06F4">
                  <w:pPr>
                    <w:spacing w:before="57"/>
                    <w:ind w:left="164"/>
                    <w:rPr>
                      <w:rFonts w:ascii="Trebuchet MS"/>
                      <w:b/>
                      <w:sz w:val="14"/>
                    </w:rPr>
                  </w:pPr>
                  <w:r>
                    <w:rPr>
                      <w:rFonts w:ascii="Trebuchet MS"/>
                      <w:b/>
                      <w:color w:val="565656"/>
                      <w:sz w:val="14"/>
                    </w:rPr>
                    <w:t>End Use</w:t>
                  </w:r>
                </w:p>
              </w:txbxContent>
            </v:textbox>
            <w10:wrap anchorx="page" anchory="page"/>
          </v:shape>
        </w:pict>
      </w:r>
      <w:r>
        <w:pict>
          <v:shape id="_x0000_s2371" type="#_x0000_t202" style="position:absolute;margin-left:176.05pt;margin-top:527.75pt;width:55.5pt;height:180.95pt;z-index:-124600;mso-position-horizontal-relative:page;mso-position-vertical-relative:page" filled="f" stroked="f">
            <v:textbox inset="0,0,0,0">
              <w:txbxContent>
                <w:p w:rsidR="00C06913" w:rsidRDefault="00C06913">
                  <w:pPr>
                    <w:pStyle w:val="BodyText"/>
                    <w:spacing w:before="6"/>
                    <w:ind w:left="0"/>
                    <w:rPr>
                      <w:rFonts w:ascii="Times New Roman"/>
                      <w:sz w:val="16"/>
                    </w:rPr>
                  </w:pPr>
                </w:p>
                <w:p w:rsidR="00C06913" w:rsidRDefault="008F06F4">
                  <w:pPr>
                    <w:ind w:left="140" w:right="147"/>
                    <w:jc w:val="center"/>
                    <w:rPr>
                      <w:rFonts w:ascii="Tahoma"/>
                      <w:sz w:val="16"/>
                    </w:rPr>
                  </w:pPr>
                  <w:r>
                    <w:rPr>
                      <w:rFonts w:ascii="Tahoma"/>
                      <w:color w:val="565656"/>
                      <w:w w:val="105"/>
                      <w:sz w:val="16"/>
                    </w:rPr>
                    <w:t>Customers</w:t>
                  </w: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9"/>
                    <w:ind w:left="0"/>
                    <w:rPr>
                      <w:rFonts w:ascii="Times New Roman"/>
                      <w:sz w:val="22"/>
                    </w:rPr>
                  </w:pPr>
                </w:p>
                <w:p w:rsidR="00C06913" w:rsidRDefault="008F06F4">
                  <w:pPr>
                    <w:ind w:left="140" w:right="147"/>
                    <w:jc w:val="center"/>
                    <w:rPr>
                      <w:rFonts w:ascii="Tahoma"/>
                      <w:sz w:val="16"/>
                    </w:rPr>
                  </w:pPr>
                  <w:r>
                    <w:rPr>
                      <w:rFonts w:ascii="Tahoma"/>
                      <w:color w:val="565656"/>
                      <w:w w:val="110"/>
                      <w:sz w:val="16"/>
                    </w:rPr>
                    <w:t>Price</w:t>
                  </w: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8F06F4">
                  <w:pPr>
                    <w:spacing w:before="173"/>
                    <w:ind w:left="140" w:right="88"/>
                    <w:jc w:val="center"/>
                    <w:rPr>
                      <w:rFonts w:ascii="Tahoma"/>
                      <w:sz w:val="16"/>
                    </w:rPr>
                  </w:pPr>
                  <w:r>
                    <w:rPr>
                      <w:rFonts w:ascii="Tahoma"/>
                      <w:color w:val="565656"/>
                      <w:w w:val="110"/>
                      <w:sz w:val="16"/>
                    </w:rPr>
                    <w:t>Suppliers</w:t>
                  </w:r>
                </w:p>
                <w:p w:rsidR="00C06913" w:rsidRDefault="00C06913">
                  <w:pPr>
                    <w:pStyle w:val="BodyText"/>
                    <w:rPr>
                      <w:rFonts w:ascii="Times New Roman"/>
                      <w:sz w:val="17"/>
                    </w:rPr>
                  </w:pPr>
                </w:p>
              </w:txbxContent>
            </v:textbox>
            <w10:wrap anchorx="page" anchory="page"/>
          </v:shape>
        </w:pict>
      </w:r>
      <w:r>
        <w:pict>
          <v:shape id="_x0000_s2370" type="#_x0000_t202" style="position:absolute;margin-left:231.5pt;margin-top:527.75pt;width:60.05pt;height:180.95pt;z-index:-124576;mso-position-horizontal-relative:page;mso-position-vertical-relative:page" filled="f" stroked="f">
            <v:textbox inset="0,0,0,0">
              <w:txbxContent>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3"/>
                    <w:ind w:left="0"/>
                    <w:rPr>
                      <w:rFonts w:ascii="Times New Roman"/>
                      <w:sz w:val="22"/>
                    </w:rPr>
                  </w:pPr>
                </w:p>
                <w:p w:rsidR="00C06913" w:rsidRDefault="008F06F4">
                  <w:pPr>
                    <w:ind w:left="177" w:right="185"/>
                    <w:jc w:val="center"/>
                    <w:rPr>
                      <w:rFonts w:ascii="Tahoma"/>
                      <w:sz w:val="14"/>
                    </w:rPr>
                  </w:pPr>
                  <w:r>
                    <w:rPr>
                      <w:rFonts w:ascii="Tahoma"/>
                      <w:color w:val="565656"/>
                      <w:w w:val="105"/>
                      <w:sz w:val="14"/>
                    </w:rPr>
                    <w:t>Component and Material Suppliers</w:t>
                  </w:r>
                </w:p>
              </w:txbxContent>
            </v:textbox>
            <w10:wrap anchorx="page" anchory="page"/>
          </v:shape>
        </w:pict>
      </w:r>
      <w:r>
        <w:pict>
          <v:shape id="_x0000_s2369" type="#_x0000_t202" style="position:absolute;margin-left:291.55pt;margin-top:527.75pt;width:66.65pt;height:180.95pt;z-index:-124552;mso-position-horizontal-relative:page;mso-position-vertical-relative:page" filled="f" stroked="f">
            <v:textbox inset="0,0,0,0">
              <w:txbxContent>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0"/>
                    <w:ind w:left="0"/>
                    <w:rPr>
                      <w:rFonts w:ascii="Times New Roman"/>
                    </w:rPr>
                  </w:pPr>
                </w:p>
                <w:p w:rsidR="00C06913" w:rsidRDefault="00C06913">
                  <w:pPr>
                    <w:pStyle w:val="BodyText"/>
                    <w:spacing w:before="3"/>
                    <w:ind w:left="0"/>
                    <w:rPr>
                      <w:rFonts w:ascii="Times New Roman"/>
                      <w:sz w:val="22"/>
                    </w:rPr>
                  </w:pPr>
                </w:p>
                <w:p w:rsidR="00C06913" w:rsidRDefault="008F06F4">
                  <w:pPr>
                    <w:ind w:left="257" w:right="236"/>
                    <w:jc w:val="center"/>
                    <w:rPr>
                      <w:rFonts w:ascii="Tahoma"/>
                      <w:sz w:val="14"/>
                    </w:rPr>
                  </w:pPr>
                  <w:r>
                    <w:rPr>
                      <w:rFonts w:ascii="Tahoma"/>
                      <w:color w:val="565656"/>
                      <w:w w:val="105"/>
                      <w:sz w:val="14"/>
                    </w:rPr>
                    <w:t>Component and Material Suppliers</w:t>
                  </w:r>
                </w:p>
              </w:txbxContent>
            </v:textbox>
            <w10:wrap anchorx="page" anchory="page"/>
          </v:shape>
        </w:pict>
      </w:r>
      <w:r>
        <w:pict>
          <v:shape id="_x0000_s2368" type="#_x0000_t202" style="position:absolute;margin-left:358.15pt;margin-top:527.75pt;width:61pt;height:180.95pt;z-index:-124528;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0"/>
                    </w:rPr>
                  </w:pPr>
                </w:p>
                <w:p w:rsidR="00C06913" w:rsidRDefault="00C06913">
                  <w:pPr>
                    <w:pStyle w:val="BodyText"/>
                    <w:spacing w:before="2"/>
                    <w:ind w:left="0"/>
                    <w:rPr>
                      <w:rFonts w:ascii="Times New Roman"/>
                      <w:sz w:val="29"/>
                    </w:rPr>
                  </w:pPr>
                </w:p>
                <w:p w:rsidR="00C06913" w:rsidRDefault="008F06F4">
                  <w:pPr>
                    <w:ind w:left="289" w:right="237" w:firstLine="79"/>
                    <w:rPr>
                      <w:rFonts w:ascii="Tahoma"/>
                      <w:sz w:val="16"/>
                    </w:rPr>
                  </w:pPr>
                  <w:r>
                    <w:rPr>
                      <w:rFonts w:ascii="Tahoma"/>
                      <w:color w:val="565656"/>
                      <w:w w:val="105"/>
                      <w:sz w:val="16"/>
                    </w:rPr>
                    <w:t>Captive Suppliers</w:t>
                  </w:r>
                </w:p>
              </w:txbxContent>
            </v:textbox>
            <w10:wrap anchorx="page" anchory="page"/>
          </v:shape>
        </w:pict>
      </w:r>
      <w:r>
        <w:pict>
          <v:shape id="_x0000_s2367" type="#_x0000_t202" style="position:absolute;margin-left:419.1pt;margin-top:527.75pt;width:59.95pt;height:180.95pt;z-index:-1245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6" type="#_x0000_t202" style="position:absolute;margin-left:176.05pt;margin-top:708.65pt;width:303.05pt;height:32.7pt;z-index:-124480;mso-position-horizontal-relative:page;mso-position-vertical-relative:page" filled="f" stroked="f">
            <v:textbox inset="0,0,0,0">
              <w:txbxContent>
                <w:p w:rsidR="00C06913" w:rsidRDefault="008F06F4">
                  <w:pPr>
                    <w:tabs>
                      <w:tab w:val="left" w:pos="2237"/>
                      <w:tab w:val="left" w:pos="5471"/>
                    </w:tabs>
                    <w:spacing w:before="145" w:line="218" w:lineRule="auto"/>
                    <w:ind w:left="2312" w:right="294" w:hanging="2030"/>
                    <w:rPr>
                      <w:rFonts w:ascii="Trebuchet MS"/>
                      <w:b/>
                      <w:sz w:val="14"/>
                    </w:rPr>
                  </w:pPr>
                  <w:r>
                    <w:rPr>
                      <w:rFonts w:ascii="Trebuchet MS"/>
                      <w:b/>
                      <w:color w:val="565656"/>
                      <w:position w:val="-9"/>
                      <w:sz w:val="14"/>
                    </w:rPr>
                    <w:t>Low</w:t>
                  </w:r>
                  <w:r>
                    <w:rPr>
                      <w:rFonts w:ascii="Trebuchet MS"/>
                      <w:b/>
                      <w:color w:val="565656"/>
                      <w:position w:val="-9"/>
                      <w:sz w:val="14"/>
                    </w:rPr>
                    <w:tab/>
                  </w:r>
                  <w:r>
                    <w:rPr>
                      <w:rFonts w:ascii="Trebuchet MS"/>
                      <w:b/>
                      <w:color w:val="565656"/>
                      <w:sz w:val="14"/>
                    </w:rPr>
                    <w:t>Degree</w:t>
                  </w:r>
                  <w:r>
                    <w:rPr>
                      <w:rFonts w:ascii="Trebuchet MS"/>
                      <w:b/>
                      <w:color w:val="565656"/>
                      <w:spacing w:val="-18"/>
                      <w:sz w:val="14"/>
                    </w:rPr>
                    <w:t xml:space="preserve"> </w:t>
                  </w:r>
                  <w:r>
                    <w:rPr>
                      <w:rFonts w:ascii="Trebuchet MS"/>
                      <w:b/>
                      <w:color w:val="565656"/>
                      <w:sz w:val="14"/>
                    </w:rPr>
                    <w:t>of</w:t>
                  </w:r>
                  <w:r>
                    <w:rPr>
                      <w:rFonts w:ascii="Trebuchet MS"/>
                      <w:b/>
                      <w:color w:val="565656"/>
                      <w:spacing w:val="-18"/>
                      <w:sz w:val="14"/>
                    </w:rPr>
                    <w:t xml:space="preserve"> </w:t>
                  </w:r>
                  <w:r>
                    <w:rPr>
                      <w:rFonts w:ascii="Trebuchet MS"/>
                      <w:b/>
                      <w:color w:val="565656"/>
                      <w:sz w:val="14"/>
                    </w:rPr>
                    <w:t>Explicit</w:t>
                  </w:r>
                  <w:r>
                    <w:rPr>
                      <w:rFonts w:ascii="Trebuchet MS"/>
                      <w:b/>
                      <w:color w:val="565656"/>
                      <w:spacing w:val="-17"/>
                      <w:sz w:val="14"/>
                    </w:rPr>
                    <w:t xml:space="preserve"> </w:t>
                  </w:r>
                  <w:r>
                    <w:rPr>
                      <w:rFonts w:ascii="Trebuchet MS"/>
                      <w:b/>
                      <w:color w:val="565656"/>
                      <w:sz w:val="14"/>
                    </w:rPr>
                    <w:t>Coordination</w:t>
                  </w:r>
                  <w:r>
                    <w:rPr>
                      <w:rFonts w:ascii="Trebuchet MS"/>
                      <w:b/>
                      <w:color w:val="565656"/>
                      <w:sz w:val="14"/>
                    </w:rPr>
                    <w:tab/>
                  </w:r>
                  <w:r>
                    <w:rPr>
                      <w:rFonts w:ascii="Trebuchet MS"/>
                      <w:b/>
                      <w:color w:val="565656"/>
                      <w:spacing w:val="-5"/>
                      <w:position w:val="-9"/>
                      <w:sz w:val="14"/>
                    </w:rPr>
                    <w:t xml:space="preserve">High </w:t>
                  </w:r>
                  <w:r>
                    <w:rPr>
                      <w:rFonts w:ascii="Trebuchet MS"/>
                      <w:b/>
                      <w:color w:val="565656"/>
                      <w:sz w:val="14"/>
                    </w:rPr>
                    <w:t>Degree of Power</w:t>
                  </w:r>
                  <w:r>
                    <w:rPr>
                      <w:rFonts w:ascii="Trebuchet MS"/>
                      <w:b/>
                      <w:color w:val="565656"/>
                      <w:spacing w:val="-32"/>
                      <w:sz w:val="14"/>
                    </w:rPr>
                    <w:t xml:space="preserve"> </w:t>
                  </w:r>
                  <w:r>
                    <w:rPr>
                      <w:rFonts w:ascii="Trebuchet MS"/>
                      <w:b/>
                      <w:color w:val="565656"/>
                      <w:sz w:val="14"/>
                    </w:rPr>
                    <w:t>Asymmetry</w:t>
                  </w:r>
                </w:p>
              </w:txbxContent>
            </v:textbox>
            <w10:wrap anchorx="page" anchory="page"/>
          </v:shape>
        </w:pict>
      </w:r>
      <w:r>
        <w:pict>
          <v:shape id="_x0000_s2365" type="#_x0000_t202" style="position:absolute;margin-left:400.25pt;margin-top:667.9pt;width:10.35pt;height:11.8pt;z-index:-1244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4" type="#_x0000_t202" style="position:absolute;margin-left:383.95pt;margin-top:667.9pt;width:10.35pt;height:11.8pt;z-index:-1244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3" type="#_x0000_t202" style="position:absolute;margin-left:367.65pt;margin-top:667.9pt;width:10.35pt;height:11.8pt;z-index:-1244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2" type="#_x0000_t202" style="position:absolute;margin-left:334.9pt;margin-top:662.4pt;width:10.35pt;height:10.2pt;z-index:-1243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1" type="#_x0000_t202" style="position:absolute;margin-left:320pt;margin-top:662.4pt;width:10.35pt;height:10.2pt;z-index:-1243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60" type="#_x0000_t202" style="position:absolute;margin-left:305.1pt;margin-top:662.4pt;width:10.35pt;height:10.2pt;z-index:-1243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9" type="#_x0000_t202" style="position:absolute;margin-left:271pt;margin-top:662.4pt;width:10.35pt;height:10.2pt;z-index:-1243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8" type="#_x0000_t202" style="position:absolute;margin-left:256.1pt;margin-top:662.4pt;width:10.35pt;height:10.2pt;z-index:-1242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7" type="#_x0000_t202" style="position:absolute;margin-left:241.25pt;margin-top:662.4pt;width:10.35pt;height:10.2pt;z-index:-124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6" type="#_x0000_t202" style="position:absolute;margin-left:214.6pt;margin-top:660.95pt;width:7.1pt;height:10.2pt;z-index:-1242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5" type="#_x0000_t202" style="position:absolute;margin-left:201.55pt;margin-top:660.95pt;width:7.1pt;height:10.2pt;z-index:-1242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4" type="#_x0000_t202" style="position:absolute;margin-left:189.5pt;margin-top:660.95pt;width:7.1pt;height:10.2pt;z-index:-1241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3" type="#_x0000_t202" style="position:absolute;margin-left:297.9pt;margin-top:602.7pt;width:56.45pt;height:26.65pt;z-index:-124168;mso-position-horizontal-relative:page;mso-position-vertical-relative:page" filled="f" stroked="f">
            <v:textbox inset="0,0,0,0">
              <w:txbxContent>
                <w:p w:rsidR="00C06913" w:rsidRDefault="008F06F4">
                  <w:pPr>
                    <w:spacing w:before="68"/>
                    <w:ind w:left="265" w:right="180" w:hanging="62"/>
                    <w:rPr>
                      <w:rFonts w:ascii="Tahoma"/>
                      <w:sz w:val="16"/>
                    </w:rPr>
                  </w:pPr>
                  <w:r>
                    <w:rPr>
                      <w:rFonts w:ascii="Tahoma"/>
                      <w:color w:val="565656"/>
                      <w:w w:val="105"/>
                      <w:sz w:val="16"/>
                    </w:rPr>
                    <w:t>Relational Supplier</w:t>
                  </w:r>
                </w:p>
              </w:txbxContent>
            </v:textbox>
            <w10:wrap anchorx="page" anchory="page"/>
          </v:shape>
        </w:pict>
      </w:r>
      <w:r>
        <w:pict>
          <v:shape id="_x0000_s2352" type="#_x0000_t202" style="position:absolute;margin-left:297.9pt;margin-top:629.35pt;width:27.55pt;height:29.6pt;z-index:-1241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1" type="#_x0000_t202" style="position:absolute;margin-left:325.4pt;margin-top:629.35pt;width:28.95pt;height:29.6pt;z-index:-1241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50" type="#_x0000_t202" style="position:absolute;margin-left:240.5pt;margin-top:602.7pt;width:42.95pt;height:26.65pt;z-index:-124096;mso-position-horizontal-relative:page;mso-position-vertical-relative:page" filled="f" stroked="f">
            <v:textbox inset="0,0,0,0">
              <w:txbxContent>
                <w:p w:rsidR="00C06913" w:rsidRDefault="008F06F4">
                  <w:pPr>
                    <w:spacing w:before="68"/>
                    <w:ind w:left="124" w:hanging="20"/>
                    <w:rPr>
                      <w:rFonts w:ascii="Tahoma"/>
                      <w:sz w:val="16"/>
                    </w:rPr>
                  </w:pPr>
                  <w:r>
                    <w:rPr>
                      <w:rFonts w:ascii="Tahoma"/>
                      <w:color w:val="565656"/>
                      <w:w w:val="105"/>
                      <w:sz w:val="16"/>
                    </w:rPr>
                    <w:t>Turn-key Supplier</w:t>
                  </w:r>
                </w:p>
              </w:txbxContent>
            </v:textbox>
            <w10:wrap anchorx="page" anchory="page"/>
          </v:shape>
        </w:pict>
      </w:r>
      <w:r>
        <w:pict>
          <v:shape id="_x0000_s2349" type="#_x0000_t202" style="position:absolute;margin-left:240.5pt;margin-top:629.35pt;width:21.3pt;height:29.6pt;z-index:-1240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8" type="#_x0000_t202" style="position:absolute;margin-left:261.8pt;margin-top:629.35pt;width:21.65pt;height:29.6pt;z-index:-1240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7" type="#_x0000_t202" style="position:absolute;margin-left:214.6pt;margin-top:553.25pt;width:7.1pt;height:10.2pt;z-index:-1240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6" type="#_x0000_t202" style="position:absolute;margin-left:201.55pt;margin-top:553.25pt;width:7.1pt;height:10.2pt;z-index:-1240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5" type="#_x0000_t202" style="position:absolute;margin-left:189.5pt;margin-top:553.25pt;width:7.1pt;height:10.2pt;z-index:-1239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44" type="#_x0000_t202" style="position:absolute;margin-left:428.3pt;margin-top:534.7pt;width:43.65pt;height:152.8pt;z-index:-123952;mso-position-horizontal-relative:page;mso-position-vertical-relative:page" filled="f" stroked="f">
            <v:textbox inset="0,0,0,0">
              <w:txbxContent>
                <w:p w:rsidR="00C06913" w:rsidRDefault="00C06913">
                  <w:pPr>
                    <w:pStyle w:val="BodyText"/>
                    <w:spacing w:before="0"/>
                    <w:ind w:left="0"/>
                    <w:rPr>
                      <w:rFonts w:ascii="Times New Roman"/>
                      <w:sz w:val="17"/>
                    </w:rPr>
                  </w:pPr>
                </w:p>
                <w:p w:rsidR="00C06913" w:rsidRDefault="008F06F4">
                  <w:pPr>
                    <w:ind w:left="260" w:right="52" w:hanging="202"/>
                    <w:rPr>
                      <w:rFonts w:ascii="Tahoma"/>
                      <w:sz w:val="16"/>
                    </w:rPr>
                  </w:pPr>
                  <w:r>
                    <w:rPr>
                      <w:rFonts w:ascii="Tahoma"/>
                      <w:color w:val="565656"/>
                      <w:sz w:val="16"/>
                    </w:rPr>
                    <w:t xml:space="preserve">Integrated </w:t>
                  </w:r>
                  <w:r>
                    <w:rPr>
                      <w:rFonts w:ascii="Tahoma"/>
                      <w:color w:val="565656"/>
                      <w:w w:val="105"/>
                      <w:sz w:val="16"/>
                    </w:rPr>
                    <w:t>Firm</w:t>
                  </w:r>
                </w:p>
                <w:p w:rsidR="00C06913" w:rsidRDefault="00C06913">
                  <w:pPr>
                    <w:pStyle w:val="BodyText"/>
                    <w:rPr>
                      <w:rFonts w:ascii="Times New Roman"/>
                      <w:sz w:val="17"/>
                    </w:rPr>
                  </w:pPr>
                </w:p>
              </w:txbxContent>
            </v:textbox>
            <w10:wrap anchorx="page" anchory="page"/>
          </v:shape>
        </w:pict>
      </w:r>
      <w:r>
        <w:pict>
          <v:shape id="_x0000_s2343" type="#_x0000_t202" style="position:absolute;margin-left:365.95pt;margin-top:534.7pt;width:43.65pt;height:98.25pt;z-index:-123928;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8F06F4">
                  <w:pPr>
                    <w:spacing w:before="119"/>
                    <w:ind w:left="270" w:right="232" w:hanging="3"/>
                    <w:rPr>
                      <w:rFonts w:ascii="Tahoma"/>
                      <w:sz w:val="16"/>
                    </w:rPr>
                  </w:pPr>
                  <w:r>
                    <w:rPr>
                      <w:rFonts w:ascii="Tahoma"/>
                      <w:color w:val="565656"/>
                      <w:w w:val="105"/>
                      <w:sz w:val="16"/>
                    </w:rPr>
                    <w:t>Lead</w:t>
                  </w:r>
                  <w:r>
                    <w:rPr>
                      <w:rFonts w:ascii="Tahoma"/>
                      <w:color w:val="565656"/>
                      <w:w w:val="104"/>
                      <w:sz w:val="16"/>
                    </w:rPr>
                    <w:t xml:space="preserve"> </w:t>
                  </w:r>
                  <w:r>
                    <w:rPr>
                      <w:rFonts w:ascii="Tahoma"/>
                      <w:color w:val="565656"/>
                      <w:w w:val="110"/>
                      <w:sz w:val="16"/>
                    </w:rPr>
                    <w:t>Firm</w:t>
                  </w:r>
                </w:p>
                <w:p w:rsidR="00C06913" w:rsidRDefault="00C06913">
                  <w:pPr>
                    <w:pStyle w:val="BodyText"/>
                    <w:rPr>
                      <w:rFonts w:ascii="Times New Roman"/>
                      <w:sz w:val="17"/>
                    </w:rPr>
                  </w:pPr>
                </w:p>
              </w:txbxContent>
            </v:textbox>
            <w10:wrap anchorx="page" anchory="page"/>
          </v:shape>
        </w:pict>
      </w:r>
      <w:r>
        <w:pict>
          <v:shape id="_x0000_s2342" type="#_x0000_t202" style="position:absolute;margin-left:303pt;margin-top:534.7pt;width:46.7pt;height:29.5pt;z-index:-123904;mso-position-horizontal-relative:page;mso-position-vertical-relative:page" filled="f" stroked="f">
            <v:textbox inset="0,0,0,0">
              <w:txbxContent>
                <w:p w:rsidR="00C06913" w:rsidRDefault="008F06F4">
                  <w:pPr>
                    <w:spacing w:before="94"/>
                    <w:ind w:left="291" w:right="272" w:hanging="3"/>
                    <w:rPr>
                      <w:rFonts w:ascii="Tahoma"/>
                      <w:sz w:val="16"/>
                    </w:rPr>
                  </w:pPr>
                  <w:r>
                    <w:rPr>
                      <w:rFonts w:ascii="Tahoma"/>
                      <w:color w:val="565656"/>
                      <w:w w:val="105"/>
                      <w:sz w:val="16"/>
                    </w:rPr>
                    <w:t xml:space="preserve">Lead </w:t>
                  </w:r>
                  <w:r>
                    <w:rPr>
                      <w:rFonts w:ascii="Tahoma"/>
                      <w:color w:val="565656"/>
                      <w:w w:val="110"/>
                      <w:sz w:val="16"/>
                    </w:rPr>
                    <w:t>Firm</w:t>
                  </w:r>
                </w:p>
              </w:txbxContent>
            </v:textbox>
            <w10:wrap anchorx="page" anchory="page"/>
          </v:shape>
        </w:pict>
      </w:r>
      <w:r>
        <w:pict>
          <v:shape id="_x0000_s2341" type="#_x0000_t202" style="position:absolute;margin-left:240.5pt;margin-top:534.7pt;width:42.95pt;height:29.5pt;z-index:-123880;mso-position-horizontal-relative:page;mso-position-vertical-relative:page" filled="f" stroked="f">
            <v:textbox inset="0,0,0,0">
              <w:txbxContent>
                <w:p w:rsidR="00C06913" w:rsidRDefault="008F06F4">
                  <w:pPr>
                    <w:spacing w:before="94"/>
                    <w:ind w:left="256" w:right="232" w:hanging="3"/>
                    <w:rPr>
                      <w:rFonts w:ascii="Tahoma"/>
                      <w:sz w:val="16"/>
                    </w:rPr>
                  </w:pPr>
                  <w:r>
                    <w:rPr>
                      <w:rFonts w:ascii="Tahoma"/>
                      <w:color w:val="565656"/>
                      <w:w w:val="105"/>
                      <w:sz w:val="16"/>
                    </w:rPr>
                    <w:t>Lead</w:t>
                  </w:r>
                  <w:r>
                    <w:rPr>
                      <w:rFonts w:ascii="Tahoma"/>
                      <w:color w:val="565656"/>
                      <w:w w:val="104"/>
                      <w:sz w:val="16"/>
                    </w:rPr>
                    <w:t xml:space="preserve"> </w:t>
                  </w:r>
                  <w:r>
                    <w:rPr>
                      <w:rFonts w:ascii="Tahoma"/>
                      <w:color w:val="565656"/>
                      <w:w w:val="110"/>
                      <w:sz w:val="16"/>
                    </w:rPr>
                    <w:t>Firm</w:t>
                  </w:r>
                </w:p>
              </w:txbxContent>
            </v:textbox>
            <w10:wrap anchorx="page" anchory="page"/>
          </v:shape>
        </w:pict>
      </w:r>
      <w:r>
        <w:pict>
          <v:shape id="_x0000_s2340" type="#_x0000_t202" style="position:absolute;margin-left:37.75pt;margin-top:61.1pt;width:418.7pt;height:12pt;z-index:-1238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39" type="#_x0000_t202" style="position:absolute;margin-left:36.15pt;margin-top:478.1pt;width:539.6pt;height:12pt;z-index:-1238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38" type="#_x0000_t202" style="position:absolute;margin-left:207.35pt;margin-top:715.25pt;width:239.1pt;height:12pt;z-index:-1238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337" type="#_x0000_t202" style="position:absolute;margin-left:36.15pt;margin-top:738.85pt;width:539.6pt;height:12pt;z-index:-1237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336" style="position:absolute;z-index:-123760;mso-position-horizontal-relative:page;mso-position-vertical-relative:page" from="90.7pt,56pt" to="90.7pt,56pt" strokecolor="#009ee3" strokeweight=".5pt">
            <w10:wrap anchorx="page" anchory="page"/>
          </v:line>
        </w:pict>
      </w:r>
      <w:r>
        <w:pict>
          <v:line id="_x0000_s2335" style="position:absolute;z-index:-123736;mso-position-horizontal-relative:page;mso-position-vertical-relative:page" from="575.75pt,56pt" to="575.75pt,56pt" strokecolor="#009ee3" strokeweight=".5pt">
            <w10:wrap anchorx="page" anchory="page"/>
          </v:line>
        </w:pict>
      </w:r>
      <w:r>
        <w:pict>
          <v:group id="_x0000_s2332" style="position:absolute;margin-left:36.25pt;margin-top:749.05pt;width:539.5pt;height:.5pt;z-index:-123712;mso-position-horizontal-relative:page;mso-position-vertical-relative:page" coordorigin="725,14981" coordsize="10790,10">
            <v:line id="_x0000_s2334" style="position:absolute" from="755,14986" to="11500,14986" strokecolor="#009ee3" strokeweight=".5pt">
              <v:stroke dashstyle="dot"/>
            </v:line>
            <v:shape id="_x0000_s2333" style="position:absolute;top:15840;width:10790;height:2" coordorigin=",15840" coordsize="10790,0" o:spt="100" adj="0,,0" path="m725,14986r,m11515,14986r,e" filled="f" strokecolor="#009ee3" strokeweight=".5pt">
              <v:stroke joinstyle="round"/>
              <v:formulas/>
              <v:path arrowok="t" o:connecttype="segments"/>
            </v:shape>
            <w10:wrap anchorx="page" anchory="page"/>
          </v:group>
        </w:pict>
      </w:r>
      <w:r>
        <w:pict>
          <v:group id="_x0000_s2329" style="position:absolute;margin-left:36.25pt;margin-top:561.25pt;width:539.5pt;height:.5pt;z-index:-123688;mso-position-horizontal-relative:page;mso-position-vertical-relative:page" coordorigin="725,11225" coordsize="10790,10">
            <v:line id="_x0000_s2331" style="position:absolute" from="755,11230" to="11500,11230" strokecolor="#009ee3" strokeweight=".5pt">
              <v:stroke dashstyle="dot"/>
            </v:line>
            <v:shape id="_x0000_s2330" style="position:absolute;top:15840;width:10790;height:2" coordorigin=",15840" coordsize="10790,0" o:spt="100" adj="0,,0" path="m725,11230r,m11515,11230r,e" filled="f" strokecolor="#009ee3" strokeweight=".5pt">
              <v:stroke joinstyle="round"/>
              <v:formulas/>
              <v:path arrowok="t" o:connecttype="segments"/>
            </v:shape>
            <w10:wrap anchorx="page" anchory="page"/>
          </v:group>
        </w:pict>
      </w:r>
      <w:r>
        <w:pict>
          <v:group id="_x0000_s2310" style="position:absolute;margin-left:63.05pt;margin-top:681pt;width:498.2pt;height:40.9pt;z-index:-123664;mso-position-horizontal-relative:page;mso-position-vertical-relative:page" coordorigin="1261,13620" coordsize="9964,818">
            <v:shape id="_x0000_s2328" style="position:absolute;left:3349;top:13652;width:1622;height:770" coordorigin="3350,13653" coordsize="1622,770" path="m4756,13653r-1190,l3441,13656r-64,20l3353,13732r-3,108l3350,14236r3,108l3377,14399r64,21l3566,14423r1190,l4880,14420r64,-21l4968,14344r3,-108l4971,13840r-3,-108l4944,13676r-64,-20l4756,13653xe" fillcolor="#e9e6f1" stroked="f">
              <v:path arrowok="t"/>
            </v:shape>
            <v:shape id="_x0000_s2327" style="position:absolute;left:3349;top:13652;width:1622;height:770" coordorigin="3350,13653" coordsize="1622,770" path="m3566,13653r-125,3l3377,13676r-24,56l3350,13840r,396l3353,14344r24,55l3441,14420r125,3l4756,14423r124,-3l4944,14399r24,-55l4971,14236r,-396l4968,13732r-24,-56l4880,13656r-124,-3l3566,13653xe" filled="f" strokecolor="#9679b2" strokeweight="1.5pt">
              <v:path arrowok="t"/>
            </v:shape>
            <v:shape id="_x0000_s2326" style="position:absolute;left:1276;top:13652;width:1655;height:770" coordorigin="1276,13653" coordsize="1655,770" path="m2711,13653r-1214,l1369,13656r-65,20l1280,13732r-4,108l1276,14236r4,108l1304,14399r65,21l1497,14423r1214,l2838,14420r66,-21l2928,14344r3,-108l2931,13840r-3,-108l2904,13676r-66,-20l2711,13653xe" fillcolor="#e1ebf6" stroked="f">
              <v:path arrowok="t"/>
            </v:shape>
            <v:shape id="_x0000_s2325" style="position:absolute;left:1276;top:13652;width:1655;height:770" coordorigin="1276,13653" coordsize="1655,770" path="m1497,13653r-128,3l1304,13676r-24,56l1276,13840r,396l1280,14344r24,55l1369,14420r128,3l2711,14423r127,-3l2904,14399r24,-55l2931,14236r,-396l2928,13732r-24,-56l2838,13656r-127,-3l1497,13653xe" filled="f" strokecolor="#6396cb" strokeweight="1.5pt">
              <v:path arrowok="t"/>
            </v:shape>
            <v:shape id="_x0000_s2324" style="position:absolute;left:2899;top:13630;width:424;height:798" coordorigin="2900,13630" coordsize="424,798" path="m3125,13630r-225,l3114,14027r-209,401l3120,14428r203,-390l3125,13630xe" fillcolor="#b1b2b3" stroked="f">
              <v:path arrowok="t"/>
            </v:shape>
            <v:shape id="_x0000_s2323" style="position:absolute;left:2899;top:13630;width:424;height:798" coordorigin="2900,13630" coordsize="424,798" path="m2900,13630r225,l3323,14038r-203,390l2905,14428r209,-401l2900,13630xe" filled="f" strokecolor="#6f6f6e" strokeweight="1pt">
              <v:path arrowok="t"/>
            </v:shape>
            <v:shape id="_x0000_s2322" style="position:absolute;left:5405;top:13652;width:1650;height:770" coordorigin="5406,13653" coordsize="1650,770" path="m6836,13653r-1211,l5498,13656r-65,20l5409,13732r-3,108l5406,14236r3,108l5433,14399r65,21l5625,14423r1211,l6963,14420r65,-21l7052,14344r4,-108l7056,13840r-4,-108l7028,13676r-65,-20l6836,13653xe" fillcolor="#feeee1" stroked="f">
              <v:path arrowok="t"/>
            </v:shape>
            <v:shape id="_x0000_s2321" style="position:absolute;left:5405;top:13652;width:1650;height:770" coordorigin="5406,13653" coordsize="1650,770" path="m5625,13653r-127,3l5433,13676r-24,56l5406,13840r,396l5409,14344r24,55l5498,14420r127,3l6836,14423r127,-3l7028,14399r24,-55l7056,14236r,-396l7052,13732r-24,-56l6963,13656r-127,-3l5625,13653xe" filled="f" strokecolor="#cc6660" strokeweight="1.5pt">
              <v:path arrowok="t"/>
            </v:shape>
            <v:shape id="_x0000_s2320" style="position:absolute;left:4945;top:13630;width:424;height:798" coordorigin="4945,13630" coordsize="424,798" path="m5171,13630r-226,l5160,14027r-209,401l5165,14428r204,-390l5171,13630xe" fillcolor="#b1b2b3" stroked="f">
              <v:path arrowok="t"/>
            </v:shape>
            <v:shape id="_x0000_s2319" style="position:absolute;left:4945;top:13630;width:424;height:798" coordorigin="4945,13630" coordsize="424,798" path="m4945,13630r226,l5369,14038r-204,390l4951,14428r209,-401l4945,13630xe" filled="f" strokecolor="#6f6f6e" strokeweight="1pt">
              <v:path arrowok="t"/>
            </v:shape>
            <v:shape id="_x0000_s2318" style="position:absolute;left:7481;top:13652;width:1638;height:770" coordorigin="7481,13653" coordsize="1638,770" path="m8900,13653r-1201,l7573,13656r-65,20l7485,13732r-4,108l7481,14236r4,108l7508,14399r65,21l7699,14423r1201,l9026,14420r65,-21l9115,14344r3,-108l9118,13840r-3,-108l9091,13676r-65,-20l8900,13653xe" fillcolor="#eff3e3" stroked="f">
              <v:path arrowok="t"/>
            </v:shape>
            <v:shape id="_x0000_s2317" style="position:absolute;left:7481;top:13652;width:1638;height:770" coordorigin="7481,13653" coordsize="1638,770" path="m7699,13653r-126,3l7508,13676r-23,56l7481,13840r,396l7485,14344r23,55l7573,14420r126,3l8900,14423r126,-3l9091,14399r24,-55l9118,14236r,-396l9115,13732r-24,-56l9026,13656r-126,-3l7699,13653xe" filled="f" strokecolor="#aac36b" strokeweight="1.5pt">
              <v:path arrowok="t"/>
            </v:shape>
            <v:shape id="_x0000_s2316" style="position:absolute;left:7032;top:13630;width:424;height:798" coordorigin="7032,13630" coordsize="424,798" path="m7258,13630r-226,l7247,14027r-209,401l7252,14428r204,-390l7258,13630xe" fillcolor="#b1b2b3" stroked="f">
              <v:path arrowok="t"/>
            </v:shape>
            <v:shape id="_x0000_s2315" style="position:absolute;left:7032;top:13630;width:424;height:798" coordorigin="7032,13630" coordsize="424,798" path="m7032,13630r226,l7456,14038r-204,390l7038,14428r209,-401l7032,13630xe" filled="f" strokecolor="#6f6f6e" strokeweight="1pt">
              <v:path arrowok="t"/>
            </v:shape>
            <v:shape id="_x0000_s2314" style="position:absolute;left:9546;top:13652;width:1665;height:770" coordorigin="9546,13653" coordsize="1665,770" path="m10989,13653r-1221,l9640,13656r-66,20l9550,13732r-4,108l9546,14236r4,108l9574,14399r66,21l9768,14423r1221,l11117,14420r66,-21l11207,14344r3,-108l11210,13840r-3,-108l11183,13676r-66,-20l10989,13653xe" fillcolor="#feeee1" stroked="f">
              <v:path arrowok="t"/>
            </v:shape>
            <v:shape id="_x0000_s2313" style="position:absolute;left:9546;top:13652;width:1665;height:770" coordorigin="9546,13653" coordsize="1665,770" path="m9768,13653r-128,3l9574,13676r-24,56l9546,13840r,396l9550,14344r24,55l9640,14420r128,3l10989,14423r128,-3l11183,14399r24,-55l11210,14236r,-396l11207,13732r-24,-56l11117,13656r-128,-3l9768,13653xe" filled="f" strokecolor="#f6a554" strokeweight="1.5pt">
              <v:path arrowok="t"/>
            </v:shape>
            <v:shape id="_x0000_s2312" style="position:absolute;left:9091;top:13630;width:424;height:798" coordorigin="9092,13630" coordsize="424,798" path="m9317,13630r-225,l9306,14027r-209,401l9312,14428r203,-390l9317,13630xe" fillcolor="#b1b2b3" stroked="f">
              <v:path arrowok="t"/>
            </v:shape>
            <v:shape id="_x0000_s2311" style="position:absolute;left:9091;top:13630;width:424;height:798" coordorigin="9092,13630" coordsize="424,798" path="m9092,13630r225,l9515,14038r-203,390l9097,14428r209,-401l9092,13630xe" filled="f" strokecolor="#6f6f6e" strokeweight="1pt">
              <v:path arrowok="t"/>
            </v:shape>
            <w10:wrap anchorx="page" anchory="page"/>
          </v:group>
        </w:pict>
      </w:r>
      <w:r>
        <w:pict>
          <v:shape id="_x0000_s2309" style="position:absolute;margin-left:154.5pt;margin-top:661.75pt;width:167.95pt;height:13.9pt;z-index:-123640;mso-position-horizontal-relative:page;mso-position-vertical-relative:page" coordorigin="3090,13235" coordsize="3359,278" o:spt="100" adj="0,,0" path="m4806,13235r-57,l4749,13258r-2,17l4742,13290r-8,12l4725,13313r-14,10l4694,13331r-21,4l4648,13336r-1402,l3201,13338r-33,6l3144,13354r-20,16l3108,13391r-11,27l3092,13452r-2,42l3090,13512r58,l3148,13494r,-28l3151,13446r5,-15l3164,13420r13,-9l3193,13406r24,-3l3248,13402r1401,l4693,13397r35,-14l4755,13359r22,-35l4844,13324r-1,-1l4830,13313r-10,-11l4812,13290r-5,-15l4806,13258r,-23xm4844,13324r-67,l4799,13359r28,24l4861,13397r45,5l6290,13402r31,1l6344,13406r17,5l6373,13420r9,11l6387,13446r2,20l6390,13494r,18l6448,13512r,-18l6446,13452r-6,-34l6429,13391r-16,-21l6394,13354r-25,-10l6337,13338r-46,-2l4907,13336r-25,-1l4861,13331r-17,-7xe" fillcolor="#6396cb" stroked="f">
            <v:stroke joinstyle="round"/>
            <v:formulas/>
            <v:path arrowok="t" o:connecttype="segments"/>
            <w10:wrap anchorx="page" anchory="page"/>
          </v:shape>
        </w:pict>
      </w:r>
      <w:r>
        <w:pict>
          <v:shape id="_x0000_s2308" style="position:absolute;margin-left:154.5pt;margin-top:636.4pt;width:206.2pt;height:13.9pt;z-index:-123616;mso-position-horizontal-relative:page;mso-position-vertical-relative:page" coordorigin="3090,12728" coordsize="4124,278" o:spt="100" adj="0,,0" path="m5231,12728r-57,l5174,12751r-2,17l5167,12782r-7,13l5150,12806r-14,10l5119,12823r-21,5l5073,12829r-1827,l3201,12831r-33,6l3144,12847r-20,15l3108,12884r-11,27l3092,12945r-2,42l3090,13005r58,l3148,12987r,-28l3151,12938r5,-14l3164,12913r13,-9l3193,12898r24,-3l3248,12895r1826,l5118,12890r35,-14l5180,12852r22,-36l5269,12816r,l5255,12806r-10,-11l5238,12782r-5,-14l5231,12751r,-23xm5269,12816r-67,l5225,12852r27,24l5286,12890r45,5l7055,12895r31,l7109,12898r17,6l7139,12913r8,11l7152,12938r3,21l7155,12987r,18l7213,13005r,-18l7211,12945r-6,-34l7195,12884r-16,-22l7159,12847r-24,-10l7102,12831r-46,-2l5332,12829r-25,-1l5286,12823r-17,-7xe" fillcolor="#6396cb" stroked="f">
            <v:stroke joinstyle="round"/>
            <v:formulas/>
            <v:path arrowok="t" o:connecttype="segments"/>
            <w10:wrap anchorx="page" anchory="page"/>
          </v:shape>
        </w:pict>
      </w:r>
      <w:r>
        <w:pict>
          <v:shape id="_x0000_s2307" style="position:absolute;margin-left:154.5pt;margin-top:610.7pt;width:299.05pt;height:13.9pt;z-index:-123592;mso-position-horizontal-relative:page;mso-position-vertical-relative:page" coordorigin="3090,12214" coordsize="5981,278" o:spt="100" adj="0,,0" path="m6124,12214r-57,l6067,12238r-2,17l6060,12269r-8,13l6043,12293r-14,10l6012,12310r-21,5l5966,12316r-2720,l3201,12318r-33,6l3144,12334r-20,15l3108,12371r-11,27l3092,12432r-2,42l3090,12492r58,l3148,12474r,-28l3151,12425r5,-14l3164,12399r13,-8l3193,12385r24,-3l3248,12381r2719,l6011,12377r35,-14l6073,12339r22,-36l6162,12303r,l6148,12293r-10,-11l6131,12269r-6,-14l6124,12238r,-24xm6162,12303r-67,l6117,12339r28,24l6179,12377r45,4l8912,12381r31,1l8966,12385r17,6l8995,12399r9,12l9009,12425r2,21l9012,12474r,18l9070,12492r,-18l9068,12432r-6,-34l9051,12371r-16,-22l9016,12334r-24,-10l8959,12318r-46,-2l6225,12316r-25,-1l6179,12310r-17,-7xe" fillcolor="#6396cb" stroked="f">
            <v:stroke joinstyle="round"/>
            <v:formulas/>
            <v:path arrowok="t" o:connecttype="segments"/>
            <w10:wrap anchorx="page" anchory="page"/>
          </v:shape>
        </w:pict>
      </w:r>
      <w:r>
        <w:pict>
          <v:shape id="_x0000_s2306" type="#_x0000_t202" style="position:absolute;margin-left:66.75pt;margin-top:21pt;width:509.25pt;height:63.35pt;z-index:-12356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305" type="#_x0000_t202" style="position:absolute;margin-left:101.45pt;margin-top:40.3pt;width:183.75pt;height:13.55pt;z-index:-12354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304" type="#_x0000_t202" style="position:absolute;margin-left:35pt;margin-top:45.55pt;width:52.2pt;height:17.35pt;z-index:-12352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12</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303" type="#_x0000_t202" style="position:absolute;margin-left:219pt;margin-top:71.65pt;width:83.5pt;height:19.9pt;z-index:-123496;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009EE3"/>
                      <w:spacing w:val="2"/>
                      <w:sz w:val="28"/>
                    </w:rPr>
                    <w:t>4.</w:t>
                  </w:r>
                  <w:r>
                    <w:rPr>
                      <w:rFonts w:ascii="Trebuchet MS"/>
                      <w:b/>
                      <w:color w:val="009EE3"/>
                      <w:spacing w:val="-37"/>
                      <w:sz w:val="28"/>
                    </w:rPr>
                    <w:t xml:space="preserve"> </w:t>
                  </w:r>
                  <w:r>
                    <w:rPr>
                      <w:rFonts w:ascii="Trebuchet MS"/>
                      <w:b/>
                      <w:color w:val="009EE3"/>
                      <w:sz w:val="28"/>
                    </w:rPr>
                    <w:t>Upgrading</w:t>
                  </w:r>
                </w:p>
              </w:txbxContent>
            </v:textbox>
            <w10:wrap anchorx="page" anchory="page"/>
          </v:shape>
        </w:pict>
      </w:r>
      <w:r>
        <w:pict>
          <v:shape id="_x0000_s2302" type="#_x0000_t202" style="position:absolute;margin-left:219pt;margin-top:104.85pt;width:348.25pt;height:37.5pt;z-index:-12347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Economic</w:t>
                  </w:r>
                  <w:r>
                    <w:rPr>
                      <w:color w:val="565656"/>
                      <w:spacing w:val="-17"/>
                      <w:w w:val="105"/>
                    </w:rPr>
                    <w:t xml:space="preserve"> </w:t>
                  </w:r>
                  <w:r>
                    <w:rPr>
                      <w:color w:val="565656"/>
                      <w:w w:val="105"/>
                    </w:rPr>
                    <w:t>upgrading</w:t>
                  </w:r>
                  <w:r>
                    <w:rPr>
                      <w:color w:val="565656"/>
                      <w:spacing w:val="-17"/>
                      <w:w w:val="105"/>
                    </w:rPr>
                    <w:t xml:space="preserve"> </w:t>
                  </w:r>
                  <w:r>
                    <w:rPr>
                      <w:color w:val="565656"/>
                      <w:w w:val="105"/>
                    </w:rPr>
                    <w:t>is</w:t>
                  </w:r>
                  <w:r>
                    <w:rPr>
                      <w:color w:val="565656"/>
                      <w:spacing w:val="-17"/>
                      <w:w w:val="105"/>
                    </w:rPr>
                    <w:t xml:space="preserve"> </w:t>
                  </w:r>
                  <w:r>
                    <w:rPr>
                      <w:color w:val="565656"/>
                      <w:w w:val="105"/>
                    </w:rPr>
                    <w:t>defined</w:t>
                  </w:r>
                  <w:r>
                    <w:rPr>
                      <w:color w:val="565656"/>
                      <w:spacing w:val="-16"/>
                      <w:w w:val="105"/>
                    </w:rPr>
                    <w:t xml:space="preserve"> </w:t>
                  </w:r>
                  <w:r>
                    <w:rPr>
                      <w:color w:val="565656"/>
                      <w:w w:val="105"/>
                    </w:rPr>
                    <w:t>as</w:t>
                  </w:r>
                  <w:r>
                    <w:rPr>
                      <w:color w:val="565656"/>
                      <w:spacing w:val="-17"/>
                      <w:w w:val="105"/>
                    </w:rPr>
                    <w:t xml:space="preserve"> </w:t>
                  </w:r>
                  <w:r>
                    <w:rPr>
                      <w:color w:val="565656"/>
                      <w:spacing w:val="2"/>
                      <w:w w:val="105"/>
                    </w:rPr>
                    <w:t>firms,</w:t>
                  </w:r>
                  <w:r>
                    <w:rPr>
                      <w:color w:val="565656"/>
                      <w:spacing w:val="-17"/>
                      <w:w w:val="105"/>
                    </w:rPr>
                    <w:t xml:space="preserve"> </w:t>
                  </w:r>
                  <w:r>
                    <w:rPr>
                      <w:color w:val="565656"/>
                      <w:w w:val="105"/>
                    </w:rPr>
                    <w:t>countries</w:t>
                  </w:r>
                  <w:r>
                    <w:rPr>
                      <w:color w:val="565656"/>
                      <w:spacing w:val="-16"/>
                      <w:w w:val="105"/>
                    </w:rPr>
                    <w:t xml:space="preserve"> </w:t>
                  </w:r>
                  <w:r>
                    <w:rPr>
                      <w:color w:val="565656"/>
                      <w:w w:val="105"/>
                    </w:rPr>
                    <w:t>or</w:t>
                  </w:r>
                  <w:r>
                    <w:rPr>
                      <w:color w:val="565656"/>
                      <w:spacing w:val="-17"/>
                      <w:w w:val="105"/>
                    </w:rPr>
                    <w:t xml:space="preserve"> </w:t>
                  </w:r>
                  <w:r>
                    <w:rPr>
                      <w:color w:val="565656"/>
                      <w:w w:val="105"/>
                    </w:rPr>
                    <w:t>regions</w:t>
                  </w:r>
                  <w:r>
                    <w:rPr>
                      <w:color w:val="565656"/>
                      <w:spacing w:val="-17"/>
                      <w:w w:val="105"/>
                    </w:rPr>
                    <w:t xml:space="preserve"> </w:t>
                  </w:r>
                  <w:r>
                    <w:rPr>
                      <w:color w:val="565656"/>
                      <w:w w:val="105"/>
                    </w:rPr>
                    <w:t>moving</w:t>
                  </w:r>
                  <w:r>
                    <w:rPr>
                      <w:color w:val="565656"/>
                      <w:spacing w:val="-16"/>
                      <w:w w:val="105"/>
                    </w:rPr>
                    <w:t xml:space="preserve"> </w:t>
                  </w:r>
                  <w:r>
                    <w:rPr>
                      <w:color w:val="565656"/>
                      <w:w w:val="105"/>
                    </w:rPr>
                    <w:t>to</w:t>
                  </w:r>
                  <w:r>
                    <w:rPr>
                      <w:color w:val="565656"/>
                      <w:spacing w:val="-17"/>
                      <w:w w:val="105"/>
                    </w:rPr>
                    <w:t xml:space="preserve"> </w:t>
                  </w:r>
                  <w:r>
                    <w:rPr>
                      <w:color w:val="565656"/>
                      <w:w w:val="105"/>
                    </w:rPr>
                    <w:t>higher</w:t>
                  </w:r>
                  <w:r>
                    <w:rPr>
                      <w:color w:val="565656"/>
                      <w:spacing w:val="-17"/>
                      <w:w w:val="105"/>
                    </w:rPr>
                    <w:t xml:space="preserve"> </w:t>
                  </w:r>
                  <w:r>
                    <w:rPr>
                      <w:color w:val="565656"/>
                      <w:w w:val="105"/>
                    </w:rPr>
                    <w:t xml:space="preserve">value </w:t>
                  </w:r>
                  <w:r>
                    <w:rPr>
                      <w:color w:val="565656"/>
                      <w:spacing w:val="2"/>
                      <w:w w:val="105"/>
                    </w:rPr>
                    <w:t>activities</w:t>
                  </w:r>
                  <w:r>
                    <w:rPr>
                      <w:color w:val="565656"/>
                      <w:spacing w:val="-23"/>
                      <w:w w:val="105"/>
                    </w:rPr>
                    <w:t xml:space="preserve"> </w:t>
                  </w:r>
                  <w:r>
                    <w:rPr>
                      <w:color w:val="565656"/>
                      <w:w w:val="105"/>
                    </w:rPr>
                    <w:t>in</w:t>
                  </w:r>
                  <w:r>
                    <w:rPr>
                      <w:color w:val="565656"/>
                      <w:spacing w:val="-22"/>
                      <w:w w:val="105"/>
                    </w:rPr>
                    <w:t xml:space="preserve"> </w:t>
                  </w:r>
                  <w:r>
                    <w:rPr>
                      <w:color w:val="565656"/>
                      <w:w w:val="105"/>
                    </w:rPr>
                    <w:t>GVCs</w:t>
                  </w:r>
                  <w:r>
                    <w:rPr>
                      <w:color w:val="565656"/>
                      <w:spacing w:val="-23"/>
                      <w:w w:val="105"/>
                    </w:rPr>
                    <w:t xml:space="preserve"> </w:t>
                  </w:r>
                  <w:r>
                    <w:rPr>
                      <w:color w:val="565656"/>
                      <w:w w:val="105"/>
                    </w:rPr>
                    <w:t>in</w:t>
                  </w:r>
                  <w:r>
                    <w:rPr>
                      <w:color w:val="565656"/>
                      <w:spacing w:val="-22"/>
                      <w:w w:val="105"/>
                    </w:rPr>
                    <w:t xml:space="preserve"> </w:t>
                  </w:r>
                  <w:r>
                    <w:rPr>
                      <w:color w:val="565656"/>
                      <w:w w:val="105"/>
                    </w:rPr>
                    <w:t>order</w:t>
                  </w:r>
                  <w:r>
                    <w:rPr>
                      <w:color w:val="565656"/>
                      <w:spacing w:val="-22"/>
                      <w:w w:val="105"/>
                    </w:rPr>
                    <w:t xml:space="preserve"> </w:t>
                  </w:r>
                  <w:r>
                    <w:rPr>
                      <w:color w:val="565656"/>
                      <w:w w:val="105"/>
                    </w:rPr>
                    <w:t>to</w:t>
                  </w:r>
                  <w:r>
                    <w:rPr>
                      <w:color w:val="565656"/>
                      <w:spacing w:val="-23"/>
                      <w:w w:val="105"/>
                    </w:rPr>
                    <w:t xml:space="preserve"> </w:t>
                  </w:r>
                  <w:r>
                    <w:rPr>
                      <w:color w:val="565656"/>
                      <w:w w:val="105"/>
                    </w:rPr>
                    <w:t>increase</w:t>
                  </w:r>
                  <w:r>
                    <w:rPr>
                      <w:color w:val="565656"/>
                      <w:spacing w:val="-22"/>
                      <w:w w:val="105"/>
                    </w:rPr>
                    <w:t xml:space="preserve"> </w:t>
                  </w:r>
                  <w:r>
                    <w:rPr>
                      <w:color w:val="565656"/>
                      <w:w w:val="105"/>
                    </w:rPr>
                    <w:t>the</w:t>
                  </w:r>
                  <w:r>
                    <w:rPr>
                      <w:color w:val="565656"/>
                      <w:spacing w:val="-22"/>
                      <w:w w:val="105"/>
                    </w:rPr>
                    <w:t xml:space="preserve"> </w:t>
                  </w:r>
                  <w:r>
                    <w:rPr>
                      <w:color w:val="565656"/>
                      <w:w w:val="105"/>
                    </w:rPr>
                    <w:t>benefits</w:t>
                  </w:r>
                  <w:r>
                    <w:rPr>
                      <w:color w:val="565656"/>
                      <w:spacing w:val="-23"/>
                      <w:w w:val="105"/>
                    </w:rPr>
                    <w:t xml:space="preserve"> </w:t>
                  </w:r>
                  <w:r>
                    <w:rPr>
                      <w:color w:val="565656"/>
                      <w:w w:val="105"/>
                    </w:rPr>
                    <w:t>(e.g.</w:t>
                  </w:r>
                  <w:r>
                    <w:rPr>
                      <w:color w:val="565656"/>
                      <w:spacing w:val="-22"/>
                      <w:w w:val="105"/>
                    </w:rPr>
                    <w:t xml:space="preserve"> </w:t>
                  </w:r>
                  <w:r>
                    <w:rPr>
                      <w:color w:val="565656"/>
                      <w:w w:val="105"/>
                    </w:rPr>
                    <w:t>security,</w:t>
                  </w:r>
                  <w:r>
                    <w:rPr>
                      <w:color w:val="565656"/>
                      <w:spacing w:val="-22"/>
                      <w:w w:val="105"/>
                    </w:rPr>
                    <w:t xml:space="preserve"> </w:t>
                  </w:r>
                  <w:r>
                    <w:rPr>
                      <w:color w:val="565656"/>
                      <w:spacing w:val="2"/>
                      <w:w w:val="105"/>
                    </w:rPr>
                    <w:t>profits,</w:t>
                  </w:r>
                  <w:r>
                    <w:rPr>
                      <w:color w:val="565656"/>
                      <w:spacing w:val="-23"/>
                      <w:w w:val="105"/>
                    </w:rPr>
                    <w:t xml:space="preserve"> </w:t>
                  </w:r>
                  <w:r>
                    <w:rPr>
                      <w:color w:val="565656"/>
                      <w:w w:val="105"/>
                    </w:rPr>
                    <w:t>value-added, capabilities)</w:t>
                  </w:r>
                  <w:r>
                    <w:rPr>
                      <w:color w:val="565656"/>
                      <w:spacing w:val="-14"/>
                      <w:w w:val="105"/>
                    </w:rPr>
                    <w:t xml:space="preserve"> </w:t>
                  </w:r>
                  <w:r>
                    <w:rPr>
                      <w:color w:val="565656"/>
                      <w:w w:val="105"/>
                    </w:rPr>
                    <w:t>from</w:t>
                  </w:r>
                  <w:r>
                    <w:rPr>
                      <w:color w:val="565656"/>
                      <w:spacing w:val="-13"/>
                      <w:w w:val="105"/>
                    </w:rPr>
                    <w:t xml:space="preserve"> </w:t>
                  </w:r>
                  <w:r>
                    <w:rPr>
                      <w:color w:val="565656"/>
                      <w:w w:val="105"/>
                    </w:rPr>
                    <w:t>participating</w:t>
                  </w:r>
                  <w:r>
                    <w:rPr>
                      <w:color w:val="565656"/>
                      <w:spacing w:val="-14"/>
                      <w:w w:val="105"/>
                    </w:rPr>
                    <w:t xml:space="preserve"> </w:t>
                  </w:r>
                  <w:r>
                    <w:rPr>
                      <w:color w:val="565656"/>
                      <w:w w:val="105"/>
                    </w:rPr>
                    <w:t>in</w:t>
                  </w:r>
                  <w:r>
                    <w:rPr>
                      <w:color w:val="565656"/>
                      <w:spacing w:val="-13"/>
                      <w:w w:val="105"/>
                    </w:rPr>
                    <w:t xml:space="preserve"> </w:t>
                  </w:r>
                  <w:r>
                    <w:rPr>
                      <w:color w:val="565656"/>
                      <w:w w:val="105"/>
                    </w:rPr>
                    <w:t>global</w:t>
                  </w:r>
                  <w:r>
                    <w:rPr>
                      <w:color w:val="565656"/>
                      <w:spacing w:val="-14"/>
                      <w:w w:val="105"/>
                    </w:rPr>
                    <w:t xml:space="preserve"> </w:t>
                  </w:r>
                  <w:r>
                    <w:rPr>
                      <w:color w:val="565656"/>
                      <w:spacing w:val="2"/>
                      <w:w w:val="105"/>
                    </w:rPr>
                    <w:t>production</w:t>
                  </w:r>
                  <w:r>
                    <w:rPr>
                      <w:color w:val="565656"/>
                      <w:spacing w:val="-13"/>
                      <w:w w:val="105"/>
                    </w:rPr>
                    <w:t xml:space="preserve"> </w:t>
                  </w:r>
                  <w:r>
                    <w:rPr>
                      <w:color w:val="565656"/>
                      <w:w w:val="105"/>
                    </w:rPr>
                    <w:t>(</w:t>
                  </w:r>
                  <w:proofErr w:type="spellStart"/>
                  <w:r>
                    <w:rPr>
                      <w:color w:val="565656"/>
                      <w:w w:val="105"/>
                    </w:rPr>
                    <w:t>Gereffi</w:t>
                  </w:r>
                  <w:proofErr w:type="spellEnd"/>
                  <w:r>
                    <w:rPr>
                      <w:color w:val="565656"/>
                      <w:w w:val="105"/>
                    </w:rPr>
                    <w:t>,</w:t>
                  </w:r>
                  <w:r>
                    <w:rPr>
                      <w:color w:val="565656"/>
                      <w:spacing w:val="-13"/>
                      <w:w w:val="105"/>
                    </w:rPr>
                    <w:t xml:space="preserve"> </w:t>
                  </w:r>
                  <w:r>
                    <w:rPr>
                      <w:color w:val="565656"/>
                      <w:spacing w:val="2"/>
                      <w:w w:val="105"/>
                    </w:rPr>
                    <w:t>2005b,</w:t>
                  </w:r>
                  <w:r>
                    <w:rPr>
                      <w:color w:val="565656"/>
                      <w:spacing w:val="-14"/>
                      <w:w w:val="105"/>
                    </w:rPr>
                    <w:t xml:space="preserve"> </w:t>
                  </w:r>
                  <w:r>
                    <w:rPr>
                      <w:color w:val="565656"/>
                      <w:w w:val="105"/>
                    </w:rPr>
                    <w:t>p.</w:t>
                  </w:r>
                  <w:r>
                    <w:rPr>
                      <w:color w:val="565656"/>
                      <w:spacing w:val="-13"/>
                      <w:w w:val="105"/>
                    </w:rPr>
                    <w:t xml:space="preserve"> </w:t>
                  </w:r>
                  <w:r>
                    <w:rPr>
                      <w:color w:val="565656"/>
                      <w:spacing w:val="-4"/>
                      <w:w w:val="105"/>
                    </w:rPr>
                    <w:t>171).</w:t>
                  </w:r>
                </w:p>
              </w:txbxContent>
            </v:textbox>
            <w10:wrap anchorx="page" anchory="page"/>
          </v:shape>
        </w:pict>
      </w:r>
      <w:r>
        <w:pict>
          <v:shape id="_x0000_s2301" type="#_x0000_t202" style="position:absolute;margin-left:219pt;margin-top:152.85pt;width:352.75pt;height:37.5pt;z-index:-123448;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Diverse</w:t>
                  </w:r>
                  <w:r>
                    <w:rPr>
                      <w:color w:val="565656"/>
                      <w:spacing w:val="-23"/>
                      <w:w w:val="105"/>
                    </w:rPr>
                    <w:t xml:space="preserve"> </w:t>
                  </w:r>
                  <w:r>
                    <w:rPr>
                      <w:color w:val="565656"/>
                      <w:w w:val="105"/>
                    </w:rPr>
                    <w:t>mixes</w:t>
                  </w:r>
                  <w:r>
                    <w:rPr>
                      <w:color w:val="565656"/>
                      <w:spacing w:val="-23"/>
                      <w:w w:val="105"/>
                    </w:rPr>
                    <w:t xml:space="preserve"> </w:t>
                  </w:r>
                  <w:r>
                    <w:rPr>
                      <w:color w:val="565656"/>
                      <w:w w:val="105"/>
                    </w:rPr>
                    <w:t>of</w:t>
                  </w:r>
                  <w:r>
                    <w:rPr>
                      <w:color w:val="565656"/>
                      <w:spacing w:val="-22"/>
                      <w:w w:val="105"/>
                    </w:rPr>
                    <w:t xml:space="preserve"> </w:t>
                  </w:r>
                  <w:r>
                    <w:rPr>
                      <w:color w:val="565656"/>
                      <w:w w:val="105"/>
                    </w:rPr>
                    <w:t>government</w:t>
                  </w:r>
                  <w:r>
                    <w:rPr>
                      <w:color w:val="565656"/>
                      <w:spacing w:val="-23"/>
                      <w:w w:val="105"/>
                    </w:rPr>
                    <w:t xml:space="preserve"> </w:t>
                  </w:r>
                  <w:r>
                    <w:rPr>
                      <w:color w:val="565656"/>
                      <w:spacing w:val="2"/>
                      <w:w w:val="105"/>
                    </w:rPr>
                    <w:t>policies,</w:t>
                  </w:r>
                  <w:r>
                    <w:rPr>
                      <w:color w:val="565656"/>
                      <w:spacing w:val="-23"/>
                      <w:w w:val="105"/>
                    </w:rPr>
                    <w:t xml:space="preserve"> </w:t>
                  </w:r>
                  <w:r>
                    <w:rPr>
                      <w:color w:val="565656"/>
                      <w:w w:val="105"/>
                    </w:rPr>
                    <w:t>institutions,</w:t>
                  </w:r>
                  <w:r>
                    <w:rPr>
                      <w:color w:val="565656"/>
                      <w:spacing w:val="-22"/>
                      <w:w w:val="105"/>
                    </w:rPr>
                    <w:t xml:space="preserve"> </w:t>
                  </w:r>
                  <w:r>
                    <w:rPr>
                      <w:color w:val="565656"/>
                      <w:spacing w:val="2"/>
                      <w:w w:val="105"/>
                    </w:rPr>
                    <w:t>corporate</w:t>
                  </w:r>
                  <w:r>
                    <w:rPr>
                      <w:color w:val="565656"/>
                      <w:spacing w:val="-23"/>
                      <w:w w:val="105"/>
                    </w:rPr>
                    <w:t xml:space="preserve"> </w:t>
                  </w:r>
                  <w:r>
                    <w:rPr>
                      <w:color w:val="565656"/>
                      <w:w w:val="105"/>
                    </w:rPr>
                    <w:t>strategies,</w:t>
                  </w:r>
                  <w:r>
                    <w:rPr>
                      <w:color w:val="565656"/>
                      <w:spacing w:val="-23"/>
                      <w:w w:val="105"/>
                    </w:rPr>
                    <w:t xml:space="preserve"> </w:t>
                  </w:r>
                  <w:r>
                    <w:rPr>
                      <w:color w:val="565656"/>
                      <w:w w:val="105"/>
                    </w:rPr>
                    <w:t>technologies, and</w:t>
                  </w:r>
                  <w:r>
                    <w:rPr>
                      <w:color w:val="565656"/>
                      <w:spacing w:val="-19"/>
                      <w:w w:val="105"/>
                    </w:rPr>
                    <w:t xml:space="preserve"> </w:t>
                  </w:r>
                  <w:r>
                    <w:rPr>
                      <w:color w:val="565656"/>
                      <w:w w:val="105"/>
                    </w:rPr>
                    <w:t>worker</w:t>
                  </w:r>
                  <w:r>
                    <w:rPr>
                      <w:color w:val="565656"/>
                      <w:spacing w:val="-19"/>
                      <w:w w:val="105"/>
                    </w:rPr>
                    <w:t xml:space="preserve"> </w:t>
                  </w:r>
                  <w:r>
                    <w:rPr>
                      <w:color w:val="565656"/>
                      <w:spacing w:val="2"/>
                      <w:w w:val="105"/>
                    </w:rPr>
                    <w:t>skills</w:t>
                  </w:r>
                  <w:r>
                    <w:rPr>
                      <w:color w:val="565656"/>
                      <w:spacing w:val="-19"/>
                      <w:w w:val="105"/>
                    </w:rPr>
                    <w:t xml:space="preserve"> </w:t>
                  </w:r>
                  <w:r>
                    <w:rPr>
                      <w:color w:val="565656"/>
                      <w:w w:val="105"/>
                    </w:rPr>
                    <w:t>are</w:t>
                  </w:r>
                  <w:r>
                    <w:rPr>
                      <w:color w:val="565656"/>
                      <w:spacing w:val="-19"/>
                      <w:w w:val="105"/>
                    </w:rPr>
                    <w:t xml:space="preserve"> </w:t>
                  </w:r>
                  <w:r>
                    <w:rPr>
                      <w:color w:val="565656"/>
                      <w:w w:val="105"/>
                    </w:rPr>
                    <w:t>associated</w:t>
                  </w:r>
                  <w:r>
                    <w:rPr>
                      <w:color w:val="565656"/>
                      <w:spacing w:val="-19"/>
                      <w:w w:val="105"/>
                    </w:rPr>
                    <w:t xml:space="preserve"> </w:t>
                  </w:r>
                  <w:r>
                    <w:rPr>
                      <w:color w:val="565656"/>
                      <w:w w:val="105"/>
                    </w:rPr>
                    <w:t>with</w:t>
                  </w:r>
                  <w:r>
                    <w:rPr>
                      <w:color w:val="565656"/>
                      <w:spacing w:val="-19"/>
                      <w:w w:val="105"/>
                    </w:rPr>
                    <w:t xml:space="preserve"> </w:t>
                  </w:r>
                  <w:r>
                    <w:rPr>
                      <w:color w:val="565656"/>
                      <w:w w:val="105"/>
                    </w:rPr>
                    <w:t>upgrading</w:t>
                  </w:r>
                  <w:r>
                    <w:rPr>
                      <w:color w:val="565656"/>
                      <w:spacing w:val="-19"/>
                      <w:w w:val="105"/>
                    </w:rPr>
                    <w:t xml:space="preserve"> </w:t>
                  </w:r>
                  <w:r>
                    <w:rPr>
                      <w:color w:val="565656"/>
                      <w:w w:val="105"/>
                    </w:rPr>
                    <w:t>success.</w:t>
                  </w:r>
                  <w:r>
                    <w:rPr>
                      <w:color w:val="565656"/>
                      <w:spacing w:val="-19"/>
                      <w:w w:val="105"/>
                    </w:rPr>
                    <w:t xml:space="preserve"> </w:t>
                  </w:r>
                  <w:r>
                    <w:rPr>
                      <w:color w:val="565656"/>
                      <w:w w:val="105"/>
                    </w:rPr>
                    <w:t>Within</w:t>
                  </w:r>
                  <w:r>
                    <w:rPr>
                      <w:color w:val="565656"/>
                      <w:spacing w:val="-19"/>
                      <w:w w:val="105"/>
                    </w:rPr>
                    <w:t xml:space="preserve"> </w:t>
                  </w:r>
                  <w:r>
                    <w:rPr>
                      <w:color w:val="565656"/>
                      <w:w w:val="105"/>
                    </w:rPr>
                    <w:t>the</w:t>
                  </w:r>
                  <w:r>
                    <w:rPr>
                      <w:color w:val="565656"/>
                      <w:spacing w:val="-19"/>
                      <w:w w:val="105"/>
                    </w:rPr>
                    <w:t xml:space="preserve"> </w:t>
                  </w:r>
                  <w:r>
                    <w:rPr>
                      <w:color w:val="565656"/>
                      <w:w w:val="105"/>
                    </w:rPr>
                    <w:t>GVC</w:t>
                  </w:r>
                  <w:r>
                    <w:rPr>
                      <w:color w:val="565656"/>
                      <w:spacing w:val="-19"/>
                      <w:w w:val="105"/>
                    </w:rPr>
                    <w:t xml:space="preserve"> </w:t>
                  </w:r>
                  <w:r>
                    <w:rPr>
                      <w:color w:val="565656"/>
                      <w:spacing w:val="2"/>
                      <w:w w:val="105"/>
                    </w:rPr>
                    <w:t xml:space="preserve">framework, </w:t>
                  </w:r>
                  <w:r>
                    <w:rPr>
                      <w:color w:val="565656"/>
                      <w:w w:val="105"/>
                    </w:rPr>
                    <w:t>Humphrey</w:t>
                  </w:r>
                  <w:r>
                    <w:rPr>
                      <w:color w:val="565656"/>
                      <w:spacing w:val="-12"/>
                      <w:w w:val="105"/>
                    </w:rPr>
                    <w:t xml:space="preserve"> </w:t>
                  </w:r>
                  <w:r>
                    <w:rPr>
                      <w:color w:val="565656"/>
                      <w:w w:val="105"/>
                    </w:rPr>
                    <w:t>and</w:t>
                  </w:r>
                  <w:r>
                    <w:rPr>
                      <w:color w:val="565656"/>
                      <w:spacing w:val="-12"/>
                      <w:w w:val="105"/>
                    </w:rPr>
                    <w:t xml:space="preserve"> </w:t>
                  </w:r>
                  <w:r>
                    <w:rPr>
                      <w:color w:val="565656"/>
                      <w:w w:val="105"/>
                    </w:rPr>
                    <w:t>Schmitz</w:t>
                  </w:r>
                  <w:r>
                    <w:rPr>
                      <w:color w:val="565656"/>
                      <w:spacing w:val="-12"/>
                      <w:w w:val="105"/>
                    </w:rPr>
                    <w:t xml:space="preserve"> </w:t>
                  </w:r>
                  <w:r>
                    <w:rPr>
                      <w:color w:val="565656"/>
                      <w:spacing w:val="2"/>
                      <w:w w:val="105"/>
                    </w:rPr>
                    <w:t>(2002)</w:t>
                  </w:r>
                  <w:r>
                    <w:rPr>
                      <w:color w:val="565656"/>
                      <w:spacing w:val="-12"/>
                      <w:w w:val="105"/>
                    </w:rPr>
                    <w:t xml:space="preserve"> </w:t>
                  </w:r>
                  <w:r>
                    <w:rPr>
                      <w:color w:val="565656"/>
                      <w:w w:val="105"/>
                    </w:rPr>
                    <w:t>identified</w:t>
                  </w:r>
                  <w:r>
                    <w:rPr>
                      <w:color w:val="565656"/>
                      <w:spacing w:val="-11"/>
                      <w:w w:val="105"/>
                    </w:rPr>
                    <w:t xml:space="preserve"> </w:t>
                  </w:r>
                  <w:r>
                    <w:rPr>
                      <w:color w:val="565656"/>
                      <w:w w:val="105"/>
                    </w:rPr>
                    <w:t>four</w:t>
                  </w:r>
                  <w:r>
                    <w:rPr>
                      <w:color w:val="565656"/>
                      <w:spacing w:val="-12"/>
                      <w:w w:val="105"/>
                    </w:rPr>
                    <w:t xml:space="preserve"> </w:t>
                  </w:r>
                  <w:r>
                    <w:rPr>
                      <w:color w:val="565656"/>
                      <w:spacing w:val="3"/>
                      <w:w w:val="105"/>
                    </w:rPr>
                    <w:t>types</w:t>
                  </w:r>
                  <w:r>
                    <w:rPr>
                      <w:color w:val="565656"/>
                      <w:spacing w:val="-12"/>
                      <w:w w:val="105"/>
                    </w:rPr>
                    <w:t xml:space="preserve"> </w:t>
                  </w:r>
                  <w:r>
                    <w:rPr>
                      <w:color w:val="565656"/>
                      <w:w w:val="105"/>
                    </w:rPr>
                    <w:t>of</w:t>
                  </w:r>
                  <w:r>
                    <w:rPr>
                      <w:color w:val="565656"/>
                      <w:spacing w:val="-12"/>
                      <w:w w:val="105"/>
                    </w:rPr>
                    <w:t xml:space="preserve"> </w:t>
                  </w:r>
                  <w:r>
                    <w:rPr>
                      <w:color w:val="565656"/>
                      <w:w w:val="105"/>
                    </w:rPr>
                    <w:t>upgrading:</w:t>
                  </w:r>
                </w:p>
              </w:txbxContent>
            </v:textbox>
            <w10:wrap anchorx="page" anchory="page"/>
          </v:shape>
        </w:pict>
      </w:r>
      <w:r>
        <w:pict>
          <v:shape id="_x0000_s2300" type="#_x0000_t202" style="position:absolute;margin-left:219pt;margin-top:200.85pt;width:356.35pt;height:273.5pt;z-index:-123424;mso-position-horizontal-relative:page;mso-position-vertical-relative:page" filled="f" stroked="f">
            <v:textbox inset="0,0,0,0">
              <w:txbxContent>
                <w:p w:rsidR="00C06913" w:rsidRDefault="008F06F4">
                  <w:pPr>
                    <w:pStyle w:val="BodyText"/>
                    <w:numPr>
                      <w:ilvl w:val="0"/>
                      <w:numId w:val="34"/>
                    </w:numPr>
                    <w:tabs>
                      <w:tab w:val="left" w:pos="161"/>
                    </w:tabs>
                    <w:spacing w:before="36" w:line="170" w:lineRule="auto"/>
                    <w:ind w:right="785" w:hanging="120"/>
                  </w:pPr>
                  <w:r>
                    <w:rPr>
                      <w:color w:val="565656"/>
                      <w:spacing w:val="2"/>
                      <w:w w:val="105"/>
                    </w:rPr>
                    <w:t>process</w:t>
                  </w:r>
                  <w:r>
                    <w:rPr>
                      <w:color w:val="565656"/>
                      <w:spacing w:val="-15"/>
                      <w:w w:val="105"/>
                    </w:rPr>
                    <w:t xml:space="preserve"> </w:t>
                  </w:r>
                  <w:r>
                    <w:rPr>
                      <w:color w:val="565656"/>
                      <w:w w:val="105"/>
                    </w:rPr>
                    <w:t>upgrading,</w:t>
                  </w:r>
                  <w:r>
                    <w:rPr>
                      <w:color w:val="565656"/>
                      <w:spacing w:val="-15"/>
                      <w:w w:val="105"/>
                    </w:rPr>
                    <w:t xml:space="preserve"> </w:t>
                  </w:r>
                  <w:r>
                    <w:rPr>
                      <w:color w:val="565656"/>
                      <w:w w:val="105"/>
                    </w:rPr>
                    <w:t>which</w:t>
                  </w:r>
                  <w:r>
                    <w:rPr>
                      <w:color w:val="565656"/>
                      <w:spacing w:val="-15"/>
                      <w:w w:val="105"/>
                    </w:rPr>
                    <w:t xml:space="preserve"> </w:t>
                  </w:r>
                  <w:r>
                    <w:rPr>
                      <w:color w:val="565656"/>
                      <w:spacing w:val="2"/>
                      <w:w w:val="105"/>
                    </w:rPr>
                    <w:t>transforms</w:t>
                  </w:r>
                  <w:r>
                    <w:rPr>
                      <w:color w:val="565656"/>
                      <w:spacing w:val="-14"/>
                      <w:w w:val="105"/>
                    </w:rPr>
                    <w:t xml:space="preserve"> </w:t>
                  </w:r>
                  <w:r>
                    <w:rPr>
                      <w:color w:val="565656"/>
                      <w:w w:val="105"/>
                    </w:rPr>
                    <w:t>inputs</w:t>
                  </w:r>
                  <w:r>
                    <w:rPr>
                      <w:color w:val="565656"/>
                      <w:spacing w:val="-15"/>
                      <w:w w:val="105"/>
                    </w:rPr>
                    <w:t xml:space="preserve"> </w:t>
                  </w:r>
                  <w:r>
                    <w:rPr>
                      <w:color w:val="565656"/>
                      <w:w w:val="105"/>
                    </w:rPr>
                    <w:t>into</w:t>
                  </w:r>
                  <w:r>
                    <w:rPr>
                      <w:color w:val="565656"/>
                      <w:spacing w:val="-15"/>
                      <w:w w:val="105"/>
                    </w:rPr>
                    <w:t xml:space="preserve"> </w:t>
                  </w:r>
                  <w:r>
                    <w:rPr>
                      <w:color w:val="565656"/>
                      <w:w w:val="105"/>
                    </w:rPr>
                    <w:t>outputs</w:t>
                  </w:r>
                  <w:r>
                    <w:rPr>
                      <w:color w:val="565656"/>
                      <w:spacing w:val="-15"/>
                      <w:w w:val="105"/>
                    </w:rPr>
                    <w:t xml:space="preserve"> </w:t>
                  </w:r>
                  <w:r>
                    <w:rPr>
                      <w:color w:val="565656"/>
                      <w:w w:val="105"/>
                    </w:rPr>
                    <w:t>more</w:t>
                  </w:r>
                  <w:r>
                    <w:rPr>
                      <w:color w:val="565656"/>
                      <w:spacing w:val="-14"/>
                      <w:w w:val="105"/>
                    </w:rPr>
                    <w:t xml:space="preserve"> </w:t>
                  </w:r>
                  <w:r>
                    <w:rPr>
                      <w:color w:val="565656"/>
                      <w:w w:val="105"/>
                    </w:rPr>
                    <w:t>efficiently</w:t>
                  </w:r>
                  <w:r>
                    <w:rPr>
                      <w:color w:val="565656"/>
                      <w:spacing w:val="-15"/>
                      <w:w w:val="105"/>
                    </w:rPr>
                    <w:t xml:space="preserve"> </w:t>
                  </w:r>
                  <w:r>
                    <w:rPr>
                      <w:color w:val="565656"/>
                      <w:w w:val="105"/>
                    </w:rPr>
                    <w:t>by reorganizing</w:t>
                  </w:r>
                  <w:r>
                    <w:rPr>
                      <w:color w:val="565656"/>
                      <w:spacing w:val="-14"/>
                      <w:w w:val="105"/>
                    </w:rPr>
                    <w:t xml:space="preserve"> </w:t>
                  </w:r>
                  <w:r>
                    <w:rPr>
                      <w:color w:val="565656"/>
                      <w:w w:val="105"/>
                    </w:rPr>
                    <w:t>the</w:t>
                  </w:r>
                  <w:r>
                    <w:rPr>
                      <w:color w:val="565656"/>
                      <w:spacing w:val="-13"/>
                      <w:w w:val="105"/>
                    </w:rPr>
                    <w:t xml:space="preserve"> </w:t>
                  </w:r>
                  <w:r>
                    <w:rPr>
                      <w:color w:val="565656"/>
                      <w:spacing w:val="2"/>
                      <w:w w:val="105"/>
                    </w:rPr>
                    <w:t>production</w:t>
                  </w:r>
                  <w:r>
                    <w:rPr>
                      <w:color w:val="565656"/>
                      <w:spacing w:val="-14"/>
                      <w:w w:val="105"/>
                    </w:rPr>
                    <w:t xml:space="preserve"> </w:t>
                  </w:r>
                  <w:r>
                    <w:rPr>
                      <w:color w:val="565656"/>
                      <w:spacing w:val="2"/>
                      <w:w w:val="105"/>
                    </w:rPr>
                    <w:t>system</w:t>
                  </w:r>
                  <w:r>
                    <w:rPr>
                      <w:color w:val="565656"/>
                      <w:spacing w:val="-13"/>
                      <w:w w:val="105"/>
                    </w:rPr>
                    <w:t xml:space="preserve"> </w:t>
                  </w:r>
                  <w:r>
                    <w:rPr>
                      <w:color w:val="565656"/>
                      <w:w w:val="105"/>
                    </w:rPr>
                    <w:t>or</w:t>
                  </w:r>
                  <w:r>
                    <w:rPr>
                      <w:color w:val="565656"/>
                      <w:spacing w:val="-13"/>
                      <w:w w:val="105"/>
                    </w:rPr>
                    <w:t xml:space="preserve"> </w:t>
                  </w:r>
                  <w:r>
                    <w:rPr>
                      <w:color w:val="565656"/>
                      <w:w w:val="105"/>
                    </w:rPr>
                    <w:t>introducing</w:t>
                  </w:r>
                  <w:r>
                    <w:rPr>
                      <w:color w:val="565656"/>
                      <w:spacing w:val="-14"/>
                      <w:w w:val="105"/>
                    </w:rPr>
                    <w:t xml:space="preserve"> </w:t>
                  </w:r>
                  <w:r>
                    <w:rPr>
                      <w:color w:val="565656"/>
                      <w:w w:val="105"/>
                    </w:rPr>
                    <w:t>superior</w:t>
                  </w:r>
                  <w:r>
                    <w:rPr>
                      <w:color w:val="565656"/>
                      <w:spacing w:val="-13"/>
                      <w:w w:val="105"/>
                    </w:rPr>
                    <w:t xml:space="preserve"> </w:t>
                  </w:r>
                  <w:r>
                    <w:rPr>
                      <w:color w:val="565656"/>
                      <w:w w:val="105"/>
                    </w:rPr>
                    <w:t>technology;</w:t>
                  </w:r>
                </w:p>
                <w:p w:rsidR="00C06913" w:rsidRDefault="008F06F4">
                  <w:pPr>
                    <w:pStyle w:val="BodyText"/>
                    <w:numPr>
                      <w:ilvl w:val="0"/>
                      <w:numId w:val="34"/>
                    </w:numPr>
                    <w:tabs>
                      <w:tab w:val="left" w:pos="161"/>
                    </w:tabs>
                    <w:spacing w:before="89"/>
                    <w:ind w:left="160" w:hanging="140"/>
                  </w:pPr>
                  <w:r>
                    <w:rPr>
                      <w:color w:val="565656"/>
                      <w:spacing w:val="2"/>
                      <w:w w:val="105"/>
                    </w:rPr>
                    <w:t>product</w:t>
                  </w:r>
                  <w:r>
                    <w:rPr>
                      <w:color w:val="565656"/>
                      <w:spacing w:val="-18"/>
                      <w:w w:val="105"/>
                    </w:rPr>
                    <w:t xml:space="preserve"> </w:t>
                  </w:r>
                  <w:r>
                    <w:rPr>
                      <w:color w:val="565656"/>
                      <w:w w:val="105"/>
                    </w:rPr>
                    <w:t>upgrading,</w:t>
                  </w:r>
                  <w:r>
                    <w:rPr>
                      <w:color w:val="565656"/>
                      <w:spacing w:val="-17"/>
                      <w:w w:val="105"/>
                    </w:rPr>
                    <w:t xml:space="preserve"> </w:t>
                  </w:r>
                  <w:r>
                    <w:rPr>
                      <w:color w:val="565656"/>
                      <w:w w:val="105"/>
                    </w:rPr>
                    <w:t>or</w:t>
                  </w:r>
                  <w:r>
                    <w:rPr>
                      <w:color w:val="565656"/>
                      <w:spacing w:val="-17"/>
                      <w:w w:val="105"/>
                    </w:rPr>
                    <w:t xml:space="preserve"> </w:t>
                  </w:r>
                  <w:r>
                    <w:rPr>
                      <w:color w:val="565656"/>
                      <w:w w:val="105"/>
                    </w:rPr>
                    <w:t>moving</w:t>
                  </w:r>
                  <w:r>
                    <w:rPr>
                      <w:color w:val="565656"/>
                      <w:spacing w:val="-18"/>
                      <w:w w:val="105"/>
                    </w:rPr>
                    <w:t xml:space="preserve"> </w:t>
                  </w:r>
                  <w:r>
                    <w:rPr>
                      <w:color w:val="565656"/>
                      <w:w w:val="105"/>
                    </w:rPr>
                    <w:t>into</w:t>
                  </w:r>
                  <w:r>
                    <w:rPr>
                      <w:color w:val="565656"/>
                      <w:spacing w:val="-17"/>
                      <w:w w:val="105"/>
                    </w:rPr>
                    <w:t xml:space="preserve"> </w:t>
                  </w:r>
                  <w:r>
                    <w:rPr>
                      <w:color w:val="565656"/>
                      <w:w w:val="105"/>
                    </w:rPr>
                    <w:t>more</w:t>
                  </w:r>
                  <w:r>
                    <w:rPr>
                      <w:color w:val="565656"/>
                      <w:spacing w:val="-18"/>
                      <w:w w:val="105"/>
                    </w:rPr>
                    <w:t xml:space="preserve"> </w:t>
                  </w:r>
                  <w:r>
                    <w:rPr>
                      <w:color w:val="565656"/>
                      <w:w w:val="105"/>
                    </w:rPr>
                    <w:t>sophisticated</w:t>
                  </w:r>
                  <w:r>
                    <w:rPr>
                      <w:color w:val="565656"/>
                      <w:spacing w:val="-17"/>
                      <w:w w:val="105"/>
                    </w:rPr>
                    <w:t xml:space="preserve"> </w:t>
                  </w:r>
                  <w:r>
                    <w:rPr>
                      <w:color w:val="565656"/>
                      <w:spacing w:val="2"/>
                      <w:w w:val="105"/>
                    </w:rPr>
                    <w:t>product</w:t>
                  </w:r>
                  <w:r>
                    <w:rPr>
                      <w:color w:val="565656"/>
                      <w:spacing w:val="-17"/>
                      <w:w w:val="105"/>
                    </w:rPr>
                    <w:t xml:space="preserve"> </w:t>
                  </w:r>
                  <w:r>
                    <w:rPr>
                      <w:color w:val="565656"/>
                      <w:w w:val="105"/>
                    </w:rPr>
                    <w:t>lines;</w:t>
                  </w:r>
                </w:p>
                <w:p w:rsidR="00C06913" w:rsidRDefault="008F06F4">
                  <w:pPr>
                    <w:pStyle w:val="BodyText"/>
                    <w:numPr>
                      <w:ilvl w:val="0"/>
                      <w:numId w:val="34"/>
                    </w:numPr>
                    <w:tabs>
                      <w:tab w:val="left" w:pos="161"/>
                    </w:tabs>
                    <w:spacing w:before="131" w:line="170" w:lineRule="auto"/>
                    <w:ind w:right="167" w:hanging="120"/>
                  </w:pPr>
                  <w:r>
                    <w:rPr>
                      <w:color w:val="565656"/>
                      <w:w w:val="105"/>
                    </w:rPr>
                    <w:t>functional</w:t>
                  </w:r>
                  <w:r>
                    <w:rPr>
                      <w:color w:val="565656"/>
                      <w:spacing w:val="-19"/>
                      <w:w w:val="105"/>
                    </w:rPr>
                    <w:t xml:space="preserve"> </w:t>
                  </w:r>
                  <w:r>
                    <w:rPr>
                      <w:color w:val="565656"/>
                      <w:w w:val="105"/>
                    </w:rPr>
                    <w:t>upgrading,</w:t>
                  </w:r>
                  <w:r>
                    <w:rPr>
                      <w:color w:val="565656"/>
                      <w:spacing w:val="-18"/>
                      <w:w w:val="105"/>
                    </w:rPr>
                    <w:t xml:space="preserve"> </w:t>
                  </w:r>
                  <w:r>
                    <w:rPr>
                      <w:color w:val="565656"/>
                      <w:w w:val="105"/>
                    </w:rPr>
                    <w:t>which</w:t>
                  </w:r>
                  <w:r>
                    <w:rPr>
                      <w:color w:val="565656"/>
                      <w:spacing w:val="-18"/>
                      <w:w w:val="105"/>
                    </w:rPr>
                    <w:t xml:space="preserve"> </w:t>
                  </w:r>
                  <w:r>
                    <w:rPr>
                      <w:color w:val="565656"/>
                      <w:w w:val="105"/>
                    </w:rPr>
                    <w:t>entails</w:t>
                  </w:r>
                  <w:r>
                    <w:rPr>
                      <w:color w:val="565656"/>
                      <w:spacing w:val="-18"/>
                      <w:w w:val="105"/>
                    </w:rPr>
                    <w:t xml:space="preserve"> </w:t>
                  </w:r>
                  <w:r>
                    <w:rPr>
                      <w:color w:val="565656"/>
                      <w:w w:val="105"/>
                    </w:rPr>
                    <w:t>acquiring</w:t>
                  </w:r>
                  <w:r>
                    <w:rPr>
                      <w:color w:val="565656"/>
                      <w:spacing w:val="-18"/>
                      <w:w w:val="105"/>
                    </w:rPr>
                    <w:t xml:space="preserve"> </w:t>
                  </w:r>
                  <w:r>
                    <w:rPr>
                      <w:color w:val="565656"/>
                      <w:w w:val="105"/>
                    </w:rPr>
                    <w:t>new</w:t>
                  </w:r>
                  <w:r>
                    <w:rPr>
                      <w:color w:val="565656"/>
                      <w:spacing w:val="-18"/>
                      <w:w w:val="105"/>
                    </w:rPr>
                    <w:t xml:space="preserve"> </w:t>
                  </w:r>
                  <w:r>
                    <w:rPr>
                      <w:color w:val="565656"/>
                      <w:w w:val="105"/>
                    </w:rPr>
                    <w:t>functions</w:t>
                  </w:r>
                  <w:r>
                    <w:rPr>
                      <w:color w:val="565656"/>
                      <w:spacing w:val="-18"/>
                      <w:w w:val="105"/>
                    </w:rPr>
                    <w:t xml:space="preserve"> </w:t>
                  </w:r>
                  <w:r>
                    <w:rPr>
                      <w:color w:val="565656"/>
                      <w:w w:val="105"/>
                    </w:rPr>
                    <w:t>(or</w:t>
                  </w:r>
                  <w:r>
                    <w:rPr>
                      <w:color w:val="565656"/>
                      <w:spacing w:val="-18"/>
                      <w:w w:val="105"/>
                    </w:rPr>
                    <w:t xml:space="preserve"> </w:t>
                  </w:r>
                  <w:r>
                    <w:rPr>
                      <w:color w:val="565656"/>
                      <w:w w:val="105"/>
                    </w:rPr>
                    <w:t>abandoning</w:t>
                  </w:r>
                  <w:r>
                    <w:rPr>
                      <w:color w:val="565656"/>
                      <w:spacing w:val="-18"/>
                      <w:w w:val="105"/>
                    </w:rPr>
                    <w:t xml:space="preserve"> </w:t>
                  </w:r>
                  <w:r>
                    <w:rPr>
                      <w:color w:val="565656"/>
                      <w:w w:val="105"/>
                    </w:rPr>
                    <w:t>existing functions)</w:t>
                  </w:r>
                  <w:r>
                    <w:rPr>
                      <w:color w:val="565656"/>
                      <w:spacing w:val="-10"/>
                      <w:w w:val="105"/>
                    </w:rPr>
                    <w:t xml:space="preserve"> </w:t>
                  </w:r>
                  <w:r>
                    <w:rPr>
                      <w:color w:val="565656"/>
                      <w:w w:val="105"/>
                    </w:rPr>
                    <w:t>to</w:t>
                  </w:r>
                  <w:r>
                    <w:rPr>
                      <w:color w:val="565656"/>
                      <w:spacing w:val="-9"/>
                      <w:w w:val="105"/>
                    </w:rPr>
                    <w:t xml:space="preserve"> </w:t>
                  </w:r>
                  <w:r>
                    <w:rPr>
                      <w:color w:val="565656"/>
                      <w:w w:val="105"/>
                    </w:rPr>
                    <w:t>increase</w:t>
                  </w:r>
                  <w:r>
                    <w:rPr>
                      <w:color w:val="565656"/>
                      <w:spacing w:val="-9"/>
                      <w:w w:val="105"/>
                    </w:rPr>
                    <w:t xml:space="preserve"> </w:t>
                  </w:r>
                  <w:r>
                    <w:rPr>
                      <w:color w:val="565656"/>
                      <w:w w:val="105"/>
                    </w:rPr>
                    <w:t>the</w:t>
                  </w:r>
                  <w:r>
                    <w:rPr>
                      <w:color w:val="565656"/>
                      <w:spacing w:val="-10"/>
                      <w:w w:val="105"/>
                    </w:rPr>
                    <w:t xml:space="preserve"> </w:t>
                  </w:r>
                  <w:r>
                    <w:rPr>
                      <w:color w:val="565656"/>
                      <w:w w:val="105"/>
                    </w:rPr>
                    <w:t>overall</w:t>
                  </w:r>
                  <w:r>
                    <w:rPr>
                      <w:color w:val="565656"/>
                      <w:spacing w:val="-9"/>
                      <w:w w:val="105"/>
                    </w:rPr>
                    <w:t xml:space="preserve"> </w:t>
                  </w:r>
                  <w:r>
                    <w:rPr>
                      <w:color w:val="565656"/>
                      <w:w w:val="105"/>
                    </w:rPr>
                    <w:t>skill</w:t>
                  </w:r>
                  <w:r>
                    <w:rPr>
                      <w:color w:val="565656"/>
                      <w:spacing w:val="-9"/>
                      <w:w w:val="105"/>
                    </w:rPr>
                    <w:t xml:space="preserve"> </w:t>
                  </w:r>
                  <w:r>
                    <w:rPr>
                      <w:color w:val="565656"/>
                      <w:w w:val="105"/>
                    </w:rPr>
                    <w:t>content</w:t>
                  </w:r>
                  <w:r>
                    <w:rPr>
                      <w:color w:val="565656"/>
                      <w:spacing w:val="-9"/>
                      <w:w w:val="105"/>
                    </w:rPr>
                    <w:t xml:space="preserve"> </w:t>
                  </w:r>
                  <w:r>
                    <w:rPr>
                      <w:color w:val="565656"/>
                      <w:w w:val="105"/>
                    </w:rPr>
                    <w:t>of</w:t>
                  </w:r>
                  <w:r>
                    <w:rPr>
                      <w:color w:val="565656"/>
                      <w:spacing w:val="-10"/>
                      <w:w w:val="105"/>
                    </w:rPr>
                    <w:t xml:space="preserve"> </w:t>
                  </w:r>
                  <w:r>
                    <w:rPr>
                      <w:color w:val="565656"/>
                      <w:w w:val="105"/>
                    </w:rPr>
                    <w:t>the</w:t>
                  </w:r>
                  <w:r>
                    <w:rPr>
                      <w:color w:val="565656"/>
                      <w:spacing w:val="-9"/>
                      <w:w w:val="105"/>
                    </w:rPr>
                    <w:t xml:space="preserve"> </w:t>
                  </w:r>
                  <w:r>
                    <w:rPr>
                      <w:color w:val="565656"/>
                      <w:spacing w:val="2"/>
                      <w:w w:val="105"/>
                    </w:rPr>
                    <w:t>activities;</w:t>
                  </w:r>
                </w:p>
                <w:p w:rsidR="00C06913" w:rsidRDefault="008F06F4">
                  <w:pPr>
                    <w:pStyle w:val="BodyText"/>
                    <w:numPr>
                      <w:ilvl w:val="0"/>
                      <w:numId w:val="34"/>
                    </w:numPr>
                    <w:tabs>
                      <w:tab w:val="left" w:pos="161"/>
                    </w:tabs>
                    <w:spacing w:before="159" w:line="170" w:lineRule="auto"/>
                    <w:ind w:right="551" w:hanging="120"/>
                  </w:pPr>
                  <w:proofErr w:type="gramStart"/>
                  <w:r>
                    <w:rPr>
                      <w:color w:val="565656"/>
                      <w:w w:val="105"/>
                    </w:rPr>
                    <w:t>chain</w:t>
                  </w:r>
                  <w:proofErr w:type="gramEnd"/>
                  <w:r>
                    <w:rPr>
                      <w:color w:val="565656"/>
                      <w:spacing w:val="-11"/>
                      <w:w w:val="105"/>
                    </w:rPr>
                    <w:t xml:space="preserve"> </w:t>
                  </w:r>
                  <w:r>
                    <w:rPr>
                      <w:color w:val="565656"/>
                      <w:w w:val="105"/>
                    </w:rPr>
                    <w:t>or</w:t>
                  </w:r>
                  <w:r>
                    <w:rPr>
                      <w:color w:val="565656"/>
                      <w:spacing w:val="-11"/>
                      <w:w w:val="105"/>
                    </w:rPr>
                    <w:t xml:space="preserve"> </w:t>
                  </w:r>
                  <w:r>
                    <w:rPr>
                      <w:color w:val="565656"/>
                      <w:w w:val="105"/>
                    </w:rPr>
                    <w:t>inter-</w:t>
                  </w:r>
                  <w:proofErr w:type="spellStart"/>
                  <w:r>
                    <w:rPr>
                      <w:color w:val="565656"/>
                      <w:w w:val="105"/>
                    </w:rPr>
                    <w:t>sectoral</w:t>
                  </w:r>
                  <w:proofErr w:type="spellEnd"/>
                  <w:r>
                    <w:rPr>
                      <w:color w:val="565656"/>
                      <w:spacing w:val="-11"/>
                      <w:w w:val="105"/>
                    </w:rPr>
                    <w:t xml:space="preserve"> </w:t>
                  </w:r>
                  <w:r>
                    <w:rPr>
                      <w:color w:val="565656"/>
                      <w:w w:val="105"/>
                    </w:rPr>
                    <w:t>upgrading,</w:t>
                  </w:r>
                  <w:r>
                    <w:rPr>
                      <w:color w:val="565656"/>
                      <w:spacing w:val="-10"/>
                      <w:w w:val="105"/>
                    </w:rPr>
                    <w:t xml:space="preserve"> </w:t>
                  </w:r>
                  <w:r>
                    <w:rPr>
                      <w:color w:val="565656"/>
                      <w:spacing w:val="2"/>
                      <w:w w:val="105"/>
                    </w:rPr>
                    <w:t>where</w:t>
                  </w:r>
                  <w:r>
                    <w:rPr>
                      <w:color w:val="565656"/>
                      <w:spacing w:val="-11"/>
                      <w:w w:val="105"/>
                    </w:rPr>
                    <w:t xml:space="preserve"> </w:t>
                  </w:r>
                  <w:r>
                    <w:rPr>
                      <w:color w:val="565656"/>
                      <w:spacing w:val="2"/>
                      <w:w w:val="105"/>
                    </w:rPr>
                    <w:t>firms</w:t>
                  </w:r>
                  <w:r>
                    <w:rPr>
                      <w:color w:val="565656"/>
                      <w:spacing w:val="-11"/>
                      <w:w w:val="105"/>
                    </w:rPr>
                    <w:t xml:space="preserve"> </w:t>
                  </w:r>
                  <w:r>
                    <w:rPr>
                      <w:color w:val="565656"/>
                      <w:w w:val="105"/>
                    </w:rPr>
                    <w:t>move</w:t>
                  </w:r>
                  <w:r>
                    <w:rPr>
                      <w:color w:val="565656"/>
                      <w:spacing w:val="-10"/>
                      <w:w w:val="105"/>
                    </w:rPr>
                    <w:t xml:space="preserve"> </w:t>
                  </w:r>
                  <w:r>
                    <w:rPr>
                      <w:color w:val="565656"/>
                      <w:w w:val="105"/>
                    </w:rPr>
                    <w:t>into</w:t>
                  </w:r>
                  <w:r>
                    <w:rPr>
                      <w:color w:val="565656"/>
                      <w:spacing w:val="-11"/>
                      <w:w w:val="105"/>
                    </w:rPr>
                    <w:t xml:space="preserve"> </w:t>
                  </w:r>
                  <w:r>
                    <w:rPr>
                      <w:color w:val="565656"/>
                      <w:w w:val="105"/>
                    </w:rPr>
                    <w:t>new</w:t>
                  </w:r>
                  <w:r>
                    <w:rPr>
                      <w:color w:val="565656"/>
                      <w:spacing w:val="-11"/>
                      <w:w w:val="105"/>
                    </w:rPr>
                    <w:t xml:space="preserve"> </w:t>
                  </w:r>
                  <w:r>
                    <w:rPr>
                      <w:color w:val="565656"/>
                      <w:w w:val="105"/>
                    </w:rPr>
                    <w:t>but</w:t>
                  </w:r>
                  <w:r>
                    <w:rPr>
                      <w:color w:val="565656"/>
                      <w:spacing w:val="-11"/>
                      <w:w w:val="105"/>
                    </w:rPr>
                    <w:t xml:space="preserve"> </w:t>
                  </w:r>
                  <w:r>
                    <w:rPr>
                      <w:color w:val="565656"/>
                      <w:w w:val="105"/>
                    </w:rPr>
                    <w:t>often</w:t>
                  </w:r>
                  <w:r>
                    <w:rPr>
                      <w:color w:val="565656"/>
                      <w:spacing w:val="-10"/>
                      <w:w w:val="105"/>
                    </w:rPr>
                    <w:t xml:space="preserve"> </w:t>
                  </w:r>
                  <w:r>
                    <w:rPr>
                      <w:color w:val="565656"/>
                      <w:w w:val="105"/>
                    </w:rPr>
                    <w:t xml:space="preserve">related </w:t>
                  </w:r>
                  <w:r>
                    <w:rPr>
                      <w:color w:val="565656"/>
                      <w:spacing w:val="2"/>
                      <w:w w:val="105"/>
                    </w:rPr>
                    <w:t>industries.</w:t>
                  </w:r>
                </w:p>
                <w:p w:rsidR="00C06913" w:rsidRDefault="008F06F4">
                  <w:pPr>
                    <w:pStyle w:val="BodyText"/>
                    <w:spacing w:before="159" w:line="170" w:lineRule="auto"/>
                    <w:ind w:left="140" w:right="23" w:hanging="121"/>
                  </w:pPr>
                  <w:r>
                    <w:rPr>
                      <w:color w:val="565656"/>
                      <w:spacing w:val="2"/>
                      <w:w w:val="105"/>
                    </w:rPr>
                    <w:t>Furthermore,</w:t>
                  </w:r>
                  <w:r>
                    <w:rPr>
                      <w:color w:val="565656"/>
                      <w:spacing w:val="-25"/>
                      <w:w w:val="105"/>
                    </w:rPr>
                    <w:t xml:space="preserve"> </w:t>
                  </w:r>
                  <w:r>
                    <w:rPr>
                      <w:color w:val="565656"/>
                      <w:w w:val="105"/>
                    </w:rPr>
                    <w:t>Fernandez</w:t>
                  </w:r>
                  <w:r>
                    <w:rPr>
                      <w:color w:val="565656"/>
                      <w:spacing w:val="-24"/>
                      <w:w w:val="105"/>
                    </w:rPr>
                    <w:t xml:space="preserve"> </w:t>
                  </w:r>
                  <w:r>
                    <w:rPr>
                      <w:color w:val="565656"/>
                      <w:w w:val="105"/>
                    </w:rPr>
                    <w:t>Stark</w:t>
                  </w:r>
                  <w:r>
                    <w:rPr>
                      <w:color w:val="565656"/>
                      <w:spacing w:val="-24"/>
                      <w:w w:val="105"/>
                    </w:rPr>
                    <w:t xml:space="preserve"> </w:t>
                  </w:r>
                  <w:r>
                    <w:rPr>
                      <w:color w:val="565656"/>
                      <w:w w:val="105"/>
                    </w:rPr>
                    <w:t>et</w:t>
                  </w:r>
                  <w:r>
                    <w:rPr>
                      <w:color w:val="565656"/>
                      <w:spacing w:val="-24"/>
                      <w:w w:val="105"/>
                    </w:rPr>
                    <w:t xml:space="preserve"> </w:t>
                  </w:r>
                  <w:r>
                    <w:rPr>
                      <w:color w:val="565656"/>
                      <w:w w:val="105"/>
                    </w:rPr>
                    <w:t>al.</w:t>
                  </w:r>
                  <w:r>
                    <w:rPr>
                      <w:color w:val="565656"/>
                      <w:spacing w:val="-25"/>
                      <w:w w:val="105"/>
                    </w:rPr>
                    <w:t xml:space="preserve"> </w:t>
                  </w:r>
                  <w:r>
                    <w:rPr>
                      <w:color w:val="565656"/>
                      <w:w w:val="105"/>
                    </w:rPr>
                    <w:t>(2014)</w:t>
                  </w:r>
                  <w:r>
                    <w:rPr>
                      <w:color w:val="565656"/>
                      <w:spacing w:val="-24"/>
                      <w:w w:val="105"/>
                    </w:rPr>
                    <w:t xml:space="preserve"> </w:t>
                  </w:r>
                  <w:r>
                    <w:rPr>
                      <w:color w:val="565656"/>
                      <w:w w:val="105"/>
                    </w:rPr>
                    <w:t>identified</w:t>
                  </w:r>
                  <w:r>
                    <w:rPr>
                      <w:color w:val="565656"/>
                      <w:spacing w:val="-24"/>
                      <w:w w:val="105"/>
                    </w:rPr>
                    <w:t xml:space="preserve"> </w:t>
                  </w:r>
                  <w:r>
                    <w:rPr>
                      <w:color w:val="565656"/>
                      <w:spacing w:val="2"/>
                      <w:w w:val="105"/>
                    </w:rPr>
                    <w:t>several</w:t>
                  </w:r>
                  <w:r>
                    <w:rPr>
                      <w:color w:val="565656"/>
                      <w:spacing w:val="-24"/>
                      <w:w w:val="105"/>
                    </w:rPr>
                    <w:t xml:space="preserve"> </w:t>
                  </w:r>
                  <w:r>
                    <w:rPr>
                      <w:color w:val="565656"/>
                      <w:w w:val="105"/>
                    </w:rPr>
                    <w:t>additional</w:t>
                  </w:r>
                  <w:r>
                    <w:rPr>
                      <w:color w:val="565656"/>
                      <w:spacing w:val="-25"/>
                      <w:w w:val="105"/>
                    </w:rPr>
                    <w:t xml:space="preserve"> </w:t>
                  </w:r>
                  <w:r>
                    <w:rPr>
                      <w:color w:val="565656"/>
                      <w:spacing w:val="3"/>
                      <w:w w:val="105"/>
                    </w:rPr>
                    <w:t>types</w:t>
                  </w:r>
                  <w:r>
                    <w:rPr>
                      <w:color w:val="565656"/>
                      <w:spacing w:val="-24"/>
                      <w:w w:val="105"/>
                    </w:rPr>
                    <w:t xml:space="preserve"> </w:t>
                  </w:r>
                  <w:r>
                    <w:rPr>
                      <w:color w:val="565656"/>
                      <w:w w:val="105"/>
                    </w:rPr>
                    <w:t>of upgrading:</w:t>
                  </w:r>
                </w:p>
                <w:p w:rsidR="00C06913" w:rsidRDefault="008F06F4">
                  <w:pPr>
                    <w:pStyle w:val="BodyText"/>
                    <w:numPr>
                      <w:ilvl w:val="0"/>
                      <w:numId w:val="34"/>
                    </w:numPr>
                    <w:tabs>
                      <w:tab w:val="left" w:pos="161"/>
                    </w:tabs>
                    <w:spacing w:before="159" w:line="170" w:lineRule="auto"/>
                    <w:ind w:right="21" w:hanging="120"/>
                  </w:pPr>
                  <w:proofErr w:type="gramStart"/>
                  <w:r>
                    <w:rPr>
                      <w:color w:val="565656"/>
                      <w:spacing w:val="2"/>
                      <w:w w:val="105"/>
                    </w:rPr>
                    <w:t>entry</w:t>
                  </w:r>
                  <w:proofErr w:type="gramEnd"/>
                  <w:r>
                    <w:rPr>
                      <w:color w:val="565656"/>
                      <w:spacing w:val="-10"/>
                      <w:w w:val="105"/>
                    </w:rPr>
                    <w:t xml:space="preserve"> </w:t>
                  </w:r>
                  <w:r>
                    <w:rPr>
                      <w:color w:val="565656"/>
                      <w:w w:val="105"/>
                    </w:rPr>
                    <w:t>in</w:t>
                  </w:r>
                  <w:r>
                    <w:rPr>
                      <w:color w:val="565656"/>
                      <w:spacing w:val="-9"/>
                      <w:w w:val="105"/>
                    </w:rPr>
                    <w:t xml:space="preserve"> </w:t>
                  </w:r>
                  <w:r>
                    <w:rPr>
                      <w:color w:val="565656"/>
                      <w:w w:val="105"/>
                    </w:rPr>
                    <w:t>the</w:t>
                  </w:r>
                  <w:r>
                    <w:rPr>
                      <w:color w:val="565656"/>
                      <w:spacing w:val="-9"/>
                      <w:w w:val="105"/>
                    </w:rPr>
                    <w:t xml:space="preserve"> </w:t>
                  </w:r>
                  <w:r>
                    <w:rPr>
                      <w:color w:val="565656"/>
                      <w:w w:val="105"/>
                    </w:rPr>
                    <w:t>value</w:t>
                  </w:r>
                  <w:r>
                    <w:rPr>
                      <w:color w:val="565656"/>
                      <w:spacing w:val="-9"/>
                      <w:w w:val="105"/>
                    </w:rPr>
                    <w:t xml:space="preserve"> </w:t>
                  </w:r>
                  <w:r>
                    <w:rPr>
                      <w:color w:val="565656"/>
                      <w:w w:val="105"/>
                    </w:rPr>
                    <w:t>chain,</w:t>
                  </w:r>
                  <w:r>
                    <w:rPr>
                      <w:color w:val="565656"/>
                      <w:spacing w:val="-9"/>
                      <w:w w:val="105"/>
                    </w:rPr>
                    <w:t xml:space="preserve"> </w:t>
                  </w:r>
                  <w:r>
                    <w:rPr>
                      <w:color w:val="565656"/>
                      <w:spacing w:val="2"/>
                      <w:w w:val="105"/>
                    </w:rPr>
                    <w:t>where</w:t>
                  </w:r>
                  <w:r>
                    <w:rPr>
                      <w:color w:val="565656"/>
                      <w:spacing w:val="-9"/>
                      <w:w w:val="105"/>
                    </w:rPr>
                    <w:t xml:space="preserve"> </w:t>
                  </w:r>
                  <w:r>
                    <w:rPr>
                      <w:color w:val="565656"/>
                      <w:spacing w:val="2"/>
                      <w:w w:val="105"/>
                    </w:rPr>
                    <w:t>firms</w:t>
                  </w:r>
                  <w:r>
                    <w:rPr>
                      <w:color w:val="565656"/>
                      <w:spacing w:val="-9"/>
                      <w:w w:val="105"/>
                    </w:rPr>
                    <w:t xml:space="preserve"> </w:t>
                  </w:r>
                  <w:r>
                    <w:rPr>
                      <w:color w:val="565656"/>
                      <w:w w:val="105"/>
                    </w:rPr>
                    <w:t>participate</w:t>
                  </w:r>
                  <w:r>
                    <w:rPr>
                      <w:color w:val="565656"/>
                      <w:spacing w:val="-9"/>
                      <w:w w:val="105"/>
                    </w:rPr>
                    <w:t xml:space="preserve"> </w:t>
                  </w:r>
                  <w:r>
                    <w:rPr>
                      <w:color w:val="565656"/>
                      <w:w w:val="105"/>
                    </w:rPr>
                    <w:t>for</w:t>
                  </w:r>
                  <w:r>
                    <w:rPr>
                      <w:color w:val="565656"/>
                      <w:spacing w:val="-10"/>
                      <w:w w:val="105"/>
                    </w:rPr>
                    <w:t xml:space="preserve"> </w:t>
                  </w:r>
                  <w:r>
                    <w:rPr>
                      <w:color w:val="565656"/>
                      <w:w w:val="105"/>
                    </w:rPr>
                    <w:t>the</w:t>
                  </w:r>
                  <w:r>
                    <w:rPr>
                      <w:color w:val="565656"/>
                      <w:spacing w:val="-9"/>
                      <w:w w:val="105"/>
                    </w:rPr>
                    <w:t xml:space="preserve"> </w:t>
                  </w:r>
                  <w:r>
                    <w:rPr>
                      <w:color w:val="565656"/>
                      <w:spacing w:val="2"/>
                      <w:w w:val="105"/>
                    </w:rPr>
                    <w:t>first</w:t>
                  </w:r>
                  <w:r>
                    <w:rPr>
                      <w:color w:val="565656"/>
                      <w:spacing w:val="-9"/>
                      <w:w w:val="105"/>
                    </w:rPr>
                    <w:t xml:space="preserve"> </w:t>
                  </w:r>
                  <w:r>
                    <w:rPr>
                      <w:color w:val="565656"/>
                      <w:w w:val="105"/>
                    </w:rPr>
                    <w:t>time</w:t>
                  </w:r>
                  <w:r>
                    <w:rPr>
                      <w:color w:val="565656"/>
                      <w:spacing w:val="-9"/>
                      <w:w w:val="105"/>
                    </w:rPr>
                    <w:t xml:space="preserve"> </w:t>
                  </w:r>
                  <w:r>
                    <w:rPr>
                      <w:color w:val="565656"/>
                      <w:w w:val="105"/>
                    </w:rPr>
                    <w:t>in</w:t>
                  </w:r>
                  <w:r>
                    <w:rPr>
                      <w:color w:val="565656"/>
                      <w:spacing w:val="-9"/>
                      <w:w w:val="105"/>
                    </w:rPr>
                    <w:t xml:space="preserve"> </w:t>
                  </w:r>
                  <w:r>
                    <w:rPr>
                      <w:color w:val="565656"/>
                      <w:w w:val="105"/>
                    </w:rPr>
                    <w:t>national,</w:t>
                  </w:r>
                  <w:r>
                    <w:rPr>
                      <w:color w:val="565656"/>
                      <w:spacing w:val="-9"/>
                      <w:w w:val="105"/>
                    </w:rPr>
                    <w:t xml:space="preserve"> </w:t>
                  </w:r>
                  <w:r>
                    <w:rPr>
                      <w:color w:val="565656"/>
                      <w:w w:val="105"/>
                    </w:rPr>
                    <w:t xml:space="preserve">regional or global value chains. This is the </w:t>
                  </w:r>
                  <w:r>
                    <w:rPr>
                      <w:color w:val="565656"/>
                      <w:spacing w:val="2"/>
                      <w:w w:val="105"/>
                    </w:rPr>
                    <w:t xml:space="preserve">first </w:t>
                  </w:r>
                  <w:r>
                    <w:rPr>
                      <w:color w:val="565656"/>
                      <w:w w:val="105"/>
                    </w:rPr>
                    <w:t xml:space="preserve">and one of the most challenging upgrading </w:t>
                  </w:r>
                  <w:r>
                    <w:rPr>
                      <w:color w:val="565656"/>
                      <w:spacing w:val="2"/>
                      <w:w w:val="105"/>
                    </w:rPr>
                    <w:t>trajectories;</w:t>
                  </w:r>
                </w:p>
                <w:p w:rsidR="00C06913" w:rsidRDefault="008F06F4">
                  <w:pPr>
                    <w:pStyle w:val="BodyText"/>
                    <w:numPr>
                      <w:ilvl w:val="0"/>
                      <w:numId w:val="34"/>
                    </w:numPr>
                    <w:tabs>
                      <w:tab w:val="left" w:pos="161"/>
                    </w:tabs>
                    <w:spacing w:before="158" w:line="170" w:lineRule="auto"/>
                    <w:ind w:right="17" w:hanging="120"/>
                    <w:jc w:val="both"/>
                  </w:pPr>
                  <w:r>
                    <w:rPr>
                      <w:color w:val="565656"/>
                      <w:spacing w:val="2"/>
                      <w:w w:val="105"/>
                    </w:rPr>
                    <w:t>backward</w:t>
                  </w:r>
                  <w:r>
                    <w:rPr>
                      <w:color w:val="565656"/>
                      <w:spacing w:val="-17"/>
                      <w:w w:val="105"/>
                    </w:rPr>
                    <w:t xml:space="preserve"> </w:t>
                  </w:r>
                  <w:r>
                    <w:rPr>
                      <w:color w:val="565656"/>
                      <w:w w:val="105"/>
                    </w:rPr>
                    <w:t>linkages</w:t>
                  </w:r>
                  <w:r>
                    <w:rPr>
                      <w:color w:val="565656"/>
                      <w:spacing w:val="-16"/>
                      <w:w w:val="105"/>
                    </w:rPr>
                    <w:t xml:space="preserve"> </w:t>
                  </w:r>
                  <w:r>
                    <w:rPr>
                      <w:color w:val="565656"/>
                      <w:w w:val="105"/>
                    </w:rPr>
                    <w:t>upgrading,</w:t>
                  </w:r>
                  <w:r>
                    <w:rPr>
                      <w:color w:val="565656"/>
                      <w:spacing w:val="-17"/>
                      <w:w w:val="105"/>
                    </w:rPr>
                    <w:t xml:space="preserve"> </w:t>
                  </w:r>
                  <w:r>
                    <w:rPr>
                      <w:color w:val="565656"/>
                      <w:spacing w:val="2"/>
                      <w:w w:val="105"/>
                    </w:rPr>
                    <w:t>where</w:t>
                  </w:r>
                  <w:r>
                    <w:rPr>
                      <w:color w:val="565656"/>
                      <w:spacing w:val="-16"/>
                      <w:w w:val="105"/>
                    </w:rPr>
                    <w:t xml:space="preserve"> </w:t>
                  </w:r>
                  <w:r>
                    <w:rPr>
                      <w:color w:val="565656"/>
                      <w:w w:val="105"/>
                    </w:rPr>
                    <w:t>local</w:t>
                  </w:r>
                  <w:r>
                    <w:rPr>
                      <w:color w:val="565656"/>
                      <w:spacing w:val="-17"/>
                      <w:w w:val="105"/>
                    </w:rPr>
                    <w:t xml:space="preserve"> </w:t>
                  </w:r>
                  <w:r>
                    <w:rPr>
                      <w:color w:val="565656"/>
                      <w:spacing w:val="2"/>
                      <w:w w:val="105"/>
                    </w:rPr>
                    <w:t>firms</w:t>
                  </w:r>
                  <w:r>
                    <w:rPr>
                      <w:color w:val="565656"/>
                      <w:spacing w:val="-16"/>
                      <w:w w:val="105"/>
                    </w:rPr>
                    <w:t xml:space="preserve"> </w:t>
                  </w:r>
                  <w:r>
                    <w:rPr>
                      <w:color w:val="565656"/>
                      <w:w w:val="105"/>
                    </w:rPr>
                    <w:t>(domestic</w:t>
                  </w:r>
                  <w:r>
                    <w:rPr>
                      <w:color w:val="565656"/>
                      <w:spacing w:val="-16"/>
                      <w:w w:val="105"/>
                    </w:rPr>
                    <w:t xml:space="preserve"> </w:t>
                  </w:r>
                  <w:r>
                    <w:rPr>
                      <w:color w:val="565656"/>
                      <w:w w:val="105"/>
                    </w:rPr>
                    <w:t>or</w:t>
                  </w:r>
                  <w:r>
                    <w:rPr>
                      <w:color w:val="565656"/>
                      <w:spacing w:val="-17"/>
                      <w:w w:val="105"/>
                    </w:rPr>
                    <w:t xml:space="preserve"> </w:t>
                  </w:r>
                  <w:r>
                    <w:rPr>
                      <w:color w:val="565656"/>
                      <w:w w:val="105"/>
                    </w:rPr>
                    <w:t>foreign)</w:t>
                  </w:r>
                  <w:r>
                    <w:rPr>
                      <w:color w:val="565656"/>
                      <w:spacing w:val="-16"/>
                      <w:w w:val="105"/>
                    </w:rPr>
                    <w:t xml:space="preserve"> </w:t>
                  </w:r>
                  <w:r>
                    <w:rPr>
                      <w:color w:val="565656"/>
                      <w:w w:val="105"/>
                    </w:rPr>
                    <w:t>in</w:t>
                  </w:r>
                  <w:r>
                    <w:rPr>
                      <w:color w:val="565656"/>
                      <w:spacing w:val="-17"/>
                      <w:w w:val="105"/>
                    </w:rPr>
                    <w:t xml:space="preserve"> </w:t>
                  </w:r>
                  <w:r>
                    <w:rPr>
                      <w:color w:val="565656"/>
                      <w:w w:val="105"/>
                    </w:rPr>
                    <w:t>one</w:t>
                  </w:r>
                  <w:r>
                    <w:rPr>
                      <w:color w:val="565656"/>
                      <w:spacing w:val="-16"/>
                      <w:w w:val="105"/>
                    </w:rPr>
                    <w:t xml:space="preserve"> </w:t>
                  </w:r>
                  <w:r>
                    <w:rPr>
                      <w:color w:val="565656"/>
                      <w:spacing w:val="2"/>
                      <w:w w:val="105"/>
                    </w:rPr>
                    <w:t xml:space="preserve">industry </w:t>
                  </w:r>
                  <w:r>
                    <w:rPr>
                      <w:color w:val="565656"/>
                      <w:w w:val="105"/>
                    </w:rPr>
                    <w:t>begin</w:t>
                  </w:r>
                  <w:r>
                    <w:rPr>
                      <w:color w:val="565656"/>
                      <w:spacing w:val="-19"/>
                      <w:w w:val="105"/>
                    </w:rPr>
                    <w:t xml:space="preserve"> </w:t>
                  </w:r>
                  <w:r>
                    <w:rPr>
                      <w:color w:val="565656"/>
                      <w:w w:val="105"/>
                    </w:rPr>
                    <w:t>to</w:t>
                  </w:r>
                  <w:r>
                    <w:rPr>
                      <w:color w:val="565656"/>
                      <w:spacing w:val="-19"/>
                      <w:w w:val="105"/>
                    </w:rPr>
                    <w:t xml:space="preserve"> </w:t>
                  </w:r>
                  <w:r>
                    <w:rPr>
                      <w:color w:val="565656"/>
                      <w:w w:val="105"/>
                    </w:rPr>
                    <w:t>supply</w:t>
                  </w:r>
                  <w:r>
                    <w:rPr>
                      <w:color w:val="565656"/>
                      <w:spacing w:val="-19"/>
                      <w:w w:val="105"/>
                    </w:rPr>
                    <w:t xml:space="preserve"> </w:t>
                  </w:r>
                  <w:r>
                    <w:rPr>
                      <w:color w:val="565656"/>
                      <w:w w:val="105"/>
                    </w:rPr>
                    <w:t>tradable</w:t>
                  </w:r>
                  <w:r>
                    <w:rPr>
                      <w:color w:val="565656"/>
                      <w:spacing w:val="-19"/>
                      <w:w w:val="105"/>
                    </w:rPr>
                    <w:t xml:space="preserve"> </w:t>
                  </w:r>
                  <w:r>
                    <w:rPr>
                      <w:color w:val="565656"/>
                      <w:w w:val="105"/>
                    </w:rPr>
                    <w:t>inputs</w:t>
                  </w:r>
                  <w:r>
                    <w:rPr>
                      <w:color w:val="565656"/>
                      <w:spacing w:val="-19"/>
                      <w:w w:val="105"/>
                    </w:rPr>
                    <w:t xml:space="preserve"> </w:t>
                  </w:r>
                  <w:r>
                    <w:rPr>
                      <w:color w:val="565656"/>
                      <w:w w:val="105"/>
                    </w:rPr>
                    <w:t>and/or</w:t>
                  </w:r>
                  <w:r>
                    <w:rPr>
                      <w:color w:val="565656"/>
                      <w:spacing w:val="-19"/>
                      <w:w w:val="105"/>
                    </w:rPr>
                    <w:t xml:space="preserve"> </w:t>
                  </w:r>
                  <w:r>
                    <w:rPr>
                      <w:color w:val="565656"/>
                      <w:spacing w:val="3"/>
                      <w:w w:val="105"/>
                    </w:rPr>
                    <w:t>services</w:t>
                  </w:r>
                  <w:r>
                    <w:rPr>
                      <w:color w:val="565656"/>
                      <w:spacing w:val="-19"/>
                      <w:w w:val="105"/>
                    </w:rPr>
                    <w:t xml:space="preserve"> </w:t>
                  </w:r>
                  <w:r>
                    <w:rPr>
                      <w:color w:val="565656"/>
                      <w:w w:val="105"/>
                    </w:rPr>
                    <w:t>to</w:t>
                  </w:r>
                  <w:r>
                    <w:rPr>
                      <w:color w:val="565656"/>
                      <w:spacing w:val="-19"/>
                      <w:w w:val="105"/>
                    </w:rPr>
                    <w:t xml:space="preserve"> </w:t>
                  </w:r>
                  <w:r>
                    <w:rPr>
                      <w:color w:val="565656"/>
                      <w:w w:val="105"/>
                    </w:rPr>
                    <w:t>companies</w:t>
                  </w:r>
                  <w:r>
                    <w:rPr>
                      <w:color w:val="565656"/>
                      <w:spacing w:val="-19"/>
                      <w:w w:val="105"/>
                    </w:rPr>
                    <w:t xml:space="preserve"> </w:t>
                  </w:r>
                  <w:r>
                    <w:rPr>
                      <w:color w:val="565656"/>
                      <w:w w:val="105"/>
                    </w:rPr>
                    <w:t>–usually</w:t>
                  </w:r>
                  <w:r>
                    <w:rPr>
                      <w:color w:val="565656"/>
                      <w:spacing w:val="-19"/>
                      <w:w w:val="105"/>
                    </w:rPr>
                    <w:t xml:space="preserve"> </w:t>
                  </w:r>
                  <w:r>
                    <w:rPr>
                      <w:color w:val="565656"/>
                      <w:w w:val="105"/>
                    </w:rPr>
                    <w:t>MNCs-</w:t>
                  </w:r>
                  <w:r>
                    <w:rPr>
                      <w:color w:val="565656"/>
                      <w:spacing w:val="-19"/>
                      <w:w w:val="105"/>
                    </w:rPr>
                    <w:t xml:space="preserve"> </w:t>
                  </w:r>
                  <w:r>
                    <w:rPr>
                      <w:color w:val="565656"/>
                      <w:w w:val="105"/>
                    </w:rPr>
                    <w:t>that</w:t>
                  </w:r>
                  <w:r>
                    <w:rPr>
                      <w:color w:val="565656"/>
                      <w:spacing w:val="-19"/>
                      <w:w w:val="105"/>
                    </w:rPr>
                    <w:t xml:space="preserve"> </w:t>
                  </w:r>
                  <w:r>
                    <w:rPr>
                      <w:color w:val="565656"/>
                      <w:w w:val="105"/>
                    </w:rPr>
                    <w:t>are located</w:t>
                  </w:r>
                  <w:r>
                    <w:rPr>
                      <w:color w:val="565656"/>
                      <w:spacing w:val="-13"/>
                      <w:w w:val="105"/>
                    </w:rPr>
                    <w:t xml:space="preserve"> </w:t>
                  </w:r>
                  <w:r>
                    <w:rPr>
                      <w:color w:val="565656"/>
                      <w:w w:val="105"/>
                    </w:rPr>
                    <w:t>in</w:t>
                  </w:r>
                  <w:r>
                    <w:rPr>
                      <w:color w:val="565656"/>
                      <w:spacing w:val="-12"/>
                      <w:w w:val="105"/>
                    </w:rPr>
                    <w:t xml:space="preserve"> </w:t>
                  </w:r>
                  <w:r>
                    <w:rPr>
                      <w:color w:val="565656"/>
                      <w:w w:val="105"/>
                    </w:rPr>
                    <w:t>the</w:t>
                  </w:r>
                  <w:r>
                    <w:rPr>
                      <w:color w:val="565656"/>
                      <w:spacing w:val="-13"/>
                      <w:w w:val="105"/>
                    </w:rPr>
                    <w:t xml:space="preserve"> </w:t>
                  </w:r>
                  <w:r>
                    <w:rPr>
                      <w:color w:val="565656"/>
                      <w:spacing w:val="2"/>
                      <w:w w:val="105"/>
                    </w:rPr>
                    <w:t>country</w:t>
                  </w:r>
                  <w:r>
                    <w:rPr>
                      <w:color w:val="565656"/>
                      <w:spacing w:val="-12"/>
                      <w:w w:val="105"/>
                    </w:rPr>
                    <w:t xml:space="preserve"> </w:t>
                  </w:r>
                  <w:r>
                    <w:rPr>
                      <w:color w:val="565656"/>
                      <w:w w:val="105"/>
                    </w:rPr>
                    <w:t>and</w:t>
                  </w:r>
                  <w:r>
                    <w:rPr>
                      <w:color w:val="565656"/>
                      <w:spacing w:val="-13"/>
                      <w:w w:val="105"/>
                    </w:rPr>
                    <w:t xml:space="preserve"> </w:t>
                  </w:r>
                  <w:r>
                    <w:rPr>
                      <w:color w:val="565656"/>
                      <w:w w:val="105"/>
                    </w:rPr>
                    <w:t>are</w:t>
                  </w:r>
                  <w:r>
                    <w:rPr>
                      <w:color w:val="565656"/>
                      <w:spacing w:val="-12"/>
                      <w:w w:val="105"/>
                    </w:rPr>
                    <w:t xml:space="preserve"> </w:t>
                  </w:r>
                  <w:r>
                    <w:rPr>
                      <w:color w:val="565656"/>
                      <w:spacing w:val="2"/>
                      <w:w w:val="105"/>
                    </w:rPr>
                    <w:t>already</w:t>
                  </w:r>
                  <w:r>
                    <w:rPr>
                      <w:color w:val="565656"/>
                      <w:spacing w:val="-13"/>
                      <w:w w:val="105"/>
                    </w:rPr>
                    <w:t xml:space="preserve"> </w:t>
                  </w:r>
                  <w:r>
                    <w:rPr>
                      <w:color w:val="565656"/>
                      <w:spacing w:val="2"/>
                      <w:w w:val="105"/>
                    </w:rPr>
                    <w:t>inserted</w:t>
                  </w:r>
                  <w:r>
                    <w:rPr>
                      <w:color w:val="565656"/>
                      <w:spacing w:val="-12"/>
                      <w:w w:val="105"/>
                    </w:rPr>
                    <w:t xml:space="preserve"> </w:t>
                  </w:r>
                  <w:r>
                    <w:rPr>
                      <w:color w:val="565656"/>
                      <w:w w:val="105"/>
                    </w:rPr>
                    <w:t>in</w:t>
                  </w:r>
                  <w:r>
                    <w:rPr>
                      <w:color w:val="565656"/>
                      <w:spacing w:val="-13"/>
                      <w:w w:val="105"/>
                    </w:rPr>
                    <w:t xml:space="preserve"> </w:t>
                  </w:r>
                  <w:r>
                    <w:rPr>
                      <w:color w:val="565656"/>
                      <w:w w:val="105"/>
                    </w:rPr>
                    <w:t>a</w:t>
                  </w:r>
                  <w:r>
                    <w:rPr>
                      <w:color w:val="565656"/>
                      <w:spacing w:val="-12"/>
                      <w:w w:val="105"/>
                    </w:rPr>
                    <w:t xml:space="preserve"> </w:t>
                  </w:r>
                  <w:r>
                    <w:rPr>
                      <w:color w:val="565656"/>
                      <w:w w:val="105"/>
                    </w:rPr>
                    <w:t>separate</w:t>
                  </w:r>
                  <w:r>
                    <w:rPr>
                      <w:color w:val="565656"/>
                      <w:spacing w:val="-12"/>
                      <w:w w:val="105"/>
                    </w:rPr>
                    <w:t xml:space="preserve"> </w:t>
                  </w:r>
                  <w:r>
                    <w:rPr>
                      <w:color w:val="565656"/>
                      <w:w w:val="105"/>
                    </w:rPr>
                    <w:t>GVC;</w:t>
                  </w:r>
                </w:p>
                <w:p w:rsidR="00C06913" w:rsidRDefault="008F06F4">
                  <w:pPr>
                    <w:pStyle w:val="BodyText"/>
                    <w:numPr>
                      <w:ilvl w:val="0"/>
                      <w:numId w:val="34"/>
                    </w:numPr>
                    <w:tabs>
                      <w:tab w:val="left" w:pos="161"/>
                    </w:tabs>
                    <w:spacing w:before="158" w:line="170" w:lineRule="auto"/>
                    <w:ind w:right="250" w:hanging="120"/>
                    <w:jc w:val="both"/>
                  </w:pPr>
                  <w:r>
                    <w:rPr>
                      <w:color w:val="565656"/>
                      <w:w w:val="105"/>
                    </w:rPr>
                    <w:t>end-market</w:t>
                  </w:r>
                  <w:r>
                    <w:rPr>
                      <w:color w:val="565656"/>
                      <w:spacing w:val="-16"/>
                      <w:w w:val="105"/>
                    </w:rPr>
                    <w:t xml:space="preserve"> </w:t>
                  </w:r>
                  <w:r>
                    <w:rPr>
                      <w:color w:val="565656"/>
                      <w:w w:val="105"/>
                    </w:rPr>
                    <w:t>upgrading,</w:t>
                  </w:r>
                  <w:r>
                    <w:rPr>
                      <w:color w:val="565656"/>
                      <w:spacing w:val="-16"/>
                      <w:w w:val="105"/>
                    </w:rPr>
                    <w:t xml:space="preserve"> </w:t>
                  </w:r>
                  <w:r>
                    <w:rPr>
                      <w:color w:val="565656"/>
                      <w:w w:val="105"/>
                    </w:rPr>
                    <w:t>which</w:t>
                  </w:r>
                  <w:r>
                    <w:rPr>
                      <w:color w:val="565656"/>
                      <w:spacing w:val="-15"/>
                      <w:w w:val="105"/>
                    </w:rPr>
                    <w:t xml:space="preserve"> </w:t>
                  </w:r>
                  <w:r>
                    <w:rPr>
                      <w:color w:val="565656"/>
                      <w:w w:val="105"/>
                    </w:rPr>
                    <w:t>can</w:t>
                  </w:r>
                  <w:r>
                    <w:rPr>
                      <w:color w:val="565656"/>
                      <w:spacing w:val="-16"/>
                      <w:w w:val="105"/>
                    </w:rPr>
                    <w:t xml:space="preserve"> </w:t>
                  </w:r>
                  <w:r>
                    <w:rPr>
                      <w:color w:val="565656"/>
                      <w:w w:val="105"/>
                    </w:rPr>
                    <w:t>include</w:t>
                  </w:r>
                  <w:r>
                    <w:rPr>
                      <w:color w:val="565656"/>
                      <w:spacing w:val="-16"/>
                      <w:w w:val="105"/>
                    </w:rPr>
                    <w:t xml:space="preserve"> </w:t>
                  </w:r>
                  <w:r>
                    <w:rPr>
                      <w:color w:val="565656"/>
                      <w:w w:val="105"/>
                    </w:rPr>
                    <w:t>moving</w:t>
                  </w:r>
                  <w:r>
                    <w:rPr>
                      <w:color w:val="565656"/>
                      <w:spacing w:val="-16"/>
                      <w:w w:val="105"/>
                    </w:rPr>
                    <w:t xml:space="preserve"> </w:t>
                  </w:r>
                  <w:r>
                    <w:rPr>
                      <w:color w:val="565656"/>
                      <w:w w:val="105"/>
                    </w:rPr>
                    <w:t>into</w:t>
                  </w:r>
                  <w:r>
                    <w:rPr>
                      <w:color w:val="565656"/>
                      <w:spacing w:val="-15"/>
                      <w:w w:val="105"/>
                    </w:rPr>
                    <w:t xml:space="preserve"> </w:t>
                  </w:r>
                  <w:r>
                    <w:rPr>
                      <w:color w:val="565656"/>
                      <w:w w:val="105"/>
                    </w:rPr>
                    <w:t>more</w:t>
                  </w:r>
                  <w:r>
                    <w:rPr>
                      <w:color w:val="565656"/>
                      <w:spacing w:val="-16"/>
                      <w:w w:val="105"/>
                    </w:rPr>
                    <w:t xml:space="preserve"> </w:t>
                  </w:r>
                  <w:r>
                    <w:rPr>
                      <w:color w:val="565656"/>
                      <w:w w:val="105"/>
                    </w:rPr>
                    <w:t>sophisticated</w:t>
                  </w:r>
                  <w:r>
                    <w:rPr>
                      <w:color w:val="565656"/>
                      <w:spacing w:val="-16"/>
                      <w:w w:val="105"/>
                    </w:rPr>
                    <w:t xml:space="preserve"> </w:t>
                  </w:r>
                  <w:r>
                    <w:rPr>
                      <w:color w:val="565656"/>
                      <w:w w:val="105"/>
                    </w:rPr>
                    <w:t>markets that</w:t>
                  </w:r>
                  <w:r>
                    <w:rPr>
                      <w:color w:val="565656"/>
                      <w:spacing w:val="-10"/>
                      <w:w w:val="105"/>
                    </w:rPr>
                    <w:t xml:space="preserve"> </w:t>
                  </w:r>
                  <w:r>
                    <w:rPr>
                      <w:color w:val="565656"/>
                      <w:w w:val="105"/>
                    </w:rPr>
                    <w:t>require</w:t>
                  </w:r>
                  <w:r>
                    <w:rPr>
                      <w:color w:val="565656"/>
                      <w:spacing w:val="-10"/>
                      <w:w w:val="105"/>
                    </w:rPr>
                    <w:t xml:space="preserve"> </w:t>
                  </w:r>
                  <w:r>
                    <w:rPr>
                      <w:color w:val="565656"/>
                      <w:w w:val="105"/>
                    </w:rPr>
                    <w:t>compliance</w:t>
                  </w:r>
                  <w:r>
                    <w:rPr>
                      <w:color w:val="565656"/>
                      <w:spacing w:val="-10"/>
                      <w:w w:val="105"/>
                    </w:rPr>
                    <w:t xml:space="preserve"> </w:t>
                  </w:r>
                  <w:r>
                    <w:rPr>
                      <w:color w:val="565656"/>
                      <w:w w:val="105"/>
                    </w:rPr>
                    <w:t>with</w:t>
                  </w:r>
                  <w:r>
                    <w:rPr>
                      <w:color w:val="565656"/>
                      <w:spacing w:val="-10"/>
                      <w:w w:val="105"/>
                    </w:rPr>
                    <w:t xml:space="preserve"> </w:t>
                  </w:r>
                  <w:r>
                    <w:rPr>
                      <w:color w:val="565656"/>
                      <w:w w:val="105"/>
                    </w:rPr>
                    <w:t>new,</w:t>
                  </w:r>
                  <w:r>
                    <w:rPr>
                      <w:color w:val="565656"/>
                      <w:spacing w:val="-10"/>
                      <w:w w:val="105"/>
                    </w:rPr>
                    <w:t xml:space="preserve"> </w:t>
                  </w:r>
                  <w:r>
                    <w:rPr>
                      <w:color w:val="565656"/>
                      <w:w w:val="105"/>
                    </w:rPr>
                    <w:t>more</w:t>
                  </w:r>
                  <w:r>
                    <w:rPr>
                      <w:color w:val="565656"/>
                      <w:spacing w:val="-10"/>
                      <w:w w:val="105"/>
                    </w:rPr>
                    <w:t xml:space="preserve"> </w:t>
                  </w:r>
                  <w:r>
                    <w:rPr>
                      <w:color w:val="565656"/>
                      <w:spacing w:val="2"/>
                      <w:w w:val="105"/>
                    </w:rPr>
                    <w:t>rigorous</w:t>
                  </w:r>
                  <w:r>
                    <w:rPr>
                      <w:color w:val="565656"/>
                      <w:spacing w:val="-10"/>
                      <w:w w:val="105"/>
                    </w:rPr>
                    <w:t xml:space="preserve"> </w:t>
                  </w:r>
                  <w:r>
                    <w:rPr>
                      <w:color w:val="565656"/>
                      <w:w w:val="105"/>
                    </w:rPr>
                    <w:t>standards</w:t>
                  </w:r>
                  <w:r>
                    <w:rPr>
                      <w:color w:val="565656"/>
                      <w:spacing w:val="-10"/>
                      <w:w w:val="105"/>
                    </w:rPr>
                    <w:t xml:space="preserve"> </w:t>
                  </w:r>
                  <w:r>
                    <w:rPr>
                      <w:color w:val="565656"/>
                      <w:w w:val="105"/>
                    </w:rPr>
                    <w:t>or</w:t>
                  </w:r>
                  <w:r>
                    <w:rPr>
                      <w:color w:val="565656"/>
                      <w:spacing w:val="-10"/>
                      <w:w w:val="105"/>
                    </w:rPr>
                    <w:t xml:space="preserve"> </w:t>
                  </w:r>
                  <w:r>
                    <w:rPr>
                      <w:color w:val="565656"/>
                      <w:w w:val="105"/>
                    </w:rPr>
                    <w:t>into</w:t>
                  </w:r>
                  <w:r>
                    <w:rPr>
                      <w:color w:val="565656"/>
                      <w:spacing w:val="-10"/>
                      <w:w w:val="105"/>
                    </w:rPr>
                    <w:t xml:space="preserve"> </w:t>
                  </w:r>
                  <w:r>
                    <w:rPr>
                      <w:color w:val="565656"/>
                      <w:spacing w:val="2"/>
                      <w:w w:val="105"/>
                    </w:rPr>
                    <w:t>larger</w:t>
                  </w:r>
                  <w:r>
                    <w:rPr>
                      <w:color w:val="565656"/>
                      <w:spacing w:val="-10"/>
                      <w:w w:val="105"/>
                    </w:rPr>
                    <w:t xml:space="preserve"> </w:t>
                  </w:r>
                  <w:r>
                    <w:rPr>
                      <w:color w:val="565656"/>
                      <w:w w:val="105"/>
                    </w:rPr>
                    <w:t>markets that</w:t>
                  </w:r>
                  <w:r>
                    <w:rPr>
                      <w:color w:val="565656"/>
                      <w:spacing w:val="-10"/>
                      <w:w w:val="105"/>
                    </w:rPr>
                    <w:t xml:space="preserve"> </w:t>
                  </w:r>
                  <w:r>
                    <w:rPr>
                      <w:color w:val="565656"/>
                      <w:w w:val="105"/>
                    </w:rPr>
                    <w:t>call</w:t>
                  </w:r>
                  <w:r>
                    <w:rPr>
                      <w:color w:val="565656"/>
                      <w:spacing w:val="-10"/>
                      <w:w w:val="105"/>
                    </w:rPr>
                    <w:t xml:space="preserve"> </w:t>
                  </w:r>
                  <w:r>
                    <w:rPr>
                      <w:color w:val="565656"/>
                      <w:w w:val="105"/>
                    </w:rPr>
                    <w:t>for</w:t>
                  </w:r>
                  <w:r>
                    <w:rPr>
                      <w:color w:val="565656"/>
                      <w:spacing w:val="-9"/>
                      <w:w w:val="105"/>
                    </w:rPr>
                    <w:t xml:space="preserve"> </w:t>
                  </w:r>
                  <w:r>
                    <w:rPr>
                      <w:color w:val="565656"/>
                      <w:spacing w:val="2"/>
                      <w:w w:val="105"/>
                    </w:rPr>
                    <w:t>production</w:t>
                  </w:r>
                  <w:r>
                    <w:rPr>
                      <w:color w:val="565656"/>
                      <w:spacing w:val="-10"/>
                      <w:w w:val="105"/>
                    </w:rPr>
                    <w:t xml:space="preserve"> </w:t>
                  </w:r>
                  <w:r>
                    <w:rPr>
                      <w:color w:val="565656"/>
                      <w:w w:val="105"/>
                    </w:rPr>
                    <w:t>on</w:t>
                  </w:r>
                  <w:r>
                    <w:rPr>
                      <w:color w:val="565656"/>
                      <w:spacing w:val="-10"/>
                      <w:w w:val="105"/>
                    </w:rPr>
                    <w:t xml:space="preserve"> </w:t>
                  </w:r>
                  <w:r>
                    <w:rPr>
                      <w:color w:val="565656"/>
                      <w:w w:val="105"/>
                    </w:rPr>
                    <w:t>a</w:t>
                  </w:r>
                  <w:r>
                    <w:rPr>
                      <w:color w:val="565656"/>
                      <w:spacing w:val="-9"/>
                      <w:w w:val="105"/>
                    </w:rPr>
                    <w:t xml:space="preserve"> </w:t>
                  </w:r>
                  <w:r>
                    <w:rPr>
                      <w:color w:val="565656"/>
                      <w:spacing w:val="2"/>
                      <w:w w:val="105"/>
                    </w:rPr>
                    <w:t>larger</w:t>
                  </w:r>
                  <w:r>
                    <w:rPr>
                      <w:color w:val="565656"/>
                      <w:spacing w:val="-10"/>
                      <w:w w:val="105"/>
                    </w:rPr>
                    <w:t xml:space="preserve"> </w:t>
                  </w:r>
                  <w:r>
                    <w:rPr>
                      <w:color w:val="565656"/>
                      <w:w w:val="105"/>
                    </w:rPr>
                    <w:t>scale</w:t>
                  </w:r>
                  <w:r>
                    <w:rPr>
                      <w:color w:val="565656"/>
                      <w:spacing w:val="-9"/>
                      <w:w w:val="105"/>
                    </w:rPr>
                    <w:t xml:space="preserve"> </w:t>
                  </w:r>
                  <w:r>
                    <w:rPr>
                      <w:color w:val="565656"/>
                      <w:w w:val="105"/>
                    </w:rPr>
                    <w:t>and</w:t>
                  </w:r>
                  <w:r>
                    <w:rPr>
                      <w:color w:val="565656"/>
                      <w:spacing w:val="-10"/>
                      <w:w w:val="105"/>
                    </w:rPr>
                    <w:t xml:space="preserve"> </w:t>
                  </w:r>
                  <w:r>
                    <w:rPr>
                      <w:color w:val="565656"/>
                      <w:w w:val="105"/>
                    </w:rPr>
                    <w:t>price</w:t>
                  </w:r>
                  <w:r>
                    <w:rPr>
                      <w:color w:val="565656"/>
                      <w:spacing w:val="-10"/>
                      <w:w w:val="105"/>
                    </w:rPr>
                    <w:t xml:space="preserve"> </w:t>
                  </w:r>
                  <w:r>
                    <w:rPr>
                      <w:color w:val="565656"/>
                      <w:w w:val="105"/>
                    </w:rPr>
                    <w:t>accessibility.</w:t>
                  </w:r>
                </w:p>
              </w:txbxContent>
            </v:textbox>
            <w10:wrap anchorx="page" anchory="page"/>
          </v:shape>
        </w:pict>
      </w:r>
      <w:r>
        <w:pict>
          <v:shape id="_x0000_s2299" type="#_x0000_t202" style="position:absolute;margin-left:219pt;margin-top:484.8pt;width:350.55pt;height:61.5pt;z-index:-123400;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 xml:space="preserve">Upgrading </w:t>
                  </w:r>
                  <w:r>
                    <w:rPr>
                      <w:color w:val="565656"/>
                      <w:spacing w:val="2"/>
                      <w:w w:val="105"/>
                    </w:rPr>
                    <w:t xml:space="preserve">patterns differ </w:t>
                  </w:r>
                  <w:r>
                    <w:rPr>
                      <w:color w:val="565656"/>
                      <w:w w:val="105"/>
                    </w:rPr>
                    <w:t xml:space="preserve">by both </w:t>
                  </w:r>
                  <w:r>
                    <w:rPr>
                      <w:color w:val="565656"/>
                      <w:spacing w:val="2"/>
                      <w:w w:val="105"/>
                    </w:rPr>
                    <w:t xml:space="preserve">industry </w:t>
                  </w:r>
                  <w:r>
                    <w:rPr>
                      <w:color w:val="565656"/>
                      <w:w w:val="105"/>
                    </w:rPr>
                    <w:t xml:space="preserve">and </w:t>
                  </w:r>
                  <w:r>
                    <w:rPr>
                      <w:color w:val="565656"/>
                      <w:spacing w:val="2"/>
                      <w:w w:val="105"/>
                    </w:rPr>
                    <w:t xml:space="preserve">country </w:t>
                  </w:r>
                  <w:r>
                    <w:rPr>
                      <w:color w:val="565656"/>
                      <w:w w:val="105"/>
                    </w:rPr>
                    <w:t xml:space="preserve">based on the input-output </w:t>
                  </w:r>
                  <w:r>
                    <w:rPr>
                      <w:color w:val="565656"/>
                      <w:spacing w:val="2"/>
                      <w:w w:val="105"/>
                    </w:rPr>
                    <w:t xml:space="preserve">structure </w:t>
                  </w:r>
                  <w:r>
                    <w:rPr>
                      <w:color w:val="565656"/>
                      <w:w w:val="105"/>
                    </w:rPr>
                    <w:t xml:space="preserve">of the value chain and the institutional context of each country. </w:t>
                  </w:r>
                  <w:r>
                    <w:rPr>
                      <w:color w:val="565656"/>
                      <w:spacing w:val="2"/>
                      <w:w w:val="105"/>
                    </w:rPr>
                    <w:t>Cert</w:t>
                  </w:r>
                  <w:r>
                    <w:rPr>
                      <w:color w:val="565656"/>
                      <w:spacing w:val="2"/>
                      <w:w w:val="105"/>
                    </w:rPr>
                    <w:t xml:space="preserve">ain </w:t>
                  </w:r>
                  <w:r>
                    <w:rPr>
                      <w:color w:val="565656"/>
                      <w:w w:val="105"/>
                    </w:rPr>
                    <w:t>industries</w:t>
                  </w:r>
                  <w:r>
                    <w:rPr>
                      <w:color w:val="565656"/>
                      <w:spacing w:val="-15"/>
                      <w:w w:val="105"/>
                    </w:rPr>
                    <w:t xml:space="preserve"> </w:t>
                  </w:r>
                  <w:r>
                    <w:rPr>
                      <w:color w:val="565656"/>
                      <w:w w:val="105"/>
                    </w:rPr>
                    <w:t>require</w:t>
                  </w:r>
                  <w:r>
                    <w:rPr>
                      <w:color w:val="565656"/>
                      <w:spacing w:val="-14"/>
                      <w:w w:val="105"/>
                    </w:rPr>
                    <w:t xml:space="preserve"> </w:t>
                  </w:r>
                  <w:r>
                    <w:rPr>
                      <w:color w:val="565656"/>
                      <w:w w:val="105"/>
                    </w:rPr>
                    <w:t>linear</w:t>
                  </w:r>
                  <w:r>
                    <w:rPr>
                      <w:color w:val="565656"/>
                      <w:spacing w:val="-15"/>
                      <w:w w:val="105"/>
                    </w:rPr>
                    <w:t xml:space="preserve"> </w:t>
                  </w:r>
                  <w:r>
                    <w:rPr>
                      <w:color w:val="565656"/>
                      <w:w w:val="105"/>
                    </w:rPr>
                    <w:t>upgrading</w:t>
                  </w:r>
                  <w:r>
                    <w:rPr>
                      <w:color w:val="565656"/>
                      <w:spacing w:val="-14"/>
                      <w:w w:val="105"/>
                    </w:rPr>
                    <w:t xml:space="preserve"> </w:t>
                  </w:r>
                  <w:r>
                    <w:rPr>
                      <w:color w:val="565656"/>
                      <w:w w:val="105"/>
                    </w:rPr>
                    <w:t>and</w:t>
                  </w:r>
                  <w:r>
                    <w:rPr>
                      <w:color w:val="565656"/>
                      <w:spacing w:val="-14"/>
                      <w:w w:val="105"/>
                    </w:rPr>
                    <w:t xml:space="preserve"> </w:t>
                  </w:r>
                  <w:r>
                    <w:rPr>
                      <w:color w:val="565656"/>
                      <w:w w:val="105"/>
                    </w:rPr>
                    <w:t>countries</w:t>
                  </w:r>
                  <w:r>
                    <w:rPr>
                      <w:color w:val="565656"/>
                      <w:spacing w:val="-15"/>
                      <w:w w:val="105"/>
                    </w:rPr>
                    <w:t xml:space="preserve"> </w:t>
                  </w:r>
                  <w:r>
                    <w:rPr>
                      <w:color w:val="565656"/>
                      <w:w w:val="105"/>
                    </w:rPr>
                    <w:t>must</w:t>
                  </w:r>
                  <w:r>
                    <w:rPr>
                      <w:color w:val="565656"/>
                      <w:spacing w:val="-14"/>
                      <w:w w:val="105"/>
                    </w:rPr>
                    <w:t xml:space="preserve"> </w:t>
                  </w:r>
                  <w:r>
                    <w:rPr>
                      <w:color w:val="565656"/>
                      <w:w w:val="105"/>
                    </w:rPr>
                    <w:t>gain</w:t>
                  </w:r>
                  <w:r>
                    <w:rPr>
                      <w:color w:val="565656"/>
                      <w:spacing w:val="-15"/>
                      <w:w w:val="105"/>
                    </w:rPr>
                    <w:t xml:space="preserve"> </w:t>
                  </w:r>
                  <w:r>
                    <w:rPr>
                      <w:color w:val="565656"/>
                      <w:spacing w:val="2"/>
                      <w:w w:val="105"/>
                    </w:rPr>
                    <w:t>expertise</w:t>
                  </w:r>
                  <w:r>
                    <w:rPr>
                      <w:color w:val="565656"/>
                      <w:spacing w:val="-14"/>
                      <w:w w:val="105"/>
                    </w:rPr>
                    <w:t xml:space="preserve"> </w:t>
                  </w:r>
                  <w:r>
                    <w:rPr>
                      <w:color w:val="565656"/>
                      <w:w w:val="105"/>
                    </w:rPr>
                    <w:t>in</w:t>
                  </w:r>
                  <w:r>
                    <w:rPr>
                      <w:color w:val="565656"/>
                      <w:spacing w:val="-14"/>
                      <w:w w:val="105"/>
                    </w:rPr>
                    <w:t xml:space="preserve"> </w:t>
                  </w:r>
                  <w:r>
                    <w:rPr>
                      <w:color w:val="565656"/>
                      <w:w w:val="105"/>
                    </w:rPr>
                    <w:t>one</w:t>
                  </w:r>
                  <w:r>
                    <w:rPr>
                      <w:color w:val="565656"/>
                      <w:spacing w:val="-15"/>
                      <w:w w:val="105"/>
                    </w:rPr>
                    <w:t xml:space="preserve"> </w:t>
                  </w:r>
                  <w:r>
                    <w:rPr>
                      <w:color w:val="565656"/>
                      <w:w w:val="105"/>
                    </w:rPr>
                    <w:t xml:space="preserve">segment of the value chain before upgrading into the </w:t>
                  </w:r>
                  <w:r>
                    <w:rPr>
                      <w:color w:val="565656"/>
                      <w:spacing w:val="2"/>
                      <w:w w:val="105"/>
                    </w:rPr>
                    <w:t xml:space="preserve">next </w:t>
                  </w:r>
                  <w:r>
                    <w:rPr>
                      <w:color w:val="565656"/>
                      <w:w w:val="105"/>
                    </w:rPr>
                    <w:t xml:space="preserve">segment, as </w:t>
                  </w:r>
                  <w:r>
                    <w:rPr>
                      <w:color w:val="565656"/>
                      <w:spacing w:val="2"/>
                      <w:w w:val="105"/>
                    </w:rPr>
                    <w:t xml:space="preserve">shown </w:t>
                  </w:r>
                  <w:r>
                    <w:rPr>
                      <w:color w:val="565656"/>
                      <w:w w:val="105"/>
                    </w:rPr>
                    <w:t>below for countries</w:t>
                  </w:r>
                  <w:r>
                    <w:rPr>
                      <w:color w:val="565656"/>
                      <w:spacing w:val="-11"/>
                      <w:w w:val="105"/>
                    </w:rPr>
                    <w:t xml:space="preserve"> </w:t>
                  </w:r>
                  <w:r>
                    <w:rPr>
                      <w:color w:val="565656"/>
                      <w:w w:val="105"/>
                    </w:rPr>
                    <w:t>involved</w:t>
                  </w:r>
                  <w:r>
                    <w:rPr>
                      <w:color w:val="565656"/>
                      <w:spacing w:val="-11"/>
                      <w:w w:val="105"/>
                    </w:rPr>
                    <w:t xml:space="preserve"> </w:t>
                  </w:r>
                  <w:r>
                    <w:rPr>
                      <w:color w:val="565656"/>
                      <w:w w:val="105"/>
                    </w:rPr>
                    <w:t>in</w:t>
                  </w:r>
                  <w:r>
                    <w:rPr>
                      <w:color w:val="565656"/>
                      <w:spacing w:val="-11"/>
                      <w:w w:val="105"/>
                    </w:rPr>
                    <w:t xml:space="preserve"> </w:t>
                  </w:r>
                  <w:r>
                    <w:rPr>
                      <w:color w:val="565656"/>
                      <w:w w:val="105"/>
                    </w:rPr>
                    <w:t>the</w:t>
                  </w:r>
                  <w:r>
                    <w:rPr>
                      <w:color w:val="565656"/>
                      <w:spacing w:val="-11"/>
                      <w:w w:val="105"/>
                    </w:rPr>
                    <w:t xml:space="preserve"> </w:t>
                  </w:r>
                  <w:r>
                    <w:rPr>
                      <w:color w:val="565656"/>
                      <w:spacing w:val="2"/>
                      <w:w w:val="105"/>
                    </w:rPr>
                    <w:t>horticulture</w:t>
                  </w:r>
                  <w:r>
                    <w:rPr>
                      <w:color w:val="565656"/>
                      <w:spacing w:val="-10"/>
                      <w:w w:val="105"/>
                    </w:rPr>
                    <w:t xml:space="preserve"> </w:t>
                  </w:r>
                  <w:r>
                    <w:rPr>
                      <w:color w:val="565656"/>
                      <w:w w:val="105"/>
                    </w:rPr>
                    <w:t>value</w:t>
                  </w:r>
                  <w:r>
                    <w:rPr>
                      <w:color w:val="565656"/>
                      <w:spacing w:val="-11"/>
                      <w:w w:val="105"/>
                    </w:rPr>
                    <w:t xml:space="preserve"> </w:t>
                  </w:r>
                  <w:r>
                    <w:rPr>
                      <w:color w:val="565656"/>
                      <w:w w:val="105"/>
                    </w:rPr>
                    <w:t>chain</w:t>
                  </w:r>
                  <w:r>
                    <w:rPr>
                      <w:color w:val="565656"/>
                      <w:spacing w:val="-11"/>
                      <w:w w:val="105"/>
                    </w:rPr>
                    <w:t xml:space="preserve"> </w:t>
                  </w:r>
                  <w:r>
                    <w:rPr>
                      <w:color w:val="565656"/>
                      <w:w w:val="105"/>
                    </w:rPr>
                    <w:t>(see</w:t>
                  </w:r>
                  <w:r>
                    <w:rPr>
                      <w:color w:val="565656"/>
                      <w:spacing w:val="-11"/>
                      <w:w w:val="105"/>
                    </w:rPr>
                    <w:t xml:space="preserve"> </w:t>
                  </w:r>
                  <w:r>
                    <w:rPr>
                      <w:color w:val="565656"/>
                      <w:w w:val="105"/>
                    </w:rPr>
                    <w:t>Figure</w:t>
                  </w:r>
                  <w:r>
                    <w:rPr>
                      <w:color w:val="565656"/>
                      <w:spacing w:val="-10"/>
                      <w:w w:val="105"/>
                    </w:rPr>
                    <w:t xml:space="preserve"> </w:t>
                  </w:r>
                  <w:r>
                    <w:rPr>
                      <w:color w:val="565656"/>
                      <w:w w:val="105"/>
                    </w:rPr>
                    <w:t>5).</w:t>
                  </w:r>
                </w:p>
              </w:txbxContent>
            </v:textbox>
            <w10:wrap anchorx="page" anchory="page"/>
          </v:shape>
        </w:pict>
      </w:r>
      <w:r>
        <w:pict>
          <v:shape id="_x0000_s2298" type="#_x0000_t202" style="position:absolute;margin-left:37.1pt;margin-top:566.75pt;width:374.85pt;height:13.55pt;z-index:-12337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4"/>
                      <w:sz w:val="18"/>
                    </w:rPr>
                    <w:t xml:space="preserve"> </w:t>
                  </w:r>
                  <w:r>
                    <w:rPr>
                      <w:rFonts w:ascii="Trebuchet MS"/>
                      <w:b/>
                      <w:color w:val="009EE3"/>
                      <w:sz w:val="18"/>
                    </w:rPr>
                    <w:t>5.</w:t>
                  </w:r>
                  <w:r>
                    <w:rPr>
                      <w:rFonts w:ascii="Trebuchet MS"/>
                      <w:b/>
                      <w:color w:val="009EE3"/>
                      <w:spacing w:val="29"/>
                      <w:sz w:val="18"/>
                    </w:rPr>
                    <w:t xml:space="preserve"> </w:t>
                  </w:r>
                  <w:r>
                    <w:rPr>
                      <w:rFonts w:ascii="Trebuchet MS"/>
                      <w:b/>
                      <w:color w:val="009EE3"/>
                      <w:sz w:val="18"/>
                    </w:rPr>
                    <w:t>Upgrading</w:t>
                  </w:r>
                  <w:r>
                    <w:rPr>
                      <w:rFonts w:ascii="Trebuchet MS"/>
                      <w:b/>
                      <w:color w:val="009EE3"/>
                      <w:spacing w:val="-13"/>
                      <w:sz w:val="18"/>
                    </w:rPr>
                    <w:t xml:space="preserve"> </w:t>
                  </w:r>
                  <w:r>
                    <w:rPr>
                      <w:rFonts w:ascii="Trebuchet MS"/>
                      <w:b/>
                      <w:color w:val="009EE3"/>
                      <w:spacing w:val="2"/>
                      <w:sz w:val="18"/>
                    </w:rPr>
                    <w:t>Stages</w:t>
                  </w:r>
                  <w:r>
                    <w:rPr>
                      <w:rFonts w:ascii="Trebuchet MS"/>
                      <w:b/>
                      <w:color w:val="009EE3"/>
                      <w:spacing w:val="-14"/>
                      <w:sz w:val="18"/>
                    </w:rPr>
                    <w:t xml:space="preserve"> </w:t>
                  </w:r>
                  <w:r>
                    <w:rPr>
                      <w:rFonts w:ascii="Trebuchet MS"/>
                      <w:b/>
                      <w:color w:val="009EE3"/>
                      <w:sz w:val="18"/>
                    </w:rPr>
                    <w:t>of</w:t>
                  </w:r>
                  <w:r>
                    <w:rPr>
                      <w:rFonts w:ascii="Trebuchet MS"/>
                      <w:b/>
                      <w:color w:val="009EE3"/>
                      <w:spacing w:val="-13"/>
                      <w:sz w:val="18"/>
                    </w:rPr>
                    <w:t xml:space="preserve"> </w:t>
                  </w:r>
                  <w:r>
                    <w:rPr>
                      <w:rFonts w:ascii="Trebuchet MS"/>
                      <w:b/>
                      <w:color w:val="009EE3"/>
                      <w:spacing w:val="2"/>
                      <w:sz w:val="18"/>
                    </w:rPr>
                    <w:t>Selected</w:t>
                  </w:r>
                  <w:r>
                    <w:rPr>
                      <w:rFonts w:ascii="Trebuchet MS"/>
                      <w:b/>
                      <w:color w:val="009EE3"/>
                      <w:spacing w:val="-13"/>
                      <w:sz w:val="18"/>
                    </w:rPr>
                    <w:t xml:space="preserve"> </w:t>
                  </w:r>
                  <w:r>
                    <w:rPr>
                      <w:rFonts w:ascii="Trebuchet MS"/>
                      <w:b/>
                      <w:color w:val="009EE3"/>
                      <w:spacing w:val="2"/>
                      <w:sz w:val="18"/>
                    </w:rPr>
                    <w:t>Countries</w:t>
                  </w:r>
                  <w:r>
                    <w:rPr>
                      <w:rFonts w:ascii="Trebuchet MS"/>
                      <w:b/>
                      <w:color w:val="009EE3"/>
                      <w:spacing w:val="-13"/>
                      <w:sz w:val="18"/>
                    </w:rPr>
                    <w:t xml:space="preserve"> </w:t>
                  </w:r>
                  <w:r>
                    <w:rPr>
                      <w:rFonts w:ascii="Trebuchet MS"/>
                      <w:b/>
                      <w:color w:val="009EE3"/>
                      <w:sz w:val="18"/>
                    </w:rPr>
                    <w:t>in</w:t>
                  </w:r>
                  <w:r>
                    <w:rPr>
                      <w:rFonts w:ascii="Trebuchet MS"/>
                      <w:b/>
                      <w:color w:val="009EE3"/>
                      <w:spacing w:val="-14"/>
                      <w:sz w:val="18"/>
                    </w:rPr>
                    <w:t xml:space="preserve"> </w:t>
                  </w:r>
                  <w:r>
                    <w:rPr>
                      <w:rFonts w:ascii="Trebuchet MS"/>
                      <w:b/>
                      <w:color w:val="009EE3"/>
                      <w:sz w:val="18"/>
                    </w:rPr>
                    <w:t>the</w:t>
                  </w:r>
                  <w:r>
                    <w:rPr>
                      <w:rFonts w:ascii="Trebuchet MS"/>
                      <w:b/>
                      <w:color w:val="009EE3"/>
                      <w:spacing w:val="-13"/>
                      <w:sz w:val="18"/>
                    </w:rPr>
                    <w:t xml:space="preserve"> </w:t>
                  </w:r>
                  <w:r>
                    <w:rPr>
                      <w:rFonts w:ascii="Trebuchet MS"/>
                      <w:b/>
                      <w:color w:val="009EE3"/>
                      <w:sz w:val="18"/>
                    </w:rPr>
                    <w:t>Fruit</w:t>
                  </w:r>
                  <w:r>
                    <w:rPr>
                      <w:rFonts w:ascii="Trebuchet MS"/>
                      <w:b/>
                      <w:color w:val="009EE3"/>
                      <w:spacing w:val="-13"/>
                      <w:sz w:val="18"/>
                    </w:rPr>
                    <w:t xml:space="preserve"> </w:t>
                  </w:r>
                  <w:r>
                    <w:rPr>
                      <w:rFonts w:ascii="Trebuchet MS"/>
                      <w:b/>
                      <w:color w:val="009EE3"/>
                      <w:sz w:val="18"/>
                    </w:rPr>
                    <w:t>and</w:t>
                  </w:r>
                  <w:r>
                    <w:rPr>
                      <w:rFonts w:ascii="Trebuchet MS"/>
                      <w:b/>
                      <w:color w:val="009EE3"/>
                      <w:spacing w:val="-13"/>
                      <w:sz w:val="18"/>
                    </w:rPr>
                    <w:t xml:space="preserve"> </w:t>
                  </w:r>
                  <w:r>
                    <w:rPr>
                      <w:rFonts w:ascii="Trebuchet MS"/>
                      <w:b/>
                      <w:color w:val="009EE3"/>
                      <w:sz w:val="18"/>
                    </w:rPr>
                    <w:t>Vegetables</w:t>
                  </w:r>
                  <w:r>
                    <w:rPr>
                      <w:rFonts w:ascii="Trebuchet MS"/>
                      <w:b/>
                      <w:color w:val="009EE3"/>
                      <w:spacing w:val="-14"/>
                      <w:sz w:val="18"/>
                    </w:rPr>
                    <w:t xml:space="preserve"> </w:t>
                  </w:r>
                  <w:r>
                    <w:rPr>
                      <w:rFonts w:ascii="Trebuchet MS"/>
                      <w:b/>
                      <w:color w:val="009EE3"/>
                      <w:sz w:val="18"/>
                    </w:rPr>
                    <w:t>Value</w:t>
                  </w:r>
                  <w:r>
                    <w:rPr>
                      <w:rFonts w:ascii="Trebuchet MS"/>
                      <w:b/>
                      <w:color w:val="009EE3"/>
                      <w:spacing w:val="-13"/>
                      <w:sz w:val="18"/>
                    </w:rPr>
                    <w:t xml:space="preserve"> </w:t>
                  </w:r>
                  <w:r>
                    <w:rPr>
                      <w:rFonts w:ascii="Trebuchet MS"/>
                      <w:b/>
                      <w:color w:val="009EE3"/>
                      <w:sz w:val="18"/>
                    </w:rPr>
                    <w:t>Chain</w:t>
                  </w:r>
                </w:p>
              </w:txbxContent>
            </v:textbox>
            <w10:wrap anchorx="page" anchory="page"/>
          </v:shape>
        </w:pict>
      </w:r>
      <w:r>
        <w:pict>
          <v:shape id="_x0000_s2297" type="#_x0000_t202" style="position:absolute;margin-left:293.45pt;margin-top:598.45pt;width:22.5pt;height:13.55pt;z-index:-123352;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Chile</w:t>
                  </w:r>
                </w:p>
              </w:txbxContent>
            </v:textbox>
            <w10:wrap anchorx="page" anchory="page"/>
          </v:shape>
        </w:pict>
      </w:r>
      <w:r>
        <w:pict>
          <v:shape id="_x0000_s2296" type="#_x0000_t202" style="position:absolute;margin-left:229.95pt;margin-top:623.25pt;width:71.55pt;height:13.55pt;z-index:-123328;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Kenya</w:t>
                  </w:r>
                  <w:r>
                    <w:rPr>
                      <w:rFonts w:ascii="Tahoma"/>
                      <w:color w:val="565656"/>
                      <w:spacing w:val="-29"/>
                      <w:w w:val="105"/>
                    </w:rPr>
                    <w:t xml:space="preserve"> </w:t>
                  </w:r>
                  <w:r>
                    <w:rPr>
                      <w:rFonts w:ascii="Tahoma"/>
                      <w:color w:val="565656"/>
                      <w:w w:val="105"/>
                    </w:rPr>
                    <w:t>&amp;</w:t>
                  </w:r>
                  <w:r>
                    <w:rPr>
                      <w:rFonts w:ascii="Tahoma"/>
                      <w:color w:val="565656"/>
                      <w:spacing w:val="-29"/>
                      <w:w w:val="105"/>
                    </w:rPr>
                    <w:t xml:space="preserve"> </w:t>
                  </w:r>
                  <w:r>
                    <w:rPr>
                      <w:rFonts w:ascii="Tahoma"/>
                      <w:color w:val="565656"/>
                      <w:w w:val="105"/>
                    </w:rPr>
                    <w:t>Morocco</w:t>
                  </w:r>
                </w:p>
              </w:txbxContent>
            </v:textbox>
            <w10:wrap anchorx="page" anchory="page"/>
          </v:shape>
        </w:pict>
      </w:r>
      <w:r>
        <w:pict>
          <v:shape id="_x0000_s2295" type="#_x0000_t202" style="position:absolute;margin-left:204.45pt;margin-top:649.8pt;width:80.15pt;height:13.55pt;z-index:-123304;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Jordan &amp;</w:t>
                  </w:r>
                  <w:r>
                    <w:rPr>
                      <w:rFonts w:ascii="Tahoma"/>
                      <w:color w:val="565656"/>
                      <w:spacing w:val="-39"/>
                      <w:w w:val="105"/>
                    </w:rPr>
                    <w:t xml:space="preserve"> </w:t>
                  </w:r>
                  <w:r>
                    <w:rPr>
                      <w:rFonts w:ascii="Tahoma"/>
                      <w:color w:val="565656"/>
                      <w:w w:val="105"/>
                    </w:rPr>
                    <w:t>Honduras</w:t>
                  </w:r>
                </w:p>
              </w:txbxContent>
            </v:textbox>
            <w10:wrap anchorx="page" anchory="page"/>
          </v:shape>
        </w:pict>
      </w:r>
      <w:r>
        <w:pict>
          <v:shape id="_x0000_s2294" type="#_x0000_t202" style="position:absolute;margin-left:179.4pt;margin-top:689.4pt;width:59.75pt;height:24.35pt;z-index:-123280;mso-position-horizontal-relative:page;mso-position-vertical-relative:page" filled="f" stroked="f">
            <v:textbox inset="0,0,0,0">
              <w:txbxContent>
                <w:p w:rsidR="00C06913" w:rsidRDefault="008F06F4">
                  <w:pPr>
                    <w:pStyle w:val="BodyText"/>
                    <w:spacing w:before="27"/>
                    <w:ind w:left="329" w:right="-3" w:hanging="310"/>
                    <w:rPr>
                      <w:rFonts w:ascii="Tahoma"/>
                    </w:rPr>
                  </w:pPr>
                  <w:r>
                    <w:rPr>
                      <w:rFonts w:ascii="Tahoma"/>
                      <w:color w:val="565656"/>
                      <w:w w:val="105"/>
                    </w:rPr>
                    <w:t xml:space="preserve">Production </w:t>
                  </w:r>
                  <w:r>
                    <w:rPr>
                      <w:rFonts w:ascii="Tahoma"/>
                      <w:color w:val="565656"/>
                      <w:spacing w:val="-6"/>
                      <w:w w:val="105"/>
                    </w:rPr>
                    <w:t xml:space="preserve">for </w:t>
                  </w:r>
                  <w:r>
                    <w:rPr>
                      <w:rFonts w:ascii="Tahoma"/>
                      <w:color w:val="565656"/>
                      <w:w w:val="105"/>
                    </w:rPr>
                    <w:t>Export</w:t>
                  </w:r>
                </w:p>
              </w:txbxContent>
            </v:textbox>
            <w10:wrap anchorx="page" anchory="page"/>
          </v:shape>
        </w:pict>
      </w:r>
      <w:r>
        <w:pict>
          <v:shape id="_x0000_s2293" type="#_x0000_t202" style="position:absolute;margin-left:280.85pt;margin-top:689.4pt;width:63.2pt;height:24.35pt;z-index:-123256;mso-position-horizontal-relative:page;mso-position-vertical-relative:page" filled="f" stroked="f">
            <v:textbox inset="0,0,0,0">
              <w:txbxContent>
                <w:p w:rsidR="00C06913" w:rsidRDefault="008F06F4">
                  <w:pPr>
                    <w:pStyle w:val="BodyText"/>
                    <w:spacing w:before="27"/>
                    <w:ind w:left="315" w:right="-7" w:hanging="296"/>
                    <w:rPr>
                      <w:rFonts w:ascii="Tahoma"/>
                    </w:rPr>
                  </w:pPr>
                  <w:r>
                    <w:rPr>
                      <w:rFonts w:ascii="Tahoma"/>
                      <w:color w:val="565656"/>
                      <w:w w:val="105"/>
                    </w:rPr>
                    <w:t xml:space="preserve">Packing &amp; </w:t>
                  </w:r>
                  <w:r>
                    <w:rPr>
                      <w:rFonts w:ascii="Tahoma"/>
                      <w:color w:val="565656"/>
                      <w:spacing w:val="-4"/>
                      <w:w w:val="105"/>
                    </w:rPr>
                    <w:t xml:space="preserve">Cold </w:t>
                  </w:r>
                  <w:r>
                    <w:rPr>
                      <w:rFonts w:ascii="Tahoma"/>
                      <w:color w:val="565656"/>
                      <w:w w:val="105"/>
                    </w:rPr>
                    <w:t>Storage</w:t>
                  </w:r>
                </w:p>
              </w:txbxContent>
            </v:textbox>
            <w10:wrap anchorx="page" anchory="page"/>
          </v:shape>
        </w:pict>
      </w:r>
      <w:r>
        <w:pict>
          <v:shape id="_x0000_s2292" type="#_x0000_t202" style="position:absolute;margin-left:489.65pt;margin-top:689.4pt;width:58.35pt;height:24.35pt;z-index:-123232;mso-position-horizontal-relative:page;mso-position-vertical-relative:page" filled="f" stroked="f">
            <v:textbox inset="0,0,0,0">
              <w:txbxContent>
                <w:p w:rsidR="00C06913" w:rsidRDefault="008F06F4">
                  <w:pPr>
                    <w:pStyle w:val="BodyText"/>
                    <w:spacing w:before="27"/>
                    <w:ind w:left="171" w:right="-13" w:hanging="152"/>
                    <w:rPr>
                      <w:rFonts w:ascii="Tahoma"/>
                    </w:rPr>
                  </w:pPr>
                  <w:r>
                    <w:rPr>
                      <w:rFonts w:ascii="Tahoma"/>
                      <w:color w:val="565656"/>
                      <w:w w:val="105"/>
                    </w:rPr>
                    <w:t>Distribution &amp; Marketing</w:t>
                  </w:r>
                </w:p>
              </w:txbxContent>
            </v:textbox>
            <w10:wrap anchorx="page" anchory="page"/>
          </v:shape>
        </w:pict>
      </w:r>
      <w:r>
        <w:pict>
          <v:shape id="_x0000_s2291" type="#_x0000_t202" style="position:absolute;margin-left:90.1pt;margin-top:694.25pt;width:27.4pt;height:13.55pt;z-index:-123208;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rPr>
                    <w:t>Inputs</w:t>
                  </w:r>
                </w:p>
              </w:txbxContent>
            </v:textbox>
            <w10:wrap anchorx="page" anchory="page"/>
          </v:shape>
        </w:pict>
      </w:r>
      <w:r>
        <w:pict>
          <v:shape id="_x0000_s2290" type="#_x0000_t202" style="position:absolute;margin-left:391.3pt;margin-top:694.25pt;width:46.55pt;height:13.55pt;z-index:-123184;mso-position-horizontal-relative:page;mso-position-vertical-relative:page" filled="f" stroked="f">
            <v:textbox inset="0,0,0,0">
              <w:txbxContent>
                <w:p w:rsidR="00C06913" w:rsidRDefault="008F06F4">
                  <w:pPr>
                    <w:pStyle w:val="BodyText"/>
                    <w:spacing w:before="27"/>
                    <w:ind w:left="20"/>
                    <w:rPr>
                      <w:rFonts w:ascii="Tahoma"/>
                    </w:rPr>
                  </w:pPr>
                  <w:r>
                    <w:rPr>
                      <w:rFonts w:ascii="Tahoma"/>
                      <w:color w:val="565656"/>
                      <w:w w:val="105"/>
                    </w:rPr>
                    <w:t>Processing</w:t>
                  </w:r>
                </w:p>
              </w:txbxContent>
            </v:textbox>
            <w10:wrap anchorx="page" anchory="page"/>
          </v:shape>
        </w:pict>
      </w:r>
      <w:r>
        <w:pict>
          <v:shape id="_x0000_s2289" type="#_x0000_t202" style="position:absolute;margin-left:37.05pt;margin-top:734.35pt;width:108.15pt;height:9.9pt;z-index:-123160;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2011d.</w:t>
                  </w:r>
                </w:p>
              </w:txbxContent>
            </v:textbox>
            <w10:wrap anchorx="page" anchory="page"/>
          </v:shape>
        </w:pict>
      </w:r>
      <w:r>
        <w:pict>
          <v:shape id="_x0000_s2288" type="#_x0000_t202" style="position:absolute;margin-left:125.25pt;margin-top:60.95pt;width:449.75pt;height:12pt;z-index:-1231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87" type="#_x0000_t202" style="position:absolute;margin-left:36.25pt;margin-top:550.5pt;width:539.5pt;height:12pt;z-index:-1231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86" type="#_x0000_t202" style="position:absolute;margin-left:36.25pt;margin-top:738.3pt;width:539.5pt;height:12pt;z-index:-1230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2283" style="position:absolute;margin-left:34.1pt;margin-top:399.1pt;width:543.8pt;height:.5pt;z-index:-123064;mso-position-horizontal-relative:page;mso-position-vertical-relative:page" coordorigin="682,7982" coordsize="10876,10">
            <v:line id="_x0000_s2285" style="position:absolute" from="712,7987" to="11543,7987" strokecolor="#009ee3" strokeweight=".5pt">
              <v:stroke dashstyle="dot"/>
            </v:line>
            <v:shape id="_x0000_s2284" style="position:absolute;top:15840;width:10876;height:2" coordorigin=",15840" coordsize="10876,0" o:spt="100" adj="0,,0" path="m682,7987r,m11558,7987r,e" filled="f" strokecolor="#009ee3" strokeweight=".5pt">
              <v:stroke joinstyle="round"/>
              <v:formulas/>
              <v:path arrowok="t" o:connecttype="segments"/>
            </v:shape>
            <w10:wrap anchorx="page" anchory="page"/>
          </v:group>
        </w:pict>
      </w:r>
      <w:r>
        <w:pict>
          <v:group id="_x0000_s2280" style="position:absolute;margin-left:34.1pt;margin-top:189.15pt;width:543.8pt;height:.5pt;z-index:-123040;mso-position-horizontal-relative:page;mso-position-vertical-relative:page" coordorigin="682,3783" coordsize="10876,10">
            <v:line id="_x0000_s2282" style="position:absolute" from="712,3788" to="11543,3788" strokecolor="#009ee3" strokeweight=".5pt">
              <v:stroke dashstyle="dot"/>
            </v:line>
            <v:shape id="_x0000_s2281" style="position:absolute;top:15840;width:10876;height:2" coordorigin=",15840" coordsize="10876,0" o:spt="100" adj="0,,0" path="m682,3788r,m11558,3788r,e" filled="f" strokecolor="#009ee3" strokeweight=".5pt">
              <v:stroke joinstyle="round"/>
              <v:formulas/>
              <v:path arrowok="t" o:connecttype="segments"/>
            </v:shape>
            <w10:wrap anchorx="page" anchory="page"/>
          </v:group>
        </w:pict>
      </w:r>
      <w:r>
        <w:pict>
          <v:group id="_x0000_s2277" style="position:absolute;margin-left:34.7pt;margin-top:709.35pt;width:175.25pt;height:.5pt;z-index:-123016;mso-position-horizontal-relative:page;mso-position-vertical-relative:page" coordorigin="694,14187" coordsize="3505,10">
            <v:line id="_x0000_s2279" style="position:absolute" from="724,14192" to="4184,14192" strokecolor="#009ee3" strokeweight=".5pt">
              <v:stroke dashstyle="dot"/>
            </v:line>
            <v:shape id="_x0000_s2278" style="position:absolute;top:15840;width:3505;height:2" coordorigin=",15840" coordsize="3505,0" o:spt="100" adj="0,,0" path="m694,14192r,m4199,14192r,e" filled="f" strokecolor="#009ee3" strokeweight=".5pt">
              <v:stroke joinstyle="round"/>
              <v:formulas/>
              <v:path arrowok="t" o:connecttype="segments"/>
            </v:shape>
            <w10:wrap anchorx="page" anchory="page"/>
          </v:group>
        </w:pict>
      </w:r>
      <w:r>
        <w:pict>
          <v:group id="_x0000_s2258" style="position:absolute;margin-left:160.8pt;margin-top:301.8pt;width:396.35pt;height:85.95pt;z-index:-122992;mso-position-horizontal-relative:page;mso-position-vertical-relative:page" coordorigin="3216,6036" coordsize="7927,1719">
            <v:rect id="_x0000_s2276" style="position:absolute;left:3225;top:6051;width:1961;height:807" fillcolor="#007078" stroked="f"/>
            <v:rect id="_x0000_s2275" style="position:absolute;left:3225;top:6046;width:7907;height:813" filled="f" strokecolor="#565656" strokeweight="1pt"/>
            <v:shape id="_x0000_s2274" style="position:absolute;left:3225;top:6054;width:5927;height:1690" coordorigin="3226,6055" coordsize="5927,1690" o:spt="100" adj="0,,0" path="m8159,6055r-1967,l6192,6856r1967,l8159,6055t993,877l3226,6932r,812l9152,7744r,-812e" fillcolor="#007078" stroked="f">
              <v:stroke joinstyle="round"/>
              <v:formulas/>
              <v:path arrowok="t" o:connecttype="segments"/>
            </v:shape>
            <v:rect id="_x0000_s2273" style="position:absolute;left:3225;top:6931;width:7907;height:813" filled="f" strokecolor="#565656" strokeweight="1pt"/>
            <v:line id="_x0000_s2272" style="position:absolute" from="4200,6052" to="4200,6858" strokecolor="#565656" strokeweight="1pt"/>
            <v:line id="_x0000_s2271" style="position:absolute" from="4200,6937" to="4200,7744" strokecolor="#565656" strokeweight="1pt"/>
            <v:line id="_x0000_s2270" style="position:absolute" from="5192,6052" to="5192,6858" strokecolor="#565656" strokeweight="1pt"/>
            <v:line id="_x0000_s2269" style="position:absolute" from="5192,6937" to="5192,7744" strokecolor="#565656" strokeweight="1pt"/>
            <v:line id="_x0000_s2268" style="position:absolute" from="9149,6052" to="9149,6858" strokecolor="#565656" strokeweight="1pt"/>
            <v:line id="_x0000_s2267" style="position:absolute" from="9149,6937" to="9149,7744" strokecolor="#565656" strokeweight="1pt"/>
            <v:line id="_x0000_s2266" style="position:absolute" from="10141,6052" to="10141,6858" strokecolor="#565656" strokeweight="1pt"/>
            <v:line id="_x0000_s2265" style="position:absolute" from="10141,6937" to="10141,7744" strokecolor="#565656" strokeweight="1pt"/>
            <v:line id="_x0000_s2264" style="position:absolute" from="6187,6052" to="6187,6858" strokecolor="#565656" strokeweight="1pt"/>
            <v:line id="_x0000_s2263" style="position:absolute" from="6187,6937" to="6187,7744" strokecolor="#565656" strokeweight="1pt"/>
            <v:line id="_x0000_s2262" style="position:absolute" from="7177,6052" to="7177,6858" strokecolor="#565656" strokeweight="1pt"/>
            <v:line id="_x0000_s2261" style="position:absolute" from="7177,6937" to="7177,7744" strokecolor="#565656" strokeweight="1pt"/>
            <v:line id="_x0000_s2260" style="position:absolute" from="8156,6052" to="8156,6858" strokecolor="#565656" strokeweight="1pt"/>
            <v:line id="_x0000_s2259" style="position:absolute" from="8156,6937" to="8156,7744" strokecolor="#565656" strokeweight="1pt"/>
            <w10:wrap anchorx="page" anchory="page"/>
          </v:group>
        </w:pict>
      </w:r>
      <w:r>
        <w:pict>
          <v:group id="_x0000_s2248" style="position:absolute;margin-left:160.8pt;margin-top:210.9pt;width:396.35pt;height:41.65pt;z-index:-122968;mso-position-horizontal-relative:page;mso-position-vertical-relative:page" coordorigin="3216,4218" coordsize="7927,833">
            <v:rect id="_x0000_s2257" style="position:absolute;left:3225;top:4228;width:7907;height:813" fillcolor="#009bcf" stroked="f"/>
            <v:rect id="_x0000_s2256" style="position:absolute;left:3225;top:4228;width:7907;height:813" filled="f" strokecolor="#565656" strokeweight="1pt"/>
            <v:line id="_x0000_s2255" style="position:absolute" from="4199,4218" to="4199,5040" strokecolor="#565656" strokeweight="1pt"/>
            <v:line id="_x0000_s2254" style="position:absolute" from="5190,4218" to="5190,5040" strokecolor="#565656" strokeweight="1pt"/>
            <v:line id="_x0000_s2253" style="position:absolute" from="9148,4218" to="9148,5040" strokecolor="#565656" strokeweight="1pt"/>
            <v:line id="_x0000_s2252" style="position:absolute" from="10141,4218" to="10141,5040" strokecolor="#565656" strokeweight="1pt"/>
            <v:line id="_x0000_s2251" style="position:absolute" from="6186,4218" to="6186,5040" strokecolor="#565656" strokeweight="1pt"/>
            <v:line id="_x0000_s2250" style="position:absolute" from="7176,4218" to="7176,5040" strokecolor="#565656" strokeweight="1pt"/>
            <v:line id="_x0000_s2249" style="position:absolute" from="8156,4218" to="8156,5040" strokecolor="#565656" strokeweight="1pt"/>
            <w10:wrap anchorx="page" anchory="page"/>
          </v:group>
        </w:pict>
      </w:r>
      <w:r>
        <w:pict>
          <v:group id="_x0000_s2238" style="position:absolute;margin-left:160.8pt;margin-top:256.5pt;width:396.35pt;height:41.65pt;z-index:-122944;mso-position-horizontal-relative:page;mso-position-vertical-relative:page" coordorigin="3216,5130" coordsize="7927,833">
            <v:rect id="_x0000_s2247" style="position:absolute;left:6189;top:5144;width:987;height:808" fillcolor="#007078" stroked="f"/>
            <v:rect id="_x0000_s2246" style="position:absolute;left:3225;top:5139;width:7907;height:813" filled="f" strokecolor="#565656" strokeweight="1pt"/>
            <v:line id="_x0000_s2245" style="position:absolute" from="4200,5146" to="4200,5952" strokecolor="#565656" strokeweight="1pt"/>
            <v:line id="_x0000_s2244" style="position:absolute" from="5192,5146" to="5192,5952" strokecolor="#565656" strokeweight="1pt"/>
            <v:line id="_x0000_s2243" style="position:absolute" from="9149,5146" to="9149,5952" strokecolor="#565656" strokeweight="1pt"/>
            <v:line id="_x0000_s2242" style="position:absolute" from="10141,5146" to="10141,5952" strokecolor="#565656" strokeweight="1pt"/>
            <v:line id="_x0000_s2241" style="position:absolute" from="6187,5146" to="6187,5952" strokecolor="#565656" strokeweight="1pt"/>
            <v:line id="_x0000_s2240" style="position:absolute" from="7177,5146" to="7177,5952" strokecolor="#565656" strokeweight="1pt"/>
            <v:line id="_x0000_s2239" style="position:absolute" from="8156,5146" to="8156,5952" strokecolor="#565656" strokeweight="1pt"/>
            <w10:wrap anchorx="page" anchory="page"/>
          </v:group>
        </w:pict>
      </w:r>
      <w:r>
        <w:pict>
          <v:shape id="_x0000_s2237" style="position:absolute;margin-left:118.55pt;margin-top:209.05pt;width:10.8pt;height:176.95pt;z-index:-122920;mso-position-horizontal-relative:page;mso-position-vertical-relative:page" coordorigin="2371,4181" coordsize="216,3539" o:spt="100" adj="0,,0" path="m2587,5109r-14,l2540,5110r-27,5l2492,5123r-16,13l2464,5151r-8,19l2451,5195r-1,36l2450,6308r-1,18l2445,6343r-5,13l2432,6367r-9,7l2413,6380r-11,4l2389,6386r-18,l2371,6430r18,l2402,6431r11,4l2423,6441r9,8l2440,6459r5,14l2449,6489r1,19l2450,7598r1,36l2456,7659r8,19l2476,7693r16,13l2513,7714r27,5l2573,7720r14,l2587,7675r-13,l2551,7675r-16,-2l2523,7669r-8,-7l2508,7653r-4,-14l2501,7621r,-23l2501,6508r-4,-35l2486,6446r-19,-21l2440,6408r27,-17l2486,6369r11,-27l2501,6308r,-1077l2501,5207r3,-18l2508,5176r7,-9l2523,5160r12,-4l2551,5154r23,l2587,5154r,-45m2587,4181r-14,l2540,4183r-27,4l2492,4195r-16,13l2464,4223r-8,19l2451,4268r-1,35l2450,4511r-1,18l2445,4546r-5,13l2432,4570r-9,7l2413,4583r-11,4l2389,4589r-18,l2371,4633r18,l2402,4634r11,4l2423,4644r9,8l2440,4662r5,14l2449,4692r1,19l2450,4918r1,36l2456,4979r8,19l2476,5013r16,13l2513,5034r27,5l2573,5040r14,l2587,4995r-13,l2551,4995r-16,-2l2523,4989r-8,-7l2508,4973r-4,-14l2501,4941r,-23l2501,4711r-4,-35l2486,4649r-19,-21l2440,4611r27,-18l2486,4572r11,-27l2501,4511r,-208l2501,4280r3,-18l2508,4249r7,-10l2523,4232r12,-4l2551,4227r23,-1l2587,4226r,-45e" fillcolor="#6396cb" stroked="f">
            <v:stroke joinstyle="round"/>
            <v:formulas/>
            <v:path arrowok="t" o:connecttype="segments"/>
            <w10:wrap anchorx="page" anchory="page"/>
          </v:shape>
        </w:pict>
      </w:r>
      <w:r>
        <w:pict>
          <v:shape id="_x0000_s2236" type="#_x0000_t202" style="position:absolute;margin-left:36.75pt;margin-top:21.15pt;width:507.45pt;height:63.35pt;z-index:-12289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235" type="#_x0000_t202" style="position:absolute;margin-left:327.15pt;margin-top:40.45pt;width:183.75pt;height:13.55pt;z-index:-12287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234" type="#_x0000_t202" style="position:absolute;margin-left:524.75pt;margin-top:45.7pt;width:52.2pt;height:17.35pt;z-index:-12284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13</w:t>
                  </w:r>
                </w:p>
              </w:txbxContent>
            </v:textbox>
            <w10:wrap anchorx="page" anchory="page"/>
          </v:shape>
        </w:pict>
      </w:r>
      <w:r>
        <w:pict>
          <v:shape id="_x0000_s2233" type="#_x0000_t202" style="position:absolute;margin-left:219pt;margin-top:74.6pt;width:356.1pt;height:109.5pt;z-index:-122824;mso-position-horizontal-relative:page;mso-position-vertical-relative:page" filled="f" stroked="f">
            <v:textbox inset="0,0,0,0">
              <w:txbxContent>
                <w:p w:rsidR="00C06913" w:rsidRDefault="008F06F4">
                  <w:pPr>
                    <w:pStyle w:val="BodyText"/>
                    <w:spacing w:before="36" w:line="170" w:lineRule="auto"/>
                    <w:ind w:left="20" w:right="67"/>
                  </w:pPr>
                  <w:r>
                    <w:rPr>
                      <w:color w:val="565656"/>
                      <w:spacing w:val="2"/>
                    </w:rPr>
                    <w:t xml:space="preserve">The </w:t>
                  </w:r>
                  <w:r>
                    <w:rPr>
                      <w:color w:val="565656"/>
                    </w:rPr>
                    <w:t xml:space="preserve">apparel </w:t>
                  </w:r>
                  <w:r>
                    <w:rPr>
                      <w:color w:val="565656"/>
                      <w:spacing w:val="2"/>
                    </w:rPr>
                    <w:t xml:space="preserve">industry </w:t>
                  </w:r>
                  <w:r>
                    <w:rPr>
                      <w:color w:val="565656"/>
                    </w:rPr>
                    <w:t xml:space="preserve">is a </w:t>
                  </w:r>
                  <w:r>
                    <w:rPr>
                      <w:color w:val="565656"/>
                      <w:spacing w:val="2"/>
                    </w:rPr>
                    <w:t xml:space="preserve">classic case </w:t>
                  </w:r>
                  <w:r>
                    <w:rPr>
                      <w:color w:val="565656"/>
                    </w:rPr>
                    <w:t xml:space="preserve">that has been used to illustrate different upgrading and </w:t>
                  </w:r>
                  <w:r>
                    <w:rPr>
                      <w:color w:val="565656"/>
                      <w:spacing w:val="2"/>
                    </w:rPr>
                    <w:t xml:space="preserve">downgrading trajectories, </w:t>
                  </w:r>
                  <w:r>
                    <w:rPr>
                      <w:color w:val="565656"/>
                    </w:rPr>
                    <w:t xml:space="preserve">since a </w:t>
                  </w:r>
                  <w:r>
                    <w:rPr>
                      <w:color w:val="565656"/>
                      <w:spacing w:val="2"/>
                    </w:rPr>
                    <w:t xml:space="preserve">large </w:t>
                  </w:r>
                  <w:r>
                    <w:rPr>
                      <w:color w:val="565656"/>
                    </w:rPr>
                    <w:t xml:space="preserve">number of countries have been significant apparel </w:t>
                  </w:r>
                  <w:r>
                    <w:rPr>
                      <w:color w:val="565656"/>
                      <w:spacing w:val="2"/>
                    </w:rPr>
                    <w:t xml:space="preserve">exporters </w:t>
                  </w:r>
                  <w:r>
                    <w:rPr>
                      <w:color w:val="565656"/>
                    </w:rPr>
                    <w:t>from the 1970s until the present (</w:t>
                  </w:r>
                  <w:proofErr w:type="spellStart"/>
                  <w:r>
                    <w:rPr>
                      <w:color w:val="565656"/>
                    </w:rPr>
                    <w:t>Gereffi</w:t>
                  </w:r>
                  <w:proofErr w:type="spellEnd"/>
                  <w:r>
                    <w:rPr>
                      <w:color w:val="565656"/>
                    </w:rPr>
                    <w:t xml:space="preserve">, 1999; </w:t>
                  </w:r>
                  <w:proofErr w:type="spellStart"/>
                  <w:r>
                    <w:rPr>
                      <w:color w:val="565656"/>
                      <w:spacing w:val="2"/>
                    </w:rPr>
                    <w:t>Gereffi</w:t>
                  </w:r>
                  <w:proofErr w:type="spellEnd"/>
                  <w:r>
                    <w:rPr>
                      <w:color w:val="565656"/>
                      <w:spacing w:val="2"/>
                    </w:rPr>
                    <w:t xml:space="preserve"> </w:t>
                  </w:r>
                  <w:r>
                    <w:rPr>
                      <w:color w:val="565656"/>
                    </w:rPr>
                    <w:t xml:space="preserve">&amp; Frederick, 2010). </w:t>
                  </w:r>
                  <w:r>
                    <w:rPr>
                      <w:color w:val="565656"/>
                      <w:spacing w:val="2"/>
                    </w:rPr>
                    <w:t xml:space="preserve">Apparel </w:t>
                  </w:r>
                  <w:r>
                    <w:rPr>
                      <w:color w:val="565656"/>
                    </w:rPr>
                    <w:t>suppliers in T</w:t>
                  </w:r>
                  <w:r>
                    <w:rPr>
                      <w:color w:val="565656"/>
                    </w:rPr>
                    <w:t xml:space="preserve">orreon, Mexico initially entered the </w:t>
                  </w:r>
                  <w:r>
                    <w:rPr>
                      <w:rFonts w:ascii="Trebuchet MS" w:hAnsi="Trebuchet MS"/>
                      <w:b/>
                      <w:color w:val="565656"/>
                    </w:rPr>
                    <w:t xml:space="preserve">blue jeans </w:t>
                  </w:r>
                  <w:r>
                    <w:rPr>
                      <w:rFonts w:ascii="Trebuchet MS" w:hAnsi="Trebuchet MS"/>
                      <w:b/>
                      <w:color w:val="565656"/>
                      <w:spacing w:val="2"/>
                    </w:rPr>
                    <w:t>industry</w:t>
                  </w:r>
                  <w:r>
                    <w:rPr>
                      <w:rFonts w:ascii="Trebuchet MS" w:hAnsi="Trebuchet MS"/>
                      <w:b/>
                      <w:color w:val="565656"/>
                      <w:spacing w:val="2"/>
                      <w:position w:val="5"/>
                      <w:sz w:val="9"/>
                    </w:rPr>
                    <w:t xml:space="preserve">1 </w:t>
                  </w:r>
                  <w:r>
                    <w:rPr>
                      <w:color w:val="565656"/>
                    </w:rPr>
                    <w:t xml:space="preserve">in the assembly stage of the value chain, but they quickly developed </w:t>
                  </w:r>
                  <w:r>
                    <w:rPr>
                      <w:color w:val="565656"/>
                      <w:spacing w:val="2"/>
                    </w:rPr>
                    <w:t xml:space="preserve">expertise </w:t>
                  </w:r>
                  <w:r>
                    <w:rPr>
                      <w:color w:val="565656"/>
                    </w:rPr>
                    <w:t xml:space="preserve">in providing trim and </w:t>
                  </w:r>
                  <w:r>
                    <w:rPr>
                      <w:color w:val="565656"/>
                      <w:spacing w:val="2"/>
                    </w:rPr>
                    <w:t xml:space="preserve">labels, </w:t>
                  </w:r>
                  <w:r>
                    <w:rPr>
                      <w:color w:val="565656"/>
                    </w:rPr>
                    <w:t xml:space="preserve">and distinct </w:t>
                  </w:r>
                  <w:r>
                    <w:rPr>
                      <w:color w:val="565656"/>
                      <w:spacing w:val="2"/>
                    </w:rPr>
                    <w:t xml:space="preserve">washes </w:t>
                  </w:r>
                  <w:r>
                    <w:rPr>
                      <w:color w:val="565656"/>
                    </w:rPr>
                    <w:t xml:space="preserve">and finishes. </w:t>
                  </w:r>
                  <w:r>
                    <w:rPr>
                      <w:color w:val="565656"/>
                      <w:spacing w:val="3"/>
                    </w:rPr>
                    <w:t xml:space="preserve">By 2000, </w:t>
                  </w:r>
                  <w:r>
                    <w:rPr>
                      <w:color w:val="565656"/>
                    </w:rPr>
                    <w:t xml:space="preserve">operations based in Torreon had </w:t>
                  </w:r>
                  <w:r>
                    <w:rPr>
                      <w:color w:val="565656"/>
                      <w:spacing w:val="2"/>
                    </w:rPr>
                    <w:t xml:space="preserve">also </w:t>
                  </w:r>
                  <w:r>
                    <w:rPr>
                      <w:color w:val="565656"/>
                    </w:rPr>
                    <w:t xml:space="preserve">developed </w:t>
                  </w:r>
                  <w:r>
                    <w:rPr>
                      <w:color w:val="565656"/>
                      <w:spacing w:val="2"/>
                    </w:rPr>
                    <w:t xml:space="preserve">expertise </w:t>
                  </w:r>
                  <w:r>
                    <w:rPr>
                      <w:color w:val="565656"/>
                    </w:rPr>
                    <w:t xml:space="preserve">in distribution, shipping their </w:t>
                  </w:r>
                  <w:r>
                    <w:rPr>
                      <w:color w:val="565656"/>
                      <w:spacing w:val="2"/>
                    </w:rPr>
                    <w:t xml:space="preserve">product </w:t>
                  </w:r>
                  <w:r>
                    <w:rPr>
                      <w:color w:val="565656"/>
                    </w:rPr>
                    <w:t xml:space="preserve">directly to the point of sale. Figure 6 illustrates the region’s upgrading </w:t>
                  </w:r>
                  <w:r>
                    <w:rPr>
                      <w:color w:val="565656"/>
                      <w:spacing w:val="3"/>
                    </w:rPr>
                    <w:t xml:space="preserve">trajectory </w:t>
                  </w:r>
                  <w:r>
                    <w:rPr>
                      <w:color w:val="565656"/>
                    </w:rPr>
                    <w:t>into   new</w:t>
                  </w:r>
                  <w:r>
                    <w:rPr>
                      <w:color w:val="565656"/>
                      <w:spacing w:val="-5"/>
                    </w:rPr>
                    <w:t xml:space="preserve"> </w:t>
                  </w:r>
                  <w:r>
                    <w:rPr>
                      <w:color w:val="565656"/>
                    </w:rPr>
                    <w:t>higher</w:t>
                  </w:r>
                  <w:r>
                    <w:rPr>
                      <w:color w:val="565656"/>
                      <w:spacing w:val="-5"/>
                    </w:rPr>
                    <w:t xml:space="preserve"> </w:t>
                  </w:r>
                  <w:r>
                    <w:rPr>
                      <w:color w:val="565656"/>
                    </w:rPr>
                    <w:t>value</w:t>
                  </w:r>
                  <w:r>
                    <w:rPr>
                      <w:color w:val="565656"/>
                      <w:spacing w:val="-4"/>
                    </w:rPr>
                    <w:t xml:space="preserve"> </w:t>
                  </w:r>
                  <w:r>
                    <w:rPr>
                      <w:color w:val="565656"/>
                    </w:rPr>
                    <w:t>added</w:t>
                  </w:r>
                  <w:r>
                    <w:rPr>
                      <w:color w:val="565656"/>
                      <w:spacing w:val="-5"/>
                    </w:rPr>
                    <w:t xml:space="preserve"> </w:t>
                  </w:r>
                  <w:r>
                    <w:rPr>
                      <w:color w:val="565656"/>
                    </w:rPr>
                    <w:t>segments</w:t>
                  </w:r>
                  <w:r>
                    <w:rPr>
                      <w:color w:val="565656"/>
                      <w:spacing w:val="-4"/>
                    </w:rPr>
                    <w:t xml:space="preserve"> </w:t>
                  </w:r>
                  <w:r>
                    <w:rPr>
                      <w:color w:val="565656"/>
                    </w:rPr>
                    <w:t>of</w:t>
                  </w:r>
                  <w:r>
                    <w:rPr>
                      <w:color w:val="565656"/>
                      <w:spacing w:val="-5"/>
                    </w:rPr>
                    <w:t xml:space="preserve"> </w:t>
                  </w:r>
                  <w:r>
                    <w:rPr>
                      <w:color w:val="565656"/>
                    </w:rPr>
                    <w:t>the</w:t>
                  </w:r>
                  <w:r>
                    <w:rPr>
                      <w:color w:val="565656"/>
                      <w:spacing w:val="-5"/>
                    </w:rPr>
                    <w:t xml:space="preserve"> </w:t>
                  </w:r>
                  <w:r>
                    <w:rPr>
                      <w:color w:val="565656"/>
                    </w:rPr>
                    <w:t>apparel</w:t>
                  </w:r>
                  <w:r>
                    <w:rPr>
                      <w:color w:val="565656"/>
                      <w:spacing w:val="-4"/>
                    </w:rPr>
                    <w:t xml:space="preserve"> </w:t>
                  </w:r>
                  <w:r>
                    <w:rPr>
                      <w:color w:val="565656"/>
                    </w:rPr>
                    <w:t>value</w:t>
                  </w:r>
                  <w:r>
                    <w:rPr>
                      <w:color w:val="565656"/>
                      <w:spacing w:val="-5"/>
                    </w:rPr>
                    <w:t xml:space="preserve"> </w:t>
                  </w:r>
                  <w:r>
                    <w:rPr>
                      <w:color w:val="565656"/>
                    </w:rPr>
                    <w:t>chain</w:t>
                  </w:r>
                  <w:r>
                    <w:rPr>
                      <w:color w:val="565656"/>
                      <w:spacing w:val="-4"/>
                    </w:rPr>
                    <w:t xml:space="preserve"> </w:t>
                  </w:r>
                  <w:r>
                    <w:rPr>
                      <w:color w:val="565656"/>
                      <w:spacing w:val="2"/>
                    </w:rPr>
                    <w:t>between</w:t>
                  </w:r>
                  <w:r>
                    <w:rPr>
                      <w:color w:val="565656"/>
                      <w:spacing w:val="-5"/>
                    </w:rPr>
                    <w:t xml:space="preserve"> </w:t>
                  </w:r>
                  <w:r>
                    <w:rPr>
                      <w:color w:val="565656"/>
                    </w:rPr>
                    <w:t>1993</w:t>
                  </w:r>
                  <w:r>
                    <w:rPr>
                      <w:color w:val="565656"/>
                      <w:spacing w:val="-5"/>
                    </w:rPr>
                    <w:t xml:space="preserve"> </w:t>
                  </w:r>
                  <w:r>
                    <w:rPr>
                      <w:color w:val="565656"/>
                    </w:rPr>
                    <w:t>and</w:t>
                  </w:r>
                  <w:r>
                    <w:rPr>
                      <w:color w:val="565656"/>
                      <w:spacing w:val="-4"/>
                    </w:rPr>
                    <w:t xml:space="preserve"> </w:t>
                  </w:r>
                  <w:r>
                    <w:rPr>
                      <w:color w:val="565656"/>
                      <w:spacing w:val="3"/>
                    </w:rPr>
                    <w:t>2000.</w:t>
                  </w:r>
                </w:p>
              </w:txbxContent>
            </v:textbox>
            <w10:wrap anchorx="page" anchory="page"/>
          </v:shape>
        </w:pict>
      </w:r>
      <w:r>
        <w:pict>
          <v:shape id="_x0000_s2232" type="#_x0000_t202" style="position:absolute;margin-left:36.4pt;margin-top:192.2pt;width:285.6pt;height:13.55pt;z-index:-122800;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20"/>
                      <w:sz w:val="18"/>
                    </w:rPr>
                    <w:t xml:space="preserve"> </w:t>
                  </w:r>
                  <w:r>
                    <w:rPr>
                      <w:rFonts w:ascii="Trebuchet MS"/>
                      <w:b/>
                      <w:color w:val="009EE3"/>
                      <w:sz w:val="18"/>
                    </w:rPr>
                    <w:t>6.</w:t>
                  </w:r>
                  <w:r>
                    <w:rPr>
                      <w:rFonts w:ascii="Trebuchet MS"/>
                      <w:b/>
                      <w:color w:val="009EE3"/>
                      <w:spacing w:val="15"/>
                      <w:sz w:val="18"/>
                    </w:rPr>
                    <w:t xml:space="preserve"> </w:t>
                  </w:r>
                  <w:r>
                    <w:rPr>
                      <w:rFonts w:ascii="Trebuchet MS"/>
                      <w:b/>
                      <w:color w:val="009EE3"/>
                      <w:sz w:val="18"/>
                    </w:rPr>
                    <w:t>U.S</w:t>
                  </w:r>
                  <w:proofErr w:type="gramStart"/>
                  <w:r>
                    <w:rPr>
                      <w:rFonts w:ascii="Trebuchet MS"/>
                      <w:b/>
                      <w:color w:val="009EE3"/>
                      <w:sz w:val="18"/>
                    </w:rPr>
                    <w:t>.-</w:t>
                  </w:r>
                  <w:proofErr w:type="gramEnd"/>
                  <w:r>
                    <w:rPr>
                      <w:rFonts w:ascii="Trebuchet MS"/>
                      <w:b/>
                      <w:color w:val="009EE3"/>
                      <w:spacing w:val="-20"/>
                      <w:sz w:val="18"/>
                    </w:rPr>
                    <w:t xml:space="preserve"> </w:t>
                  </w:r>
                  <w:r>
                    <w:rPr>
                      <w:rFonts w:ascii="Trebuchet MS"/>
                      <w:b/>
                      <w:color w:val="009EE3"/>
                      <w:sz w:val="18"/>
                    </w:rPr>
                    <w:t>Torreon</w:t>
                  </w:r>
                  <w:r>
                    <w:rPr>
                      <w:rFonts w:ascii="Trebuchet MS"/>
                      <w:b/>
                      <w:color w:val="009EE3"/>
                      <w:spacing w:val="-20"/>
                      <w:sz w:val="18"/>
                    </w:rPr>
                    <w:t xml:space="preserve"> </w:t>
                  </w:r>
                  <w:r>
                    <w:rPr>
                      <w:rFonts w:ascii="Trebuchet MS"/>
                      <w:b/>
                      <w:color w:val="009EE3"/>
                      <w:sz w:val="18"/>
                    </w:rPr>
                    <w:t>Apparel</w:t>
                  </w:r>
                  <w:r>
                    <w:rPr>
                      <w:rFonts w:ascii="Trebuchet MS"/>
                      <w:b/>
                      <w:color w:val="009EE3"/>
                      <w:spacing w:val="-20"/>
                      <w:sz w:val="18"/>
                    </w:rPr>
                    <w:t xml:space="preserve"> </w:t>
                  </w:r>
                  <w:r>
                    <w:rPr>
                      <w:rFonts w:ascii="Trebuchet MS"/>
                      <w:b/>
                      <w:color w:val="009EE3"/>
                      <w:sz w:val="18"/>
                    </w:rPr>
                    <w:t>Value</w:t>
                  </w:r>
                  <w:r>
                    <w:rPr>
                      <w:rFonts w:ascii="Trebuchet MS"/>
                      <w:b/>
                      <w:color w:val="009EE3"/>
                      <w:spacing w:val="-20"/>
                      <w:sz w:val="18"/>
                    </w:rPr>
                    <w:t xml:space="preserve"> </w:t>
                  </w:r>
                  <w:r>
                    <w:rPr>
                      <w:rFonts w:ascii="Trebuchet MS"/>
                      <w:b/>
                      <w:color w:val="009EE3"/>
                      <w:sz w:val="18"/>
                    </w:rPr>
                    <w:t>Chain:</w:t>
                  </w:r>
                  <w:r>
                    <w:rPr>
                      <w:rFonts w:ascii="Trebuchet MS"/>
                      <w:b/>
                      <w:color w:val="009EE3"/>
                      <w:spacing w:val="-20"/>
                      <w:sz w:val="18"/>
                    </w:rPr>
                    <w:t xml:space="preserve"> </w:t>
                  </w:r>
                  <w:r>
                    <w:rPr>
                      <w:rFonts w:ascii="Trebuchet MS"/>
                      <w:b/>
                      <w:color w:val="009EE3"/>
                      <w:spacing w:val="2"/>
                      <w:sz w:val="18"/>
                    </w:rPr>
                    <w:t>Activities</w:t>
                  </w:r>
                  <w:r>
                    <w:rPr>
                      <w:rFonts w:ascii="Trebuchet MS"/>
                      <w:b/>
                      <w:color w:val="009EE3"/>
                      <w:spacing w:val="-20"/>
                      <w:sz w:val="18"/>
                    </w:rPr>
                    <w:t xml:space="preserve"> </w:t>
                  </w:r>
                  <w:r>
                    <w:rPr>
                      <w:rFonts w:ascii="Trebuchet MS"/>
                      <w:b/>
                      <w:color w:val="009EE3"/>
                      <w:sz w:val="18"/>
                    </w:rPr>
                    <w:t>and</w:t>
                  </w:r>
                  <w:r>
                    <w:rPr>
                      <w:rFonts w:ascii="Trebuchet MS"/>
                      <w:b/>
                      <w:color w:val="009EE3"/>
                      <w:spacing w:val="-19"/>
                      <w:sz w:val="18"/>
                    </w:rPr>
                    <w:t xml:space="preserve"> </w:t>
                  </w:r>
                  <w:r>
                    <w:rPr>
                      <w:rFonts w:ascii="Trebuchet MS"/>
                      <w:b/>
                      <w:color w:val="009EE3"/>
                      <w:spacing w:val="2"/>
                      <w:sz w:val="18"/>
                    </w:rPr>
                    <w:t>Location</w:t>
                  </w:r>
                </w:p>
              </w:txbxContent>
            </v:textbox>
            <w10:wrap anchorx="page" anchory="page"/>
          </v:shape>
        </w:pict>
      </w:r>
      <w:r>
        <w:pict>
          <v:shape id="_x0000_s2231" type="#_x0000_t202" style="position:absolute;margin-left:80.6pt;margin-top:223.55pt;width:18.35pt;height:18.65pt;z-index:-122776;mso-position-horizontal-relative:page;mso-position-vertical-relative:page" filled="f" stroked="f">
            <v:textbox inset="0,0,0,0">
              <w:txbxContent>
                <w:p w:rsidR="00C06913" w:rsidRDefault="008F06F4">
                  <w:pPr>
                    <w:spacing w:before="46"/>
                    <w:ind w:left="20"/>
                    <w:rPr>
                      <w:rFonts w:ascii="Trebuchet MS"/>
                      <w:b/>
                      <w:sz w:val="26"/>
                    </w:rPr>
                  </w:pPr>
                  <w:r>
                    <w:rPr>
                      <w:rFonts w:ascii="Trebuchet MS"/>
                      <w:b/>
                      <w:color w:val="565656"/>
                      <w:w w:val="105"/>
                      <w:sz w:val="26"/>
                    </w:rPr>
                    <w:t>US</w:t>
                  </w:r>
                </w:p>
              </w:txbxContent>
            </v:textbox>
            <w10:wrap anchorx="page" anchory="page"/>
          </v:shape>
        </w:pict>
      </w:r>
      <w:r>
        <w:pict>
          <v:shape id="_x0000_s2230" type="#_x0000_t202" style="position:absolute;margin-left:127.6pt;margin-top:267.2pt;width:27.05pt;height:17.35pt;z-index:-122752;mso-position-horizontal-relative:page;mso-position-vertical-relative:page" filled="f" stroked="f">
            <v:textbox inset="0,0,0,0">
              <w:txbxContent>
                <w:p w:rsidR="00C06913" w:rsidRDefault="008F06F4">
                  <w:pPr>
                    <w:spacing w:line="347" w:lineRule="exact"/>
                    <w:ind w:left="20"/>
                    <w:rPr>
                      <w:sz w:val="24"/>
                    </w:rPr>
                  </w:pPr>
                  <w:r>
                    <w:rPr>
                      <w:color w:val="565656"/>
                      <w:w w:val="95"/>
                      <w:sz w:val="24"/>
                    </w:rPr>
                    <w:t>1993</w:t>
                  </w:r>
                </w:p>
              </w:txbxContent>
            </v:textbox>
            <w10:wrap anchorx="page" anchory="page"/>
          </v:shape>
        </w:pict>
      </w:r>
      <w:r>
        <w:pict>
          <v:shape id="_x0000_s2229" type="#_x0000_t202" style="position:absolute;margin-left:56.05pt;margin-top:309.85pt;width:60pt;height:18.65pt;z-index:-122728;mso-position-horizontal-relative:page;mso-position-vertical-relative:page" filled="f" stroked="f">
            <v:textbox inset="0,0,0,0">
              <w:txbxContent>
                <w:p w:rsidR="00C06913" w:rsidRDefault="008F06F4">
                  <w:pPr>
                    <w:spacing w:before="46"/>
                    <w:ind w:left="20"/>
                    <w:rPr>
                      <w:rFonts w:ascii="Trebuchet MS" w:hAnsi="Trebuchet MS"/>
                      <w:b/>
                      <w:sz w:val="26"/>
                    </w:rPr>
                  </w:pPr>
                  <w:r>
                    <w:rPr>
                      <w:rFonts w:ascii="Trebuchet MS" w:hAnsi="Trebuchet MS"/>
                      <w:b/>
                      <w:color w:val="565656"/>
                      <w:sz w:val="26"/>
                    </w:rPr>
                    <w:t>TORREÓN</w:t>
                  </w:r>
                </w:p>
              </w:txbxContent>
            </v:textbox>
            <w10:wrap anchorx="page" anchory="page"/>
          </v:shape>
        </w:pict>
      </w:r>
      <w:r>
        <w:pict>
          <v:shape id="_x0000_s2228" type="#_x0000_t202" style="position:absolute;margin-left:127.6pt;margin-top:312.3pt;width:27.05pt;height:17.35pt;z-index:-122704;mso-position-horizontal-relative:page;mso-position-vertical-relative:page" filled="f" stroked="f">
            <v:textbox inset="0,0,0,0">
              <w:txbxContent>
                <w:p w:rsidR="00C06913" w:rsidRDefault="008F06F4">
                  <w:pPr>
                    <w:spacing w:line="347" w:lineRule="exact"/>
                    <w:ind w:left="20"/>
                    <w:rPr>
                      <w:sz w:val="24"/>
                    </w:rPr>
                  </w:pPr>
                  <w:r>
                    <w:rPr>
                      <w:color w:val="565656"/>
                      <w:w w:val="95"/>
                      <w:sz w:val="24"/>
                    </w:rPr>
                    <w:t>1996</w:t>
                  </w:r>
                </w:p>
              </w:txbxContent>
            </v:textbox>
            <w10:wrap anchorx="page" anchory="page"/>
          </v:shape>
        </w:pict>
      </w:r>
      <w:r>
        <w:pict>
          <v:shape id="_x0000_s2227" type="#_x0000_t202" style="position:absolute;margin-left:127.6pt;margin-top:355.45pt;width:27.05pt;height:17.35pt;z-index:-122680;mso-position-horizontal-relative:page;mso-position-vertical-relative:page" filled="f" stroked="f">
            <v:textbox inset="0,0,0,0">
              <w:txbxContent>
                <w:p w:rsidR="00C06913" w:rsidRDefault="008F06F4">
                  <w:pPr>
                    <w:spacing w:line="347" w:lineRule="exact"/>
                    <w:ind w:left="20"/>
                    <w:rPr>
                      <w:sz w:val="24"/>
                    </w:rPr>
                  </w:pPr>
                  <w:r>
                    <w:rPr>
                      <w:color w:val="565656"/>
                      <w:w w:val="95"/>
                      <w:sz w:val="24"/>
                    </w:rPr>
                    <w:t>2000</w:t>
                  </w:r>
                </w:p>
              </w:txbxContent>
            </v:textbox>
            <w10:wrap anchorx="page" anchory="page"/>
          </v:shape>
        </w:pict>
      </w:r>
      <w:r>
        <w:pict>
          <v:shape id="_x0000_s2226" type="#_x0000_t202" style="position:absolute;margin-left:36.4pt;margin-top:385.4pt;width:81.4pt;height:9.9pt;z-index:-122656;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0"/>
                      <w:w w:val="95"/>
                      <w:sz w:val="13"/>
                    </w:rPr>
                    <w:t xml:space="preserve"> </w:t>
                  </w:r>
                  <w:r>
                    <w:rPr>
                      <w:rFonts w:ascii="Century Gothic"/>
                      <w:i/>
                      <w:color w:val="565656"/>
                      <w:w w:val="95"/>
                      <w:sz w:val="13"/>
                    </w:rPr>
                    <w:t>Bair</w:t>
                  </w:r>
                  <w:r>
                    <w:rPr>
                      <w:rFonts w:ascii="Century Gothic"/>
                      <w:i/>
                      <w:color w:val="565656"/>
                      <w:spacing w:val="-20"/>
                      <w:w w:val="95"/>
                      <w:sz w:val="13"/>
                    </w:rPr>
                    <w:t xml:space="preserve"> </w:t>
                  </w:r>
                  <w:r>
                    <w:rPr>
                      <w:rFonts w:ascii="Century Gothic"/>
                      <w:i/>
                      <w:color w:val="565656"/>
                      <w:w w:val="95"/>
                      <w:sz w:val="13"/>
                    </w:rPr>
                    <w:t>&amp;</w:t>
                  </w:r>
                  <w:r>
                    <w:rPr>
                      <w:rFonts w:ascii="Century Gothic"/>
                      <w:i/>
                      <w:color w:val="565656"/>
                      <w:spacing w:val="-19"/>
                      <w:w w:val="95"/>
                      <w:sz w:val="13"/>
                    </w:rPr>
                    <w:t xml:space="preserve"> </w:t>
                  </w:r>
                  <w:proofErr w:type="spellStart"/>
                  <w:r>
                    <w:rPr>
                      <w:rFonts w:ascii="Century Gothic"/>
                      <w:i/>
                      <w:color w:val="565656"/>
                      <w:spacing w:val="2"/>
                      <w:w w:val="95"/>
                      <w:sz w:val="13"/>
                    </w:rPr>
                    <w:t>Gereffi</w:t>
                  </w:r>
                  <w:proofErr w:type="spellEnd"/>
                  <w:r>
                    <w:rPr>
                      <w:rFonts w:ascii="Century Gothic"/>
                      <w:i/>
                      <w:color w:val="565656"/>
                      <w:spacing w:val="2"/>
                      <w:w w:val="95"/>
                      <w:sz w:val="13"/>
                    </w:rPr>
                    <w:t>,</w:t>
                  </w:r>
                  <w:r>
                    <w:rPr>
                      <w:rFonts w:ascii="Century Gothic"/>
                      <w:i/>
                      <w:color w:val="565656"/>
                      <w:spacing w:val="-20"/>
                      <w:w w:val="95"/>
                      <w:sz w:val="13"/>
                    </w:rPr>
                    <w:t xml:space="preserve"> </w:t>
                  </w:r>
                  <w:r>
                    <w:rPr>
                      <w:rFonts w:ascii="Century Gothic"/>
                      <w:i/>
                      <w:color w:val="565656"/>
                      <w:spacing w:val="2"/>
                      <w:w w:val="95"/>
                      <w:sz w:val="13"/>
                    </w:rPr>
                    <w:t>2001.</w:t>
                  </w:r>
                </w:p>
              </w:txbxContent>
            </v:textbox>
            <w10:wrap anchorx="page" anchory="page"/>
          </v:shape>
        </w:pict>
      </w:r>
      <w:r>
        <w:pict>
          <v:shape id="_x0000_s2225" type="#_x0000_t202" style="position:absolute;margin-left:219pt;margin-top:403pt;width:357.3pt;height:351.5pt;z-index:-122632;mso-position-horizontal-relative:page;mso-position-vertical-relative:page" filled="f" stroked="f">
            <v:textbox inset="0,0,0,0">
              <w:txbxContent>
                <w:p w:rsidR="00C06913" w:rsidRDefault="008F06F4">
                  <w:pPr>
                    <w:pStyle w:val="BodyText"/>
                    <w:spacing w:before="36" w:line="170" w:lineRule="auto"/>
                    <w:ind w:left="20" w:right="16"/>
                  </w:pPr>
                  <w:r>
                    <w:rPr>
                      <w:color w:val="565656"/>
                      <w:w w:val="105"/>
                    </w:rPr>
                    <w:t>In</w:t>
                  </w:r>
                  <w:r>
                    <w:rPr>
                      <w:color w:val="565656"/>
                      <w:spacing w:val="-34"/>
                      <w:w w:val="105"/>
                    </w:rPr>
                    <w:t xml:space="preserve"> </w:t>
                  </w:r>
                  <w:r>
                    <w:rPr>
                      <w:color w:val="565656"/>
                      <w:w w:val="105"/>
                    </w:rPr>
                    <w:t>1993,</w:t>
                  </w:r>
                  <w:r>
                    <w:rPr>
                      <w:color w:val="565656"/>
                      <w:spacing w:val="-33"/>
                      <w:w w:val="105"/>
                    </w:rPr>
                    <w:t xml:space="preserve"> </w:t>
                  </w:r>
                  <w:r>
                    <w:rPr>
                      <w:color w:val="565656"/>
                      <w:w w:val="105"/>
                    </w:rPr>
                    <w:t>only</w:t>
                  </w:r>
                  <w:r>
                    <w:rPr>
                      <w:color w:val="565656"/>
                      <w:spacing w:val="-33"/>
                      <w:w w:val="105"/>
                    </w:rPr>
                    <w:t xml:space="preserve"> </w:t>
                  </w:r>
                  <w:r>
                    <w:rPr>
                      <w:color w:val="565656"/>
                      <w:w w:val="105"/>
                    </w:rPr>
                    <w:t>four</w:t>
                  </w:r>
                  <w:r>
                    <w:rPr>
                      <w:color w:val="565656"/>
                      <w:spacing w:val="-33"/>
                      <w:w w:val="105"/>
                    </w:rPr>
                    <w:t xml:space="preserve"> </w:t>
                  </w:r>
                  <w:r>
                    <w:rPr>
                      <w:color w:val="565656"/>
                      <w:w w:val="105"/>
                    </w:rPr>
                    <w:t>U.S.</w:t>
                  </w:r>
                  <w:r>
                    <w:rPr>
                      <w:color w:val="565656"/>
                      <w:spacing w:val="-33"/>
                      <w:w w:val="105"/>
                    </w:rPr>
                    <w:t xml:space="preserve"> </w:t>
                  </w:r>
                  <w:r>
                    <w:rPr>
                      <w:color w:val="565656"/>
                      <w:spacing w:val="2"/>
                      <w:w w:val="105"/>
                    </w:rPr>
                    <w:t>manufacturers—Farah,</w:t>
                  </w:r>
                  <w:r>
                    <w:rPr>
                      <w:color w:val="565656"/>
                      <w:spacing w:val="-33"/>
                      <w:w w:val="105"/>
                    </w:rPr>
                    <w:t xml:space="preserve"> </w:t>
                  </w:r>
                  <w:r>
                    <w:rPr>
                      <w:color w:val="565656"/>
                      <w:w w:val="105"/>
                    </w:rPr>
                    <w:t>Sun</w:t>
                  </w:r>
                  <w:r>
                    <w:rPr>
                      <w:color w:val="565656"/>
                      <w:spacing w:val="-33"/>
                      <w:w w:val="105"/>
                    </w:rPr>
                    <w:t xml:space="preserve"> </w:t>
                  </w:r>
                  <w:r>
                    <w:rPr>
                      <w:color w:val="565656"/>
                      <w:spacing w:val="2"/>
                      <w:w w:val="105"/>
                    </w:rPr>
                    <w:t>Apparel,</w:t>
                  </w:r>
                  <w:r>
                    <w:rPr>
                      <w:color w:val="565656"/>
                      <w:spacing w:val="-34"/>
                      <w:w w:val="105"/>
                    </w:rPr>
                    <w:t xml:space="preserve"> </w:t>
                  </w:r>
                  <w:r>
                    <w:rPr>
                      <w:color w:val="565656"/>
                      <w:w w:val="105"/>
                    </w:rPr>
                    <w:t>Wrangler,</w:t>
                  </w:r>
                  <w:r>
                    <w:rPr>
                      <w:color w:val="565656"/>
                      <w:spacing w:val="-33"/>
                      <w:w w:val="105"/>
                    </w:rPr>
                    <w:t xml:space="preserve"> </w:t>
                  </w:r>
                  <w:r>
                    <w:rPr>
                      <w:color w:val="565656"/>
                      <w:w w:val="105"/>
                    </w:rPr>
                    <w:t>and</w:t>
                  </w:r>
                  <w:r>
                    <w:rPr>
                      <w:color w:val="565656"/>
                      <w:spacing w:val="-33"/>
                      <w:w w:val="105"/>
                    </w:rPr>
                    <w:t xml:space="preserve"> </w:t>
                  </w:r>
                  <w:r>
                    <w:rPr>
                      <w:color w:val="565656"/>
                      <w:spacing w:val="2"/>
                      <w:w w:val="105"/>
                    </w:rPr>
                    <w:t>Levi</w:t>
                  </w:r>
                  <w:r>
                    <w:rPr>
                      <w:color w:val="565656"/>
                      <w:spacing w:val="-33"/>
                      <w:w w:val="105"/>
                    </w:rPr>
                    <w:t xml:space="preserve"> </w:t>
                  </w:r>
                  <w:r>
                    <w:rPr>
                      <w:color w:val="565656"/>
                      <w:spacing w:val="2"/>
                      <w:w w:val="105"/>
                    </w:rPr>
                    <w:t xml:space="preserve">Strauss </w:t>
                  </w:r>
                  <w:r>
                    <w:rPr>
                      <w:color w:val="565656"/>
                      <w:w w:val="105"/>
                    </w:rPr>
                    <w:t>&amp;</w:t>
                  </w:r>
                  <w:r>
                    <w:rPr>
                      <w:color w:val="565656"/>
                      <w:spacing w:val="-25"/>
                      <w:w w:val="105"/>
                    </w:rPr>
                    <w:t xml:space="preserve"> </w:t>
                  </w:r>
                  <w:r>
                    <w:rPr>
                      <w:color w:val="565656"/>
                      <w:w w:val="105"/>
                    </w:rPr>
                    <w:t>Co.—had</w:t>
                  </w:r>
                  <w:r>
                    <w:rPr>
                      <w:color w:val="565656"/>
                      <w:spacing w:val="-24"/>
                      <w:w w:val="105"/>
                    </w:rPr>
                    <w:t xml:space="preserve"> </w:t>
                  </w:r>
                  <w:r>
                    <w:rPr>
                      <w:color w:val="565656"/>
                      <w:w w:val="105"/>
                    </w:rPr>
                    <w:t>a</w:t>
                  </w:r>
                  <w:r>
                    <w:rPr>
                      <w:color w:val="565656"/>
                      <w:spacing w:val="-25"/>
                      <w:w w:val="105"/>
                    </w:rPr>
                    <w:t xml:space="preserve"> </w:t>
                  </w:r>
                  <w:r>
                    <w:rPr>
                      <w:color w:val="565656"/>
                      <w:w w:val="105"/>
                    </w:rPr>
                    <w:t>significant</w:t>
                  </w:r>
                  <w:r>
                    <w:rPr>
                      <w:color w:val="565656"/>
                      <w:spacing w:val="-24"/>
                      <w:w w:val="105"/>
                    </w:rPr>
                    <w:t xml:space="preserve"> </w:t>
                  </w:r>
                  <w:r>
                    <w:rPr>
                      <w:color w:val="565656"/>
                      <w:w w:val="105"/>
                    </w:rPr>
                    <w:t>presence</w:t>
                  </w:r>
                  <w:r>
                    <w:rPr>
                      <w:color w:val="565656"/>
                      <w:spacing w:val="-25"/>
                      <w:w w:val="105"/>
                    </w:rPr>
                    <w:t xml:space="preserve"> </w:t>
                  </w:r>
                  <w:r>
                    <w:rPr>
                      <w:color w:val="565656"/>
                      <w:w w:val="105"/>
                    </w:rPr>
                    <w:t>in</w:t>
                  </w:r>
                  <w:r>
                    <w:rPr>
                      <w:color w:val="565656"/>
                      <w:spacing w:val="-24"/>
                      <w:w w:val="105"/>
                    </w:rPr>
                    <w:t xml:space="preserve"> </w:t>
                  </w:r>
                  <w:r>
                    <w:rPr>
                      <w:color w:val="565656"/>
                      <w:w w:val="105"/>
                    </w:rPr>
                    <w:t>Torreon.</w:t>
                  </w:r>
                  <w:r>
                    <w:rPr>
                      <w:color w:val="565656"/>
                      <w:spacing w:val="-24"/>
                      <w:w w:val="105"/>
                    </w:rPr>
                    <w:t xml:space="preserve"> </w:t>
                  </w:r>
                  <w:r>
                    <w:rPr>
                      <w:color w:val="565656"/>
                      <w:spacing w:val="3"/>
                      <w:w w:val="105"/>
                    </w:rPr>
                    <w:t>By</w:t>
                  </w:r>
                  <w:r>
                    <w:rPr>
                      <w:color w:val="565656"/>
                      <w:spacing w:val="-25"/>
                      <w:w w:val="105"/>
                    </w:rPr>
                    <w:t xml:space="preserve"> </w:t>
                  </w:r>
                  <w:r>
                    <w:rPr>
                      <w:color w:val="565656"/>
                      <w:spacing w:val="3"/>
                      <w:w w:val="105"/>
                    </w:rPr>
                    <w:t>2000,</w:t>
                  </w:r>
                  <w:r>
                    <w:rPr>
                      <w:color w:val="565656"/>
                      <w:spacing w:val="-24"/>
                      <w:w w:val="105"/>
                    </w:rPr>
                    <w:t xml:space="preserve"> </w:t>
                  </w:r>
                  <w:r>
                    <w:rPr>
                      <w:color w:val="565656"/>
                      <w:w w:val="105"/>
                    </w:rPr>
                    <w:t>the</w:t>
                  </w:r>
                  <w:r>
                    <w:rPr>
                      <w:color w:val="565656"/>
                      <w:spacing w:val="-25"/>
                      <w:w w:val="105"/>
                    </w:rPr>
                    <w:t xml:space="preserve"> </w:t>
                  </w:r>
                  <w:r>
                    <w:rPr>
                      <w:color w:val="565656"/>
                      <w:w w:val="105"/>
                    </w:rPr>
                    <w:t>number</w:t>
                  </w:r>
                  <w:r>
                    <w:rPr>
                      <w:color w:val="565656"/>
                      <w:spacing w:val="-24"/>
                      <w:w w:val="105"/>
                    </w:rPr>
                    <w:t xml:space="preserve"> </w:t>
                  </w:r>
                  <w:r>
                    <w:rPr>
                      <w:color w:val="565656"/>
                      <w:w w:val="105"/>
                    </w:rPr>
                    <w:t>of</w:t>
                  </w:r>
                  <w:r>
                    <w:rPr>
                      <w:color w:val="565656"/>
                      <w:spacing w:val="-24"/>
                      <w:w w:val="105"/>
                    </w:rPr>
                    <w:t xml:space="preserve"> </w:t>
                  </w:r>
                  <w:r>
                    <w:rPr>
                      <w:color w:val="565656"/>
                      <w:spacing w:val="3"/>
                      <w:w w:val="105"/>
                    </w:rPr>
                    <w:t>export</w:t>
                  </w:r>
                  <w:r>
                    <w:rPr>
                      <w:color w:val="565656"/>
                      <w:spacing w:val="-25"/>
                      <w:w w:val="105"/>
                    </w:rPr>
                    <w:t xml:space="preserve"> </w:t>
                  </w:r>
                  <w:r>
                    <w:rPr>
                      <w:color w:val="565656"/>
                      <w:w w:val="105"/>
                    </w:rPr>
                    <w:t>customers grew</w:t>
                  </w:r>
                  <w:r>
                    <w:rPr>
                      <w:color w:val="565656"/>
                      <w:spacing w:val="-19"/>
                      <w:w w:val="105"/>
                    </w:rPr>
                    <w:t xml:space="preserve"> </w:t>
                  </w:r>
                  <w:r>
                    <w:rPr>
                      <w:color w:val="565656"/>
                      <w:w w:val="105"/>
                    </w:rPr>
                    <w:t>to</w:t>
                  </w:r>
                  <w:r>
                    <w:rPr>
                      <w:color w:val="565656"/>
                      <w:spacing w:val="-18"/>
                      <w:w w:val="105"/>
                    </w:rPr>
                    <w:t xml:space="preserve"> </w:t>
                  </w:r>
                  <w:r>
                    <w:rPr>
                      <w:color w:val="565656"/>
                      <w:w w:val="105"/>
                    </w:rPr>
                    <w:t>more</w:t>
                  </w:r>
                  <w:r>
                    <w:rPr>
                      <w:color w:val="565656"/>
                      <w:spacing w:val="-19"/>
                      <w:w w:val="105"/>
                    </w:rPr>
                    <w:t xml:space="preserve"> </w:t>
                  </w:r>
                  <w:r>
                    <w:rPr>
                      <w:color w:val="565656"/>
                      <w:w w:val="105"/>
                    </w:rPr>
                    <w:t>than</w:t>
                  </w:r>
                  <w:r>
                    <w:rPr>
                      <w:color w:val="565656"/>
                      <w:spacing w:val="-18"/>
                      <w:w w:val="105"/>
                    </w:rPr>
                    <w:t xml:space="preserve"> </w:t>
                  </w:r>
                  <w:r>
                    <w:rPr>
                      <w:color w:val="565656"/>
                      <w:spacing w:val="3"/>
                      <w:w w:val="105"/>
                    </w:rPr>
                    <w:t>two</w:t>
                  </w:r>
                  <w:r>
                    <w:rPr>
                      <w:color w:val="565656"/>
                      <w:spacing w:val="-19"/>
                      <w:w w:val="105"/>
                    </w:rPr>
                    <w:t xml:space="preserve"> </w:t>
                  </w:r>
                  <w:r>
                    <w:rPr>
                      <w:color w:val="565656"/>
                      <w:w w:val="105"/>
                    </w:rPr>
                    <w:t>dozen.</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9"/>
                      <w:w w:val="105"/>
                    </w:rPr>
                    <w:t xml:space="preserve"> </w:t>
                  </w:r>
                  <w:r>
                    <w:rPr>
                      <w:color w:val="565656"/>
                      <w:w w:val="105"/>
                    </w:rPr>
                    <w:t>early</w:t>
                  </w:r>
                  <w:r>
                    <w:rPr>
                      <w:color w:val="565656"/>
                      <w:spacing w:val="-18"/>
                      <w:w w:val="105"/>
                    </w:rPr>
                    <w:t xml:space="preserve"> </w:t>
                  </w:r>
                  <w:r>
                    <w:rPr>
                      <w:color w:val="565656"/>
                      <w:w w:val="105"/>
                    </w:rPr>
                    <w:t>1990s,</w:t>
                  </w:r>
                  <w:r>
                    <w:rPr>
                      <w:color w:val="565656"/>
                      <w:spacing w:val="-19"/>
                      <w:w w:val="105"/>
                    </w:rPr>
                    <w:t xml:space="preserve"> </w:t>
                  </w:r>
                  <w:r>
                    <w:rPr>
                      <w:color w:val="565656"/>
                      <w:w w:val="105"/>
                    </w:rPr>
                    <w:t>the</w:t>
                  </w:r>
                  <w:r>
                    <w:rPr>
                      <w:color w:val="565656"/>
                      <w:spacing w:val="-18"/>
                      <w:w w:val="105"/>
                    </w:rPr>
                    <w:t xml:space="preserve"> </w:t>
                  </w:r>
                  <w:r>
                    <w:rPr>
                      <w:color w:val="565656"/>
                      <w:w w:val="105"/>
                    </w:rPr>
                    <w:t>assembly</w:t>
                  </w:r>
                  <w:r>
                    <w:rPr>
                      <w:color w:val="565656"/>
                      <w:spacing w:val="-18"/>
                      <w:w w:val="105"/>
                    </w:rPr>
                    <w:t xml:space="preserve"> </w:t>
                  </w:r>
                  <w:r>
                    <w:rPr>
                      <w:color w:val="565656"/>
                      <w:spacing w:val="2"/>
                      <w:w w:val="105"/>
                    </w:rPr>
                    <w:t>plants</w:t>
                  </w:r>
                  <w:r>
                    <w:rPr>
                      <w:color w:val="565656"/>
                      <w:spacing w:val="-19"/>
                      <w:w w:val="105"/>
                    </w:rPr>
                    <w:t xml:space="preserve"> </w:t>
                  </w:r>
                  <w:r>
                    <w:rPr>
                      <w:color w:val="565656"/>
                      <w:w w:val="105"/>
                    </w:rPr>
                    <w:t>on</w:t>
                  </w:r>
                  <w:r>
                    <w:rPr>
                      <w:color w:val="565656"/>
                      <w:spacing w:val="-18"/>
                      <w:w w:val="105"/>
                    </w:rPr>
                    <w:t xml:space="preserve"> </w:t>
                  </w:r>
                  <w:r>
                    <w:rPr>
                      <w:color w:val="565656"/>
                      <w:w w:val="105"/>
                    </w:rPr>
                    <w:t>the</w:t>
                  </w:r>
                  <w:r>
                    <w:rPr>
                      <w:color w:val="565656"/>
                      <w:spacing w:val="-19"/>
                      <w:w w:val="105"/>
                    </w:rPr>
                    <w:t xml:space="preserve"> </w:t>
                  </w:r>
                  <w:r>
                    <w:rPr>
                      <w:color w:val="565656"/>
                      <w:w w:val="105"/>
                    </w:rPr>
                    <w:t xml:space="preserve">Mexican side of the border received cut </w:t>
                  </w:r>
                  <w:r>
                    <w:rPr>
                      <w:color w:val="565656"/>
                      <w:spacing w:val="3"/>
                      <w:w w:val="105"/>
                    </w:rPr>
                    <w:t xml:space="preserve">parts </w:t>
                  </w:r>
                  <w:r>
                    <w:rPr>
                      <w:color w:val="565656"/>
                      <w:w w:val="105"/>
                    </w:rPr>
                    <w:t xml:space="preserve">from U.S. </w:t>
                  </w:r>
                  <w:r>
                    <w:rPr>
                      <w:color w:val="565656"/>
                      <w:spacing w:val="2"/>
                      <w:w w:val="105"/>
                    </w:rPr>
                    <w:t xml:space="preserve">manufacturers </w:t>
                  </w:r>
                  <w:r>
                    <w:rPr>
                      <w:color w:val="565656"/>
                      <w:w w:val="105"/>
                    </w:rPr>
                    <w:t xml:space="preserve">or brokers. </w:t>
                  </w:r>
                  <w:r>
                    <w:rPr>
                      <w:color w:val="565656"/>
                      <w:spacing w:val="2"/>
                      <w:w w:val="105"/>
                    </w:rPr>
                    <w:t xml:space="preserve">These </w:t>
                  </w:r>
                  <w:r>
                    <w:rPr>
                      <w:color w:val="565656"/>
                      <w:w w:val="105"/>
                    </w:rPr>
                    <w:t xml:space="preserve">cut </w:t>
                  </w:r>
                  <w:r>
                    <w:rPr>
                      <w:color w:val="565656"/>
                      <w:spacing w:val="3"/>
                      <w:w w:val="105"/>
                    </w:rPr>
                    <w:t xml:space="preserve">parts </w:t>
                  </w:r>
                  <w:r>
                    <w:rPr>
                      <w:color w:val="565656"/>
                      <w:w w:val="105"/>
                    </w:rPr>
                    <w:t xml:space="preserve">were </w:t>
                  </w:r>
                  <w:r>
                    <w:rPr>
                      <w:color w:val="565656"/>
                      <w:spacing w:val="2"/>
                      <w:w w:val="105"/>
                    </w:rPr>
                    <w:t xml:space="preserve">sewn </w:t>
                  </w:r>
                  <w:r>
                    <w:rPr>
                      <w:color w:val="565656"/>
                      <w:w w:val="105"/>
                    </w:rPr>
                    <w:t xml:space="preserve">into garments and then </w:t>
                  </w:r>
                  <w:r>
                    <w:rPr>
                      <w:color w:val="565656"/>
                      <w:spacing w:val="2"/>
                      <w:w w:val="105"/>
                    </w:rPr>
                    <w:t xml:space="preserve">re-exported </w:t>
                  </w:r>
                  <w:r>
                    <w:rPr>
                      <w:color w:val="565656"/>
                      <w:w w:val="105"/>
                    </w:rPr>
                    <w:t>to the United States under the “</w:t>
                  </w:r>
                  <w:proofErr w:type="spellStart"/>
                  <w:r>
                    <w:rPr>
                      <w:color w:val="565656"/>
                      <w:w w:val="105"/>
                    </w:rPr>
                    <w:t>maquila</w:t>
                  </w:r>
                  <w:proofErr w:type="spellEnd"/>
                  <w:r>
                    <w:rPr>
                      <w:color w:val="565656"/>
                      <w:w w:val="105"/>
                    </w:rPr>
                    <w:t>”</w:t>
                  </w:r>
                  <w:r>
                    <w:rPr>
                      <w:color w:val="565656"/>
                      <w:spacing w:val="-10"/>
                      <w:w w:val="105"/>
                    </w:rPr>
                    <w:t xml:space="preserve"> </w:t>
                  </w:r>
                  <w:r>
                    <w:rPr>
                      <w:color w:val="565656"/>
                      <w:w w:val="105"/>
                    </w:rPr>
                    <w:t>regime,</w:t>
                  </w:r>
                  <w:r>
                    <w:rPr>
                      <w:color w:val="565656"/>
                      <w:spacing w:val="-9"/>
                      <w:w w:val="105"/>
                    </w:rPr>
                    <w:t xml:space="preserve"> </w:t>
                  </w:r>
                  <w:r>
                    <w:rPr>
                      <w:color w:val="565656"/>
                      <w:w w:val="105"/>
                    </w:rPr>
                    <w:t>which</w:t>
                  </w:r>
                  <w:r>
                    <w:rPr>
                      <w:color w:val="565656"/>
                      <w:spacing w:val="-10"/>
                      <w:w w:val="105"/>
                    </w:rPr>
                    <w:t xml:space="preserve"> </w:t>
                  </w:r>
                  <w:r>
                    <w:rPr>
                      <w:color w:val="565656"/>
                      <w:w w:val="105"/>
                    </w:rPr>
                    <w:t>allowed</w:t>
                  </w:r>
                  <w:r>
                    <w:rPr>
                      <w:color w:val="565656"/>
                      <w:spacing w:val="-9"/>
                      <w:w w:val="105"/>
                    </w:rPr>
                    <w:t xml:space="preserve"> </w:t>
                  </w:r>
                  <w:r>
                    <w:rPr>
                      <w:color w:val="565656"/>
                      <w:spacing w:val="2"/>
                      <w:w w:val="105"/>
                    </w:rPr>
                    <w:t>tariff-free</w:t>
                  </w:r>
                  <w:r>
                    <w:rPr>
                      <w:color w:val="565656"/>
                      <w:spacing w:val="-10"/>
                      <w:w w:val="105"/>
                    </w:rPr>
                    <w:t xml:space="preserve"> </w:t>
                  </w:r>
                  <w:r>
                    <w:rPr>
                      <w:color w:val="565656"/>
                      <w:w w:val="105"/>
                    </w:rPr>
                    <w:t>inputs</w:t>
                  </w:r>
                  <w:r>
                    <w:rPr>
                      <w:color w:val="565656"/>
                      <w:spacing w:val="-9"/>
                      <w:w w:val="105"/>
                    </w:rPr>
                    <w:t xml:space="preserve"> </w:t>
                  </w:r>
                  <w:r>
                    <w:rPr>
                      <w:color w:val="565656"/>
                      <w:w w:val="105"/>
                    </w:rPr>
                    <w:t>to</w:t>
                  </w:r>
                  <w:r>
                    <w:rPr>
                      <w:color w:val="565656"/>
                      <w:spacing w:val="-10"/>
                      <w:w w:val="105"/>
                    </w:rPr>
                    <w:t xml:space="preserve"> </w:t>
                  </w:r>
                  <w:r>
                    <w:rPr>
                      <w:color w:val="565656"/>
                      <w:w w:val="105"/>
                    </w:rPr>
                    <w:t>be</w:t>
                  </w:r>
                  <w:r>
                    <w:rPr>
                      <w:color w:val="565656"/>
                      <w:spacing w:val="-9"/>
                      <w:w w:val="105"/>
                    </w:rPr>
                    <w:t xml:space="preserve"> </w:t>
                  </w:r>
                  <w:r>
                    <w:rPr>
                      <w:color w:val="565656"/>
                      <w:w w:val="105"/>
                    </w:rPr>
                    <w:t>sent</w:t>
                  </w:r>
                  <w:r>
                    <w:rPr>
                      <w:color w:val="565656"/>
                      <w:spacing w:val="-10"/>
                      <w:w w:val="105"/>
                    </w:rPr>
                    <w:t xml:space="preserve"> </w:t>
                  </w:r>
                  <w:r>
                    <w:rPr>
                      <w:color w:val="565656"/>
                      <w:w w:val="105"/>
                    </w:rPr>
                    <w:t>from</w:t>
                  </w:r>
                  <w:r>
                    <w:rPr>
                      <w:color w:val="565656"/>
                      <w:spacing w:val="-9"/>
                      <w:w w:val="105"/>
                    </w:rPr>
                    <w:t xml:space="preserve"> </w:t>
                  </w:r>
                  <w:r>
                    <w:rPr>
                      <w:color w:val="565656"/>
                      <w:w w:val="105"/>
                    </w:rPr>
                    <w:t>the</w:t>
                  </w:r>
                  <w:r>
                    <w:rPr>
                      <w:color w:val="565656"/>
                      <w:spacing w:val="-10"/>
                      <w:w w:val="105"/>
                    </w:rPr>
                    <w:t xml:space="preserve"> </w:t>
                  </w:r>
                  <w:r>
                    <w:rPr>
                      <w:color w:val="565656"/>
                      <w:w w:val="105"/>
                    </w:rPr>
                    <w:t>United</w:t>
                  </w:r>
                  <w:r>
                    <w:rPr>
                      <w:color w:val="565656"/>
                      <w:spacing w:val="-9"/>
                      <w:w w:val="105"/>
                    </w:rPr>
                    <w:t xml:space="preserve"> </w:t>
                  </w:r>
                  <w:r>
                    <w:rPr>
                      <w:color w:val="565656"/>
                      <w:w w:val="105"/>
                    </w:rPr>
                    <w:t>States</w:t>
                  </w:r>
                </w:p>
                <w:p w:rsidR="00C06913" w:rsidRDefault="008F06F4">
                  <w:pPr>
                    <w:pStyle w:val="BodyText"/>
                    <w:spacing w:before="0" w:line="170" w:lineRule="auto"/>
                    <w:ind w:left="20" w:right="78"/>
                  </w:pPr>
                  <w:proofErr w:type="gramStart"/>
                  <w:r>
                    <w:rPr>
                      <w:color w:val="565656"/>
                      <w:w w:val="105"/>
                    </w:rPr>
                    <w:t>to</w:t>
                  </w:r>
                  <w:proofErr w:type="gramEnd"/>
                  <w:r>
                    <w:rPr>
                      <w:color w:val="565656"/>
                      <w:w w:val="105"/>
                    </w:rPr>
                    <w:t xml:space="preserve"> Mexico as long as they were included in Mexican production for re-export to the United States. Brand marketers and retailers “pulled” Mexican firms to increase their production volumes and the range of activities performed.</w:t>
                  </w:r>
                </w:p>
                <w:p w:rsidR="00C06913" w:rsidRDefault="008F06F4">
                  <w:pPr>
                    <w:pStyle w:val="BodyText"/>
                    <w:spacing w:before="135" w:line="170" w:lineRule="auto"/>
                    <w:ind w:left="20" w:right="16"/>
                  </w:pPr>
                  <w:r>
                    <w:rPr>
                      <w:color w:val="565656"/>
                      <w:w w:val="105"/>
                    </w:rPr>
                    <w:t>Upgrading</w:t>
                  </w:r>
                  <w:r>
                    <w:rPr>
                      <w:color w:val="565656"/>
                      <w:spacing w:val="-13"/>
                      <w:w w:val="105"/>
                    </w:rPr>
                    <w:t xml:space="preserve"> </w:t>
                  </w:r>
                  <w:r>
                    <w:rPr>
                      <w:color w:val="565656"/>
                      <w:w w:val="105"/>
                    </w:rPr>
                    <w:t>thus</w:t>
                  </w:r>
                  <w:r>
                    <w:rPr>
                      <w:color w:val="565656"/>
                      <w:spacing w:val="-13"/>
                      <w:w w:val="105"/>
                    </w:rPr>
                    <w:t xml:space="preserve"> </w:t>
                  </w:r>
                  <w:r>
                    <w:rPr>
                      <w:color w:val="565656"/>
                      <w:w w:val="105"/>
                    </w:rPr>
                    <w:t>occurred</w:t>
                  </w:r>
                  <w:r>
                    <w:rPr>
                      <w:color w:val="565656"/>
                      <w:spacing w:val="-13"/>
                      <w:w w:val="105"/>
                    </w:rPr>
                    <w:t xml:space="preserve"> </w:t>
                  </w:r>
                  <w:r>
                    <w:rPr>
                      <w:color w:val="565656"/>
                      <w:w w:val="105"/>
                    </w:rPr>
                    <w:t>at</w:t>
                  </w:r>
                  <w:r>
                    <w:rPr>
                      <w:color w:val="565656"/>
                      <w:spacing w:val="-12"/>
                      <w:w w:val="105"/>
                    </w:rPr>
                    <w:t xml:space="preserve"> </w:t>
                  </w:r>
                  <w:r>
                    <w:rPr>
                      <w:color w:val="565656"/>
                      <w:w w:val="105"/>
                    </w:rPr>
                    <w:t>th</w:t>
                  </w:r>
                  <w:r>
                    <w:rPr>
                      <w:color w:val="565656"/>
                      <w:w w:val="105"/>
                    </w:rPr>
                    <w:t>e</w:t>
                  </w:r>
                  <w:r>
                    <w:rPr>
                      <w:color w:val="565656"/>
                      <w:spacing w:val="-13"/>
                      <w:w w:val="105"/>
                    </w:rPr>
                    <w:t xml:space="preserve"> </w:t>
                  </w:r>
                  <w:r>
                    <w:rPr>
                      <w:color w:val="565656"/>
                      <w:spacing w:val="2"/>
                      <w:w w:val="105"/>
                    </w:rPr>
                    <w:t>firm</w:t>
                  </w:r>
                  <w:r>
                    <w:rPr>
                      <w:color w:val="565656"/>
                      <w:spacing w:val="-13"/>
                      <w:w w:val="105"/>
                    </w:rPr>
                    <w:t xml:space="preserve"> </w:t>
                  </w:r>
                  <w:r>
                    <w:rPr>
                      <w:color w:val="565656"/>
                      <w:w w:val="105"/>
                    </w:rPr>
                    <w:t>level</w:t>
                  </w:r>
                  <w:r>
                    <w:rPr>
                      <w:color w:val="565656"/>
                      <w:spacing w:val="-13"/>
                      <w:w w:val="105"/>
                    </w:rPr>
                    <w:t xml:space="preserve"> </w:t>
                  </w:r>
                  <w:r>
                    <w:rPr>
                      <w:color w:val="565656"/>
                      <w:w w:val="105"/>
                    </w:rPr>
                    <w:t>in</w:t>
                  </w:r>
                  <w:r>
                    <w:rPr>
                      <w:color w:val="565656"/>
                      <w:spacing w:val="-12"/>
                      <w:w w:val="105"/>
                    </w:rPr>
                    <w:t xml:space="preserve"> </w:t>
                  </w:r>
                  <w:r>
                    <w:rPr>
                      <w:color w:val="565656"/>
                      <w:w w:val="105"/>
                    </w:rPr>
                    <w:t>Torreon,</w:t>
                  </w:r>
                  <w:r>
                    <w:rPr>
                      <w:color w:val="565656"/>
                      <w:spacing w:val="-13"/>
                      <w:w w:val="105"/>
                    </w:rPr>
                    <w:t xml:space="preserve"> </w:t>
                  </w:r>
                  <w:r>
                    <w:rPr>
                      <w:color w:val="565656"/>
                      <w:w w:val="105"/>
                    </w:rPr>
                    <w:t>in</w:t>
                  </w:r>
                  <w:r>
                    <w:rPr>
                      <w:color w:val="565656"/>
                      <w:spacing w:val="-13"/>
                      <w:w w:val="105"/>
                    </w:rPr>
                    <w:t xml:space="preserve"> </w:t>
                  </w:r>
                  <w:r>
                    <w:rPr>
                      <w:color w:val="565656"/>
                      <w:w w:val="105"/>
                    </w:rPr>
                    <w:t>conjunction</w:t>
                  </w:r>
                  <w:r>
                    <w:rPr>
                      <w:color w:val="565656"/>
                      <w:spacing w:val="-13"/>
                      <w:w w:val="105"/>
                    </w:rPr>
                    <w:t xml:space="preserve"> </w:t>
                  </w:r>
                  <w:r>
                    <w:rPr>
                      <w:color w:val="565656"/>
                      <w:w w:val="105"/>
                    </w:rPr>
                    <w:t>with</w:t>
                  </w:r>
                  <w:r>
                    <w:rPr>
                      <w:color w:val="565656"/>
                      <w:spacing w:val="-12"/>
                      <w:w w:val="105"/>
                    </w:rPr>
                    <w:t xml:space="preserve"> </w:t>
                  </w:r>
                  <w:r>
                    <w:rPr>
                      <w:color w:val="565656"/>
                      <w:w w:val="105"/>
                    </w:rPr>
                    <w:t>the</w:t>
                  </w:r>
                  <w:r>
                    <w:rPr>
                      <w:color w:val="565656"/>
                      <w:spacing w:val="-13"/>
                      <w:w w:val="105"/>
                    </w:rPr>
                    <w:t xml:space="preserve"> </w:t>
                  </w:r>
                  <w:r>
                    <w:rPr>
                      <w:color w:val="565656"/>
                      <w:w w:val="105"/>
                    </w:rPr>
                    <w:t>increasing demands</w:t>
                  </w:r>
                  <w:r>
                    <w:rPr>
                      <w:color w:val="565656"/>
                      <w:spacing w:val="-22"/>
                      <w:w w:val="105"/>
                    </w:rPr>
                    <w:t xml:space="preserve"> </w:t>
                  </w:r>
                  <w:r>
                    <w:rPr>
                      <w:color w:val="565656"/>
                      <w:w w:val="105"/>
                    </w:rPr>
                    <w:t>of</w:t>
                  </w:r>
                  <w:r>
                    <w:rPr>
                      <w:color w:val="565656"/>
                      <w:spacing w:val="-21"/>
                      <w:w w:val="105"/>
                    </w:rPr>
                    <w:t xml:space="preserve"> </w:t>
                  </w:r>
                  <w:r>
                    <w:rPr>
                      <w:color w:val="565656"/>
                      <w:w w:val="105"/>
                    </w:rPr>
                    <w:t>U.S.</w:t>
                  </w:r>
                  <w:r>
                    <w:rPr>
                      <w:color w:val="565656"/>
                      <w:spacing w:val="-21"/>
                      <w:w w:val="105"/>
                    </w:rPr>
                    <w:t xml:space="preserve"> </w:t>
                  </w:r>
                  <w:r>
                    <w:rPr>
                      <w:color w:val="565656"/>
                      <w:spacing w:val="2"/>
                      <w:w w:val="105"/>
                    </w:rPr>
                    <w:t>buyers</w:t>
                  </w:r>
                  <w:r>
                    <w:rPr>
                      <w:color w:val="565656"/>
                      <w:spacing w:val="-21"/>
                      <w:w w:val="105"/>
                    </w:rPr>
                    <w:t xml:space="preserve"> </w:t>
                  </w:r>
                  <w:r>
                    <w:rPr>
                      <w:color w:val="565656"/>
                      <w:w w:val="105"/>
                    </w:rPr>
                    <w:t>for</w:t>
                  </w:r>
                  <w:r>
                    <w:rPr>
                      <w:color w:val="565656"/>
                      <w:spacing w:val="-21"/>
                      <w:w w:val="105"/>
                    </w:rPr>
                    <w:t xml:space="preserve"> </w:t>
                  </w:r>
                  <w:r>
                    <w:rPr>
                      <w:color w:val="565656"/>
                      <w:w w:val="105"/>
                    </w:rPr>
                    <w:t>full-package</w:t>
                  </w:r>
                  <w:r>
                    <w:rPr>
                      <w:color w:val="565656"/>
                      <w:spacing w:val="-21"/>
                      <w:w w:val="105"/>
                    </w:rPr>
                    <w:t xml:space="preserve"> </w:t>
                  </w:r>
                  <w:r>
                    <w:rPr>
                      <w:color w:val="565656"/>
                      <w:spacing w:val="2"/>
                      <w:w w:val="105"/>
                    </w:rPr>
                    <w:t>production.</w:t>
                  </w:r>
                  <w:r>
                    <w:rPr>
                      <w:color w:val="565656"/>
                      <w:spacing w:val="-21"/>
                      <w:w w:val="105"/>
                    </w:rPr>
                    <w:t xml:space="preserve"> </w:t>
                  </w:r>
                  <w:r>
                    <w:rPr>
                      <w:color w:val="565656"/>
                      <w:w w:val="105"/>
                    </w:rPr>
                    <w:t>However,</w:t>
                  </w:r>
                  <w:r>
                    <w:rPr>
                      <w:color w:val="565656"/>
                      <w:spacing w:val="-21"/>
                      <w:w w:val="105"/>
                    </w:rPr>
                    <w:t xml:space="preserve"> </w:t>
                  </w:r>
                  <w:r>
                    <w:rPr>
                      <w:color w:val="565656"/>
                      <w:w w:val="105"/>
                    </w:rPr>
                    <w:t>the</w:t>
                  </w:r>
                  <w:r>
                    <w:rPr>
                      <w:color w:val="565656"/>
                      <w:spacing w:val="-22"/>
                      <w:w w:val="105"/>
                    </w:rPr>
                    <w:t xml:space="preserve"> </w:t>
                  </w:r>
                  <w:r>
                    <w:rPr>
                      <w:color w:val="565656"/>
                      <w:w w:val="105"/>
                    </w:rPr>
                    <w:t>full-package</w:t>
                  </w:r>
                  <w:r>
                    <w:rPr>
                      <w:color w:val="565656"/>
                      <w:spacing w:val="-21"/>
                      <w:w w:val="105"/>
                    </w:rPr>
                    <w:t xml:space="preserve"> </w:t>
                  </w:r>
                  <w:r>
                    <w:rPr>
                      <w:color w:val="565656"/>
                      <w:w w:val="105"/>
                    </w:rPr>
                    <w:t>model did</w:t>
                  </w:r>
                  <w:r>
                    <w:rPr>
                      <w:color w:val="565656"/>
                      <w:spacing w:val="-16"/>
                      <w:w w:val="105"/>
                    </w:rPr>
                    <w:t xml:space="preserve"> </w:t>
                  </w:r>
                  <w:r>
                    <w:rPr>
                      <w:color w:val="565656"/>
                      <w:w w:val="105"/>
                    </w:rPr>
                    <w:t>not</w:t>
                  </w:r>
                  <w:r>
                    <w:rPr>
                      <w:color w:val="565656"/>
                      <w:spacing w:val="-15"/>
                      <w:w w:val="105"/>
                    </w:rPr>
                    <w:t xml:space="preserve"> </w:t>
                  </w:r>
                  <w:r>
                    <w:rPr>
                      <w:color w:val="565656"/>
                      <w:w w:val="105"/>
                    </w:rPr>
                    <w:t>guarantee</w:t>
                  </w:r>
                  <w:r>
                    <w:rPr>
                      <w:color w:val="565656"/>
                      <w:spacing w:val="-15"/>
                      <w:w w:val="105"/>
                    </w:rPr>
                    <w:t xml:space="preserve"> </w:t>
                  </w:r>
                  <w:r>
                    <w:rPr>
                      <w:color w:val="565656"/>
                      <w:w w:val="105"/>
                    </w:rPr>
                    <w:t>long-term</w:t>
                  </w:r>
                  <w:r>
                    <w:rPr>
                      <w:color w:val="565656"/>
                      <w:spacing w:val="-16"/>
                      <w:w w:val="105"/>
                    </w:rPr>
                    <w:t xml:space="preserve"> </w:t>
                  </w:r>
                  <w:r>
                    <w:rPr>
                      <w:color w:val="565656"/>
                      <w:w w:val="105"/>
                    </w:rPr>
                    <w:t>success.</w:t>
                  </w:r>
                  <w:r>
                    <w:rPr>
                      <w:color w:val="565656"/>
                      <w:spacing w:val="-15"/>
                      <w:w w:val="105"/>
                    </w:rPr>
                    <w:t xml:space="preserve"> </w:t>
                  </w:r>
                  <w:r>
                    <w:rPr>
                      <w:color w:val="565656"/>
                      <w:w w:val="105"/>
                    </w:rPr>
                    <w:t>Blue</w:t>
                  </w:r>
                  <w:r>
                    <w:rPr>
                      <w:color w:val="565656"/>
                      <w:spacing w:val="-15"/>
                      <w:w w:val="105"/>
                    </w:rPr>
                    <w:t xml:space="preserve"> </w:t>
                  </w:r>
                  <w:r>
                    <w:rPr>
                      <w:color w:val="565656"/>
                      <w:w w:val="105"/>
                    </w:rPr>
                    <w:t>jean</w:t>
                  </w:r>
                  <w:r>
                    <w:rPr>
                      <w:color w:val="565656"/>
                      <w:spacing w:val="-16"/>
                      <w:w w:val="105"/>
                    </w:rPr>
                    <w:t xml:space="preserve"> </w:t>
                  </w:r>
                  <w:r>
                    <w:rPr>
                      <w:color w:val="565656"/>
                      <w:spacing w:val="3"/>
                      <w:w w:val="105"/>
                    </w:rPr>
                    <w:t>exports</w:t>
                  </w:r>
                  <w:r>
                    <w:rPr>
                      <w:color w:val="565656"/>
                      <w:spacing w:val="-15"/>
                      <w:w w:val="105"/>
                    </w:rPr>
                    <w:t xml:space="preserve"> </w:t>
                  </w:r>
                  <w:r>
                    <w:rPr>
                      <w:color w:val="565656"/>
                      <w:w w:val="105"/>
                    </w:rPr>
                    <w:t>from</w:t>
                  </w:r>
                  <w:r>
                    <w:rPr>
                      <w:color w:val="565656"/>
                      <w:spacing w:val="-15"/>
                      <w:w w:val="105"/>
                    </w:rPr>
                    <w:t xml:space="preserve"> </w:t>
                  </w:r>
                  <w:r>
                    <w:rPr>
                      <w:color w:val="565656"/>
                      <w:w w:val="105"/>
                    </w:rPr>
                    <w:t>Torreon</w:t>
                  </w:r>
                  <w:r>
                    <w:rPr>
                      <w:color w:val="565656"/>
                      <w:spacing w:val="-16"/>
                      <w:w w:val="105"/>
                    </w:rPr>
                    <w:t xml:space="preserve"> </w:t>
                  </w:r>
                  <w:r>
                    <w:rPr>
                      <w:color w:val="565656"/>
                      <w:w w:val="105"/>
                    </w:rPr>
                    <w:t>slumped</w:t>
                  </w:r>
                  <w:r>
                    <w:rPr>
                      <w:color w:val="565656"/>
                      <w:spacing w:val="-15"/>
                      <w:w w:val="105"/>
                    </w:rPr>
                    <w:t xml:space="preserve"> </w:t>
                  </w:r>
                  <w:r>
                    <w:rPr>
                      <w:color w:val="565656"/>
                      <w:w w:val="105"/>
                    </w:rPr>
                    <w:t>with</w:t>
                  </w:r>
                  <w:r>
                    <w:rPr>
                      <w:color w:val="565656"/>
                      <w:spacing w:val="-15"/>
                      <w:w w:val="105"/>
                    </w:rPr>
                    <w:t xml:space="preserve"> </w:t>
                  </w:r>
                  <w:r>
                    <w:rPr>
                      <w:color w:val="565656"/>
                      <w:w w:val="105"/>
                    </w:rPr>
                    <w:t>the decline</w:t>
                  </w:r>
                  <w:r>
                    <w:rPr>
                      <w:color w:val="565656"/>
                      <w:spacing w:val="-20"/>
                      <w:w w:val="105"/>
                    </w:rPr>
                    <w:t xml:space="preserve"> </w:t>
                  </w:r>
                  <w:r>
                    <w:rPr>
                      <w:color w:val="565656"/>
                      <w:w w:val="105"/>
                    </w:rPr>
                    <w:t>in</w:t>
                  </w:r>
                  <w:r>
                    <w:rPr>
                      <w:color w:val="565656"/>
                      <w:spacing w:val="-21"/>
                      <w:w w:val="105"/>
                    </w:rPr>
                    <w:t xml:space="preserve"> </w:t>
                  </w:r>
                  <w:r>
                    <w:rPr>
                      <w:color w:val="565656"/>
                      <w:w w:val="105"/>
                    </w:rPr>
                    <w:t>U.S.</w:t>
                  </w:r>
                  <w:r>
                    <w:rPr>
                      <w:color w:val="565656"/>
                      <w:spacing w:val="-20"/>
                      <w:w w:val="105"/>
                    </w:rPr>
                    <w:t xml:space="preserve"> </w:t>
                  </w:r>
                  <w:r>
                    <w:rPr>
                      <w:color w:val="565656"/>
                      <w:spacing w:val="3"/>
                      <w:w w:val="105"/>
                    </w:rPr>
                    <w:t>export</w:t>
                  </w:r>
                  <w:r>
                    <w:rPr>
                      <w:color w:val="565656"/>
                      <w:spacing w:val="-20"/>
                      <w:w w:val="105"/>
                    </w:rPr>
                    <w:t xml:space="preserve"> </w:t>
                  </w:r>
                  <w:r>
                    <w:rPr>
                      <w:color w:val="565656"/>
                      <w:w w:val="105"/>
                    </w:rPr>
                    <w:t>demand</w:t>
                  </w:r>
                  <w:r>
                    <w:rPr>
                      <w:color w:val="565656"/>
                      <w:spacing w:val="-20"/>
                      <w:w w:val="105"/>
                    </w:rPr>
                    <w:t xml:space="preserve"> </w:t>
                  </w:r>
                  <w:r>
                    <w:rPr>
                      <w:color w:val="565656"/>
                      <w:w w:val="105"/>
                    </w:rPr>
                    <w:t>after</w:t>
                  </w:r>
                  <w:r>
                    <w:rPr>
                      <w:color w:val="565656"/>
                      <w:spacing w:val="-20"/>
                      <w:w w:val="105"/>
                    </w:rPr>
                    <w:t xml:space="preserve"> </w:t>
                  </w:r>
                  <w:r>
                    <w:rPr>
                      <w:color w:val="565656"/>
                      <w:spacing w:val="3"/>
                      <w:w w:val="105"/>
                    </w:rPr>
                    <w:t>2000,</w:t>
                  </w:r>
                  <w:r>
                    <w:rPr>
                      <w:color w:val="565656"/>
                      <w:spacing w:val="-20"/>
                      <w:w w:val="105"/>
                    </w:rPr>
                    <w:t xml:space="preserve"> </w:t>
                  </w:r>
                  <w:r>
                    <w:rPr>
                      <w:color w:val="565656"/>
                      <w:w w:val="105"/>
                    </w:rPr>
                    <w:t>and</w:t>
                  </w:r>
                  <w:r>
                    <w:rPr>
                      <w:color w:val="565656"/>
                      <w:spacing w:val="-20"/>
                      <w:w w:val="105"/>
                    </w:rPr>
                    <w:t xml:space="preserve"> </w:t>
                  </w:r>
                  <w:r>
                    <w:rPr>
                      <w:color w:val="565656"/>
                      <w:w w:val="105"/>
                    </w:rPr>
                    <w:t>apparel</w:t>
                  </w:r>
                  <w:r>
                    <w:rPr>
                      <w:color w:val="565656"/>
                      <w:spacing w:val="-20"/>
                      <w:w w:val="105"/>
                    </w:rPr>
                    <w:t xml:space="preserve"> </w:t>
                  </w:r>
                  <w:r>
                    <w:rPr>
                      <w:color w:val="565656"/>
                      <w:w w:val="105"/>
                    </w:rPr>
                    <w:t>employment</w:t>
                  </w:r>
                  <w:r>
                    <w:rPr>
                      <w:color w:val="565656"/>
                      <w:spacing w:val="-20"/>
                      <w:w w:val="105"/>
                    </w:rPr>
                    <w:t xml:space="preserve"> </w:t>
                  </w:r>
                  <w:r>
                    <w:rPr>
                      <w:color w:val="565656"/>
                      <w:w w:val="105"/>
                    </w:rPr>
                    <w:t>in</w:t>
                  </w:r>
                  <w:r>
                    <w:rPr>
                      <w:color w:val="565656"/>
                      <w:spacing w:val="-20"/>
                      <w:w w:val="105"/>
                    </w:rPr>
                    <w:t xml:space="preserve"> </w:t>
                  </w:r>
                  <w:r>
                    <w:rPr>
                      <w:color w:val="565656"/>
                      <w:w w:val="105"/>
                    </w:rPr>
                    <w:t>Torreon,</w:t>
                  </w:r>
                  <w:r>
                    <w:rPr>
                      <w:color w:val="565656"/>
                      <w:spacing w:val="-20"/>
                      <w:w w:val="105"/>
                    </w:rPr>
                    <w:t xml:space="preserve"> </w:t>
                  </w:r>
                  <w:r>
                    <w:rPr>
                      <w:color w:val="565656"/>
                      <w:w w:val="105"/>
                    </w:rPr>
                    <w:t>which rose</w:t>
                  </w:r>
                  <w:r>
                    <w:rPr>
                      <w:color w:val="565656"/>
                      <w:spacing w:val="-26"/>
                      <w:w w:val="105"/>
                    </w:rPr>
                    <w:t xml:space="preserve"> </w:t>
                  </w:r>
                  <w:r>
                    <w:rPr>
                      <w:color w:val="565656"/>
                      <w:w w:val="105"/>
                    </w:rPr>
                    <w:t>from</w:t>
                  </w:r>
                  <w:r>
                    <w:rPr>
                      <w:color w:val="565656"/>
                      <w:spacing w:val="-25"/>
                      <w:w w:val="105"/>
                    </w:rPr>
                    <w:t xml:space="preserve"> </w:t>
                  </w:r>
                  <w:r>
                    <w:rPr>
                      <w:color w:val="565656"/>
                      <w:w w:val="105"/>
                    </w:rPr>
                    <w:t>12,000</w:t>
                  </w:r>
                  <w:r>
                    <w:rPr>
                      <w:color w:val="565656"/>
                      <w:spacing w:val="-26"/>
                      <w:w w:val="105"/>
                    </w:rPr>
                    <w:t xml:space="preserve"> </w:t>
                  </w:r>
                  <w:r>
                    <w:rPr>
                      <w:color w:val="565656"/>
                      <w:w w:val="105"/>
                    </w:rPr>
                    <w:t>jobs</w:t>
                  </w:r>
                  <w:r>
                    <w:rPr>
                      <w:color w:val="565656"/>
                      <w:spacing w:val="-25"/>
                      <w:w w:val="105"/>
                    </w:rPr>
                    <w:t xml:space="preserve"> </w:t>
                  </w:r>
                  <w:r>
                    <w:rPr>
                      <w:color w:val="565656"/>
                      <w:w w:val="105"/>
                    </w:rPr>
                    <w:t>in</w:t>
                  </w:r>
                  <w:r>
                    <w:rPr>
                      <w:color w:val="565656"/>
                      <w:spacing w:val="-26"/>
                      <w:w w:val="105"/>
                    </w:rPr>
                    <w:t xml:space="preserve"> </w:t>
                  </w:r>
                  <w:r>
                    <w:rPr>
                      <w:color w:val="565656"/>
                      <w:w w:val="105"/>
                    </w:rPr>
                    <w:t>1993</w:t>
                  </w:r>
                  <w:r>
                    <w:rPr>
                      <w:color w:val="565656"/>
                      <w:spacing w:val="-25"/>
                      <w:w w:val="105"/>
                    </w:rPr>
                    <w:t xml:space="preserve"> </w:t>
                  </w:r>
                  <w:r>
                    <w:rPr>
                      <w:color w:val="565656"/>
                      <w:w w:val="105"/>
                    </w:rPr>
                    <w:t>to</w:t>
                  </w:r>
                  <w:r>
                    <w:rPr>
                      <w:color w:val="565656"/>
                      <w:spacing w:val="-26"/>
                      <w:w w:val="105"/>
                    </w:rPr>
                    <w:t xml:space="preserve"> </w:t>
                  </w:r>
                  <w:r>
                    <w:rPr>
                      <w:color w:val="565656"/>
                      <w:w w:val="105"/>
                    </w:rPr>
                    <w:t>an</w:t>
                  </w:r>
                  <w:r>
                    <w:rPr>
                      <w:color w:val="565656"/>
                      <w:spacing w:val="-25"/>
                      <w:w w:val="105"/>
                    </w:rPr>
                    <w:t xml:space="preserve"> </w:t>
                  </w:r>
                  <w:r>
                    <w:rPr>
                      <w:color w:val="565656"/>
                      <w:w w:val="105"/>
                    </w:rPr>
                    <w:t>estimated</w:t>
                  </w:r>
                  <w:r>
                    <w:rPr>
                      <w:color w:val="565656"/>
                      <w:spacing w:val="-26"/>
                      <w:w w:val="105"/>
                    </w:rPr>
                    <w:t xml:space="preserve"> </w:t>
                  </w:r>
                  <w:r>
                    <w:rPr>
                      <w:color w:val="565656"/>
                      <w:spacing w:val="2"/>
                      <w:w w:val="105"/>
                    </w:rPr>
                    <w:t>75,000</w:t>
                  </w:r>
                  <w:r>
                    <w:rPr>
                      <w:color w:val="565656"/>
                      <w:spacing w:val="-25"/>
                      <w:w w:val="105"/>
                    </w:rPr>
                    <w:t xml:space="preserve"> </w:t>
                  </w:r>
                  <w:r>
                    <w:rPr>
                      <w:color w:val="565656"/>
                      <w:w w:val="105"/>
                    </w:rPr>
                    <w:t>jobs</w:t>
                  </w:r>
                  <w:r>
                    <w:rPr>
                      <w:color w:val="565656"/>
                      <w:spacing w:val="-25"/>
                      <w:w w:val="105"/>
                    </w:rPr>
                    <w:t xml:space="preserve"> </w:t>
                  </w:r>
                  <w:r>
                    <w:rPr>
                      <w:color w:val="565656"/>
                      <w:w w:val="105"/>
                    </w:rPr>
                    <w:t>in</w:t>
                  </w:r>
                  <w:r>
                    <w:rPr>
                      <w:color w:val="565656"/>
                      <w:spacing w:val="-26"/>
                      <w:w w:val="105"/>
                    </w:rPr>
                    <w:t xml:space="preserve"> </w:t>
                  </w:r>
                  <w:r>
                    <w:rPr>
                      <w:color w:val="565656"/>
                      <w:spacing w:val="3"/>
                      <w:w w:val="105"/>
                    </w:rPr>
                    <w:t>2000,</w:t>
                  </w:r>
                  <w:r>
                    <w:rPr>
                      <w:color w:val="565656"/>
                      <w:spacing w:val="-25"/>
                      <w:w w:val="105"/>
                    </w:rPr>
                    <w:t xml:space="preserve"> </w:t>
                  </w:r>
                  <w:r>
                    <w:rPr>
                      <w:color w:val="565656"/>
                      <w:w w:val="105"/>
                    </w:rPr>
                    <w:t>declined</w:t>
                  </w:r>
                  <w:r>
                    <w:rPr>
                      <w:color w:val="565656"/>
                      <w:spacing w:val="-26"/>
                      <w:w w:val="105"/>
                    </w:rPr>
                    <w:t xml:space="preserve"> </w:t>
                  </w:r>
                  <w:r>
                    <w:rPr>
                      <w:color w:val="565656"/>
                      <w:w w:val="105"/>
                    </w:rPr>
                    <w:t>to</w:t>
                  </w:r>
                  <w:r>
                    <w:rPr>
                      <w:color w:val="565656"/>
                      <w:spacing w:val="-25"/>
                      <w:w w:val="105"/>
                    </w:rPr>
                    <w:t xml:space="preserve"> </w:t>
                  </w:r>
                  <w:r>
                    <w:rPr>
                      <w:color w:val="565656"/>
                      <w:spacing w:val="3"/>
                      <w:w w:val="105"/>
                    </w:rPr>
                    <w:t>40,000</w:t>
                  </w:r>
                  <w:r>
                    <w:rPr>
                      <w:color w:val="565656"/>
                      <w:spacing w:val="-26"/>
                      <w:w w:val="105"/>
                    </w:rPr>
                    <w:t xml:space="preserve"> </w:t>
                  </w:r>
                  <w:r>
                    <w:rPr>
                      <w:color w:val="565656"/>
                      <w:w w:val="105"/>
                    </w:rPr>
                    <w:t xml:space="preserve">in </w:t>
                  </w:r>
                  <w:r>
                    <w:rPr>
                      <w:color w:val="565656"/>
                      <w:spacing w:val="3"/>
                      <w:w w:val="105"/>
                    </w:rPr>
                    <w:t xml:space="preserve">2004. </w:t>
                  </w:r>
                  <w:r>
                    <w:rPr>
                      <w:color w:val="565656"/>
                      <w:w w:val="105"/>
                    </w:rPr>
                    <w:t xml:space="preserve">Maintaining a role in the U.S. market in the face of </w:t>
                  </w:r>
                  <w:r>
                    <w:rPr>
                      <w:color w:val="565656"/>
                      <w:spacing w:val="2"/>
                      <w:w w:val="105"/>
                    </w:rPr>
                    <w:t xml:space="preserve">stiff </w:t>
                  </w:r>
                  <w:r>
                    <w:rPr>
                      <w:color w:val="565656"/>
                      <w:w w:val="105"/>
                    </w:rPr>
                    <w:t>competition from China and</w:t>
                  </w:r>
                  <w:r>
                    <w:rPr>
                      <w:color w:val="565656"/>
                      <w:spacing w:val="-12"/>
                      <w:w w:val="105"/>
                    </w:rPr>
                    <w:t xml:space="preserve"> </w:t>
                  </w:r>
                  <w:r>
                    <w:rPr>
                      <w:color w:val="565656"/>
                      <w:w w:val="105"/>
                    </w:rPr>
                    <w:t>other</w:t>
                  </w:r>
                  <w:r>
                    <w:rPr>
                      <w:color w:val="565656"/>
                      <w:spacing w:val="-11"/>
                      <w:w w:val="105"/>
                    </w:rPr>
                    <w:t xml:space="preserve"> </w:t>
                  </w:r>
                  <w:r>
                    <w:rPr>
                      <w:color w:val="565656"/>
                      <w:w w:val="105"/>
                    </w:rPr>
                    <w:t>international</w:t>
                  </w:r>
                  <w:r>
                    <w:rPr>
                      <w:color w:val="565656"/>
                      <w:spacing w:val="-11"/>
                      <w:w w:val="105"/>
                    </w:rPr>
                    <w:t xml:space="preserve"> </w:t>
                  </w:r>
                  <w:r>
                    <w:rPr>
                      <w:color w:val="565656"/>
                      <w:w w:val="105"/>
                    </w:rPr>
                    <w:t>suppliers</w:t>
                  </w:r>
                  <w:r>
                    <w:rPr>
                      <w:color w:val="565656"/>
                      <w:spacing w:val="-12"/>
                      <w:w w:val="105"/>
                    </w:rPr>
                    <w:t xml:space="preserve"> </w:t>
                  </w:r>
                  <w:r>
                    <w:rPr>
                      <w:color w:val="565656"/>
                      <w:w w:val="105"/>
                    </w:rPr>
                    <w:t>required</w:t>
                  </w:r>
                  <w:r>
                    <w:rPr>
                      <w:color w:val="565656"/>
                      <w:spacing w:val="-11"/>
                      <w:w w:val="105"/>
                    </w:rPr>
                    <w:t xml:space="preserve"> </w:t>
                  </w:r>
                  <w:r>
                    <w:rPr>
                      <w:color w:val="565656"/>
                      <w:w w:val="105"/>
                    </w:rPr>
                    <w:t>Torreon’s</w:t>
                  </w:r>
                  <w:r>
                    <w:rPr>
                      <w:color w:val="565656"/>
                      <w:spacing w:val="-11"/>
                      <w:w w:val="105"/>
                    </w:rPr>
                    <w:t xml:space="preserve"> </w:t>
                  </w:r>
                  <w:r>
                    <w:rPr>
                      <w:color w:val="565656"/>
                      <w:w w:val="105"/>
                    </w:rPr>
                    <w:t>blue</w:t>
                  </w:r>
                  <w:r>
                    <w:rPr>
                      <w:color w:val="565656"/>
                      <w:spacing w:val="-12"/>
                      <w:w w:val="105"/>
                    </w:rPr>
                    <w:t xml:space="preserve"> </w:t>
                  </w:r>
                  <w:r>
                    <w:rPr>
                      <w:color w:val="565656"/>
                      <w:w w:val="105"/>
                    </w:rPr>
                    <w:t>jeans</w:t>
                  </w:r>
                  <w:r>
                    <w:rPr>
                      <w:color w:val="565656"/>
                      <w:spacing w:val="-11"/>
                      <w:w w:val="105"/>
                    </w:rPr>
                    <w:t xml:space="preserve"> </w:t>
                  </w:r>
                  <w:r>
                    <w:rPr>
                      <w:color w:val="565656"/>
                      <w:w w:val="105"/>
                    </w:rPr>
                    <w:t>cluster</w:t>
                  </w:r>
                  <w:r>
                    <w:rPr>
                      <w:color w:val="565656"/>
                      <w:spacing w:val="-11"/>
                      <w:w w:val="105"/>
                    </w:rPr>
                    <w:t xml:space="preserve"> </w:t>
                  </w:r>
                  <w:r>
                    <w:rPr>
                      <w:color w:val="565656"/>
                      <w:w w:val="105"/>
                    </w:rPr>
                    <w:t>to</w:t>
                  </w:r>
                  <w:r>
                    <w:rPr>
                      <w:color w:val="565656"/>
                      <w:spacing w:val="-12"/>
                      <w:w w:val="105"/>
                    </w:rPr>
                    <w:t xml:space="preserve"> </w:t>
                  </w:r>
                  <w:r>
                    <w:rPr>
                      <w:color w:val="565656"/>
                      <w:w w:val="105"/>
                    </w:rPr>
                    <w:t>continue</w:t>
                  </w:r>
                </w:p>
                <w:p w:rsidR="00C06913" w:rsidRDefault="008F06F4">
                  <w:pPr>
                    <w:pStyle w:val="BodyText"/>
                    <w:spacing w:before="0" w:line="170" w:lineRule="auto"/>
                    <w:ind w:left="20" w:right="16"/>
                  </w:pPr>
                  <w:proofErr w:type="gramStart"/>
                  <w:r>
                    <w:rPr>
                      <w:color w:val="565656"/>
                      <w:w w:val="105"/>
                    </w:rPr>
                    <w:t>to</w:t>
                  </w:r>
                  <w:proofErr w:type="gramEnd"/>
                  <w:r>
                    <w:rPr>
                      <w:color w:val="565656"/>
                      <w:spacing w:val="-28"/>
                      <w:w w:val="105"/>
                    </w:rPr>
                    <w:t xml:space="preserve"> </w:t>
                  </w:r>
                  <w:r>
                    <w:rPr>
                      <w:color w:val="565656"/>
                      <w:w w:val="105"/>
                    </w:rPr>
                    <w:t>upgrade</w:t>
                  </w:r>
                  <w:r>
                    <w:rPr>
                      <w:color w:val="565656"/>
                      <w:spacing w:val="-28"/>
                      <w:w w:val="105"/>
                    </w:rPr>
                    <w:t xml:space="preserve"> </w:t>
                  </w:r>
                  <w:r>
                    <w:rPr>
                      <w:color w:val="565656"/>
                      <w:w w:val="105"/>
                    </w:rPr>
                    <w:t>beyond</w:t>
                  </w:r>
                  <w:r>
                    <w:rPr>
                      <w:color w:val="565656"/>
                      <w:spacing w:val="-28"/>
                      <w:w w:val="105"/>
                    </w:rPr>
                    <w:t xml:space="preserve"> </w:t>
                  </w:r>
                  <w:r>
                    <w:rPr>
                      <w:color w:val="565656"/>
                      <w:w w:val="105"/>
                    </w:rPr>
                    <w:t>OEM</w:t>
                  </w:r>
                  <w:r>
                    <w:rPr>
                      <w:color w:val="565656"/>
                      <w:spacing w:val="-28"/>
                      <w:w w:val="105"/>
                    </w:rPr>
                    <w:t xml:space="preserve"> </w:t>
                  </w:r>
                  <w:r>
                    <w:rPr>
                      <w:color w:val="565656"/>
                      <w:w w:val="105"/>
                    </w:rPr>
                    <w:t>to</w:t>
                  </w:r>
                  <w:r>
                    <w:rPr>
                      <w:color w:val="565656"/>
                      <w:spacing w:val="-27"/>
                      <w:w w:val="105"/>
                    </w:rPr>
                    <w:t xml:space="preserve"> </w:t>
                  </w:r>
                  <w:r>
                    <w:rPr>
                      <w:color w:val="565656"/>
                      <w:w w:val="105"/>
                    </w:rPr>
                    <w:t>the</w:t>
                  </w:r>
                  <w:r>
                    <w:rPr>
                      <w:color w:val="565656"/>
                      <w:spacing w:val="-28"/>
                      <w:w w:val="105"/>
                    </w:rPr>
                    <w:t xml:space="preserve"> </w:t>
                  </w:r>
                  <w:r>
                    <w:rPr>
                      <w:color w:val="565656"/>
                      <w:w w:val="105"/>
                    </w:rPr>
                    <w:t>OBM</w:t>
                  </w:r>
                  <w:r>
                    <w:rPr>
                      <w:color w:val="565656"/>
                      <w:spacing w:val="-28"/>
                      <w:w w:val="105"/>
                    </w:rPr>
                    <w:t xml:space="preserve"> </w:t>
                  </w:r>
                  <w:r>
                    <w:rPr>
                      <w:color w:val="565656"/>
                      <w:w w:val="105"/>
                    </w:rPr>
                    <w:t>and</w:t>
                  </w:r>
                  <w:r>
                    <w:rPr>
                      <w:color w:val="565656"/>
                      <w:spacing w:val="-28"/>
                      <w:w w:val="105"/>
                    </w:rPr>
                    <w:t xml:space="preserve"> </w:t>
                  </w:r>
                  <w:r>
                    <w:rPr>
                      <w:color w:val="565656"/>
                      <w:w w:val="105"/>
                    </w:rPr>
                    <w:t>ODM</w:t>
                  </w:r>
                  <w:r>
                    <w:rPr>
                      <w:rFonts w:ascii="Tahoma"/>
                      <w:color w:val="565656"/>
                      <w:w w:val="105"/>
                      <w:position w:val="5"/>
                      <w:sz w:val="9"/>
                    </w:rPr>
                    <w:t>2</w:t>
                  </w:r>
                  <w:r>
                    <w:rPr>
                      <w:rFonts w:ascii="Tahoma"/>
                      <w:color w:val="565656"/>
                      <w:spacing w:val="-4"/>
                      <w:w w:val="105"/>
                      <w:position w:val="5"/>
                      <w:sz w:val="9"/>
                    </w:rPr>
                    <w:t xml:space="preserve"> </w:t>
                  </w:r>
                  <w:r>
                    <w:rPr>
                      <w:color w:val="565656"/>
                      <w:w w:val="105"/>
                    </w:rPr>
                    <w:t>stages</w:t>
                  </w:r>
                  <w:r>
                    <w:rPr>
                      <w:color w:val="565656"/>
                      <w:spacing w:val="-28"/>
                      <w:w w:val="105"/>
                    </w:rPr>
                    <w:t xml:space="preserve"> </w:t>
                  </w:r>
                  <w:r>
                    <w:rPr>
                      <w:color w:val="565656"/>
                      <w:w w:val="105"/>
                    </w:rPr>
                    <w:t>of</w:t>
                  </w:r>
                  <w:r>
                    <w:rPr>
                      <w:color w:val="565656"/>
                      <w:spacing w:val="-28"/>
                      <w:w w:val="105"/>
                    </w:rPr>
                    <w:t xml:space="preserve"> </w:t>
                  </w:r>
                  <w:r>
                    <w:rPr>
                      <w:color w:val="565656"/>
                      <w:w w:val="105"/>
                    </w:rPr>
                    <w:t>the</w:t>
                  </w:r>
                  <w:r>
                    <w:rPr>
                      <w:color w:val="565656"/>
                      <w:spacing w:val="-28"/>
                      <w:w w:val="105"/>
                    </w:rPr>
                    <w:t xml:space="preserve"> </w:t>
                  </w:r>
                  <w:r>
                    <w:rPr>
                      <w:color w:val="565656"/>
                      <w:w w:val="105"/>
                    </w:rPr>
                    <w:t>value</w:t>
                  </w:r>
                  <w:r>
                    <w:rPr>
                      <w:color w:val="565656"/>
                      <w:spacing w:val="-27"/>
                      <w:w w:val="105"/>
                    </w:rPr>
                    <w:t xml:space="preserve"> </w:t>
                  </w:r>
                  <w:r>
                    <w:rPr>
                      <w:color w:val="565656"/>
                      <w:w w:val="105"/>
                    </w:rPr>
                    <w:t>chain</w:t>
                  </w:r>
                  <w:r>
                    <w:rPr>
                      <w:color w:val="565656"/>
                      <w:spacing w:val="-28"/>
                      <w:w w:val="105"/>
                    </w:rPr>
                    <w:t xml:space="preserve"> </w:t>
                  </w:r>
                  <w:r>
                    <w:rPr>
                      <w:color w:val="565656"/>
                      <w:w w:val="105"/>
                    </w:rPr>
                    <w:t>through</w:t>
                  </w:r>
                  <w:r>
                    <w:rPr>
                      <w:color w:val="565656"/>
                      <w:spacing w:val="-28"/>
                      <w:w w:val="105"/>
                    </w:rPr>
                    <w:t xml:space="preserve"> </w:t>
                  </w:r>
                  <w:r>
                    <w:rPr>
                      <w:color w:val="565656"/>
                      <w:w w:val="105"/>
                    </w:rPr>
                    <w:t xml:space="preserve">the development of local </w:t>
                  </w:r>
                  <w:r>
                    <w:rPr>
                      <w:color w:val="565656"/>
                      <w:spacing w:val="2"/>
                      <w:w w:val="105"/>
                    </w:rPr>
                    <w:t xml:space="preserve">brands, </w:t>
                  </w:r>
                  <w:r>
                    <w:rPr>
                      <w:color w:val="565656"/>
                      <w:w w:val="105"/>
                    </w:rPr>
                    <w:t xml:space="preserve">regional marketing directly to U.S. </w:t>
                  </w:r>
                  <w:r>
                    <w:rPr>
                      <w:color w:val="565656"/>
                      <w:spacing w:val="2"/>
                      <w:w w:val="105"/>
                    </w:rPr>
                    <w:t xml:space="preserve">buyers, </w:t>
                  </w:r>
                  <w:r>
                    <w:rPr>
                      <w:color w:val="565656"/>
                      <w:w w:val="105"/>
                    </w:rPr>
                    <w:t>and the establishment</w:t>
                  </w:r>
                  <w:r>
                    <w:rPr>
                      <w:color w:val="565656"/>
                      <w:spacing w:val="-13"/>
                      <w:w w:val="105"/>
                    </w:rPr>
                    <w:t xml:space="preserve"> </w:t>
                  </w:r>
                  <w:r>
                    <w:rPr>
                      <w:color w:val="565656"/>
                      <w:w w:val="105"/>
                    </w:rPr>
                    <w:t>of</w:t>
                  </w:r>
                  <w:r>
                    <w:rPr>
                      <w:color w:val="565656"/>
                      <w:spacing w:val="-12"/>
                      <w:w w:val="105"/>
                    </w:rPr>
                    <w:t xml:space="preserve"> </w:t>
                  </w:r>
                  <w:r>
                    <w:rPr>
                      <w:color w:val="565656"/>
                      <w:w w:val="105"/>
                    </w:rPr>
                    <w:t>a</w:t>
                  </w:r>
                  <w:r>
                    <w:rPr>
                      <w:color w:val="565656"/>
                      <w:spacing w:val="-12"/>
                      <w:w w:val="105"/>
                    </w:rPr>
                    <w:t xml:space="preserve"> </w:t>
                  </w:r>
                  <w:r>
                    <w:rPr>
                      <w:color w:val="565656"/>
                      <w:w w:val="105"/>
                    </w:rPr>
                    <w:t>local</w:t>
                  </w:r>
                  <w:r>
                    <w:rPr>
                      <w:color w:val="565656"/>
                      <w:spacing w:val="-12"/>
                      <w:w w:val="105"/>
                    </w:rPr>
                    <w:t xml:space="preserve"> </w:t>
                  </w:r>
                  <w:r>
                    <w:rPr>
                      <w:color w:val="565656"/>
                      <w:w w:val="105"/>
                    </w:rPr>
                    <w:t>design</w:t>
                  </w:r>
                  <w:r>
                    <w:rPr>
                      <w:color w:val="565656"/>
                      <w:spacing w:val="-12"/>
                      <w:w w:val="105"/>
                    </w:rPr>
                    <w:t xml:space="preserve"> </w:t>
                  </w:r>
                  <w:r>
                    <w:rPr>
                      <w:color w:val="565656"/>
                      <w:w w:val="105"/>
                    </w:rPr>
                    <w:t>center</w:t>
                  </w:r>
                  <w:r>
                    <w:rPr>
                      <w:color w:val="565656"/>
                      <w:spacing w:val="-12"/>
                      <w:w w:val="105"/>
                    </w:rPr>
                    <w:t xml:space="preserve"> </w:t>
                  </w:r>
                  <w:r>
                    <w:rPr>
                      <w:color w:val="565656"/>
                      <w:w w:val="105"/>
                    </w:rPr>
                    <w:t>in</w:t>
                  </w:r>
                  <w:r>
                    <w:rPr>
                      <w:color w:val="565656"/>
                      <w:spacing w:val="-12"/>
                      <w:w w:val="105"/>
                    </w:rPr>
                    <w:t xml:space="preserve"> </w:t>
                  </w:r>
                  <w:r>
                    <w:rPr>
                      <w:color w:val="565656"/>
                      <w:w w:val="105"/>
                    </w:rPr>
                    <w:t>the</w:t>
                  </w:r>
                  <w:r>
                    <w:rPr>
                      <w:color w:val="565656"/>
                      <w:spacing w:val="-12"/>
                      <w:w w:val="105"/>
                    </w:rPr>
                    <w:t xml:space="preserve"> </w:t>
                  </w:r>
                  <w:r>
                    <w:rPr>
                      <w:color w:val="565656"/>
                      <w:w w:val="105"/>
                    </w:rPr>
                    <w:t>region</w:t>
                  </w:r>
                  <w:r>
                    <w:rPr>
                      <w:color w:val="565656"/>
                      <w:spacing w:val="-12"/>
                      <w:w w:val="105"/>
                    </w:rPr>
                    <w:t xml:space="preserve"> </w:t>
                  </w:r>
                  <w:r>
                    <w:rPr>
                      <w:color w:val="565656"/>
                      <w:w w:val="105"/>
                    </w:rPr>
                    <w:t>(</w:t>
                  </w:r>
                  <w:proofErr w:type="spellStart"/>
                  <w:r>
                    <w:rPr>
                      <w:color w:val="565656"/>
                      <w:w w:val="105"/>
                    </w:rPr>
                    <w:t>Gereffi</w:t>
                  </w:r>
                  <w:proofErr w:type="spellEnd"/>
                  <w:r>
                    <w:rPr>
                      <w:color w:val="565656"/>
                      <w:w w:val="105"/>
                    </w:rPr>
                    <w:t>,</w:t>
                  </w:r>
                  <w:r>
                    <w:rPr>
                      <w:color w:val="565656"/>
                      <w:spacing w:val="-12"/>
                      <w:w w:val="105"/>
                    </w:rPr>
                    <w:t xml:space="preserve"> </w:t>
                  </w:r>
                  <w:r>
                    <w:rPr>
                      <w:color w:val="565656"/>
                      <w:spacing w:val="2"/>
                      <w:w w:val="105"/>
                    </w:rPr>
                    <w:t>2005a).</w:t>
                  </w:r>
                </w:p>
                <w:p w:rsidR="00C06913" w:rsidRDefault="008F06F4">
                  <w:pPr>
                    <w:pStyle w:val="BodyText"/>
                    <w:spacing w:before="135" w:line="170" w:lineRule="auto"/>
                    <w:ind w:left="20" w:right="140"/>
                  </w:pPr>
                  <w:r>
                    <w:rPr>
                      <w:color w:val="565656"/>
                      <w:spacing w:val="2"/>
                      <w:w w:val="105"/>
                    </w:rPr>
                    <w:t>The</w:t>
                  </w:r>
                  <w:r>
                    <w:rPr>
                      <w:color w:val="565656"/>
                      <w:spacing w:val="-24"/>
                      <w:w w:val="105"/>
                    </w:rPr>
                    <w:t xml:space="preserve"> </w:t>
                  </w:r>
                  <w:r>
                    <w:rPr>
                      <w:color w:val="565656"/>
                      <w:w w:val="105"/>
                    </w:rPr>
                    <w:t>challenge</w:t>
                  </w:r>
                  <w:r>
                    <w:rPr>
                      <w:color w:val="565656"/>
                      <w:spacing w:val="-24"/>
                      <w:w w:val="105"/>
                    </w:rPr>
                    <w:t xml:space="preserve"> </w:t>
                  </w:r>
                  <w:r>
                    <w:rPr>
                      <w:color w:val="565656"/>
                      <w:w w:val="105"/>
                    </w:rPr>
                    <w:t>of</w:t>
                  </w:r>
                  <w:r>
                    <w:rPr>
                      <w:color w:val="565656"/>
                      <w:spacing w:val="-24"/>
                      <w:w w:val="105"/>
                    </w:rPr>
                    <w:t xml:space="preserve"> </w:t>
                  </w:r>
                  <w:r>
                    <w:rPr>
                      <w:color w:val="565656"/>
                      <w:w w:val="105"/>
                    </w:rPr>
                    <w:t>economic</w:t>
                  </w:r>
                  <w:r>
                    <w:rPr>
                      <w:color w:val="565656"/>
                      <w:spacing w:val="-24"/>
                      <w:w w:val="105"/>
                    </w:rPr>
                    <w:t xml:space="preserve"> </w:t>
                  </w:r>
                  <w:r>
                    <w:rPr>
                      <w:color w:val="565656"/>
                      <w:w w:val="105"/>
                    </w:rPr>
                    <w:t>upgrading</w:t>
                  </w:r>
                  <w:r>
                    <w:rPr>
                      <w:color w:val="565656"/>
                      <w:spacing w:val="-24"/>
                      <w:w w:val="105"/>
                    </w:rPr>
                    <w:t xml:space="preserve"> </w:t>
                  </w:r>
                  <w:r>
                    <w:rPr>
                      <w:color w:val="565656"/>
                      <w:w w:val="105"/>
                    </w:rPr>
                    <w:t>in</w:t>
                  </w:r>
                  <w:r>
                    <w:rPr>
                      <w:color w:val="565656"/>
                      <w:spacing w:val="-24"/>
                      <w:w w:val="105"/>
                    </w:rPr>
                    <w:t xml:space="preserve"> </w:t>
                  </w:r>
                  <w:r>
                    <w:rPr>
                      <w:color w:val="565656"/>
                      <w:w w:val="105"/>
                    </w:rPr>
                    <w:t>GVCs</w:t>
                  </w:r>
                  <w:r>
                    <w:rPr>
                      <w:color w:val="565656"/>
                      <w:spacing w:val="-24"/>
                      <w:w w:val="105"/>
                    </w:rPr>
                    <w:t xml:space="preserve"> </w:t>
                  </w:r>
                  <w:r>
                    <w:rPr>
                      <w:color w:val="565656"/>
                      <w:w w:val="105"/>
                    </w:rPr>
                    <w:t>is</w:t>
                  </w:r>
                  <w:r>
                    <w:rPr>
                      <w:color w:val="565656"/>
                      <w:spacing w:val="-24"/>
                      <w:w w:val="105"/>
                    </w:rPr>
                    <w:t xml:space="preserve"> </w:t>
                  </w:r>
                  <w:r>
                    <w:rPr>
                      <w:color w:val="565656"/>
                      <w:w w:val="105"/>
                    </w:rPr>
                    <w:t>to</w:t>
                  </w:r>
                  <w:r>
                    <w:rPr>
                      <w:color w:val="565656"/>
                      <w:spacing w:val="-24"/>
                      <w:w w:val="105"/>
                    </w:rPr>
                    <w:t xml:space="preserve"> </w:t>
                  </w:r>
                  <w:r>
                    <w:rPr>
                      <w:color w:val="565656"/>
                      <w:w w:val="105"/>
                    </w:rPr>
                    <w:t>identify</w:t>
                  </w:r>
                  <w:r>
                    <w:rPr>
                      <w:color w:val="565656"/>
                      <w:spacing w:val="-24"/>
                      <w:w w:val="105"/>
                    </w:rPr>
                    <w:t xml:space="preserve"> </w:t>
                  </w:r>
                  <w:r>
                    <w:rPr>
                      <w:color w:val="565656"/>
                      <w:w w:val="105"/>
                    </w:rPr>
                    <w:t>the</w:t>
                  </w:r>
                  <w:r>
                    <w:rPr>
                      <w:color w:val="565656"/>
                      <w:spacing w:val="-24"/>
                      <w:w w:val="105"/>
                    </w:rPr>
                    <w:t xml:space="preserve"> </w:t>
                  </w:r>
                  <w:r>
                    <w:rPr>
                      <w:color w:val="565656"/>
                      <w:w w:val="105"/>
                    </w:rPr>
                    <w:t>conditions</w:t>
                  </w:r>
                  <w:r>
                    <w:rPr>
                      <w:color w:val="565656"/>
                      <w:spacing w:val="-24"/>
                      <w:w w:val="105"/>
                    </w:rPr>
                    <w:t xml:space="preserve"> </w:t>
                  </w:r>
                  <w:r>
                    <w:rPr>
                      <w:color w:val="565656"/>
                      <w:w w:val="105"/>
                    </w:rPr>
                    <w:t>under</w:t>
                  </w:r>
                  <w:r>
                    <w:rPr>
                      <w:color w:val="565656"/>
                      <w:spacing w:val="-24"/>
                      <w:w w:val="105"/>
                    </w:rPr>
                    <w:t xml:space="preserve"> </w:t>
                  </w:r>
                  <w:r>
                    <w:rPr>
                      <w:color w:val="565656"/>
                      <w:w w:val="105"/>
                    </w:rPr>
                    <w:t>which developing</w:t>
                  </w:r>
                  <w:r>
                    <w:rPr>
                      <w:color w:val="565656"/>
                      <w:spacing w:val="-18"/>
                      <w:w w:val="105"/>
                    </w:rPr>
                    <w:t xml:space="preserve"> </w:t>
                  </w:r>
                  <w:r>
                    <w:rPr>
                      <w:color w:val="565656"/>
                      <w:w w:val="105"/>
                    </w:rPr>
                    <w:t>and</w:t>
                  </w:r>
                  <w:r>
                    <w:rPr>
                      <w:color w:val="565656"/>
                      <w:spacing w:val="-18"/>
                      <w:w w:val="105"/>
                    </w:rPr>
                    <w:t xml:space="preserve"> </w:t>
                  </w:r>
                  <w:r>
                    <w:rPr>
                      <w:color w:val="565656"/>
                      <w:w w:val="105"/>
                    </w:rPr>
                    <w:t>developed</w:t>
                  </w:r>
                  <w:r>
                    <w:rPr>
                      <w:color w:val="565656"/>
                      <w:spacing w:val="-17"/>
                      <w:w w:val="105"/>
                    </w:rPr>
                    <w:t xml:space="preserve"> </w:t>
                  </w:r>
                  <w:r>
                    <w:rPr>
                      <w:color w:val="565656"/>
                      <w:w w:val="105"/>
                    </w:rPr>
                    <w:t>countries</w:t>
                  </w:r>
                  <w:r>
                    <w:rPr>
                      <w:color w:val="565656"/>
                      <w:spacing w:val="-18"/>
                      <w:w w:val="105"/>
                    </w:rPr>
                    <w:t xml:space="preserve"> </w:t>
                  </w:r>
                  <w:r>
                    <w:rPr>
                      <w:color w:val="565656"/>
                      <w:w w:val="105"/>
                    </w:rPr>
                    <w:t>and</w:t>
                  </w:r>
                  <w:r>
                    <w:rPr>
                      <w:color w:val="565656"/>
                      <w:spacing w:val="-18"/>
                      <w:w w:val="105"/>
                    </w:rPr>
                    <w:t xml:space="preserve"> </w:t>
                  </w:r>
                  <w:r>
                    <w:rPr>
                      <w:color w:val="565656"/>
                      <w:spacing w:val="2"/>
                      <w:w w:val="105"/>
                    </w:rPr>
                    <w:t>firms</w:t>
                  </w:r>
                  <w:r>
                    <w:rPr>
                      <w:color w:val="565656"/>
                      <w:spacing w:val="-17"/>
                      <w:w w:val="105"/>
                    </w:rPr>
                    <w:t xml:space="preserve"> </w:t>
                  </w:r>
                  <w:r>
                    <w:rPr>
                      <w:color w:val="565656"/>
                      <w:w w:val="105"/>
                    </w:rPr>
                    <w:t>can</w:t>
                  </w:r>
                  <w:r>
                    <w:rPr>
                      <w:color w:val="565656"/>
                      <w:spacing w:val="-18"/>
                      <w:w w:val="105"/>
                    </w:rPr>
                    <w:t xml:space="preserve"> </w:t>
                  </w:r>
                  <w:r>
                    <w:rPr>
                      <w:color w:val="565656"/>
                      <w:w w:val="105"/>
                    </w:rPr>
                    <w:t>“climb</w:t>
                  </w:r>
                  <w:r>
                    <w:rPr>
                      <w:color w:val="565656"/>
                      <w:spacing w:val="-18"/>
                      <w:w w:val="105"/>
                    </w:rPr>
                    <w:t xml:space="preserve"> </w:t>
                  </w:r>
                  <w:r>
                    <w:rPr>
                      <w:color w:val="565656"/>
                      <w:w w:val="105"/>
                    </w:rPr>
                    <w:t>the</w:t>
                  </w:r>
                  <w:r>
                    <w:rPr>
                      <w:color w:val="565656"/>
                      <w:spacing w:val="-17"/>
                      <w:w w:val="105"/>
                    </w:rPr>
                    <w:t xml:space="preserve"> </w:t>
                  </w:r>
                  <w:r>
                    <w:rPr>
                      <w:color w:val="565656"/>
                      <w:w w:val="105"/>
                    </w:rPr>
                    <w:t>value</w:t>
                  </w:r>
                  <w:r>
                    <w:rPr>
                      <w:color w:val="565656"/>
                      <w:spacing w:val="-18"/>
                      <w:w w:val="105"/>
                    </w:rPr>
                    <w:t xml:space="preserve"> </w:t>
                  </w:r>
                  <w:r>
                    <w:rPr>
                      <w:color w:val="565656"/>
                      <w:w w:val="105"/>
                    </w:rPr>
                    <w:t>chain”</w:t>
                  </w:r>
                  <w:r>
                    <w:rPr>
                      <w:color w:val="565656"/>
                      <w:spacing w:val="-18"/>
                      <w:w w:val="105"/>
                    </w:rPr>
                    <w:t xml:space="preserve"> </w:t>
                  </w:r>
                  <w:r>
                    <w:rPr>
                      <w:color w:val="565656"/>
                      <w:w w:val="105"/>
                    </w:rPr>
                    <w:t>from</w:t>
                  </w:r>
                  <w:r>
                    <w:rPr>
                      <w:color w:val="565656"/>
                      <w:spacing w:val="-17"/>
                      <w:w w:val="105"/>
                    </w:rPr>
                    <w:t xml:space="preserve"> </w:t>
                  </w:r>
                  <w:r>
                    <w:rPr>
                      <w:color w:val="565656"/>
                      <w:w w:val="105"/>
                    </w:rPr>
                    <w:t xml:space="preserve">basic assembly </w:t>
                  </w:r>
                  <w:r>
                    <w:rPr>
                      <w:color w:val="565656"/>
                      <w:spacing w:val="2"/>
                      <w:w w:val="105"/>
                    </w:rPr>
                    <w:t xml:space="preserve">activities </w:t>
                  </w:r>
                  <w:r>
                    <w:rPr>
                      <w:color w:val="565656"/>
                      <w:w w:val="105"/>
                    </w:rPr>
                    <w:t xml:space="preserve">using </w:t>
                  </w:r>
                  <w:r>
                    <w:rPr>
                      <w:color w:val="565656"/>
                      <w:spacing w:val="2"/>
                      <w:w w:val="105"/>
                    </w:rPr>
                    <w:t xml:space="preserve">low-cost </w:t>
                  </w:r>
                  <w:r>
                    <w:rPr>
                      <w:color w:val="565656"/>
                      <w:w w:val="105"/>
                    </w:rPr>
                    <w:t xml:space="preserve">and unskilled </w:t>
                  </w:r>
                  <w:r>
                    <w:rPr>
                      <w:color w:val="565656"/>
                      <w:spacing w:val="2"/>
                      <w:w w:val="105"/>
                    </w:rPr>
                    <w:t xml:space="preserve">labor </w:t>
                  </w:r>
                  <w:r>
                    <w:rPr>
                      <w:color w:val="565656"/>
                      <w:w w:val="105"/>
                    </w:rPr>
                    <w:t xml:space="preserve">to more </w:t>
                  </w:r>
                  <w:r>
                    <w:rPr>
                      <w:color w:val="565656"/>
                      <w:spacing w:val="2"/>
                      <w:w w:val="105"/>
                    </w:rPr>
                    <w:t xml:space="preserve">advanced forms </w:t>
                  </w:r>
                  <w:r>
                    <w:rPr>
                      <w:color w:val="565656"/>
                      <w:w w:val="105"/>
                    </w:rPr>
                    <w:t xml:space="preserve">of </w:t>
                  </w:r>
                  <w:r>
                    <w:rPr>
                      <w:color w:val="565656"/>
                      <w:spacing w:val="2"/>
                      <w:w w:val="105"/>
                    </w:rPr>
                    <w:t xml:space="preserve">“full </w:t>
                  </w:r>
                  <w:r>
                    <w:rPr>
                      <w:color w:val="565656"/>
                      <w:w w:val="105"/>
                    </w:rPr>
                    <w:t xml:space="preserve">package” supply and integrated </w:t>
                  </w:r>
                  <w:r>
                    <w:rPr>
                      <w:color w:val="565656"/>
                      <w:spacing w:val="2"/>
                      <w:w w:val="105"/>
                    </w:rPr>
                    <w:t xml:space="preserve">manufacturing. </w:t>
                  </w:r>
                  <w:r>
                    <w:rPr>
                      <w:color w:val="565656"/>
                      <w:w w:val="105"/>
                    </w:rPr>
                    <w:t xml:space="preserve">However, increasingly many of the highest value </w:t>
                  </w:r>
                  <w:r>
                    <w:rPr>
                      <w:color w:val="565656"/>
                      <w:spacing w:val="2"/>
                      <w:w w:val="105"/>
                    </w:rPr>
                    <w:t xml:space="preserve">activities </w:t>
                  </w:r>
                  <w:r>
                    <w:rPr>
                      <w:color w:val="565656"/>
                      <w:w w:val="105"/>
                    </w:rPr>
                    <w:t xml:space="preserve">are located in </w:t>
                  </w:r>
                  <w:r>
                    <w:rPr>
                      <w:color w:val="565656"/>
                      <w:spacing w:val="2"/>
                      <w:w w:val="105"/>
                    </w:rPr>
                    <w:t xml:space="preserve">pre- </w:t>
                  </w:r>
                  <w:r>
                    <w:rPr>
                      <w:color w:val="565656"/>
                      <w:w w:val="105"/>
                    </w:rPr>
                    <w:t xml:space="preserve">and post-production </w:t>
                  </w:r>
                  <w:r>
                    <w:rPr>
                      <w:color w:val="565656"/>
                      <w:spacing w:val="2"/>
                      <w:w w:val="105"/>
                    </w:rPr>
                    <w:t xml:space="preserve">manufacturing </w:t>
                  </w:r>
                  <w:r>
                    <w:rPr>
                      <w:color w:val="565656"/>
                      <w:spacing w:val="3"/>
                      <w:w w:val="105"/>
                    </w:rPr>
                    <w:t>services,</w:t>
                  </w:r>
                  <w:r>
                    <w:rPr>
                      <w:color w:val="565656"/>
                      <w:spacing w:val="-13"/>
                      <w:w w:val="105"/>
                    </w:rPr>
                    <w:t xml:space="preserve"> </w:t>
                  </w:r>
                  <w:r>
                    <w:rPr>
                      <w:color w:val="565656"/>
                      <w:w w:val="105"/>
                    </w:rPr>
                    <w:t>which</w:t>
                  </w:r>
                  <w:r>
                    <w:rPr>
                      <w:color w:val="565656"/>
                      <w:spacing w:val="-13"/>
                      <w:w w:val="105"/>
                    </w:rPr>
                    <w:t xml:space="preserve"> </w:t>
                  </w:r>
                  <w:r>
                    <w:rPr>
                      <w:color w:val="565656"/>
                      <w:w w:val="105"/>
                    </w:rPr>
                    <w:t>challenge</w:t>
                  </w:r>
                  <w:r>
                    <w:rPr>
                      <w:color w:val="565656"/>
                      <w:spacing w:val="-12"/>
                      <w:w w:val="105"/>
                    </w:rPr>
                    <w:t xml:space="preserve"> </w:t>
                  </w:r>
                  <w:r>
                    <w:rPr>
                      <w:color w:val="565656"/>
                      <w:w w:val="105"/>
                    </w:rPr>
                    <w:t>host</w:t>
                  </w:r>
                  <w:r>
                    <w:rPr>
                      <w:color w:val="565656"/>
                      <w:spacing w:val="-13"/>
                      <w:w w:val="105"/>
                    </w:rPr>
                    <w:t xml:space="preserve"> </w:t>
                  </w:r>
                  <w:r>
                    <w:rPr>
                      <w:color w:val="565656"/>
                      <w:w w:val="105"/>
                    </w:rPr>
                    <w:t>count</w:t>
                  </w:r>
                  <w:r>
                    <w:rPr>
                      <w:color w:val="565656"/>
                      <w:w w:val="105"/>
                    </w:rPr>
                    <w:t>ries</w:t>
                  </w:r>
                  <w:r>
                    <w:rPr>
                      <w:color w:val="565656"/>
                      <w:spacing w:val="-13"/>
                      <w:w w:val="105"/>
                    </w:rPr>
                    <w:t xml:space="preserve"> </w:t>
                  </w:r>
                  <w:r>
                    <w:rPr>
                      <w:color w:val="565656"/>
                      <w:w w:val="105"/>
                    </w:rPr>
                    <w:t>to</w:t>
                  </w:r>
                  <w:r>
                    <w:rPr>
                      <w:color w:val="565656"/>
                      <w:spacing w:val="-12"/>
                      <w:w w:val="105"/>
                    </w:rPr>
                    <w:t xml:space="preserve"> </w:t>
                  </w:r>
                  <w:r>
                    <w:rPr>
                      <w:color w:val="565656"/>
                      <w:w w:val="105"/>
                    </w:rPr>
                    <w:t>develop</w:t>
                  </w:r>
                  <w:r>
                    <w:rPr>
                      <w:color w:val="565656"/>
                      <w:spacing w:val="-13"/>
                      <w:w w:val="105"/>
                    </w:rPr>
                    <w:t xml:space="preserve"> </w:t>
                  </w:r>
                  <w:r>
                    <w:rPr>
                      <w:color w:val="565656"/>
                      <w:w w:val="105"/>
                    </w:rPr>
                    <w:t>appropriate</w:t>
                  </w:r>
                  <w:r>
                    <w:rPr>
                      <w:color w:val="565656"/>
                      <w:spacing w:val="-12"/>
                      <w:w w:val="105"/>
                    </w:rPr>
                    <w:t xml:space="preserve"> </w:t>
                  </w:r>
                  <w:r>
                    <w:rPr>
                      <w:color w:val="565656"/>
                      <w:spacing w:val="2"/>
                      <w:w w:val="105"/>
                    </w:rPr>
                    <w:t>workforce</w:t>
                  </w:r>
                </w:p>
                <w:p w:rsidR="00C06913" w:rsidRDefault="008F06F4">
                  <w:pPr>
                    <w:pStyle w:val="BodyText"/>
                    <w:spacing w:before="0" w:line="170" w:lineRule="auto"/>
                    <w:ind w:left="20" w:right="16"/>
                  </w:pPr>
                  <w:proofErr w:type="gramStart"/>
                  <w:r>
                    <w:rPr>
                      <w:color w:val="565656"/>
                    </w:rPr>
                    <w:t>development</w:t>
                  </w:r>
                  <w:proofErr w:type="gramEnd"/>
                  <w:r>
                    <w:rPr>
                      <w:color w:val="565656"/>
                    </w:rPr>
                    <w:t xml:space="preserve"> strategies to supply these services locally. As seen in Figure 7, developed countries usually have a presence in high value added activities, while developing countries concentrate in lower value added acti</w:t>
                  </w:r>
                  <w:r>
                    <w:rPr>
                      <w:color w:val="565656"/>
                    </w:rPr>
                    <w:t>vities.</w:t>
                  </w:r>
                </w:p>
              </w:txbxContent>
            </v:textbox>
            <w10:wrap anchorx="page" anchory="page"/>
          </v:shape>
        </w:pict>
      </w:r>
      <w:r>
        <w:pict>
          <v:shape id="_x0000_s2224" type="#_x0000_t202" style="position:absolute;margin-left:35pt;margin-top:709.95pt;width:175.15pt;height:41.1pt;z-index:-122608;mso-position-horizontal-relative:page;mso-position-vertical-relative:page" filled="f" stroked="f">
            <v:textbox inset="0,0,0,0">
              <w:txbxContent>
                <w:p w:rsidR="00C06913" w:rsidRDefault="008F06F4">
                  <w:pPr>
                    <w:numPr>
                      <w:ilvl w:val="0"/>
                      <w:numId w:val="33"/>
                    </w:numPr>
                    <w:tabs>
                      <w:tab w:val="left" w:pos="107"/>
                    </w:tabs>
                    <w:spacing w:before="15"/>
                    <w:ind w:hanging="86"/>
                    <w:rPr>
                      <w:rFonts w:ascii="Century Gothic"/>
                      <w:i/>
                      <w:sz w:val="15"/>
                    </w:rPr>
                  </w:pPr>
                  <w:r>
                    <w:rPr>
                      <w:rFonts w:ascii="Century Gothic"/>
                      <w:i/>
                      <w:color w:val="6F6F6E"/>
                      <w:sz w:val="15"/>
                    </w:rPr>
                    <w:t>For</w:t>
                  </w:r>
                  <w:r>
                    <w:rPr>
                      <w:rFonts w:ascii="Century Gothic"/>
                      <w:i/>
                      <w:color w:val="6F6F6E"/>
                      <w:spacing w:val="-20"/>
                      <w:sz w:val="15"/>
                    </w:rPr>
                    <w:t xml:space="preserve"> </w:t>
                  </w:r>
                  <w:r>
                    <w:rPr>
                      <w:rFonts w:ascii="Century Gothic"/>
                      <w:i/>
                      <w:color w:val="6F6F6E"/>
                      <w:sz w:val="15"/>
                    </w:rPr>
                    <w:t>more</w:t>
                  </w:r>
                  <w:r>
                    <w:rPr>
                      <w:rFonts w:ascii="Century Gothic"/>
                      <w:i/>
                      <w:color w:val="6F6F6E"/>
                      <w:spacing w:val="-19"/>
                      <w:sz w:val="15"/>
                    </w:rPr>
                    <w:t xml:space="preserve"> </w:t>
                  </w:r>
                  <w:r>
                    <w:rPr>
                      <w:rFonts w:ascii="Century Gothic"/>
                      <w:i/>
                      <w:color w:val="6F6F6E"/>
                      <w:sz w:val="15"/>
                    </w:rPr>
                    <w:t>details</w:t>
                  </w:r>
                  <w:r>
                    <w:rPr>
                      <w:rFonts w:ascii="Century Gothic"/>
                      <w:i/>
                      <w:color w:val="6F6F6E"/>
                      <w:spacing w:val="-20"/>
                      <w:sz w:val="15"/>
                    </w:rPr>
                    <w:t xml:space="preserve"> </w:t>
                  </w:r>
                  <w:r>
                    <w:rPr>
                      <w:rFonts w:ascii="Century Gothic"/>
                      <w:i/>
                      <w:color w:val="6F6F6E"/>
                      <w:sz w:val="15"/>
                    </w:rPr>
                    <w:t>see</w:t>
                  </w:r>
                  <w:r>
                    <w:rPr>
                      <w:rFonts w:ascii="Century Gothic"/>
                      <w:i/>
                      <w:color w:val="6F6F6E"/>
                      <w:spacing w:val="-19"/>
                      <w:sz w:val="15"/>
                    </w:rPr>
                    <w:t xml:space="preserve"> </w:t>
                  </w:r>
                  <w:r>
                    <w:rPr>
                      <w:rFonts w:ascii="Century Gothic"/>
                      <w:i/>
                      <w:color w:val="6F6F6E"/>
                      <w:sz w:val="15"/>
                    </w:rPr>
                    <w:t>Bair</w:t>
                  </w:r>
                  <w:r>
                    <w:rPr>
                      <w:rFonts w:ascii="Century Gothic"/>
                      <w:i/>
                      <w:color w:val="6F6F6E"/>
                      <w:spacing w:val="-19"/>
                      <w:sz w:val="15"/>
                    </w:rPr>
                    <w:t xml:space="preserve"> </w:t>
                  </w:r>
                  <w:r>
                    <w:rPr>
                      <w:rFonts w:ascii="Century Gothic"/>
                      <w:i/>
                      <w:color w:val="6F6F6E"/>
                      <w:sz w:val="15"/>
                    </w:rPr>
                    <w:t>and</w:t>
                  </w:r>
                  <w:r>
                    <w:rPr>
                      <w:rFonts w:ascii="Century Gothic"/>
                      <w:i/>
                      <w:color w:val="6F6F6E"/>
                      <w:spacing w:val="-20"/>
                      <w:sz w:val="15"/>
                    </w:rPr>
                    <w:t xml:space="preserve"> </w:t>
                  </w:r>
                  <w:proofErr w:type="spellStart"/>
                  <w:r>
                    <w:rPr>
                      <w:rFonts w:ascii="Century Gothic"/>
                      <w:i/>
                      <w:color w:val="6F6F6E"/>
                      <w:spacing w:val="2"/>
                      <w:sz w:val="15"/>
                    </w:rPr>
                    <w:t>Gereffi</w:t>
                  </w:r>
                  <w:proofErr w:type="spellEnd"/>
                  <w:r>
                    <w:rPr>
                      <w:rFonts w:ascii="Century Gothic"/>
                      <w:i/>
                      <w:color w:val="6F6F6E"/>
                      <w:spacing w:val="-19"/>
                      <w:sz w:val="15"/>
                    </w:rPr>
                    <w:t xml:space="preserve"> </w:t>
                  </w:r>
                  <w:r>
                    <w:rPr>
                      <w:rFonts w:ascii="Century Gothic"/>
                      <w:i/>
                      <w:color w:val="6F6F6E"/>
                      <w:sz w:val="15"/>
                    </w:rPr>
                    <w:t>(2001).</w:t>
                  </w:r>
                </w:p>
                <w:p w:rsidR="00C06913" w:rsidRDefault="008F06F4">
                  <w:pPr>
                    <w:numPr>
                      <w:ilvl w:val="0"/>
                      <w:numId w:val="33"/>
                    </w:numPr>
                    <w:tabs>
                      <w:tab w:val="left" w:pos="127"/>
                      <w:tab w:val="left" w:pos="3483"/>
                    </w:tabs>
                    <w:spacing w:before="16" w:line="261" w:lineRule="auto"/>
                    <w:ind w:left="20" w:right="17" w:firstLine="0"/>
                    <w:rPr>
                      <w:rFonts w:ascii="Century Gothic"/>
                      <w:i/>
                      <w:sz w:val="15"/>
                    </w:rPr>
                  </w:pPr>
                  <w:r>
                    <w:rPr>
                      <w:rFonts w:ascii="Century Gothic"/>
                      <w:i/>
                      <w:color w:val="6F6F6E"/>
                      <w:sz w:val="15"/>
                    </w:rPr>
                    <w:t xml:space="preserve">OEM: Original Equipment Manufacturer; OBM: </w:t>
                  </w:r>
                  <w:r>
                    <w:rPr>
                      <w:rFonts w:ascii="Century Gothic"/>
                      <w:i/>
                      <w:color w:val="6F6F6E"/>
                      <w:w w:val="95"/>
                      <w:sz w:val="15"/>
                    </w:rPr>
                    <w:t>Original Brand Manufacturer; and ODM: Original</w:t>
                  </w:r>
                  <w:r>
                    <w:rPr>
                      <w:rFonts w:ascii="Century Gothic"/>
                      <w:i/>
                      <w:color w:val="6F6F6E"/>
                      <w:w w:val="95"/>
                      <w:sz w:val="15"/>
                      <w:u w:val="dotted" w:color="009EE3"/>
                    </w:rPr>
                    <w:t xml:space="preserve"> </w:t>
                  </w:r>
                  <w:r>
                    <w:rPr>
                      <w:rFonts w:ascii="Century Gothic"/>
                      <w:i/>
                      <w:color w:val="6F6F6E"/>
                      <w:spacing w:val="-1"/>
                      <w:w w:val="90"/>
                      <w:sz w:val="15"/>
                      <w:u w:val="dotted" w:color="009EE3"/>
                    </w:rPr>
                    <w:t>Design</w:t>
                  </w:r>
                  <w:r>
                    <w:rPr>
                      <w:rFonts w:ascii="Century Gothic"/>
                      <w:i/>
                      <w:color w:val="6F6F6E"/>
                      <w:spacing w:val="-5"/>
                      <w:w w:val="90"/>
                      <w:sz w:val="15"/>
                      <w:u w:val="dotted" w:color="009EE3"/>
                    </w:rPr>
                    <w:t xml:space="preserve"> </w:t>
                  </w:r>
                  <w:r>
                    <w:rPr>
                      <w:rFonts w:ascii="Century Gothic"/>
                      <w:i/>
                      <w:color w:val="6F6F6E"/>
                      <w:spacing w:val="-1"/>
                      <w:w w:val="90"/>
                      <w:sz w:val="15"/>
                      <w:u w:val="dotted" w:color="009EE3"/>
                    </w:rPr>
                    <w:t>Manufacturer.</w:t>
                  </w:r>
                  <w:r>
                    <w:rPr>
                      <w:rFonts w:ascii="Century Gothic"/>
                      <w:i/>
                      <w:color w:val="6F6F6E"/>
                      <w:spacing w:val="-1"/>
                      <w:sz w:val="15"/>
                      <w:u w:val="dotted" w:color="009EE3"/>
                    </w:rPr>
                    <w:tab/>
                  </w:r>
                </w:p>
              </w:txbxContent>
            </v:textbox>
            <w10:wrap anchorx="page" anchory="page"/>
          </v:shape>
        </w:pict>
      </w:r>
      <w:r>
        <w:pict>
          <v:shape id="_x0000_s2223" type="#_x0000_t202" style="position:absolute;margin-left:161.3pt;margin-top:302.3pt;width:48.75pt;height:42.5pt;z-index:-122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22" type="#_x0000_t202" style="position:absolute;margin-left:210pt;margin-top:302.3pt;width:49.6pt;height:42.5pt;z-index:-122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21" type="#_x0000_t202" style="position:absolute;margin-left:259.6pt;margin-top:302.3pt;width:49.8pt;height:42.5pt;z-index:-122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20" type="#_x0000_t202" style="position:absolute;margin-left:309.35pt;margin-top:302.3pt;width:49.5pt;height:42.5pt;z-index:-122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9" type="#_x0000_t202" style="position:absolute;margin-left:358.85pt;margin-top:302.3pt;width:49pt;height:42.5pt;z-index:-1224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8" type="#_x0000_t202" style="position:absolute;margin-left:407.8pt;margin-top:302.3pt;width:49.65pt;height:42.5pt;z-index:-1224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7" type="#_x0000_t202" style="position:absolute;margin-left:457.45pt;margin-top:302.3pt;width:49.65pt;height:42.5pt;z-index:-1224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6" type="#_x0000_t202" style="position:absolute;margin-left:507.05pt;margin-top:302.3pt;width:49.55pt;height:42.5pt;z-index:-122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5" type="#_x0000_t202" style="position:absolute;margin-left:161.3pt;margin-top:344.75pt;width:48.75pt;height:42.5pt;z-index:-122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4" type="#_x0000_t202" style="position:absolute;margin-left:210pt;margin-top:344.75pt;width:49.6pt;height:42.5pt;z-index:-1223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3" type="#_x0000_t202" style="position:absolute;margin-left:259.6pt;margin-top:344.75pt;width:49.8pt;height:42.5pt;z-index:-1223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2" type="#_x0000_t202" style="position:absolute;margin-left:309.35pt;margin-top:344.75pt;width:49.5pt;height:42.5pt;z-index:-1223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1" type="#_x0000_t202" style="position:absolute;margin-left:358.85pt;margin-top:344.75pt;width:49pt;height:42.5pt;z-index:-1222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10" type="#_x0000_t202" style="position:absolute;margin-left:407.8pt;margin-top:344.75pt;width:49.65pt;height:42.5pt;z-index:-1222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9" type="#_x0000_t202" style="position:absolute;margin-left:457.45pt;margin-top:344.75pt;width:49.65pt;height:42.5pt;z-index:-1222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8" type="#_x0000_t202" style="position:absolute;margin-left:507.05pt;margin-top:344.75pt;width:49.55pt;height:42.5pt;z-index:-122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7" type="#_x0000_t202" style="position:absolute;margin-left:161.3pt;margin-top:257pt;width:48.75pt;height:40.65pt;z-index:-1222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6" type="#_x0000_t202" style="position:absolute;margin-left:210pt;margin-top:257pt;width:49.6pt;height:40.65pt;z-index:-1221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5" type="#_x0000_t202" style="position:absolute;margin-left:259.6pt;margin-top:257pt;width:49.8pt;height:40.65pt;z-index:-1221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4" type="#_x0000_t202" style="position:absolute;margin-left:309.35pt;margin-top:257pt;width:49.5pt;height:40.65pt;z-index:-1221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3" type="#_x0000_t202" style="position:absolute;margin-left:358.85pt;margin-top:257pt;width:49pt;height:40.65pt;z-index:-1221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2" type="#_x0000_t202" style="position:absolute;margin-left:407.8pt;margin-top:257pt;width:49.65pt;height:40.65pt;z-index:-1220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1" type="#_x0000_t202" style="position:absolute;margin-left:457.45pt;margin-top:257pt;width:49.65pt;height:40.65pt;z-index:-1220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200" type="#_x0000_t202" style="position:absolute;margin-left:507.05pt;margin-top:257pt;width:49.55pt;height:40.65pt;z-index:-1220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99" type="#_x0000_t202" style="position:absolute;margin-left:161.3pt;margin-top:211.4pt;width:48.7pt;height:40.65pt;z-index:-122008;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221"/>
                    <w:rPr>
                      <w:rFonts w:ascii="Trebuchet MS"/>
                      <w:b/>
                      <w:sz w:val="16"/>
                    </w:rPr>
                  </w:pPr>
                  <w:r>
                    <w:rPr>
                      <w:rFonts w:ascii="Trebuchet MS"/>
                      <w:b/>
                      <w:color w:val="FFFFFF"/>
                      <w:sz w:val="16"/>
                    </w:rPr>
                    <w:t>Textiles</w:t>
                  </w:r>
                </w:p>
                <w:p w:rsidR="00C06913" w:rsidRDefault="00C06913">
                  <w:pPr>
                    <w:pStyle w:val="BodyText"/>
                    <w:rPr>
                      <w:rFonts w:ascii="Times New Roman"/>
                      <w:sz w:val="17"/>
                    </w:rPr>
                  </w:pPr>
                </w:p>
              </w:txbxContent>
            </v:textbox>
            <w10:wrap anchorx="page" anchory="page"/>
          </v:shape>
        </w:pict>
      </w:r>
      <w:r>
        <w:pict>
          <v:shape id="_x0000_s2198" type="#_x0000_t202" style="position:absolute;margin-left:209.95pt;margin-top:211.4pt;width:49.6pt;height:40.65pt;z-index:-121984;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54"/>
                    <w:rPr>
                      <w:rFonts w:ascii="Trebuchet MS"/>
                      <w:b/>
                      <w:sz w:val="16"/>
                    </w:rPr>
                  </w:pPr>
                  <w:r>
                    <w:rPr>
                      <w:rFonts w:ascii="Trebuchet MS"/>
                      <w:b/>
                      <w:color w:val="FFFFFF"/>
                      <w:sz w:val="16"/>
                    </w:rPr>
                    <w:t>Accessories</w:t>
                  </w:r>
                </w:p>
                <w:p w:rsidR="00C06913" w:rsidRDefault="00C06913">
                  <w:pPr>
                    <w:pStyle w:val="BodyText"/>
                    <w:rPr>
                      <w:rFonts w:ascii="Times New Roman"/>
                      <w:sz w:val="17"/>
                    </w:rPr>
                  </w:pPr>
                </w:p>
              </w:txbxContent>
            </v:textbox>
            <w10:wrap anchorx="page" anchory="page"/>
          </v:shape>
        </w:pict>
      </w:r>
      <w:r>
        <w:pict>
          <v:shape id="_x0000_s2197" type="#_x0000_t202" style="position:absolute;margin-left:259.5pt;margin-top:211.4pt;width:49.8pt;height:40.65pt;z-index:-121960;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273"/>
                    <w:rPr>
                      <w:rFonts w:ascii="Trebuchet MS"/>
                      <w:b/>
                      <w:sz w:val="16"/>
                    </w:rPr>
                  </w:pPr>
                  <w:r>
                    <w:rPr>
                      <w:rFonts w:ascii="Trebuchet MS"/>
                      <w:b/>
                      <w:color w:val="FFFFFF"/>
                      <w:sz w:val="16"/>
                    </w:rPr>
                    <w:t>Cutting</w:t>
                  </w:r>
                </w:p>
                <w:p w:rsidR="00C06913" w:rsidRDefault="00C06913">
                  <w:pPr>
                    <w:pStyle w:val="BodyText"/>
                    <w:rPr>
                      <w:rFonts w:ascii="Times New Roman"/>
                      <w:sz w:val="17"/>
                    </w:rPr>
                  </w:pPr>
                </w:p>
              </w:txbxContent>
            </v:textbox>
            <w10:wrap anchorx="page" anchory="page"/>
          </v:shape>
        </w:pict>
      </w:r>
      <w:r>
        <w:pict>
          <v:shape id="_x0000_s2196" type="#_x0000_t202" style="position:absolute;margin-left:309.3pt;margin-top:211.4pt;width:49.55pt;height:40.65pt;z-index:-121936;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238"/>
                    <w:rPr>
                      <w:rFonts w:ascii="Trebuchet MS"/>
                      <w:b/>
                      <w:sz w:val="16"/>
                    </w:rPr>
                  </w:pPr>
                  <w:r>
                    <w:rPr>
                      <w:rFonts w:ascii="Trebuchet MS"/>
                      <w:b/>
                      <w:color w:val="FFFFFF"/>
                      <w:sz w:val="16"/>
                    </w:rPr>
                    <w:t>Sewing</w:t>
                  </w:r>
                </w:p>
                <w:p w:rsidR="00C06913" w:rsidRDefault="00C06913">
                  <w:pPr>
                    <w:pStyle w:val="BodyText"/>
                    <w:rPr>
                      <w:rFonts w:ascii="Times New Roman"/>
                      <w:sz w:val="17"/>
                    </w:rPr>
                  </w:pPr>
                </w:p>
              </w:txbxContent>
            </v:textbox>
            <w10:wrap anchorx="page" anchory="page"/>
          </v:shape>
        </w:pict>
      </w:r>
      <w:r>
        <w:pict>
          <v:shape id="_x0000_s2195" type="#_x0000_t202" style="position:absolute;margin-left:358.8pt;margin-top:211.4pt;width:49pt;height:40.65pt;z-index:-121912;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spacing w:line="247" w:lineRule="auto"/>
                    <w:ind w:left="184" w:right="113" w:hanging="50"/>
                    <w:rPr>
                      <w:rFonts w:ascii="Trebuchet MS"/>
                      <w:b/>
                      <w:sz w:val="16"/>
                    </w:rPr>
                  </w:pPr>
                  <w:r>
                    <w:rPr>
                      <w:rFonts w:ascii="Trebuchet MS"/>
                      <w:b/>
                      <w:color w:val="FFFFFF"/>
                      <w:sz w:val="16"/>
                    </w:rPr>
                    <w:t>Washes &amp; Finishes</w:t>
                  </w:r>
                </w:p>
              </w:txbxContent>
            </v:textbox>
            <w10:wrap anchorx="page" anchory="page"/>
          </v:shape>
        </w:pict>
      </w:r>
      <w:r>
        <w:pict>
          <v:shape id="_x0000_s2194" type="#_x0000_t202" style="position:absolute;margin-left:407.8pt;margin-top:211.4pt;width:49.65pt;height:40.65pt;z-index:-121888;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41"/>
                    <w:rPr>
                      <w:rFonts w:ascii="Trebuchet MS"/>
                      <w:b/>
                      <w:sz w:val="16"/>
                    </w:rPr>
                  </w:pPr>
                  <w:r>
                    <w:rPr>
                      <w:rFonts w:ascii="Trebuchet MS"/>
                      <w:b/>
                      <w:color w:val="FFFFFF"/>
                      <w:sz w:val="16"/>
                    </w:rPr>
                    <w:t>Distribution</w:t>
                  </w:r>
                </w:p>
                <w:p w:rsidR="00C06913" w:rsidRDefault="00C06913">
                  <w:pPr>
                    <w:pStyle w:val="BodyText"/>
                    <w:rPr>
                      <w:rFonts w:ascii="Times New Roman"/>
                      <w:sz w:val="17"/>
                    </w:rPr>
                  </w:pPr>
                </w:p>
              </w:txbxContent>
            </v:textbox>
            <w10:wrap anchorx="page" anchory="page"/>
          </v:shape>
        </w:pict>
      </w:r>
      <w:r>
        <w:pict>
          <v:shape id="_x0000_s2193" type="#_x0000_t202" style="position:absolute;margin-left:457.4pt;margin-top:211.4pt;width:49.65pt;height:40.65pt;z-index:-121864;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126"/>
                    <w:rPr>
                      <w:rFonts w:ascii="Trebuchet MS"/>
                      <w:b/>
                      <w:sz w:val="16"/>
                    </w:rPr>
                  </w:pPr>
                  <w:r>
                    <w:rPr>
                      <w:rFonts w:ascii="Trebuchet MS"/>
                      <w:b/>
                      <w:color w:val="FFFFFF"/>
                      <w:sz w:val="16"/>
                    </w:rPr>
                    <w:t>Marketing</w:t>
                  </w:r>
                </w:p>
                <w:p w:rsidR="00C06913" w:rsidRDefault="00C06913">
                  <w:pPr>
                    <w:pStyle w:val="BodyText"/>
                    <w:rPr>
                      <w:rFonts w:ascii="Times New Roman"/>
                      <w:sz w:val="17"/>
                    </w:rPr>
                  </w:pPr>
                </w:p>
              </w:txbxContent>
            </v:textbox>
            <w10:wrap anchorx="page" anchory="page"/>
          </v:shape>
        </w:pict>
      </w:r>
      <w:r>
        <w:pict>
          <v:shape id="_x0000_s2192" type="#_x0000_t202" style="position:absolute;margin-left:507.05pt;margin-top:211.4pt;width:49.55pt;height:40.65pt;z-index:-121840;mso-position-horizontal-relative:page;mso-position-vertical-relative:page" filled="f" stroked="f">
            <v:textbox inset="0,0,0,0">
              <w:txbxContent>
                <w:p w:rsidR="00C06913" w:rsidRDefault="00C06913">
                  <w:pPr>
                    <w:pStyle w:val="BodyText"/>
                    <w:spacing w:before="8"/>
                    <w:ind w:left="0"/>
                    <w:rPr>
                      <w:rFonts w:ascii="Times New Roman"/>
                      <w:sz w:val="26"/>
                    </w:rPr>
                  </w:pPr>
                </w:p>
                <w:p w:rsidR="00C06913" w:rsidRDefault="008F06F4">
                  <w:pPr>
                    <w:ind w:left="291"/>
                    <w:rPr>
                      <w:rFonts w:ascii="Trebuchet MS"/>
                      <w:b/>
                      <w:sz w:val="16"/>
                    </w:rPr>
                  </w:pPr>
                  <w:r>
                    <w:rPr>
                      <w:rFonts w:ascii="Trebuchet MS"/>
                      <w:b/>
                      <w:color w:val="FFFFFF"/>
                      <w:sz w:val="16"/>
                    </w:rPr>
                    <w:t>Retail</w:t>
                  </w:r>
                </w:p>
                <w:p w:rsidR="00C06913" w:rsidRDefault="00C06913">
                  <w:pPr>
                    <w:pStyle w:val="BodyText"/>
                    <w:rPr>
                      <w:rFonts w:ascii="Times New Roman"/>
                      <w:sz w:val="17"/>
                    </w:rPr>
                  </w:pPr>
                </w:p>
              </w:txbxContent>
            </v:textbox>
            <w10:wrap anchorx="page" anchory="page"/>
          </v:shape>
        </w:pict>
      </w:r>
      <w:r>
        <w:pict>
          <v:shape id="_x0000_s2191" type="#_x0000_t202" style="position:absolute;margin-left:37.75pt;margin-top:61.1pt;width:418.7pt;height:12pt;z-index:-1218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90" type="#_x0000_t202" style="position:absolute;margin-left:34.1pt;margin-top:178.4pt;width:543.8pt;height:12pt;z-index:-1217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89" type="#_x0000_t202" style="position:absolute;margin-left:34.1pt;margin-top:388.35pt;width:543.8pt;height:12pt;z-index:-1217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88" type="#_x0000_t202" style="position:absolute;margin-left:34.7pt;margin-top:698.6pt;width:175.25pt;height:12pt;z-index:-1217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87" type="#_x0000_t202" style="position:absolute;margin-left:54.3pt;margin-top:737.25pt;width:5.8pt;height:12pt;z-index:-1217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2184" style="position:absolute;margin-left:36.25pt;margin-top:365.65pt;width:539.5pt;height:.5pt;z-index:-121696;mso-position-horizontal-relative:page;mso-position-vertical-relative:page" coordorigin="725,7313" coordsize="10790,10">
            <v:line id="_x0000_s2186" style="position:absolute" from="755,7318" to="11500,7318" strokecolor="#009ee3" strokeweight=".5pt">
              <v:stroke dashstyle="dot"/>
            </v:line>
            <v:shape id="_x0000_s2185" style="position:absolute;top:15840;width:10790;height:2" coordorigin=",15840" coordsize="10790,0" o:spt="100" adj="0,,0" path="m725,7318r,m11515,7318r,e" filled="f" strokecolor="#009ee3" strokeweight=".5pt">
              <v:stroke joinstyle="round"/>
              <v:formulas/>
              <v:path arrowok="t" o:connecttype="segments"/>
            </v:shape>
            <w10:wrap anchorx="page" anchory="page"/>
          </v:group>
        </w:pict>
      </w:r>
      <w:r>
        <w:pict>
          <v:group id="_x0000_s2174" style="position:absolute;margin-left:134.6pt;margin-top:130.6pt;width:335.55pt;height:164.1pt;z-index:-121672;mso-position-horizontal-relative:page;mso-position-vertical-relative:page" coordorigin="2692,2612" coordsize="6711,3282">
            <v:shape id="_x0000_s2183" style="position:absolute;left:3683;top:3574;width:4927;height:1858" coordorigin="3683,3575" coordsize="4927,1858" path="m3683,3757r28,71l3740,3897r31,68l3803,4033r35,65l3875,4163r38,64l3953,4289r42,61l4038,4409r45,58l4130,4524r48,55l4228,4633r51,53l4332,4737r54,49l4441,4834r58,46l4557,4925r60,43l4677,5009r63,39l4803,5086r65,36l4933,5156r67,33l5068,5219r69,29l5207,5274r71,25l5350,5322r73,20l5497,5361r75,16l5647,5392r77,12l5801,5414r77,8l5957,5428r79,3l6116,5433r78,-2l6272,5428r77,-6l6425,5414r76,-10l6576,5392r75,-14l6724,5361r73,-19l6869,5322r71,-23l7010,5275r69,-27l7148,5220r67,-30l7281,5158r65,-34l7411,5088r63,-37l7535,5012r61,-41l7655,4928r59,-44l7770,4839r56,-47l7880,4743r53,-50l7984,4641r50,-53l8083,4534r47,-56l8175,4421r44,-58l8261,4303r41,-60l8341,4181r37,-64l8413,4053r34,-65l8479,3921r30,-67l8537,3786r26,-70l8587,3646r23,-71e" filled="f" strokecolor="#565656" strokeweight="2pt">
              <v:path arrowok="t"/>
            </v:shape>
            <v:shape id="_x0000_s2182" style="position:absolute;left:3629;top:3757;width:178;height:128" coordorigin="3630,3757" coordsize="178,128" path="m3630,3885r53,-128l3807,3820e" filled="f" strokecolor="#565656" strokeweight="2pt">
              <v:path arrowok="t"/>
            </v:shape>
            <v:line id="_x0000_s2181" style="position:absolute" from="2795,5706" to="9247,5706" strokecolor="#565656" strokeweight="1pt"/>
            <v:shape id="_x0000_s2180" type="#_x0000_t75" style="position:absolute;left:2818;top:2611;width:6584;height:3203">
              <v:imagedata r:id="rId17" o:title=""/>
            </v:shape>
            <v:line id="_x0000_s2179" style="position:absolute" from="2806,2649" to="2806,5873" strokecolor="#565656" strokeweight="2pt"/>
            <v:shape id="_x0000_s2178" style="position:absolute;left:2711;top:2648;width:189;height:102" coordorigin="2712,2649" coordsize="189,102" path="m2712,2750r94,-101l2901,2750e" filled="f" strokecolor="#565656" strokeweight="2pt">
              <v:path arrowok="t"/>
            </v:shape>
            <v:line id="_x0000_s2177" style="position:absolute" from="2795,5873" to="9247,5873" strokecolor="#565656" strokeweight="2pt"/>
            <v:line id="_x0000_s2176" style="position:absolute" from="6141,4394" to="6141,4855" strokecolor="#565656" strokeweight="2pt"/>
            <v:shape id="_x0000_s2175" style="position:absolute;left:6046;top:4753;width:189;height:102" coordorigin="6047,4753" coordsize="189,102" path="m6236,4753r-95,102l6047,4753e" filled="f" strokecolor="#565656" strokeweight="2pt">
              <v:path arrowok="t"/>
            </v:shape>
            <w10:wrap anchorx="page" anchory="page"/>
          </v:group>
        </w:pict>
      </w:r>
      <w:r>
        <w:pict>
          <v:shape id="_x0000_s2173" type="#_x0000_t202" style="position:absolute;margin-left:36.75pt;margin-top:21pt;width:539.25pt;height:63.35pt;z-index:-121648;mso-position-horizontal-relative:page;mso-position-vertical-relative:page" filled="f" stroked="f">
            <v:textbox inset="0,0,0,0">
              <w:txbxContent>
                <w:p w:rsidR="00C06913" w:rsidRDefault="008F06F4">
                  <w:pPr>
                    <w:tabs>
                      <w:tab w:val="left" w:pos="10764"/>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pacing w:val="108"/>
                      <w:sz w:val="96"/>
                      <w:u w:val="dotted" w:color="009EE3"/>
                    </w:rPr>
                    <w:t xml:space="preserve"> </w:t>
                  </w:r>
                  <w:r>
                    <w:rPr>
                      <w:rFonts w:ascii="Century Gothic"/>
                      <w:b/>
                      <w:color w:val="E3E3E3"/>
                      <w:spacing w:val="-7"/>
                      <w:w w:val="90"/>
                      <w:sz w:val="96"/>
                      <w:u w:val="dotted" w:color="009EE3"/>
                    </w:rPr>
                    <w:t>GV</w:t>
                  </w:r>
                  <w:r>
                    <w:rPr>
                      <w:rFonts w:ascii="Century Gothic"/>
                      <w:b/>
                      <w:color w:val="E3E3E3"/>
                      <w:spacing w:val="-7"/>
                      <w:w w:val="90"/>
                      <w:sz w:val="96"/>
                    </w:rPr>
                    <w:t>C</w:t>
                  </w:r>
                  <w:r>
                    <w:rPr>
                      <w:rFonts w:ascii="Century Gothic"/>
                      <w:b/>
                      <w:color w:val="E3E3E3"/>
                      <w:spacing w:val="-7"/>
                      <w:sz w:val="96"/>
                    </w:rPr>
                    <w:tab/>
                  </w:r>
                </w:p>
              </w:txbxContent>
            </v:textbox>
            <w10:wrap anchorx="page" anchory="page"/>
          </v:shape>
        </w:pict>
      </w:r>
      <w:r>
        <w:pict>
          <v:shape id="_x0000_s2172" type="#_x0000_t202" style="position:absolute;margin-left:101.45pt;margin-top:40.3pt;width:183.75pt;height:13.55pt;z-index:-12162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171" type="#_x0000_t202" style="position:absolute;margin-left:35pt;margin-top:45.55pt;width:52.2pt;height:17.35pt;z-index:-12160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14</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170" type="#_x0000_t202" style="position:absolute;margin-left:37.15pt;margin-top:87.2pt;width:286.2pt;height:13.55pt;z-index:-12157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4"/>
                      <w:sz w:val="18"/>
                    </w:rPr>
                    <w:t xml:space="preserve"> </w:t>
                  </w:r>
                  <w:r>
                    <w:rPr>
                      <w:rFonts w:ascii="Trebuchet MS"/>
                      <w:b/>
                      <w:color w:val="009EE3"/>
                      <w:spacing w:val="-6"/>
                      <w:sz w:val="18"/>
                    </w:rPr>
                    <w:t>7.</w:t>
                  </w:r>
                  <w:r>
                    <w:rPr>
                      <w:rFonts w:ascii="Trebuchet MS"/>
                      <w:b/>
                      <w:color w:val="009EE3"/>
                      <w:spacing w:val="-13"/>
                      <w:sz w:val="18"/>
                    </w:rPr>
                    <w:t xml:space="preserve"> </w:t>
                  </w:r>
                  <w:r>
                    <w:rPr>
                      <w:rFonts w:ascii="Trebuchet MS"/>
                      <w:b/>
                      <w:color w:val="009EE3"/>
                      <w:sz w:val="18"/>
                    </w:rPr>
                    <w:t>Smile</w:t>
                  </w:r>
                  <w:r>
                    <w:rPr>
                      <w:rFonts w:ascii="Trebuchet MS"/>
                      <w:b/>
                      <w:color w:val="009EE3"/>
                      <w:spacing w:val="-14"/>
                      <w:sz w:val="18"/>
                    </w:rPr>
                    <w:t xml:space="preserve"> </w:t>
                  </w:r>
                  <w:r>
                    <w:rPr>
                      <w:rFonts w:ascii="Trebuchet MS"/>
                      <w:b/>
                      <w:color w:val="009EE3"/>
                      <w:spacing w:val="2"/>
                      <w:sz w:val="18"/>
                    </w:rPr>
                    <w:t>Curve</w:t>
                  </w:r>
                  <w:r>
                    <w:rPr>
                      <w:rFonts w:ascii="Trebuchet MS"/>
                      <w:b/>
                      <w:color w:val="009EE3"/>
                      <w:spacing w:val="-13"/>
                      <w:sz w:val="18"/>
                    </w:rPr>
                    <w:t xml:space="preserve"> </w:t>
                  </w:r>
                  <w:r>
                    <w:rPr>
                      <w:rFonts w:ascii="Trebuchet MS"/>
                      <w:b/>
                      <w:color w:val="009EE3"/>
                      <w:sz w:val="18"/>
                    </w:rPr>
                    <w:t>of</w:t>
                  </w:r>
                  <w:r>
                    <w:rPr>
                      <w:rFonts w:ascii="Trebuchet MS"/>
                      <w:b/>
                      <w:color w:val="009EE3"/>
                      <w:spacing w:val="-14"/>
                      <w:sz w:val="18"/>
                    </w:rPr>
                    <w:t xml:space="preserve"> </w:t>
                  </w:r>
                  <w:r>
                    <w:rPr>
                      <w:rFonts w:ascii="Trebuchet MS"/>
                      <w:b/>
                      <w:color w:val="009EE3"/>
                      <w:sz w:val="18"/>
                    </w:rPr>
                    <w:t>High-Value</w:t>
                  </w:r>
                  <w:r>
                    <w:rPr>
                      <w:rFonts w:ascii="Trebuchet MS"/>
                      <w:b/>
                      <w:color w:val="009EE3"/>
                      <w:spacing w:val="-13"/>
                      <w:sz w:val="18"/>
                    </w:rPr>
                    <w:t xml:space="preserve"> </w:t>
                  </w:r>
                  <w:r>
                    <w:rPr>
                      <w:rFonts w:ascii="Trebuchet MS"/>
                      <w:b/>
                      <w:color w:val="009EE3"/>
                      <w:spacing w:val="2"/>
                      <w:sz w:val="18"/>
                    </w:rPr>
                    <w:t>Activities</w:t>
                  </w:r>
                  <w:r>
                    <w:rPr>
                      <w:rFonts w:ascii="Trebuchet MS"/>
                      <w:b/>
                      <w:color w:val="009EE3"/>
                      <w:spacing w:val="-14"/>
                      <w:sz w:val="18"/>
                    </w:rPr>
                    <w:t xml:space="preserve"> </w:t>
                  </w:r>
                  <w:r>
                    <w:rPr>
                      <w:rFonts w:ascii="Trebuchet MS"/>
                      <w:b/>
                      <w:color w:val="009EE3"/>
                      <w:sz w:val="18"/>
                    </w:rPr>
                    <w:t>in</w:t>
                  </w:r>
                  <w:r>
                    <w:rPr>
                      <w:rFonts w:ascii="Trebuchet MS"/>
                      <w:b/>
                      <w:color w:val="009EE3"/>
                      <w:spacing w:val="-13"/>
                      <w:sz w:val="18"/>
                    </w:rPr>
                    <w:t xml:space="preserve"> </w:t>
                  </w:r>
                  <w:r>
                    <w:rPr>
                      <w:rFonts w:ascii="Trebuchet MS"/>
                      <w:b/>
                      <w:color w:val="009EE3"/>
                      <w:sz w:val="18"/>
                    </w:rPr>
                    <w:t>Global</w:t>
                  </w:r>
                  <w:r>
                    <w:rPr>
                      <w:rFonts w:ascii="Trebuchet MS"/>
                      <w:b/>
                      <w:color w:val="009EE3"/>
                      <w:spacing w:val="-14"/>
                      <w:sz w:val="18"/>
                    </w:rPr>
                    <w:t xml:space="preserve"> </w:t>
                  </w:r>
                  <w:r>
                    <w:rPr>
                      <w:rFonts w:ascii="Trebuchet MS"/>
                      <w:b/>
                      <w:color w:val="009EE3"/>
                      <w:sz w:val="18"/>
                    </w:rPr>
                    <w:t>Value</w:t>
                  </w:r>
                  <w:r>
                    <w:rPr>
                      <w:rFonts w:ascii="Trebuchet MS"/>
                      <w:b/>
                      <w:color w:val="009EE3"/>
                      <w:spacing w:val="-13"/>
                      <w:sz w:val="18"/>
                    </w:rPr>
                    <w:t xml:space="preserve"> </w:t>
                  </w:r>
                  <w:r>
                    <w:rPr>
                      <w:rFonts w:ascii="Trebuchet MS"/>
                      <w:b/>
                      <w:color w:val="009EE3"/>
                      <w:sz w:val="18"/>
                    </w:rPr>
                    <w:t>Chains</w:t>
                  </w:r>
                </w:p>
              </w:txbxContent>
            </v:textbox>
            <w10:wrap anchorx="page" anchory="page"/>
          </v:shape>
        </w:pict>
      </w:r>
      <w:r>
        <w:pict>
          <v:shape id="_x0000_s2169" type="#_x0000_t202" style="position:absolute;margin-left:283.4pt;margin-top:118.65pt;width:49.45pt;height:14.8pt;z-index:-121552;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007078"/>
                      <w:w w:val="95"/>
                      <w:sz w:val="20"/>
                    </w:rPr>
                    <w:t>Developed</w:t>
                  </w:r>
                </w:p>
              </w:txbxContent>
            </v:textbox>
            <w10:wrap anchorx="page" anchory="page"/>
          </v:shape>
        </w:pict>
      </w:r>
      <w:r>
        <w:pict>
          <v:shape id="_x0000_s2168" type="#_x0000_t202" style="position:absolute;margin-left:461pt;margin-top:272.75pt;width:12.25pt;height:12.25pt;z-index:-121528;mso-position-horizontal-relative:page;mso-position-vertical-relative:page" filled="f" stroked="f">
            <v:textbox inset="0,0,0,0">
              <w:txbxContent>
                <w:p w:rsidR="00C06913" w:rsidRDefault="008F06F4">
                  <w:pPr>
                    <w:spacing w:before="36"/>
                    <w:ind w:left="20"/>
                    <w:rPr>
                      <w:rFonts w:ascii="Trebuchet MS"/>
                      <w:b/>
                      <w:sz w:val="16"/>
                    </w:rPr>
                  </w:pPr>
                  <w:proofErr w:type="gramStart"/>
                  <w:r>
                    <w:rPr>
                      <w:rFonts w:ascii="Trebuchet MS"/>
                      <w:b/>
                      <w:color w:val="565656"/>
                      <w:w w:val="95"/>
                      <w:sz w:val="16"/>
                    </w:rPr>
                    <w:t>ice</w:t>
                  </w:r>
                  <w:proofErr w:type="gramEnd"/>
                </w:p>
              </w:txbxContent>
            </v:textbox>
            <w10:wrap anchorx="page" anchory="page"/>
          </v:shape>
        </w:pict>
      </w:r>
      <w:r>
        <w:pict>
          <v:shape id="_x0000_s2167" type="#_x0000_t202" style="position:absolute;margin-left:170.65pt;margin-top:300.35pt;width:56.35pt;height:21.85pt;z-index:-121504;mso-position-horizontal-relative:page;mso-position-vertical-relative:page" filled="f" stroked="f">
            <v:textbox inset="0,0,0,0">
              <w:txbxContent>
                <w:p w:rsidR="00C06913" w:rsidRDefault="008F06F4">
                  <w:pPr>
                    <w:spacing w:before="49" w:line="153" w:lineRule="auto"/>
                    <w:ind w:left="211" w:hanging="192"/>
                    <w:rPr>
                      <w:sz w:val="16"/>
                    </w:rPr>
                  </w:pPr>
                  <w:r>
                    <w:rPr>
                      <w:color w:val="565656"/>
                      <w:sz w:val="16"/>
                    </w:rPr>
                    <w:t xml:space="preserve">Pre-Production </w:t>
                  </w:r>
                  <w:r>
                    <w:rPr>
                      <w:color w:val="565656"/>
                      <w:w w:val="105"/>
                      <w:sz w:val="16"/>
                    </w:rPr>
                    <w:t>Intangible</w:t>
                  </w:r>
                </w:p>
              </w:txbxContent>
            </v:textbox>
            <w10:wrap anchorx="page" anchory="page"/>
          </v:shape>
        </w:pict>
      </w:r>
      <w:r>
        <w:pict>
          <v:shape id="_x0000_s2166" type="#_x0000_t202" style="position:absolute;margin-left:270.85pt;margin-top:299.8pt;width:74.55pt;height:21.85pt;z-index:-121480;mso-position-horizontal-relative:page;mso-position-vertical-relative:page" filled="f" stroked="f">
            <v:textbox inset="0,0,0,0">
              <w:txbxContent>
                <w:p w:rsidR="00C06913" w:rsidRDefault="008F06F4">
                  <w:pPr>
                    <w:spacing w:before="49" w:line="153" w:lineRule="auto"/>
                    <w:ind w:left="425" w:right="-16" w:hanging="406"/>
                    <w:rPr>
                      <w:sz w:val="16"/>
                    </w:rPr>
                  </w:pPr>
                  <w:r>
                    <w:rPr>
                      <w:color w:val="565656"/>
                      <w:sz w:val="16"/>
                    </w:rPr>
                    <w:t>Production: Tangible Activities</w:t>
                  </w:r>
                </w:p>
              </w:txbxContent>
            </v:textbox>
            <w10:wrap anchorx="page" anchory="page"/>
          </v:shape>
        </w:pict>
      </w:r>
      <w:r>
        <w:pict>
          <v:shape id="_x0000_s2165" type="#_x0000_t202" style="position:absolute;margin-left:385.1pt;margin-top:299.8pt;width:59.7pt;height:21.85pt;z-index:-121456;mso-position-horizontal-relative:page;mso-position-vertical-relative:page" filled="f" stroked="f">
            <v:textbox inset="0,0,0,0">
              <w:txbxContent>
                <w:p w:rsidR="00C06913" w:rsidRDefault="008F06F4">
                  <w:pPr>
                    <w:spacing w:before="49" w:line="153" w:lineRule="auto"/>
                    <w:ind w:left="245" w:right="16" w:hanging="226"/>
                    <w:rPr>
                      <w:sz w:val="16"/>
                    </w:rPr>
                  </w:pPr>
                  <w:r>
                    <w:rPr>
                      <w:color w:val="565656"/>
                      <w:sz w:val="16"/>
                    </w:rPr>
                    <w:t xml:space="preserve">Post-Production </w:t>
                  </w:r>
                  <w:r>
                    <w:rPr>
                      <w:color w:val="565656"/>
                      <w:w w:val="105"/>
                      <w:sz w:val="16"/>
                    </w:rPr>
                    <w:t>Intangible</w:t>
                  </w:r>
                </w:p>
              </w:txbxContent>
            </v:textbox>
            <w10:wrap anchorx="page" anchory="page"/>
          </v:shape>
        </w:pict>
      </w:r>
      <w:r>
        <w:pict>
          <v:shape id="_x0000_s2164" type="#_x0000_t202" style="position:absolute;margin-left:255.85pt;margin-top:329.7pt;width:96.75pt;height:13.55pt;z-index:-121432;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w w:val="95"/>
                      <w:sz w:val="18"/>
                    </w:rPr>
                    <w:t>Value-Adding Activities</w:t>
                  </w:r>
                </w:p>
              </w:txbxContent>
            </v:textbox>
            <w10:wrap anchorx="page" anchory="page"/>
          </v:shape>
        </w:pict>
      </w:r>
      <w:r>
        <w:pict>
          <v:shape id="_x0000_s2163" type="#_x0000_t202" style="position:absolute;margin-left:37.15pt;margin-top:351.1pt;width:171.15pt;height:9.9pt;z-index:-121408;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4"/>
                      <w:w w:val="95"/>
                      <w:sz w:val="13"/>
                    </w:rPr>
                    <w:t xml:space="preserve"> </w:t>
                  </w:r>
                  <w:r>
                    <w:rPr>
                      <w:rFonts w:ascii="Century Gothic"/>
                      <w:i/>
                      <w:color w:val="565656"/>
                      <w:spacing w:val="2"/>
                      <w:w w:val="95"/>
                      <w:sz w:val="13"/>
                    </w:rPr>
                    <w:t>Authors</w:t>
                  </w:r>
                  <w:r>
                    <w:rPr>
                      <w:rFonts w:ascii="Century Gothic"/>
                      <w:i/>
                      <w:color w:val="565656"/>
                      <w:spacing w:val="-23"/>
                      <w:w w:val="95"/>
                      <w:sz w:val="13"/>
                    </w:rPr>
                    <w:t xml:space="preserve"> </w:t>
                  </w:r>
                  <w:r>
                    <w:rPr>
                      <w:rFonts w:ascii="Century Gothic"/>
                      <w:i/>
                      <w:color w:val="565656"/>
                      <w:w w:val="95"/>
                      <w:sz w:val="13"/>
                    </w:rPr>
                    <w:t>based</w:t>
                  </w:r>
                  <w:r>
                    <w:rPr>
                      <w:rFonts w:ascii="Century Gothic"/>
                      <w:i/>
                      <w:color w:val="565656"/>
                      <w:spacing w:val="-23"/>
                      <w:w w:val="95"/>
                      <w:sz w:val="13"/>
                    </w:rPr>
                    <w:t xml:space="preserve"> </w:t>
                  </w:r>
                  <w:r>
                    <w:rPr>
                      <w:rFonts w:ascii="Century Gothic"/>
                      <w:i/>
                      <w:color w:val="565656"/>
                      <w:w w:val="95"/>
                      <w:sz w:val="13"/>
                    </w:rPr>
                    <w:t>on</w:t>
                  </w:r>
                  <w:r>
                    <w:rPr>
                      <w:rFonts w:ascii="Century Gothic"/>
                      <w:i/>
                      <w:color w:val="565656"/>
                      <w:spacing w:val="-23"/>
                      <w:w w:val="95"/>
                      <w:sz w:val="13"/>
                    </w:rPr>
                    <w:t xml:space="preserve"> </w:t>
                  </w:r>
                  <w:r>
                    <w:rPr>
                      <w:rFonts w:ascii="Century Gothic"/>
                      <w:i/>
                      <w:color w:val="565656"/>
                      <w:w w:val="95"/>
                      <w:sz w:val="13"/>
                    </w:rPr>
                    <w:t>Baldwin</w:t>
                  </w:r>
                  <w:r>
                    <w:rPr>
                      <w:rFonts w:ascii="Century Gothic"/>
                      <w:i/>
                      <w:color w:val="565656"/>
                      <w:spacing w:val="-24"/>
                      <w:w w:val="95"/>
                      <w:sz w:val="13"/>
                    </w:rPr>
                    <w:t xml:space="preserve"> </w:t>
                  </w:r>
                  <w:r>
                    <w:rPr>
                      <w:rFonts w:ascii="Century Gothic"/>
                      <w:i/>
                      <w:color w:val="565656"/>
                      <w:w w:val="95"/>
                      <w:sz w:val="13"/>
                    </w:rPr>
                    <w:t>et</w:t>
                  </w:r>
                  <w:r>
                    <w:rPr>
                      <w:rFonts w:ascii="Century Gothic"/>
                      <w:i/>
                      <w:color w:val="565656"/>
                      <w:spacing w:val="-23"/>
                      <w:w w:val="95"/>
                      <w:sz w:val="13"/>
                    </w:rPr>
                    <w:t xml:space="preserve"> </w:t>
                  </w:r>
                  <w:r>
                    <w:rPr>
                      <w:rFonts w:ascii="Century Gothic"/>
                      <w:i/>
                      <w:color w:val="565656"/>
                      <w:w w:val="95"/>
                      <w:sz w:val="13"/>
                    </w:rPr>
                    <w:t>al.,</w:t>
                  </w:r>
                  <w:r>
                    <w:rPr>
                      <w:rFonts w:ascii="Century Gothic"/>
                      <w:i/>
                      <w:color w:val="565656"/>
                      <w:spacing w:val="-23"/>
                      <w:w w:val="95"/>
                      <w:sz w:val="13"/>
                    </w:rPr>
                    <w:t xml:space="preserve"> </w:t>
                  </w:r>
                  <w:r>
                    <w:rPr>
                      <w:rFonts w:ascii="Century Gothic"/>
                      <w:i/>
                      <w:color w:val="565656"/>
                      <w:w w:val="95"/>
                      <w:sz w:val="13"/>
                    </w:rPr>
                    <w:t>2014;</w:t>
                  </w:r>
                  <w:r>
                    <w:rPr>
                      <w:rFonts w:ascii="Century Gothic"/>
                      <w:i/>
                      <w:color w:val="565656"/>
                      <w:spacing w:val="-23"/>
                      <w:w w:val="95"/>
                      <w:sz w:val="13"/>
                    </w:rPr>
                    <w:t xml:space="preserve"> </w:t>
                  </w:r>
                  <w:r>
                    <w:rPr>
                      <w:rFonts w:ascii="Century Gothic"/>
                      <w:i/>
                      <w:color w:val="565656"/>
                      <w:w w:val="95"/>
                      <w:sz w:val="13"/>
                    </w:rPr>
                    <w:t>Shih,</w:t>
                  </w:r>
                  <w:r>
                    <w:rPr>
                      <w:rFonts w:ascii="Century Gothic"/>
                      <w:i/>
                      <w:color w:val="565656"/>
                      <w:spacing w:val="-23"/>
                      <w:w w:val="95"/>
                      <w:sz w:val="13"/>
                    </w:rPr>
                    <w:t xml:space="preserve"> </w:t>
                  </w:r>
                  <w:r>
                    <w:rPr>
                      <w:rFonts w:ascii="Century Gothic"/>
                      <w:i/>
                      <w:color w:val="565656"/>
                      <w:w w:val="95"/>
                      <w:sz w:val="13"/>
                    </w:rPr>
                    <w:t>no</w:t>
                  </w:r>
                  <w:r>
                    <w:rPr>
                      <w:rFonts w:ascii="Century Gothic"/>
                      <w:i/>
                      <w:color w:val="565656"/>
                      <w:spacing w:val="-24"/>
                      <w:w w:val="95"/>
                      <w:sz w:val="13"/>
                    </w:rPr>
                    <w:t xml:space="preserve"> </w:t>
                  </w:r>
                  <w:r>
                    <w:rPr>
                      <w:rFonts w:ascii="Century Gothic"/>
                      <w:i/>
                      <w:color w:val="565656"/>
                      <w:w w:val="95"/>
                      <w:sz w:val="13"/>
                    </w:rPr>
                    <w:t>date.</w:t>
                  </w:r>
                </w:p>
              </w:txbxContent>
            </v:textbox>
            <w10:wrap anchorx="page" anchory="page"/>
          </v:shape>
        </w:pict>
      </w:r>
      <w:r>
        <w:pict>
          <v:shape id="_x0000_s2162" type="#_x0000_t202" style="position:absolute;margin-left:219pt;margin-top:369.5pt;width:357.95pt;height:137.7pt;z-index:-121384;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009EE3"/>
                      <w:sz w:val="28"/>
                    </w:rPr>
                    <w:t>5. Local Institutional Context</w:t>
                  </w:r>
                </w:p>
                <w:p w:rsidR="00C06913" w:rsidRDefault="008F06F4">
                  <w:pPr>
                    <w:pStyle w:val="BodyText"/>
                    <w:spacing w:before="227" w:line="170" w:lineRule="auto"/>
                    <w:ind w:left="20"/>
                  </w:pPr>
                  <w:r>
                    <w:rPr>
                      <w:color w:val="565656"/>
                      <w:w w:val="105"/>
                    </w:rPr>
                    <w:t>The local institutional framework identifies how local, national and international conditions</w:t>
                  </w:r>
                  <w:r>
                    <w:rPr>
                      <w:color w:val="565656"/>
                      <w:spacing w:val="-23"/>
                      <w:w w:val="105"/>
                    </w:rPr>
                    <w:t xml:space="preserve"> </w:t>
                  </w:r>
                  <w:r>
                    <w:rPr>
                      <w:color w:val="565656"/>
                      <w:w w:val="105"/>
                    </w:rPr>
                    <w:t>and</w:t>
                  </w:r>
                  <w:r>
                    <w:rPr>
                      <w:color w:val="565656"/>
                      <w:spacing w:val="-23"/>
                      <w:w w:val="105"/>
                    </w:rPr>
                    <w:t xml:space="preserve"> </w:t>
                  </w:r>
                  <w:r>
                    <w:rPr>
                      <w:color w:val="565656"/>
                      <w:w w:val="105"/>
                    </w:rPr>
                    <w:t>policies</w:t>
                  </w:r>
                  <w:r>
                    <w:rPr>
                      <w:color w:val="565656"/>
                      <w:spacing w:val="-23"/>
                      <w:w w:val="105"/>
                    </w:rPr>
                    <w:t xml:space="preserve"> </w:t>
                  </w:r>
                  <w:r>
                    <w:rPr>
                      <w:color w:val="565656"/>
                      <w:w w:val="105"/>
                    </w:rPr>
                    <w:t>shape</w:t>
                  </w:r>
                  <w:r>
                    <w:rPr>
                      <w:color w:val="565656"/>
                      <w:spacing w:val="-23"/>
                      <w:w w:val="105"/>
                    </w:rPr>
                    <w:t xml:space="preserve"> </w:t>
                  </w:r>
                  <w:r>
                    <w:rPr>
                      <w:color w:val="565656"/>
                      <w:w w:val="105"/>
                    </w:rPr>
                    <w:t>a</w:t>
                  </w:r>
                  <w:r>
                    <w:rPr>
                      <w:color w:val="565656"/>
                      <w:spacing w:val="-23"/>
                      <w:w w:val="105"/>
                    </w:rPr>
                    <w:t xml:space="preserve"> </w:t>
                  </w:r>
                  <w:r>
                    <w:rPr>
                      <w:color w:val="565656"/>
                      <w:w w:val="105"/>
                    </w:rPr>
                    <w:t>country’s</w:t>
                  </w:r>
                  <w:r>
                    <w:rPr>
                      <w:color w:val="565656"/>
                      <w:spacing w:val="-23"/>
                      <w:w w:val="105"/>
                    </w:rPr>
                    <w:t xml:space="preserve"> </w:t>
                  </w:r>
                  <w:r>
                    <w:rPr>
                      <w:color w:val="565656"/>
                      <w:w w:val="105"/>
                    </w:rPr>
                    <w:t>participation</w:t>
                  </w:r>
                  <w:r>
                    <w:rPr>
                      <w:color w:val="565656"/>
                      <w:spacing w:val="-23"/>
                      <w:w w:val="105"/>
                    </w:rPr>
                    <w:t xml:space="preserve"> </w:t>
                  </w:r>
                  <w:r>
                    <w:rPr>
                      <w:color w:val="565656"/>
                      <w:w w:val="105"/>
                    </w:rPr>
                    <w:t>in</w:t>
                  </w:r>
                  <w:r>
                    <w:rPr>
                      <w:color w:val="565656"/>
                      <w:spacing w:val="-23"/>
                      <w:w w:val="105"/>
                    </w:rPr>
                    <w:t xml:space="preserve"> </w:t>
                  </w:r>
                  <w:r>
                    <w:rPr>
                      <w:color w:val="565656"/>
                      <w:w w:val="105"/>
                    </w:rPr>
                    <w:t>each</w:t>
                  </w:r>
                  <w:r>
                    <w:rPr>
                      <w:color w:val="565656"/>
                      <w:spacing w:val="-23"/>
                      <w:w w:val="105"/>
                    </w:rPr>
                    <w:t xml:space="preserve"> </w:t>
                  </w:r>
                  <w:r>
                    <w:rPr>
                      <w:color w:val="565656"/>
                      <w:w w:val="105"/>
                    </w:rPr>
                    <w:t>stage</w:t>
                  </w:r>
                  <w:r>
                    <w:rPr>
                      <w:color w:val="565656"/>
                      <w:spacing w:val="-23"/>
                      <w:w w:val="105"/>
                    </w:rPr>
                    <w:t xml:space="preserve"> </w:t>
                  </w:r>
                  <w:r>
                    <w:rPr>
                      <w:color w:val="565656"/>
                      <w:w w:val="105"/>
                    </w:rPr>
                    <w:t>of</w:t>
                  </w:r>
                  <w:r>
                    <w:rPr>
                      <w:color w:val="565656"/>
                      <w:spacing w:val="-22"/>
                      <w:w w:val="105"/>
                    </w:rPr>
                    <w:t xml:space="preserve"> </w:t>
                  </w:r>
                  <w:r>
                    <w:rPr>
                      <w:color w:val="565656"/>
                      <w:w w:val="105"/>
                    </w:rPr>
                    <w:t>the</w:t>
                  </w:r>
                  <w:r>
                    <w:rPr>
                      <w:color w:val="565656"/>
                      <w:spacing w:val="-23"/>
                      <w:w w:val="105"/>
                    </w:rPr>
                    <w:t xml:space="preserve"> </w:t>
                  </w:r>
                  <w:r>
                    <w:rPr>
                      <w:color w:val="565656"/>
                      <w:w w:val="105"/>
                    </w:rPr>
                    <w:t>value</w:t>
                  </w:r>
                  <w:r>
                    <w:rPr>
                      <w:color w:val="565656"/>
                      <w:spacing w:val="-23"/>
                      <w:w w:val="105"/>
                    </w:rPr>
                    <w:t xml:space="preserve"> </w:t>
                  </w:r>
                  <w:r>
                    <w:rPr>
                      <w:color w:val="565656"/>
                      <w:w w:val="105"/>
                    </w:rPr>
                    <w:t>chain (</w:t>
                  </w:r>
                  <w:proofErr w:type="spellStart"/>
                  <w:r>
                    <w:rPr>
                      <w:color w:val="565656"/>
                      <w:w w:val="105"/>
                    </w:rPr>
                    <w:t>Gereffi</w:t>
                  </w:r>
                  <w:proofErr w:type="spellEnd"/>
                  <w:r>
                    <w:rPr>
                      <w:color w:val="565656"/>
                      <w:w w:val="105"/>
                    </w:rPr>
                    <w:t>, 1995). GVCs are embedded within local economic, social and institutional dynamics.</w:t>
                  </w:r>
                  <w:r>
                    <w:rPr>
                      <w:color w:val="565656"/>
                      <w:spacing w:val="-29"/>
                      <w:w w:val="105"/>
                    </w:rPr>
                    <w:t xml:space="preserve"> </w:t>
                  </w:r>
                  <w:r>
                    <w:rPr>
                      <w:color w:val="565656"/>
                      <w:w w:val="105"/>
                    </w:rPr>
                    <w:t>Insertion</w:t>
                  </w:r>
                  <w:r>
                    <w:rPr>
                      <w:color w:val="565656"/>
                      <w:spacing w:val="-28"/>
                      <w:w w:val="105"/>
                    </w:rPr>
                    <w:t xml:space="preserve"> </w:t>
                  </w:r>
                  <w:r>
                    <w:rPr>
                      <w:color w:val="565656"/>
                      <w:w w:val="105"/>
                    </w:rPr>
                    <w:t>in</w:t>
                  </w:r>
                  <w:r>
                    <w:rPr>
                      <w:color w:val="565656"/>
                      <w:spacing w:val="-29"/>
                      <w:w w:val="105"/>
                    </w:rPr>
                    <w:t xml:space="preserve"> </w:t>
                  </w:r>
                  <w:r>
                    <w:rPr>
                      <w:color w:val="565656"/>
                      <w:w w:val="105"/>
                    </w:rPr>
                    <w:t>GVCs</w:t>
                  </w:r>
                  <w:r>
                    <w:rPr>
                      <w:color w:val="565656"/>
                      <w:spacing w:val="-28"/>
                      <w:w w:val="105"/>
                    </w:rPr>
                    <w:t xml:space="preserve"> </w:t>
                  </w:r>
                  <w:r>
                    <w:rPr>
                      <w:color w:val="565656"/>
                      <w:w w:val="105"/>
                    </w:rPr>
                    <w:t>depends</w:t>
                  </w:r>
                  <w:r>
                    <w:rPr>
                      <w:color w:val="565656"/>
                      <w:spacing w:val="-28"/>
                      <w:w w:val="105"/>
                    </w:rPr>
                    <w:t xml:space="preserve"> </w:t>
                  </w:r>
                  <w:r>
                    <w:rPr>
                      <w:color w:val="565656"/>
                      <w:w w:val="105"/>
                    </w:rPr>
                    <w:t>significantly</w:t>
                  </w:r>
                  <w:r>
                    <w:rPr>
                      <w:color w:val="565656"/>
                      <w:spacing w:val="-29"/>
                      <w:w w:val="105"/>
                    </w:rPr>
                    <w:t xml:space="preserve"> </w:t>
                  </w:r>
                  <w:r>
                    <w:rPr>
                      <w:color w:val="565656"/>
                      <w:w w:val="105"/>
                    </w:rPr>
                    <w:t>on</w:t>
                  </w:r>
                  <w:r>
                    <w:rPr>
                      <w:color w:val="565656"/>
                      <w:spacing w:val="-28"/>
                      <w:w w:val="105"/>
                    </w:rPr>
                    <w:t xml:space="preserve"> </w:t>
                  </w:r>
                  <w:r>
                    <w:rPr>
                      <w:color w:val="565656"/>
                      <w:w w:val="105"/>
                    </w:rPr>
                    <w:t>these</w:t>
                  </w:r>
                  <w:r>
                    <w:rPr>
                      <w:color w:val="565656"/>
                      <w:spacing w:val="-28"/>
                      <w:w w:val="105"/>
                    </w:rPr>
                    <w:t xml:space="preserve"> </w:t>
                  </w:r>
                  <w:r>
                    <w:rPr>
                      <w:color w:val="565656"/>
                      <w:w w:val="105"/>
                    </w:rPr>
                    <w:t>local</w:t>
                  </w:r>
                  <w:r>
                    <w:rPr>
                      <w:color w:val="565656"/>
                      <w:spacing w:val="-29"/>
                      <w:w w:val="105"/>
                    </w:rPr>
                    <w:t xml:space="preserve"> </w:t>
                  </w:r>
                  <w:r>
                    <w:rPr>
                      <w:color w:val="565656"/>
                      <w:w w:val="105"/>
                    </w:rPr>
                    <w:t>conditions.</w:t>
                  </w:r>
                  <w:r>
                    <w:rPr>
                      <w:color w:val="565656"/>
                      <w:spacing w:val="-28"/>
                      <w:w w:val="105"/>
                    </w:rPr>
                    <w:t xml:space="preserve"> </w:t>
                  </w:r>
                  <w:r>
                    <w:rPr>
                      <w:color w:val="565656"/>
                      <w:w w:val="105"/>
                    </w:rPr>
                    <w:t>Economic conditions</w:t>
                  </w:r>
                  <w:r>
                    <w:rPr>
                      <w:color w:val="565656"/>
                      <w:spacing w:val="-20"/>
                      <w:w w:val="105"/>
                    </w:rPr>
                    <w:t xml:space="preserve"> </w:t>
                  </w:r>
                  <w:r>
                    <w:rPr>
                      <w:color w:val="565656"/>
                      <w:w w:val="105"/>
                    </w:rPr>
                    <w:t>include</w:t>
                  </w:r>
                  <w:r>
                    <w:rPr>
                      <w:color w:val="565656"/>
                      <w:spacing w:val="-20"/>
                      <w:w w:val="105"/>
                    </w:rPr>
                    <w:t xml:space="preserve"> </w:t>
                  </w:r>
                  <w:r>
                    <w:rPr>
                      <w:color w:val="565656"/>
                      <w:w w:val="105"/>
                    </w:rPr>
                    <w:t>the</w:t>
                  </w:r>
                  <w:r>
                    <w:rPr>
                      <w:color w:val="565656"/>
                      <w:spacing w:val="-20"/>
                      <w:w w:val="105"/>
                    </w:rPr>
                    <w:t xml:space="preserve"> </w:t>
                  </w:r>
                  <w:r>
                    <w:rPr>
                      <w:color w:val="565656"/>
                      <w:w w:val="105"/>
                    </w:rPr>
                    <w:t>availability</w:t>
                  </w:r>
                  <w:r>
                    <w:rPr>
                      <w:color w:val="565656"/>
                      <w:spacing w:val="-20"/>
                      <w:w w:val="105"/>
                    </w:rPr>
                    <w:t xml:space="preserve"> </w:t>
                  </w:r>
                  <w:r>
                    <w:rPr>
                      <w:color w:val="565656"/>
                      <w:w w:val="105"/>
                    </w:rPr>
                    <w:t>of</w:t>
                  </w:r>
                  <w:r>
                    <w:rPr>
                      <w:color w:val="565656"/>
                      <w:spacing w:val="-20"/>
                      <w:w w:val="105"/>
                    </w:rPr>
                    <w:t xml:space="preserve"> </w:t>
                  </w:r>
                  <w:r>
                    <w:rPr>
                      <w:color w:val="565656"/>
                      <w:w w:val="105"/>
                    </w:rPr>
                    <w:t>key</w:t>
                  </w:r>
                  <w:r>
                    <w:rPr>
                      <w:color w:val="565656"/>
                      <w:spacing w:val="-20"/>
                      <w:w w:val="105"/>
                    </w:rPr>
                    <w:t xml:space="preserve"> </w:t>
                  </w:r>
                  <w:r>
                    <w:rPr>
                      <w:color w:val="565656"/>
                      <w:w w:val="105"/>
                    </w:rPr>
                    <w:t>inputs:</w:t>
                  </w:r>
                  <w:r>
                    <w:rPr>
                      <w:color w:val="565656"/>
                      <w:spacing w:val="-20"/>
                      <w:w w:val="105"/>
                    </w:rPr>
                    <w:t xml:space="preserve"> </w:t>
                  </w:r>
                  <w:r>
                    <w:rPr>
                      <w:color w:val="565656"/>
                      <w:w w:val="105"/>
                    </w:rPr>
                    <w:t>labor</w:t>
                  </w:r>
                  <w:r>
                    <w:rPr>
                      <w:color w:val="565656"/>
                      <w:spacing w:val="-20"/>
                      <w:w w:val="105"/>
                    </w:rPr>
                    <w:t xml:space="preserve"> </w:t>
                  </w:r>
                  <w:r>
                    <w:rPr>
                      <w:color w:val="565656"/>
                      <w:w w:val="105"/>
                    </w:rPr>
                    <w:t>costs,</w:t>
                  </w:r>
                  <w:r>
                    <w:rPr>
                      <w:color w:val="565656"/>
                      <w:spacing w:val="-20"/>
                      <w:w w:val="105"/>
                    </w:rPr>
                    <w:t xml:space="preserve"> </w:t>
                  </w:r>
                  <w:r>
                    <w:rPr>
                      <w:color w:val="565656"/>
                      <w:w w:val="105"/>
                    </w:rPr>
                    <w:t>available</w:t>
                  </w:r>
                  <w:r>
                    <w:rPr>
                      <w:color w:val="565656"/>
                      <w:spacing w:val="-20"/>
                      <w:w w:val="105"/>
                    </w:rPr>
                    <w:t xml:space="preserve"> </w:t>
                  </w:r>
                  <w:r>
                    <w:rPr>
                      <w:color w:val="565656"/>
                      <w:w w:val="105"/>
                    </w:rPr>
                    <w:t>infrast</w:t>
                  </w:r>
                  <w:r>
                    <w:rPr>
                      <w:color w:val="565656"/>
                      <w:w w:val="105"/>
                    </w:rPr>
                    <w:t>ructure</w:t>
                  </w:r>
                  <w:r>
                    <w:rPr>
                      <w:color w:val="565656"/>
                      <w:spacing w:val="-20"/>
                      <w:w w:val="105"/>
                    </w:rPr>
                    <w:t xml:space="preserve"> </w:t>
                  </w:r>
                  <w:r>
                    <w:rPr>
                      <w:color w:val="565656"/>
                      <w:w w:val="105"/>
                    </w:rPr>
                    <w:t>and access</w:t>
                  </w:r>
                  <w:r>
                    <w:rPr>
                      <w:color w:val="565656"/>
                      <w:spacing w:val="-26"/>
                      <w:w w:val="105"/>
                    </w:rPr>
                    <w:t xml:space="preserve"> </w:t>
                  </w:r>
                  <w:r>
                    <w:rPr>
                      <w:color w:val="565656"/>
                      <w:w w:val="105"/>
                    </w:rPr>
                    <w:t>to</w:t>
                  </w:r>
                  <w:r>
                    <w:rPr>
                      <w:color w:val="565656"/>
                      <w:spacing w:val="-26"/>
                      <w:w w:val="105"/>
                    </w:rPr>
                    <w:t xml:space="preserve"> </w:t>
                  </w:r>
                  <w:r>
                    <w:rPr>
                      <w:color w:val="565656"/>
                      <w:w w:val="105"/>
                    </w:rPr>
                    <w:t>other</w:t>
                  </w:r>
                  <w:r>
                    <w:rPr>
                      <w:color w:val="565656"/>
                      <w:spacing w:val="-26"/>
                      <w:w w:val="105"/>
                    </w:rPr>
                    <w:t xml:space="preserve"> </w:t>
                  </w:r>
                  <w:r>
                    <w:rPr>
                      <w:color w:val="565656"/>
                      <w:w w:val="105"/>
                    </w:rPr>
                    <w:t>resources</w:t>
                  </w:r>
                  <w:r>
                    <w:rPr>
                      <w:color w:val="565656"/>
                      <w:spacing w:val="-26"/>
                      <w:w w:val="105"/>
                    </w:rPr>
                    <w:t xml:space="preserve"> </w:t>
                  </w:r>
                  <w:r>
                    <w:rPr>
                      <w:color w:val="565656"/>
                      <w:w w:val="105"/>
                    </w:rPr>
                    <w:t>such</w:t>
                  </w:r>
                  <w:r>
                    <w:rPr>
                      <w:color w:val="565656"/>
                      <w:spacing w:val="-25"/>
                      <w:w w:val="105"/>
                    </w:rPr>
                    <w:t xml:space="preserve"> </w:t>
                  </w:r>
                  <w:r>
                    <w:rPr>
                      <w:color w:val="565656"/>
                      <w:w w:val="105"/>
                    </w:rPr>
                    <w:t>as</w:t>
                  </w:r>
                  <w:r>
                    <w:rPr>
                      <w:color w:val="565656"/>
                      <w:spacing w:val="-26"/>
                      <w:w w:val="105"/>
                    </w:rPr>
                    <w:t xml:space="preserve"> </w:t>
                  </w:r>
                  <w:r>
                    <w:rPr>
                      <w:color w:val="565656"/>
                      <w:w w:val="105"/>
                    </w:rPr>
                    <w:t>finance;</w:t>
                  </w:r>
                  <w:r>
                    <w:rPr>
                      <w:color w:val="565656"/>
                      <w:spacing w:val="-26"/>
                      <w:w w:val="105"/>
                    </w:rPr>
                    <w:t xml:space="preserve"> </w:t>
                  </w:r>
                  <w:r>
                    <w:rPr>
                      <w:color w:val="565656"/>
                      <w:w w:val="105"/>
                    </w:rPr>
                    <w:t>social</w:t>
                  </w:r>
                  <w:r>
                    <w:rPr>
                      <w:color w:val="565656"/>
                      <w:spacing w:val="-26"/>
                      <w:w w:val="105"/>
                    </w:rPr>
                    <w:t xml:space="preserve"> </w:t>
                  </w:r>
                  <w:r>
                    <w:rPr>
                      <w:color w:val="565656"/>
                      <w:w w:val="105"/>
                    </w:rPr>
                    <w:t>context</w:t>
                  </w:r>
                  <w:r>
                    <w:rPr>
                      <w:color w:val="565656"/>
                      <w:spacing w:val="-26"/>
                      <w:w w:val="105"/>
                    </w:rPr>
                    <w:t xml:space="preserve"> </w:t>
                  </w:r>
                  <w:r>
                    <w:rPr>
                      <w:color w:val="565656"/>
                      <w:w w:val="105"/>
                    </w:rPr>
                    <w:t>governs</w:t>
                  </w:r>
                  <w:r>
                    <w:rPr>
                      <w:color w:val="565656"/>
                      <w:spacing w:val="-25"/>
                      <w:w w:val="105"/>
                    </w:rPr>
                    <w:t xml:space="preserve"> </w:t>
                  </w:r>
                  <w:r>
                    <w:rPr>
                      <w:color w:val="565656"/>
                      <w:w w:val="105"/>
                    </w:rPr>
                    <w:t>the</w:t>
                  </w:r>
                  <w:r>
                    <w:rPr>
                      <w:color w:val="565656"/>
                      <w:spacing w:val="-26"/>
                      <w:w w:val="105"/>
                    </w:rPr>
                    <w:t xml:space="preserve"> </w:t>
                  </w:r>
                  <w:r>
                    <w:rPr>
                      <w:color w:val="565656"/>
                      <w:w w:val="105"/>
                    </w:rPr>
                    <w:t>availability</w:t>
                  </w:r>
                  <w:r>
                    <w:rPr>
                      <w:color w:val="565656"/>
                      <w:spacing w:val="-26"/>
                      <w:w w:val="105"/>
                    </w:rPr>
                    <w:t xml:space="preserve"> </w:t>
                  </w:r>
                  <w:r>
                    <w:rPr>
                      <w:color w:val="565656"/>
                      <w:w w:val="105"/>
                    </w:rPr>
                    <w:t>of</w:t>
                  </w:r>
                  <w:r>
                    <w:rPr>
                      <w:color w:val="565656"/>
                      <w:spacing w:val="-26"/>
                      <w:w w:val="105"/>
                    </w:rPr>
                    <w:t xml:space="preserve"> </w:t>
                  </w:r>
                  <w:r>
                    <w:rPr>
                      <w:color w:val="565656"/>
                      <w:w w:val="105"/>
                    </w:rPr>
                    <w:t>labor and</w:t>
                  </w:r>
                  <w:r>
                    <w:rPr>
                      <w:color w:val="565656"/>
                      <w:spacing w:val="-22"/>
                      <w:w w:val="105"/>
                    </w:rPr>
                    <w:t xml:space="preserve"> </w:t>
                  </w:r>
                  <w:r>
                    <w:rPr>
                      <w:color w:val="565656"/>
                      <w:w w:val="105"/>
                    </w:rPr>
                    <w:t>its</w:t>
                  </w:r>
                  <w:r>
                    <w:rPr>
                      <w:color w:val="565656"/>
                      <w:spacing w:val="-22"/>
                      <w:w w:val="105"/>
                    </w:rPr>
                    <w:t xml:space="preserve"> </w:t>
                  </w:r>
                  <w:r>
                    <w:rPr>
                      <w:color w:val="565656"/>
                      <w:w w:val="105"/>
                    </w:rPr>
                    <w:t>skill</w:t>
                  </w:r>
                  <w:r>
                    <w:rPr>
                      <w:color w:val="565656"/>
                      <w:spacing w:val="-22"/>
                      <w:w w:val="105"/>
                    </w:rPr>
                    <w:t xml:space="preserve"> </w:t>
                  </w:r>
                  <w:r>
                    <w:rPr>
                      <w:color w:val="565656"/>
                      <w:w w:val="105"/>
                    </w:rPr>
                    <w:t>level,</w:t>
                  </w:r>
                  <w:r>
                    <w:rPr>
                      <w:color w:val="565656"/>
                      <w:spacing w:val="-22"/>
                      <w:w w:val="105"/>
                    </w:rPr>
                    <w:t xml:space="preserve"> </w:t>
                  </w:r>
                  <w:r>
                    <w:rPr>
                      <w:color w:val="565656"/>
                      <w:w w:val="105"/>
                    </w:rPr>
                    <w:t>such</w:t>
                  </w:r>
                  <w:r>
                    <w:rPr>
                      <w:color w:val="565656"/>
                      <w:spacing w:val="-22"/>
                      <w:w w:val="105"/>
                    </w:rPr>
                    <w:t xml:space="preserve"> </w:t>
                  </w:r>
                  <w:r>
                    <w:rPr>
                      <w:color w:val="565656"/>
                      <w:w w:val="105"/>
                    </w:rPr>
                    <w:t>as</w:t>
                  </w:r>
                  <w:r>
                    <w:rPr>
                      <w:color w:val="565656"/>
                      <w:spacing w:val="-22"/>
                      <w:w w:val="105"/>
                    </w:rPr>
                    <w:t xml:space="preserve"> </w:t>
                  </w:r>
                  <w:r>
                    <w:rPr>
                      <w:color w:val="565656"/>
                      <w:w w:val="105"/>
                    </w:rPr>
                    <w:t>female</w:t>
                  </w:r>
                  <w:r>
                    <w:rPr>
                      <w:color w:val="565656"/>
                      <w:spacing w:val="-22"/>
                      <w:w w:val="105"/>
                    </w:rPr>
                    <w:t xml:space="preserve"> </w:t>
                  </w:r>
                  <w:r>
                    <w:rPr>
                      <w:color w:val="565656"/>
                      <w:w w:val="105"/>
                    </w:rPr>
                    <w:t>participation</w:t>
                  </w:r>
                  <w:r>
                    <w:rPr>
                      <w:color w:val="565656"/>
                      <w:spacing w:val="-22"/>
                      <w:w w:val="105"/>
                    </w:rPr>
                    <w:t xml:space="preserve"> </w:t>
                  </w:r>
                  <w:r>
                    <w:rPr>
                      <w:color w:val="565656"/>
                      <w:w w:val="105"/>
                    </w:rPr>
                    <w:t>in</w:t>
                  </w:r>
                  <w:r>
                    <w:rPr>
                      <w:color w:val="565656"/>
                      <w:spacing w:val="-22"/>
                      <w:w w:val="105"/>
                    </w:rPr>
                    <w:t xml:space="preserve"> </w:t>
                  </w:r>
                  <w:r>
                    <w:rPr>
                      <w:color w:val="565656"/>
                      <w:w w:val="105"/>
                    </w:rPr>
                    <w:t>the</w:t>
                  </w:r>
                  <w:r>
                    <w:rPr>
                      <w:color w:val="565656"/>
                      <w:spacing w:val="-22"/>
                      <w:w w:val="105"/>
                    </w:rPr>
                    <w:t xml:space="preserve"> </w:t>
                  </w:r>
                  <w:r>
                    <w:rPr>
                      <w:color w:val="565656"/>
                      <w:w w:val="105"/>
                    </w:rPr>
                    <w:t>labor</w:t>
                  </w:r>
                  <w:r>
                    <w:rPr>
                      <w:color w:val="565656"/>
                      <w:spacing w:val="-22"/>
                      <w:w w:val="105"/>
                    </w:rPr>
                    <w:t xml:space="preserve"> </w:t>
                  </w:r>
                  <w:r>
                    <w:rPr>
                      <w:color w:val="565656"/>
                      <w:w w:val="105"/>
                    </w:rPr>
                    <w:t>force</w:t>
                  </w:r>
                  <w:r>
                    <w:rPr>
                      <w:color w:val="565656"/>
                      <w:spacing w:val="-22"/>
                      <w:w w:val="105"/>
                    </w:rPr>
                    <w:t xml:space="preserve"> </w:t>
                  </w:r>
                  <w:r>
                    <w:rPr>
                      <w:color w:val="565656"/>
                      <w:w w:val="105"/>
                    </w:rPr>
                    <w:t>and</w:t>
                  </w:r>
                  <w:r>
                    <w:rPr>
                      <w:color w:val="565656"/>
                      <w:spacing w:val="-23"/>
                      <w:w w:val="105"/>
                    </w:rPr>
                    <w:t xml:space="preserve"> </w:t>
                  </w:r>
                  <w:r>
                    <w:rPr>
                      <w:color w:val="565656"/>
                      <w:w w:val="105"/>
                    </w:rPr>
                    <w:t>access</w:t>
                  </w:r>
                  <w:r>
                    <w:rPr>
                      <w:color w:val="565656"/>
                      <w:spacing w:val="-22"/>
                      <w:w w:val="105"/>
                    </w:rPr>
                    <w:t xml:space="preserve"> </w:t>
                  </w:r>
                  <w:r>
                    <w:rPr>
                      <w:color w:val="565656"/>
                      <w:w w:val="105"/>
                    </w:rPr>
                    <w:t>to</w:t>
                  </w:r>
                  <w:r>
                    <w:rPr>
                      <w:color w:val="565656"/>
                      <w:spacing w:val="-22"/>
                      <w:w w:val="105"/>
                    </w:rPr>
                    <w:t xml:space="preserve"> </w:t>
                  </w:r>
                  <w:r>
                    <w:rPr>
                      <w:color w:val="565656"/>
                      <w:w w:val="105"/>
                    </w:rPr>
                    <w:t>education; and</w:t>
                  </w:r>
                  <w:r>
                    <w:rPr>
                      <w:color w:val="565656"/>
                      <w:spacing w:val="-21"/>
                      <w:w w:val="105"/>
                    </w:rPr>
                    <w:t xml:space="preserve"> </w:t>
                  </w:r>
                  <w:r>
                    <w:rPr>
                      <w:color w:val="565656"/>
                      <w:w w:val="105"/>
                    </w:rPr>
                    <w:t>finally</w:t>
                  </w:r>
                  <w:r>
                    <w:rPr>
                      <w:color w:val="565656"/>
                      <w:spacing w:val="-21"/>
                      <w:w w:val="105"/>
                    </w:rPr>
                    <w:t xml:space="preserve"> </w:t>
                  </w:r>
                  <w:r>
                    <w:rPr>
                      <w:color w:val="565656"/>
                      <w:w w:val="105"/>
                    </w:rPr>
                    <w:t>institutions</w:t>
                  </w:r>
                  <w:r>
                    <w:rPr>
                      <w:color w:val="565656"/>
                      <w:spacing w:val="-20"/>
                      <w:w w:val="105"/>
                    </w:rPr>
                    <w:t xml:space="preserve"> </w:t>
                  </w:r>
                  <w:r>
                    <w:rPr>
                      <w:color w:val="565656"/>
                      <w:w w:val="105"/>
                    </w:rPr>
                    <w:t>includes</w:t>
                  </w:r>
                  <w:r>
                    <w:rPr>
                      <w:color w:val="565656"/>
                      <w:spacing w:val="-21"/>
                      <w:w w:val="105"/>
                    </w:rPr>
                    <w:t xml:space="preserve"> </w:t>
                  </w:r>
                  <w:r>
                    <w:rPr>
                      <w:color w:val="565656"/>
                      <w:w w:val="105"/>
                    </w:rPr>
                    <w:t>tax</w:t>
                  </w:r>
                  <w:r>
                    <w:rPr>
                      <w:color w:val="565656"/>
                      <w:spacing w:val="-21"/>
                      <w:w w:val="105"/>
                    </w:rPr>
                    <w:t xml:space="preserve"> </w:t>
                  </w:r>
                  <w:r>
                    <w:rPr>
                      <w:color w:val="565656"/>
                      <w:w w:val="105"/>
                    </w:rPr>
                    <w:t>and</w:t>
                  </w:r>
                  <w:r>
                    <w:rPr>
                      <w:color w:val="565656"/>
                      <w:spacing w:val="-20"/>
                      <w:w w:val="105"/>
                    </w:rPr>
                    <w:t xml:space="preserve"> </w:t>
                  </w:r>
                  <w:r>
                    <w:rPr>
                      <w:color w:val="565656"/>
                      <w:w w:val="105"/>
                    </w:rPr>
                    <w:t>labor</w:t>
                  </w:r>
                  <w:r>
                    <w:rPr>
                      <w:color w:val="565656"/>
                      <w:spacing w:val="-21"/>
                      <w:w w:val="105"/>
                    </w:rPr>
                    <w:t xml:space="preserve"> </w:t>
                  </w:r>
                  <w:r>
                    <w:rPr>
                      <w:color w:val="565656"/>
                      <w:w w:val="105"/>
                    </w:rPr>
                    <w:t>regulation,</w:t>
                  </w:r>
                  <w:r>
                    <w:rPr>
                      <w:color w:val="565656"/>
                      <w:spacing w:val="-21"/>
                      <w:w w:val="105"/>
                    </w:rPr>
                    <w:t xml:space="preserve"> </w:t>
                  </w:r>
                  <w:r>
                    <w:rPr>
                      <w:color w:val="565656"/>
                      <w:w w:val="105"/>
                    </w:rPr>
                    <w:t>subsidies,</w:t>
                  </w:r>
                  <w:r>
                    <w:rPr>
                      <w:color w:val="565656"/>
                      <w:spacing w:val="-20"/>
                      <w:w w:val="105"/>
                    </w:rPr>
                    <w:t xml:space="preserve"> </w:t>
                  </w:r>
                  <w:r>
                    <w:rPr>
                      <w:color w:val="565656"/>
                      <w:w w:val="105"/>
                    </w:rPr>
                    <w:t>and</w:t>
                  </w:r>
                  <w:r>
                    <w:rPr>
                      <w:color w:val="565656"/>
                      <w:spacing w:val="-21"/>
                      <w:w w:val="105"/>
                    </w:rPr>
                    <w:t xml:space="preserve"> </w:t>
                  </w:r>
                  <w:r>
                    <w:rPr>
                      <w:color w:val="565656"/>
                      <w:w w:val="105"/>
                    </w:rPr>
                    <w:t>education</w:t>
                  </w:r>
                  <w:r>
                    <w:rPr>
                      <w:color w:val="565656"/>
                      <w:spacing w:val="-21"/>
                      <w:w w:val="105"/>
                    </w:rPr>
                    <w:t xml:space="preserve"> </w:t>
                  </w:r>
                  <w:r>
                    <w:rPr>
                      <w:color w:val="565656"/>
                      <w:w w:val="105"/>
                    </w:rPr>
                    <w:t>and innovation</w:t>
                  </w:r>
                  <w:r>
                    <w:rPr>
                      <w:color w:val="565656"/>
                      <w:spacing w:val="-16"/>
                      <w:w w:val="105"/>
                    </w:rPr>
                    <w:t xml:space="preserve"> </w:t>
                  </w:r>
                  <w:r>
                    <w:rPr>
                      <w:color w:val="565656"/>
                      <w:w w:val="105"/>
                    </w:rPr>
                    <w:t>policy</w:t>
                  </w:r>
                  <w:r>
                    <w:rPr>
                      <w:color w:val="565656"/>
                      <w:spacing w:val="-16"/>
                      <w:w w:val="105"/>
                    </w:rPr>
                    <w:t xml:space="preserve"> </w:t>
                  </w:r>
                  <w:r>
                    <w:rPr>
                      <w:color w:val="565656"/>
                      <w:w w:val="105"/>
                    </w:rPr>
                    <w:t>that</w:t>
                  </w:r>
                  <w:r>
                    <w:rPr>
                      <w:color w:val="565656"/>
                      <w:spacing w:val="-16"/>
                      <w:w w:val="105"/>
                    </w:rPr>
                    <w:t xml:space="preserve"> </w:t>
                  </w:r>
                  <w:r>
                    <w:rPr>
                      <w:color w:val="565656"/>
                      <w:w w:val="105"/>
                    </w:rPr>
                    <w:t>can</w:t>
                  </w:r>
                  <w:r>
                    <w:rPr>
                      <w:color w:val="565656"/>
                      <w:spacing w:val="-16"/>
                      <w:w w:val="105"/>
                    </w:rPr>
                    <w:t xml:space="preserve"> </w:t>
                  </w:r>
                  <w:r>
                    <w:rPr>
                      <w:color w:val="565656"/>
                      <w:w w:val="105"/>
                    </w:rPr>
                    <w:t>promote</w:t>
                  </w:r>
                  <w:r>
                    <w:rPr>
                      <w:color w:val="565656"/>
                      <w:spacing w:val="-16"/>
                      <w:w w:val="105"/>
                    </w:rPr>
                    <w:t xml:space="preserve"> </w:t>
                  </w:r>
                  <w:r>
                    <w:rPr>
                      <w:color w:val="565656"/>
                      <w:w w:val="105"/>
                    </w:rPr>
                    <w:t>or</w:t>
                  </w:r>
                  <w:r>
                    <w:rPr>
                      <w:color w:val="565656"/>
                      <w:spacing w:val="-16"/>
                      <w:w w:val="105"/>
                    </w:rPr>
                    <w:t xml:space="preserve"> </w:t>
                  </w:r>
                  <w:r>
                    <w:rPr>
                      <w:color w:val="565656"/>
                      <w:w w:val="105"/>
                    </w:rPr>
                    <w:t>hinder</w:t>
                  </w:r>
                  <w:r>
                    <w:rPr>
                      <w:color w:val="565656"/>
                      <w:spacing w:val="-15"/>
                      <w:w w:val="105"/>
                    </w:rPr>
                    <w:t xml:space="preserve"> </w:t>
                  </w:r>
                  <w:r>
                    <w:rPr>
                      <w:color w:val="565656"/>
                      <w:w w:val="105"/>
                    </w:rPr>
                    <w:t>industry</w:t>
                  </w:r>
                  <w:r>
                    <w:rPr>
                      <w:color w:val="565656"/>
                      <w:spacing w:val="-16"/>
                      <w:w w:val="105"/>
                    </w:rPr>
                    <w:t xml:space="preserve"> </w:t>
                  </w:r>
                  <w:r>
                    <w:rPr>
                      <w:color w:val="565656"/>
                      <w:w w:val="105"/>
                    </w:rPr>
                    <w:t>growth</w:t>
                  </w:r>
                  <w:r>
                    <w:rPr>
                      <w:color w:val="565656"/>
                      <w:spacing w:val="-16"/>
                      <w:w w:val="105"/>
                    </w:rPr>
                    <w:t xml:space="preserve"> </w:t>
                  </w:r>
                  <w:r>
                    <w:rPr>
                      <w:color w:val="565656"/>
                      <w:w w:val="105"/>
                    </w:rPr>
                    <w:t>and</w:t>
                  </w:r>
                  <w:r>
                    <w:rPr>
                      <w:color w:val="565656"/>
                      <w:spacing w:val="-16"/>
                      <w:w w:val="105"/>
                    </w:rPr>
                    <w:t xml:space="preserve"> </w:t>
                  </w:r>
                  <w:r>
                    <w:rPr>
                      <w:color w:val="565656"/>
                      <w:w w:val="105"/>
                    </w:rPr>
                    <w:t>development.</w:t>
                  </w:r>
                </w:p>
              </w:txbxContent>
            </v:textbox>
            <w10:wrap anchorx="page" anchory="page"/>
          </v:shape>
        </w:pict>
      </w:r>
      <w:r>
        <w:pict>
          <v:shape id="_x0000_s2161" type="#_x0000_t202" style="position:absolute;margin-left:219pt;margin-top:517.65pt;width:358pt;height:230.15pt;z-index:-121360;mso-position-horizontal-relative:page;mso-position-vertical-relative:page" filled="f" stroked="f">
            <v:textbox inset="0,0,0,0">
              <w:txbxContent>
                <w:p w:rsidR="00C06913" w:rsidRDefault="008F06F4">
                  <w:pPr>
                    <w:pStyle w:val="BodyText"/>
                    <w:spacing w:before="36" w:line="170" w:lineRule="auto"/>
                    <w:ind w:left="20" w:right="343"/>
                  </w:pPr>
                  <w:r>
                    <w:rPr>
                      <w:color w:val="565656"/>
                      <w:w w:val="105"/>
                    </w:rPr>
                    <w:t xml:space="preserve">Because global value chains touch </w:t>
                  </w:r>
                  <w:r>
                    <w:rPr>
                      <w:color w:val="565656"/>
                      <w:spacing w:val="2"/>
                      <w:w w:val="105"/>
                    </w:rPr>
                    <w:t xml:space="preserve">down </w:t>
                  </w:r>
                  <w:r>
                    <w:rPr>
                      <w:color w:val="565656"/>
                      <w:w w:val="105"/>
                    </w:rPr>
                    <w:t xml:space="preserve">in many different </w:t>
                  </w:r>
                  <w:r>
                    <w:rPr>
                      <w:color w:val="565656"/>
                      <w:spacing w:val="3"/>
                      <w:w w:val="105"/>
                    </w:rPr>
                    <w:t xml:space="preserve">parts </w:t>
                  </w:r>
                  <w:r>
                    <w:rPr>
                      <w:color w:val="565656"/>
                      <w:w w:val="105"/>
                    </w:rPr>
                    <w:t xml:space="preserve">of the </w:t>
                  </w:r>
                  <w:r>
                    <w:rPr>
                      <w:color w:val="565656"/>
                      <w:spacing w:val="2"/>
                      <w:w w:val="105"/>
                    </w:rPr>
                    <w:t xml:space="preserve">world, </w:t>
                  </w:r>
                  <w:r>
                    <w:rPr>
                      <w:color w:val="565656"/>
                      <w:w w:val="105"/>
                    </w:rPr>
                    <w:t>the use</w:t>
                  </w:r>
                  <w:r>
                    <w:rPr>
                      <w:color w:val="565656"/>
                      <w:spacing w:val="-15"/>
                      <w:w w:val="105"/>
                    </w:rPr>
                    <w:t xml:space="preserve"> </w:t>
                  </w:r>
                  <w:r>
                    <w:rPr>
                      <w:color w:val="565656"/>
                      <w:w w:val="105"/>
                    </w:rPr>
                    <w:t>of</w:t>
                  </w:r>
                  <w:r>
                    <w:rPr>
                      <w:color w:val="565656"/>
                      <w:spacing w:val="-15"/>
                      <w:w w:val="105"/>
                    </w:rPr>
                    <w:t xml:space="preserve"> </w:t>
                  </w:r>
                  <w:r>
                    <w:rPr>
                      <w:color w:val="565656"/>
                      <w:w w:val="105"/>
                    </w:rPr>
                    <w:t>this</w:t>
                  </w:r>
                  <w:r>
                    <w:rPr>
                      <w:color w:val="565656"/>
                      <w:spacing w:val="-15"/>
                      <w:w w:val="105"/>
                    </w:rPr>
                    <w:t xml:space="preserve"> </w:t>
                  </w:r>
                  <w:r>
                    <w:rPr>
                      <w:color w:val="565656"/>
                      <w:spacing w:val="2"/>
                      <w:w w:val="105"/>
                    </w:rPr>
                    <w:t>framework</w:t>
                  </w:r>
                  <w:r>
                    <w:rPr>
                      <w:color w:val="565656"/>
                      <w:spacing w:val="-14"/>
                      <w:w w:val="105"/>
                    </w:rPr>
                    <w:t xml:space="preserve"> </w:t>
                  </w:r>
                  <w:r>
                    <w:rPr>
                      <w:color w:val="565656"/>
                      <w:spacing w:val="2"/>
                      <w:w w:val="105"/>
                    </w:rPr>
                    <w:t>allows</w:t>
                  </w:r>
                  <w:r>
                    <w:rPr>
                      <w:color w:val="565656"/>
                      <w:spacing w:val="-15"/>
                      <w:w w:val="105"/>
                    </w:rPr>
                    <w:t xml:space="preserve"> </w:t>
                  </w:r>
                  <w:r>
                    <w:rPr>
                      <w:color w:val="565656"/>
                      <w:w w:val="105"/>
                    </w:rPr>
                    <w:t>one</w:t>
                  </w:r>
                  <w:r>
                    <w:rPr>
                      <w:color w:val="565656"/>
                      <w:spacing w:val="-15"/>
                      <w:w w:val="105"/>
                    </w:rPr>
                    <w:t xml:space="preserve"> </w:t>
                  </w:r>
                  <w:r>
                    <w:rPr>
                      <w:color w:val="565656"/>
                      <w:w w:val="105"/>
                    </w:rPr>
                    <w:t>to</w:t>
                  </w:r>
                  <w:r>
                    <w:rPr>
                      <w:color w:val="565656"/>
                      <w:spacing w:val="-15"/>
                      <w:w w:val="105"/>
                    </w:rPr>
                    <w:t xml:space="preserve"> </w:t>
                  </w:r>
                  <w:r>
                    <w:rPr>
                      <w:color w:val="565656"/>
                      <w:spacing w:val="4"/>
                      <w:w w:val="105"/>
                    </w:rPr>
                    <w:t>carry</w:t>
                  </w:r>
                  <w:r>
                    <w:rPr>
                      <w:color w:val="565656"/>
                      <w:spacing w:val="-14"/>
                      <w:w w:val="105"/>
                    </w:rPr>
                    <w:t xml:space="preserve"> </w:t>
                  </w:r>
                  <w:r>
                    <w:rPr>
                      <w:color w:val="565656"/>
                      <w:w w:val="105"/>
                    </w:rPr>
                    <w:t>out</w:t>
                  </w:r>
                  <w:r>
                    <w:rPr>
                      <w:color w:val="565656"/>
                      <w:spacing w:val="-15"/>
                      <w:w w:val="105"/>
                    </w:rPr>
                    <w:t xml:space="preserve"> </w:t>
                  </w:r>
                  <w:r>
                    <w:rPr>
                      <w:color w:val="565656"/>
                      <w:w w:val="105"/>
                    </w:rPr>
                    <w:t>more</w:t>
                  </w:r>
                  <w:r>
                    <w:rPr>
                      <w:color w:val="565656"/>
                      <w:spacing w:val="-15"/>
                      <w:w w:val="105"/>
                    </w:rPr>
                    <w:t xml:space="preserve"> </w:t>
                  </w:r>
                  <w:r>
                    <w:rPr>
                      <w:color w:val="565656"/>
                      <w:w w:val="105"/>
                    </w:rPr>
                    <w:t>systematic</w:t>
                  </w:r>
                  <w:r>
                    <w:rPr>
                      <w:color w:val="565656"/>
                      <w:spacing w:val="-15"/>
                      <w:w w:val="105"/>
                    </w:rPr>
                    <w:t xml:space="preserve"> </w:t>
                  </w:r>
                  <w:r>
                    <w:rPr>
                      <w:color w:val="565656"/>
                      <w:w w:val="105"/>
                    </w:rPr>
                    <w:t>comparative</w:t>
                  </w:r>
                  <w:r>
                    <w:rPr>
                      <w:color w:val="565656"/>
                      <w:spacing w:val="-14"/>
                      <w:w w:val="105"/>
                    </w:rPr>
                    <w:t xml:space="preserve"> </w:t>
                  </w:r>
                  <w:r>
                    <w:rPr>
                      <w:color w:val="565656"/>
                      <w:w w:val="105"/>
                    </w:rPr>
                    <w:t>(cross-</w:t>
                  </w:r>
                </w:p>
                <w:p w:rsidR="00C06913" w:rsidRDefault="008F06F4">
                  <w:pPr>
                    <w:pStyle w:val="BodyText"/>
                    <w:spacing w:before="0" w:line="170" w:lineRule="auto"/>
                    <w:ind w:left="20" w:right="14"/>
                  </w:pPr>
                  <w:proofErr w:type="gramStart"/>
                  <w:r>
                    <w:rPr>
                      <w:color w:val="565656"/>
                      <w:w w:val="105"/>
                    </w:rPr>
                    <w:t>national</w:t>
                  </w:r>
                  <w:proofErr w:type="gramEnd"/>
                  <w:r>
                    <w:rPr>
                      <w:color w:val="565656"/>
                      <w:spacing w:val="-13"/>
                      <w:w w:val="105"/>
                    </w:rPr>
                    <w:t xml:space="preserve"> </w:t>
                  </w:r>
                  <w:r>
                    <w:rPr>
                      <w:color w:val="565656"/>
                      <w:w w:val="105"/>
                    </w:rPr>
                    <w:t>and</w:t>
                  </w:r>
                  <w:r>
                    <w:rPr>
                      <w:color w:val="565656"/>
                      <w:spacing w:val="-12"/>
                      <w:w w:val="105"/>
                    </w:rPr>
                    <w:t xml:space="preserve"> </w:t>
                  </w:r>
                  <w:r>
                    <w:rPr>
                      <w:color w:val="565656"/>
                      <w:w w:val="105"/>
                    </w:rPr>
                    <w:t>cross-regional)</w:t>
                  </w:r>
                  <w:r>
                    <w:rPr>
                      <w:color w:val="565656"/>
                      <w:spacing w:val="-12"/>
                      <w:w w:val="105"/>
                    </w:rPr>
                    <w:t xml:space="preserve"> </w:t>
                  </w:r>
                  <w:r>
                    <w:rPr>
                      <w:color w:val="565656"/>
                      <w:w w:val="105"/>
                    </w:rPr>
                    <w:t>analysis</w:t>
                  </w:r>
                  <w:r>
                    <w:rPr>
                      <w:color w:val="565656"/>
                      <w:spacing w:val="-12"/>
                      <w:w w:val="105"/>
                    </w:rPr>
                    <w:t xml:space="preserve"> </w:t>
                  </w:r>
                  <w:r>
                    <w:rPr>
                      <w:color w:val="565656"/>
                      <w:w w:val="105"/>
                    </w:rPr>
                    <w:t>to</w:t>
                  </w:r>
                  <w:r>
                    <w:rPr>
                      <w:color w:val="565656"/>
                      <w:spacing w:val="-12"/>
                      <w:w w:val="105"/>
                    </w:rPr>
                    <w:t xml:space="preserve"> </w:t>
                  </w:r>
                  <w:r>
                    <w:rPr>
                      <w:color w:val="565656"/>
                      <w:w w:val="105"/>
                    </w:rPr>
                    <w:t>identify</w:t>
                  </w:r>
                  <w:r>
                    <w:rPr>
                      <w:color w:val="565656"/>
                      <w:spacing w:val="-12"/>
                      <w:w w:val="105"/>
                    </w:rPr>
                    <w:t xml:space="preserve"> </w:t>
                  </w:r>
                  <w:r>
                    <w:rPr>
                      <w:color w:val="565656"/>
                      <w:w w:val="105"/>
                    </w:rPr>
                    <w:t>the</w:t>
                  </w:r>
                  <w:r>
                    <w:rPr>
                      <w:color w:val="565656"/>
                      <w:spacing w:val="-13"/>
                      <w:w w:val="105"/>
                    </w:rPr>
                    <w:t xml:space="preserve"> </w:t>
                  </w:r>
                  <w:r>
                    <w:rPr>
                      <w:color w:val="565656"/>
                      <w:w w:val="105"/>
                    </w:rPr>
                    <w:t>impact</w:t>
                  </w:r>
                  <w:r>
                    <w:rPr>
                      <w:color w:val="565656"/>
                      <w:spacing w:val="-12"/>
                      <w:w w:val="105"/>
                    </w:rPr>
                    <w:t xml:space="preserve"> </w:t>
                  </w:r>
                  <w:r>
                    <w:rPr>
                      <w:color w:val="565656"/>
                      <w:w w:val="105"/>
                    </w:rPr>
                    <w:t>of</w:t>
                  </w:r>
                  <w:r>
                    <w:rPr>
                      <w:color w:val="565656"/>
                      <w:spacing w:val="-12"/>
                      <w:w w:val="105"/>
                    </w:rPr>
                    <w:t xml:space="preserve"> </w:t>
                  </w:r>
                  <w:r>
                    <w:rPr>
                      <w:color w:val="565656"/>
                      <w:w w:val="105"/>
                    </w:rPr>
                    <w:t>different</w:t>
                  </w:r>
                  <w:r>
                    <w:rPr>
                      <w:color w:val="565656"/>
                      <w:spacing w:val="-12"/>
                      <w:w w:val="105"/>
                    </w:rPr>
                    <w:t xml:space="preserve"> </w:t>
                  </w:r>
                  <w:r>
                    <w:rPr>
                      <w:color w:val="565656"/>
                      <w:w w:val="105"/>
                    </w:rPr>
                    <w:t>features</w:t>
                  </w:r>
                  <w:r>
                    <w:rPr>
                      <w:color w:val="565656"/>
                      <w:spacing w:val="-12"/>
                      <w:w w:val="105"/>
                    </w:rPr>
                    <w:t xml:space="preserve"> </w:t>
                  </w:r>
                  <w:r>
                    <w:rPr>
                      <w:color w:val="565656"/>
                      <w:w w:val="105"/>
                    </w:rPr>
                    <w:t>of</w:t>
                  </w:r>
                  <w:r>
                    <w:rPr>
                      <w:color w:val="565656"/>
                      <w:spacing w:val="-12"/>
                      <w:w w:val="105"/>
                    </w:rPr>
                    <w:t xml:space="preserve"> </w:t>
                  </w:r>
                  <w:r>
                    <w:rPr>
                      <w:color w:val="565656"/>
                      <w:w w:val="105"/>
                    </w:rPr>
                    <w:t>the institutional</w:t>
                  </w:r>
                  <w:r>
                    <w:rPr>
                      <w:color w:val="565656"/>
                      <w:spacing w:val="-11"/>
                      <w:w w:val="105"/>
                    </w:rPr>
                    <w:t xml:space="preserve"> </w:t>
                  </w:r>
                  <w:r>
                    <w:rPr>
                      <w:color w:val="565656"/>
                      <w:w w:val="105"/>
                    </w:rPr>
                    <w:t>context</w:t>
                  </w:r>
                  <w:r>
                    <w:rPr>
                      <w:color w:val="565656"/>
                      <w:spacing w:val="-10"/>
                      <w:w w:val="105"/>
                    </w:rPr>
                    <w:t xml:space="preserve"> </w:t>
                  </w:r>
                  <w:r>
                    <w:rPr>
                      <w:color w:val="565656"/>
                      <w:w w:val="105"/>
                    </w:rPr>
                    <w:t>on</w:t>
                  </w:r>
                  <w:r>
                    <w:rPr>
                      <w:color w:val="565656"/>
                      <w:spacing w:val="-10"/>
                      <w:w w:val="105"/>
                    </w:rPr>
                    <w:t xml:space="preserve"> </w:t>
                  </w:r>
                  <w:r>
                    <w:rPr>
                      <w:color w:val="565656"/>
                      <w:w w:val="105"/>
                    </w:rPr>
                    <w:t>relevant</w:t>
                  </w:r>
                  <w:r>
                    <w:rPr>
                      <w:color w:val="565656"/>
                      <w:spacing w:val="-11"/>
                      <w:w w:val="105"/>
                    </w:rPr>
                    <w:t xml:space="preserve"> </w:t>
                  </w:r>
                  <w:r>
                    <w:rPr>
                      <w:color w:val="565656"/>
                      <w:w w:val="105"/>
                    </w:rPr>
                    <w:t>economic</w:t>
                  </w:r>
                  <w:r>
                    <w:rPr>
                      <w:color w:val="565656"/>
                      <w:spacing w:val="-10"/>
                      <w:w w:val="105"/>
                    </w:rPr>
                    <w:t xml:space="preserve"> </w:t>
                  </w:r>
                  <w:r>
                    <w:rPr>
                      <w:color w:val="565656"/>
                      <w:w w:val="105"/>
                    </w:rPr>
                    <w:t>and</w:t>
                  </w:r>
                  <w:r>
                    <w:rPr>
                      <w:color w:val="565656"/>
                      <w:spacing w:val="-10"/>
                      <w:w w:val="105"/>
                    </w:rPr>
                    <w:t xml:space="preserve"> </w:t>
                  </w:r>
                  <w:r>
                    <w:rPr>
                      <w:color w:val="565656"/>
                      <w:w w:val="105"/>
                    </w:rPr>
                    <w:t>social</w:t>
                  </w:r>
                  <w:r>
                    <w:rPr>
                      <w:color w:val="565656"/>
                      <w:spacing w:val="-10"/>
                      <w:w w:val="105"/>
                    </w:rPr>
                    <w:t xml:space="preserve"> </w:t>
                  </w:r>
                  <w:r>
                    <w:rPr>
                      <w:color w:val="565656"/>
                      <w:w w:val="105"/>
                    </w:rPr>
                    <w:t>outcomes.</w:t>
                  </w:r>
                </w:p>
                <w:p w:rsidR="00C06913" w:rsidRDefault="008F06F4">
                  <w:pPr>
                    <w:spacing w:before="179"/>
                    <w:ind w:left="20"/>
                    <w:rPr>
                      <w:rFonts w:ascii="Trebuchet MS"/>
                      <w:b/>
                      <w:sz w:val="28"/>
                    </w:rPr>
                  </w:pPr>
                  <w:r>
                    <w:rPr>
                      <w:rFonts w:ascii="Trebuchet MS"/>
                      <w:b/>
                      <w:color w:val="009EE3"/>
                      <w:sz w:val="28"/>
                    </w:rPr>
                    <w:t>6. Stakeholders Analysis</w:t>
                  </w:r>
                </w:p>
                <w:p w:rsidR="00C06913" w:rsidRDefault="008F06F4">
                  <w:pPr>
                    <w:pStyle w:val="BodyText"/>
                    <w:spacing w:before="226" w:line="170" w:lineRule="auto"/>
                    <w:ind w:left="20" w:right="14"/>
                  </w:pPr>
                  <w:r>
                    <w:rPr>
                      <w:color w:val="565656"/>
                      <w:w w:val="105"/>
                    </w:rPr>
                    <w:t>Analysis</w:t>
                  </w:r>
                  <w:r>
                    <w:rPr>
                      <w:color w:val="565656"/>
                      <w:spacing w:val="-22"/>
                      <w:w w:val="105"/>
                    </w:rPr>
                    <w:t xml:space="preserve"> </w:t>
                  </w:r>
                  <w:r>
                    <w:rPr>
                      <w:color w:val="565656"/>
                      <w:w w:val="105"/>
                    </w:rPr>
                    <w:t>of</w:t>
                  </w:r>
                  <w:r>
                    <w:rPr>
                      <w:color w:val="565656"/>
                      <w:spacing w:val="-22"/>
                      <w:w w:val="105"/>
                    </w:rPr>
                    <w:t xml:space="preserve"> </w:t>
                  </w:r>
                  <w:r>
                    <w:rPr>
                      <w:color w:val="565656"/>
                      <w:w w:val="105"/>
                    </w:rPr>
                    <w:t>the</w:t>
                  </w:r>
                  <w:r>
                    <w:rPr>
                      <w:color w:val="565656"/>
                      <w:spacing w:val="-22"/>
                      <w:w w:val="105"/>
                    </w:rPr>
                    <w:t xml:space="preserve"> </w:t>
                  </w:r>
                  <w:r>
                    <w:rPr>
                      <w:color w:val="565656"/>
                      <w:w w:val="105"/>
                    </w:rPr>
                    <w:t>local</w:t>
                  </w:r>
                  <w:r>
                    <w:rPr>
                      <w:color w:val="565656"/>
                      <w:spacing w:val="-22"/>
                      <w:w w:val="105"/>
                    </w:rPr>
                    <w:t xml:space="preserve"> </w:t>
                  </w:r>
                  <w:r>
                    <w:rPr>
                      <w:color w:val="565656"/>
                      <w:spacing w:val="2"/>
                      <w:w w:val="105"/>
                    </w:rPr>
                    <w:t>dynamics</w:t>
                  </w:r>
                  <w:r>
                    <w:rPr>
                      <w:color w:val="565656"/>
                      <w:spacing w:val="-22"/>
                      <w:w w:val="105"/>
                    </w:rPr>
                    <w:t xml:space="preserve"> </w:t>
                  </w:r>
                  <w:r>
                    <w:rPr>
                      <w:color w:val="565656"/>
                      <w:w w:val="105"/>
                    </w:rPr>
                    <w:t>in</w:t>
                  </w:r>
                  <w:r>
                    <w:rPr>
                      <w:color w:val="565656"/>
                      <w:spacing w:val="-21"/>
                      <w:w w:val="105"/>
                    </w:rPr>
                    <w:t xml:space="preserve"> </w:t>
                  </w:r>
                  <w:r>
                    <w:rPr>
                      <w:color w:val="565656"/>
                      <w:w w:val="105"/>
                    </w:rPr>
                    <w:t>which</w:t>
                  </w:r>
                  <w:r>
                    <w:rPr>
                      <w:color w:val="565656"/>
                      <w:spacing w:val="-22"/>
                      <w:w w:val="105"/>
                    </w:rPr>
                    <w:t xml:space="preserve"> </w:t>
                  </w:r>
                  <w:r>
                    <w:rPr>
                      <w:color w:val="565656"/>
                      <w:w w:val="105"/>
                    </w:rPr>
                    <w:t>a</w:t>
                  </w:r>
                  <w:r>
                    <w:rPr>
                      <w:color w:val="565656"/>
                      <w:spacing w:val="-22"/>
                      <w:w w:val="105"/>
                    </w:rPr>
                    <w:t xml:space="preserve"> </w:t>
                  </w:r>
                  <w:r>
                    <w:rPr>
                      <w:color w:val="565656"/>
                      <w:w w:val="105"/>
                    </w:rPr>
                    <w:t>value</w:t>
                  </w:r>
                  <w:r>
                    <w:rPr>
                      <w:color w:val="565656"/>
                      <w:spacing w:val="-22"/>
                      <w:w w:val="105"/>
                    </w:rPr>
                    <w:t xml:space="preserve"> </w:t>
                  </w:r>
                  <w:r>
                    <w:rPr>
                      <w:color w:val="565656"/>
                      <w:w w:val="105"/>
                    </w:rPr>
                    <w:t>chain</w:t>
                  </w:r>
                  <w:r>
                    <w:rPr>
                      <w:color w:val="565656"/>
                      <w:spacing w:val="-22"/>
                      <w:w w:val="105"/>
                    </w:rPr>
                    <w:t xml:space="preserve"> </w:t>
                  </w:r>
                  <w:r>
                    <w:rPr>
                      <w:color w:val="565656"/>
                      <w:w w:val="105"/>
                    </w:rPr>
                    <w:t>is</w:t>
                  </w:r>
                  <w:r>
                    <w:rPr>
                      <w:color w:val="565656"/>
                      <w:spacing w:val="-22"/>
                      <w:w w:val="105"/>
                    </w:rPr>
                    <w:t xml:space="preserve"> </w:t>
                  </w:r>
                  <w:r>
                    <w:rPr>
                      <w:color w:val="565656"/>
                      <w:w w:val="105"/>
                    </w:rPr>
                    <w:t>embedded</w:t>
                  </w:r>
                  <w:r>
                    <w:rPr>
                      <w:color w:val="565656"/>
                      <w:spacing w:val="-21"/>
                      <w:w w:val="105"/>
                    </w:rPr>
                    <w:t xml:space="preserve"> </w:t>
                  </w:r>
                  <w:r>
                    <w:rPr>
                      <w:color w:val="565656"/>
                      <w:w w:val="105"/>
                    </w:rPr>
                    <w:t>requires</w:t>
                  </w:r>
                  <w:r>
                    <w:rPr>
                      <w:color w:val="565656"/>
                      <w:spacing w:val="-22"/>
                      <w:w w:val="105"/>
                    </w:rPr>
                    <w:t xml:space="preserve"> </w:t>
                  </w:r>
                  <w:r>
                    <w:rPr>
                      <w:color w:val="565656"/>
                      <w:w w:val="105"/>
                    </w:rPr>
                    <w:t>examination of</w:t>
                  </w:r>
                  <w:r>
                    <w:rPr>
                      <w:color w:val="565656"/>
                      <w:spacing w:val="-14"/>
                      <w:w w:val="105"/>
                    </w:rPr>
                    <w:t xml:space="preserve"> </w:t>
                  </w:r>
                  <w:r>
                    <w:rPr>
                      <w:color w:val="565656"/>
                      <w:w w:val="105"/>
                    </w:rPr>
                    <w:t>the</w:t>
                  </w:r>
                  <w:r>
                    <w:rPr>
                      <w:color w:val="565656"/>
                      <w:spacing w:val="-14"/>
                      <w:w w:val="105"/>
                    </w:rPr>
                    <w:t xml:space="preserve"> </w:t>
                  </w:r>
                  <w:r>
                    <w:rPr>
                      <w:color w:val="565656"/>
                      <w:w w:val="105"/>
                    </w:rPr>
                    <w:t>stakeholders</w:t>
                  </w:r>
                  <w:r>
                    <w:rPr>
                      <w:color w:val="565656"/>
                      <w:spacing w:val="-14"/>
                      <w:w w:val="105"/>
                    </w:rPr>
                    <w:t xml:space="preserve"> </w:t>
                  </w:r>
                  <w:r>
                    <w:rPr>
                      <w:color w:val="565656"/>
                      <w:w w:val="105"/>
                    </w:rPr>
                    <w:t>involved.</w:t>
                  </w:r>
                  <w:r>
                    <w:rPr>
                      <w:color w:val="565656"/>
                      <w:spacing w:val="-14"/>
                      <w:w w:val="105"/>
                    </w:rPr>
                    <w:t xml:space="preserve"> </w:t>
                  </w:r>
                  <w:r>
                    <w:rPr>
                      <w:color w:val="565656"/>
                      <w:w w:val="105"/>
                    </w:rPr>
                    <w:t>All</w:t>
                  </w:r>
                  <w:r>
                    <w:rPr>
                      <w:color w:val="565656"/>
                      <w:spacing w:val="-14"/>
                      <w:w w:val="105"/>
                    </w:rPr>
                    <w:t xml:space="preserve"> </w:t>
                  </w:r>
                  <w:r>
                    <w:rPr>
                      <w:color w:val="565656"/>
                      <w:w w:val="105"/>
                    </w:rPr>
                    <w:t>the</w:t>
                  </w:r>
                  <w:r>
                    <w:rPr>
                      <w:color w:val="565656"/>
                      <w:spacing w:val="-14"/>
                      <w:w w:val="105"/>
                    </w:rPr>
                    <w:t xml:space="preserve"> </w:t>
                  </w:r>
                  <w:r>
                    <w:rPr>
                      <w:color w:val="565656"/>
                      <w:spacing w:val="2"/>
                      <w:w w:val="105"/>
                    </w:rPr>
                    <w:t>industry</w:t>
                  </w:r>
                  <w:r>
                    <w:rPr>
                      <w:color w:val="565656"/>
                      <w:spacing w:val="-14"/>
                      <w:w w:val="105"/>
                    </w:rPr>
                    <w:t xml:space="preserve"> </w:t>
                  </w:r>
                  <w:r>
                    <w:rPr>
                      <w:color w:val="565656"/>
                      <w:spacing w:val="2"/>
                      <w:w w:val="105"/>
                    </w:rPr>
                    <w:t>actors</w:t>
                  </w:r>
                  <w:r>
                    <w:rPr>
                      <w:color w:val="565656"/>
                      <w:spacing w:val="-14"/>
                      <w:w w:val="105"/>
                    </w:rPr>
                    <w:t xml:space="preserve"> </w:t>
                  </w:r>
                  <w:r>
                    <w:rPr>
                      <w:color w:val="565656"/>
                      <w:w w:val="105"/>
                    </w:rPr>
                    <w:t>are</w:t>
                  </w:r>
                  <w:r>
                    <w:rPr>
                      <w:color w:val="565656"/>
                      <w:spacing w:val="-13"/>
                      <w:w w:val="105"/>
                    </w:rPr>
                    <w:t xml:space="preserve"> </w:t>
                  </w:r>
                  <w:r>
                    <w:rPr>
                      <w:color w:val="565656"/>
                      <w:w w:val="105"/>
                    </w:rPr>
                    <w:t>mapped</w:t>
                  </w:r>
                  <w:r>
                    <w:rPr>
                      <w:color w:val="565656"/>
                      <w:spacing w:val="-14"/>
                      <w:w w:val="105"/>
                    </w:rPr>
                    <w:t xml:space="preserve"> </w:t>
                  </w:r>
                  <w:r>
                    <w:rPr>
                      <w:color w:val="565656"/>
                      <w:w w:val="105"/>
                    </w:rPr>
                    <w:t>in</w:t>
                  </w:r>
                  <w:r>
                    <w:rPr>
                      <w:color w:val="565656"/>
                      <w:spacing w:val="-14"/>
                      <w:w w:val="105"/>
                    </w:rPr>
                    <w:t xml:space="preserve"> </w:t>
                  </w:r>
                  <w:r>
                    <w:rPr>
                      <w:color w:val="565656"/>
                      <w:w w:val="105"/>
                    </w:rPr>
                    <w:t>the</w:t>
                  </w:r>
                  <w:r>
                    <w:rPr>
                      <w:color w:val="565656"/>
                      <w:spacing w:val="-14"/>
                      <w:w w:val="105"/>
                    </w:rPr>
                    <w:t xml:space="preserve"> </w:t>
                  </w:r>
                  <w:r>
                    <w:rPr>
                      <w:color w:val="565656"/>
                      <w:w w:val="105"/>
                    </w:rPr>
                    <w:t>value</w:t>
                  </w:r>
                  <w:r>
                    <w:rPr>
                      <w:color w:val="565656"/>
                      <w:spacing w:val="-14"/>
                      <w:w w:val="105"/>
                    </w:rPr>
                    <w:t xml:space="preserve"> </w:t>
                  </w:r>
                  <w:r>
                    <w:rPr>
                      <w:color w:val="565656"/>
                      <w:w w:val="105"/>
                    </w:rPr>
                    <w:t>chain</w:t>
                  </w:r>
                </w:p>
                <w:p w:rsidR="00C06913" w:rsidRDefault="008F06F4">
                  <w:pPr>
                    <w:pStyle w:val="BodyText"/>
                    <w:spacing w:before="0" w:line="170" w:lineRule="auto"/>
                    <w:ind w:left="20" w:right="14"/>
                  </w:pPr>
                  <w:proofErr w:type="gramStart"/>
                  <w:r>
                    <w:rPr>
                      <w:color w:val="565656"/>
                      <w:w w:val="105"/>
                    </w:rPr>
                    <w:t>and</w:t>
                  </w:r>
                  <w:proofErr w:type="gramEnd"/>
                  <w:r>
                    <w:rPr>
                      <w:color w:val="565656"/>
                      <w:spacing w:val="-15"/>
                      <w:w w:val="105"/>
                    </w:rPr>
                    <w:t xml:space="preserve"> </w:t>
                  </w:r>
                  <w:r>
                    <w:rPr>
                      <w:color w:val="565656"/>
                      <w:w w:val="105"/>
                    </w:rPr>
                    <w:t>their</w:t>
                  </w:r>
                  <w:r>
                    <w:rPr>
                      <w:color w:val="565656"/>
                      <w:spacing w:val="-15"/>
                      <w:w w:val="105"/>
                    </w:rPr>
                    <w:t xml:space="preserve"> </w:t>
                  </w:r>
                  <w:r>
                    <w:rPr>
                      <w:color w:val="565656"/>
                      <w:w w:val="105"/>
                    </w:rPr>
                    <w:t>main</w:t>
                  </w:r>
                  <w:r>
                    <w:rPr>
                      <w:color w:val="565656"/>
                      <w:spacing w:val="-14"/>
                      <w:w w:val="105"/>
                    </w:rPr>
                    <w:t xml:space="preserve"> </w:t>
                  </w:r>
                  <w:r>
                    <w:rPr>
                      <w:color w:val="565656"/>
                      <w:w w:val="105"/>
                    </w:rPr>
                    <w:t>role</w:t>
                  </w:r>
                  <w:r>
                    <w:rPr>
                      <w:color w:val="565656"/>
                      <w:spacing w:val="-15"/>
                      <w:w w:val="105"/>
                    </w:rPr>
                    <w:t xml:space="preserve"> </w:t>
                  </w:r>
                  <w:r>
                    <w:rPr>
                      <w:color w:val="565656"/>
                      <w:w w:val="105"/>
                    </w:rPr>
                    <w:t>in</w:t>
                  </w:r>
                  <w:r>
                    <w:rPr>
                      <w:color w:val="565656"/>
                      <w:spacing w:val="-14"/>
                      <w:w w:val="105"/>
                    </w:rPr>
                    <w:t xml:space="preserve"> </w:t>
                  </w:r>
                  <w:r>
                    <w:rPr>
                      <w:color w:val="565656"/>
                      <w:w w:val="105"/>
                    </w:rPr>
                    <w:t>the</w:t>
                  </w:r>
                  <w:r>
                    <w:rPr>
                      <w:color w:val="565656"/>
                      <w:spacing w:val="-15"/>
                      <w:w w:val="105"/>
                    </w:rPr>
                    <w:t xml:space="preserve"> </w:t>
                  </w:r>
                  <w:r>
                    <w:rPr>
                      <w:color w:val="565656"/>
                      <w:w w:val="105"/>
                    </w:rPr>
                    <w:t>chain</w:t>
                  </w:r>
                  <w:r>
                    <w:rPr>
                      <w:color w:val="565656"/>
                      <w:spacing w:val="-14"/>
                      <w:w w:val="105"/>
                    </w:rPr>
                    <w:t xml:space="preserve"> </w:t>
                  </w:r>
                  <w:r>
                    <w:rPr>
                      <w:color w:val="565656"/>
                      <w:w w:val="105"/>
                    </w:rPr>
                    <w:t>is</w:t>
                  </w:r>
                  <w:r>
                    <w:rPr>
                      <w:color w:val="565656"/>
                      <w:spacing w:val="-15"/>
                      <w:w w:val="105"/>
                    </w:rPr>
                    <w:t xml:space="preserve"> </w:t>
                  </w:r>
                  <w:r>
                    <w:rPr>
                      <w:color w:val="565656"/>
                      <w:w w:val="105"/>
                    </w:rPr>
                    <w:t>explained.</w:t>
                  </w:r>
                  <w:r>
                    <w:rPr>
                      <w:color w:val="565656"/>
                      <w:spacing w:val="-14"/>
                      <w:w w:val="105"/>
                    </w:rPr>
                    <w:t xml:space="preserve"> </w:t>
                  </w:r>
                  <w:r>
                    <w:rPr>
                      <w:color w:val="565656"/>
                      <w:spacing w:val="2"/>
                      <w:w w:val="105"/>
                    </w:rPr>
                    <w:t>The</w:t>
                  </w:r>
                  <w:r>
                    <w:rPr>
                      <w:color w:val="565656"/>
                      <w:spacing w:val="-15"/>
                      <w:w w:val="105"/>
                    </w:rPr>
                    <w:t xml:space="preserve"> </w:t>
                  </w:r>
                  <w:r>
                    <w:rPr>
                      <w:color w:val="565656"/>
                      <w:w w:val="105"/>
                    </w:rPr>
                    <w:t>most</w:t>
                  </w:r>
                  <w:r>
                    <w:rPr>
                      <w:color w:val="565656"/>
                      <w:spacing w:val="-14"/>
                      <w:w w:val="105"/>
                    </w:rPr>
                    <w:t xml:space="preserve"> </w:t>
                  </w:r>
                  <w:r>
                    <w:rPr>
                      <w:color w:val="565656"/>
                      <w:w w:val="105"/>
                    </w:rPr>
                    <w:t>common</w:t>
                  </w:r>
                  <w:r>
                    <w:rPr>
                      <w:color w:val="565656"/>
                      <w:spacing w:val="-15"/>
                      <w:w w:val="105"/>
                    </w:rPr>
                    <w:t xml:space="preserve"> </w:t>
                  </w:r>
                  <w:r>
                    <w:rPr>
                      <w:color w:val="565656"/>
                      <w:w w:val="105"/>
                    </w:rPr>
                    <w:t>stakeholders</w:t>
                  </w:r>
                  <w:r>
                    <w:rPr>
                      <w:color w:val="565656"/>
                      <w:spacing w:val="-15"/>
                      <w:w w:val="105"/>
                    </w:rPr>
                    <w:t xml:space="preserve"> </w:t>
                  </w:r>
                  <w:r>
                    <w:rPr>
                      <w:color w:val="565656"/>
                      <w:w w:val="105"/>
                    </w:rPr>
                    <w:t>in</w:t>
                  </w:r>
                  <w:r>
                    <w:rPr>
                      <w:color w:val="565656"/>
                      <w:spacing w:val="-14"/>
                      <w:w w:val="105"/>
                    </w:rPr>
                    <w:t xml:space="preserve"> </w:t>
                  </w:r>
                  <w:r>
                    <w:rPr>
                      <w:color w:val="565656"/>
                      <w:w w:val="105"/>
                    </w:rPr>
                    <w:t>the value</w:t>
                  </w:r>
                  <w:r>
                    <w:rPr>
                      <w:color w:val="565656"/>
                      <w:spacing w:val="-23"/>
                      <w:w w:val="105"/>
                    </w:rPr>
                    <w:t xml:space="preserve"> </w:t>
                  </w:r>
                  <w:r>
                    <w:rPr>
                      <w:color w:val="565656"/>
                      <w:w w:val="105"/>
                    </w:rPr>
                    <w:t>chain</w:t>
                  </w:r>
                  <w:r>
                    <w:rPr>
                      <w:color w:val="565656"/>
                      <w:spacing w:val="-23"/>
                      <w:w w:val="105"/>
                    </w:rPr>
                    <w:t xml:space="preserve"> </w:t>
                  </w:r>
                  <w:r>
                    <w:rPr>
                      <w:color w:val="565656"/>
                      <w:w w:val="105"/>
                    </w:rPr>
                    <w:t>are:</w:t>
                  </w:r>
                  <w:r>
                    <w:rPr>
                      <w:color w:val="565656"/>
                      <w:spacing w:val="-22"/>
                      <w:w w:val="105"/>
                    </w:rPr>
                    <w:t xml:space="preserve"> </w:t>
                  </w:r>
                  <w:r>
                    <w:rPr>
                      <w:color w:val="565656"/>
                      <w:w w:val="105"/>
                    </w:rPr>
                    <w:t>companies,</w:t>
                  </w:r>
                  <w:r>
                    <w:rPr>
                      <w:color w:val="565656"/>
                      <w:spacing w:val="-23"/>
                      <w:w w:val="105"/>
                    </w:rPr>
                    <w:t xml:space="preserve"> </w:t>
                  </w:r>
                  <w:r>
                    <w:rPr>
                      <w:color w:val="565656"/>
                      <w:spacing w:val="2"/>
                      <w:w w:val="105"/>
                    </w:rPr>
                    <w:t>industry</w:t>
                  </w:r>
                  <w:r>
                    <w:rPr>
                      <w:color w:val="565656"/>
                      <w:spacing w:val="-22"/>
                      <w:w w:val="105"/>
                    </w:rPr>
                    <w:t xml:space="preserve"> </w:t>
                  </w:r>
                  <w:r>
                    <w:rPr>
                      <w:color w:val="565656"/>
                      <w:w w:val="105"/>
                    </w:rPr>
                    <w:t>associations,</w:t>
                  </w:r>
                  <w:r>
                    <w:rPr>
                      <w:color w:val="565656"/>
                      <w:spacing w:val="-23"/>
                      <w:w w:val="105"/>
                    </w:rPr>
                    <w:t xml:space="preserve"> </w:t>
                  </w:r>
                  <w:r>
                    <w:rPr>
                      <w:color w:val="565656"/>
                      <w:spacing w:val="2"/>
                      <w:w w:val="105"/>
                    </w:rPr>
                    <w:t>workers,</w:t>
                  </w:r>
                  <w:r>
                    <w:rPr>
                      <w:color w:val="565656"/>
                      <w:spacing w:val="-22"/>
                      <w:w w:val="105"/>
                    </w:rPr>
                    <w:t xml:space="preserve"> </w:t>
                  </w:r>
                  <w:r>
                    <w:rPr>
                      <w:color w:val="565656"/>
                      <w:w w:val="105"/>
                    </w:rPr>
                    <w:t>educational</w:t>
                  </w:r>
                  <w:r>
                    <w:rPr>
                      <w:color w:val="565656"/>
                      <w:spacing w:val="-23"/>
                      <w:w w:val="105"/>
                    </w:rPr>
                    <w:t xml:space="preserve"> </w:t>
                  </w:r>
                  <w:r>
                    <w:rPr>
                      <w:color w:val="565656"/>
                      <w:w w:val="105"/>
                    </w:rPr>
                    <w:t xml:space="preserve">institutions, government agencies including </w:t>
                  </w:r>
                  <w:r>
                    <w:rPr>
                      <w:color w:val="565656"/>
                      <w:spacing w:val="3"/>
                      <w:w w:val="105"/>
                    </w:rPr>
                    <w:t xml:space="preserve">export </w:t>
                  </w:r>
                  <w:r>
                    <w:rPr>
                      <w:color w:val="565656"/>
                      <w:w w:val="105"/>
                    </w:rPr>
                    <w:t xml:space="preserve">promotion and investment </w:t>
                  </w:r>
                  <w:r>
                    <w:rPr>
                      <w:color w:val="565656"/>
                      <w:spacing w:val="2"/>
                      <w:w w:val="105"/>
                    </w:rPr>
                    <w:t>attraction departments,</w:t>
                  </w:r>
                  <w:r>
                    <w:rPr>
                      <w:color w:val="565656"/>
                      <w:spacing w:val="-17"/>
                      <w:w w:val="105"/>
                    </w:rPr>
                    <w:t xml:space="preserve"> </w:t>
                  </w:r>
                  <w:r>
                    <w:rPr>
                      <w:color w:val="565656"/>
                      <w:w w:val="105"/>
                    </w:rPr>
                    <w:t>Ministries</w:t>
                  </w:r>
                  <w:r>
                    <w:rPr>
                      <w:color w:val="565656"/>
                      <w:spacing w:val="-17"/>
                      <w:w w:val="105"/>
                    </w:rPr>
                    <w:t xml:space="preserve"> </w:t>
                  </w:r>
                  <w:r>
                    <w:rPr>
                      <w:color w:val="565656"/>
                      <w:w w:val="105"/>
                    </w:rPr>
                    <w:t>of</w:t>
                  </w:r>
                  <w:r>
                    <w:rPr>
                      <w:color w:val="565656"/>
                      <w:spacing w:val="-17"/>
                      <w:w w:val="105"/>
                    </w:rPr>
                    <w:t xml:space="preserve"> </w:t>
                  </w:r>
                  <w:r>
                    <w:rPr>
                      <w:color w:val="565656"/>
                      <w:w w:val="105"/>
                    </w:rPr>
                    <w:t>foreign</w:t>
                  </w:r>
                  <w:r>
                    <w:rPr>
                      <w:color w:val="565656"/>
                      <w:spacing w:val="-16"/>
                      <w:w w:val="105"/>
                    </w:rPr>
                    <w:t xml:space="preserve"> </w:t>
                  </w:r>
                  <w:r>
                    <w:rPr>
                      <w:color w:val="565656"/>
                      <w:w w:val="105"/>
                    </w:rPr>
                    <w:t>trade,</w:t>
                  </w:r>
                  <w:r>
                    <w:rPr>
                      <w:color w:val="565656"/>
                      <w:spacing w:val="-17"/>
                      <w:w w:val="105"/>
                    </w:rPr>
                    <w:t xml:space="preserve"> </w:t>
                  </w:r>
                  <w:r>
                    <w:rPr>
                      <w:color w:val="565656"/>
                      <w:w w:val="105"/>
                    </w:rPr>
                    <w:t>economy</w:t>
                  </w:r>
                  <w:r>
                    <w:rPr>
                      <w:color w:val="565656"/>
                      <w:spacing w:val="-17"/>
                      <w:w w:val="105"/>
                    </w:rPr>
                    <w:t xml:space="preserve"> </w:t>
                  </w:r>
                  <w:r>
                    <w:rPr>
                      <w:color w:val="565656"/>
                      <w:w w:val="105"/>
                    </w:rPr>
                    <w:t>and</w:t>
                  </w:r>
                  <w:r>
                    <w:rPr>
                      <w:color w:val="565656"/>
                      <w:spacing w:val="-16"/>
                      <w:w w:val="105"/>
                    </w:rPr>
                    <w:t xml:space="preserve"> </w:t>
                  </w:r>
                  <w:r>
                    <w:rPr>
                      <w:color w:val="565656"/>
                      <w:w w:val="105"/>
                    </w:rPr>
                    <w:t>education</w:t>
                  </w:r>
                  <w:r>
                    <w:rPr>
                      <w:color w:val="565656"/>
                      <w:spacing w:val="-17"/>
                      <w:w w:val="105"/>
                    </w:rPr>
                    <w:t xml:space="preserve"> </w:t>
                  </w:r>
                  <w:r>
                    <w:rPr>
                      <w:color w:val="565656"/>
                      <w:w w:val="105"/>
                    </w:rPr>
                    <w:t>amongst</w:t>
                  </w:r>
                  <w:r>
                    <w:rPr>
                      <w:color w:val="565656"/>
                      <w:spacing w:val="-17"/>
                      <w:w w:val="105"/>
                    </w:rPr>
                    <w:t xml:space="preserve"> </w:t>
                  </w:r>
                  <w:r>
                    <w:rPr>
                      <w:color w:val="565656"/>
                      <w:w w:val="105"/>
                    </w:rPr>
                    <w:t>others.</w:t>
                  </w:r>
                </w:p>
                <w:p w:rsidR="00C06913" w:rsidRDefault="008F06F4">
                  <w:pPr>
                    <w:pStyle w:val="BodyText"/>
                    <w:spacing w:before="0" w:line="170" w:lineRule="auto"/>
                    <w:ind w:left="20" w:right="14"/>
                  </w:pPr>
                  <w:r>
                    <w:rPr>
                      <w:color w:val="565656"/>
                      <w:w w:val="105"/>
                    </w:rPr>
                    <w:t>In</w:t>
                  </w:r>
                  <w:r>
                    <w:rPr>
                      <w:color w:val="565656"/>
                      <w:spacing w:val="-18"/>
                      <w:w w:val="105"/>
                    </w:rPr>
                    <w:t xml:space="preserve"> </w:t>
                  </w:r>
                  <w:r>
                    <w:rPr>
                      <w:color w:val="565656"/>
                      <w:w w:val="105"/>
                    </w:rPr>
                    <w:t>addition,</w:t>
                  </w:r>
                  <w:r>
                    <w:rPr>
                      <w:color w:val="565656"/>
                      <w:spacing w:val="-17"/>
                      <w:w w:val="105"/>
                    </w:rPr>
                    <w:t xml:space="preserve"> </w:t>
                  </w:r>
                  <w:r>
                    <w:rPr>
                      <w:color w:val="565656"/>
                      <w:w w:val="105"/>
                    </w:rPr>
                    <w:t>it</w:t>
                  </w:r>
                  <w:r>
                    <w:rPr>
                      <w:color w:val="565656"/>
                      <w:spacing w:val="-17"/>
                      <w:w w:val="105"/>
                    </w:rPr>
                    <w:t xml:space="preserve"> </w:t>
                  </w:r>
                  <w:r>
                    <w:rPr>
                      <w:color w:val="565656"/>
                      <w:w w:val="105"/>
                    </w:rPr>
                    <w:t>is</w:t>
                  </w:r>
                  <w:r>
                    <w:rPr>
                      <w:color w:val="565656"/>
                      <w:spacing w:val="-17"/>
                      <w:w w:val="105"/>
                    </w:rPr>
                    <w:t xml:space="preserve"> </w:t>
                  </w:r>
                  <w:r>
                    <w:rPr>
                      <w:color w:val="565656"/>
                      <w:spacing w:val="2"/>
                      <w:w w:val="105"/>
                    </w:rPr>
                    <w:t>important</w:t>
                  </w:r>
                  <w:r>
                    <w:rPr>
                      <w:color w:val="565656"/>
                      <w:spacing w:val="-17"/>
                      <w:w w:val="105"/>
                    </w:rPr>
                    <w:t xml:space="preserve"> </w:t>
                  </w:r>
                  <w:r>
                    <w:rPr>
                      <w:color w:val="565656"/>
                      <w:w w:val="105"/>
                    </w:rPr>
                    <w:t>to</w:t>
                  </w:r>
                  <w:r>
                    <w:rPr>
                      <w:color w:val="565656"/>
                      <w:spacing w:val="-17"/>
                      <w:w w:val="105"/>
                    </w:rPr>
                    <w:t xml:space="preserve"> </w:t>
                  </w:r>
                  <w:r>
                    <w:rPr>
                      <w:color w:val="565656"/>
                      <w:w w:val="105"/>
                    </w:rPr>
                    <w:t>consider</w:t>
                  </w:r>
                  <w:r>
                    <w:rPr>
                      <w:color w:val="565656"/>
                      <w:spacing w:val="-17"/>
                      <w:w w:val="105"/>
                    </w:rPr>
                    <w:t xml:space="preserve"> </w:t>
                  </w:r>
                  <w:r>
                    <w:rPr>
                      <w:color w:val="565656"/>
                      <w:w w:val="105"/>
                    </w:rPr>
                    <w:t>how</w:t>
                  </w:r>
                  <w:r>
                    <w:rPr>
                      <w:color w:val="565656"/>
                      <w:spacing w:val="-18"/>
                      <w:w w:val="105"/>
                    </w:rPr>
                    <w:t xml:space="preserve"> </w:t>
                  </w:r>
                  <w:r>
                    <w:rPr>
                      <w:color w:val="565656"/>
                      <w:w w:val="105"/>
                    </w:rPr>
                    <w:t>relations</w:t>
                  </w:r>
                  <w:r>
                    <w:rPr>
                      <w:color w:val="565656"/>
                      <w:spacing w:val="-17"/>
                      <w:w w:val="105"/>
                    </w:rPr>
                    <w:t xml:space="preserve"> </w:t>
                  </w:r>
                  <w:r>
                    <w:rPr>
                      <w:color w:val="565656"/>
                      <w:spacing w:val="2"/>
                      <w:w w:val="105"/>
                    </w:rPr>
                    <w:t>between</w:t>
                  </w:r>
                  <w:r>
                    <w:rPr>
                      <w:color w:val="565656"/>
                      <w:spacing w:val="-17"/>
                      <w:w w:val="105"/>
                    </w:rPr>
                    <w:t xml:space="preserve"> </w:t>
                  </w:r>
                  <w:r>
                    <w:rPr>
                      <w:color w:val="565656"/>
                      <w:w w:val="105"/>
                    </w:rPr>
                    <w:t>these</w:t>
                  </w:r>
                  <w:r>
                    <w:rPr>
                      <w:color w:val="565656"/>
                      <w:spacing w:val="-17"/>
                      <w:w w:val="105"/>
                    </w:rPr>
                    <w:t xml:space="preserve"> </w:t>
                  </w:r>
                  <w:r>
                    <w:rPr>
                      <w:color w:val="565656"/>
                      <w:spacing w:val="2"/>
                      <w:w w:val="105"/>
                    </w:rPr>
                    <w:t>actors</w:t>
                  </w:r>
                  <w:r>
                    <w:rPr>
                      <w:color w:val="565656"/>
                      <w:spacing w:val="-17"/>
                      <w:w w:val="105"/>
                    </w:rPr>
                    <w:t xml:space="preserve"> </w:t>
                  </w:r>
                  <w:r>
                    <w:rPr>
                      <w:color w:val="565656"/>
                      <w:w w:val="105"/>
                    </w:rPr>
                    <w:t>are</w:t>
                  </w:r>
                  <w:r>
                    <w:rPr>
                      <w:color w:val="565656"/>
                      <w:spacing w:val="-17"/>
                      <w:w w:val="105"/>
                    </w:rPr>
                    <w:t xml:space="preserve"> </w:t>
                  </w:r>
                  <w:r>
                    <w:rPr>
                      <w:color w:val="565656"/>
                      <w:w w:val="105"/>
                    </w:rPr>
                    <w:t>governed at</w:t>
                  </w:r>
                  <w:r>
                    <w:rPr>
                      <w:color w:val="565656"/>
                      <w:spacing w:val="-17"/>
                      <w:w w:val="105"/>
                    </w:rPr>
                    <w:t xml:space="preserve"> </w:t>
                  </w:r>
                  <w:r>
                    <w:rPr>
                      <w:color w:val="565656"/>
                      <w:w w:val="105"/>
                    </w:rPr>
                    <w:t>the</w:t>
                  </w:r>
                  <w:r>
                    <w:rPr>
                      <w:color w:val="565656"/>
                      <w:spacing w:val="-16"/>
                      <w:w w:val="105"/>
                    </w:rPr>
                    <w:t xml:space="preserve"> </w:t>
                  </w:r>
                  <w:r>
                    <w:rPr>
                      <w:color w:val="565656"/>
                      <w:w w:val="105"/>
                    </w:rPr>
                    <w:t>local</w:t>
                  </w:r>
                  <w:r>
                    <w:rPr>
                      <w:color w:val="565656"/>
                      <w:spacing w:val="-16"/>
                      <w:w w:val="105"/>
                    </w:rPr>
                    <w:t xml:space="preserve"> </w:t>
                  </w:r>
                  <w:r>
                    <w:rPr>
                      <w:color w:val="565656"/>
                      <w:w w:val="105"/>
                    </w:rPr>
                    <w:t>level</w:t>
                  </w:r>
                  <w:r>
                    <w:rPr>
                      <w:color w:val="565656"/>
                      <w:spacing w:val="-16"/>
                      <w:w w:val="105"/>
                    </w:rPr>
                    <w:t xml:space="preserve"> </w:t>
                  </w:r>
                  <w:r>
                    <w:rPr>
                      <w:color w:val="565656"/>
                      <w:w w:val="105"/>
                    </w:rPr>
                    <w:t>and</w:t>
                  </w:r>
                  <w:r>
                    <w:rPr>
                      <w:color w:val="565656"/>
                      <w:spacing w:val="-16"/>
                      <w:w w:val="105"/>
                    </w:rPr>
                    <w:t xml:space="preserve"> </w:t>
                  </w:r>
                  <w:r>
                    <w:rPr>
                      <w:color w:val="565656"/>
                      <w:w w:val="105"/>
                    </w:rPr>
                    <w:t>which</w:t>
                  </w:r>
                  <w:r>
                    <w:rPr>
                      <w:color w:val="565656"/>
                      <w:spacing w:val="-16"/>
                      <w:w w:val="105"/>
                    </w:rPr>
                    <w:t xml:space="preserve"> </w:t>
                  </w:r>
                  <w:r>
                    <w:rPr>
                      <w:color w:val="565656"/>
                      <w:w w:val="105"/>
                    </w:rPr>
                    <w:t>institutions</w:t>
                  </w:r>
                  <w:r>
                    <w:rPr>
                      <w:color w:val="565656"/>
                      <w:spacing w:val="-16"/>
                      <w:w w:val="105"/>
                    </w:rPr>
                    <w:t xml:space="preserve"> </w:t>
                  </w:r>
                  <w:r>
                    <w:rPr>
                      <w:color w:val="565656"/>
                      <w:w w:val="105"/>
                    </w:rPr>
                    <w:t>are</w:t>
                  </w:r>
                  <w:r>
                    <w:rPr>
                      <w:color w:val="565656"/>
                      <w:spacing w:val="-16"/>
                      <w:w w:val="105"/>
                    </w:rPr>
                    <w:t xml:space="preserve"> </w:t>
                  </w:r>
                  <w:r>
                    <w:rPr>
                      <w:color w:val="565656"/>
                      <w:w w:val="105"/>
                    </w:rPr>
                    <w:t>in</w:t>
                  </w:r>
                  <w:r>
                    <w:rPr>
                      <w:color w:val="565656"/>
                      <w:spacing w:val="-16"/>
                      <w:w w:val="105"/>
                    </w:rPr>
                    <w:t xml:space="preserve"> </w:t>
                  </w:r>
                  <w:r>
                    <w:rPr>
                      <w:color w:val="565656"/>
                      <w:w w:val="105"/>
                    </w:rPr>
                    <w:t>a</w:t>
                  </w:r>
                  <w:r>
                    <w:rPr>
                      <w:color w:val="565656"/>
                      <w:spacing w:val="-16"/>
                      <w:w w:val="105"/>
                    </w:rPr>
                    <w:t xml:space="preserve"> </w:t>
                  </w:r>
                  <w:r>
                    <w:rPr>
                      <w:color w:val="565656"/>
                      <w:w w:val="105"/>
                    </w:rPr>
                    <w:t>position</w:t>
                  </w:r>
                  <w:r>
                    <w:rPr>
                      <w:color w:val="565656"/>
                      <w:spacing w:val="-16"/>
                      <w:w w:val="105"/>
                    </w:rPr>
                    <w:t xml:space="preserve"> </w:t>
                  </w:r>
                  <w:r>
                    <w:rPr>
                      <w:color w:val="565656"/>
                      <w:w w:val="105"/>
                    </w:rPr>
                    <w:t>to</w:t>
                  </w:r>
                  <w:r>
                    <w:rPr>
                      <w:color w:val="565656"/>
                      <w:spacing w:val="-16"/>
                      <w:w w:val="105"/>
                    </w:rPr>
                    <w:t xml:space="preserve"> </w:t>
                  </w:r>
                  <w:r>
                    <w:rPr>
                      <w:color w:val="565656"/>
                      <w:spacing w:val="2"/>
                      <w:w w:val="105"/>
                    </w:rPr>
                    <w:t>drive</w:t>
                  </w:r>
                  <w:r>
                    <w:rPr>
                      <w:color w:val="565656"/>
                      <w:spacing w:val="-16"/>
                      <w:w w:val="105"/>
                    </w:rPr>
                    <w:t xml:space="preserve"> </w:t>
                  </w:r>
                  <w:r>
                    <w:rPr>
                      <w:color w:val="565656"/>
                      <w:w w:val="105"/>
                    </w:rPr>
                    <w:t>change.</w:t>
                  </w:r>
                  <w:r>
                    <w:rPr>
                      <w:color w:val="565656"/>
                      <w:spacing w:val="-16"/>
                      <w:w w:val="105"/>
                    </w:rPr>
                    <w:t xml:space="preserve"> </w:t>
                  </w:r>
                  <w:r>
                    <w:rPr>
                      <w:color w:val="565656"/>
                      <w:spacing w:val="2"/>
                      <w:w w:val="105"/>
                    </w:rPr>
                    <w:t>Thus,</w:t>
                  </w:r>
                  <w:r>
                    <w:rPr>
                      <w:color w:val="565656"/>
                      <w:spacing w:val="-17"/>
                      <w:w w:val="105"/>
                    </w:rPr>
                    <w:t xml:space="preserve"> </w:t>
                  </w:r>
                  <w:r>
                    <w:rPr>
                      <w:color w:val="565656"/>
                      <w:w w:val="105"/>
                    </w:rPr>
                    <w:t>this</w:t>
                  </w:r>
                  <w:r>
                    <w:rPr>
                      <w:color w:val="565656"/>
                      <w:spacing w:val="-16"/>
                      <w:w w:val="105"/>
                    </w:rPr>
                    <w:t xml:space="preserve"> </w:t>
                  </w:r>
                  <w:r>
                    <w:rPr>
                      <w:color w:val="565656"/>
                      <w:spacing w:val="3"/>
                      <w:w w:val="105"/>
                    </w:rPr>
                    <w:t xml:space="preserve">type </w:t>
                  </w:r>
                  <w:r>
                    <w:rPr>
                      <w:color w:val="565656"/>
                      <w:w w:val="105"/>
                    </w:rPr>
                    <w:t>of</w:t>
                  </w:r>
                  <w:r>
                    <w:rPr>
                      <w:color w:val="565656"/>
                      <w:spacing w:val="-16"/>
                      <w:w w:val="105"/>
                    </w:rPr>
                    <w:t xml:space="preserve"> </w:t>
                  </w:r>
                  <w:r>
                    <w:rPr>
                      <w:color w:val="565656"/>
                      <w:w w:val="105"/>
                    </w:rPr>
                    <w:t>analysis</w:t>
                  </w:r>
                  <w:r>
                    <w:rPr>
                      <w:color w:val="565656"/>
                      <w:spacing w:val="-15"/>
                      <w:w w:val="105"/>
                    </w:rPr>
                    <w:t xml:space="preserve"> </w:t>
                  </w:r>
                  <w:r>
                    <w:rPr>
                      <w:color w:val="565656"/>
                      <w:w w:val="105"/>
                    </w:rPr>
                    <w:t>is</w:t>
                  </w:r>
                  <w:r>
                    <w:rPr>
                      <w:color w:val="565656"/>
                      <w:spacing w:val="-16"/>
                      <w:w w:val="105"/>
                    </w:rPr>
                    <w:t xml:space="preserve"> </w:t>
                  </w:r>
                  <w:r>
                    <w:rPr>
                      <w:color w:val="565656"/>
                      <w:w w:val="105"/>
                    </w:rPr>
                    <w:t>critical</w:t>
                  </w:r>
                  <w:r>
                    <w:rPr>
                      <w:color w:val="565656"/>
                      <w:spacing w:val="-15"/>
                      <w:w w:val="105"/>
                    </w:rPr>
                    <w:t xml:space="preserve"> </w:t>
                  </w:r>
                  <w:r>
                    <w:rPr>
                      <w:color w:val="565656"/>
                      <w:w w:val="105"/>
                    </w:rPr>
                    <w:t>to</w:t>
                  </w:r>
                  <w:r>
                    <w:rPr>
                      <w:color w:val="565656"/>
                      <w:spacing w:val="-16"/>
                      <w:w w:val="105"/>
                    </w:rPr>
                    <w:t xml:space="preserve"> </w:t>
                  </w:r>
                  <w:r>
                    <w:rPr>
                      <w:color w:val="565656"/>
                      <w:w w:val="105"/>
                    </w:rPr>
                    <w:t>identify</w:t>
                  </w:r>
                  <w:r>
                    <w:rPr>
                      <w:color w:val="565656"/>
                      <w:spacing w:val="-15"/>
                      <w:w w:val="105"/>
                    </w:rPr>
                    <w:t xml:space="preserve"> </w:t>
                  </w:r>
                  <w:r>
                    <w:rPr>
                      <w:color w:val="565656"/>
                      <w:w w:val="105"/>
                    </w:rPr>
                    <w:t>the</w:t>
                  </w:r>
                  <w:r>
                    <w:rPr>
                      <w:color w:val="565656"/>
                      <w:spacing w:val="-16"/>
                      <w:w w:val="105"/>
                    </w:rPr>
                    <w:t xml:space="preserve"> </w:t>
                  </w:r>
                  <w:r>
                    <w:rPr>
                      <w:color w:val="565656"/>
                      <w:w w:val="105"/>
                    </w:rPr>
                    <w:t>key</w:t>
                  </w:r>
                  <w:r>
                    <w:rPr>
                      <w:color w:val="565656"/>
                      <w:spacing w:val="-15"/>
                      <w:w w:val="105"/>
                    </w:rPr>
                    <w:t xml:space="preserve"> </w:t>
                  </w:r>
                  <w:r>
                    <w:rPr>
                      <w:color w:val="565656"/>
                      <w:spacing w:val="2"/>
                      <w:w w:val="105"/>
                    </w:rPr>
                    <w:t>players</w:t>
                  </w:r>
                  <w:r>
                    <w:rPr>
                      <w:color w:val="565656"/>
                      <w:spacing w:val="-16"/>
                      <w:w w:val="105"/>
                    </w:rPr>
                    <w:t xml:space="preserve"> </w:t>
                  </w:r>
                  <w:r>
                    <w:rPr>
                      <w:color w:val="565656"/>
                      <w:w w:val="105"/>
                    </w:rPr>
                    <w:t>in</w:t>
                  </w:r>
                  <w:r>
                    <w:rPr>
                      <w:color w:val="565656"/>
                      <w:spacing w:val="-15"/>
                      <w:w w:val="105"/>
                    </w:rPr>
                    <w:t xml:space="preserve"> </w:t>
                  </w:r>
                  <w:r>
                    <w:rPr>
                      <w:color w:val="565656"/>
                      <w:w w:val="105"/>
                    </w:rPr>
                    <w:t>the</w:t>
                  </w:r>
                  <w:r>
                    <w:rPr>
                      <w:color w:val="565656"/>
                      <w:spacing w:val="-16"/>
                      <w:w w:val="105"/>
                    </w:rPr>
                    <w:t xml:space="preserve"> </w:t>
                  </w:r>
                  <w:r>
                    <w:rPr>
                      <w:color w:val="565656"/>
                      <w:w w:val="105"/>
                    </w:rPr>
                    <w:t>value</w:t>
                  </w:r>
                  <w:r>
                    <w:rPr>
                      <w:color w:val="565656"/>
                      <w:spacing w:val="-15"/>
                      <w:w w:val="105"/>
                    </w:rPr>
                    <w:t xml:space="preserve"> </w:t>
                  </w:r>
                  <w:r>
                    <w:rPr>
                      <w:color w:val="565656"/>
                      <w:w w:val="105"/>
                    </w:rPr>
                    <w:t>chain.</w:t>
                  </w:r>
                  <w:r>
                    <w:rPr>
                      <w:color w:val="565656"/>
                      <w:spacing w:val="-15"/>
                      <w:w w:val="105"/>
                    </w:rPr>
                    <w:t xml:space="preserve"> </w:t>
                  </w:r>
                  <w:r>
                    <w:rPr>
                      <w:color w:val="565656"/>
                      <w:w w:val="105"/>
                    </w:rPr>
                    <w:t>It</w:t>
                  </w:r>
                  <w:r>
                    <w:rPr>
                      <w:color w:val="565656"/>
                      <w:spacing w:val="-16"/>
                      <w:w w:val="105"/>
                    </w:rPr>
                    <w:t xml:space="preserve"> </w:t>
                  </w:r>
                  <w:r>
                    <w:rPr>
                      <w:color w:val="565656"/>
                      <w:w w:val="105"/>
                    </w:rPr>
                    <w:t>became</w:t>
                  </w:r>
                  <w:r>
                    <w:rPr>
                      <w:color w:val="565656"/>
                      <w:spacing w:val="-15"/>
                      <w:w w:val="105"/>
                    </w:rPr>
                    <w:t xml:space="preserve"> </w:t>
                  </w:r>
                  <w:r>
                    <w:rPr>
                      <w:color w:val="565656"/>
                      <w:w w:val="105"/>
                    </w:rPr>
                    <w:t>especially relevant</w:t>
                  </w:r>
                  <w:r>
                    <w:rPr>
                      <w:color w:val="565656"/>
                      <w:spacing w:val="-18"/>
                      <w:w w:val="105"/>
                    </w:rPr>
                    <w:t xml:space="preserve"> </w:t>
                  </w:r>
                  <w:r>
                    <w:rPr>
                      <w:color w:val="565656"/>
                      <w:w w:val="105"/>
                    </w:rPr>
                    <w:t>for</w:t>
                  </w:r>
                  <w:r>
                    <w:rPr>
                      <w:color w:val="565656"/>
                      <w:spacing w:val="-17"/>
                      <w:w w:val="105"/>
                    </w:rPr>
                    <w:t xml:space="preserve"> </w:t>
                  </w:r>
                  <w:r>
                    <w:rPr>
                      <w:color w:val="565656"/>
                      <w:spacing w:val="2"/>
                      <w:w w:val="105"/>
                    </w:rPr>
                    <w:t>industry</w:t>
                  </w:r>
                  <w:r>
                    <w:rPr>
                      <w:color w:val="565656"/>
                      <w:spacing w:val="-17"/>
                      <w:w w:val="105"/>
                    </w:rPr>
                    <w:t xml:space="preserve"> </w:t>
                  </w:r>
                  <w:r>
                    <w:rPr>
                      <w:color w:val="565656"/>
                      <w:w w:val="105"/>
                    </w:rPr>
                    <w:t>upgrading</w:t>
                  </w:r>
                  <w:r>
                    <w:rPr>
                      <w:color w:val="565656"/>
                      <w:spacing w:val="-17"/>
                      <w:w w:val="105"/>
                    </w:rPr>
                    <w:t xml:space="preserve"> </w:t>
                  </w:r>
                  <w:r>
                    <w:rPr>
                      <w:color w:val="565656"/>
                      <w:w w:val="105"/>
                    </w:rPr>
                    <w:t>recommendations</w:t>
                  </w:r>
                  <w:r>
                    <w:rPr>
                      <w:color w:val="565656"/>
                      <w:spacing w:val="-17"/>
                      <w:w w:val="105"/>
                    </w:rPr>
                    <w:t xml:space="preserve"> </w:t>
                  </w:r>
                  <w:r>
                    <w:rPr>
                      <w:color w:val="565656"/>
                      <w:w w:val="105"/>
                    </w:rPr>
                    <w:t>and</w:t>
                  </w:r>
                  <w:r>
                    <w:rPr>
                      <w:color w:val="565656"/>
                      <w:spacing w:val="-17"/>
                      <w:w w:val="105"/>
                    </w:rPr>
                    <w:t xml:space="preserve"> </w:t>
                  </w:r>
                  <w:r>
                    <w:rPr>
                      <w:color w:val="565656"/>
                      <w:w w:val="105"/>
                    </w:rPr>
                    <w:t>the</w:t>
                  </w:r>
                  <w:r>
                    <w:rPr>
                      <w:color w:val="565656"/>
                      <w:spacing w:val="-17"/>
                      <w:w w:val="105"/>
                    </w:rPr>
                    <w:t xml:space="preserve"> </w:t>
                  </w:r>
                  <w:r>
                    <w:rPr>
                      <w:color w:val="565656"/>
                      <w:w w:val="105"/>
                    </w:rPr>
                    <w:t>development</w:t>
                  </w:r>
                  <w:r>
                    <w:rPr>
                      <w:color w:val="565656"/>
                      <w:spacing w:val="-17"/>
                      <w:w w:val="105"/>
                    </w:rPr>
                    <w:t xml:space="preserve"> </w:t>
                  </w:r>
                  <w:r>
                    <w:rPr>
                      <w:color w:val="565656"/>
                      <w:w w:val="105"/>
                    </w:rPr>
                    <w:t>of</w:t>
                  </w:r>
                  <w:r>
                    <w:rPr>
                      <w:color w:val="565656"/>
                      <w:spacing w:val="-17"/>
                      <w:w w:val="105"/>
                    </w:rPr>
                    <w:t xml:space="preserve"> </w:t>
                  </w:r>
                  <w:r>
                    <w:rPr>
                      <w:color w:val="565656"/>
                      <w:w w:val="105"/>
                    </w:rPr>
                    <w:t>an</w:t>
                  </w:r>
                  <w:r>
                    <w:rPr>
                      <w:color w:val="565656"/>
                      <w:spacing w:val="-17"/>
                      <w:w w:val="105"/>
                    </w:rPr>
                    <w:t xml:space="preserve"> </w:t>
                  </w:r>
                  <w:r>
                    <w:rPr>
                      <w:color w:val="565656"/>
                      <w:spacing w:val="2"/>
                      <w:w w:val="105"/>
                    </w:rPr>
                    <w:t>industry growth</w:t>
                  </w:r>
                  <w:r>
                    <w:rPr>
                      <w:color w:val="565656"/>
                      <w:spacing w:val="-18"/>
                      <w:w w:val="105"/>
                    </w:rPr>
                    <w:t xml:space="preserve"> </w:t>
                  </w:r>
                  <w:r>
                    <w:rPr>
                      <w:color w:val="565656"/>
                      <w:spacing w:val="2"/>
                      <w:w w:val="105"/>
                    </w:rPr>
                    <w:t>strategy</w:t>
                  </w:r>
                  <w:r>
                    <w:rPr>
                      <w:color w:val="565656"/>
                      <w:spacing w:val="-17"/>
                      <w:w w:val="105"/>
                    </w:rPr>
                    <w:t xml:space="preserve"> </w:t>
                  </w:r>
                  <w:r>
                    <w:rPr>
                      <w:color w:val="565656"/>
                      <w:w w:val="105"/>
                    </w:rPr>
                    <w:t>in</w:t>
                  </w:r>
                  <w:r>
                    <w:rPr>
                      <w:color w:val="565656"/>
                      <w:spacing w:val="-17"/>
                      <w:w w:val="105"/>
                    </w:rPr>
                    <w:t xml:space="preserve"> </w:t>
                  </w:r>
                  <w:r>
                    <w:rPr>
                      <w:color w:val="565656"/>
                      <w:w w:val="105"/>
                    </w:rPr>
                    <w:t>which</w:t>
                  </w:r>
                  <w:r>
                    <w:rPr>
                      <w:color w:val="565656"/>
                      <w:spacing w:val="-18"/>
                      <w:w w:val="105"/>
                    </w:rPr>
                    <w:t xml:space="preserve"> </w:t>
                  </w:r>
                  <w:r>
                    <w:rPr>
                      <w:color w:val="565656"/>
                      <w:w w:val="105"/>
                    </w:rPr>
                    <w:t>each</w:t>
                  </w:r>
                  <w:r>
                    <w:rPr>
                      <w:color w:val="565656"/>
                      <w:spacing w:val="-17"/>
                      <w:w w:val="105"/>
                    </w:rPr>
                    <w:t xml:space="preserve"> </w:t>
                  </w:r>
                  <w:r>
                    <w:rPr>
                      <w:color w:val="565656"/>
                      <w:w w:val="105"/>
                    </w:rPr>
                    <w:t>stakeholder</w:t>
                  </w:r>
                  <w:r>
                    <w:rPr>
                      <w:color w:val="565656"/>
                      <w:spacing w:val="-17"/>
                      <w:w w:val="105"/>
                    </w:rPr>
                    <w:t xml:space="preserve"> </w:t>
                  </w:r>
                  <w:r>
                    <w:rPr>
                      <w:color w:val="565656"/>
                      <w:spacing w:val="2"/>
                      <w:w w:val="105"/>
                    </w:rPr>
                    <w:t>plays</w:t>
                  </w:r>
                  <w:r>
                    <w:rPr>
                      <w:color w:val="565656"/>
                      <w:spacing w:val="-18"/>
                      <w:w w:val="105"/>
                    </w:rPr>
                    <w:t xml:space="preserve"> </w:t>
                  </w:r>
                  <w:r>
                    <w:rPr>
                      <w:color w:val="565656"/>
                      <w:w w:val="105"/>
                    </w:rPr>
                    <w:t>a</w:t>
                  </w:r>
                  <w:r>
                    <w:rPr>
                      <w:color w:val="565656"/>
                      <w:spacing w:val="-17"/>
                      <w:w w:val="105"/>
                    </w:rPr>
                    <w:t xml:space="preserve"> </w:t>
                  </w:r>
                  <w:r>
                    <w:rPr>
                      <w:color w:val="565656"/>
                      <w:w w:val="105"/>
                    </w:rPr>
                    <w:t>role</w:t>
                  </w:r>
                  <w:r>
                    <w:rPr>
                      <w:color w:val="565656"/>
                      <w:spacing w:val="-17"/>
                      <w:w w:val="105"/>
                    </w:rPr>
                    <w:t xml:space="preserve"> </w:t>
                  </w:r>
                  <w:r>
                    <w:rPr>
                      <w:color w:val="565656"/>
                      <w:w w:val="105"/>
                    </w:rPr>
                    <w:t>to</w:t>
                  </w:r>
                  <w:r>
                    <w:rPr>
                      <w:color w:val="565656"/>
                      <w:spacing w:val="-18"/>
                      <w:w w:val="105"/>
                    </w:rPr>
                    <w:t xml:space="preserve"> </w:t>
                  </w:r>
                  <w:r>
                    <w:rPr>
                      <w:color w:val="565656"/>
                      <w:w w:val="105"/>
                    </w:rPr>
                    <w:t>contribute</w:t>
                  </w:r>
                  <w:r>
                    <w:rPr>
                      <w:color w:val="565656"/>
                      <w:spacing w:val="-17"/>
                      <w:w w:val="105"/>
                    </w:rPr>
                    <w:t xml:space="preserve"> </w:t>
                  </w:r>
                  <w:r>
                    <w:rPr>
                      <w:color w:val="565656"/>
                      <w:w w:val="105"/>
                    </w:rPr>
                    <w:t>in</w:t>
                  </w:r>
                  <w:r>
                    <w:rPr>
                      <w:color w:val="565656"/>
                      <w:spacing w:val="-17"/>
                      <w:w w:val="105"/>
                    </w:rPr>
                    <w:t xml:space="preserve"> </w:t>
                  </w:r>
                  <w:r>
                    <w:rPr>
                      <w:color w:val="565656"/>
                      <w:w w:val="105"/>
                    </w:rPr>
                    <w:t>the</w:t>
                  </w:r>
                  <w:r>
                    <w:rPr>
                      <w:color w:val="565656"/>
                      <w:spacing w:val="-17"/>
                      <w:w w:val="105"/>
                    </w:rPr>
                    <w:t xml:space="preserve"> </w:t>
                  </w:r>
                  <w:r>
                    <w:rPr>
                      <w:color w:val="565656"/>
                      <w:w w:val="105"/>
                    </w:rPr>
                    <w:t>development of the</w:t>
                  </w:r>
                  <w:r>
                    <w:rPr>
                      <w:color w:val="565656"/>
                      <w:spacing w:val="-18"/>
                      <w:w w:val="105"/>
                    </w:rPr>
                    <w:t xml:space="preserve"> </w:t>
                  </w:r>
                  <w:r>
                    <w:rPr>
                      <w:color w:val="565656"/>
                      <w:w w:val="105"/>
                    </w:rPr>
                    <w:t>sector.</w:t>
                  </w:r>
                </w:p>
              </w:txbxContent>
            </v:textbox>
            <w10:wrap anchorx="page" anchory="page"/>
          </v:shape>
        </w:pict>
      </w:r>
      <w:r>
        <w:pict>
          <v:shape id="_x0000_s2160" type="#_x0000_t202" style="position:absolute;margin-left:122.35pt;margin-top:173.05pt;width:12.25pt;height:83.65pt;z-index:-121336;mso-position-horizontal-relative:page;mso-position-vertical-relative:page" filled="f" stroked="f">
            <v:textbox style="layout-flow:vertical;mso-layout-flow-alt:bottom-to-top" inset="0,0,0,0">
              <w:txbxContent>
                <w:p w:rsidR="00C06913" w:rsidRDefault="008F06F4">
                  <w:pPr>
                    <w:spacing w:before="36"/>
                    <w:ind w:left="20"/>
                    <w:rPr>
                      <w:rFonts w:ascii="Trebuchet MS"/>
                      <w:b/>
                      <w:sz w:val="16"/>
                    </w:rPr>
                  </w:pPr>
                  <w:r>
                    <w:rPr>
                      <w:rFonts w:ascii="Trebuchet MS"/>
                      <w:b/>
                      <w:color w:val="565656"/>
                      <w:sz w:val="16"/>
                    </w:rPr>
                    <w:t>Added</w:t>
                  </w:r>
                  <w:r>
                    <w:rPr>
                      <w:rFonts w:ascii="Trebuchet MS"/>
                      <w:b/>
                      <w:color w:val="565656"/>
                      <w:spacing w:val="-31"/>
                      <w:sz w:val="16"/>
                    </w:rPr>
                    <w:t xml:space="preserve"> </w:t>
                  </w:r>
                  <w:r>
                    <w:rPr>
                      <w:rFonts w:ascii="Trebuchet MS"/>
                      <w:b/>
                      <w:color w:val="565656"/>
                      <w:sz w:val="16"/>
                    </w:rPr>
                    <w:t>Economic</w:t>
                  </w:r>
                  <w:r>
                    <w:rPr>
                      <w:rFonts w:ascii="Trebuchet MS"/>
                      <w:b/>
                      <w:color w:val="565656"/>
                      <w:spacing w:val="-30"/>
                      <w:sz w:val="16"/>
                    </w:rPr>
                    <w:t xml:space="preserve"> </w:t>
                  </w:r>
                  <w:r>
                    <w:rPr>
                      <w:rFonts w:ascii="Trebuchet MS"/>
                      <w:b/>
                      <w:color w:val="565656"/>
                      <w:sz w:val="16"/>
                    </w:rPr>
                    <w:t>Value</w:t>
                  </w:r>
                </w:p>
              </w:txbxContent>
            </v:textbox>
            <w10:wrap anchorx="page" anchory="page"/>
          </v:shape>
        </w:pict>
      </w:r>
      <w:r>
        <w:pict>
          <v:shape id="_x0000_s2159" type="#_x0000_t202" style="position:absolute;margin-left:140.3pt;margin-top:132.45pt;width:322.05pt;height:152.9pt;z-index:-121312;mso-position-horizontal-relative:page;mso-position-vertical-relative:page" filled="f" stroked="f">
            <v:textbox inset="0,0,0,0">
              <w:txbxContent>
                <w:p w:rsidR="00C06913" w:rsidRDefault="008F06F4">
                  <w:pPr>
                    <w:spacing w:before="5"/>
                    <w:ind w:left="1028" w:right="755"/>
                    <w:jc w:val="center"/>
                    <w:rPr>
                      <w:rFonts w:ascii="Trebuchet MS"/>
                      <w:b/>
                      <w:sz w:val="20"/>
                    </w:rPr>
                  </w:pPr>
                  <w:proofErr w:type="gramStart"/>
                  <w:r>
                    <w:rPr>
                      <w:rFonts w:ascii="Trebuchet MS"/>
                      <w:b/>
                      <w:color w:val="007078"/>
                      <w:sz w:val="20"/>
                    </w:rPr>
                    <w:t>countries</w:t>
                  </w:r>
                  <w:proofErr w:type="gramEnd"/>
                </w:p>
                <w:p w:rsidR="00C06913" w:rsidRDefault="00C06913">
                  <w:pPr>
                    <w:pStyle w:val="BodyText"/>
                    <w:spacing w:before="10"/>
                    <w:ind w:left="0"/>
                    <w:rPr>
                      <w:rFonts w:ascii="Times New Roman"/>
                      <w:sz w:val="31"/>
                    </w:rPr>
                  </w:pPr>
                </w:p>
                <w:p w:rsidR="00C06913" w:rsidRDefault="008F06F4">
                  <w:pPr>
                    <w:tabs>
                      <w:tab w:val="left" w:pos="5396"/>
                    </w:tabs>
                    <w:spacing w:before="1"/>
                    <w:ind w:left="680"/>
                    <w:rPr>
                      <w:rFonts w:ascii="Trebuchet MS"/>
                      <w:b/>
                      <w:sz w:val="20"/>
                    </w:rPr>
                  </w:pPr>
                  <w:r>
                    <w:rPr>
                      <w:rFonts w:ascii="Trebuchet MS"/>
                      <w:b/>
                      <w:color w:val="565656"/>
                      <w:position w:val="-3"/>
                      <w:sz w:val="20"/>
                    </w:rPr>
                    <w:t>R&amp;D</w:t>
                  </w:r>
                  <w:r>
                    <w:rPr>
                      <w:rFonts w:ascii="Trebuchet MS"/>
                      <w:b/>
                      <w:color w:val="565656"/>
                      <w:position w:val="-3"/>
                      <w:sz w:val="20"/>
                    </w:rPr>
                    <w:tab/>
                  </w:r>
                  <w:r>
                    <w:rPr>
                      <w:rFonts w:ascii="Trebuchet MS"/>
                      <w:b/>
                      <w:color w:val="565656"/>
                      <w:sz w:val="20"/>
                    </w:rPr>
                    <w:t>Services</w:t>
                  </w:r>
                </w:p>
                <w:p w:rsidR="00C06913" w:rsidRDefault="00C06913">
                  <w:pPr>
                    <w:pStyle w:val="BodyText"/>
                    <w:spacing w:before="8"/>
                    <w:ind w:left="0"/>
                    <w:rPr>
                      <w:rFonts w:ascii="Times New Roman"/>
                      <w:sz w:val="32"/>
                    </w:rPr>
                  </w:pPr>
                </w:p>
                <w:p w:rsidR="00C06913" w:rsidRDefault="008F06F4">
                  <w:pPr>
                    <w:tabs>
                      <w:tab w:val="left" w:pos="2852"/>
                      <w:tab w:val="left" w:pos="4751"/>
                    </w:tabs>
                    <w:spacing w:line="146" w:lineRule="auto"/>
                    <w:ind w:left="1129" w:right="755"/>
                    <w:jc w:val="center"/>
                    <w:rPr>
                      <w:rFonts w:ascii="Trebuchet MS"/>
                      <w:b/>
                      <w:sz w:val="20"/>
                    </w:rPr>
                  </w:pPr>
                  <w:r>
                    <w:rPr>
                      <w:rFonts w:ascii="Trebuchet MS"/>
                      <w:b/>
                      <w:color w:val="565656"/>
                      <w:position w:val="-15"/>
                      <w:sz w:val="20"/>
                    </w:rPr>
                    <w:t>Design</w:t>
                  </w:r>
                  <w:r>
                    <w:rPr>
                      <w:rFonts w:ascii="Trebuchet MS"/>
                      <w:b/>
                      <w:color w:val="565656"/>
                      <w:position w:val="-15"/>
                      <w:sz w:val="20"/>
                    </w:rPr>
                    <w:tab/>
                  </w:r>
                  <w:r>
                    <w:rPr>
                      <w:rFonts w:ascii="Trebuchet MS"/>
                      <w:b/>
                      <w:color w:val="009EE3"/>
                      <w:sz w:val="20"/>
                    </w:rPr>
                    <w:t>Developing</w:t>
                  </w:r>
                  <w:r>
                    <w:rPr>
                      <w:rFonts w:ascii="Trebuchet MS"/>
                      <w:b/>
                      <w:color w:val="009EE3"/>
                      <w:sz w:val="20"/>
                    </w:rPr>
                    <w:tab/>
                  </w:r>
                  <w:proofErr w:type="gramStart"/>
                  <w:r>
                    <w:rPr>
                      <w:rFonts w:ascii="Trebuchet MS"/>
                      <w:b/>
                      <w:color w:val="565656"/>
                      <w:spacing w:val="-3"/>
                      <w:position w:val="-11"/>
                      <w:sz w:val="20"/>
                    </w:rPr>
                    <w:t>Marketing</w:t>
                  </w:r>
                  <w:proofErr w:type="gramEnd"/>
                  <w:r>
                    <w:rPr>
                      <w:rFonts w:ascii="Trebuchet MS"/>
                      <w:b/>
                      <w:color w:val="565656"/>
                      <w:spacing w:val="-3"/>
                      <w:position w:val="-11"/>
                      <w:sz w:val="20"/>
                    </w:rPr>
                    <w:t xml:space="preserve"> </w:t>
                  </w:r>
                  <w:r>
                    <w:rPr>
                      <w:rFonts w:ascii="Trebuchet MS"/>
                      <w:b/>
                      <w:color w:val="009EE3"/>
                      <w:sz w:val="20"/>
                    </w:rPr>
                    <w:t>countries</w:t>
                  </w:r>
                </w:p>
                <w:p w:rsidR="00C06913" w:rsidRDefault="008F06F4">
                  <w:pPr>
                    <w:tabs>
                      <w:tab w:val="left" w:pos="3953"/>
                    </w:tabs>
                    <w:spacing w:before="97" w:line="540" w:lineRule="atLeast"/>
                    <w:ind w:left="1607" w:right="1408"/>
                    <w:jc w:val="center"/>
                    <w:rPr>
                      <w:rFonts w:ascii="Trebuchet MS"/>
                      <w:b/>
                      <w:sz w:val="20"/>
                    </w:rPr>
                  </w:pPr>
                  <w:r>
                    <w:rPr>
                      <w:rFonts w:ascii="Trebuchet MS"/>
                      <w:b/>
                      <w:color w:val="565656"/>
                      <w:sz w:val="20"/>
                    </w:rPr>
                    <w:t>Purchasing</w:t>
                  </w:r>
                  <w:r>
                    <w:rPr>
                      <w:rFonts w:ascii="Trebuchet MS"/>
                      <w:b/>
                      <w:color w:val="565656"/>
                      <w:sz w:val="20"/>
                    </w:rPr>
                    <w:tab/>
                  </w:r>
                  <w:r>
                    <w:rPr>
                      <w:rFonts w:ascii="Trebuchet MS"/>
                      <w:b/>
                      <w:color w:val="565656"/>
                      <w:spacing w:val="-3"/>
                      <w:w w:val="95"/>
                      <w:sz w:val="20"/>
                    </w:rPr>
                    <w:t xml:space="preserve">Distribution </w:t>
                  </w:r>
                  <w:r>
                    <w:rPr>
                      <w:rFonts w:ascii="Trebuchet MS"/>
                      <w:b/>
                      <w:color w:val="565656"/>
                      <w:sz w:val="20"/>
                    </w:rPr>
                    <w:t>Production</w:t>
                  </w:r>
                </w:p>
                <w:p w:rsidR="00C06913" w:rsidRDefault="008F06F4">
                  <w:pPr>
                    <w:spacing w:line="155" w:lineRule="exact"/>
                    <w:ind w:right="5"/>
                    <w:jc w:val="right"/>
                    <w:rPr>
                      <w:rFonts w:ascii="Trebuchet MS"/>
                      <w:b/>
                      <w:sz w:val="16"/>
                    </w:rPr>
                  </w:pPr>
                  <w:r>
                    <w:rPr>
                      <w:rFonts w:ascii="Trebuchet MS"/>
                      <w:b/>
                      <w:color w:val="565656"/>
                      <w:w w:val="105"/>
                      <w:sz w:val="16"/>
                    </w:rPr>
                    <w:t>Base-</w:t>
                  </w:r>
                  <w:proofErr w:type="spellStart"/>
                  <w:r>
                    <w:rPr>
                      <w:rFonts w:ascii="Trebuchet MS"/>
                      <w:b/>
                      <w:color w:val="565656"/>
                      <w:w w:val="105"/>
                      <w:sz w:val="16"/>
                    </w:rPr>
                    <w:t>Pr</w:t>
                  </w:r>
                  <w:proofErr w:type="spellEnd"/>
                </w:p>
              </w:txbxContent>
            </v:textbox>
            <w10:wrap anchorx="page" anchory="page"/>
          </v:shape>
        </w:pict>
      </w:r>
      <w:r>
        <w:pict>
          <v:shape id="_x0000_s2158" type="#_x0000_t202" style="position:absolute;margin-left:140.3pt;margin-top:285.3pt;width:322.05pt;height:8.4pt;z-index:-121288;mso-position-horizontal-relative:page;mso-position-vertical-relative:page" filled="f" stroked="f">
            <v:textbox inset="0,0,0,0">
              <w:txbxContent>
                <w:p w:rsidR="00000000" w:rsidRDefault="008F06F4"/>
              </w:txbxContent>
            </v:textbox>
            <w10:wrap anchorx="page" anchory="page"/>
          </v:shape>
        </w:pict>
      </w:r>
      <w:r>
        <w:pict>
          <v:shape id="_x0000_s2157" type="#_x0000_t202" style="position:absolute;margin-left:37.75pt;margin-top:60.95pt;width:30pt;height:12pt;z-index:-121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56" type="#_x0000_t202" style="position:absolute;margin-left:125.25pt;margin-top:60.95pt;width:449.75pt;height:12pt;z-index:-1212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155" type="#_x0000_t202" style="position:absolute;margin-left:36.25pt;margin-top:354.9pt;width:539.5pt;height:12pt;z-index:-1212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154" style="position:absolute;z-index:-121192;mso-position-horizontal-relative:page;mso-position-vertical-relative:page" from="36.25pt,56.15pt" to="36.25pt,56.15pt" strokecolor="#009ee3" strokeweight=".5pt">
            <w10:wrap anchorx="page" anchory="page"/>
          </v:line>
        </w:pict>
      </w:r>
      <w:r>
        <w:pict>
          <v:line id="_x0000_s2153" style="position:absolute;z-index:-121168;mso-position-horizontal-relative:page;mso-position-vertical-relative:page" from="521.35pt,56.15pt" to="521.35pt,56.15pt" strokecolor="#009ee3" strokeweight=".5pt">
            <w10:wrap anchorx="page" anchory="page"/>
          </v:line>
        </w:pict>
      </w:r>
      <w:r>
        <w:pict>
          <v:group id="_x0000_s2150" style="position:absolute;margin-left:34.1pt;margin-top:492.8pt;width:543.8pt;height:.5pt;z-index:-121144;mso-position-horizontal-relative:page;mso-position-vertical-relative:page" coordorigin="682,9856" coordsize="10876,10">
            <v:line id="_x0000_s2152" style="position:absolute" from="712,9861" to="11543,9861" strokecolor="#009ee3" strokeweight=".5pt">
              <v:stroke dashstyle="dot"/>
            </v:line>
            <v:shape id="_x0000_s2151" style="position:absolute;top:15840;width:10876;height:2" coordorigin=",15840" coordsize="10876,0" o:spt="100" adj="0,,0" path="m682,9861r,m11558,9861r,e" filled="f" strokecolor="#009ee3" strokeweight=".5pt">
              <v:stroke joinstyle="round"/>
              <v:formulas/>
              <v:path arrowok="t" o:connecttype="segments"/>
            </v:shape>
            <w10:wrap anchorx="page" anchory="page"/>
          </v:group>
        </w:pict>
      </w:r>
      <w:r>
        <w:pict>
          <v:group id="_x0000_s2147" style="position:absolute;margin-left:34.1pt;margin-top:720.9pt;width:543.8pt;height:.5pt;z-index:-121120;mso-position-horizontal-relative:page;mso-position-vertical-relative:page" coordorigin="682,14418" coordsize="10876,10">
            <v:line id="_x0000_s2149" style="position:absolute" from="712,14423" to="11543,14423" strokecolor="#009ee3" strokeweight=".5pt">
              <v:stroke dashstyle="dot"/>
            </v:line>
            <v:shape id="_x0000_s2148" style="position:absolute;top:15840;width:10876;height:2" coordorigin=",15840" coordsize="10876,0" o:spt="100" adj="0,,0" path="m682,14423r,m11558,14423r,e" filled="f" strokecolor="#009ee3" strokeweight=".5pt">
              <v:stroke joinstyle="round"/>
              <v:formulas/>
              <v:path arrowok="t" o:connecttype="segments"/>
            </v:shape>
            <w10:wrap anchorx="page" anchory="page"/>
          </v:group>
        </w:pict>
      </w:r>
      <w:r>
        <w:pict>
          <v:group id="_x0000_s2144" style="position:absolute;margin-left:34.1pt;margin-top:750.55pt;width:543.8pt;height:.5pt;z-index:-121096;mso-position-horizontal-relative:page;mso-position-vertical-relative:page" coordorigin="682,15011" coordsize="10876,10">
            <v:line id="_x0000_s2146" style="position:absolute" from="712,15016" to="11543,15016" strokecolor="#009ee3" strokeweight=".5pt">
              <v:stroke dashstyle="dot"/>
            </v:line>
            <v:shape id="_x0000_s2145" style="position:absolute;top:15840;width:10876;height:2" coordorigin=",15840" coordsize="10876,0" o:spt="100" adj="0,,0" path="m682,15016r,m11558,15016r,e" filled="f" strokecolor="#009ee3" strokeweight=".5pt">
              <v:stroke joinstyle="round"/>
              <v:formulas/>
              <v:path arrowok="t" o:connecttype="segments"/>
            </v:shape>
            <w10:wrap anchorx="page" anchory="page"/>
          </v:group>
        </w:pict>
      </w:r>
      <w:r>
        <w:pict>
          <v:rect id="_x0000_s2143" style="position:absolute;margin-left:609.45pt;margin-top:572.7pt;width:2.55pt;height:.5pt;z-index:-121072;mso-position-horizontal-relative:page;mso-position-vertical-relative:page" fillcolor="#009ee3" stroked="f">
            <w10:wrap anchorx="page" anchory="page"/>
          </v:rect>
        </w:pict>
      </w:r>
      <w:r>
        <w:pict>
          <v:group id="_x0000_s2111" style="position:absolute;margin-left:201.55pt;margin-top:512.8pt;width:206.2pt;height:201.05pt;z-index:-121048;mso-position-horizontal-relative:page;mso-position-vertical-relative:page" coordorigin="4031,10256" coordsize="4124,4021">
            <v:shape id="_x0000_s2142" style="position:absolute;left:4141;top:11549;width:895;height:770" coordorigin="4142,11549" coordsize="895,770" path="m4917,11549r-656,l4192,11552r-35,21l4144,11628r-2,108l4142,12132r2,108l4157,12295r35,21l4261,12319r656,l4986,12316r35,-21l5034,12240r2,-108l5036,11736r-2,-108l5021,11573r-35,-21l4917,11549xe" fillcolor="#feeee1" stroked="f">
              <v:path arrowok="t"/>
            </v:shape>
            <v:shape id="_x0000_s2141" style="position:absolute;left:4141;top:11549;width:895;height:770" coordorigin="4142,11549" coordsize="895,770" path="m4261,11549r-69,3l4157,11573r-13,55l4142,11736r,396l4144,12240r13,55l4192,12316r69,3l4917,12319r69,-3l5021,12295r13,-55l5036,12132r,-396l5034,11628r-13,-55l4986,11552r-69,-3l4261,11549xe" filled="f" strokecolor="#cc6660" strokeweight="1.5pt">
              <v:path arrowok="t"/>
            </v:shape>
            <v:shape id="_x0000_s2140" style="position:absolute;left:4133;top:10270;width:3966;height:770" coordorigin="4133,10271" coordsize="3966,770" path="m7878,10271r-3524,l4226,10273r-65,21l4137,10349r-4,108l4133,10853r4,108l4161,11017r65,20l4354,11040r3524,l8006,11037r65,-20l8095,10961r4,-108l8099,10457r-4,-108l8071,10294r-65,-21l7878,10271xe" fillcolor="#e1ebf6" stroked="f">
              <v:path arrowok="t"/>
            </v:shape>
            <v:shape id="_x0000_s2139" style="position:absolute;left:4133;top:10270;width:3966;height:770" coordorigin="4133,10271" coordsize="3966,770" path="m4354,10271r-128,2l4161,10294r-24,55l4133,10457r,396l4137,10961r24,56l4226,11037r128,3l7878,11040r128,-3l8071,11017r24,-56l8099,10853r,-396l8095,10349r-24,-55l8006,10273r-128,-2l4354,10271xe" filled="f" strokecolor="#6396cb" strokeweight="1.5pt">
              <v:path arrowok="t"/>
            </v:shape>
            <v:line id="_x0000_s2138" style="position:absolute" from="4566,11092" to="4566,11477" strokecolor="#6396cb" strokeweight="1pt"/>
            <v:shape id="_x0000_s2137" style="position:absolute;left:4491;top:11396;width:149;height:81" coordorigin="4491,11397" coordsize="149,81" path="m4640,11397r-74,80l4491,11397e" filled="f" strokecolor="#6396cb" strokeweight="1pt">
              <v:path arrowok="t"/>
            </v:shape>
            <v:shape id="_x0000_s2136" style="position:absolute;left:4130;top:12844;width:3938;height:411" coordorigin="4131,12845" coordsize="3938,411" path="m7954,12845r-3710,l4178,12846r-33,13l4132,12892r-1,66l4131,13142r1,66l4145,13241r33,13l4244,13255r3710,l8020,13254r34,-13l8066,13208r2,-66l8068,12958r-2,-66l8054,12859r-34,-13l7954,12845xe" fillcolor="#f5e4e1" stroked="f">
              <v:path arrowok="t"/>
            </v:shape>
            <v:shape id="_x0000_s2135" style="position:absolute;left:4130;top:12844;width:3938;height:411" coordorigin="4131,12845" coordsize="3938,411" path="m4244,12845r-66,1l4145,12859r-13,33l4131,12958r,184l4132,13208r13,33l4178,13254r66,1l7954,13255r66,-1l8054,13241r12,-33l8068,13142r,-184l8066,12892r-12,-33l8020,12846r-66,-1l4244,12845xe" filled="f" strokecolor="#cc6660" strokeweight="1.5pt">
              <v:path arrowok="t"/>
            </v:shape>
            <v:line id="_x0000_s2134" style="position:absolute" from="4566,12385" to="4566,12770" strokecolor="#6396cb" strokeweight="1pt"/>
            <v:shape id="_x0000_s2133" style="position:absolute;left:4491;top:12689;width:149;height:81" coordorigin="4491,12689" coordsize="149,81" path="m4640,12689r-74,81l4491,12689e" filled="f" strokecolor="#6396cb" strokeweight="1pt">
              <v:path arrowok="t"/>
            </v:shape>
            <v:shape id="_x0000_s2132" style="position:absolute;left:5139;top:11549;width:895;height:770" coordorigin="5140,11549" coordsize="895,770" path="m5915,11549r-656,l5190,11552r-35,21l5142,11628r-2,108l5140,12132r2,108l5155,12295r35,21l5259,12319r656,l5984,12316r35,-21l6032,12240r2,-108l6034,11736r-2,-108l6019,11573r-35,-21l5915,11549xe" fillcolor="#feeee1" stroked="f">
              <v:path arrowok="t"/>
            </v:shape>
            <v:shape id="_x0000_s2131" style="position:absolute;left:5139;top:11549;width:895;height:770" coordorigin="5140,11549" coordsize="895,770" path="m5259,11549r-69,3l5155,11573r-13,55l5140,11736r,396l5142,12240r13,55l5190,12316r69,3l5915,12319r69,-3l6019,12295r13,-55l6034,12132r,-396l6032,11628r-13,-55l5984,11552r-69,-3l5259,11549xe" filled="f" strokecolor="#cc6660" strokeweight="1.5pt">
              <v:path arrowok="t"/>
            </v:shape>
            <v:line id="_x0000_s2130" style="position:absolute" from="5569,11092" to="5569,11477" strokecolor="#6396cb" strokeweight="1pt"/>
            <v:shape id="_x0000_s2129" style="position:absolute;left:5494;top:11396;width:149;height:81" coordorigin="5495,11397" coordsize="149,81" path="m5644,11397r-75,80l5495,11397e" filled="f" strokecolor="#6396cb" strokeweight="1pt">
              <v:path arrowok="t"/>
            </v:shape>
            <v:line id="_x0000_s2128" style="position:absolute" from="5569,12385" to="5569,12770" strokecolor="#6396cb" strokeweight="1pt"/>
            <v:shape id="_x0000_s2127" style="position:absolute;left:5494;top:12689;width:149;height:81" coordorigin="5495,12689" coordsize="149,81" path="m5644,12689r-75,81l5495,12689e" filled="f" strokecolor="#6396cb" strokeweight="1pt">
              <v:path arrowok="t"/>
            </v:shape>
            <v:shape id="_x0000_s2126" style="position:absolute;left:6160;top:11549;width:895;height:770" coordorigin="6160,11549" coordsize="895,770" path="m6935,11549r-656,l6210,11552r-35,21l6162,11628r-2,108l6160,12132r2,108l6175,12295r35,21l6279,12319r656,l7004,12316r35,-21l7052,12240r2,-108l7054,11736r-2,-108l7039,11573r-35,-21l6935,11549xe" fillcolor="#feeee1" stroked="f">
              <v:path arrowok="t"/>
            </v:shape>
            <v:shape id="_x0000_s2125" style="position:absolute;left:6160;top:11549;width:895;height:770" coordorigin="6160,11549" coordsize="895,770" path="m6279,11549r-69,3l6175,11573r-13,55l6160,11736r,396l6162,12240r13,55l6210,12316r69,3l6935,12319r69,-3l7039,12295r13,-55l7054,12132r,-396l7052,11628r-13,-55l7004,11552r-69,-3l6279,11549xe" filled="f" strokecolor="#cc6660" strokeweight="1.5pt">
              <v:path arrowok="t"/>
            </v:shape>
            <v:line id="_x0000_s2124" style="position:absolute" from="6578,11092" to="6578,11477" strokecolor="#6396cb" strokeweight="1pt"/>
            <v:shape id="_x0000_s2123" style="position:absolute;left:6503;top:11396;width:149;height:81" coordorigin="6504,11397" coordsize="149,81" path="m6653,11397r-75,80l6504,11397e" filled="f" strokecolor="#6396cb" strokeweight="1pt">
              <v:path arrowok="t"/>
            </v:shape>
            <v:line id="_x0000_s2122" style="position:absolute" from="6578,12385" to="6578,12770" strokecolor="#6396cb" strokeweight="1pt"/>
            <v:shape id="_x0000_s2121" style="position:absolute;left:6503;top:12689;width:149;height:81" coordorigin="6504,12689" coordsize="149,81" path="m6653,12689r-75,81l6504,12689e" filled="f" strokecolor="#6396cb" strokeweight="1pt">
              <v:path arrowok="t"/>
            </v:shape>
            <v:shape id="_x0000_s2120" style="position:absolute;left:7191;top:11549;width:895;height:770" coordorigin="7192,11549" coordsize="895,770" path="m7967,11549r-656,l7242,11552r-35,21l7194,11628r-2,108l7192,12132r2,108l7207,12295r35,21l7311,12319r656,l8036,12316r35,-21l8084,12240r2,-108l8086,11736r-2,-108l8071,11573r-35,-21l7967,11549xe" fillcolor="#feeee1" stroked="f">
              <v:path arrowok="t"/>
            </v:shape>
            <v:shape id="_x0000_s2119" style="position:absolute;left:7191;top:11549;width:895;height:770" coordorigin="7192,11549" coordsize="895,770" path="m7311,11549r-69,3l7207,11573r-13,55l7192,11736r,396l7194,12240r13,55l7242,12316r69,3l7967,12319r69,-3l8071,12295r13,-55l8086,12132r,-396l8084,11628r-13,-55l8036,11552r-69,-3l7311,11549xe" filled="f" strokecolor="#cc6660" strokeweight="1.5pt">
              <v:path arrowok="t"/>
            </v:shape>
            <v:line id="_x0000_s2118" style="position:absolute" from="7667,11092" to="7667,11477" strokecolor="#6396cb" strokeweight="1pt"/>
            <v:shape id="_x0000_s2117" style="position:absolute;left:7592;top:11396;width:149;height:81" coordorigin="7592,11397" coordsize="149,81" path="m7741,11397r-74,80l7592,11397e" filled="f" strokecolor="#6396cb" strokeweight="1pt">
              <v:path arrowok="t"/>
            </v:shape>
            <v:line id="_x0000_s2116" style="position:absolute" from="7667,12385" to="7667,12770" strokecolor="#6396cb" strokeweight="1pt"/>
            <v:shape id="_x0000_s2115" style="position:absolute;left:7592;top:12689;width:149;height:81" coordorigin="7592,12689" coordsize="149,81" path="m7741,12689r-74,81l7592,12689e" filled="f" strokecolor="#6396cb" strokeweight="1pt">
              <v:path arrowok="t"/>
            </v:shape>
            <v:shape id="_x0000_s2114" style="position:absolute;left:4102;top:13672;width:3966;height:590" coordorigin="4102,13672" coordsize="3966,590" path="m7847,13672r-3524,l4195,13674r-65,16l4106,13732r-4,83l4102,14118r4,83l4130,14243r65,16l4323,14261r3524,l7974,14259r66,-16l8064,14201r3,-83l8067,13815r-3,-83l8040,13690r-66,-16l7847,13672xe" fillcolor="#eff3e3" stroked="f">
              <v:path arrowok="t"/>
            </v:shape>
            <v:shape id="_x0000_s2113" style="position:absolute;left:4102;top:13672;width:3966;height:590" coordorigin="4102,13672" coordsize="3966,590" path="m4323,13672r-128,2l4130,13690r-24,42l4102,13815r,303l4106,14201r24,42l4195,14259r128,2l7847,14261r127,-2l8040,14243r24,-42l8067,14118r,-303l8064,13732r-24,-42l7974,13674r-127,-2l4323,13672xe" filled="f" strokecolor="#aac36b" strokeweight="1.5pt">
              <v:path arrowok="t"/>
            </v:shape>
            <v:shape id="_x0000_s2112" style="position:absolute;left:4031;top:13311;width:4124;height:278" coordorigin="4031,13311" coordsize="4124,278" o:spt="100" adj="0,,0" path="m4089,13311r-58,l4031,13329r2,43l4039,13406r11,27l4066,13454r20,16l4110,13480r33,6l4188,13487r1724,l5938,13489r21,4l5976,13500r14,11l5999,13522r8,12l6012,13549r2,17l6014,13589r56,l6070,13566r2,-17l6077,13534r8,-12l6095,13511r13,-11l6109,13500r-67,l6020,13465r-27,-25l5958,13426r-44,-4l4189,13422r-31,-1l4135,13418r-17,-5l4106,13404r-9,-11l4092,13378r-2,-20l4089,13329r,-18xm8155,13311r-58,l8097,13329r-1,29l8094,13378r-5,15l8080,13404r-12,9l8051,13418r-23,3l7997,13422r-1826,l6126,13426r-34,14l6064,13465r-22,35l6109,13500r17,-7l6147,13489r25,-2l7998,13487r46,-1l8077,13480r24,-10l8120,13454r16,-21l8147,13406r6,-34l8155,13329r,-18xe" fillcolor="#6396cb" stroked="f">
              <v:stroke joinstyle="round"/>
              <v:formulas/>
              <v:path arrowok="t" o:connecttype="segments"/>
            </v:shape>
            <w10:wrap anchorx="page" anchory="page"/>
          </v:group>
        </w:pict>
      </w:r>
      <w:r>
        <w:pict>
          <v:shape id="_x0000_s2110" type="#_x0000_t202" style="position:absolute;margin-left:36.75pt;margin-top:21.15pt;width:507.45pt;height:63.35pt;z-index:-12102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109" type="#_x0000_t202" style="position:absolute;margin-left:327.15pt;margin-top:40.45pt;width:183.75pt;height:13.55pt;z-index:-12100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108" type="#_x0000_t202" style="position:absolute;margin-left:524.75pt;margin-top:45.7pt;width:52.2pt;height:17.35pt;z-index:-12097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15</w:t>
                  </w:r>
                </w:p>
              </w:txbxContent>
            </v:textbox>
            <w10:wrap anchorx="page" anchory="page"/>
          </v:shape>
        </w:pict>
      </w:r>
      <w:r>
        <w:pict>
          <v:shape id="_x0000_s2107" type="#_x0000_t202" style="position:absolute;margin-left:35pt;margin-top:74.45pt;width:482.2pt;height:57.65pt;z-index:-120952;mso-position-horizontal-relative:page;mso-position-vertical-relative:page" filled="f" stroked="f">
            <v:textbox inset="0,0,0,0">
              <w:txbxContent>
                <w:p w:rsidR="00C06913" w:rsidRDefault="008F06F4">
                  <w:pPr>
                    <w:spacing w:before="2" w:line="242" w:lineRule="auto"/>
                    <w:ind w:left="839" w:hanging="820"/>
                    <w:rPr>
                      <w:rFonts w:ascii="Times New Roman"/>
                      <w:b/>
                      <w:sz w:val="48"/>
                    </w:rPr>
                  </w:pPr>
                  <w:r>
                    <w:rPr>
                      <w:rFonts w:ascii="Times New Roman"/>
                      <w:b/>
                      <w:color w:val="6F6F6E"/>
                      <w:w w:val="110"/>
                      <w:sz w:val="48"/>
                    </w:rPr>
                    <w:t xml:space="preserve">&gt;&gt; </w:t>
                  </w:r>
                  <w:r>
                    <w:rPr>
                      <w:rFonts w:ascii="Times New Roman"/>
                      <w:b/>
                      <w:color w:val="009EE3"/>
                      <w:spacing w:val="-12"/>
                      <w:w w:val="110"/>
                      <w:sz w:val="48"/>
                    </w:rPr>
                    <w:t xml:space="preserve">IV. </w:t>
                  </w:r>
                  <w:r>
                    <w:rPr>
                      <w:rFonts w:ascii="Times New Roman"/>
                      <w:b/>
                      <w:color w:val="009EE3"/>
                      <w:spacing w:val="-3"/>
                      <w:w w:val="110"/>
                      <w:sz w:val="48"/>
                    </w:rPr>
                    <w:t xml:space="preserve">Recent </w:t>
                  </w:r>
                  <w:r>
                    <w:rPr>
                      <w:rFonts w:ascii="Times New Roman"/>
                      <w:b/>
                      <w:color w:val="009EE3"/>
                      <w:w w:val="110"/>
                      <w:sz w:val="48"/>
                    </w:rPr>
                    <w:t xml:space="preserve">applications </w:t>
                  </w:r>
                  <w:r>
                    <w:rPr>
                      <w:rFonts w:ascii="Times New Roman"/>
                      <w:b/>
                      <w:color w:val="009EE3"/>
                      <w:spacing w:val="-4"/>
                      <w:w w:val="110"/>
                      <w:sz w:val="48"/>
                    </w:rPr>
                    <w:t xml:space="preserve">of </w:t>
                  </w:r>
                  <w:r>
                    <w:rPr>
                      <w:rFonts w:ascii="Times New Roman"/>
                      <w:b/>
                      <w:color w:val="009EE3"/>
                      <w:w w:val="110"/>
                      <w:sz w:val="48"/>
                    </w:rPr>
                    <w:t xml:space="preserve">Global </w:t>
                  </w:r>
                  <w:r>
                    <w:rPr>
                      <w:rFonts w:ascii="Times New Roman"/>
                      <w:b/>
                      <w:color w:val="009EE3"/>
                      <w:spacing w:val="-8"/>
                      <w:w w:val="110"/>
                      <w:sz w:val="48"/>
                    </w:rPr>
                    <w:t xml:space="preserve">Value </w:t>
                  </w:r>
                  <w:r>
                    <w:rPr>
                      <w:rFonts w:ascii="Times New Roman"/>
                      <w:b/>
                      <w:color w:val="009EE3"/>
                      <w:spacing w:val="4"/>
                      <w:w w:val="110"/>
                      <w:sz w:val="48"/>
                    </w:rPr>
                    <w:t>Chain Analysis</w:t>
                  </w:r>
                </w:p>
              </w:txbxContent>
            </v:textbox>
            <w10:wrap anchorx="page" anchory="page"/>
          </v:shape>
        </w:pict>
      </w:r>
      <w:r>
        <w:pict>
          <v:shape id="_x0000_s2106" type="#_x0000_t202" style="position:absolute;margin-left:183pt;margin-top:133.3pt;width:393.5pt;height:73.5pt;z-index:-120928;mso-position-horizontal-relative:page;mso-position-vertical-relative:page" filled="f" stroked="f">
            <v:textbox inset="0,0,0,0">
              <w:txbxContent>
                <w:p w:rsidR="00C06913" w:rsidRDefault="008F06F4">
                  <w:pPr>
                    <w:pStyle w:val="BodyText"/>
                    <w:spacing w:before="36" w:line="170" w:lineRule="auto"/>
                    <w:ind w:left="20"/>
                    <w:rPr>
                      <w:sz w:val="9"/>
                    </w:rPr>
                  </w:pPr>
                  <w:r>
                    <w:rPr>
                      <w:color w:val="565656"/>
                      <w:w w:val="105"/>
                    </w:rPr>
                    <w:t>Originally</w:t>
                  </w:r>
                  <w:r>
                    <w:rPr>
                      <w:color w:val="565656"/>
                      <w:spacing w:val="-24"/>
                      <w:w w:val="105"/>
                    </w:rPr>
                    <w:t xml:space="preserve"> </w:t>
                  </w:r>
                  <w:r>
                    <w:rPr>
                      <w:color w:val="565656"/>
                      <w:w w:val="105"/>
                    </w:rPr>
                    <w:t>GVC</w:t>
                  </w:r>
                  <w:r>
                    <w:rPr>
                      <w:color w:val="565656"/>
                      <w:spacing w:val="-24"/>
                      <w:w w:val="105"/>
                    </w:rPr>
                    <w:t xml:space="preserve"> </w:t>
                  </w:r>
                  <w:r>
                    <w:rPr>
                      <w:color w:val="565656"/>
                      <w:w w:val="105"/>
                    </w:rPr>
                    <w:t>analysis</w:t>
                  </w:r>
                  <w:r>
                    <w:rPr>
                      <w:color w:val="565656"/>
                      <w:spacing w:val="-24"/>
                      <w:w w:val="105"/>
                    </w:rPr>
                    <w:t xml:space="preserve"> </w:t>
                  </w:r>
                  <w:r>
                    <w:rPr>
                      <w:color w:val="565656"/>
                      <w:spacing w:val="2"/>
                      <w:w w:val="105"/>
                    </w:rPr>
                    <w:t>was</w:t>
                  </w:r>
                  <w:r>
                    <w:rPr>
                      <w:color w:val="565656"/>
                      <w:spacing w:val="-24"/>
                      <w:w w:val="105"/>
                    </w:rPr>
                    <w:t xml:space="preserve"> </w:t>
                  </w:r>
                  <w:r>
                    <w:rPr>
                      <w:color w:val="565656"/>
                      <w:w w:val="105"/>
                    </w:rPr>
                    <w:t>limited</w:t>
                  </w:r>
                  <w:r>
                    <w:rPr>
                      <w:color w:val="565656"/>
                      <w:spacing w:val="-24"/>
                      <w:w w:val="105"/>
                    </w:rPr>
                    <w:t xml:space="preserve"> </w:t>
                  </w:r>
                  <w:r>
                    <w:rPr>
                      <w:color w:val="565656"/>
                      <w:w w:val="105"/>
                    </w:rPr>
                    <w:t>to</w:t>
                  </w:r>
                  <w:r>
                    <w:rPr>
                      <w:color w:val="565656"/>
                      <w:spacing w:val="-23"/>
                      <w:w w:val="105"/>
                    </w:rPr>
                    <w:t xml:space="preserve"> </w:t>
                  </w:r>
                  <w:r>
                    <w:rPr>
                      <w:color w:val="565656"/>
                      <w:w w:val="105"/>
                    </w:rPr>
                    <w:t>research</w:t>
                  </w:r>
                  <w:r>
                    <w:rPr>
                      <w:color w:val="565656"/>
                      <w:spacing w:val="-24"/>
                      <w:w w:val="105"/>
                    </w:rPr>
                    <w:t xml:space="preserve"> </w:t>
                  </w:r>
                  <w:r>
                    <w:rPr>
                      <w:color w:val="565656"/>
                      <w:w w:val="105"/>
                    </w:rPr>
                    <w:t>on</w:t>
                  </w:r>
                  <w:r>
                    <w:rPr>
                      <w:color w:val="565656"/>
                      <w:spacing w:val="-24"/>
                      <w:w w:val="105"/>
                    </w:rPr>
                    <w:t xml:space="preserve"> </w:t>
                  </w:r>
                  <w:r>
                    <w:rPr>
                      <w:color w:val="565656"/>
                      <w:w w:val="105"/>
                    </w:rPr>
                    <w:t>competitiveness</w:t>
                  </w:r>
                  <w:r>
                    <w:rPr>
                      <w:color w:val="565656"/>
                      <w:spacing w:val="-24"/>
                      <w:w w:val="105"/>
                    </w:rPr>
                    <w:t xml:space="preserve"> </w:t>
                  </w:r>
                  <w:r>
                    <w:rPr>
                      <w:color w:val="565656"/>
                      <w:w w:val="105"/>
                    </w:rPr>
                    <w:t>in</w:t>
                  </w:r>
                  <w:r>
                    <w:rPr>
                      <w:color w:val="565656"/>
                      <w:spacing w:val="-24"/>
                      <w:w w:val="105"/>
                    </w:rPr>
                    <w:t xml:space="preserve"> </w:t>
                  </w:r>
                  <w:r>
                    <w:rPr>
                      <w:color w:val="565656"/>
                      <w:spacing w:val="2"/>
                      <w:w w:val="105"/>
                    </w:rPr>
                    <w:t>manufacturing</w:t>
                  </w:r>
                  <w:r>
                    <w:rPr>
                      <w:color w:val="565656"/>
                      <w:spacing w:val="-23"/>
                      <w:w w:val="105"/>
                    </w:rPr>
                    <w:t xml:space="preserve"> </w:t>
                  </w:r>
                  <w:r>
                    <w:rPr>
                      <w:color w:val="565656"/>
                      <w:spacing w:val="2"/>
                      <w:w w:val="105"/>
                    </w:rPr>
                    <w:t>industries. Nowadays,</w:t>
                  </w:r>
                  <w:r>
                    <w:rPr>
                      <w:color w:val="565656"/>
                      <w:spacing w:val="-23"/>
                      <w:w w:val="105"/>
                    </w:rPr>
                    <w:t xml:space="preserve"> </w:t>
                  </w:r>
                  <w:r>
                    <w:rPr>
                      <w:color w:val="565656"/>
                      <w:w w:val="105"/>
                    </w:rPr>
                    <w:t>this</w:t>
                  </w:r>
                  <w:r>
                    <w:rPr>
                      <w:color w:val="565656"/>
                      <w:spacing w:val="-23"/>
                      <w:w w:val="105"/>
                    </w:rPr>
                    <w:t xml:space="preserve"> </w:t>
                  </w:r>
                  <w:r>
                    <w:rPr>
                      <w:color w:val="565656"/>
                      <w:w w:val="105"/>
                    </w:rPr>
                    <w:t>analysis</w:t>
                  </w:r>
                  <w:r>
                    <w:rPr>
                      <w:color w:val="565656"/>
                      <w:spacing w:val="-22"/>
                      <w:w w:val="105"/>
                    </w:rPr>
                    <w:t xml:space="preserve"> </w:t>
                  </w:r>
                  <w:r>
                    <w:rPr>
                      <w:color w:val="565656"/>
                      <w:w w:val="105"/>
                    </w:rPr>
                    <w:t>has</w:t>
                  </w:r>
                  <w:r>
                    <w:rPr>
                      <w:color w:val="565656"/>
                      <w:spacing w:val="-23"/>
                      <w:w w:val="105"/>
                    </w:rPr>
                    <w:t xml:space="preserve"> </w:t>
                  </w:r>
                  <w:r>
                    <w:rPr>
                      <w:color w:val="565656"/>
                      <w:w w:val="105"/>
                    </w:rPr>
                    <w:t>expanded</w:t>
                  </w:r>
                  <w:r>
                    <w:rPr>
                      <w:color w:val="565656"/>
                      <w:spacing w:val="-22"/>
                      <w:w w:val="105"/>
                    </w:rPr>
                    <w:t xml:space="preserve"> </w:t>
                  </w:r>
                  <w:r>
                    <w:rPr>
                      <w:color w:val="565656"/>
                      <w:w w:val="105"/>
                    </w:rPr>
                    <w:t>in</w:t>
                  </w:r>
                  <w:r>
                    <w:rPr>
                      <w:color w:val="565656"/>
                      <w:spacing w:val="-23"/>
                      <w:w w:val="105"/>
                    </w:rPr>
                    <w:t xml:space="preserve"> </w:t>
                  </w:r>
                  <w:r>
                    <w:rPr>
                      <w:color w:val="565656"/>
                      <w:spacing w:val="2"/>
                      <w:w w:val="105"/>
                    </w:rPr>
                    <w:t>several</w:t>
                  </w:r>
                  <w:r>
                    <w:rPr>
                      <w:color w:val="565656"/>
                      <w:spacing w:val="-22"/>
                      <w:w w:val="105"/>
                    </w:rPr>
                    <w:t xml:space="preserve"> </w:t>
                  </w:r>
                  <w:r>
                    <w:rPr>
                      <w:color w:val="565656"/>
                      <w:w w:val="105"/>
                    </w:rPr>
                    <w:t>directions</w:t>
                  </w:r>
                  <w:r>
                    <w:rPr>
                      <w:color w:val="565656"/>
                      <w:spacing w:val="-23"/>
                      <w:w w:val="105"/>
                    </w:rPr>
                    <w:t xml:space="preserve"> </w:t>
                  </w:r>
                  <w:r>
                    <w:rPr>
                      <w:color w:val="565656"/>
                      <w:w w:val="105"/>
                    </w:rPr>
                    <w:t>to</w:t>
                  </w:r>
                  <w:r>
                    <w:rPr>
                      <w:color w:val="565656"/>
                      <w:spacing w:val="-22"/>
                      <w:w w:val="105"/>
                    </w:rPr>
                    <w:t xml:space="preserve"> </w:t>
                  </w:r>
                  <w:r>
                    <w:rPr>
                      <w:color w:val="565656"/>
                      <w:w w:val="105"/>
                    </w:rPr>
                    <w:t>encompass</w:t>
                  </w:r>
                  <w:r>
                    <w:rPr>
                      <w:color w:val="565656"/>
                      <w:spacing w:val="-23"/>
                      <w:w w:val="105"/>
                    </w:rPr>
                    <w:t xml:space="preserve"> </w:t>
                  </w:r>
                  <w:r>
                    <w:rPr>
                      <w:color w:val="565656"/>
                      <w:w w:val="105"/>
                    </w:rPr>
                    <w:t>emergent</w:t>
                  </w:r>
                  <w:r>
                    <w:rPr>
                      <w:color w:val="565656"/>
                      <w:spacing w:val="-22"/>
                      <w:w w:val="105"/>
                    </w:rPr>
                    <w:t xml:space="preserve"> </w:t>
                  </w:r>
                  <w:r>
                    <w:rPr>
                      <w:color w:val="565656"/>
                      <w:w w:val="105"/>
                    </w:rPr>
                    <w:t xml:space="preserve">industries such as </w:t>
                  </w:r>
                  <w:r>
                    <w:rPr>
                      <w:color w:val="565656"/>
                      <w:spacing w:val="2"/>
                      <w:w w:val="105"/>
                    </w:rPr>
                    <w:t xml:space="preserve">offshore </w:t>
                  </w:r>
                  <w:r>
                    <w:rPr>
                      <w:color w:val="565656"/>
                      <w:spacing w:val="3"/>
                      <w:w w:val="105"/>
                    </w:rPr>
                    <w:t xml:space="preserve">services, </w:t>
                  </w:r>
                  <w:r>
                    <w:rPr>
                      <w:color w:val="565656"/>
                      <w:w w:val="105"/>
                    </w:rPr>
                    <w:t xml:space="preserve">inform industrial policy, guide </w:t>
                  </w:r>
                  <w:r>
                    <w:rPr>
                      <w:color w:val="565656"/>
                      <w:spacing w:val="2"/>
                      <w:w w:val="105"/>
                    </w:rPr>
                    <w:t xml:space="preserve">opportunities </w:t>
                  </w:r>
                  <w:r>
                    <w:rPr>
                      <w:color w:val="565656"/>
                      <w:w w:val="105"/>
                    </w:rPr>
                    <w:t xml:space="preserve">to </w:t>
                  </w:r>
                  <w:r>
                    <w:rPr>
                      <w:color w:val="565656"/>
                      <w:spacing w:val="2"/>
                      <w:w w:val="105"/>
                    </w:rPr>
                    <w:t xml:space="preserve">insert </w:t>
                  </w:r>
                  <w:r>
                    <w:rPr>
                      <w:color w:val="565656"/>
                      <w:w w:val="105"/>
                    </w:rPr>
                    <w:t xml:space="preserve">SMEs in the </w:t>
                  </w:r>
                  <w:r>
                    <w:rPr>
                      <w:color w:val="565656"/>
                      <w:w w:val="105"/>
                    </w:rPr>
                    <w:t>regional</w:t>
                  </w:r>
                  <w:r>
                    <w:rPr>
                      <w:color w:val="565656"/>
                      <w:spacing w:val="-23"/>
                      <w:w w:val="105"/>
                    </w:rPr>
                    <w:t xml:space="preserve"> </w:t>
                  </w:r>
                  <w:r>
                    <w:rPr>
                      <w:color w:val="565656"/>
                      <w:w w:val="105"/>
                    </w:rPr>
                    <w:t>and</w:t>
                  </w:r>
                  <w:r>
                    <w:rPr>
                      <w:color w:val="565656"/>
                      <w:spacing w:val="-22"/>
                      <w:w w:val="105"/>
                    </w:rPr>
                    <w:t xml:space="preserve"> </w:t>
                  </w:r>
                  <w:r>
                    <w:rPr>
                      <w:color w:val="565656"/>
                      <w:w w:val="105"/>
                    </w:rPr>
                    <w:t>global</w:t>
                  </w:r>
                  <w:r>
                    <w:rPr>
                      <w:color w:val="565656"/>
                      <w:spacing w:val="-22"/>
                      <w:w w:val="105"/>
                    </w:rPr>
                    <w:t xml:space="preserve"> </w:t>
                  </w:r>
                  <w:r>
                    <w:rPr>
                      <w:color w:val="565656"/>
                      <w:w w:val="105"/>
                    </w:rPr>
                    <w:t>value</w:t>
                  </w:r>
                  <w:r>
                    <w:rPr>
                      <w:color w:val="565656"/>
                      <w:spacing w:val="-23"/>
                      <w:w w:val="105"/>
                    </w:rPr>
                    <w:t xml:space="preserve"> </w:t>
                  </w:r>
                  <w:r>
                    <w:rPr>
                      <w:color w:val="565656"/>
                      <w:w w:val="105"/>
                    </w:rPr>
                    <w:t>chains,</w:t>
                  </w:r>
                  <w:r>
                    <w:rPr>
                      <w:color w:val="565656"/>
                      <w:spacing w:val="-22"/>
                      <w:w w:val="105"/>
                    </w:rPr>
                    <w:t xml:space="preserve"> </w:t>
                  </w:r>
                  <w:r>
                    <w:rPr>
                      <w:color w:val="565656"/>
                      <w:w w:val="105"/>
                    </w:rPr>
                    <w:t>and</w:t>
                  </w:r>
                  <w:r>
                    <w:rPr>
                      <w:color w:val="565656"/>
                      <w:spacing w:val="-22"/>
                      <w:w w:val="105"/>
                    </w:rPr>
                    <w:t xml:space="preserve"> </w:t>
                  </w:r>
                  <w:r>
                    <w:rPr>
                      <w:color w:val="565656"/>
                      <w:w w:val="105"/>
                    </w:rPr>
                    <w:t>embrace</w:t>
                  </w:r>
                  <w:r>
                    <w:rPr>
                      <w:color w:val="565656"/>
                      <w:spacing w:val="-22"/>
                      <w:w w:val="105"/>
                    </w:rPr>
                    <w:t xml:space="preserve"> </w:t>
                  </w:r>
                  <w:r>
                    <w:rPr>
                      <w:color w:val="565656"/>
                      <w:w w:val="105"/>
                    </w:rPr>
                    <w:t>the</w:t>
                  </w:r>
                  <w:r>
                    <w:rPr>
                      <w:color w:val="565656"/>
                      <w:spacing w:val="-23"/>
                      <w:w w:val="105"/>
                    </w:rPr>
                    <w:t xml:space="preserve"> </w:t>
                  </w:r>
                  <w:r>
                    <w:rPr>
                      <w:color w:val="565656"/>
                      <w:w w:val="105"/>
                    </w:rPr>
                    <w:t>links</w:t>
                  </w:r>
                  <w:r>
                    <w:rPr>
                      <w:color w:val="565656"/>
                      <w:spacing w:val="-22"/>
                      <w:w w:val="105"/>
                    </w:rPr>
                    <w:t xml:space="preserve"> </w:t>
                  </w:r>
                  <w:r>
                    <w:rPr>
                      <w:color w:val="565656"/>
                      <w:spacing w:val="2"/>
                      <w:w w:val="105"/>
                    </w:rPr>
                    <w:t>between</w:t>
                  </w:r>
                  <w:r>
                    <w:rPr>
                      <w:color w:val="565656"/>
                      <w:spacing w:val="-22"/>
                      <w:w w:val="105"/>
                    </w:rPr>
                    <w:t xml:space="preserve"> </w:t>
                  </w:r>
                  <w:r>
                    <w:rPr>
                      <w:color w:val="565656"/>
                      <w:w w:val="105"/>
                    </w:rPr>
                    <w:t>economic</w:t>
                  </w:r>
                  <w:r>
                    <w:rPr>
                      <w:color w:val="565656"/>
                      <w:spacing w:val="-22"/>
                      <w:w w:val="105"/>
                    </w:rPr>
                    <w:t xml:space="preserve"> </w:t>
                  </w:r>
                  <w:r>
                    <w:rPr>
                      <w:color w:val="565656"/>
                      <w:w w:val="105"/>
                    </w:rPr>
                    <w:t>and</w:t>
                  </w:r>
                  <w:r>
                    <w:rPr>
                      <w:color w:val="565656"/>
                      <w:spacing w:val="-23"/>
                      <w:w w:val="105"/>
                    </w:rPr>
                    <w:t xml:space="preserve"> </w:t>
                  </w:r>
                  <w:r>
                    <w:rPr>
                      <w:color w:val="565656"/>
                      <w:w w:val="105"/>
                    </w:rPr>
                    <w:t>social</w:t>
                  </w:r>
                  <w:r>
                    <w:rPr>
                      <w:color w:val="565656"/>
                      <w:spacing w:val="-22"/>
                      <w:w w:val="105"/>
                    </w:rPr>
                    <w:t xml:space="preserve"> </w:t>
                  </w:r>
                  <w:r>
                    <w:rPr>
                      <w:color w:val="565656"/>
                      <w:w w:val="105"/>
                    </w:rPr>
                    <w:t xml:space="preserve">upgrading such as </w:t>
                  </w:r>
                  <w:r>
                    <w:rPr>
                      <w:color w:val="565656"/>
                      <w:spacing w:val="2"/>
                      <w:w w:val="105"/>
                    </w:rPr>
                    <w:t xml:space="preserve">workforce </w:t>
                  </w:r>
                  <w:r>
                    <w:rPr>
                      <w:color w:val="565656"/>
                      <w:w w:val="105"/>
                    </w:rPr>
                    <w:t xml:space="preserve">development. This </w:t>
                  </w:r>
                  <w:r>
                    <w:rPr>
                      <w:color w:val="565656"/>
                      <w:spacing w:val="2"/>
                      <w:w w:val="105"/>
                    </w:rPr>
                    <w:t xml:space="preserve">section </w:t>
                  </w:r>
                  <w:r>
                    <w:rPr>
                      <w:color w:val="565656"/>
                      <w:w w:val="105"/>
                    </w:rPr>
                    <w:t xml:space="preserve">includes </w:t>
                  </w:r>
                  <w:r>
                    <w:rPr>
                      <w:color w:val="565656"/>
                      <w:spacing w:val="2"/>
                      <w:w w:val="105"/>
                    </w:rPr>
                    <w:t xml:space="preserve">several </w:t>
                  </w:r>
                  <w:r>
                    <w:rPr>
                      <w:color w:val="565656"/>
                      <w:w w:val="105"/>
                    </w:rPr>
                    <w:t xml:space="preserve">examples of the increasingly </w:t>
                  </w:r>
                  <w:r>
                    <w:rPr>
                      <w:color w:val="565656"/>
                      <w:spacing w:val="2"/>
                      <w:w w:val="105"/>
                    </w:rPr>
                    <w:t>diverse</w:t>
                  </w:r>
                  <w:r>
                    <w:rPr>
                      <w:color w:val="565656"/>
                      <w:spacing w:val="-40"/>
                      <w:w w:val="105"/>
                    </w:rPr>
                    <w:t xml:space="preserve"> </w:t>
                  </w:r>
                  <w:r>
                    <w:rPr>
                      <w:color w:val="565656"/>
                      <w:w w:val="105"/>
                    </w:rPr>
                    <w:t xml:space="preserve">application of GVC </w:t>
                  </w:r>
                  <w:r>
                    <w:rPr>
                      <w:color w:val="565656"/>
                      <w:spacing w:val="2"/>
                      <w:w w:val="105"/>
                    </w:rPr>
                    <w:t>analysis.</w:t>
                  </w:r>
                  <w:r>
                    <w:rPr>
                      <w:color w:val="565656"/>
                      <w:spacing w:val="2"/>
                      <w:w w:val="105"/>
                      <w:position w:val="5"/>
                      <w:sz w:val="9"/>
                    </w:rPr>
                    <w:t>3</w:t>
                  </w:r>
                </w:p>
              </w:txbxContent>
            </v:textbox>
            <w10:wrap anchorx="page" anchory="page"/>
          </v:shape>
        </w:pict>
      </w:r>
      <w:r>
        <w:pict>
          <v:shape id="_x0000_s2105" type="#_x0000_t202" style="position:absolute;margin-left:183pt;margin-top:215.05pt;width:389.9pt;height:129.7pt;z-index:-120904;mso-position-horizontal-relative:page;mso-position-vertical-relative:page" filled="f" stroked="f">
            <v:textbox inset="0,0,0,0">
              <w:txbxContent>
                <w:p w:rsidR="00C06913" w:rsidRDefault="008F06F4">
                  <w:pPr>
                    <w:spacing w:before="54" w:line="235" w:lineRule="auto"/>
                    <w:ind w:left="280" w:hanging="261"/>
                    <w:rPr>
                      <w:rFonts w:ascii="Trebuchet MS"/>
                      <w:b/>
                      <w:sz w:val="16"/>
                    </w:rPr>
                  </w:pPr>
                  <w:r>
                    <w:rPr>
                      <w:rFonts w:ascii="Trebuchet MS"/>
                      <w:b/>
                      <w:color w:val="009EE3"/>
                      <w:spacing w:val="-6"/>
                      <w:sz w:val="28"/>
                    </w:rPr>
                    <w:t>1.</w:t>
                  </w:r>
                  <w:r>
                    <w:rPr>
                      <w:rFonts w:ascii="Trebuchet MS"/>
                      <w:b/>
                      <w:color w:val="009EE3"/>
                      <w:spacing w:val="-29"/>
                      <w:sz w:val="28"/>
                    </w:rPr>
                    <w:t xml:space="preserve"> </w:t>
                  </w:r>
                  <w:r>
                    <w:rPr>
                      <w:rFonts w:ascii="Trebuchet MS"/>
                      <w:b/>
                      <w:color w:val="009EE3"/>
                      <w:sz w:val="28"/>
                    </w:rPr>
                    <w:t>SMEs</w:t>
                  </w:r>
                  <w:r>
                    <w:rPr>
                      <w:rFonts w:ascii="Trebuchet MS"/>
                      <w:b/>
                      <w:color w:val="009EE3"/>
                      <w:spacing w:val="-28"/>
                      <w:sz w:val="28"/>
                    </w:rPr>
                    <w:t xml:space="preserve"> </w:t>
                  </w:r>
                  <w:r>
                    <w:rPr>
                      <w:rFonts w:ascii="Trebuchet MS"/>
                      <w:b/>
                      <w:color w:val="009EE3"/>
                      <w:sz w:val="28"/>
                    </w:rPr>
                    <w:t>Participation</w:t>
                  </w:r>
                  <w:r>
                    <w:rPr>
                      <w:rFonts w:ascii="Trebuchet MS"/>
                      <w:b/>
                      <w:color w:val="009EE3"/>
                      <w:spacing w:val="-29"/>
                      <w:sz w:val="28"/>
                    </w:rPr>
                    <w:t xml:space="preserve"> </w:t>
                  </w:r>
                  <w:r>
                    <w:rPr>
                      <w:rFonts w:ascii="Trebuchet MS"/>
                      <w:b/>
                      <w:color w:val="009EE3"/>
                      <w:sz w:val="28"/>
                    </w:rPr>
                    <w:t>in</w:t>
                  </w:r>
                  <w:r>
                    <w:rPr>
                      <w:rFonts w:ascii="Trebuchet MS"/>
                      <w:b/>
                      <w:color w:val="009EE3"/>
                      <w:spacing w:val="-28"/>
                      <w:sz w:val="28"/>
                    </w:rPr>
                    <w:t xml:space="preserve"> </w:t>
                  </w:r>
                  <w:r>
                    <w:rPr>
                      <w:rFonts w:ascii="Trebuchet MS"/>
                      <w:b/>
                      <w:color w:val="009EE3"/>
                      <w:sz w:val="28"/>
                    </w:rPr>
                    <w:t>Regional</w:t>
                  </w:r>
                  <w:r>
                    <w:rPr>
                      <w:rFonts w:ascii="Trebuchet MS"/>
                      <w:b/>
                      <w:color w:val="009EE3"/>
                      <w:spacing w:val="-28"/>
                      <w:sz w:val="28"/>
                    </w:rPr>
                    <w:t xml:space="preserve"> </w:t>
                  </w:r>
                  <w:r>
                    <w:rPr>
                      <w:rFonts w:ascii="Trebuchet MS"/>
                      <w:b/>
                      <w:color w:val="009EE3"/>
                      <w:sz w:val="28"/>
                    </w:rPr>
                    <w:t>and</w:t>
                  </w:r>
                  <w:r>
                    <w:rPr>
                      <w:rFonts w:ascii="Trebuchet MS"/>
                      <w:b/>
                      <w:color w:val="009EE3"/>
                      <w:spacing w:val="-29"/>
                      <w:sz w:val="28"/>
                    </w:rPr>
                    <w:t xml:space="preserve"> </w:t>
                  </w:r>
                  <w:r>
                    <w:rPr>
                      <w:rFonts w:ascii="Trebuchet MS"/>
                      <w:b/>
                      <w:color w:val="009EE3"/>
                      <w:sz w:val="28"/>
                    </w:rPr>
                    <w:t>Global</w:t>
                  </w:r>
                  <w:r>
                    <w:rPr>
                      <w:rFonts w:ascii="Trebuchet MS"/>
                      <w:b/>
                      <w:color w:val="009EE3"/>
                      <w:spacing w:val="-28"/>
                      <w:sz w:val="28"/>
                    </w:rPr>
                    <w:t xml:space="preserve"> </w:t>
                  </w:r>
                  <w:r>
                    <w:rPr>
                      <w:rFonts w:ascii="Trebuchet MS"/>
                      <w:b/>
                      <w:color w:val="009EE3"/>
                      <w:sz w:val="28"/>
                    </w:rPr>
                    <w:t>Value</w:t>
                  </w:r>
                  <w:r>
                    <w:rPr>
                      <w:rFonts w:ascii="Trebuchet MS"/>
                      <w:b/>
                      <w:color w:val="009EE3"/>
                      <w:spacing w:val="-28"/>
                      <w:sz w:val="28"/>
                    </w:rPr>
                    <w:t xml:space="preserve"> </w:t>
                  </w:r>
                  <w:r>
                    <w:rPr>
                      <w:rFonts w:ascii="Trebuchet MS"/>
                      <w:b/>
                      <w:color w:val="009EE3"/>
                      <w:sz w:val="28"/>
                    </w:rPr>
                    <w:t>Chains</w:t>
                  </w:r>
                  <w:r>
                    <w:rPr>
                      <w:rFonts w:ascii="Trebuchet MS"/>
                      <w:b/>
                      <w:color w:val="009EE3"/>
                      <w:spacing w:val="-29"/>
                      <w:sz w:val="28"/>
                    </w:rPr>
                    <w:t xml:space="preserve"> </w:t>
                  </w:r>
                  <w:r>
                    <w:rPr>
                      <w:rFonts w:ascii="Trebuchet MS"/>
                      <w:b/>
                      <w:color w:val="009EE3"/>
                      <w:sz w:val="28"/>
                    </w:rPr>
                    <w:t>in Agro</w:t>
                  </w:r>
                  <w:r>
                    <w:rPr>
                      <w:rFonts w:ascii="Trebuchet MS"/>
                      <w:b/>
                      <w:color w:val="009EE3"/>
                      <w:spacing w:val="-20"/>
                      <w:sz w:val="28"/>
                    </w:rPr>
                    <w:t xml:space="preserve"> </w:t>
                  </w:r>
                  <w:r>
                    <w:rPr>
                      <w:rFonts w:ascii="Trebuchet MS"/>
                      <w:b/>
                      <w:color w:val="009EE3"/>
                      <w:sz w:val="28"/>
                    </w:rPr>
                    <w:t>Industries</w:t>
                  </w:r>
                  <w:r>
                    <w:rPr>
                      <w:rFonts w:ascii="Trebuchet MS"/>
                      <w:b/>
                      <w:color w:val="009EE3"/>
                      <w:position w:val="9"/>
                      <w:sz w:val="16"/>
                    </w:rPr>
                    <w:t>4</w:t>
                  </w:r>
                </w:p>
                <w:p w:rsidR="00C06913" w:rsidRDefault="008F06F4">
                  <w:pPr>
                    <w:pStyle w:val="BodyText"/>
                    <w:spacing w:before="229" w:line="170" w:lineRule="auto"/>
                    <w:ind w:left="20"/>
                  </w:pPr>
                  <w:r>
                    <w:rPr>
                      <w:color w:val="565656"/>
                      <w:spacing w:val="2"/>
                      <w:w w:val="105"/>
                    </w:rPr>
                    <w:t>The</w:t>
                  </w:r>
                  <w:r>
                    <w:rPr>
                      <w:color w:val="565656"/>
                      <w:spacing w:val="-16"/>
                      <w:w w:val="105"/>
                    </w:rPr>
                    <w:t xml:space="preserve"> </w:t>
                  </w:r>
                  <w:r>
                    <w:rPr>
                      <w:color w:val="565656"/>
                      <w:spacing w:val="2"/>
                      <w:w w:val="105"/>
                    </w:rPr>
                    <w:t>insertion</w:t>
                  </w:r>
                  <w:r>
                    <w:rPr>
                      <w:color w:val="565656"/>
                      <w:spacing w:val="-16"/>
                      <w:w w:val="105"/>
                    </w:rPr>
                    <w:t xml:space="preserve"> </w:t>
                  </w:r>
                  <w:r>
                    <w:rPr>
                      <w:color w:val="565656"/>
                      <w:w w:val="105"/>
                    </w:rPr>
                    <w:t>of</w:t>
                  </w:r>
                  <w:r>
                    <w:rPr>
                      <w:color w:val="565656"/>
                      <w:spacing w:val="-15"/>
                      <w:w w:val="105"/>
                    </w:rPr>
                    <w:t xml:space="preserve"> </w:t>
                  </w:r>
                  <w:r>
                    <w:rPr>
                      <w:color w:val="565656"/>
                      <w:w w:val="105"/>
                    </w:rPr>
                    <w:t>small-</w:t>
                  </w:r>
                  <w:r>
                    <w:rPr>
                      <w:color w:val="565656"/>
                      <w:spacing w:val="-16"/>
                      <w:w w:val="105"/>
                    </w:rPr>
                    <w:t xml:space="preserve"> </w:t>
                  </w:r>
                  <w:r>
                    <w:rPr>
                      <w:color w:val="565656"/>
                      <w:w w:val="105"/>
                    </w:rPr>
                    <w:t>and</w:t>
                  </w:r>
                  <w:r>
                    <w:rPr>
                      <w:color w:val="565656"/>
                      <w:spacing w:val="-15"/>
                      <w:w w:val="105"/>
                    </w:rPr>
                    <w:t xml:space="preserve"> </w:t>
                  </w:r>
                  <w:r>
                    <w:rPr>
                      <w:color w:val="565656"/>
                      <w:w w:val="105"/>
                    </w:rPr>
                    <w:t>medium-sized</w:t>
                  </w:r>
                  <w:r>
                    <w:rPr>
                      <w:color w:val="565656"/>
                      <w:spacing w:val="-16"/>
                      <w:w w:val="105"/>
                    </w:rPr>
                    <w:t xml:space="preserve"> </w:t>
                  </w:r>
                  <w:r>
                    <w:rPr>
                      <w:color w:val="565656"/>
                      <w:w w:val="105"/>
                    </w:rPr>
                    <w:t>producers</w:t>
                  </w:r>
                  <w:r>
                    <w:rPr>
                      <w:color w:val="565656"/>
                      <w:spacing w:val="-15"/>
                      <w:w w:val="105"/>
                    </w:rPr>
                    <w:t xml:space="preserve"> </w:t>
                  </w:r>
                  <w:r>
                    <w:rPr>
                      <w:color w:val="565656"/>
                      <w:w w:val="105"/>
                    </w:rPr>
                    <w:t>in</w:t>
                  </w:r>
                  <w:r>
                    <w:rPr>
                      <w:color w:val="565656"/>
                      <w:spacing w:val="-16"/>
                      <w:w w:val="105"/>
                    </w:rPr>
                    <w:t xml:space="preserve"> </w:t>
                  </w:r>
                  <w:r>
                    <w:rPr>
                      <w:color w:val="565656"/>
                      <w:w w:val="105"/>
                    </w:rPr>
                    <w:t>national,</w:t>
                  </w:r>
                  <w:r>
                    <w:rPr>
                      <w:color w:val="565656"/>
                      <w:spacing w:val="-15"/>
                      <w:w w:val="105"/>
                    </w:rPr>
                    <w:t xml:space="preserve"> </w:t>
                  </w:r>
                  <w:r>
                    <w:rPr>
                      <w:color w:val="565656"/>
                      <w:w w:val="105"/>
                    </w:rPr>
                    <w:t>regional</w:t>
                  </w:r>
                  <w:r>
                    <w:rPr>
                      <w:color w:val="565656"/>
                      <w:spacing w:val="-16"/>
                      <w:w w:val="105"/>
                    </w:rPr>
                    <w:t xml:space="preserve"> </w:t>
                  </w:r>
                  <w:r>
                    <w:rPr>
                      <w:color w:val="565656"/>
                      <w:w w:val="105"/>
                    </w:rPr>
                    <w:t>and</w:t>
                  </w:r>
                  <w:r>
                    <w:rPr>
                      <w:color w:val="565656"/>
                      <w:spacing w:val="-16"/>
                      <w:w w:val="105"/>
                    </w:rPr>
                    <w:t xml:space="preserve"> </w:t>
                  </w:r>
                  <w:r>
                    <w:rPr>
                      <w:color w:val="565656"/>
                      <w:w w:val="105"/>
                    </w:rPr>
                    <w:t>global</w:t>
                  </w:r>
                  <w:r>
                    <w:rPr>
                      <w:color w:val="565656"/>
                      <w:spacing w:val="-15"/>
                      <w:w w:val="105"/>
                    </w:rPr>
                    <w:t xml:space="preserve"> </w:t>
                  </w:r>
                  <w:r>
                    <w:rPr>
                      <w:color w:val="565656"/>
                      <w:w w:val="105"/>
                    </w:rPr>
                    <w:t>high-value agriculture</w:t>
                  </w:r>
                  <w:r>
                    <w:rPr>
                      <w:color w:val="565656"/>
                      <w:spacing w:val="-14"/>
                      <w:w w:val="105"/>
                    </w:rPr>
                    <w:t xml:space="preserve"> </w:t>
                  </w:r>
                  <w:r>
                    <w:rPr>
                      <w:color w:val="565656"/>
                      <w:w w:val="105"/>
                    </w:rPr>
                    <w:t>value</w:t>
                  </w:r>
                  <w:r>
                    <w:rPr>
                      <w:color w:val="565656"/>
                      <w:spacing w:val="-13"/>
                      <w:w w:val="105"/>
                    </w:rPr>
                    <w:t xml:space="preserve"> </w:t>
                  </w:r>
                  <w:r>
                    <w:rPr>
                      <w:color w:val="565656"/>
                      <w:w w:val="105"/>
                    </w:rPr>
                    <w:t>chains</w:t>
                  </w:r>
                  <w:r>
                    <w:rPr>
                      <w:color w:val="565656"/>
                      <w:spacing w:val="-13"/>
                      <w:w w:val="105"/>
                    </w:rPr>
                    <w:t xml:space="preserve"> </w:t>
                  </w:r>
                  <w:r>
                    <w:rPr>
                      <w:color w:val="565656"/>
                      <w:w w:val="105"/>
                    </w:rPr>
                    <w:t>has</w:t>
                  </w:r>
                  <w:r>
                    <w:rPr>
                      <w:color w:val="565656"/>
                      <w:spacing w:val="-13"/>
                      <w:w w:val="105"/>
                    </w:rPr>
                    <w:t xml:space="preserve"> </w:t>
                  </w:r>
                  <w:r>
                    <w:rPr>
                      <w:color w:val="565656"/>
                      <w:spacing w:val="2"/>
                      <w:w w:val="105"/>
                    </w:rPr>
                    <w:t>important</w:t>
                  </w:r>
                  <w:r>
                    <w:rPr>
                      <w:color w:val="565656"/>
                      <w:spacing w:val="-13"/>
                      <w:w w:val="105"/>
                    </w:rPr>
                    <w:t xml:space="preserve"> </w:t>
                  </w:r>
                  <w:r>
                    <w:rPr>
                      <w:color w:val="565656"/>
                      <w:w w:val="105"/>
                    </w:rPr>
                    <w:t>consequences</w:t>
                  </w:r>
                  <w:r>
                    <w:rPr>
                      <w:color w:val="565656"/>
                      <w:spacing w:val="-14"/>
                      <w:w w:val="105"/>
                    </w:rPr>
                    <w:t xml:space="preserve"> </w:t>
                  </w:r>
                  <w:r>
                    <w:rPr>
                      <w:color w:val="565656"/>
                      <w:w w:val="105"/>
                    </w:rPr>
                    <w:t>for</w:t>
                  </w:r>
                  <w:r>
                    <w:rPr>
                      <w:color w:val="565656"/>
                      <w:spacing w:val="-13"/>
                      <w:w w:val="105"/>
                    </w:rPr>
                    <w:t xml:space="preserve"> </w:t>
                  </w:r>
                  <w:r>
                    <w:rPr>
                      <w:color w:val="565656"/>
                      <w:spacing w:val="3"/>
                      <w:w w:val="105"/>
                    </w:rPr>
                    <w:t>poverty</w:t>
                  </w:r>
                  <w:r>
                    <w:rPr>
                      <w:color w:val="565656"/>
                      <w:spacing w:val="-13"/>
                      <w:w w:val="105"/>
                    </w:rPr>
                    <w:t xml:space="preserve"> </w:t>
                  </w:r>
                  <w:r>
                    <w:rPr>
                      <w:color w:val="565656"/>
                      <w:w w:val="105"/>
                    </w:rPr>
                    <w:t>alleviation</w:t>
                  </w:r>
                  <w:r>
                    <w:rPr>
                      <w:color w:val="565656"/>
                      <w:spacing w:val="-13"/>
                      <w:w w:val="105"/>
                    </w:rPr>
                    <w:t xml:space="preserve"> </w:t>
                  </w:r>
                  <w:r>
                    <w:rPr>
                      <w:color w:val="565656"/>
                      <w:w w:val="105"/>
                    </w:rPr>
                    <w:t>in</w:t>
                  </w:r>
                  <w:r>
                    <w:rPr>
                      <w:color w:val="565656"/>
                      <w:spacing w:val="-13"/>
                      <w:w w:val="105"/>
                    </w:rPr>
                    <w:t xml:space="preserve"> </w:t>
                  </w:r>
                  <w:r>
                    <w:rPr>
                      <w:color w:val="565656"/>
                      <w:spacing w:val="2"/>
                      <w:w w:val="105"/>
                    </w:rPr>
                    <w:t>rural</w:t>
                  </w:r>
                  <w:r>
                    <w:rPr>
                      <w:color w:val="565656"/>
                      <w:spacing w:val="-14"/>
                      <w:w w:val="105"/>
                    </w:rPr>
                    <w:t xml:space="preserve"> </w:t>
                  </w:r>
                  <w:r>
                    <w:rPr>
                      <w:color w:val="565656"/>
                      <w:w w:val="105"/>
                    </w:rPr>
                    <w:t>areas</w:t>
                  </w:r>
                </w:p>
                <w:p w:rsidR="00C06913" w:rsidRDefault="008F06F4">
                  <w:pPr>
                    <w:pStyle w:val="BodyText"/>
                    <w:spacing w:before="0" w:line="170" w:lineRule="auto"/>
                    <w:ind w:left="20"/>
                  </w:pPr>
                  <w:proofErr w:type="gramStart"/>
                  <w:r>
                    <w:rPr>
                      <w:color w:val="565656"/>
                      <w:w w:val="105"/>
                    </w:rPr>
                    <w:t>of</w:t>
                  </w:r>
                  <w:proofErr w:type="gramEnd"/>
                  <w:r>
                    <w:rPr>
                      <w:color w:val="565656"/>
                      <w:w w:val="105"/>
                    </w:rPr>
                    <w:t xml:space="preserve"> developing countries due to their potential to increase incomes and create employment (Weinberger</w:t>
                  </w:r>
                  <w:r>
                    <w:rPr>
                      <w:color w:val="565656"/>
                      <w:spacing w:val="-21"/>
                      <w:w w:val="105"/>
                    </w:rPr>
                    <w:t xml:space="preserve"> </w:t>
                  </w:r>
                  <w:r>
                    <w:rPr>
                      <w:color w:val="565656"/>
                      <w:w w:val="105"/>
                    </w:rPr>
                    <w:t>&amp;</w:t>
                  </w:r>
                  <w:r>
                    <w:rPr>
                      <w:color w:val="565656"/>
                      <w:spacing w:val="-20"/>
                      <w:w w:val="105"/>
                    </w:rPr>
                    <w:t xml:space="preserve"> </w:t>
                  </w:r>
                  <w:r>
                    <w:rPr>
                      <w:color w:val="565656"/>
                      <w:w w:val="105"/>
                    </w:rPr>
                    <w:t>Lumpkin,</w:t>
                  </w:r>
                  <w:r>
                    <w:rPr>
                      <w:color w:val="565656"/>
                      <w:spacing w:val="-20"/>
                      <w:w w:val="105"/>
                    </w:rPr>
                    <w:t xml:space="preserve"> </w:t>
                  </w:r>
                  <w:r>
                    <w:rPr>
                      <w:color w:val="565656"/>
                      <w:spacing w:val="2"/>
                      <w:w w:val="105"/>
                    </w:rPr>
                    <w:t>2007).</w:t>
                  </w:r>
                  <w:r>
                    <w:rPr>
                      <w:color w:val="565656"/>
                      <w:spacing w:val="-20"/>
                      <w:w w:val="105"/>
                    </w:rPr>
                    <w:t xml:space="preserve"> </w:t>
                  </w:r>
                  <w:r>
                    <w:rPr>
                      <w:color w:val="565656"/>
                      <w:w w:val="105"/>
                    </w:rPr>
                    <w:t>However,</w:t>
                  </w:r>
                  <w:r>
                    <w:rPr>
                      <w:color w:val="565656"/>
                      <w:spacing w:val="-20"/>
                      <w:w w:val="105"/>
                    </w:rPr>
                    <w:t xml:space="preserve"> </w:t>
                  </w:r>
                  <w:r>
                    <w:rPr>
                      <w:color w:val="565656"/>
                      <w:w w:val="105"/>
                    </w:rPr>
                    <w:t>the</w:t>
                  </w:r>
                  <w:r>
                    <w:rPr>
                      <w:color w:val="565656"/>
                      <w:spacing w:val="-20"/>
                      <w:w w:val="105"/>
                    </w:rPr>
                    <w:t xml:space="preserve"> </w:t>
                  </w:r>
                  <w:r>
                    <w:rPr>
                      <w:color w:val="565656"/>
                      <w:spacing w:val="2"/>
                      <w:w w:val="105"/>
                    </w:rPr>
                    <w:t>majority</w:t>
                  </w:r>
                  <w:r>
                    <w:rPr>
                      <w:color w:val="565656"/>
                      <w:spacing w:val="-20"/>
                      <w:w w:val="105"/>
                    </w:rPr>
                    <w:t xml:space="preserve"> </w:t>
                  </w:r>
                  <w:r>
                    <w:rPr>
                      <w:color w:val="565656"/>
                      <w:w w:val="105"/>
                    </w:rPr>
                    <w:t>of</w:t>
                  </w:r>
                  <w:r>
                    <w:rPr>
                      <w:color w:val="565656"/>
                      <w:spacing w:val="-20"/>
                      <w:w w:val="105"/>
                    </w:rPr>
                    <w:t xml:space="preserve"> </w:t>
                  </w:r>
                  <w:r>
                    <w:rPr>
                      <w:color w:val="565656"/>
                      <w:w w:val="105"/>
                    </w:rPr>
                    <w:t>smallholders</w:t>
                  </w:r>
                  <w:r>
                    <w:rPr>
                      <w:color w:val="565656"/>
                      <w:spacing w:val="-20"/>
                      <w:w w:val="105"/>
                    </w:rPr>
                    <w:t xml:space="preserve"> </w:t>
                  </w:r>
                  <w:r>
                    <w:rPr>
                      <w:color w:val="565656"/>
                      <w:w w:val="105"/>
                    </w:rPr>
                    <w:t>in</w:t>
                  </w:r>
                  <w:r>
                    <w:rPr>
                      <w:color w:val="565656"/>
                      <w:spacing w:val="-20"/>
                      <w:w w:val="105"/>
                    </w:rPr>
                    <w:t xml:space="preserve"> </w:t>
                  </w:r>
                  <w:r>
                    <w:rPr>
                      <w:color w:val="565656"/>
                      <w:w w:val="105"/>
                    </w:rPr>
                    <w:t>developing</w:t>
                  </w:r>
                  <w:r>
                    <w:rPr>
                      <w:color w:val="565656"/>
                      <w:spacing w:val="-20"/>
                      <w:w w:val="105"/>
                    </w:rPr>
                    <w:t xml:space="preserve"> </w:t>
                  </w:r>
                  <w:r>
                    <w:rPr>
                      <w:color w:val="565656"/>
                      <w:w w:val="105"/>
                    </w:rPr>
                    <w:t xml:space="preserve">countries face a </w:t>
                  </w:r>
                  <w:r>
                    <w:rPr>
                      <w:color w:val="565656"/>
                      <w:spacing w:val="2"/>
                      <w:w w:val="105"/>
                    </w:rPr>
                    <w:t xml:space="preserve">series </w:t>
                  </w:r>
                  <w:r>
                    <w:rPr>
                      <w:color w:val="565656"/>
                      <w:w w:val="105"/>
                    </w:rPr>
                    <w:t xml:space="preserve">of constraints that often limit their </w:t>
                  </w:r>
                  <w:r>
                    <w:rPr>
                      <w:color w:val="565656"/>
                      <w:spacing w:val="2"/>
                      <w:w w:val="105"/>
                    </w:rPr>
                    <w:t xml:space="preserve">ability </w:t>
                  </w:r>
                  <w:r>
                    <w:rPr>
                      <w:color w:val="565656"/>
                      <w:w w:val="105"/>
                    </w:rPr>
                    <w:t>to participate competitively in these chains,</w:t>
                  </w:r>
                  <w:r>
                    <w:rPr>
                      <w:color w:val="565656"/>
                      <w:spacing w:val="-21"/>
                      <w:w w:val="105"/>
                    </w:rPr>
                    <w:t xml:space="preserve"> </w:t>
                  </w:r>
                  <w:r>
                    <w:rPr>
                      <w:color w:val="565656"/>
                      <w:w w:val="105"/>
                    </w:rPr>
                    <w:t>and</w:t>
                  </w:r>
                  <w:r>
                    <w:rPr>
                      <w:color w:val="565656"/>
                      <w:spacing w:val="-20"/>
                      <w:w w:val="105"/>
                    </w:rPr>
                    <w:t xml:space="preserve"> </w:t>
                  </w:r>
                  <w:r>
                    <w:rPr>
                      <w:color w:val="565656"/>
                      <w:w w:val="105"/>
                    </w:rPr>
                    <w:t>there</w:t>
                  </w:r>
                  <w:r>
                    <w:rPr>
                      <w:color w:val="565656"/>
                      <w:spacing w:val="-21"/>
                      <w:w w:val="105"/>
                    </w:rPr>
                    <w:t xml:space="preserve"> </w:t>
                  </w:r>
                  <w:r>
                    <w:rPr>
                      <w:color w:val="565656"/>
                      <w:w w:val="105"/>
                    </w:rPr>
                    <w:t>has</w:t>
                  </w:r>
                  <w:r>
                    <w:rPr>
                      <w:color w:val="565656"/>
                      <w:spacing w:val="-20"/>
                      <w:w w:val="105"/>
                    </w:rPr>
                    <w:t xml:space="preserve"> </w:t>
                  </w:r>
                  <w:r>
                    <w:rPr>
                      <w:color w:val="565656"/>
                      <w:w w:val="105"/>
                    </w:rPr>
                    <w:t>been</w:t>
                  </w:r>
                  <w:r>
                    <w:rPr>
                      <w:color w:val="565656"/>
                      <w:spacing w:val="-21"/>
                      <w:w w:val="105"/>
                    </w:rPr>
                    <w:t xml:space="preserve"> </w:t>
                  </w:r>
                  <w:r>
                    <w:rPr>
                      <w:color w:val="565656"/>
                      <w:w w:val="105"/>
                    </w:rPr>
                    <w:t>considerable</w:t>
                  </w:r>
                  <w:r>
                    <w:rPr>
                      <w:color w:val="565656"/>
                      <w:spacing w:val="-20"/>
                      <w:w w:val="105"/>
                    </w:rPr>
                    <w:t xml:space="preserve"> </w:t>
                  </w:r>
                  <w:r>
                    <w:rPr>
                      <w:color w:val="565656"/>
                      <w:w w:val="105"/>
                    </w:rPr>
                    <w:t>concern</w:t>
                  </w:r>
                  <w:r>
                    <w:rPr>
                      <w:color w:val="565656"/>
                      <w:spacing w:val="-21"/>
                      <w:w w:val="105"/>
                    </w:rPr>
                    <w:t xml:space="preserve"> </w:t>
                  </w:r>
                  <w:r>
                    <w:rPr>
                      <w:color w:val="565656"/>
                      <w:w w:val="105"/>
                    </w:rPr>
                    <w:t>that</w:t>
                  </w:r>
                  <w:r>
                    <w:rPr>
                      <w:color w:val="565656"/>
                      <w:spacing w:val="-20"/>
                      <w:w w:val="105"/>
                    </w:rPr>
                    <w:t xml:space="preserve"> </w:t>
                  </w:r>
                  <w:r>
                    <w:rPr>
                      <w:color w:val="565656"/>
                      <w:w w:val="105"/>
                    </w:rPr>
                    <w:t>these</w:t>
                  </w:r>
                  <w:r>
                    <w:rPr>
                      <w:color w:val="565656"/>
                      <w:spacing w:val="-21"/>
                      <w:w w:val="105"/>
                    </w:rPr>
                    <w:t xml:space="preserve"> </w:t>
                  </w:r>
                  <w:r>
                    <w:rPr>
                      <w:color w:val="565656"/>
                      <w:w w:val="105"/>
                    </w:rPr>
                    <w:t>producers</w:t>
                  </w:r>
                  <w:r>
                    <w:rPr>
                      <w:color w:val="565656"/>
                      <w:spacing w:val="-20"/>
                      <w:w w:val="105"/>
                    </w:rPr>
                    <w:t xml:space="preserve"> </w:t>
                  </w:r>
                  <w:r>
                    <w:rPr>
                      <w:color w:val="565656"/>
                      <w:w w:val="105"/>
                    </w:rPr>
                    <w:t>are</w:t>
                  </w:r>
                  <w:r>
                    <w:rPr>
                      <w:color w:val="565656"/>
                      <w:spacing w:val="-21"/>
                      <w:w w:val="105"/>
                    </w:rPr>
                    <w:t xml:space="preserve"> </w:t>
                  </w:r>
                  <w:r>
                    <w:rPr>
                      <w:color w:val="565656"/>
                      <w:w w:val="105"/>
                    </w:rPr>
                    <w:t>being</w:t>
                  </w:r>
                  <w:r>
                    <w:rPr>
                      <w:color w:val="565656"/>
                      <w:spacing w:val="-20"/>
                      <w:w w:val="105"/>
                    </w:rPr>
                    <w:t xml:space="preserve"> </w:t>
                  </w:r>
                  <w:r>
                    <w:rPr>
                      <w:color w:val="565656"/>
                      <w:w w:val="105"/>
                    </w:rPr>
                    <w:t>excluded</w:t>
                  </w:r>
                  <w:r>
                    <w:rPr>
                      <w:color w:val="565656"/>
                      <w:spacing w:val="-21"/>
                      <w:w w:val="105"/>
                    </w:rPr>
                    <w:t xml:space="preserve"> </w:t>
                  </w:r>
                  <w:r>
                    <w:rPr>
                      <w:color w:val="565656"/>
                      <w:w w:val="105"/>
                    </w:rPr>
                    <w:t xml:space="preserve">from </w:t>
                  </w:r>
                  <w:r>
                    <w:rPr>
                      <w:color w:val="565656"/>
                      <w:spacing w:val="2"/>
                      <w:w w:val="105"/>
                    </w:rPr>
                    <w:t>important growth</w:t>
                  </w:r>
                  <w:r>
                    <w:rPr>
                      <w:color w:val="565656"/>
                      <w:spacing w:val="-20"/>
                      <w:w w:val="105"/>
                    </w:rPr>
                    <w:t xml:space="preserve"> </w:t>
                  </w:r>
                  <w:r>
                    <w:rPr>
                      <w:color w:val="565656"/>
                      <w:spacing w:val="2"/>
                      <w:w w:val="105"/>
                    </w:rPr>
                    <w:t>opportunities.</w:t>
                  </w:r>
                </w:p>
              </w:txbxContent>
            </v:textbox>
            <w10:wrap anchorx="page" anchory="page"/>
          </v:shape>
        </w:pict>
      </w:r>
      <w:r>
        <w:pict>
          <v:shape id="_x0000_s2104" type="#_x0000_t202" style="position:absolute;margin-left:183pt;margin-top:355.25pt;width:386.75pt;height:133.5pt;z-index:-120880;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The</w:t>
                  </w:r>
                  <w:r>
                    <w:rPr>
                      <w:color w:val="565656"/>
                      <w:spacing w:val="-22"/>
                      <w:w w:val="105"/>
                    </w:rPr>
                    <w:t xml:space="preserve"> </w:t>
                  </w:r>
                  <w:r>
                    <w:rPr>
                      <w:color w:val="565656"/>
                      <w:w w:val="105"/>
                    </w:rPr>
                    <w:t>model</w:t>
                  </w:r>
                  <w:r>
                    <w:rPr>
                      <w:color w:val="565656"/>
                      <w:spacing w:val="-21"/>
                      <w:w w:val="105"/>
                    </w:rPr>
                    <w:t xml:space="preserve"> </w:t>
                  </w:r>
                  <w:r>
                    <w:rPr>
                      <w:color w:val="565656"/>
                      <w:w w:val="105"/>
                    </w:rPr>
                    <w:t>outlined</w:t>
                  </w:r>
                  <w:r>
                    <w:rPr>
                      <w:color w:val="565656"/>
                      <w:spacing w:val="-22"/>
                      <w:w w:val="105"/>
                    </w:rPr>
                    <w:t xml:space="preserve"> </w:t>
                  </w:r>
                  <w:r>
                    <w:rPr>
                      <w:color w:val="565656"/>
                      <w:w w:val="105"/>
                    </w:rPr>
                    <w:t>by</w:t>
                  </w:r>
                  <w:r>
                    <w:rPr>
                      <w:color w:val="565656"/>
                      <w:spacing w:val="-21"/>
                      <w:w w:val="105"/>
                    </w:rPr>
                    <w:t xml:space="preserve"> </w:t>
                  </w:r>
                  <w:r>
                    <w:rPr>
                      <w:color w:val="565656"/>
                      <w:w w:val="105"/>
                    </w:rPr>
                    <w:t>Duke</w:t>
                  </w:r>
                  <w:r>
                    <w:rPr>
                      <w:color w:val="565656"/>
                      <w:spacing w:val="-21"/>
                      <w:w w:val="105"/>
                    </w:rPr>
                    <w:t xml:space="preserve"> </w:t>
                  </w:r>
                  <w:r>
                    <w:rPr>
                      <w:color w:val="565656"/>
                      <w:spacing w:val="2"/>
                      <w:w w:val="105"/>
                    </w:rPr>
                    <w:t>CGGC</w:t>
                  </w:r>
                  <w:r>
                    <w:rPr>
                      <w:color w:val="565656"/>
                      <w:spacing w:val="-22"/>
                      <w:w w:val="105"/>
                    </w:rPr>
                    <w:t xml:space="preserve"> </w:t>
                  </w:r>
                  <w:r>
                    <w:rPr>
                      <w:color w:val="565656"/>
                      <w:w w:val="105"/>
                    </w:rPr>
                    <w:t>is</w:t>
                  </w:r>
                  <w:r>
                    <w:rPr>
                      <w:color w:val="565656"/>
                      <w:spacing w:val="-21"/>
                      <w:w w:val="105"/>
                    </w:rPr>
                    <w:t xml:space="preserve"> </w:t>
                  </w:r>
                  <w:r>
                    <w:rPr>
                      <w:color w:val="565656"/>
                      <w:w w:val="105"/>
                    </w:rPr>
                    <w:t>intended</w:t>
                  </w:r>
                  <w:r>
                    <w:rPr>
                      <w:color w:val="565656"/>
                      <w:spacing w:val="-22"/>
                      <w:w w:val="105"/>
                    </w:rPr>
                    <w:t xml:space="preserve"> </w:t>
                  </w:r>
                  <w:r>
                    <w:rPr>
                      <w:color w:val="565656"/>
                      <w:w w:val="105"/>
                    </w:rPr>
                    <w:t>to</w:t>
                  </w:r>
                  <w:r>
                    <w:rPr>
                      <w:color w:val="565656"/>
                      <w:spacing w:val="-21"/>
                      <w:w w:val="105"/>
                    </w:rPr>
                    <w:t xml:space="preserve"> </w:t>
                  </w:r>
                  <w:r>
                    <w:rPr>
                      <w:color w:val="565656"/>
                      <w:w w:val="105"/>
                    </w:rPr>
                    <w:t>contribute</w:t>
                  </w:r>
                  <w:r>
                    <w:rPr>
                      <w:color w:val="565656"/>
                      <w:spacing w:val="-21"/>
                      <w:w w:val="105"/>
                    </w:rPr>
                    <w:t xml:space="preserve"> </w:t>
                  </w:r>
                  <w:r>
                    <w:rPr>
                      <w:color w:val="565656"/>
                      <w:w w:val="105"/>
                    </w:rPr>
                    <w:t>to</w:t>
                  </w:r>
                  <w:r>
                    <w:rPr>
                      <w:color w:val="565656"/>
                      <w:spacing w:val="-22"/>
                      <w:w w:val="105"/>
                    </w:rPr>
                    <w:t xml:space="preserve"> </w:t>
                  </w:r>
                  <w:r>
                    <w:rPr>
                      <w:color w:val="565656"/>
                      <w:w w:val="105"/>
                    </w:rPr>
                    <w:t>the</w:t>
                  </w:r>
                  <w:r>
                    <w:rPr>
                      <w:color w:val="565656"/>
                      <w:spacing w:val="-21"/>
                      <w:w w:val="105"/>
                    </w:rPr>
                    <w:t xml:space="preserve"> </w:t>
                  </w:r>
                  <w:r>
                    <w:rPr>
                      <w:color w:val="565656"/>
                      <w:w w:val="105"/>
                    </w:rPr>
                    <w:t>international</w:t>
                  </w:r>
                  <w:r>
                    <w:rPr>
                      <w:color w:val="565656"/>
                      <w:spacing w:val="-21"/>
                      <w:w w:val="105"/>
                    </w:rPr>
                    <w:t xml:space="preserve"> </w:t>
                  </w:r>
                  <w:r>
                    <w:rPr>
                      <w:color w:val="565656"/>
                      <w:w w:val="105"/>
                    </w:rPr>
                    <w:t>development community’s</w:t>
                  </w:r>
                  <w:r>
                    <w:rPr>
                      <w:color w:val="565656"/>
                      <w:spacing w:val="-19"/>
                      <w:w w:val="105"/>
                    </w:rPr>
                    <w:t xml:space="preserve"> </w:t>
                  </w:r>
                  <w:r>
                    <w:rPr>
                      <w:color w:val="565656"/>
                      <w:w w:val="105"/>
                    </w:rPr>
                    <w:t>understanding</w:t>
                  </w:r>
                  <w:r>
                    <w:rPr>
                      <w:color w:val="565656"/>
                      <w:spacing w:val="-18"/>
                      <w:w w:val="105"/>
                    </w:rPr>
                    <w:t xml:space="preserve"> </w:t>
                  </w:r>
                  <w:r>
                    <w:rPr>
                      <w:color w:val="565656"/>
                      <w:w w:val="105"/>
                    </w:rPr>
                    <w:t>of</w:t>
                  </w:r>
                  <w:r>
                    <w:rPr>
                      <w:color w:val="565656"/>
                      <w:spacing w:val="-19"/>
                      <w:w w:val="105"/>
                    </w:rPr>
                    <w:t xml:space="preserve"> </w:t>
                  </w:r>
                  <w:r>
                    <w:rPr>
                      <w:color w:val="565656"/>
                      <w:w w:val="105"/>
                    </w:rPr>
                    <w:t>how</w:t>
                  </w:r>
                  <w:r>
                    <w:rPr>
                      <w:color w:val="565656"/>
                      <w:spacing w:val="-18"/>
                      <w:w w:val="105"/>
                    </w:rPr>
                    <w:t xml:space="preserve"> </w:t>
                  </w:r>
                  <w:r>
                    <w:rPr>
                      <w:color w:val="565656"/>
                      <w:w w:val="105"/>
                    </w:rPr>
                    <w:t>interventions</w:t>
                  </w:r>
                  <w:r>
                    <w:rPr>
                      <w:color w:val="565656"/>
                      <w:spacing w:val="-19"/>
                      <w:w w:val="105"/>
                    </w:rPr>
                    <w:t xml:space="preserve"> </w:t>
                  </w:r>
                  <w:r>
                    <w:rPr>
                      <w:color w:val="565656"/>
                      <w:w w:val="105"/>
                    </w:rPr>
                    <w:t>can</w:t>
                  </w:r>
                  <w:r>
                    <w:rPr>
                      <w:color w:val="565656"/>
                      <w:spacing w:val="-18"/>
                      <w:w w:val="105"/>
                    </w:rPr>
                    <w:t xml:space="preserve"> </w:t>
                  </w:r>
                  <w:r>
                    <w:rPr>
                      <w:color w:val="565656"/>
                      <w:w w:val="105"/>
                    </w:rPr>
                    <w:t>be</w:t>
                  </w:r>
                  <w:r>
                    <w:rPr>
                      <w:color w:val="565656"/>
                      <w:spacing w:val="-19"/>
                      <w:w w:val="105"/>
                    </w:rPr>
                    <w:t xml:space="preserve"> </w:t>
                  </w:r>
                  <w:r>
                    <w:rPr>
                      <w:color w:val="565656"/>
                      <w:w w:val="105"/>
                    </w:rPr>
                    <w:t>more</w:t>
                  </w:r>
                  <w:r>
                    <w:rPr>
                      <w:color w:val="565656"/>
                      <w:spacing w:val="-18"/>
                      <w:w w:val="105"/>
                    </w:rPr>
                    <w:t xml:space="preserve"> </w:t>
                  </w:r>
                  <w:r>
                    <w:rPr>
                      <w:color w:val="565656"/>
                      <w:spacing w:val="2"/>
                      <w:w w:val="105"/>
                    </w:rPr>
                    <w:t>effectively</w:t>
                  </w:r>
                  <w:r>
                    <w:rPr>
                      <w:color w:val="565656"/>
                      <w:spacing w:val="-19"/>
                      <w:w w:val="105"/>
                    </w:rPr>
                    <w:t xml:space="preserve"> </w:t>
                  </w:r>
                  <w:r>
                    <w:rPr>
                      <w:color w:val="565656"/>
                      <w:w w:val="105"/>
                    </w:rPr>
                    <w:t>designed</w:t>
                  </w:r>
                  <w:r>
                    <w:rPr>
                      <w:color w:val="565656"/>
                      <w:spacing w:val="-18"/>
                      <w:w w:val="105"/>
                    </w:rPr>
                    <w:t xml:space="preserve"> </w:t>
                  </w:r>
                  <w:r>
                    <w:rPr>
                      <w:color w:val="565656"/>
                      <w:w w:val="105"/>
                    </w:rPr>
                    <w:t>to</w:t>
                  </w:r>
                  <w:r>
                    <w:rPr>
                      <w:color w:val="565656"/>
                      <w:spacing w:val="-19"/>
                      <w:w w:val="105"/>
                    </w:rPr>
                    <w:t xml:space="preserve"> </w:t>
                  </w:r>
                  <w:r>
                    <w:rPr>
                      <w:color w:val="565656"/>
                      <w:w w:val="105"/>
                    </w:rPr>
                    <w:t>ensure sustainable inclusion of these small and medium size producers in the sector. Based on extensive</w:t>
                  </w:r>
                  <w:r>
                    <w:rPr>
                      <w:color w:val="565656"/>
                      <w:spacing w:val="-24"/>
                      <w:w w:val="105"/>
                    </w:rPr>
                    <w:t xml:space="preserve"> </w:t>
                  </w:r>
                  <w:r>
                    <w:rPr>
                      <w:color w:val="565656"/>
                      <w:spacing w:val="3"/>
                      <w:w w:val="105"/>
                    </w:rPr>
                    <w:t>primary</w:t>
                  </w:r>
                  <w:r>
                    <w:rPr>
                      <w:color w:val="565656"/>
                      <w:spacing w:val="-23"/>
                      <w:w w:val="105"/>
                    </w:rPr>
                    <w:t xml:space="preserve"> </w:t>
                  </w:r>
                  <w:r>
                    <w:rPr>
                      <w:color w:val="565656"/>
                      <w:w w:val="105"/>
                    </w:rPr>
                    <w:t>and</w:t>
                  </w:r>
                  <w:r>
                    <w:rPr>
                      <w:color w:val="565656"/>
                      <w:spacing w:val="-24"/>
                      <w:w w:val="105"/>
                    </w:rPr>
                    <w:t xml:space="preserve"> </w:t>
                  </w:r>
                  <w:r>
                    <w:rPr>
                      <w:color w:val="565656"/>
                      <w:spacing w:val="2"/>
                      <w:w w:val="105"/>
                    </w:rPr>
                    <w:t>secondary</w:t>
                  </w:r>
                  <w:r>
                    <w:rPr>
                      <w:color w:val="565656"/>
                      <w:spacing w:val="-23"/>
                      <w:w w:val="105"/>
                    </w:rPr>
                    <w:t xml:space="preserve"> </w:t>
                  </w:r>
                  <w:r>
                    <w:rPr>
                      <w:color w:val="565656"/>
                      <w:w w:val="105"/>
                    </w:rPr>
                    <w:t>research,</w:t>
                  </w:r>
                  <w:r>
                    <w:rPr>
                      <w:color w:val="565656"/>
                      <w:spacing w:val="-23"/>
                      <w:w w:val="105"/>
                    </w:rPr>
                    <w:t xml:space="preserve"> </w:t>
                  </w:r>
                  <w:r>
                    <w:rPr>
                      <w:color w:val="565656"/>
                      <w:w w:val="105"/>
                    </w:rPr>
                    <w:t>with</w:t>
                  </w:r>
                  <w:r>
                    <w:rPr>
                      <w:color w:val="565656"/>
                      <w:spacing w:val="-24"/>
                      <w:w w:val="105"/>
                    </w:rPr>
                    <w:t xml:space="preserve"> </w:t>
                  </w:r>
                  <w:r>
                    <w:rPr>
                      <w:color w:val="565656"/>
                      <w:w w:val="105"/>
                    </w:rPr>
                    <w:t>a</w:t>
                  </w:r>
                  <w:r>
                    <w:rPr>
                      <w:color w:val="565656"/>
                      <w:spacing w:val="-23"/>
                      <w:w w:val="105"/>
                    </w:rPr>
                    <w:t xml:space="preserve"> </w:t>
                  </w:r>
                  <w:r>
                    <w:rPr>
                      <w:color w:val="565656"/>
                      <w:w w:val="105"/>
                    </w:rPr>
                    <w:t>focus</w:t>
                  </w:r>
                  <w:r>
                    <w:rPr>
                      <w:color w:val="565656"/>
                      <w:spacing w:val="-23"/>
                      <w:w w:val="105"/>
                    </w:rPr>
                    <w:t xml:space="preserve"> </w:t>
                  </w:r>
                  <w:r>
                    <w:rPr>
                      <w:color w:val="565656"/>
                      <w:w w:val="105"/>
                    </w:rPr>
                    <w:t>on</w:t>
                  </w:r>
                  <w:r>
                    <w:rPr>
                      <w:color w:val="565656"/>
                      <w:spacing w:val="-24"/>
                      <w:w w:val="105"/>
                    </w:rPr>
                    <w:t xml:space="preserve"> </w:t>
                  </w:r>
                  <w:r>
                    <w:rPr>
                      <w:color w:val="565656"/>
                      <w:w w:val="105"/>
                    </w:rPr>
                    <w:t>Inter-Ame</w:t>
                  </w:r>
                  <w:r>
                    <w:rPr>
                      <w:color w:val="565656"/>
                      <w:w w:val="105"/>
                    </w:rPr>
                    <w:t>rican</w:t>
                  </w:r>
                  <w:r>
                    <w:rPr>
                      <w:color w:val="565656"/>
                      <w:spacing w:val="-23"/>
                      <w:w w:val="105"/>
                    </w:rPr>
                    <w:t xml:space="preserve"> </w:t>
                  </w:r>
                  <w:r>
                    <w:rPr>
                      <w:color w:val="565656"/>
                      <w:w w:val="105"/>
                    </w:rPr>
                    <w:t>Development</w:t>
                  </w:r>
                  <w:r>
                    <w:rPr>
                      <w:color w:val="565656"/>
                      <w:spacing w:val="-23"/>
                      <w:w w:val="105"/>
                    </w:rPr>
                    <w:t xml:space="preserve"> </w:t>
                  </w:r>
                  <w:r>
                    <w:rPr>
                      <w:color w:val="565656"/>
                      <w:w w:val="105"/>
                    </w:rPr>
                    <w:t xml:space="preserve">Bank Multilateral Investment Fund (IDB-MIF) initiatives in Latin </w:t>
                  </w:r>
                  <w:r>
                    <w:rPr>
                      <w:color w:val="565656"/>
                      <w:spacing w:val="2"/>
                      <w:w w:val="105"/>
                    </w:rPr>
                    <w:t xml:space="preserve">America, </w:t>
                  </w:r>
                  <w:r>
                    <w:rPr>
                      <w:color w:val="565656"/>
                      <w:w w:val="105"/>
                    </w:rPr>
                    <w:t>four major constraints were</w:t>
                  </w:r>
                  <w:r>
                    <w:rPr>
                      <w:color w:val="565656"/>
                      <w:spacing w:val="-11"/>
                      <w:w w:val="105"/>
                    </w:rPr>
                    <w:t xml:space="preserve"> </w:t>
                  </w:r>
                  <w:r>
                    <w:rPr>
                      <w:color w:val="565656"/>
                      <w:w w:val="105"/>
                    </w:rPr>
                    <w:t>identified</w:t>
                  </w:r>
                  <w:r>
                    <w:rPr>
                      <w:color w:val="565656"/>
                      <w:spacing w:val="-11"/>
                      <w:w w:val="105"/>
                    </w:rPr>
                    <w:t xml:space="preserve"> </w:t>
                  </w:r>
                  <w:r>
                    <w:rPr>
                      <w:color w:val="565656"/>
                      <w:w w:val="105"/>
                    </w:rPr>
                    <w:t>that</w:t>
                  </w:r>
                  <w:r>
                    <w:rPr>
                      <w:color w:val="565656"/>
                      <w:spacing w:val="-10"/>
                      <w:w w:val="105"/>
                    </w:rPr>
                    <w:t xml:space="preserve"> </w:t>
                  </w:r>
                  <w:r>
                    <w:rPr>
                      <w:color w:val="565656"/>
                      <w:w w:val="105"/>
                    </w:rPr>
                    <w:t>limit</w:t>
                  </w:r>
                  <w:r>
                    <w:rPr>
                      <w:color w:val="565656"/>
                      <w:spacing w:val="-11"/>
                      <w:w w:val="105"/>
                    </w:rPr>
                    <w:t xml:space="preserve"> </w:t>
                  </w:r>
                  <w:r>
                    <w:rPr>
                      <w:color w:val="565656"/>
                      <w:w w:val="105"/>
                    </w:rPr>
                    <w:t>the</w:t>
                  </w:r>
                  <w:r>
                    <w:rPr>
                      <w:color w:val="565656"/>
                      <w:spacing w:val="-10"/>
                      <w:w w:val="105"/>
                    </w:rPr>
                    <w:t xml:space="preserve"> </w:t>
                  </w:r>
                  <w:r>
                    <w:rPr>
                      <w:color w:val="565656"/>
                      <w:w w:val="105"/>
                    </w:rPr>
                    <w:t>competitiveness</w:t>
                  </w:r>
                  <w:r>
                    <w:rPr>
                      <w:color w:val="565656"/>
                      <w:spacing w:val="-11"/>
                      <w:w w:val="105"/>
                    </w:rPr>
                    <w:t xml:space="preserve"> </w:t>
                  </w:r>
                  <w:r>
                    <w:rPr>
                      <w:color w:val="565656"/>
                      <w:w w:val="105"/>
                    </w:rPr>
                    <w:t>of</w:t>
                  </w:r>
                  <w:r>
                    <w:rPr>
                      <w:color w:val="565656"/>
                      <w:spacing w:val="-10"/>
                      <w:w w:val="105"/>
                    </w:rPr>
                    <w:t xml:space="preserve"> </w:t>
                  </w:r>
                  <w:r>
                    <w:rPr>
                      <w:color w:val="565656"/>
                      <w:w w:val="105"/>
                    </w:rPr>
                    <w:t>small-</w:t>
                  </w:r>
                  <w:r>
                    <w:rPr>
                      <w:color w:val="565656"/>
                      <w:spacing w:val="-11"/>
                      <w:w w:val="105"/>
                    </w:rPr>
                    <w:t xml:space="preserve"> </w:t>
                  </w:r>
                  <w:r>
                    <w:rPr>
                      <w:color w:val="565656"/>
                      <w:w w:val="105"/>
                    </w:rPr>
                    <w:t>and</w:t>
                  </w:r>
                  <w:r>
                    <w:rPr>
                      <w:color w:val="565656"/>
                      <w:spacing w:val="-10"/>
                      <w:w w:val="105"/>
                    </w:rPr>
                    <w:t xml:space="preserve"> </w:t>
                  </w:r>
                  <w:r>
                    <w:rPr>
                      <w:color w:val="565656"/>
                      <w:w w:val="105"/>
                    </w:rPr>
                    <w:t>medium-sized</w:t>
                  </w:r>
                  <w:r>
                    <w:rPr>
                      <w:color w:val="565656"/>
                      <w:spacing w:val="-11"/>
                      <w:w w:val="105"/>
                    </w:rPr>
                    <w:t xml:space="preserve"> </w:t>
                  </w:r>
                  <w:r>
                    <w:rPr>
                      <w:color w:val="565656"/>
                      <w:w w:val="105"/>
                    </w:rPr>
                    <w:t>producers</w:t>
                  </w:r>
                  <w:r>
                    <w:rPr>
                      <w:color w:val="565656"/>
                      <w:spacing w:val="-10"/>
                      <w:w w:val="105"/>
                    </w:rPr>
                    <w:t xml:space="preserve"> </w:t>
                  </w:r>
                  <w:r>
                    <w:rPr>
                      <w:color w:val="565656"/>
                      <w:w w:val="105"/>
                    </w:rPr>
                    <w:t>and</w:t>
                  </w:r>
                </w:p>
                <w:p w:rsidR="00C06913" w:rsidRDefault="008F06F4">
                  <w:pPr>
                    <w:pStyle w:val="BodyText"/>
                    <w:spacing w:before="0" w:line="170" w:lineRule="auto"/>
                    <w:ind w:left="20" w:right="126"/>
                  </w:pPr>
                  <w:proofErr w:type="gramStart"/>
                  <w:r>
                    <w:rPr>
                      <w:color w:val="565656"/>
                      <w:w w:val="105"/>
                    </w:rPr>
                    <w:t>their</w:t>
                  </w:r>
                  <w:proofErr w:type="gramEnd"/>
                  <w:r>
                    <w:rPr>
                      <w:color w:val="565656"/>
                      <w:spacing w:val="-16"/>
                      <w:w w:val="105"/>
                    </w:rPr>
                    <w:t xml:space="preserve"> </w:t>
                  </w:r>
                  <w:r>
                    <w:rPr>
                      <w:color w:val="565656"/>
                      <w:w w:val="105"/>
                    </w:rPr>
                    <w:t>sustainable</w:t>
                  </w:r>
                  <w:r>
                    <w:rPr>
                      <w:color w:val="565656"/>
                      <w:spacing w:val="-15"/>
                      <w:w w:val="105"/>
                    </w:rPr>
                    <w:t xml:space="preserve"> </w:t>
                  </w:r>
                  <w:r>
                    <w:rPr>
                      <w:color w:val="565656"/>
                      <w:spacing w:val="2"/>
                      <w:w w:val="105"/>
                    </w:rPr>
                    <w:t>entry</w:t>
                  </w:r>
                  <w:r>
                    <w:rPr>
                      <w:color w:val="565656"/>
                      <w:spacing w:val="-15"/>
                      <w:w w:val="105"/>
                    </w:rPr>
                    <w:t xml:space="preserve"> </w:t>
                  </w:r>
                  <w:r>
                    <w:rPr>
                      <w:color w:val="565656"/>
                      <w:w w:val="105"/>
                    </w:rPr>
                    <w:t>into</w:t>
                  </w:r>
                  <w:r>
                    <w:rPr>
                      <w:color w:val="565656"/>
                      <w:spacing w:val="-15"/>
                      <w:w w:val="105"/>
                    </w:rPr>
                    <w:t xml:space="preserve"> </w:t>
                  </w:r>
                  <w:r>
                    <w:rPr>
                      <w:color w:val="565656"/>
                      <w:w w:val="105"/>
                    </w:rPr>
                    <w:t>value</w:t>
                  </w:r>
                  <w:r>
                    <w:rPr>
                      <w:color w:val="565656"/>
                      <w:spacing w:val="-15"/>
                      <w:w w:val="105"/>
                    </w:rPr>
                    <w:t xml:space="preserve"> </w:t>
                  </w:r>
                  <w:r>
                    <w:rPr>
                      <w:color w:val="565656"/>
                      <w:w w:val="105"/>
                    </w:rPr>
                    <w:t>chains.</w:t>
                  </w:r>
                  <w:r>
                    <w:rPr>
                      <w:color w:val="565656"/>
                      <w:spacing w:val="-15"/>
                      <w:w w:val="105"/>
                    </w:rPr>
                    <w:t xml:space="preserve"> </w:t>
                  </w:r>
                  <w:r>
                    <w:rPr>
                      <w:color w:val="565656"/>
                      <w:w w:val="105"/>
                    </w:rPr>
                    <w:t>A</w:t>
                  </w:r>
                  <w:r>
                    <w:rPr>
                      <w:color w:val="565656"/>
                      <w:spacing w:val="-15"/>
                      <w:w w:val="105"/>
                    </w:rPr>
                    <w:t xml:space="preserve"> </w:t>
                  </w:r>
                  <w:r>
                    <w:rPr>
                      <w:color w:val="565656"/>
                      <w:w w:val="105"/>
                    </w:rPr>
                    <w:t>more</w:t>
                  </w:r>
                  <w:r>
                    <w:rPr>
                      <w:color w:val="565656"/>
                      <w:spacing w:val="-15"/>
                      <w:w w:val="105"/>
                    </w:rPr>
                    <w:t xml:space="preserve"> </w:t>
                  </w:r>
                  <w:r>
                    <w:rPr>
                      <w:color w:val="565656"/>
                      <w:w w:val="105"/>
                    </w:rPr>
                    <w:t>detailed</w:t>
                  </w:r>
                  <w:r>
                    <w:rPr>
                      <w:color w:val="565656"/>
                      <w:spacing w:val="-15"/>
                      <w:w w:val="105"/>
                    </w:rPr>
                    <w:t xml:space="preserve"> </w:t>
                  </w:r>
                  <w:r>
                    <w:rPr>
                      <w:color w:val="565656"/>
                      <w:spacing w:val="3"/>
                      <w:w w:val="105"/>
                    </w:rPr>
                    <w:t>report</w:t>
                  </w:r>
                  <w:r>
                    <w:rPr>
                      <w:color w:val="565656"/>
                      <w:spacing w:val="-15"/>
                      <w:w w:val="105"/>
                    </w:rPr>
                    <w:t xml:space="preserve"> </w:t>
                  </w:r>
                  <w:r>
                    <w:rPr>
                      <w:color w:val="565656"/>
                      <w:w w:val="105"/>
                    </w:rPr>
                    <w:t>(Fernandez-Stark</w:t>
                  </w:r>
                  <w:r>
                    <w:rPr>
                      <w:color w:val="565656"/>
                      <w:spacing w:val="-15"/>
                      <w:w w:val="105"/>
                    </w:rPr>
                    <w:t xml:space="preserve"> </w:t>
                  </w:r>
                  <w:r>
                    <w:rPr>
                      <w:color w:val="565656"/>
                      <w:w w:val="105"/>
                    </w:rPr>
                    <w:t>et</w:t>
                  </w:r>
                  <w:r>
                    <w:rPr>
                      <w:color w:val="565656"/>
                      <w:spacing w:val="-15"/>
                      <w:w w:val="105"/>
                    </w:rPr>
                    <w:t xml:space="preserve"> </w:t>
                  </w:r>
                  <w:r>
                    <w:rPr>
                      <w:color w:val="565656"/>
                      <w:w w:val="105"/>
                    </w:rPr>
                    <w:t>al., 2012)</w:t>
                  </w:r>
                  <w:r>
                    <w:rPr>
                      <w:color w:val="565656"/>
                      <w:spacing w:val="-25"/>
                      <w:w w:val="105"/>
                    </w:rPr>
                    <w:t xml:space="preserve"> </w:t>
                  </w:r>
                  <w:r>
                    <w:rPr>
                      <w:color w:val="565656"/>
                      <w:w w:val="105"/>
                    </w:rPr>
                    <w:t>explains</w:t>
                  </w:r>
                  <w:r>
                    <w:rPr>
                      <w:color w:val="565656"/>
                      <w:spacing w:val="-24"/>
                      <w:w w:val="105"/>
                    </w:rPr>
                    <w:t xml:space="preserve"> </w:t>
                  </w:r>
                  <w:r>
                    <w:rPr>
                      <w:color w:val="565656"/>
                      <w:w w:val="105"/>
                    </w:rPr>
                    <w:t>how</w:t>
                  </w:r>
                  <w:r>
                    <w:rPr>
                      <w:color w:val="565656"/>
                      <w:spacing w:val="-25"/>
                      <w:w w:val="105"/>
                    </w:rPr>
                    <w:t xml:space="preserve"> </w:t>
                  </w:r>
                  <w:r>
                    <w:rPr>
                      <w:color w:val="565656"/>
                      <w:spacing w:val="2"/>
                      <w:w w:val="105"/>
                    </w:rPr>
                    <w:t>project</w:t>
                  </w:r>
                  <w:r>
                    <w:rPr>
                      <w:color w:val="565656"/>
                      <w:spacing w:val="-24"/>
                      <w:w w:val="105"/>
                    </w:rPr>
                    <w:t xml:space="preserve"> </w:t>
                  </w:r>
                  <w:r>
                    <w:rPr>
                      <w:color w:val="565656"/>
                      <w:w w:val="105"/>
                    </w:rPr>
                    <w:t>interventions</w:t>
                  </w:r>
                  <w:r>
                    <w:rPr>
                      <w:color w:val="565656"/>
                      <w:spacing w:val="5"/>
                      <w:w w:val="105"/>
                    </w:rPr>
                    <w:t xml:space="preserve"> </w:t>
                  </w:r>
                  <w:r>
                    <w:rPr>
                      <w:color w:val="565656"/>
                      <w:w w:val="105"/>
                    </w:rPr>
                    <w:t>can</w:t>
                  </w:r>
                  <w:r>
                    <w:rPr>
                      <w:color w:val="565656"/>
                      <w:spacing w:val="-25"/>
                      <w:w w:val="105"/>
                    </w:rPr>
                    <w:t xml:space="preserve"> </w:t>
                  </w:r>
                  <w:r>
                    <w:rPr>
                      <w:color w:val="565656"/>
                      <w:w w:val="105"/>
                    </w:rPr>
                    <w:t>improve</w:t>
                  </w:r>
                  <w:r>
                    <w:rPr>
                      <w:color w:val="565656"/>
                      <w:spacing w:val="-24"/>
                      <w:w w:val="105"/>
                    </w:rPr>
                    <w:t xml:space="preserve"> </w:t>
                  </w:r>
                  <w:r>
                    <w:rPr>
                      <w:color w:val="565656"/>
                      <w:w w:val="105"/>
                    </w:rPr>
                    <w:t>competitiveness</w:t>
                  </w:r>
                  <w:r>
                    <w:rPr>
                      <w:color w:val="565656"/>
                      <w:spacing w:val="-24"/>
                      <w:w w:val="105"/>
                    </w:rPr>
                    <w:t xml:space="preserve"> </w:t>
                  </w:r>
                  <w:r>
                    <w:rPr>
                      <w:color w:val="565656"/>
                      <w:spacing w:val="2"/>
                      <w:w w:val="105"/>
                    </w:rPr>
                    <w:t>factors</w:t>
                  </w:r>
                  <w:r>
                    <w:rPr>
                      <w:color w:val="565656"/>
                      <w:spacing w:val="-25"/>
                      <w:w w:val="105"/>
                    </w:rPr>
                    <w:t xml:space="preserve"> </w:t>
                  </w:r>
                  <w:r>
                    <w:rPr>
                      <w:color w:val="565656"/>
                      <w:w w:val="105"/>
                    </w:rPr>
                    <w:t>and</w:t>
                  </w:r>
                  <w:r>
                    <w:rPr>
                      <w:color w:val="565656"/>
                      <w:spacing w:val="-24"/>
                      <w:w w:val="105"/>
                    </w:rPr>
                    <w:t xml:space="preserve"> </w:t>
                  </w:r>
                  <w:r>
                    <w:rPr>
                      <w:color w:val="565656"/>
                      <w:w w:val="105"/>
                    </w:rPr>
                    <w:t>ensure that</w:t>
                  </w:r>
                  <w:r>
                    <w:rPr>
                      <w:color w:val="565656"/>
                      <w:spacing w:val="-19"/>
                      <w:w w:val="105"/>
                    </w:rPr>
                    <w:t xml:space="preserve"> </w:t>
                  </w:r>
                  <w:r>
                    <w:rPr>
                      <w:color w:val="565656"/>
                      <w:w w:val="105"/>
                    </w:rPr>
                    <w:t>producers’</w:t>
                  </w:r>
                  <w:r>
                    <w:rPr>
                      <w:color w:val="565656"/>
                      <w:spacing w:val="-18"/>
                      <w:w w:val="105"/>
                    </w:rPr>
                    <w:t xml:space="preserve"> </w:t>
                  </w:r>
                  <w:r>
                    <w:rPr>
                      <w:color w:val="565656"/>
                      <w:w w:val="105"/>
                    </w:rPr>
                    <w:t>inclusion</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8"/>
                      <w:w w:val="105"/>
                    </w:rPr>
                    <w:t xml:space="preserve"> </w:t>
                  </w:r>
                  <w:r>
                    <w:rPr>
                      <w:color w:val="565656"/>
                      <w:w w:val="105"/>
                    </w:rPr>
                    <w:t>value</w:t>
                  </w:r>
                  <w:r>
                    <w:rPr>
                      <w:color w:val="565656"/>
                      <w:spacing w:val="-19"/>
                      <w:w w:val="105"/>
                    </w:rPr>
                    <w:t xml:space="preserve"> </w:t>
                  </w:r>
                  <w:r>
                    <w:rPr>
                      <w:color w:val="565656"/>
                      <w:w w:val="105"/>
                    </w:rPr>
                    <w:t>chain</w:t>
                  </w:r>
                  <w:r>
                    <w:rPr>
                      <w:color w:val="565656"/>
                      <w:spacing w:val="-18"/>
                      <w:w w:val="105"/>
                    </w:rPr>
                    <w:t xml:space="preserve"> </w:t>
                  </w:r>
                  <w:r>
                    <w:rPr>
                      <w:color w:val="565656"/>
                      <w:w w:val="105"/>
                    </w:rPr>
                    <w:t>is</w:t>
                  </w:r>
                  <w:r>
                    <w:rPr>
                      <w:color w:val="565656"/>
                      <w:spacing w:val="-18"/>
                      <w:w w:val="105"/>
                    </w:rPr>
                    <w:t xml:space="preserve"> </w:t>
                  </w:r>
                  <w:r>
                    <w:rPr>
                      <w:color w:val="565656"/>
                      <w:w w:val="105"/>
                    </w:rPr>
                    <w:t>based</w:t>
                  </w:r>
                  <w:r>
                    <w:rPr>
                      <w:color w:val="565656"/>
                      <w:spacing w:val="-18"/>
                      <w:w w:val="105"/>
                    </w:rPr>
                    <w:t xml:space="preserve"> </w:t>
                  </w:r>
                  <w:r>
                    <w:rPr>
                      <w:color w:val="565656"/>
                      <w:w w:val="105"/>
                    </w:rPr>
                    <w:t>on</w:t>
                  </w:r>
                  <w:r>
                    <w:rPr>
                      <w:color w:val="565656"/>
                      <w:spacing w:val="-18"/>
                      <w:w w:val="105"/>
                    </w:rPr>
                    <w:t xml:space="preserve"> </w:t>
                  </w:r>
                  <w:r>
                    <w:rPr>
                      <w:color w:val="565656"/>
                      <w:w w:val="105"/>
                    </w:rPr>
                    <w:t>a</w:t>
                  </w:r>
                  <w:r>
                    <w:rPr>
                      <w:color w:val="565656"/>
                      <w:spacing w:val="-19"/>
                      <w:w w:val="105"/>
                    </w:rPr>
                    <w:t xml:space="preserve"> </w:t>
                  </w:r>
                  <w:r>
                    <w:rPr>
                      <w:color w:val="565656"/>
                      <w:w w:val="105"/>
                    </w:rPr>
                    <w:t>viable</w:t>
                  </w:r>
                  <w:r>
                    <w:rPr>
                      <w:color w:val="565656"/>
                      <w:spacing w:val="-18"/>
                      <w:w w:val="105"/>
                    </w:rPr>
                    <w:t xml:space="preserve"> </w:t>
                  </w:r>
                  <w:r>
                    <w:rPr>
                      <w:color w:val="565656"/>
                      <w:w w:val="105"/>
                    </w:rPr>
                    <w:t>business</w:t>
                  </w:r>
                  <w:r>
                    <w:rPr>
                      <w:color w:val="565656"/>
                      <w:spacing w:val="-18"/>
                      <w:w w:val="105"/>
                    </w:rPr>
                    <w:t xml:space="preserve"> </w:t>
                  </w:r>
                  <w:r>
                    <w:rPr>
                      <w:color w:val="565656"/>
                      <w:spacing w:val="2"/>
                      <w:w w:val="105"/>
                    </w:rPr>
                    <w:t>case,</w:t>
                  </w:r>
                  <w:r>
                    <w:rPr>
                      <w:color w:val="565656"/>
                      <w:spacing w:val="-18"/>
                      <w:w w:val="105"/>
                    </w:rPr>
                    <w:t xml:space="preserve"> </w:t>
                  </w:r>
                  <w:r>
                    <w:rPr>
                      <w:color w:val="565656"/>
                      <w:w w:val="105"/>
                    </w:rPr>
                    <w:t>rather</w:t>
                  </w:r>
                  <w:r>
                    <w:rPr>
                      <w:color w:val="565656"/>
                      <w:spacing w:val="-18"/>
                      <w:w w:val="105"/>
                    </w:rPr>
                    <w:t xml:space="preserve"> </w:t>
                  </w:r>
                  <w:r>
                    <w:rPr>
                      <w:color w:val="565656"/>
                      <w:w w:val="105"/>
                    </w:rPr>
                    <w:t>than</w:t>
                  </w:r>
                </w:p>
                <w:p w:rsidR="00C06913" w:rsidRDefault="008F06F4">
                  <w:pPr>
                    <w:pStyle w:val="BodyText"/>
                    <w:spacing w:before="0" w:line="170" w:lineRule="auto"/>
                    <w:ind w:left="20"/>
                  </w:pPr>
                  <w:proofErr w:type="gramStart"/>
                  <w:r>
                    <w:rPr>
                      <w:color w:val="565656"/>
                      <w:spacing w:val="2"/>
                      <w:w w:val="105"/>
                    </w:rPr>
                    <w:t>corporate</w:t>
                  </w:r>
                  <w:proofErr w:type="gramEnd"/>
                  <w:r>
                    <w:rPr>
                      <w:color w:val="565656"/>
                      <w:spacing w:val="-12"/>
                      <w:w w:val="105"/>
                    </w:rPr>
                    <w:t xml:space="preserve"> </w:t>
                  </w:r>
                  <w:r>
                    <w:rPr>
                      <w:color w:val="565656"/>
                      <w:w w:val="105"/>
                    </w:rPr>
                    <w:t>social</w:t>
                  </w:r>
                  <w:r>
                    <w:rPr>
                      <w:color w:val="565656"/>
                      <w:spacing w:val="-12"/>
                      <w:w w:val="105"/>
                    </w:rPr>
                    <w:t xml:space="preserve"> </w:t>
                  </w:r>
                  <w:r>
                    <w:rPr>
                      <w:color w:val="565656"/>
                      <w:w w:val="105"/>
                    </w:rPr>
                    <w:t>responsibility.</w:t>
                  </w:r>
                  <w:r>
                    <w:rPr>
                      <w:color w:val="565656"/>
                      <w:spacing w:val="-12"/>
                      <w:w w:val="105"/>
                    </w:rPr>
                    <w:t xml:space="preserve"> </w:t>
                  </w:r>
                  <w:r>
                    <w:rPr>
                      <w:color w:val="565656"/>
                      <w:w w:val="105"/>
                    </w:rPr>
                    <w:t>Figure</w:t>
                  </w:r>
                  <w:r>
                    <w:rPr>
                      <w:color w:val="565656"/>
                      <w:spacing w:val="-12"/>
                      <w:w w:val="105"/>
                    </w:rPr>
                    <w:t xml:space="preserve"> </w:t>
                  </w:r>
                  <w:r>
                    <w:rPr>
                      <w:color w:val="565656"/>
                      <w:w w:val="105"/>
                    </w:rPr>
                    <w:t>8</w:t>
                  </w:r>
                  <w:r>
                    <w:rPr>
                      <w:color w:val="565656"/>
                      <w:spacing w:val="-12"/>
                      <w:w w:val="105"/>
                    </w:rPr>
                    <w:t xml:space="preserve"> </w:t>
                  </w:r>
                  <w:r>
                    <w:rPr>
                      <w:color w:val="565656"/>
                      <w:w w:val="105"/>
                    </w:rPr>
                    <w:t>summarizes</w:t>
                  </w:r>
                  <w:r>
                    <w:rPr>
                      <w:color w:val="565656"/>
                      <w:spacing w:val="-12"/>
                      <w:w w:val="105"/>
                    </w:rPr>
                    <w:t xml:space="preserve"> </w:t>
                  </w:r>
                  <w:r>
                    <w:rPr>
                      <w:color w:val="565656"/>
                      <w:w w:val="105"/>
                    </w:rPr>
                    <w:t>a</w:t>
                  </w:r>
                  <w:r>
                    <w:rPr>
                      <w:color w:val="565656"/>
                      <w:spacing w:val="-12"/>
                      <w:w w:val="105"/>
                    </w:rPr>
                    <w:t xml:space="preserve"> </w:t>
                  </w:r>
                  <w:r>
                    <w:rPr>
                      <w:color w:val="565656"/>
                      <w:w w:val="105"/>
                    </w:rPr>
                    <w:t>“holistic”</w:t>
                  </w:r>
                  <w:r>
                    <w:rPr>
                      <w:color w:val="565656"/>
                      <w:spacing w:val="-12"/>
                      <w:w w:val="105"/>
                    </w:rPr>
                    <w:t xml:space="preserve"> </w:t>
                  </w:r>
                  <w:r>
                    <w:rPr>
                      <w:color w:val="565656"/>
                      <w:w w:val="105"/>
                    </w:rPr>
                    <w:t>model</w:t>
                  </w:r>
                  <w:r>
                    <w:rPr>
                      <w:color w:val="565656"/>
                      <w:spacing w:val="-12"/>
                      <w:w w:val="105"/>
                    </w:rPr>
                    <w:t xml:space="preserve"> </w:t>
                  </w:r>
                  <w:r>
                    <w:rPr>
                      <w:color w:val="565656"/>
                      <w:w w:val="105"/>
                    </w:rPr>
                    <w:t>for</w:t>
                  </w:r>
                  <w:r>
                    <w:rPr>
                      <w:color w:val="565656"/>
                      <w:spacing w:val="-12"/>
                      <w:w w:val="105"/>
                    </w:rPr>
                    <w:t xml:space="preserve"> </w:t>
                  </w:r>
                  <w:r>
                    <w:rPr>
                      <w:color w:val="565656"/>
                      <w:w w:val="105"/>
                    </w:rPr>
                    <w:t>inclusion</w:t>
                  </w:r>
                  <w:r>
                    <w:rPr>
                      <w:color w:val="565656"/>
                      <w:spacing w:val="-12"/>
                      <w:w w:val="105"/>
                    </w:rPr>
                    <w:t xml:space="preserve"> </w:t>
                  </w:r>
                  <w:r>
                    <w:rPr>
                      <w:color w:val="565656"/>
                      <w:w w:val="105"/>
                    </w:rPr>
                    <w:t>that</w:t>
                  </w:r>
                  <w:r>
                    <w:rPr>
                      <w:color w:val="565656"/>
                      <w:spacing w:val="-12"/>
                      <w:w w:val="105"/>
                    </w:rPr>
                    <w:t xml:space="preserve"> </w:t>
                  </w:r>
                  <w:r>
                    <w:rPr>
                      <w:color w:val="565656"/>
                      <w:spacing w:val="3"/>
                      <w:w w:val="105"/>
                    </w:rPr>
                    <w:t xml:space="preserve">every </w:t>
                  </w:r>
                  <w:r>
                    <w:rPr>
                      <w:color w:val="565656"/>
                      <w:w w:val="105"/>
                    </w:rPr>
                    <w:t>intervention should</w:t>
                  </w:r>
                  <w:r>
                    <w:rPr>
                      <w:color w:val="565656"/>
                      <w:spacing w:val="-18"/>
                      <w:w w:val="105"/>
                    </w:rPr>
                    <w:t xml:space="preserve"> </w:t>
                  </w:r>
                  <w:r>
                    <w:rPr>
                      <w:color w:val="565656"/>
                      <w:w w:val="105"/>
                    </w:rPr>
                    <w:t>consider.</w:t>
                  </w:r>
                </w:p>
              </w:txbxContent>
            </v:textbox>
            <w10:wrap anchorx="page" anchory="page"/>
          </v:shape>
        </w:pict>
      </w:r>
      <w:r>
        <w:pict>
          <v:shape id="_x0000_s2103" type="#_x0000_t202" style="position:absolute;margin-left:36.4pt;margin-top:496.55pt;width:360.5pt;height:13.55pt;z-index:-12085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 8. Model for Sustainable Smallholder Inclusion in High-Value Agro-food Chains</w:t>
                  </w:r>
                </w:p>
              </w:txbxContent>
            </v:textbox>
            <w10:wrap anchorx="page" anchory="page"/>
          </v:shape>
        </w:pict>
      </w:r>
      <w:r>
        <w:pict>
          <v:shape id="_x0000_s2102" type="#_x0000_t202" style="position:absolute;margin-left:309.7pt;margin-top:579.45pt;width:42.1pt;height:33.75pt;z-index:-120832;mso-position-horizontal-relative:page;mso-position-vertical-relative:page" filled="f" stroked="f">
            <v:textbox inset="0,0,0,0">
              <w:txbxContent>
                <w:p w:rsidR="00C06913" w:rsidRDefault="008F06F4">
                  <w:pPr>
                    <w:spacing w:before="33" w:line="247" w:lineRule="auto"/>
                    <w:ind w:left="10" w:right="7"/>
                    <w:jc w:val="center"/>
                    <w:rPr>
                      <w:rFonts w:ascii="Trebuchet MS"/>
                      <w:b/>
                      <w:sz w:val="13"/>
                    </w:rPr>
                  </w:pPr>
                  <w:r>
                    <w:rPr>
                      <w:rFonts w:ascii="Trebuchet MS"/>
                      <w:b/>
                      <w:color w:val="565656"/>
                      <w:w w:val="95"/>
                      <w:sz w:val="13"/>
                    </w:rPr>
                    <w:t xml:space="preserve">Coordination </w:t>
                  </w:r>
                  <w:r>
                    <w:rPr>
                      <w:rFonts w:ascii="Trebuchet MS"/>
                      <w:b/>
                      <w:color w:val="565656"/>
                      <w:sz w:val="13"/>
                    </w:rPr>
                    <w:t>&amp;       Collaboration Building</w:t>
                  </w:r>
                </w:p>
              </w:txbxContent>
            </v:textbox>
            <w10:wrap anchorx="page" anchory="page"/>
          </v:shape>
        </w:pict>
      </w:r>
      <w:r>
        <w:pict>
          <v:shape id="_x0000_s2101" type="#_x0000_t202" style="position:absolute;margin-left:211.5pt;margin-top:585pt;width:35.8pt;height:21.85pt;z-index:-120808;mso-position-horizontal-relative:page;mso-position-vertical-relative:page" filled="f" stroked="f">
            <v:textbox inset="0,0,0,0">
              <w:txbxContent>
                <w:p w:rsidR="00C06913" w:rsidRDefault="008F06F4">
                  <w:pPr>
                    <w:spacing w:before="36" w:line="247" w:lineRule="auto"/>
                    <w:ind w:left="98" w:right="5" w:hanging="79"/>
                    <w:rPr>
                      <w:rFonts w:ascii="Trebuchet MS"/>
                      <w:b/>
                      <w:sz w:val="16"/>
                    </w:rPr>
                  </w:pPr>
                  <w:r>
                    <w:rPr>
                      <w:rFonts w:ascii="Trebuchet MS"/>
                      <w:b/>
                      <w:color w:val="565656"/>
                      <w:sz w:val="16"/>
                    </w:rPr>
                    <w:t xml:space="preserve">Access </w:t>
                  </w:r>
                  <w:r>
                    <w:rPr>
                      <w:rFonts w:ascii="Trebuchet MS"/>
                      <w:b/>
                      <w:color w:val="565656"/>
                      <w:spacing w:val="-13"/>
                      <w:sz w:val="16"/>
                    </w:rPr>
                    <w:t xml:space="preserve">to </w:t>
                  </w:r>
                  <w:r>
                    <w:rPr>
                      <w:rFonts w:ascii="Trebuchet MS"/>
                      <w:b/>
                      <w:color w:val="565656"/>
                      <w:sz w:val="16"/>
                    </w:rPr>
                    <w:t>Market</w:t>
                  </w:r>
                </w:p>
              </w:txbxContent>
            </v:textbox>
            <w10:wrap anchorx="page" anchory="page"/>
          </v:shape>
        </w:pict>
      </w:r>
      <w:r>
        <w:pict>
          <v:shape id="_x0000_s2100" type="#_x0000_t202" style="position:absolute;margin-left:262.25pt;margin-top:585pt;width:35.8pt;height:21.85pt;z-index:-120784;mso-position-horizontal-relative:page;mso-position-vertical-relative:page" filled="f" stroked="f">
            <v:textbox inset="0,0,0,0">
              <w:txbxContent>
                <w:p w:rsidR="00C06913" w:rsidRDefault="008F06F4">
                  <w:pPr>
                    <w:spacing w:before="36" w:line="247" w:lineRule="auto"/>
                    <w:ind w:left="57" w:right="5" w:hanging="38"/>
                    <w:rPr>
                      <w:rFonts w:ascii="Trebuchet MS"/>
                      <w:b/>
                      <w:sz w:val="16"/>
                    </w:rPr>
                  </w:pPr>
                  <w:r>
                    <w:rPr>
                      <w:rFonts w:ascii="Trebuchet MS"/>
                      <w:b/>
                      <w:color w:val="565656"/>
                      <w:sz w:val="16"/>
                    </w:rPr>
                    <w:t xml:space="preserve">Access </w:t>
                  </w:r>
                  <w:r>
                    <w:rPr>
                      <w:rFonts w:ascii="Trebuchet MS"/>
                      <w:b/>
                      <w:color w:val="565656"/>
                      <w:spacing w:val="-13"/>
                      <w:sz w:val="16"/>
                    </w:rPr>
                    <w:t xml:space="preserve">to </w:t>
                  </w:r>
                  <w:r>
                    <w:rPr>
                      <w:rFonts w:ascii="Trebuchet MS"/>
                      <w:b/>
                      <w:color w:val="565656"/>
                      <w:sz w:val="16"/>
                    </w:rPr>
                    <w:t>Training</w:t>
                  </w:r>
                </w:p>
              </w:txbxContent>
            </v:textbox>
            <w10:wrap anchorx="page" anchory="page"/>
          </v:shape>
        </w:pict>
      </w:r>
      <w:r>
        <w:pict>
          <v:shape id="_x0000_s2099" type="#_x0000_t202" style="position:absolute;margin-left:363.6pt;margin-top:585pt;width:35.8pt;height:21.85pt;z-index:-120760;mso-position-horizontal-relative:page;mso-position-vertical-relative:page" filled="f" stroked="f">
            <v:textbox inset="0,0,0,0">
              <w:txbxContent>
                <w:p w:rsidR="00C06913" w:rsidRDefault="008F06F4">
                  <w:pPr>
                    <w:spacing w:before="36" w:line="247" w:lineRule="auto"/>
                    <w:ind w:left="73" w:right="5" w:hanging="54"/>
                    <w:rPr>
                      <w:rFonts w:ascii="Trebuchet MS"/>
                      <w:b/>
                      <w:sz w:val="16"/>
                    </w:rPr>
                  </w:pPr>
                  <w:r>
                    <w:rPr>
                      <w:rFonts w:ascii="Trebuchet MS"/>
                      <w:b/>
                      <w:color w:val="565656"/>
                      <w:sz w:val="16"/>
                    </w:rPr>
                    <w:t xml:space="preserve">Access </w:t>
                  </w:r>
                  <w:r>
                    <w:rPr>
                      <w:rFonts w:ascii="Trebuchet MS"/>
                      <w:b/>
                      <w:color w:val="565656"/>
                      <w:spacing w:val="-13"/>
                      <w:sz w:val="16"/>
                    </w:rPr>
                    <w:t xml:space="preserve">to </w:t>
                  </w:r>
                  <w:r>
                    <w:rPr>
                      <w:rFonts w:ascii="Trebuchet MS"/>
                      <w:b/>
                      <w:color w:val="565656"/>
                      <w:sz w:val="16"/>
                    </w:rPr>
                    <w:t>Finance</w:t>
                  </w:r>
                </w:p>
              </w:txbxContent>
            </v:textbox>
            <w10:wrap anchorx="page" anchory="page"/>
          </v:shape>
        </w:pict>
      </w:r>
      <w:r>
        <w:pict>
          <v:shape id="_x0000_s2098" type="#_x0000_t202" style="position:absolute;margin-left:235.65pt;margin-top:645.8pt;width:137.5pt;height:12.25pt;z-index:-120736;mso-position-horizontal-relative:page;mso-position-vertical-relative:page" filled="f" stroked="f">
            <v:textbox inset="0,0,0,0">
              <w:txbxContent>
                <w:p w:rsidR="00C06913" w:rsidRDefault="008F06F4">
                  <w:pPr>
                    <w:spacing w:before="36"/>
                    <w:ind w:left="20"/>
                    <w:rPr>
                      <w:rFonts w:ascii="Trebuchet MS" w:hAnsi="Trebuchet MS"/>
                      <w:b/>
                      <w:sz w:val="16"/>
                    </w:rPr>
                  </w:pPr>
                  <w:r>
                    <w:rPr>
                      <w:rFonts w:ascii="Trebuchet MS" w:hAnsi="Trebuchet MS"/>
                      <w:b/>
                      <w:color w:val="565656"/>
                      <w:sz w:val="16"/>
                    </w:rPr>
                    <w:t>“Holistic”</w:t>
                  </w:r>
                  <w:r>
                    <w:rPr>
                      <w:rFonts w:ascii="Trebuchet MS" w:hAnsi="Trebuchet MS"/>
                      <w:b/>
                      <w:color w:val="565656"/>
                      <w:spacing w:val="-35"/>
                      <w:sz w:val="16"/>
                    </w:rPr>
                    <w:t xml:space="preserve"> </w:t>
                  </w:r>
                  <w:r>
                    <w:rPr>
                      <w:rFonts w:ascii="Trebuchet MS" w:hAnsi="Trebuchet MS"/>
                      <w:b/>
                      <w:color w:val="565656"/>
                      <w:sz w:val="16"/>
                    </w:rPr>
                    <w:t>approach</w:t>
                  </w:r>
                  <w:r>
                    <w:rPr>
                      <w:rFonts w:ascii="Trebuchet MS" w:hAnsi="Trebuchet MS"/>
                      <w:b/>
                      <w:color w:val="565656"/>
                      <w:spacing w:val="-35"/>
                      <w:sz w:val="16"/>
                    </w:rPr>
                    <w:t xml:space="preserve"> </w:t>
                  </w:r>
                  <w:r>
                    <w:rPr>
                      <w:rFonts w:ascii="Trebuchet MS" w:hAnsi="Trebuchet MS"/>
                      <w:b/>
                      <w:color w:val="565656"/>
                      <w:sz w:val="16"/>
                    </w:rPr>
                    <w:t>with</w:t>
                  </w:r>
                  <w:r>
                    <w:rPr>
                      <w:rFonts w:ascii="Trebuchet MS" w:hAnsi="Trebuchet MS"/>
                      <w:b/>
                      <w:color w:val="565656"/>
                      <w:spacing w:val="-35"/>
                      <w:sz w:val="16"/>
                    </w:rPr>
                    <w:t xml:space="preserve"> </w:t>
                  </w:r>
                  <w:r>
                    <w:rPr>
                      <w:rFonts w:ascii="Trebuchet MS" w:hAnsi="Trebuchet MS"/>
                      <w:b/>
                      <w:color w:val="565656"/>
                      <w:sz w:val="16"/>
                    </w:rPr>
                    <w:t>exit</w:t>
                  </w:r>
                  <w:r>
                    <w:rPr>
                      <w:rFonts w:ascii="Trebuchet MS" w:hAnsi="Trebuchet MS"/>
                      <w:b/>
                      <w:color w:val="565656"/>
                      <w:spacing w:val="-34"/>
                      <w:sz w:val="16"/>
                    </w:rPr>
                    <w:t xml:space="preserve"> </w:t>
                  </w:r>
                  <w:r>
                    <w:rPr>
                      <w:rFonts w:ascii="Trebuchet MS" w:hAnsi="Trebuchet MS"/>
                      <w:b/>
                      <w:color w:val="565656"/>
                      <w:sz w:val="16"/>
                    </w:rPr>
                    <w:t>strategy</w:t>
                  </w:r>
                </w:p>
              </w:txbxContent>
            </v:textbox>
            <w10:wrap anchorx="page" anchory="page"/>
          </v:shape>
        </w:pict>
      </w:r>
      <w:r>
        <w:pict>
          <v:shape id="_x0000_s2097" type="#_x0000_t202" style="position:absolute;margin-left:228.4pt;margin-top:692.1pt;width:153.45pt;height:12.25pt;z-index:-120712;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sz w:val="16"/>
                    </w:rPr>
                    <w:t>Sustainable</w:t>
                  </w:r>
                  <w:r>
                    <w:rPr>
                      <w:rFonts w:ascii="Trebuchet MS"/>
                      <w:b/>
                      <w:color w:val="565656"/>
                      <w:spacing w:val="-23"/>
                      <w:sz w:val="16"/>
                    </w:rPr>
                    <w:t xml:space="preserve"> </w:t>
                  </w:r>
                  <w:r>
                    <w:rPr>
                      <w:rFonts w:ascii="Trebuchet MS"/>
                      <w:b/>
                      <w:color w:val="565656"/>
                      <w:sz w:val="16"/>
                    </w:rPr>
                    <w:t>Inclusion</w:t>
                  </w:r>
                  <w:r>
                    <w:rPr>
                      <w:rFonts w:ascii="Trebuchet MS"/>
                      <w:b/>
                      <w:color w:val="565656"/>
                      <w:spacing w:val="-23"/>
                      <w:sz w:val="16"/>
                    </w:rPr>
                    <w:t xml:space="preserve"> </w:t>
                  </w:r>
                  <w:r>
                    <w:rPr>
                      <w:rFonts w:ascii="Trebuchet MS"/>
                      <w:b/>
                      <w:color w:val="565656"/>
                      <w:sz w:val="16"/>
                    </w:rPr>
                    <w:t>into</w:t>
                  </w:r>
                  <w:r>
                    <w:rPr>
                      <w:rFonts w:ascii="Trebuchet MS"/>
                      <w:b/>
                      <w:color w:val="565656"/>
                      <w:spacing w:val="-22"/>
                      <w:sz w:val="16"/>
                    </w:rPr>
                    <w:t xml:space="preserve"> </w:t>
                  </w:r>
                  <w:r>
                    <w:rPr>
                      <w:rFonts w:ascii="Trebuchet MS"/>
                      <w:b/>
                      <w:color w:val="565656"/>
                      <w:sz w:val="16"/>
                    </w:rPr>
                    <w:t>the</w:t>
                  </w:r>
                  <w:r>
                    <w:rPr>
                      <w:rFonts w:ascii="Trebuchet MS"/>
                      <w:b/>
                      <w:color w:val="565656"/>
                      <w:spacing w:val="-23"/>
                      <w:sz w:val="16"/>
                    </w:rPr>
                    <w:t xml:space="preserve"> </w:t>
                  </w:r>
                  <w:r>
                    <w:rPr>
                      <w:rFonts w:ascii="Trebuchet MS"/>
                      <w:b/>
                      <w:color w:val="565656"/>
                      <w:sz w:val="16"/>
                    </w:rPr>
                    <w:t>Value</w:t>
                  </w:r>
                  <w:r>
                    <w:rPr>
                      <w:rFonts w:ascii="Trebuchet MS"/>
                      <w:b/>
                      <w:color w:val="565656"/>
                      <w:spacing w:val="-22"/>
                      <w:sz w:val="16"/>
                    </w:rPr>
                    <w:t xml:space="preserve"> </w:t>
                  </w:r>
                  <w:r>
                    <w:rPr>
                      <w:rFonts w:ascii="Trebuchet MS"/>
                      <w:b/>
                      <w:color w:val="565656"/>
                      <w:sz w:val="16"/>
                    </w:rPr>
                    <w:t>Chain</w:t>
                  </w:r>
                </w:p>
              </w:txbxContent>
            </v:textbox>
            <w10:wrap anchorx="page" anchory="page"/>
          </v:shape>
        </w:pict>
      </w:r>
      <w:r>
        <w:pict>
          <v:shape id="_x0000_s2096" type="#_x0000_t202" style="position:absolute;margin-left:36.4pt;margin-top:706.75pt;width:105.65pt;height:9.9pt;z-index:-120688;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19"/>
                      <w:w w:val="95"/>
                      <w:sz w:val="13"/>
                    </w:rPr>
                    <w:t xml:space="preserve"> </w:t>
                  </w:r>
                  <w:r>
                    <w:rPr>
                      <w:rFonts w:ascii="Century Gothic"/>
                      <w:i/>
                      <w:color w:val="565656"/>
                      <w:w w:val="95"/>
                      <w:sz w:val="13"/>
                    </w:rPr>
                    <w:t>Fernandez-Stark</w:t>
                  </w:r>
                  <w:r>
                    <w:rPr>
                      <w:rFonts w:ascii="Century Gothic"/>
                      <w:i/>
                      <w:color w:val="565656"/>
                      <w:spacing w:val="-19"/>
                      <w:w w:val="95"/>
                      <w:sz w:val="13"/>
                    </w:rPr>
                    <w:t xml:space="preserve"> </w:t>
                  </w:r>
                  <w:r>
                    <w:rPr>
                      <w:rFonts w:ascii="Century Gothic"/>
                      <w:i/>
                      <w:color w:val="565656"/>
                      <w:w w:val="95"/>
                      <w:sz w:val="13"/>
                    </w:rPr>
                    <w:t>et</w:t>
                  </w:r>
                  <w:r>
                    <w:rPr>
                      <w:rFonts w:ascii="Century Gothic"/>
                      <w:i/>
                      <w:color w:val="565656"/>
                      <w:spacing w:val="-19"/>
                      <w:w w:val="95"/>
                      <w:sz w:val="13"/>
                    </w:rPr>
                    <w:t xml:space="preserve"> </w:t>
                  </w:r>
                  <w:r>
                    <w:rPr>
                      <w:rFonts w:ascii="Century Gothic"/>
                      <w:i/>
                      <w:color w:val="565656"/>
                      <w:w w:val="95"/>
                      <w:sz w:val="13"/>
                    </w:rPr>
                    <w:t>al.,</w:t>
                  </w:r>
                  <w:r>
                    <w:rPr>
                      <w:rFonts w:ascii="Century Gothic"/>
                      <w:i/>
                      <w:color w:val="565656"/>
                      <w:spacing w:val="-19"/>
                      <w:w w:val="95"/>
                      <w:sz w:val="13"/>
                    </w:rPr>
                    <w:t xml:space="preserve"> </w:t>
                  </w:r>
                  <w:r>
                    <w:rPr>
                      <w:rFonts w:ascii="Century Gothic"/>
                      <w:i/>
                      <w:color w:val="565656"/>
                      <w:w w:val="95"/>
                      <w:sz w:val="13"/>
                    </w:rPr>
                    <w:t>2012.</w:t>
                  </w:r>
                </w:p>
              </w:txbxContent>
            </v:textbox>
            <w10:wrap anchorx="page" anchory="page"/>
          </v:shape>
        </w:pict>
      </w:r>
      <w:r>
        <w:pict>
          <v:shape id="_x0000_s2095" type="#_x0000_t202" style="position:absolute;margin-left:35pt;margin-top:722pt;width:413.25pt;height:27.1pt;z-index:-120664;mso-position-horizontal-relative:page;mso-position-vertical-relative:page" filled="f" stroked="f">
            <v:textbox inset="0,0,0,0">
              <w:txbxContent>
                <w:p w:rsidR="00C06913" w:rsidRDefault="008F06F4">
                  <w:pPr>
                    <w:numPr>
                      <w:ilvl w:val="0"/>
                      <w:numId w:val="32"/>
                    </w:numPr>
                    <w:tabs>
                      <w:tab w:val="left" w:pos="129"/>
                    </w:tabs>
                    <w:spacing w:before="15" w:line="172" w:lineRule="exact"/>
                    <w:ind w:hanging="108"/>
                    <w:rPr>
                      <w:rFonts w:ascii="Century Gothic"/>
                      <w:i/>
                      <w:sz w:val="15"/>
                    </w:rPr>
                  </w:pPr>
                  <w:r>
                    <w:rPr>
                      <w:rFonts w:ascii="Century Gothic"/>
                      <w:i/>
                      <w:color w:val="6F6F6E"/>
                      <w:sz w:val="15"/>
                    </w:rPr>
                    <w:t>For</w:t>
                  </w:r>
                  <w:r>
                    <w:rPr>
                      <w:rFonts w:ascii="Century Gothic"/>
                      <w:i/>
                      <w:color w:val="6F6F6E"/>
                      <w:spacing w:val="-25"/>
                      <w:sz w:val="15"/>
                    </w:rPr>
                    <w:t xml:space="preserve"> </w:t>
                  </w:r>
                  <w:r>
                    <w:rPr>
                      <w:rFonts w:ascii="Century Gothic"/>
                      <w:i/>
                      <w:color w:val="6F6F6E"/>
                      <w:sz w:val="15"/>
                    </w:rPr>
                    <w:t>a</w:t>
                  </w:r>
                  <w:r>
                    <w:rPr>
                      <w:rFonts w:ascii="Century Gothic"/>
                      <w:i/>
                      <w:color w:val="6F6F6E"/>
                      <w:spacing w:val="-24"/>
                      <w:sz w:val="15"/>
                    </w:rPr>
                    <w:t xml:space="preserve"> </w:t>
                  </w:r>
                  <w:r>
                    <w:rPr>
                      <w:rFonts w:ascii="Century Gothic"/>
                      <w:i/>
                      <w:color w:val="6F6F6E"/>
                      <w:sz w:val="15"/>
                    </w:rPr>
                    <w:t>broader</w:t>
                  </w:r>
                  <w:r>
                    <w:rPr>
                      <w:rFonts w:ascii="Century Gothic"/>
                      <w:i/>
                      <w:color w:val="6F6F6E"/>
                      <w:spacing w:val="-24"/>
                      <w:sz w:val="15"/>
                    </w:rPr>
                    <w:t xml:space="preserve"> </w:t>
                  </w:r>
                  <w:r>
                    <w:rPr>
                      <w:rFonts w:ascii="Century Gothic"/>
                      <w:i/>
                      <w:color w:val="6F6F6E"/>
                      <w:sz w:val="15"/>
                    </w:rPr>
                    <w:t>mix</w:t>
                  </w:r>
                  <w:r>
                    <w:rPr>
                      <w:rFonts w:ascii="Century Gothic"/>
                      <w:i/>
                      <w:color w:val="6F6F6E"/>
                      <w:spacing w:val="-25"/>
                      <w:sz w:val="15"/>
                    </w:rPr>
                    <w:t xml:space="preserve"> </w:t>
                  </w:r>
                  <w:r>
                    <w:rPr>
                      <w:rFonts w:ascii="Century Gothic"/>
                      <w:i/>
                      <w:color w:val="6F6F6E"/>
                      <w:sz w:val="15"/>
                    </w:rPr>
                    <w:t>of</w:t>
                  </w:r>
                  <w:r>
                    <w:rPr>
                      <w:rFonts w:ascii="Century Gothic"/>
                      <w:i/>
                      <w:color w:val="6F6F6E"/>
                      <w:spacing w:val="-24"/>
                      <w:sz w:val="15"/>
                    </w:rPr>
                    <w:t xml:space="preserve"> </w:t>
                  </w:r>
                  <w:r>
                    <w:rPr>
                      <w:rFonts w:ascii="Century Gothic"/>
                      <w:i/>
                      <w:color w:val="6F6F6E"/>
                      <w:sz w:val="15"/>
                    </w:rPr>
                    <w:t>industries,</w:t>
                  </w:r>
                  <w:r>
                    <w:rPr>
                      <w:rFonts w:ascii="Century Gothic"/>
                      <w:i/>
                      <w:color w:val="6F6F6E"/>
                      <w:spacing w:val="-24"/>
                      <w:sz w:val="15"/>
                    </w:rPr>
                    <w:t xml:space="preserve"> </w:t>
                  </w:r>
                  <w:r>
                    <w:rPr>
                      <w:rFonts w:ascii="Century Gothic"/>
                      <w:i/>
                      <w:color w:val="6F6F6E"/>
                      <w:sz w:val="15"/>
                    </w:rPr>
                    <w:t>see</w:t>
                  </w:r>
                  <w:r>
                    <w:rPr>
                      <w:rFonts w:ascii="Century Gothic"/>
                      <w:i/>
                      <w:color w:val="6F6F6E"/>
                      <w:spacing w:val="-25"/>
                      <w:sz w:val="15"/>
                    </w:rPr>
                    <w:t xml:space="preserve"> </w:t>
                  </w:r>
                  <w:r>
                    <w:rPr>
                      <w:rFonts w:ascii="Century Gothic"/>
                      <w:i/>
                      <w:color w:val="6F6F6E"/>
                      <w:spacing w:val="2"/>
                      <w:sz w:val="15"/>
                    </w:rPr>
                    <w:t>projects</w:t>
                  </w:r>
                  <w:r>
                    <w:rPr>
                      <w:rFonts w:ascii="Century Gothic"/>
                      <w:i/>
                      <w:color w:val="6F6F6E"/>
                      <w:spacing w:val="-24"/>
                      <w:sz w:val="15"/>
                    </w:rPr>
                    <w:t xml:space="preserve"> </w:t>
                  </w:r>
                  <w:r>
                    <w:rPr>
                      <w:rFonts w:ascii="Century Gothic"/>
                      <w:i/>
                      <w:color w:val="6F6F6E"/>
                      <w:sz w:val="15"/>
                    </w:rPr>
                    <w:t>listed</w:t>
                  </w:r>
                  <w:r>
                    <w:rPr>
                      <w:rFonts w:ascii="Century Gothic"/>
                      <w:i/>
                      <w:color w:val="6F6F6E"/>
                      <w:spacing w:val="-24"/>
                      <w:sz w:val="15"/>
                    </w:rPr>
                    <w:t xml:space="preserve"> </w:t>
                  </w:r>
                  <w:r>
                    <w:rPr>
                      <w:rFonts w:ascii="Century Gothic"/>
                      <w:i/>
                      <w:color w:val="6F6F6E"/>
                      <w:sz w:val="15"/>
                    </w:rPr>
                    <w:t>on</w:t>
                  </w:r>
                  <w:r>
                    <w:rPr>
                      <w:rFonts w:ascii="Century Gothic"/>
                      <w:i/>
                      <w:color w:val="6F6F6E"/>
                      <w:spacing w:val="-25"/>
                      <w:sz w:val="15"/>
                    </w:rPr>
                    <w:t xml:space="preserve"> </w:t>
                  </w:r>
                  <w:r>
                    <w:rPr>
                      <w:rFonts w:ascii="Century Gothic"/>
                      <w:i/>
                      <w:color w:val="6F6F6E"/>
                      <w:sz w:val="15"/>
                    </w:rPr>
                    <w:t>the</w:t>
                  </w:r>
                  <w:r>
                    <w:rPr>
                      <w:rFonts w:ascii="Century Gothic"/>
                      <w:i/>
                      <w:color w:val="6F6F6E"/>
                      <w:spacing w:val="-24"/>
                      <w:sz w:val="15"/>
                    </w:rPr>
                    <w:t xml:space="preserve"> </w:t>
                  </w:r>
                  <w:r>
                    <w:rPr>
                      <w:rFonts w:ascii="Century Gothic"/>
                      <w:i/>
                      <w:color w:val="6F6F6E"/>
                      <w:sz w:val="15"/>
                    </w:rPr>
                    <w:t>Duke</w:t>
                  </w:r>
                  <w:r>
                    <w:rPr>
                      <w:rFonts w:ascii="Century Gothic"/>
                      <w:i/>
                      <w:color w:val="6F6F6E"/>
                      <w:spacing w:val="-24"/>
                      <w:sz w:val="15"/>
                    </w:rPr>
                    <w:t xml:space="preserve"> </w:t>
                  </w:r>
                  <w:r>
                    <w:rPr>
                      <w:rFonts w:ascii="Century Gothic"/>
                      <w:i/>
                      <w:color w:val="6F6F6E"/>
                      <w:sz w:val="15"/>
                    </w:rPr>
                    <w:t>CGGC</w:t>
                  </w:r>
                  <w:r>
                    <w:rPr>
                      <w:rFonts w:ascii="Century Gothic"/>
                      <w:i/>
                      <w:color w:val="6F6F6E"/>
                      <w:spacing w:val="-25"/>
                      <w:sz w:val="15"/>
                    </w:rPr>
                    <w:t xml:space="preserve"> </w:t>
                  </w:r>
                  <w:r>
                    <w:rPr>
                      <w:rFonts w:ascii="Century Gothic"/>
                      <w:i/>
                      <w:color w:val="6F6F6E"/>
                      <w:sz w:val="15"/>
                    </w:rPr>
                    <w:t>website,</w:t>
                  </w:r>
                  <w:r>
                    <w:rPr>
                      <w:rFonts w:ascii="Century Gothic"/>
                      <w:i/>
                      <w:color w:val="6F6F6E"/>
                      <w:spacing w:val="-24"/>
                      <w:sz w:val="15"/>
                    </w:rPr>
                    <w:t xml:space="preserve"> </w:t>
                  </w:r>
                  <w:hyperlink r:id="rId18">
                    <w:r>
                      <w:rPr>
                        <w:rFonts w:ascii="Century Gothic"/>
                        <w:i/>
                        <w:color w:val="6F6F6E"/>
                        <w:sz w:val="15"/>
                      </w:rPr>
                      <w:t>http://www.cggc.duke.edu/</w:t>
                    </w:r>
                  </w:hyperlink>
                </w:p>
                <w:p w:rsidR="00C06913" w:rsidRDefault="008F06F4">
                  <w:pPr>
                    <w:numPr>
                      <w:ilvl w:val="0"/>
                      <w:numId w:val="32"/>
                    </w:numPr>
                    <w:tabs>
                      <w:tab w:val="left" w:pos="131"/>
                    </w:tabs>
                    <w:spacing w:before="8" w:line="208" w:lineRule="auto"/>
                    <w:ind w:left="20" w:right="17" w:firstLine="0"/>
                    <w:rPr>
                      <w:rFonts w:ascii="Century Gothic"/>
                      <w:i/>
                      <w:sz w:val="15"/>
                    </w:rPr>
                  </w:pPr>
                  <w:r>
                    <w:rPr>
                      <w:rFonts w:ascii="Century Gothic"/>
                      <w:i/>
                      <w:color w:val="6F6F6E"/>
                      <w:spacing w:val="-3"/>
                      <w:w w:val="95"/>
                      <w:sz w:val="15"/>
                    </w:rPr>
                    <w:t>To</w:t>
                  </w:r>
                  <w:r>
                    <w:rPr>
                      <w:rFonts w:ascii="Century Gothic"/>
                      <w:i/>
                      <w:color w:val="6F6F6E"/>
                      <w:spacing w:val="-26"/>
                      <w:w w:val="95"/>
                      <w:sz w:val="15"/>
                    </w:rPr>
                    <w:t xml:space="preserve"> </w:t>
                  </w:r>
                  <w:r>
                    <w:rPr>
                      <w:rFonts w:ascii="Century Gothic"/>
                      <w:i/>
                      <w:color w:val="6F6F6E"/>
                      <w:w w:val="95"/>
                      <w:sz w:val="15"/>
                    </w:rPr>
                    <w:t>obtain</w:t>
                  </w:r>
                  <w:r>
                    <w:rPr>
                      <w:rFonts w:ascii="Century Gothic"/>
                      <w:i/>
                      <w:color w:val="6F6F6E"/>
                      <w:spacing w:val="-26"/>
                      <w:w w:val="95"/>
                      <w:sz w:val="15"/>
                    </w:rPr>
                    <w:t xml:space="preserve"> </w:t>
                  </w:r>
                  <w:r>
                    <w:rPr>
                      <w:rFonts w:ascii="Century Gothic"/>
                      <w:i/>
                      <w:color w:val="6F6F6E"/>
                      <w:w w:val="95"/>
                      <w:sz w:val="15"/>
                    </w:rPr>
                    <w:t>more</w:t>
                  </w:r>
                  <w:r>
                    <w:rPr>
                      <w:rFonts w:ascii="Century Gothic"/>
                      <w:i/>
                      <w:color w:val="6F6F6E"/>
                      <w:spacing w:val="-25"/>
                      <w:w w:val="95"/>
                      <w:sz w:val="15"/>
                    </w:rPr>
                    <w:t xml:space="preserve"> </w:t>
                  </w:r>
                  <w:r>
                    <w:rPr>
                      <w:rFonts w:ascii="Century Gothic"/>
                      <w:i/>
                      <w:color w:val="6F6F6E"/>
                      <w:w w:val="95"/>
                      <w:sz w:val="15"/>
                    </w:rPr>
                    <w:t>information</w:t>
                  </w:r>
                  <w:r>
                    <w:rPr>
                      <w:rFonts w:ascii="Century Gothic"/>
                      <w:i/>
                      <w:color w:val="6F6F6E"/>
                      <w:spacing w:val="-26"/>
                      <w:w w:val="95"/>
                      <w:sz w:val="15"/>
                    </w:rPr>
                    <w:t xml:space="preserve"> </w:t>
                  </w:r>
                  <w:r>
                    <w:rPr>
                      <w:rFonts w:ascii="Century Gothic"/>
                      <w:i/>
                      <w:color w:val="6F6F6E"/>
                      <w:w w:val="95"/>
                      <w:sz w:val="15"/>
                    </w:rPr>
                    <w:t>see:</w:t>
                  </w:r>
                  <w:r>
                    <w:rPr>
                      <w:rFonts w:ascii="Century Gothic"/>
                      <w:i/>
                      <w:color w:val="6F6F6E"/>
                      <w:spacing w:val="-26"/>
                      <w:w w:val="95"/>
                      <w:sz w:val="15"/>
                    </w:rPr>
                    <w:t xml:space="preserve"> </w:t>
                  </w:r>
                  <w:r>
                    <w:rPr>
                      <w:rFonts w:ascii="Century Gothic"/>
                      <w:i/>
                      <w:color w:val="6F6F6E"/>
                      <w:w w:val="95"/>
                      <w:sz w:val="15"/>
                    </w:rPr>
                    <w:t>Fernandez-Stark</w:t>
                  </w:r>
                  <w:r>
                    <w:rPr>
                      <w:rFonts w:ascii="Century Gothic"/>
                      <w:i/>
                      <w:color w:val="6F6F6E"/>
                      <w:spacing w:val="-25"/>
                      <w:w w:val="95"/>
                      <w:sz w:val="15"/>
                    </w:rPr>
                    <w:t xml:space="preserve"> </w:t>
                  </w:r>
                  <w:r>
                    <w:rPr>
                      <w:rFonts w:ascii="Century Gothic"/>
                      <w:i/>
                      <w:color w:val="6F6F6E"/>
                      <w:w w:val="95"/>
                      <w:sz w:val="15"/>
                    </w:rPr>
                    <w:t>&amp;</w:t>
                  </w:r>
                  <w:r>
                    <w:rPr>
                      <w:rFonts w:ascii="Century Gothic"/>
                      <w:i/>
                      <w:color w:val="6F6F6E"/>
                      <w:spacing w:val="-26"/>
                      <w:w w:val="95"/>
                      <w:sz w:val="15"/>
                    </w:rPr>
                    <w:t xml:space="preserve"> </w:t>
                  </w:r>
                  <w:proofErr w:type="spellStart"/>
                  <w:r>
                    <w:rPr>
                      <w:rFonts w:ascii="Century Gothic"/>
                      <w:i/>
                      <w:color w:val="6F6F6E"/>
                      <w:w w:val="95"/>
                      <w:sz w:val="15"/>
                    </w:rPr>
                    <w:t>Bamber</w:t>
                  </w:r>
                  <w:proofErr w:type="spellEnd"/>
                  <w:r>
                    <w:rPr>
                      <w:rFonts w:ascii="Century Gothic"/>
                      <w:i/>
                      <w:color w:val="6F6F6E"/>
                      <w:w w:val="95"/>
                      <w:sz w:val="15"/>
                    </w:rPr>
                    <w:t>,</w:t>
                  </w:r>
                  <w:r>
                    <w:rPr>
                      <w:rFonts w:ascii="Century Gothic"/>
                      <w:i/>
                      <w:color w:val="6F6F6E"/>
                      <w:spacing w:val="-26"/>
                      <w:w w:val="95"/>
                      <w:sz w:val="15"/>
                    </w:rPr>
                    <w:t xml:space="preserve"> </w:t>
                  </w:r>
                  <w:r>
                    <w:rPr>
                      <w:rFonts w:ascii="Century Gothic"/>
                      <w:i/>
                      <w:color w:val="6F6F6E"/>
                      <w:w w:val="95"/>
                      <w:sz w:val="15"/>
                    </w:rPr>
                    <w:t>2012a,</w:t>
                  </w:r>
                  <w:r>
                    <w:rPr>
                      <w:rFonts w:ascii="Century Gothic"/>
                      <w:i/>
                      <w:color w:val="6F6F6E"/>
                      <w:spacing w:val="-25"/>
                      <w:w w:val="95"/>
                      <w:sz w:val="15"/>
                    </w:rPr>
                    <w:t xml:space="preserve"> </w:t>
                  </w:r>
                  <w:r>
                    <w:rPr>
                      <w:rFonts w:ascii="Century Gothic"/>
                      <w:i/>
                      <w:color w:val="6F6F6E"/>
                      <w:w w:val="95"/>
                      <w:sz w:val="15"/>
                    </w:rPr>
                    <w:t>2012b;</w:t>
                  </w:r>
                  <w:r>
                    <w:rPr>
                      <w:rFonts w:ascii="Century Gothic"/>
                      <w:i/>
                      <w:color w:val="6F6F6E"/>
                      <w:spacing w:val="-26"/>
                      <w:w w:val="95"/>
                      <w:sz w:val="15"/>
                    </w:rPr>
                    <w:t xml:space="preserve"> </w:t>
                  </w:r>
                  <w:r>
                    <w:rPr>
                      <w:rFonts w:ascii="Century Gothic"/>
                      <w:i/>
                      <w:color w:val="6F6F6E"/>
                      <w:w w:val="95"/>
                      <w:sz w:val="15"/>
                    </w:rPr>
                    <w:t>Fernandez-Stark</w:t>
                  </w:r>
                  <w:r>
                    <w:rPr>
                      <w:rFonts w:ascii="Century Gothic"/>
                      <w:i/>
                      <w:color w:val="6F6F6E"/>
                      <w:spacing w:val="-26"/>
                      <w:w w:val="95"/>
                      <w:sz w:val="15"/>
                    </w:rPr>
                    <w:t xml:space="preserve"> </w:t>
                  </w:r>
                  <w:r>
                    <w:rPr>
                      <w:rFonts w:ascii="Century Gothic"/>
                      <w:i/>
                      <w:color w:val="6F6F6E"/>
                      <w:w w:val="95"/>
                      <w:sz w:val="15"/>
                    </w:rPr>
                    <w:t>et</w:t>
                  </w:r>
                  <w:r>
                    <w:rPr>
                      <w:rFonts w:ascii="Century Gothic"/>
                      <w:i/>
                      <w:color w:val="6F6F6E"/>
                      <w:spacing w:val="-25"/>
                      <w:w w:val="95"/>
                      <w:sz w:val="15"/>
                    </w:rPr>
                    <w:t xml:space="preserve"> </w:t>
                  </w:r>
                  <w:r>
                    <w:rPr>
                      <w:rFonts w:ascii="Century Gothic"/>
                      <w:i/>
                      <w:color w:val="6F6F6E"/>
                      <w:w w:val="95"/>
                      <w:sz w:val="15"/>
                    </w:rPr>
                    <w:t>al.,</w:t>
                  </w:r>
                  <w:r>
                    <w:rPr>
                      <w:rFonts w:ascii="Century Gothic"/>
                      <w:i/>
                      <w:color w:val="6F6F6E"/>
                      <w:spacing w:val="-26"/>
                      <w:w w:val="95"/>
                      <w:sz w:val="15"/>
                    </w:rPr>
                    <w:t xml:space="preserve"> </w:t>
                  </w:r>
                  <w:r>
                    <w:rPr>
                      <w:rFonts w:ascii="Century Gothic"/>
                      <w:i/>
                      <w:color w:val="6F6F6E"/>
                      <w:w w:val="95"/>
                      <w:sz w:val="15"/>
                    </w:rPr>
                    <w:t>2012</w:t>
                  </w:r>
                  <w:r>
                    <w:rPr>
                      <w:rFonts w:ascii="Century Gothic"/>
                      <w:i/>
                      <w:color w:val="6F6F6E"/>
                      <w:spacing w:val="-25"/>
                      <w:w w:val="95"/>
                      <w:sz w:val="15"/>
                    </w:rPr>
                    <w:t xml:space="preserve"> </w:t>
                  </w:r>
                  <w:r>
                    <w:rPr>
                      <w:rFonts w:ascii="Century Gothic"/>
                      <w:i/>
                      <w:color w:val="6F6F6E"/>
                      <w:w w:val="95"/>
                      <w:sz w:val="15"/>
                    </w:rPr>
                    <w:t>or</w:t>
                  </w:r>
                  <w:r>
                    <w:rPr>
                      <w:rFonts w:ascii="Century Gothic"/>
                      <w:i/>
                      <w:color w:val="6F6F6E"/>
                      <w:spacing w:val="-26"/>
                      <w:w w:val="95"/>
                      <w:sz w:val="15"/>
                    </w:rPr>
                    <w:t xml:space="preserve"> </w:t>
                  </w:r>
                  <w:r>
                    <w:rPr>
                      <w:rFonts w:ascii="Century Gothic"/>
                      <w:i/>
                      <w:color w:val="6F6F6E"/>
                      <w:w w:val="95"/>
                      <w:sz w:val="15"/>
                    </w:rPr>
                    <w:t>in</w:t>
                  </w:r>
                  <w:r>
                    <w:rPr>
                      <w:rFonts w:ascii="Century Gothic"/>
                      <w:i/>
                      <w:color w:val="6F6F6E"/>
                      <w:spacing w:val="-26"/>
                      <w:w w:val="95"/>
                      <w:sz w:val="15"/>
                    </w:rPr>
                    <w:t xml:space="preserve"> </w:t>
                  </w:r>
                  <w:r>
                    <w:rPr>
                      <w:rFonts w:ascii="Century Gothic"/>
                      <w:i/>
                      <w:color w:val="6F6F6E"/>
                      <w:w w:val="95"/>
                      <w:sz w:val="15"/>
                    </w:rPr>
                    <w:t>the</w:t>
                  </w:r>
                  <w:r>
                    <w:rPr>
                      <w:rFonts w:ascii="Century Gothic"/>
                      <w:i/>
                      <w:color w:val="6F6F6E"/>
                      <w:spacing w:val="-25"/>
                      <w:w w:val="95"/>
                      <w:sz w:val="15"/>
                    </w:rPr>
                    <w:t xml:space="preserve"> </w:t>
                  </w:r>
                  <w:r>
                    <w:rPr>
                      <w:rFonts w:ascii="Century Gothic"/>
                      <w:i/>
                      <w:color w:val="6F6F6E"/>
                      <w:w w:val="95"/>
                      <w:sz w:val="15"/>
                    </w:rPr>
                    <w:t>following</w:t>
                  </w:r>
                  <w:r>
                    <w:rPr>
                      <w:rFonts w:ascii="Century Gothic"/>
                      <w:i/>
                      <w:color w:val="6F6F6E"/>
                      <w:spacing w:val="-26"/>
                      <w:w w:val="95"/>
                      <w:sz w:val="15"/>
                    </w:rPr>
                    <w:t xml:space="preserve"> </w:t>
                  </w:r>
                  <w:r>
                    <w:rPr>
                      <w:rFonts w:ascii="Century Gothic"/>
                      <w:i/>
                      <w:color w:val="6F6F6E"/>
                      <w:w w:val="95"/>
                      <w:sz w:val="15"/>
                    </w:rPr>
                    <w:t>link:</w:t>
                  </w:r>
                  <w:hyperlink r:id="rId19">
                    <w:r>
                      <w:rPr>
                        <w:rFonts w:ascii="Century Gothic"/>
                        <w:i/>
                        <w:color w:val="6F6F6E"/>
                        <w:w w:val="95"/>
                        <w:sz w:val="15"/>
                      </w:rPr>
                      <w:t xml:space="preserve"> </w:t>
                    </w:r>
                    <w:r>
                      <w:rPr>
                        <w:rFonts w:ascii="Century Gothic"/>
                        <w:i/>
                        <w:color w:val="6F6F6E"/>
                        <w:spacing w:val="1"/>
                        <w:w w:val="87"/>
                        <w:sz w:val="15"/>
                      </w:rPr>
                      <w:t>h</w:t>
                    </w:r>
                    <w:r>
                      <w:rPr>
                        <w:rFonts w:ascii="Century Gothic"/>
                        <w:i/>
                        <w:color w:val="6F6F6E"/>
                        <w:spacing w:val="4"/>
                        <w:w w:val="92"/>
                        <w:sz w:val="15"/>
                      </w:rPr>
                      <w:t>t</w:t>
                    </w:r>
                    <w:r>
                      <w:rPr>
                        <w:rFonts w:ascii="Century Gothic"/>
                        <w:i/>
                        <w:color w:val="6F6F6E"/>
                        <w:spacing w:val="1"/>
                        <w:w w:val="92"/>
                        <w:sz w:val="15"/>
                      </w:rPr>
                      <w:t>t</w:t>
                    </w:r>
                    <w:r>
                      <w:rPr>
                        <w:rFonts w:ascii="Century Gothic"/>
                        <w:i/>
                        <w:color w:val="6F6F6E"/>
                        <w:spacing w:val="-2"/>
                        <w:w w:val="75"/>
                        <w:sz w:val="15"/>
                      </w:rPr>
                      <w:t>p</w:t>
                    </w:r>
                    <w:r>
                      <w:rPr>
                        <w:rFonts w:ascii="Century Gothic"/>
                        <w:i/>
                        <w:color w:val="6F6F6E"/>
                        <w:spacing w:val="3"/>
                        <w:sz w:val="15"/>
                      </w:rPr>
                      <w:t>:</w:t>
                    </w:r>
                    <w:r>
                      <w:rPr>
                        <w:rFonts w:ascii="Century Gothic"/>
                        <w:i/>
                        <w:color w:val="6F6F6E"/>
                        <w:spacing w:val="-4"/>
                        <w:w w:val="73"/>
                        <w:sz w:val="15"/>
                      </w:rPr>
                      <w:t>/</w:t>
                    </w:r>
                    <w:r>
                      <w:rPr>
                        <w:rFonts w:ascii="Century Gothic"/>
                        <w:i/>
                        <w:color w:val="6F6F6E"/>
                        <w:spacing w:val="3"/>
                        <w:w w:val="73"/>
                        <w:sz w:val="15"/>
                      </w:rPr>
                      <w:t>/</w:t>
                    </w:r>
                    <w:r>
                      <w:rPr>
                        <w:rFonts w:ascii="Century Gothic"/>
                        <w:i/>
                        <w:color w:val="6F6F6E"/>
                        <w:spacing w:val="8"/>
                        <w:w w:val="81"/>
                        <w:sz w:val="15"/>
                      </w:rPr>
                      <w:t>ww</w:t>
                    </w:r>
                    <w:r>
                      <w:rPr>
                        <w:rFonts w:ascii="Century Gothic"/>
                        <w:i/>
                        <w:color w:val="6F6F6E"/>
                        <w:spacing w:val="-1"/>
                        <w:w w:val="81"/>
                        <w:sz w:val="15"/>
                      </w:rPr>
                      <w:t>w</w:t>
                    </w:r>
                    <w:r>
                      <w:rPr>
                        <w:rFonts w:ascii="Century Gothic"/>
                        <w:i/>
                        <w:color w:val="6F6F6E"/>
                        <w:spacing w:val="-1"/>
                        <w:w w:val="90"/>
                        <w:sz w:val="15"/>
                      </w:rPr>
                      <w:t>.</w:t>
                    </w:r>
                    <w:r>
                      <w:rPr>
                        <w:rFonts w:ascii="Century Gothic"/>
                        <w:i/>
                        <w:color w:val="6F6F6E"/>
                        <w:w w:val="72"/>
                        <w:sz w:val="15"/>
                      </w:rPr>
                      <w:t>c</w:t>
                    </w:r>
                    <w:r>
                      <w:rPr>
                        <w:rFonts w:ascii="Century Gothic"/>
                        <w:i/>
                        <w:color w:val="6F6F6E"/>
                        <w:spacing w:val="2"/>
                        <w:w w:val="76"/>
                        <w:sz w:val="15"/>
                      </w:rPr>
                      <w:t>gg</w:t>
                    </w:r>
                    <w:r>
                      <w:rPr>
                        <w:rFonts w:ascii="Century Gothic"/>
                        <w:i/>
                        <w:color w:val="6F6F6E"/>
                        <w:spacing w:val="1"/>
                        <w:w w:val="72"/>
                        <w:sz w:val="15"/>
                      </w:rPr>
                      <w:t>c</w:t>
                    </w:r>
                    <w:r>
                      <w:rPr>
                        <w:rFonts w:ascii="Century Gothic"/>
                        <w:i/>
                        <w:color w:val="6F6F6E"/>
                        <w:w w:val="90"/>
                        <w:sz w:val="15"/>
                      </w:rPr>
                      <w:t>.</w:t>
                    </w:r>
                    <w:r>
                      <w:rPr>
                        <w:rFonts w:ascii="Century Gothic"/>
                        <w:i/>
                        <w:color w:val="6F6F6E"/>
                        <w:spacing w:val="2"/>
                        <w:w w:val="74"/>
                        <w:sz w:val="15"/>
                      </w:rPr>
                      <w:t>d</w:t>
                    </w:r>
                    <w:r>
                      <w:rPr>
                        <w:rFonts w:ascii="Century Gothic"/>
                        <w:i/>
                        <w:color w:val="6F6F6E"/>
                        <w:spacing w:val="2"/>
                        <w:w w:val="87"/>
                        <w:sz w:val="15"/>
                      </w:rPr>
                      <w:t>u</w:t>
                    </w:r>
                    <w:r>
                      <w:rPr>
                        <w:rFonts w:ascii="Century Gothic"/>
                        <w:i/>
                        <w:color w:val="6F6F6E"/>
                        <w:spacing w:val="-1"/>
                        <w:sz w:val="15"/>
                      </w:rPr>
                      <w:t>k</w:t>
                    </w:r>
                    <w:r>
                      <w:rPr>
                        <w:rFonts w:ascii="Century Gothic"/>
                        <w:i/>
                        <w:color w:val="6F6F6E"/>
                        <w:spacing w:val="1"/>
                        <w:w w:val="76"/>
                        <w:sz w:val="15"/>
                      </w:rPr>
                      <w:t>e</w:t>
                    </w:r>
                    <w:r>
                      <w:rPr>
                        <w:rFonts w:ascii="Century Gothic"/>
                        <w:i/>
                        <w:color w:val="6F6F6E"/>
                        <w:spacing w:val="-1"/>
                        <w:w w:val="90"/>
                        <w:sz w:val="15"/>
                      </w:rPr>
                      <w:t>.</w:t>
                    </w:r>
                    <w:r>
                      <w:rPr>
                        <w:rFonts w:ascii="Century Gothic"/>
                        <w:i/>
                        <w:color w:val="6F6F6E"/>
                        <w:spacing w:val="2"/>
                        <w:w w:val="76"/>
                        <w:sz w:val="15"/>
                      </w:rPr>
                      <w:t>e</w:t>
                    </w:r>
                    <w:r>
                      <w:rPr>
                        <w:rFonts w:ascii="Century Gothic"/>
                        <w:i/>
                        <w:color w:val="6F6F6E"/>
                        <w:spacing w:val="2"/>
                        <w:w w:val="74"/>
                        <w:sz w:val="15"/>
                      </w:rPr>
                      <w:t>d</w:t>
                    </w:r>
                    <w:r>
                      <w:rPr>
                        <w:rFonts w:ascii="Century Gothic"/>
                        <w:i/>
                        <w:color w:val="6F6F6E"/>
                        <w:spacing w:val="3"/>
                        <w:w w:val="87"/>
                        <w:sz w:val="15"/>
                      </w:rPr>
                      <w:t>u</w:t>
                    </w:r>
                    <w:r>
                      <w:rPr>
                        <w:rFonts w:ascii="Century Gothic"/>
                        <w:i/>
                        <w:color w:val="6F6F6E"/>
                        <w:spacing w:val="-3"/>
                        <w:w w:val="73"/>
                        <w:sz w:val="15"/>
                      </w:rPr>
                      <w:t>/</w:t>
                    </w:r>
                    <w:r>
                      <w:rPr>
                        <w:rFonts w:ascii="Century Gothic"/>
                        <w:i/>
                        <w:color w:val="6F6F6E"/>
                        <w:spacing w:val="3"/>
                        <w:w w:val="76"/>
                        <w:sz w:val="15"/>
                      </w:rPr>
                      <w:t>g</w:t>
                    </w:r>
                    <w:r>
                      <w:rPr>
                        <w:rFonts w:ascii="Century Gothic"/>
                        <w:i/>
                        <w:color w:val="6F6F6E"/>
                        <w:spacing w:val="2"/>
                        <w:w w:val="73"/>
                        <w:sz w:val="15"/>
                      </w:rPr>
                      <w:t>v</w:t>
                    </w:r>
                    <w:r>
                      <w:rPr>
                        <w:rFonts w:ascii="Century Gothic"/>
                        <w:i/>
                        <w:color w:val="6F6F6E"/>
                        <w:spacing w:val="4"/>
                        <w:w w:val="72"/>
                        <w:sz w:val="15"/>
                      </w:rPr>
                      <w:t>c</w:t>
                    </w:r>
                    <w:r>
                      <w:rPr>
                        <w:rFonts w:ascii="Century Gothic"/>
                        <w:i/>
                        <w:color w:val="6F6F6E"/>
                        <w:spacing w:val="-2"/>
                        <w:w w:val="73"/>
                        <w:sz w:val="15"/>
                      </w:rPr>
                      <w:t>/</w:t>
                    </w:r>
                    <w:r>
                      <w:rPr>
                        <w:rFonts w:ascii="Century Gothic"/>
                        <w:i/>
                        <w:color w:val="6F6F6E"/>
                        <w:spacing w:val="2"/>
                        <w:w w:val="75"/>
                        <w:sz w:val="15"/>
                      </w:rPr>
                      <w:t>p</w:t>
                    </w:r>
                    <w:r>
                      <w:rPr>
                        <w:rFonts w:ascii="Century Gothic"/>
                        <w:i/>
                        <w:color w:val="6F6F6E"/>
                        <w:spacing w:val="3"/>
                        <w:w w:val="128"/>
                        <w:sz w:val="15"/>
                      </w:rPr>
                      <w:t>r</w:t>
                    </w:r>
                    <w:r>
                      <w:rPr>
                        <w:rFonts w:ascii="Century Gothic"/>
                        <w:i/>
                        <w:color w:val="6F6F6E"/>
                        <w:spacing w:val="3"/>
                        <w:w w:val="85"/>
                        <w:sz w:val="15"/>
                      </w:rPr>
                      <w:t>o</w:t>
                    </w:r>
                    <w:r>
                      <w:rPr>
                        <w:rFonts w:ascii="Century Gothic"/>
                        <w:i/>
                        <w:color w:val="6F6F6E"/>
                        <w:spacing w:val="2"/>
                        <w:w w:val="85"/>
                        <w:sz w:val="15"/>
                      </w:rPr>
                      <w:t>j</w:t>
                    </w:r>
                    <w:r>
                      <w:rPr>
                        <w:rFonts w:ascii="Century Gothic"/>
                        <w:i/>
                        <w:color w:val="6F6F6E"/>
                        <w:spacing w:val="2"/>
                        <w:w w:val="76"/>
                        <w:sz w:val="15"/>
                      </w:rPr>
                      <w:t>e</w:t>
                    </w:r>
                    <w:r>
                      <w:rPr>
                        <w:rFonts w:ascii="Century Gothic"/>
                        <w:i/>
                        <w:color w:val="6F6F6E"/>
                        <w:spacing w:val="2"/>
                        <w:w w:val="72"/>
                        <w:sz w:val="15"/>
                      </w:rPr>
                      <w:t>c</w:t>
                    </w:r>
                    <w:r>
                      <w:rPr>
                        <w:rFonts w:ascii="Century Gothic"/>
                        <w:i/>
                        <w:color w:val="6F6F6E"/>
                        <w:spacing w:val="1"/>
                        <w:w w:val="92"/>
                        <w:sz w:val="15"/>
                      </w:rPr>
                      <w:t>t</w:t>
                    </w:r>
                    <w:r>
                      <w:rPr>
                        <w:rFonts w:ascii="Century Gothic"/>
                        <w:i/>
                        <w:color w:val="6F6F6E"/>
                        <w:spacing w:val="1"/>
                        <w:w w:val="90"/>
                        <w:sz w:val="15"/>
                      </w:rPr>
                      <w:t>.</w:t>
                    </w:r>
                    <w:r>
                      <w:rPr>
                        <w:rFonts w:ascii="Century Gothic"/>
                        <w:i/>
                        <w:color w:val="6F6F6E"/>
                        <w:spacing w:val="2"/>
                        <w:w w:val="75"/>
                        <w:sz w:val="15"/>
                      </w:rPr>
                      <w:t>p</w:t>
                    </w:r>
                    <w:r>
                      <w:rPr>
                        <w:rFonts w:ascii="Century Gothic"/>
                        <w:i/>
                        <w:color w:val="6F6F6E"/>
                        <w:spacing w:val="2"/>
                        <w:w w:val="87"/>
                        <w:sz w:val="15"/>
                      </w:rPr>
                      <w:t>h</w:t>
                    </w:r>
                    <w:r>
                      <w:rPr>
                        <w:rFonts w:ascii="Century Gothic"/>
                        <w:i/>
                        <w:color w:val="6F6F6E"/>
                        <w:spacing w:val="-6"/>
                        <w:w w:val="75"/>
                        <w:sz w:val="15"/>
                      </w:rPr>
                      <w:t>p</w:t>
                    </w:r>
                    <w:r>
                      <w:rPr>
                        <w:rFonts w:ascii="Century Gothic"/>
                        <w:i/>
                        <w:color w:val="6F6F6E"/>
                        <w:w w:val="78"/>
                        <w:sz w:val="15"/>
                      </w:rPr>
                      <w:t>?</w:t>
                    </w:r>
                    <w:r>
                      <w:rPr>
                        <w:rFonts w:ascii="Century Gothic"/>
                        <w:i/>
                        <w:color w:val="6F6F6E"/>
                        <w:spacing w:val="2"/>
                        <w:w w:val="75"/>
                        <w:sz w:val="15"/>
                      </w:rPr>
                      <w:t>p</w:t>
                    </w:r>
                    <w:r>
                      <w:rPr>
                        <w:rFonts w:ascii="Century Gothic"/>
                        <w:i/>
                        <w:color w:val="6F6F6E"/>
                        <w:spacing w:val="3"/>
                        <w:w w:val="128"/>
                        <w:sz w:val="15"/>
                      </w:rPr>
                      <w:t>r</w:t>
                    </w:r>
                    <w:r>
                      <w:rPr>
                        <w:rFonts w:ascii="Century Gothic"/>
                        <w:i/>
                        <w:color w:val="6F6F6E"/>
                        <w:spacing w:val="3"/>
                        <w:w w:val="85"/>
                        <w:sz w:val="15"/>
                      </w:rPr>
                      <w:t>o</w:t>
                    </w:r>
                    <w:r>
                      <w:rPr>
                        <w:rFonts w:ascii="Century Gothic"/>
                        <w:i/>
                        <w:color w:val="6F6F6E"/>
                        <w:spacing w:val="4"/>
                        <w:w w:val="85"/>
                        <w:sz w:val="15"/>
                      </w:rPr>
                      <w:t>j</w:t>
                    </w:r>
                    <w:r>
                      <w:rPr>
                        <w:rFonts w:ascii="Century Gothic"/>
                        <w:i/>
                        <w:color w:val="6F6F6E"/>
                        <w:spacing w:val="2"/>
                        <w:w w:val="80"/>
                        <w:sz w:val="15"/>
                      </w:rPr>
                      <w:t>=</w:t>
                    </w:r>
                    <w:r>
                      <w:rPr>
                        <w:rFonts w:ascii="Century Gothic"/>
                        <w:i/>
                        <w:color w:val="6F6F6E"/>
                        <w:w w:val="60"/>
                        <w:sz w:val="15"/>
                      </w:rPr>
                      <w:t>1</w:t>
                    </w:r>
                    <w:r>
                      <w:rPr>
                        <w:rFonts w:ascii="Century Gothic"/>
                        <w:i/>
                        <w:color w:val="6F6F6E"/>
                        <w:spacing w:val="4"/>
                        <w:w w:val="87"/>
                        <w:sz w:val="15"/>
                      </w:rPr>
                      <w:t>3</w:t>
                    </w:r>
                    <w:r>
                      <w:rPr>
                        <w:rFonts w:ascii="Century Gothic"/>
                        <w:i/>
                        <w:color w:val="6F6F6E"/>
                        <w:w w:val="86"/>
                        <w:sz w:val="15"/>
                      </w:rPr>
                      <w:t>5</w:t>
                    </w:r>
                  </w:hyperlink>
                </w:p>
              </w:txbxContent>
            </v:textbox>
            <w10:wrap anchorx="page" anchory="page"/>
          </v:shape>
        </w:pict>
      </w:r>
      <w:r>
        <w:pict>
          <v:shape id="_x0000_s2094" type="#_x0000_t202" style="position:absolute;margin-left:205.9pt;margin-top:713.05pt;width:196.15pt;height:.1pt;z-index:-120640;mso-position-horizontal-relative:page;mso-position-vertical-relative:page" filled="f" stroked="f">
            <v:textbox inset="0,0,0,0">
              <w:txbxContent>
                <w:p w:rsidR="00000000" w:rsidRDefault="008F06F4"/>
              </w:txbxContent>
            </v:textbox>
            <w10:wrap anchorx="page" anchory="page"/>
          </v:shape>
        </w:pict>
      </w:r>
      <w:r>
        <w:pict>
          <v:shape id="_x0000_s2093" type="#_x0000_t202" style="position:absolute;margin-left:205.9pt;margin-top:683.6pt;width:196.15pt;height:.1pt;z-index:-120616;mso-position-horizontal-relative:page;mso-position-vertical-relative:page" filled="f" stroked="f">
            <v:textbox inset="0,0,0,0">
              <w:txbxContent>
                <w:p w:rsidR="00000000" w:rsidRDefault="008F06F4"/>
              </w:txbxContent>
            </v:textbox>
            <w10:wrap anchorx="page" anchory="page"/>
          </v:shape>
        </w:pict>
      </w:r>
      <w:r>
        <w:pict>
          <v:shape id="_x0000_s2092" type="#_x0000_t202" style="position:absolute;margin-left:207.45pt;margin-top:517.45pt;width:197.5pt;height:34.55pt;z-index:-120592;mso-position-horizontal-relative:page;mso-position-vertical-relative:page" filled="f" stroked="f">
            <v:textbox inset="0,0,0,0">
              <w:txbxContent>
                <w:p w:rsidR="00C06913" w:rsidRDefault="008F06F4">
                  <w:pPr>
                    <w:spacing w:before="14" w:line="235" w:lineRule="auto"/>
                    <w:ind w:left="172" w:right="196"/>
                    <w:jc w:val="center"/>
                    <w:rPr>
                      <w:rFonts w:ascii="Tahoma"/>
                      <w:sz w:val="16"/>
                    </w:rPr>
                  </w:pPr>
                  <w:r>
                    <w:rPr>
                      <w:rFonts w:ascii="Trebuchet MS"/>
                      <w:b/>
                      <w:color w:val="565656"/>
                      <w:sz w:val="18"/>
                    </w:rPr>
                    <w:t xml:space="preserve">Smallholders Competitiveness Bottlenecks </w:t>
                  </w:r>
                  <w:r>
                    <w:rPr>
                      <w:rFonts w:ascii="Tahoma"/>
                      <w:color w:val="565656"/>
                      <w:sz w:val="16"/>
                    </w:rPr>
                    <w:t>(productivity, quality, standards compliance, economies of scale, lack of networks, etc.)</w:t>
                  </w:r>
                </w:p>
              </w:txbxContent>
            </v:textbox>
            <w10:wrap anchorx="page" anchory="page"/>
          </v:shape>
        </w:pict>
      </w:r>
      <w:r>
        <w:pict>
          <v:shape id="_x0000_s2091" type="#_x0000_t202" style="position:absolute;margin-left:206.65pt;margin-top:513.55pt;width:196.9pt;height:29.15pt;z-index:-1205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90" type="#_x0000_t202" style="position:absolute;margin-left:37.75pt;margin-top:61.1pt;width:418.7pt;height:12pt;z-index:-1205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89" type="#_x0000_t202" style="position:absolute;margin-left:34.1pt;margin-top:482.05pt;width:543.8pt;height:12pt;z-index:-1205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88" type="#_x0000_t202" style="position:absolute;margin-left:34.1pt;margin-top:710.15pt;width:543.8pt;height:12pt;z-index:-1204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87" type="#_x0000_t202" style="position:absolute;margin-left:34.1pt;margin-top:739.8pt;width:543.8pt;height:12pt;z-index:-1204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086" style="position:absolute;z-index:-120448;mso-position-horizontal-relative:page;mso-position-vertical-relative:page" from="90.7pt,56pt" to="90.7pt,56pt" strokecolor="#009ee3" strokeweight=".5pt">
            <w10:wrap anchorx="page" anchory="page"/>
          </v:line>
        </w:pict>
      </w:r>
      <w:r>
        <w:pict>
          <v:line id="_x0000_s2085" style="position:absolute;z-index:-120424;mso-position-horizontal-relative:page;mso-position-vertical-relative:page" from="575.75pt,56pt" to="575.75pt,56pt" strokecolor="#009ee3" strokeweight=".5pt">
            <w10:wrap anchorx="page" anchory="page"/>
          </v:line>
        </w:pict>
      </w:r>
      <w:r>
        <w:pict>
          <v:group id="_x0000_s2082" style="position:absolute;margin-left:36.25pt;margin-top:264.35pt;width:539.5pt;height:.5pt;z-index:-120400;mso-position-horizontal-relative:page;mso-position-vertical-relative:page" coordorigin="725,5287" coordsize="10790,10">
            <v:line id="_x0000_s2084" style="position:absolute" from="755,5292" to="11500,5292" strokecolor="#009ee3" strokeweight=".5pt">
              <v:stroke dashstyle="dot"/>
            </v:line>
            <v:shape id="_x0000_s2083" style="position:absolute;top:15840;width:10790;height:2" coordorigin=",15840" coordsize="10790,0" o:spt="100" adj="0,,0" path="m725,5292r,m11515,5292r,e" filled="f" strokecolor="#009ee3" strokeweight=".5pt">
              <v:stroke joinstyle="round"/>
              <v:formulas/>
              <v:path arrowok="t" o:connecttype="segments"/>
            </v:shape>
            <w10:wrap anchorx="page" anchory="page"/>
          </v:group>
        </w:pict>
      </w:r>
      <w:r>
        <w:pict>
          <v:group id="_x0000_s2079" style="position:absolute;margin-left:36.25pt;margin-top:550.85pt;width:539.5pt;height:.5pt;z-index:-120376;mso-position-horizontal-relative:page;mso-position-vertical-relative:page" coordorigin="725,11017" coordsize="10790,10">
            <v:line id="_x0000_s2081" style="position:absolute" from="755,11022" to="11500,11022" strokecolor="#009ee3" strokeweight=".5pt">
              <v:stroke dashstyle="dot"/>
            </v:line>
            <v:shape id="_x0000_s2080" style="position:absolute;top:15840;width:10790;height:2" coordorigin=",15840" coordsize="10790,0" o:spt="100" adj="0,,0" path="m725,11022r,m11515,11022r,e" filled="f" strokecolor="#009ee3" strokeweight=".5pt">
              <v:stroke joinstyle="round"/>
              <v:formulas/>
              <v:path arrowok="t" o:connecttype="segments"/>
            </v:shape>
            <w10:wrap anchorx="page" anchory="page"/>
          </v:group>
        </w:pict>
      </w:r>
      <w:r>
        <w:pict>
          <v:group id="_x0000_s2071" style="position:absolute;margin-left:194.8pt;margin-top:313.6pt;width:200.3pt;height:200.3pt;z-index:-120352;mso-position-horizontal-relative:page;mso-position-vertical-relative:page" coordorigin="3896,6272" coordsize="4006,4006">
            <v:shape id="_x0000_s2078" style="position:absolute;left:3904;top:6291;width:3966;height:3966" coordorigin="3905,6292" coordsize="3966,3966" path="m5888,6292r-76,1l5736,6297r-74,7l5588,6314r-73,13l5443,6342r-71,17l5302,6379r-69,23l5166,6427r-67,27l5034,6484r-64,32l4907,6550r-61,37l4786,6625r-58,41l4671,6708r-55,45l4563,6799r-52,48l4461,6898r-49,51l4366,7003r-44,55l4279,7115r-41,58l4200,7233r-36,61l4129,7357r-32,64l4068,7486r-28,67l4015,7620r-22,69l3972,7759r-17,71l3940,7902r-13,73l3918,8048r-8,75l3906,8198r-1,76l3906,8350r4,76l3918,8500r9,74l3940,8647r15,72l3972,8790r21,70l4015,8928r25,68l4068,9063r29,65l4129,9192r35,62l4200,9316r38,60l4279,9434r43,57l4366,9546r46,53l4461,9651r50,50l4563,9749r53,47l4671,9840r57,43l4786,9923r60,39l4907,9998r63,34l5034,10064r65,30l5166,10122r67,25l5302,10169r70,20l5443,10207r72,15l5588,10235r74,9l5736,10251r76,5l5888,10257r76,-1l6039,10251r74,-7l6187,10235r73,-13l6332,10207r71,-18l6473,10169r69,-22l6609,10122r67,-28l6741,10064r64,-32l6868,9998r61,-36l6989,9923r58,-40l7104,9840r55,-44l7213,9749r51,-48l7314,9651r49,-52l7409,9546r45,-55l7496,9434r41,-58l7575,9316r36,-62l7646,9192r32,-64l7707,9063r28,-67l7760,8928r23,-68l7803,8790r17,-71l7835,8647r13,-73l7858,8500r7,-74l7869,8350r1,-76l7869,8198r-4,-75l7858,8048r-10,-73l7835,7902r-15,-72l7803,7759r-20,-70l7760,7620r-25,-67l7707,7486r-29,-65l7646,7357r-35,-63l7575,7233r-38,-60l7496,7115r-42,-57l7409,7003r-46,-54l7314,6898r-50,-51l7213,6799r-54,-46l7104,6708r-57,-42l6989,6625r-60,-38l6868,6550r-63,-34l6741,6484r-65,-30l6609,6427r-67,-25l6473,6379r-70,-20l6332,6342r-72,-15l6187,6314r-74,-10l6039,6297r-75,-4l5888,6292xe" fillcolor="#009ee3" stroked="f">
              <v:path arrowok="t"/>
            </v:shape>
            <v:shape id="_x0000_s2077" style="position:absolute;left:3905;top:6291;width:3965;height:3966" coordorigin="3905,6292" coordsize="3965,3966" o:spt="100" adj="0,,0" path="m3905,8226r3965,m5885,6292r,3965e" filled="f" strokecolor="white" strokeweight="2pt">
              <v:stroke joinstyle="round"/>
              <v:formulas/>
              <v:path arrowok="t" o:connecttype="segments"/>
            </v:shape>
            <v:shape id="_x0000_s2076" style="position:absolute;left:3915;top:6291;width:3966;height:3966" coordorigin="3916,6292" coordsize="3966,3966" path="m5898,10257r76,-1l6050,10251r74,-7l6198,10235r73,-13l6343,10207r71,-18l6484,10169r68,-22l6620,10122r67,-28l6752,10064r64,-32l6878,9998r62,-36l6999,9923r59,-40l7115,9840r55,-44l7223,9749r52,-48l7325,9651r48,-52l7420,9546r44,-55l7507,9434r40,-58l7586,9316r36,-62l7656,9192r32,-64l7718,9063r28,-67l7771,8928r22,-68l7813,8790r18,-71l7846,8647r13,-73l7868,8500r7,-74l7880,8350r1,-76l7880,8198r-5,-75l7868,8048r-9,-73l7846,7902r-15,-72l7813,7759r-20,-70l7771,7620r-25,-67l7718,7486r-30,-65l7656,7357r-34,-63l7586,7233r-39,-60l7507,7115r-43,-57l7420,7003r-47,-54l7325,6898r-50,-51l7223,6799r-53,-46l7115,6708r-57,-42l6999,6625r-59,-38l6878,6550r-62,-34l6752,6484r-65,-30l6620,6427r-68,-25l6484,6379r-70,-20l6343,6342r-72,-15l6198,6314r-74,-10l6050,6297r-76,-4l5898,6292r-76,1l5747,6297r-75,7l5599,6314r-73,13l5454,6342r-71,17l5313,6379r-69,23l5176,6427r-66,27l5045,6484r-64,32l4918,6550r-61,37l4797,6625r-58,41l4682,6708r-55,45l4573,6799r-51,48l4471,6898r-48,51l4377,7003r-45,55l4290,7115r-41,58l4211,7233r-37,61l4140,7357r-32,64l4078,7486r-27,67l4026,7620r-23,69l3983,7759r-17,71l3950,7902r-12,73l3928,8048r-7,75l3917,8198r-1,76l3917,8350r4,76l3928,8500r10,74l3950,8647r16,72l3983,8790r20,70l4026,8928r25,68l4078,9063r30,65l4140,9192r34,62l4211,9316r38,60l4290,9434r42,57l4377,9546r46,53l4471,9651r51,50l4573,9749r54,47l4682,9840r57,43l4797,9923r60,39l4918,9998r63,34l5045,10064r65,30l5176,10122r68,25l5313,10169r70,20l5454,10207r72,15l5599,10235r73,9l5747,10251r75,5l5898,10257xe" filled="f" strokecolor="#b1b2b3" strokeweight="2pt">
              <v:path arrowok="t"/>
            </v:shape>
            <v:shape id="_x0000_s2075" style="position:absolute;left:5632;top:8418;width:548;height:176" coordorigin="5632,8419" coordsize="548,176" path="m5632,8458r34,67l5724,8567r80,21l5902,8594r77,-8l6048,8562r58,-38l6151,8476r29,-57e" filled="f" strokecolor="#c5c6c6" strokeweight="4pt">
              <v:path arrowok="t"/>
            </v:shape>
            <v:shape id="_x0000_s2074" style="position:absolute;left:5477;top:8342;width:343;height:226" coordorigin="5478,8343" coordsize="343,226" path="m5605,8343r-127,225l5820,8486,5605,8343xe" fillcolor="#c5c6c6" stroked="f">
              <v:path arrowok="t"/>
            </v:shape>
            <v:shape id="_x0000_s2073" style="position:absolute;left:5605;top:7947;width:543;height:166" coordorigin="5606,7948" coordsize="543,166" path="m6148,8071r-36,-61l6054,7972r-77,-19l5884,7948r-76,8l5739,7979r-58,35l5636,8059r-30,54e" filled="f" strokecolor="#c5c6c6" strokeweight="4pt">
              <v:path arrowok="t"/>
            </v:shape>
            <v:shape id="_x0000_s2072" style="position:absolute;left:5958;top:7948;width:335;height:236" coordorigin="5958,7948" coordsize="335,236" path="m6293,7948r-335,111l6185,8184r108,-236xe" fillcolor="#c5c6c6" stroked="f">
              <v:path arrowok="t"/>
            </v:shape>
            <w10:wrap anchorx="page" anchory="page"/>
          </v:group>
        </w:pict>
      </w:r>
      <w:r>
        <w:pict>
          <v:shape id="_x0000_s2070" type="#_x0000_t202" style="position:absolute;margin-left:66.75pt;margin-top:21pt;width:509.25pt;height:63.35pt;z-index:-12032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069" type="#_x0000_t202" style="position:absolute;margin-left:101.45pt;margin-top:40.3pt;width:183.75pt;height:13.55pt;z-index:-12030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068" type="#_x0000_t202" style="position:absolute;margin-left:35pt;margin-top:45.55pt;width:52.2pt;height:17.35pt;z-index:-12028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16</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067" type="#_x0000_t202" style="position:absolute;margin-left:35pt;margin-top:80.45pt;width:531.25pt;height:38.3pt;z-index:-120256;mso-position-horizontal-relative:page;mso-position-vertical-relative:page" filled="f" stroked="f">
            <v:textbox inset="0,0,0,0">
              <w:txbxContent>
                <w:p w:rsidR="00C06913" w:rsidRDefault="008F06F4">
                  <w:pPr>
                    <w:spacing w:before="42"/>
                    <w:ind w:left="20"/>
                    <w:rPr>
                      <w:rFonts w:ascii="Trebuchet MS"/>
                      <w:b/>
                    </w:rPr>
                  </w:pPr>
                  <w:r>
                    <w:rPr>
                      <w:rFonts w:ascii="Trebuchet MS"/>
                      <w:b/>
                      <w:color w:val="B1B2B3"/>
                      <w:spacing w:val="-3"/>
                    </w:rPr>
                    <w:t>&gt;&gt;</w:t>
                  </w:r>
                  <w:r>
                    <w:rPr>
                      <w:rFonts w:ascii="Trebuchet MS"/>
                      <w:b/>
                      <w:color w:val="B1B2B3"/>
                      <w:spacing w:val="-14"/>
                    </w:rPr>
                    <w:t xml:space="preserve"> </w:t>
                  </w:r>
                  <w:r>
                    <w:rPr>
                      <w:rFonts w:ascii="Trebuchet MS"/>
                      <w:b/>
                      <w:color w:val="009EE3"/>
                    </w:rPr>
                    <w:t>Four-Pillars</w:t>
                  </w:r>
                  <w:r>
                    <w:rPr>
                      <w:rFonts w:ascii="Trebuchet MS"/>
                      <w:b/>
                      <w:color w:val="009EE3"/>
                      <w:spacing w:val="-14"/>
                    </w:rPr>
                    <w:t xml:space="preserve"> </w:t>
                  </w:r>
                  <w:r>
                    <w:rPr>
                      <w:rFonts w:ascii="Trebuchet MS"/>
                      <w:b/>
                      <w:color w:val="009EE3"/>
                    </w:rPr>
                    <w:t>Model</w:t>
                  </w:r>
                  <w:r>
                    <w:rPr>
                      <w:rFonts w:ascii="Trebuchet MS"/>
                      <w:b/>
                      <w:color w:val="009EE3"/>
                      <w:spacing w:val="-14"/>
                    </w:rPr>
                    <w:t xml:space="preserve"> </w:t>
                  </w:r>
                  <w:r>
                    <w:rPr>
                      <w:rFonts w:ascii="Trebuchet MS"/>
                      <w:b/>
                      <w:color w:val="009EE3"/>
                    </w:rPr>
                    <w:t>for</w:t>
                  </w:r>
                  <w:r>
                    <w:rPr>
                      <w:rFonts w:ascii="Trebuchet MS"/>
                      <w:b/>
                      <w:color w:val="009EE3"/>
                      <w:spacing w:val="-14"/>
                    </w:rPr>
                    <w:t xml:space="preserve"> </w:t>
                  </w:r>
                  <w:r>
                    <w:rPr>
                      <w:rFonts w:ascii="Trebuchet MS"/>
                      <w:b/>
                      <w:color w:val="009EE3"/>
                    </w:rPr>
                    <w:t>Sustainable</w:t>
                  </w:r>
                  <w:r>
                    <w:rPr>
                      <w:rFonts w:ascii="Trebuchet MS"/>
                      <w:b/>
                      <w:color w:val="009EE3"/>
                      <w:spacing w:val="-14"/>
                    </w:rPr>
                    <w:t xml:space="preserve"> </w:t>
                  </w:r>
                  <w:r>
                    <w:rPr>
                      <w:rFonts w:ascii="Trebuchet MS"/>
                      <w:b/>
                      <w:color w:val="009EE3"/>
                    </w:rPr>
                    <w:t>Inclusion</w:t>
                  </w:r>
                  <w:r>
                    <w:rPr>
                      <w:rFonts w:ascii="Trebuchet MS"/>
                      <w:b/>
                      <w:color w:val="009EE3"/>
                      <w:spacing w:val="-14"/>
                    </w:rPr>
                    <w:t xml:space="preserve"> </w:t>
                  </w:r>
                  <w:r>
                    <w:rPr>
                      <w:rFonts w:ascii="Trebuchet MS"/>
                      <w:b/>
                      <w:color w:val="009EE3"/>
                    </w:rPr>
                    <w:t>of</w:t>
                  </w:r>
                  <w:r>
                    <w:rPr>
                      <w:rFonts w:ascii="Trebuchet MS"/>
                      <w:b/>
                      <w:color w:val="009EE3"/>
                      <w:spacing w:val="-14"/>
                    </w:rPr>
                    <w:t xml:space="preserve"> </w:t>
                  </w:r>
                  <w:r>
                    <w:rPr>
                      <w:rFonts w:ascii="Trebuchet MS"/>
                      <w:b/>
                      <w:color w:val="009EE3"/>
                    </w:rPr>
                    <w:t>Small-</w:t>
                  </w:r>
                  <w:r>
                    <w:rPr>
                      <w:rFonts w:ascii="Trebuchet MS"/>
                      <w:b/>
                      <w:color w:val="009EE3"/>
                      <w:spacing w:val="-14"/>
                    </w:rPr>
                    <w:t xml:space="preserve"> </w:t>
                  </w:r>
                  <w:r>
                    <w:rPr>
                      <w:rFonts w:ascii="Trebuchet MS"/>
                      <w:b/>
                      <w:color w:val="009EE3"/>
                    </w:rPr>
                    <w:t>and</w:t>
                  </w:r>
                  <w:r>
                    <w:rPr>
                      <w:rFonts w:ascii="Trebuchet MS"/>
                      <w:b/>
                      <w:color w:val="009EE3"/>
                      <w:spacing w:val="-14"/>
                    </w:rPr>
                    <w:t xml:space="preserve"> </w:t>
                  </w:r>
                  <w:r>
                    <w:rPr>
                      <w:rFonts w:ascii="Trebuchet MS"/>
                      <w:b/>
                      <w:color w:val="009EE3"/>
                    </w:rPr>
                    <w:t>Medium-Sized</w:t>
                  </w:r>
                  <w:r>
                    <w:rPr>
                      <w:rFonts w:ascii="Trebuchet MS"/>
                      <w:b/>
                      <w:color w:val="009EE3"/>
                      <w:spacing w:val="-13"/>
                    </w:rPr>
                    <w:t xml:space="preserve"> </w:t>
                  </w:r>
                  <w:r>
                    <w:rPr>
                      <w:rFonts w:ascii="Trebuchet MS"/>
                      <w:b/>
                      <w:color w:val="009EE3"/>
                    </w:rPr>
                    <w:t>Producers</w:t>
                  </w:r>
                  <w:r>
                    <w:rPr>
                      <w:rFonts w:ascii="Trebuchet MS"/>
                      <w:b/>
                      <w:color w:val="009EE3"/>
                      <w:spacing w:val="-14"/>
                    </w:rPr>
                    <w:t xml:space="preserve"> </w:t>
                  </w:r>
                  <w:r>
                    <w:rPr>
                      <w:rFonts w:ascii="Trebuchet MS"/>
                      <w:b/>
                      <w:color w:val="009EE3"/>
                    </w:rPr>
                    <w:t>in</w:t>
                  </w:r>
                  <w:r>
                    <w:rPr>
                      <w:rFonts w:ascii="Trebuchet MS"/>
                      <w:b/>
                      <w:color w:val="009EE3"/>
                      <w:spacing w:val="-14"/>
                    </w:rPr>
                    <w:t xml:space="preserve"> </w:t>
                  </w:r>
                  <w:r>
                    <w:rPr>
                      <w:rFonts w:ascii="Trebuchet MS"/>
                      <w:b/>
                      <w:color w:val="009EE3"/>
                    </w:rPr>
                    <w:t>the</w:t>
                  </w:r>
                  <w:r>
                    <w:rPr>
                      <w:rFonts w:ascii="Trebuchet MS"/>
                      <w:b/>
                      <w:color w:val="009EE3"/>
                      <w:spacing w:val="-14"/>
                    </w:rPr>
                    <w:t xml:space="preserve"> </w:t>
                  </w:r>
                  <w:r>
                    <w:rPr>
                      <w:rFonts w:ascii="Trebuchet MS"/>
                      <w:b/>
                      <w:color w:val="009EE3"/>
                    </w:rPr>
                    <w:t>Value</w:t>
                  </w:r>
                  <w:r>
                    <w:rPr>
                      <w:rFonts w:ascii="Trebuchet MS"/>
                      <w:b/>
                      <w:color w:val="009EE3"/>
                      <w:spacing w:val="-14"/>
                    </w:rPr>
                    <w:t xml:space="preserve"> </w:t>
                  </w:r>
                  <w:r>
                    <w:rPr>
                      <w:rFonts w:ascii="Trebuchet MS"/>
                      <w:b/>
                      <w:color w:val="009EE3"/>
                    </w:rPr>
                    <w:t>Chain</w:t>
                  </w:r>
                </w:p>
                <w:p w:rsidR="00C06913" w:rsidRDefault="008F06F4">
                  <w:pPr>
                    <w:pStyle w:val="BodyText"/>
                    <w:spacing w:before="164" w:line="304" w:lineRule="exact"/>
                    <w:ind w:left="3700"/>
                  </w:pPr>
                  <w:r>
                    <w:rPr>
                      <w:color w:val="565656"/>
                    </w:rPr>
                    <w:t>Based on a global value chain analysis, Duke CGGC proposes a holistic model that</w:t>
                  </w:r>
                </w:p>
              </w:txbxContent>
            </v:textbox>
            <w10:wrap anchorx="page" anchory="page"/>
          </v:shape>
        </w:pict>
      </w:r>
      <w:r>
        <w:pict>
          <v:shape id="_x0000_s2066" type="#_x0000_t202" style="position:absolute;margin-left:219pt;margin-top:117.2pt;width:350.9pt;height:37.5pt;z-index:-120232;mso-position-horizontal-relative:page;mso-position-vertical-relative:page" filled="f" stroked="f">
            <v:textbox inset="0,0,0,0">
              <w:txbxContent>
                <w:p w:rsidR="00C06913" w:rsidRDefault="008F06F4">
                  <w:pPr>
                    <w:pStyle w:val="BodyText"/>
                    <w:spacing w:before="36" w:line="170" w:lineRule="auto"/>
                    <w:ind w:left="20" w:right="17"/>
                    <w:jc w:val="both"/>
                  </w:pPr>
                  <w:proofErr w:type="gramStart"/>
                  <w:r>
                    <w:rPr>
                      <w:color w:val="565656"/>
                      <w:w w:val="105"/>
                    </w:rPr>
                    <w:t>include</w:t>
                  </w:r>
                  <w:proofErr w:type="gramEnd"/>
                  <w:r>
                    <w:rPr>
                      <w:color w:val="565656"/>
                      <w:spacing w:val="-7"/>
                      <w:w w:val="105"/>
                    </w:rPr>
                    <w:t xml:space="preserve"> </w:t>
                  </w:r>
                  <w:r>
                    <w:rPr>
                      <w:color w:val="565656"/>
                      <w:w w:val="105"/>
                    </w:rPr>
                    <w:t>four</w:t>
                  </w:r>
                  <w:r>
                    <w:rPr>
                      <w:color w:val="565656"/>
                      <w:spacing w:val="-6"/>
                      <w:w w:val="105"/>
                    </w:rPr>
                    <w:t xml:space="preserve"> </w:t>
                  </w:r>
                  <w:r>
                    <w:rPr>
                      <w:color w:val="565656"/>
                      <w:w w:val="105"/>
                    </w:rPr>
                    <w:t>key</w:t>
                  </w:r>
                  <w:r>
                    <w:rPr>
                      <w:color w:val="565656"/>
                      <w:spacing w:val="-7"/>
                      <w:w w:val="105"/>
                    </w:rPr>
                    <w:t xml:space="preserve"> </w:t>
                  </w:r>
                  <w:r>
                    <w:rPr>
                      <w:color w:val="565656"/>
                      <w:w w:val="105"/>
                    </w:rPr>
                    <w:t>“pillars”</w:t>
                  </w:r>
                  <w:r>
                    <w:rPr>
                      <w:color w:val="565656"/>
                      <w:spacing w:val="-6"/>
                      <w:w w:val="105"/>
                    </w:rPr>
                    <w:t xml:space="preserve"> </w:t>
                  </w:r>
                  <w:r>
                    <w:rPr>
                      <w:color w:val="565656"/>
                      <w:w w:val="105"/>
                    </w:rPr>
                    <w:t>that</w:t>
                  </w:r>
                  <w:r>
                    <w:rPr>
                      <w:color w:val="565656"/>
                      <w:spacing w:val="-7"/>
                      <w:w w:val="105"/>
                    </w:rPr>
                    <w:t xml:space="preserve"> </w:t>
                  </w:r>
                  <w:r>
                    <w:rPr>
                      <w:color w:val="565656"/>
                      <w:spacing w:val="2"/>
                      <w:w w:val="105"/>
                    </w:rPr>
                    <w:t>address</w:t>
                  </w:r>
                  <w:r>
                    <w:rPr>
                      <w:color w:val="565656"/>
                      <w:spacing w:val="-6"/>
                      <w:w w:val="105"/>
                    </w:rPr>
                    <w:t xml:space="preserve"> </w:t>
                  </w:r>
                  <w:r>
                    <w:rPr>
                      <w:color w:val="565656"/>
                      <w:w w:val="105"/>
                    </w:rPr>
                    <w:t>the</w:t>
                  </w:r>
                  <w:r>
                    <w:rPr>
                      <w:color w:val="565656"/>
                      <w:spacing w:val="-6"/>
                      <w:w w:val="105"/>
                    </w:rPr>
                    <w:t xml:space="preserve"> </w:t>
                  </w:r>
                  <w:r>
                    <w:rPr>
                      <w:color w:val="565656"/>
                      <w:w w:val="105"/>
                    </w:rPr>
                    <w:t>major</w:t>
                  </w:r>
                  <w:r>
                    <w:rPr>
                      <w:color w:val="565656"/>
                      <w:spacing w:val="-7"/>
                      <w:w w:val="105"/>
                    </w:rPr>
                    <w:t xml:space="preserve"> </w:t>
                  </w:r>
                  <w:r>
                    <w:rPr>
                      <w:color w:val="565656"/>
                      <w:w w:val="105"/>
                    </w:rPr>
                    <w:t>constraints</w:t>
                  </w:r>
                  <w:r>
                    <w:rPr>
                      <w:color w:val="565656"/>
                      <w:spacing w:val="-6"/>
                      <w:w w:val="105"/>
                    </w:rPr>
                    <w:t xml:space="preserve"> </w:t>
                  </w:r>
                  <w:r>
                    <w:rPr>
                      <w:color w:val="565656"/>
                      <w:w w:val="105"/>
                    </w:rPr>
                    <w:t>that</w:t>
                  </w:r>
                  <w:r>
                    <w:rPr>
                      <w:color w:val="565656"/>
                      <w:spacing w:val="-7"/>
                      <w:w w:val="105"/>
                    </w:rPr>
                    <w:t xml:space="preserve"> </w:t>
                  </w:r>
                  <w:r>
                    <w:rPr>
                      <w:color w:val="565656"/>
                      <w:w w:val="105"/>
                    </w:rPr>
                    <w:t>small-</w:t>
                  </w:r>
                  <w:r>
                    <w:rPr>
                      <w:color w:val="565656"/>
                      <w:spacing w:val="-6"/>
                      <w:w w:val="105"/>
                    </w:rPr>
                    <w:t xml:space="preserve"> </w:t>
                  </w:r>
                  <w:r>
                    <w:rPr>
                      <w:color w:val="565656"/>
                      <w:w w:val="105"/>
                    </w:rPr>
                    <w:t>and</w:t>
                  </w:r>
                  <w:r>
                    <w:rPr>
                      <w:color w:val="565656"/>
                      <w:spacing w:val="-6"/>
                      <w:w w:val="105"/>
                    </w:rPr>
                    <w:t xml:space="preserve"> </w:t>
                  </w:r>
                  <w:r>
                    <w:rPr>
                      <w:color w:val="565656"/>
                      <w:w w:val="105"/>
                    </w:rPr>
                    <w:t>medium- sized</w:t>
                  </w:r>
                  <w:r>
                    <w:rPr>
                      <w:color w:val="565656"/>
                      <w:spacing w:val="-25"/>
                      <w:w w:val="105"/>
                    </w:rPr>
                    <w:t xml:space="preserve"> </w:t>
                  </w:r>
                  <w:r>
                    <w:rPr>
                      <w:color w:val="565656"/>
                      <w:w w:val="105"/>
                    </w:rPr>
                    <w:t>producers</w:t>
                  </w:r>
                  <w:r>
                    <w:rPr>
                      <w:color w:val="565656"/>
                      <w:spacing w:val="-25"/>
                      <w:w w:val="105"/>
                    </w:rPr>
                    <w:t xml:space="preserve"> </w:t>
                  </w:r>
                  <w:r>
                    <w:rPr>
                      <w:color w:val="565656"/>
                      <w:w w:val="105"/>
                    </w:rPr>
                    <w:t>face:</w:t>
                  </w:r>
                  <w:r>
                    <w:rPr>
                      <w:color w:val="565656"/>
                      <w:spacing w:val="-25"/>
                      <w:w w:val="105"/>
                    </w:rPr>
                    <w:t xml:space="preserve"> </w:t>
                  </w:r>
                  <w:r>
                    <w:rPr>
                      <w:color w:val="565656"/>
                      <w:spacing w:val="-6"/>
                      <w:w w:val="105"/>
                    </w:rPr>
                    <w:t>(1)</w:t>
                  </w:r>
                  <w:r>
                    <w:rPr>
                      <w:color w:val="565656"/>
                      <w:spacing w:val="-24"/>
                      <w:w w:val="105"/>
                    </w:rPr>
                    <w:t xml:space="preserve"> </w:t>
                  </w:r>
                  <w:r>
                    <w:rPr>
                      <w:color w:val="565656"/>
                      <w:w w:val="105"/>
                    </w:rPr>
                    <w:t>Access</w:t>
                  </w:r>
                  <w:r>
                    <w:rPr>
                      <w:color w:val="565656"/>
                      <w:spacing w:val="-25"/>
                      <w:w w:val="105"/>
                    </w:rPr>
                    <w:t xml:space="preserve"> </w:t>
                  </w:r>
                  <w:r>
                    <w:rPr>
                      <w:color w:val="565656"/>
                      <w:w w:val="105"/>
                    </w:rPr>
                    <w:t>to</w:t>
                  </w:r>
                  <w:r>
                    <w:rPr>
                      <w:color w:val="565656"/>
                      <w:spacing w:val="-25"/>
                      <w:w w:val="105"/>
                    </w:rPr>
                    <w:t xml:space="preserve"> </w:t>
                  </w:r>
                  <w:r>
                    <w:rPr>
                      <w:color w:val="565656"/>
                      <w:w w:val="105"/>
                    </w:rPr>
                    <w:t>market;</w:t>
                  </w:r>
                  <w:r>
                    <w:rPr>
                      <w:color w:val="565656"/>
                      <w:spacing w:val="-24"/>
                      <w:w w:val="105"/>
                    </w:rPr>
                    <w:t xml:space="preserve"> </w:t>
                  </w:r>
                  <w:r>
                    <w:rPr>
                      <w:color w:val="565656"/>
                      <w:w w:val="105"/>
                    </w:rPr>
                    <w:t>(2)</w:t>
                  </w:r>
                  <w:r>
                    <w:rPr>
                      <w:color w:val="565656"/>
                      <w:spacing w:val="-25"/>
                      <w:w w:val="105"/>
                    </w:rPr>
                    <w:t xml:space="preserve"> </w:t>
                  </w:r>
                  <w:r>
                    <w:rPr>
                      <w:color w:val="565656"/>
                      <w:w w:val="105"/>
                    </w:rPr>
                    <w:t>access</w:t>
                  </w:r>
                  <w:r>
                    <w:rPr>
                      <w:color w:val="565656"/>
                      <w:spacing w:val="-25"/>
                      <w:w w:val="105"/>
                    </w:rPr>
                    <w:t xml:space="preserve"> </w:t>
                  </w:r>
                  <w:r>
                    <w:rPr>
                      <w:color w:val="565656"/>
                      <w:w w:val="105"/>
                    </w:rPr>
                    <w:t>to</w:t>
                  </w:r>
                  <w:r>
                    <w:rPr>
                      <w:color w:val="565656"/>
                      <w:spacing w:val="-25"/>
                      <w:w w:val="105"/>
                    </w:rPr>
                    <w:t xml:space="preserve"> </w:t>
                  </w:r>
                  <w:r>
                    <w:rPr>
                      <w:color w:val="565656"/>
                      <w:w w:val="105"/>
                    </w:rPr>
                    <w:t>training;</w:t>
                  </w:r>
                  <w:r>
                    <w:rPr>
                      <w:color w:val="565656"/>
                      <w:spacing w:val="-24"/>
                      <w:w w:val="105"/>
                    </w:rPr>
                    <w:t xml:space="preserve"> </w:t>
                  </w:r>
                  <w:r>
                    <w:rPr>
                      <w:color w:val="565656"/>
                      <w:w w:val="105"/>
                    </w:rPr>
                    <w:t>(3)</w:t>
                  </w:r>
                  <w:r>
                    <w:rPr>
                      <w:color w:val="565656"/>
                      <w:spacing w:val="-25"/>
                      <w:w w:val="105"/>
                    </w:rPr>
                    <w:t xml:space="preserve"> </w:t>
                  </w:r>
                  <w:r>
                    <w:rPr>
                      <w:color w:val="565656"/>
                      <w:spacing w:val="2"/>
                      <w:w w:val="105"/>
                    </w:rPr>
                    <w:t>collaboration</w:t>
                  </w:r>
                  <w:r>
                    <w:rPr>
                      <w:color w:val="565656"/>
                      <w:spacing w:val="-25"/>
                      <w:w w:val="105"/>
                    </w:rPr>
                    <w:t xml:space="preserve"> </w:t>
                  </w:r>
                  <w:r>
                    <w:rPr>
                      <w:color w:val="565656"/>
                      <w:w w:val="105"/>
                    </w:rPr>
                    <w:t>and cooperation</w:t>
                  </w:r>
                  <w:r>
                    <w:rPr>
                      <w:color w:val="565656"/>
                      <w:spacing w:val="-11"/>
                      <w:w w:val="105"/>
                    </w:rPr>
                    <w:t xml:space="preserve"> </w:t>
                  </w:r>
                  <w:r>
                    <w:rPr>
                      <w:color w:val="565656"/>
                      <w:w w:val="105"/>
                    </w:rPr>
                    <w:t>building;</w:t>
                  </w:r>
                  <w:r>
                    <w:rPr>
                      <w:color w:val="565656"/>
                      <w:spacing w:val="-10"/>
                      <w:w w:val="105"/>
                    </w:rPr>
                    <w:t xml:space="preserve"> </w:t>
                  </w:r>
                  <w:r>
                    <w:rPr>
                      <w:color w:val="565656"/>
                      <w:w w:val="105"/>
                    </w:rPr>
                    <w:t>and</w:t>
                  </w:r>
                  <w:r>
                    <w:rPr>
                      <w:color w:val="565656"/>
                      <w:spacing w:val="-10"/>
                      <w:w w:val="105"/>
                    </w:rPr>
                    <w:t xml:space="preserve"> </w:t>
                  </w:r>
                  <w:r>
                    <w:rPr>
                      <w:color w:val="565656"/>
                      <w:w w:val="105"/>
                    </w:rPr>
                    <w:t>(4)</w:t>
                  </w:r>
                  <w:r>
                    <w:rPr>
                      <w:color w:val="565656"/>
                      <w:spacing w:val="-10"/>
                      <w:w w:val="105"/>
                    </w:rPr>
                    <w:t xml:space="preserve"> </w:t>
                  </w:r>
                  <w:r>
                    <w:rPr>
                      <w:color w:val="565656"/>
                      <w:w w:val="105"/>
                    </w:rPr>
                    <w:t>access</w:t>
                  </w:r>
                  <w:r>
                    <w:rPr>
                      <w:color w:val="565656"/>
                      <w:spacing w:val="-10"/>
                      <w:w w:val="105"/>
                    </w:rPr>
                    <w:t xml:space="preserve"> </w:t>
                  </w:r>
                  <w:r>
                    <w:rPr>
                      <w:color w:val="565656"/>
                      <w:w w:val="105"/>
                    </w:rPr>
                    <w:t>to</w:t>
                  </w:r>
                  <w:r>
                    <w:rPr>
                      <w:color w:val="565656"/>
                      <w:spacing w:val="-10"/>
                      <w:w w:val="105"/>
                    </w:rPr>
                    <w:t xml:space="preserve"> </w:t>
                  </w:r>
                  <w:r>
                    <w:rPr>
                      <w:color w:val="565656"/>
                      <w:w w:val="105"/>
                    </w:rPr>
                    <w:t>finance.</w:t>
                  </w:r>
                </w:p>
              </w:txbxContent>
            </v:textbox>
            <w10:wrap anchorx="page" anchory="page"/>
          </v:shape>
        </w:pict>
      </w:r>
      <w:r>
        <w:pict>
          <v:shape id="_x0000_s2065" type="#_x0000_t202" style="position:absolute;margin-left:219pt;margin-top:165.2pt;width:352.6pt;height:85.5pt;z-index:-120208;mso-position-horizontal-relative:page;mso-position-vertical-relative:page" filled="f" stroked="f">
            <v:textbox inset="0,0,0,0">
              <w:txbxContent>
                <w:p w:rsidR="00C06913" w:rsidRDefault="008F06F4">
                  <w:pPr>
                    <w:pStyle w:val="BodyText"/>
                    <w:spacing w:before="36" w:line="170" w:lineRule="auto"/>
                    <w:ind w:left="20" w:right="17"/>
                  </w:pPr>
                  <w:r>
                    <w:rPr>
                      <w:color w:val="565656"/>
                      <w:w w:val="105"/>
                    </w:rPr>
                    <w:t>This</w:t>
                  </w:r>
                  <w:r>
                    <w:rPr>
                      <w:color w:val="565656"/>
                      <w:spacing w:val="-17"/>
                      <w:w w:val="105"/>
                    </w:rPr>
                    <w:t xml:space="preserve"> </w:t>
                  </w:r>
                  <w:r>
                    <w:rPr>
                      <w:color w:val="565656"/>
                      <w:w w:val="105"/>
                    </w:rPr>
                    <w:t>model</w:t>
                  </w:r>
                  <w:r>
                    <w:rPr>
                      <w:color w:val="565656"/>
                      <w:spacing w:val="-16"/>
                      <w:w w:val="105"/>
                    </w:rPr>
                    <w:t xml:space="preserve"> </w:t>
                  </w:r>
                  <w:r>
                    <w:rPr>
                      <w:color w:val="565656"/>
                      <w:w w:val="105"/>
                    </w:rPr>
                    <w:t>is</w:t>
                  </w:r>
                  <w:r>
                    <w:rPr>
                      <w:color w:val="565656"/>
                      <w:spacing w:val="-16"/>
                      <w:w w:val="105"/>
                    </w:rPr>
                    <w:t xml:space="preserve"> </w:t>
                  </w:r>
                  <w:r>
                    <w:rPr>
                      <w:color w:val="565656"/>
                      <w:w w:val="105"/>
                    </w:rPr>
                    <w:t>applicable</w:t>
                  </w:r>
                  <w:r>
                    <w:rPr>
                      <w:color w:val="565656"/>
                      <w:spacing w:val="-16"/>
                      <w:w w:val="105"/>
                    </w:rPr>
                    <w:t xml:space="preserve"> </w:t>
                  </w:r>
                  <w:r>
                    <w:rPr>
                      <w:color w:val="565656"/>
                      <w:w w:val="105"/>
                    </w:rPr>
                    <w:t>to</w:t>
                  </w:r>
                  <w:r>
                    <w:rPr>
                      <w:color w:val="565656"/>
                      <w:spacing w:val="-17"/>
                      <w:w w:val="105"/>
                    </w:rPr>
                    <w:t xml:space="preserve"> </w:t>
                  </w:r>
                  <w:r>
                    <w:rPr>
                      <w:color w:val="565656"/>
                      <w:w w:val="105"/>
                    </w:rPr>
                    <w:t>all</w:t>
                  </w:r>
                  <w:r>
                    <w:rPr>
                      <w:color w:val="565656"/>
                      <w:spacing w:val="-16"/>
                      <w:w w:val="105"/>
                    </w:rPr>
                    <w:t xml:space="preserve"> </w:t>
                  </w:r>
                  <w:r>
                    <w:rPr>
                      <w:color w:val="565656"/>
                      <w:spacing w:val="2"/>
                      <w:w w:val="105"/>
                    </w:rPr>
                    <w:t>levels</w:t>
                  </w:r>
                  <w:r>
                    <w:rPr>
                      <w:color w:val="565656"/>
                      <w:spacing w:val="-16"/>
                      <w:w w:val="105"/>
                    </w:rPr>
                    <w:t xml:space="preserve"> </w:t>
                  </w:r>
                  <w:r>
                    <w:rPr>
                      <w:color w:val="565656"/>
                      <w:w w:val="105"/>
                    </w:rPr>
                    <w:t>of</w:t>
                  </w:r>
                  <w:r>
                    <w:rPr>
                      <w:color w:val="565656"/>
                      <w:spacing w:val="-16"/>
                      <w:w w:val="105"/>
                    </w:rPr>
                    <w:t xml:space="preserve"> </w:t>
                  </w:r>
                  <w:r>
                    <w:rPr>
                      <w:color w:val="565656"/>
                      <w:w w:val="105"/>
                    </w:rPr>
                    <w:t>development.</w:t>
                  </w:r>
                  <w:r>
                    <w:rPr>
                      <w:color w:val="565656"/>
                      <w:spacing w:val="-17"/>
                      <w:w w:val="105"/>
                    </w:rPr>
                    <w:t xml:space="preserve"> </w:t>
                  </w:r>
                  <w:r>
                    <w:rPr>
                      <w:color w:val="565656"/>
                      <w:w w:val="105"/>
                    </w:rPr>
                    <w:t>Beneficiaries</w:t>
                  </w:r>
                  <w:r>
                    <w:rPr>
                      <w:color w:val="565656"/>
                      <w:spacing w:val="-16"/>
                      <w:w w:val="105"/>
                    </w:rPr>
                    <w:t xml:space="preserve"> </w:t>
                  </w:r>
                  <w:r>
                    <w:rPr>
                      <w:color w:val="565656"/>
                      <w:w w:val="105"/>
                    </w:rPr>
                    <w:t>with</w:t>
                  </w:r>
                  <w:r>
                    <w:rPr>
                      <w:color w:val="565656"/>
                      <w:spacing w:val="-16"/>
                      <w:w w:val="105"/>
                    </w:rPr>
                    <w:t xml:space="preserve"> </w:t>
                  </w:r>
                  <w:r>
                    <w:rPr>
                      <w:color w:val="565656"/>
                      <w:w w:val="105"/>
                    </w:rPr>
                    <w:t>low</w:t>
                  </w:r>
                  <w:r>
                    <w:rPr>
                      <w:color w:val="565656"/>
                      <w:spacing w:val="-16"/>
                      <w:w w:val="105"/>
                    </w:rPr>
                    <w:t xml:space="preserve"> </w:t>
                  </w:r>
                  <w:r>
                    <w:rPr>
                      <w:color w:val="565656"/>
                      <w:spacing w:val="2"/>
                      <w:w w:val="105"/>
                    </w:rPr>
                    <w:t xml:space="preserve">capability levels </w:t>
                  </w:r>
                  <w:r>
                    <w:rPr>
                      <w:color w:val="565656"/>
                      <w:w w:val="105"/>
                    </w:rPr>
                    <w:t xml:space="preserve">will need longer interventions and usually all four </w:t>
                  </w:r>
                  <w:r>
                    <w:rPr>
                      <w:color w:val="565656"/>
                      <w:spacing w:val="2"/>
                      <w:w w:val="105"/>
                    </w:rPr>
                    <w:t xml:space="preserve">pillars </w:t>
                  </w:r>
                  <w:r>
                    <w:rPr>
                      <w:color w:val="565656"/>
                      <w:w w:val="105"/>
                    </w:rPr>
                    <w:t>must be included in the</w:t>
                  </w:r>
                  <w:r>
                    <w:rPr>
                      <w:color w:val="565656"/>
                      <w:spacing w:val="-14"/>
                      <w:w w:val="105"/>
                    </w:rPr>
                    <w:t xml:space="preserve"> </w:t>
                  </w:r>
                  <w:r>
                    <w:rPr>
                      <w:color w:val="565656"/>
                      <w:w w:val="105"/>
                    </w:rPr>
                    <w:t>intervention.</w:t>
                  </w:r>
                  <w:r>
                    <w:rPr>
                      <w:color w:val="565656"/>
                      <w:spacing w:val="-14"/>
                      <w:w w:val="105"/>
                    </w:rPr>
                    <w:t xml:space="preserve"> </w:t>
                  </w:r>
                  <w:r>
                    <w:rPr>
                      <w:color w:val="565656"/>
                      <w:w w:val="105"/>
                    </w:rPr>
                    <w:t>Beneficiaries</w:t>
                  </w:r>
                  <w:r>
                    <w:rPr>
                      <w:color w:val="565656"/>
                      <w:spacing w:val="-14"/>
                      <w:w w:val="105"/>
                    </w:rPr>
                    <w:t xml:space="preserve"> </w:t>
                  </w:r>
                  <w:r>
                    <w:rPr>
                      <w:color w:val="565656"/>
                      <w:w w:val="105"/>
                    </w:rPr>
                    <w:t>with</w:t>
                  </w:r>
                  <w:r>
                    <w:rPr>
                      <w:color w:val="565656"/>
                      <w:spacing w:val="-14"/>
                      <w:w w:val="105"/>
                    </w:rPr>
                    <w:t xml:space="preserve"> </w:t>
                  </w:r>
                  <w:r>
                    <w:rPr>
                      <w:color w:val="565656"/>
                      <w:w w:val="105"/>
                    </w:rPr>
                    <w:t>higher</w:t>
                  </w:r>
                  <w:r>
                    <w:rPr>
                      <w:color w:val="565656"/>
                      <w:spacing w:val="-14"/>
                      <w:w w:val="105"/>
                    </w:rPr>
                    <w:t xml:space="preserve"> </w:t>
                  </w:r>
                  <w:r>
                    <w:rPr>
                      <w:color w:val="565656"/>
                      <w:spacing w:val="2"/>
                      <w:w w:val="105"/>
                    </w:rPr>
                    <w:t>levels</w:t>
                  </w:r>
                  <w:r>
                    <w:rPr>
                      <w:color w:val="565656"/>
                      <w:spacing w:val="-13"/>
                      <w:w w:val="105"/>
                    </w:rPr>
                    <w:t xml:space="preserve"> </w:t>
                  </w:r>
                  <w:r>
                    <w:rPr>
                      <w:color w:val="565656"/>
                      <w:w w:val="105"/>
                    </w:rPr>
                    <w:t>of</w:t>
                  </w:r>
                  <w:r>
                    <w:rPr>
                      <w:color w:val="565656"/>
                      <w:spacing w:val="-14"/>
                      <w:w w:val="105"/>
                    </w:rPr>
                    <w:t xml:space="preserve"> </w:t>
                  </w:r>
                  <w:r>
                    <w:rPr>
                      <w:color w:val="565656"/>
                      <w:spacing w:val="2"/>
                      <w:w w:val="105"/>
                    </w:rPr>
                    <w:t>expertise</w:t>
                  </w:r>
                  <w:r>
                    <w:rPr>
                      <w:color w:val="565656"/>
                      <w:spacing w:val="-14"/>
                      <w:w w:val="105"/>
                    </w:rPr>
                    <w:t xml:space="preserve"> </w:t>
                  </w:r>
                  <w:r>
                    <w:rPr>
                      <w:color w:val="565656"/>
                      <w:w w:val="105"/>
                    </w:rPr>
                    <w:t>may</w:t>
                  </w:r>
                  <w:r>
                    <w:rPr>
                      <w:color w:val="565656"/>
                      <w:spacing w:val="-14"/>
                      <w:w w:val="105"/>
                    </w:rPr>
                    <w:t xml:space="preserve"> </w:t>
                  </w:r>
                  <w:r>
                    <w:rPr>
                      <w:color w:val="565656"/>
                      <w:w w:val="105"/>
                    </w:rPr>
                    <w:t>need</w:t>
                  </w:r>
                  <w:r>
                    <w:rPr>
                      <w:color w:val="565656"/>
                      <w:spacing w:val="-14"/>
                      <w:w w:val="105"/>
                    </w:rPr>
                    <w:t xml:space="preserve"> </w:t>
                  </w:r>
                  <w:r>
                    <w:rPr>
                      <w:color w:val="565656"/>
                      <w:spacing w:val="2"/>
                      <w:w w:val="105"/>
                    </w:rPr>
                    <w:t>support</w:t>
                  </w:r>
                  <w:r>
                    <w:rPr>
                      <w:color w:val="565656"/>
                      <w:spacing w:val="-13"/>
                      <w:w w:val="105"/>
                    </w:rPr>
                    <w:t xml:space="preserve"> </w:t>
                  </w:r>
                  <w:r>
                    <w:rPr>
                      <w:color w:val="565656"/>
                      <w:w w:val="105"/>
                    </w:rPr>
                    <w:t>only in</w:t>
                  </w:r>
                  <w:r>
                    <w:rPr>
                      <w:color w:val="565656"/>
                      <w:spacing w:val="-19"/>
                      <w:w w:val="105"/>
                    </w:rPr>
                    <w:t xml:space="preserve"> </w:t>
                  </w:r>
                  <w:r>
                    <w:rPr>
                      <w:color w:val="565656"/>
                      <w:spacing w:val="3"/>
                      <w:w w:val="105"/>
                    </w:rPr>
                    <w:t>two</w:t>
                  </w:r>
                  <w:r>
                    <w:rPr>
                      <w:color w:val="565656"/>
                      <w:spacing w:val="-18"/>
                      <w:w w:val="105"/>
                    </w:rPr>
                    <w:t xml:space="preserve"> </w:t>
                  </w:r>
                  <w:r>
                    <w:rPr>
                      <w:color w:val="565656"/>
                      <w:w w:val="105"/>
                    </w:rPr>
                    <w:t>of</w:t>
                  </w:r>
                  <w:r>
                    <w:rPr>
                      <w:color w:val="565656"/>
                      <w:spacing w:val="-18"/>
                      <w:w w:val="105"/>
                    </w:rPr>
                    <w:t xml:space="preserve"> </w:t>
                  </w:r>
                  <w:r>
                    <w:rPr>
                      <w:color w:val="565656"/>
                      <w:w w:val="105"/>
                    </w:rPr>
                    <w:t>these</w:t>
                  </w:r>
                  <w:r>
                    <w:rPr>
                      <w:color w:val="565656"/>
                      <w:spacing w:val="-18"/>
                      <w:w w:val="105"/>
                    </w:rPr>
                    <w:t xml:space="preserve"> </w:t>
                  </w:r>
                  <w:r>
                    <w:rPr>
                      <w:color w:val="565656"/>
                      <w:w w:val="105"/>
                    </w:rPr>
                    <w:t>areas</w:t>
                  </w:r>
                  <w:r>
                    <w:rPr>
                      <w:color w:val="565656"/>
                      <w:spacing w:val="-18"/>
                      <w:w w:val="105"/>
                    </w:rPr>
                    <w:t xml:space="preserve"> </w:t>
                  </w:r>
                  <w:r>
                    <w:rPr>
                      <w:color w:val="565656"/>
                      <w:w w:val="105"/>
                    </w:rPr>
                    <w:t>as</w:t>
                  </w:r>
                  <w:r>
                    <w:rPr>
                      <w:color w:val="565656"/>
                      <w:spacing w:val="-18"/>
                      <w:w w:val="105"/>
                    </w:rPr>
                    <w:t xml:space="preserve"> </w:t>
                  </w:r>
                  <w:r>
                    <w:rPr>
                      <w:color w:val="565656"/>
                      <w:w w:val="105"/>
                    </w:rPr>
                    <w:t>they</w:t>
                  </w:r>
                  <w:r>
                    <w:rPr>
                      <w:color w:val="565656"/>
                      <w:spacing w:val="-19"/>
                      <w:w w:val="105"/>
                    </w:rPr>
                    <w:t xml:space="preserve"> </w:t>
                  </w:r>
                  <w:r>
                    <w:rPr>
                      <w:color w:val="565656"/>
                      <w:spacing w:val="2"/>
                      <w:w w:val="105"/>
                    </w:rPr>
                    <w:t>already</w:t>
                  </w:r>
                  <w:r>
                    <w:rPr>
                      <w:color w:val="565656"/>
                      <w:spacing w:val="-18"/>
                      <w:w w:val="105"/>
                    </w:rPr>
                    <w:t xml:space="preserve"> </w:t>
                  </w:r>
                  <w:r>
                    <w:rPr>
                      <w:color w:val="565656"/>
                      <w:w w:val="105"/>
                    </w:rPr>
                    <w:t>have</w:t>
                  </w:r>
                  <w:r>
                    <w:rPr>
                      <w:color w:val="565656"/>
                      <w:spacing w:val="-18"/>
                      <w:w w:val="105"/>
                    </w:rPr>
                    <w:t xml:space="preserve"> </w:t>
                  </w:r>
                  <w:r>
                    <w:rPr>
                      <w:color w:val="565656"/>
                      <w:w w:val="105"/>
                    </w:rPr>
                    <w:t>managed</w:t>
                  </w:r>
                  <w:r>
                    <w:rPr>
                      <w:color w:val="565656"/>
                      <w:spacing w:val="-18"/>
                      <w:w w:val="105"/>
                    </w:rPr>
                    <w:t xml:space="preserve"> </w:t>
                  </w:r>
                  <w:r>
                    <w:rPr>
                      <w:color w:val="565656"/>
                      <w:w w:val="105"/>
                    </w:rPr>
                    <w:t>to</w:t>
                  </w:r>
                  <w:r>
                    <w:rPr>
                      <w:color w:val="565656"/>
                      <w:spacing w:val="-18"/>
                      <w:w w:val="105"/>
                    </w:rPr>
                    <w:t xml:space="preserve"> </w:t>
                  </w:r>
                  <w:r>
                    <w:rPr>
                      <w:color w:val="565656"/>
                      <w:w w:val="105"/>
                    </w:rPr>
                    <w:t>overcome</w:t>
                  </w:r>
                  <w:r>
                    <w:rPr>
                      <w:color w:val="565656"/>
                      <w:spacing w:val="-18"/>
                      <w:w w:val="105"/>
                    </w:rPr>
                    <w:t xml:space="preserve"> </w:t>
                  </w:r>
                  <w:r>
                    <w:rPr>
                      <w:color w:val="565656"/>
                      <w:w w:val="105"/>
                    </w:rPr>
                    <w:t>constraints</w:t>
                  </w:r>
                  <w:r>
                    <w:rPr>
                      <w:color w:val="565656"/>
                      <w:spacing w:val="-19"/>
                      <w:w w:val="105"/>
                    </w:rPr>
                    <w:t xml:space="preserve"> </w:t>
                  </w:r>
                  <w:r>
                    <w:rPr>
                      <w:color w:val="565656"/>
                      <w:w w:val="105"/>
                    </w:rPr>
                    <w:t>related to</w:t>
                  </w:r>
                  <w:r>
                    <w:rPr>
                      <w:color w:val="565656"/>
                      <w:spacing w:val="-14"/>
                      <w:w w:val="105"/>
                    </w:rPr>
                    <w:t xml:space="preserve"> </w:t>
                  </w:r>
                  <w:r>
                    <w:rPr>
                      <w:color w:val="565656"/>
                      <w:w w:val="105"/>
                    </w:rPr>
                    <w:t>the</w:t>
                  </w:r>
                  <w:r>
                    <w:rPr>
                      <w:color w:val="565656"/>
                      <w:spacing w:val="-13"/>
                      <w:w w:val="105"/>
                    </w:rPr>
                    <w:t xml:space="preserve"> </w:t>
                  </w:r>
                  <w:r>
                    <w:rPr>
                      <w:color w:val="565656"/>
                      <w:w w:val="105"/>
                    </w:rPr>
                    <w:t>other</w:t>
                  </w:r>
                  <w:r>
                    <w:rPr>
                      <w:color w:val="565656"/>
                      <w:spacing w:val="-13"/>
                      <w:w w:val="105"/>
                    </w:rPr>
                    <w:t xml:space="preserve"> </w:t>
                  </w:r>
                  <w:r>
                    <w:rPr>
                      <w:color w:val="565656"/>
                      <w:spacing w:val="3"/>
                      <w:w w:val="105"/>
                    </w:rPr>
                    <w:t>two</w:t>
                  </w:r>
                  <w:r>
                    <w:rPr>
                      <w:color w:val="565656"/>
                      <w:spacing w:val="-13"/>
                      <w:w w:val="105"/>
                    </w:rPr>
                    <w:t xml:space="preserve"> </w:t>
                  </w:r>
                  <w:r>
                    <w:rPr>
                      <w:color w:val="565656"/>
                      <w:spacing w:val="2"/>
                      <w:w w:val="105"/>
                    </w:rPr>
                    <w:t>areas.</w:t>
                  </w:r>
                  <w:r>
                    <w:rPr>
                      <w:color w:val="565656"/>
                      <w:spacing w:val="-13"/>
                      <w:w w:val="105"/>
                    </w:rPr>
                    <w:t xml:space="preserve"> </w:t>
                  </w:r>
                  <w:r>
                    <w:rPr>
                      <w:color w:val="565656"/>
                      <w:w w:val="105"/>
                    </w:rPr>
                    <w:t>A</w:t>
                  </w:r>
                  <w:r>
                    <w:rPr>
                      <w:color w:val="565656"/>
                      <w:spacing w:val="-13"/>
                      <w:w w:val="105"/>
                    </w:rPr>
                    <w:t xml:space="preserve"> </w:t>
                  </w:r>
                  <w:r>
                    <w:rPr>
                      <w:color w:val="565656"/>
                      <w:spacing w:val="2"/>
                      <w:w w:val="105"/>
                    </w:rPr>
                    <w:t>summary</w:t>
                  </w:r>
                  <w:r>
                    <w:rPr>
                      <w:color w:val="565656"/>
                      <w:spacing w:val="-13"/>
                      <w:w w:val="105"/>
                    </w:rPr>
                    <w:t xml:space="preserve"> </w:t>
                  </w:r>
                  <w:r>
                    <w:rPr>
                      <w:color w:val="565656"/>
                      <w:w w:val="105"/>
                    </w:rPr>
                    <w:t>of</w:t>
                  </w:r>
                  <w:r>
                    <w:rPr>
                      <w:color w:val="565656"/>
                      <w:spacing w:val="-13"/>
                      <w:w w:val="105"/>
                    </w:rPr>
                    <w:t xml:space="preserve"> </w:t>
                  </w:r>
                  <w:r>
                    <w:rPr>
                      <w:color w:val="565656"/>
                      <w:w w:val="105"/>
                    </w:rPr>
                    <w:t>the</w:t>
                  </w:r>
                  <w:r>
                    <w:rPr>
                      <w:color w:val="565656"/>
                      <w:spacing w:val="-13"/>
                      <w:w w:val="105"/>
                    </w:rPr>
                    <w:t xml:space="preserve"> </w:t>
                  </w:r>
                  <w:r>
                    <w:rPr>
                      <w:color w:val="565656"/>
                      <w:w w:val="105"/>
                    </w:rPr>
                    <w:t>four</w:t>
                  </w:r>
                  <w:r>
                    <w:rPr>
                      <w:color w:val="565656"/>
                      <w:spacing w:val="-13"/>
                      <w:w w:val="105"/>
                    </w:rPr>
                    <w:t xml:space="preserve"> </w:t>
                  </w:r>
                  <w:r>
                    <w:rPr>
                      <w:color w:val="565656"/>
                      <w:spacing w:val="2"/>
                      <w:w w:val="105"/>
                    </w:rPr>
                    <w:t>pillars</w:t>
                  </w:r>
                  <w:r>
                    <w:rPr>
                      <w:color w:val="565656"/>
                      <w:spacing w:val="-13"/>
                      <w:w w:val="105"/>
                    </w:rPr>
                    <w:t xml:space="preserve"> </w:t>
                  </w:r>
                  <w:r>
                    <w:rPr>
                      <w:color w:val="565656"/>
                      <w:w w:val="105"/>
                    </w:rPr>
                    <w:t>model</w:t>
                  </w:r>
                  <w:r>
                    <w:rPr>
                      <w:color w:val="565656"/>
                      <w:spacing w:val="-13"/>
                      <w:w w:val="105"/>
                    </w:rPr>
                    <w:t xml:space="preserve"> </w:t>
                  </w:r>
                  <w:r>
                    <w:rPr>
                      <w:color w:val="565656"/>
                      <w:w w:val="105"/>
                    </w:rPr>
                    <w:t>is</w:t>
                  </w:r>
                  <w:r>
                    <w:rPr>
                      <w:color w:val="565656"/>
                      <w:spacing w:val="-13"/>
                      <w:w w:val="105"/>
                    </w:rPr>
                    <w:t xml:space="preserve"> </w:t>
                  </w:r>
                  <w:r>
                    <w:rPr>
                      <w:color w:val="565656"/>
                      <w:w w:val="105"/>
                    </w:rPr>
                    <w:t>presented</w:t>
                  </w:r>
                  <w:r>
                    <w:rPr>
                      <w:color w:val="565656"/>
                      <w:spacing w:val="-13"/>
                      <w:w w:val="105"/>
                    </w:rPr>
                    <w:t xml:space="preserve"> </w:t>
                  </w:r>
                  <w:r>
                    <w:rPr>
                      <w:color w:val="565656"/>
                      <w:w w:val="105"/>
                    </w:rPr>
                    <w:t>in</w:t>
                  </w:r>
                  <w:r>
                    <w:rPr>
                      <w:color w:val="565656"/>
                      <w:spacing w:val="-13"/>
                      <w:w w:val="105"/>
                    </w:rPr>
                    <w:t xml:space="preserve"> </w:t>
                  </w:r>
                  <w:r>
                    <w:rPr>
                      <w:color w:val="565656"/>
                      <w:w w:val="105"/>
                    </w:rPr>
                    <w:t>Figure</w:t>
                  </w:r>
                  <w:r>
                    <w:rPr>
                      <w:color w:val="565656"/>
                      <w:spacing w:val="-13"/>
                      <w:w w:val="105"/>
                    </w:rPr>
                    <w:t xml:space="preserve"> </w:t>
                  </w:r>
                  <w:r>
                    <w:rPr>
                      <w:color w:val="565656"/>
                      <w:spacing w:val="-5"/>
                      <w:w w:val="105"/>
                    </w:rPr>
                    <w:t xml:space="preserve">9. </w:t>
                  </w:r>
                  <w:r>
                    <w:rPr>
                      <w:color w:val="565656"/>
                      <w:w w:val="105"/>
                    </w:rPr>
                    <w:t>This</w:t>
                  </w:r>
                  <w:r>
                    <w:rPr>
                      <w:color w:val="565656"/>
                      <w:spacing w:val="-18"/>
                      <w:w w:val="105"/>
                    </w:rPr>
                    <w:t xml:space="preserve"> </w:t>
                  </w:r>
                  <w:r>
                    <w:rPr>
                      <w:color w:val="565656"/>
                      <w:w w:val="105"/>
                    </w:rPr>
                    <w:t>model</w:t>
                  </w:r>
                  <w:r>
                    <w:rPr>
                      <w:color w:val="565656"/>
                      <w:spacing w:val="-18"/>
                      <w:w w:val="105"/>
                    </w:rPr>
                    <w:t xml:space="preserve"> </w:t>
                  </w:r>
                  <w:r>
                    <w:rPr>
                      <w:color w:val="565656"/>
                      <w:spacing w:val="2"/>
                      <w:w w:val="105"/>
                    </w:rPr>
                    <w:t>was</w:t>
                  </w:r>
                  <w:r>
                    <w:rPr>
                      <w:color w:val="565656"/>
                      <w:spacing w:val="-18"/>
                      <w:w w:val="105"/>
                    </w:rPr>
                    <w:t xml:space="preserve"> </w:t>
                  </w:r>
                  <w:r>
                    <w:rPr>
                      <w:color w:val="565656"/>
                      <w:w w:val="105"/>
                    </w:rPr>
                    <w:t>developed</w:t>
                  </w:r>
                  <w:r>
                    <w:rPr>
                      <w:color w:val="565656"/>
                      <w:spacing w:val="-18"/>
                      <w:w w:val="105"/>
                    </w:rPr>
                    <w:t xml:space="preserve"> </w:t>
                  </w:r>
                  <w:r>
                    <w:rPr>
                      <w:color w:val="565656"/>
                      <w:w w:val="105"/>
                    </w:rPr>
                    <w:t>for</w:t>
                  </w:r>
                  <w:r>
                    <w:rPr>
                      <w:color w:val="565656"/>
                      <w:spacing w:val="-18"/>
                      <w:w w:val="105"/>
                    </w:rPr>
                    <w:t xml:space="preserve"> </w:t>
                  </w:r>
                  <w:r>
                    <w:rPr>
                      <w:color w:val="565656"/>
                      <w:w w:val="105"/>
                    </w:rPr>
                    <w:t>agricultural</w:t>
                  </w:r>
                  <w:r>
                    <w:rPr>
                      <w:color w:val="565656"/>
                      <w:spacing w:val="-18"/>
                      <w:w w:val="105"/>
                    </w:rPr>
                    <w:t xml:space="preserve"> </w:t>
                  </w:r>
                  <w:r>
                    <w:rPr>
                      <w:color w:val="565656"/>
                      <w:w w:val="105"/>
                    </w:rPr>
                    <w:t>value</w:t>
                  </w:r>
                  <w:r>
                    <w:rPr>
                      <w:color w:val="565656"/>
                      <w:spacing w:val="-17"/>
                      <w:w w:val="105"/>
                    </w:rPr>
                    <w:t xml:space="preserve"> </w:t>
                  </w:r>
                  <w:r>
                    <w:rPr>
                      <w:color w:val="565656"/>
                      <w:w w:val="105"/>
                    </w:rPr>
                    <w:t>chain;</w:t>
                  </w:r>
                  <w:r>
                    <w:rPr>
                      <w:color w:val="565656"/>
                      <w:spacing w:val="-18"/>
                      <w:w w:val="105"/>
                    </w:rPr>
                    <w:t xml:space="preserve"> </w:t>
                  </w:r>
                  <w:r>
                    <w:rPr>
                      <w:color w:val="565656"/>
                      <w:w w:val="105"/>
                    </w:rPr>
                    <w:t>however</w:t>
                  </w:r>
                  <w:r>
                    <w:rPr>
                      <w:color w:val="565656"/>
                      <w:spacing w:val="-18"/>
                      <w:w w:val="105"/>
                    </w:rPr>
                    <w:t xml:space="preserve"> </w:t>
                  </w:r>
                  <w:r>
                    <w:rPr>
                      <w:color w:val="565656"/>
                      <w:w w:val="105"/>
                    </w:rPr>
                    <w:t>it</w:t>
                  </w:r>
                  <w:r>
                    <w:rPr>
                      <w:color w:val="565656"/>
                      <w:spacing w:val="-18"/>
                      <w:w w:val="105"/>
                    </w:rPr>
                    <w:t xml:space="preserve"> </w:t>
                  </w:r>
                  <w:r>
                    <w:rPr>
                      <w:color w:val="565656"/>
                      <w:w w:val="105"/>
                    </w:rPr>
                    <w:t>can</w:t>
                  </w:r>
                  <w:r>
                    <w:rPr>
                      <w:color w:val="565656"/>
                      <w:spacing w:val="-18"/>
                      <w:w w:val="105"/>
                    </w:rPr>
                    <w:t xml:space="preserve"> </w:t>
                  </w:r>
                  <w:r>
                    <w:rPr>
                      <w:color w:val="565656"/>
                      <w:w w:val="105"/>
                    </w:rPr>
                    <w:t>be</w:t>
                  </w:r>
                  <w:r>
                    <w:rPr>
                      <w:color w:val="565656"/>
                      <w:spacing w:val="-18"/>
                      <w:w w:val="105"/>
                    </w:rPr>
                    <w:t xml:space="preserve"> </w:t>
                  </w:r>
                  <w:r>
                    <w:rPr>
                      <w:color w:val="565656"/>
                      <w:w w:val="105"/>
                    </w:rPr>
                    <w:t>used</w:t>
                  </w:r>
                  <w:r>
                    <w:rPr>
                      <w:color w:val="565656"/>
                      <w:spacing w:val="-18"/>
                      <w:w w:val="105"/>
                    </w:rPr>
                    <w:t xml:space="preserve"> </w:t>
                  </w:r>
                  <w:r>
                    <w:rPr>
                      <w:color w:val="565656"/>
                      <w:w w:val="105"/>
                    </w:rPr>
                    <w:t>in</w:t>
                  </w:r>
                  <w:r>
                    <w:rPr>
                      <w:color w:val="565656"/>
                      <w:spacing w:val="-17"/>
                      <w:w w:val="105"/>
                    </w:rPr>
                    <w:t xml:space="preserve"> </w:t>
                  </w:r>
                  <w:r>
                    <w:rPr>
                      <w:color w:val="565656"/>
                      <w:w w:val="105"/>
                    </w:rPr>
                    <w:t>other industries</w:t>
                  </w:r>
                  <w:r>
                    <w:rPr>
                      <w:color w:val="565656"/>
                      <w:spacing w:val="-10"/>
                      <w:w w:val="105"/>
                    </w:rPr>
                    <w:t xml:space="preserve"> </w:t>
                  </w:r>
                  <w:r>
                    <w:rPr>
                      <w:color w:val="565656"/>
                      <w:w w:val="105"/>
                    </w:rPr>
                    <w:t>since</w:t>
                  </w:r>
                  <w:r>
                    <w:rPr>
                      <w:color w:val="565656"/>
                      <w:spacing w:val="-10"/>
                      <w:w w:val="105"/>
                    </w:rPr>
                    <w:t xml:space="preserve"> </w:t>
                  </w:r>
                  <w:r>
                    <w:rPr>
                      <w:color w:val="565656"/>
                      <w:w w:val="105"/>
                    </w:rPr>
                    <w:t>SMEs</w:t>
                  </w:r>
                  <w:r>
                    <w:rPr>
                      <w:color w:val="565656"/>
                      <w:spacing w:val="-10"/>
                      <w:w w:val="105"/>
                    </w:rPr>
                    <w:t xml:space="preserve"> </w:t>
                  </w:r>
                  <w:r>
                    <w:rPr>
                      <w:color w:val="565656"/>
                      <w:w w:val="105"/>
                    </w:rPr>
                    <w:t>in</w:t>
                  </w:r>
                  <w:r>
                    <w:rPr>
                      <w:color w:val="565656"/>
                      <w:spacing w:val="-9"/>
                      <w:w w:val="105"/>
                    </w:rPr>
                    <w:t xml:space="preserve"> </w:t>
                  </w:r>
                  <w:r>
                    <w:rPr>
                      <w:color w:val="565656"/>
                      <w:w w:val="105"/>
                    </w:rPr>
                    <w:t>different</w:t>
                  </w:r>
                  <w:r>
                    <w:rPr>
                      <w:color w:val="565656"/>
                      <w:spacing w:val="-10"/>
                      <w:w w:val="105"/>
                    </w:rPr>
                    <w:t xml:space="preserve"> </w:t>
                  </w:r>
                  <w:r>
                    <w:rPr>
                      <w:color w:val="565656"/>
                      <w:spacing w:val="2"/>
                      <w:w w:val="105"/>
                    </w:rPr>
                    <w:t>sectors</w:t>
                  </w:r>
                  <w:r>
                    <w:rPr>
                      <w:color w:val="565656"/>
                      <w:spacing w:val="-10"/>
                      <w:w w:val="105"/>
                    </w:rPr>
                    <w:t xml:space="preserve"> </w:t>
                  </w:r>
                  <w:r>
                    <w:rPr>
                      <w:color w:val="565656"/>
                      <w:w w:val="105"/>
                    </w:rPr>
                    <w:t>face</w:t>
                  </w:r>
                  <w:r>
                    <w:rPr>
                      <w:color w:val="565656"/>
                      <w:spacing w:val="-10"/>
                      <w:w w:val="105"/>
                    </w:rPr>
                    <w:t xml:space="preserve"> </w:t>
                  </w:r>
                  <w:r>
                    <w:rPr>
                      <w:color w:val="565656"/>
                      <w:w w:val="105"/>
                    </w:rPr>
                    <w:t>similar</w:t>
                  </w:r>
                  <w:r>
                    <w:rPr>
                      <w:color w:val="565656"/>
                      <w:spacing w:val="-9"/>
                      <w:w w:val="105"/>
                    </w:rPr>
                    <w:t xml:space="preserve"> </w:t>
                  </w:r>
                  <w:r>
                    <w:rPr>
                      <w:color w:val="565656"/>
                      <w:w w:val="105"/>
                    </w:rPr>
                    <w:t>challenges.</w:t>
                  </w:r>
                </w:p>
              </w:txbxContent>
            </v:textbox>
            <w10:wrap anchorx="page" anchory="page"/>
          </v:shape>
        </w:pict>
      </w:r>
      <w:r>
        <w:pict>
          <v:shape id="_x0000_s2064" type="#_x0000_t202" style="position:absolute;margin-left:37.15pt;margin-top:269.1pt;width:246.9pt;height:13.55pt;z-index:-12018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 9. Four Pillars Model for SMEs participation in GVCs</w:t>
                  </w:r>
                </w:p>
              </w:txbxContent>
            </v:textbox>
            <w10:wrap anchorx="page" anchory="page"/>
          </v:shape>
        </w:pict>
      </w:r>
      <w:r>
        <w:pict>
          <v:shape id="_x0000_s2063" type="#_x0000_t202" style="position:absolute;margin-left:133.95pt;margin-top:308.05pt;width:65.75pt;height:45.25pt;z-index:-120160;mso-position-horizontal-relative:page;mso-position-vertical-relative:page" filled="f" stroked="f">
            <v:textbox inset="0,0,0,0">
              <w:txbxContent>
                <w:p w:rsidR="00C06913" w:rsidRDefault="008F06F4">
                  <w:pPr>
                    <w:numPr>
                      <w:ilvl w:val="0"/>
                      <w:numId w:val="31"/>
                    </w:numPr>
                    <w:tabs>
                      <w:tab w:val="left" w:pos="145"/>
                    </w:tabs>
                    <w:spacing w:line="243" w:lineRule="exact"/>
                    <w:ind w:hanging="140"/>
                    <w:rPr>
                      <w:sz w:val="16"/>
                    </w:rPr>
                  </w:pPr>
                  <w:r>
                    <w:rPr>
                      <w:color w:val="565656"/>
                      <w:spacing w:val="2"/>
                      <w:sz w:val="16"/>
                    </w:rPr>
                    <w:t>Linkages</w:t>
                  </w:r>
                </w:p>
                <w:p w:rsidR="00C06913" w:rsidRDefault="008F06F4">
                  <w:pPr>
                    <w:numPr>
                      <w:ilvl w:val="0"/>
                      <w:numId w:val="31"/>
                    </w:numPr>
                    <w:tabs>
                      <w:tab w:val="left" w:pos="145"/>
                    </w:tabs>
                    <w:spacing w:line="240" w:lineRule="exact"/>
                    <w:ind w:hanging="140"/>
                    <w:rPr>
                      <w:sz w:val="16"/>
                    </w:rPr>
                  </w:pPr>
                  <w:r>
                    <w:rPr>
                      <w:color w:val="565656"/>
                      <w:spacing w:val="2"/>
                      <w:w w:val="105"/>
                      <w:sz w:val="16"/>
                    </w:rPr>
                    <w:t>Preferences</w:t>
                  </w:r>
                </w:p>
                <w:p w:rsidR="00C06913" w:rsidRDefault="008F06F4">
                  <w:pPr>
                    <w:numPr>
                      <w:ilvl w:val="0"/>
                      <w:numId w:val="31"/>
                    </w:numPr>
                    <w:tabs>
                      <w:tab w:val="left" w:pos="145"/>
                    </w:tabs>
                    <w:spacing w:before="55" w:line="144" w:lineRule="auto"/>
                    <w:ind w:right="17" w:hanging="140"/>
                    <w:rPr>
                      <w:sz w:val="16"/>
                    </w:rPr>
                  </w:pPr>
                  <w:r>
                    <w:rPr>
                      <w:color w:val="565656"/>
                      <w:spacing w:val="2"/>
                      <w:w w:val="105"/>
                      <w:sz w:val="16"/>
                    </w:rPr>
                    <w:t xml:space="preserve">Certifications </w:t>
                  </w:r>
                  <w:r>
                    <w:rPr>
                      <w:color w:val="565656"/>
                      <w:spacing w:val="-11"/>
                      <w:w w:val="105"/>
                      <w:sz w:val="16"/>
                    </w:rPr>
                    <w:t xml:space="preserve">&amp; </w:t>
                  </w:r>
                  <w:r>
                    <w:rPr>
                      <w:color w:val="565656"/>
                      <w:spacing w:val="2"/>
                      <w:w w:val="105"/>
                      <w:sz w:val="16"/>
                    </w:rPr>
                    <w:t>Standards</w:t>
                  </w:r>
                </w:p>
              </w:txbxContent>
            </v:textbox>
            <w10:wrap anchorx="page" anchory="page"/>
          </v:shape>
        </w:pict>
      </w:r>
      <w:r>
        <w:pict>
          <v:shape id="_x0000_s2062" type="#_x0000_t202" style="position:absolute;margin-left:380.55pt;margin-top:308.6pt;width:71.35pt;height:48.25pt;z-index:-120136;mso-position-horizontal-relative:page;mso-position-vertical-relative:page" filled="f" stroked="f">
            <v:textbox inset="0,0,0,0">
              <w:txbxContent>
                <w:p w:rsidR="00C06913" w:rsidRDefault="008F06F4">
                  <w:pPr>
                    <w:numPr>
                      <w:ilvl w:val="0"/>
                      <w:numId w:val="30"/>
                    </w:numPr>
                    <w:tabs>
                      <w:tab w:val="left" w:pos="145"/>
                    </w:tabs>
                    <w:spacing w:line="243" w:lineRule="exact"/>
                    <w:ind w:hanging="124"/>
                    <w:rPr>
                      <w:sz w:val="16"/>
                    </w:rPr>
                  </w:pPr>
                  <w:r>
                    <w:rPr>
                      <w:color w:val="565656"/>
                      <w:w w:val="105"/>
                      <w:sz w:val="16"/>
                    </w:rPr>
                    <w:t>Technical</w:t>
                  </w:r>
                </w:p>
                <w:p w:rsidR="00C06913" w:rsidRDefault="008F06F4">
                  <w:pPr>
                    <w:numPr>
                      <w:ilvl w:val="0"/>
                      <w:numId w:val="30"/>
                    </w:numPr>
                    <w:tabs>
                      <w:tab w:val="left" w:pos="145"/>
                    </w:tabs>
                    <w:spacing w:line="240" w:lineRule="exact"/>
                    <w:ind w:hanging="124"/>
                    <w:rPr>
                      <w:sz w:val="16"/>
                    </w:rPr>
                  </w:pPr>
                  <w:r>
                    <w:rPr>
                      <w:color w:val="565656"/>
                      <w:spacing w:val="2"/>
                      <w:w w:val="110"/>
                      <w:sz w:val="16"/>
                    </w:rPr>
                    <w:t>Entrepreneurial</w:t>
                  </w:r>
                </w:p>
                <w:p w:rsidR="00C06913" w:rsidRDefault="008F06F4">
                  <w:pPr>
                    <w:numPr>
                      <w:ilvl w:val="0"/>
                      <w:numId w:val="30"/>
                    </w:numPr>
                    <w:tabs>
                      <w:tab w:val="left" w:pos="145"/>
                    </w:tabs>
                    <w:spacing w:line="240" w:lineRule="exact"/>
                    <w:ind w:hanging="124"/>
                    <w:rPr>
                      <w:sz w:val="16"/>
                    </w:rPr>
                  </w:pPr>
                  <w:r>
                    <w:rPr>
                      <w:color w:val="565656"/>
                      <w:w w:val="105"/>
                      <w:sz w:val="16"/>
                    </w:rPr>
                    <w:t>Financial</w:t>
                  </w:r>
                  <w:r>
                    <w:rPr>
                      <w:color w:val="565656"/>
                      <w:spacing w:val="-11"/>
                      <w:w w:val="105"/>
                      <w:sz w:val="16"/>
                    </w:rPr>
                    <w:t xml:space="preserve"> </w:t>
                  </w:r>
                  <w:r>
                    <w:rPr>
                      <w:color w:val="565656"/>
                      <w:spacing w:val="2"/>
                      <w:w w:val="105"/>
                      <w:sz w:val="16"/>
                    </w:rPr>
                    <w:t>literacy</w:t>
                  </w:r>
                </w:p>
                <w:p w:rsidR="00C06913" w:rsidRDefault="008F06F4">
                  <w:pPr>
                    <w:numPr>
                      <w:ilvl w:val="0"/>
                      <w:numId w:val="30"/>
                    </w:numPr>
                    <w:tabs>
                      <w:tab w:val="left" w:pos="145"/>
                    </w:tabs>
                    <w:spacing w:line="242" w:lineRule="exact"/>
                    <w:ind w:hanging="124"/>
                    <w:rPr>
                      <w:sz w:val="16"/>
                    </w:rPr>
                  </w:pPr>
                  <w:r>
                    <w:rPr>
                      <w:color w:val="565656"/>
                      <w:spacing w:val="3"/>
                      <w:w w:val="110"/>
                      <w:sz w:val="16"/>
                    </w:rPr>
                    <w:t>Soft</w:t>
                  </w:r>
                  <w:r>
                    <w:rPr>
                      <w:color w:val="565656"/>
                      <w:spacing w:val="-12"/>
                      <w:w w:val="110"/>
                      <w:sz w:val="16"/>
                    </w:rPr>
                    <w:t xml:space="preserve"> </w:t>
                  </w:r>
                  <w:r>
                    <w:rPr>
                      <w:color w:val="565656"/>
                      <w:spacing w:val="2"/>
                      <w:w w:val="110"/>
                      <w:sz w:val="16"/>
                    </w:rPr>
                    <w:t>skills</w:t>
                  </w:r>
                </w:p>
              </w:txbxContent>
            </v:textbox>
            <w10:wrap anchorx="page" anchory="page"/>
          </v:shape>
        </w:pict>
      </w:r>
      <w:r>
        <w:pict>
          <v:shape id="_x0000_s2061" type="#_x0000_t202" style="position:absolute;margin-left:238.85pt;margin-top:361.2pt;width:49.25pt;height:30.1pt;z-index:-120112;mso-position-horizontal-relative:page;mso-position-vertical-relative:page" filled="f" stroked="f">
            <v:textbox inset="0,0,0,0">
              <w:txbxContent>
                <w:p w:rsidR="00C06913" w:rsidRDefault="008F06F4">
                  <w:pPr>
                    <w:spacing w:before="42" w:line="264" w:lineRule="auto"/>
                    <w:ind w:left="245" w:right="-13" w:hanging="226"/>
                    <w:rPr>
                      <w:rFonts w:ascii="Trebuchet MS"/>
                      <w:b/>
                    </w:rPr>
                  </w:pPr>
                  <w:r>
                    <w:rPr>
                      <w:rFonts w:ascii="Trebuchet MS"/>
                      <w:b/>
                      <w:color w:val="FFFFFF"/>
                    </w:rPr>
                    <w:t>Access to Market</w:t>
                  </w:r>
                </w:p>
              </w:txbxContent>
            </v:textbox>
            <w10:wrap anchorx="page" anchory="page"/>
          </v:shape>
        </w:pict>
      </w:r>
      <w:r>
        <w:pict>
          <v:shape id="_x0000_s2060" type="#_x0000_t202" style="position:absolute;margin-left:299.55pt;margin-top:361.2pt;width:49.25pt;height:30.1pt;z-index:-120088;mso-position-horizontal-relative:page;mso-position-vertical-relative:page" filled="f" stroked="f">
            <v:textbox inset="0,0,0,0">
              <w:txbxContent>
                <w:p w:rsidR="00C06913" w:rsidRDefault="008F06F4">
                  <w:pPr>
                    <w:spacing w:before="42" w:line="264" w:lineRule="auto"/>
                    <w:ind w:left="20" w:right="-14"/>
                    <w:rPr>
                      <w:rFonts w:ascii="Trebuchet MS"/>
                      <w:b/>
                    </w:rPr>
                  </w:pPr>
                  <w:r>
                    <w:rPr>
                      <w:rFonts w:ascii="Trebuchet MS"/>
                      <w:b/>
                      <w:color w:val="FFFFFF"/>
                    </w:rPr>
                    <w:t>Access to Training</w:t>
                  </w:r>
                </w:p>
              </w:txbxContent>
            </v:textbox>
            <w10:wrap anchorx="page" anchory="page"/>
          </v:shape>
        </w:pict>
      </w:r>
      <w:r>
        <w:pict>
          <v:shape id="_x0000_s2059" type="#_x0000_t202" style="position:absolute;margin-left:133.95pt;margin-top:436.2pt;width:154.15pt;height:80.05pt;z-index:-120064;mso-position-horizontal-relative:page;mso-position-vertical-relative:page" filled="f" stroked="f">
            <v:textbox inset="0,0,0,0">
              <w:txbxContent>
                <w:p w:rsidR="00C06913" w:rsidRDefault="008F06F4">
                  <w:pPr>
                    <w:spacing w:before="42" w:line="264" w:lineRule="auto"/>
                    <w:ind w:left="1766" w:right="-9" w:hanging="293"/>
                    <w:rPr>
                      <w:rFonts w:ascii="Trebuchet MS"/>
                      <w:b/>
                    </w:rPr>
                  </w:pPr>
                  <w:r>
                    <w:rPr>
                      <w:rFonts w:ascii="Trebuchet MS"/>
                      <w:b/>
                      <w:color w:val="FFFFFF"/>
                    </w:rPr>
                    <w:t xml:space="preserve">Collaboration &amp; </w:t>
                  </w:r>
                  <w:r>
                    <w:rPr>
                      <w:rFonts w:ascii="Trebuchet MS"/>
                      <w:b/>
                      <w:color w:val="FFFFFF"/>
                      <w:w w:val="95"/>
                    </w:rPr>
                    <w:t>Coordination</w:t>
                  </w:r>
                </w:p>
                <w:p w:rsidR="00C06913" w:rsidRDefault="008F06F4">
                  <w:pPr>
                    <w:numPr>
                      <w:ilvl w:val="0"/>
                      <w:numId w:val="29"/>
                    </w:numPr>
                    <w:tabs>
                      <w:tab w:val="left" w:pos="145"/>
                    </w:tabs>
                    <w:spacing w:before="210" w:line="144" w:lineRule="auto"/>
                    <w:ind w:right="1589" w:hanging="140"/>
                    <w:rPr>
                      <w:sz w:val="16"/>
                    </w:rPr>
                  </w:pPr>
                  <w:r>
                    <w:rPr>
                      <w:color w:val="565656"/>
                      <w:spacing w:val="2"/>
                      <w:sz w:val="16"/>
                    </w:rPr>
                    <w:t xml:space="preserve">Horizontal </w:t>
                  </w:r>
                  <w:r>
                    <w:rPr>
                      <w:color w:val="565656"/>
                      <w:sz w:val="16"/>
                    </w:rPr>
                    <w:t>(among producers)</w:t>
                  </w:r>
                </w:p>
                <w:p w:rsidR="00C06913" w:rsidRDefault="008F06F4">
                  <w:pPr>
                    <w:numPr>
                      <w:ilvl w:val="0"/>
                      <w:numId w:val="29"/>
                    </w:numPr>
                    <w:tabs>
                      <w:tab w:val="left" w:pos="145"/>
                    </w:tabs>
                    <w:spacing w:before="59" w:line="144" w:lineRule="auto"/>
                    <w:ind w:right="1356" w:hanging="140"/>
                    <w:rPr>
                      <w:sz w:val="16"/>
                    </w:rPr>
                  </w:pPr>
                  <w:r>
                    <w:rPr>
                      <w:color w:val="565656"/>
                      <w:spacing w:val="2"/>
                      <w:sz w:val="16"/>
                    </w:rPr>
                    <w:t xml:space="preserve">Vertical </w:t>
                  </w:r>
                  <w:r>
                    <w:rPr>
                      <w:color w:val="565656"/>
                      <w:sz w:val="16"/>
                    </w:rPr>
                    <w:t xml:space="preserve">(among </w:t>
                  </w:r>
                  <w:r>
                    <w:rPr>
                      <w:color w:val="565656"/>
                      <w:spacing w:val="2"/>
                      <w:sz w:val="16"/>
                    </w:rPr>
                    <w:t xml:space="preserve">value </w:t>
                  </w:r>
                  <w:r>
                    <w:rPr>
                      <w:color w:val="565656"/>
                      <w:w w:val="105"/>
                      <w:sz w:val="16"/>
                    </w:rPr>
                    <w:t>chain</w:t>
                  </w:r>
                  <w:r>
                    <w:rPr>
                      <w:color w:val="565656"/>
                      <w:spacing w:val="-9"/>
                      <w:w w:val="105"/>
                      <w:sz w:val="16"/>
                    </w:rPr>
                    <w:t xml:space="preserve"> </w:t>
                  </w:r>
                  <w:r>
                    <w:rPr>
                      <w:color w:val="565656"/>
                      <w:spacing w:val="2"/>
                      <w:w w:val="105"/>
                      <w:sz w:val="16"/>
                    </w:rPr>
                    <w:t>actors)</w:t>
                  </w:r>
                </w:p>
              </w:txbxContent>
            </v:textbox>
            <w10:wrap anchorx="page" anchory="page"/>
          </v:shape>
        </w:pict>
      </w:r>
      <w:r>
        <w:pict>
          <v:shape id="_x0000_s2058" type="#_x0000_t202" style="position:absolute;margin-left:299.55pt;margin-top:435.75pt;width:49.25pt;height:30.1pt;z-index:-120040;mso-position-horizontal-relative:page;mso-position-vertical-relative:page" filled="f" stroked="f">
            <v:textbox inset="0,0,0,0">
              <w:txbxContent>
                <w:p w:rsidR="00C06913" w:rsidRDefault="008F06F4">
                  <w:pPr>
                    <w:spacing w:before="42" w:line="264" w:lineRule="auto"/>
                    <w:ind w:left="20" w:right="-14"/>
                    <w:rPr>
                      <w:rFonts w:ascii="Trebuchet MS"/>
                      <w:b/>
                    </w:rPr>
                  </w:pPr>
                  <w:r>
                    <w:rPr>
                      <w:rFonts w:ascii="Trebuchet MS"/>
                      <w:b/>
                      <w:color w:val="FFFFFF"/>
                    </w:rPr>
                    <w:t>Access to Finance</w:t>
                  </w:r>
                </w:p>
              </w:txbxContent>
            </v:textbox>
            <w10:wrap anchorx="page" anchory="page"/>
          </v:shape>
        </w:pict>
      </w:r>
      <w:r>
        <w:pict>
          <v:shape id="_x0000_s2057" type="#_x0000_t202" style="position:absolute;margin-left:381.8pt;margin-top:474pt;width:65.75pt;height:48.25pt;z-index:-120016;mso-position-horizontal-relative:page;mso-position-vertical-relative:page" filled="f" stroked="f">
            <v:textbox inset="0,0,0,0">
              <w:txbxContent>
                <w:p w:rsidR="00C06913" w:rsidRDefault="008F06F4">
                  <w:pPr>
                    <w:numPr>
                      <w:ilvl w:val="0"/>
                      <w:numId w:val="28"/>
                    </w:numPr>
                    <w:tabs>
                      <w:tab w:val="left" w:pos="145"/>
                    </w:tabs>
                    <w:spacing w:line="243" w:lineRule="exact"/>
                    <w:ind w:hanging="140"/>
                    <w:rPr>
                      <w:sz w:val="16"/>
                    </w:rPr>
                  </w:pPr>
                  <w:r>
                    <w:rPr>
                      <w:color w:val="565656"/>
                      <w:spacing w:val="2"/>
                      <w:w w:val="110"/>
                      <w:sz w:val="16"/>
                    </w:rPr>
                    <w:t>Infrastructure</w:t>
                  </w:r>
                </w:p>
                <w:p w:rsidR="00C06913" w:rsidRDefault="008F06F4">
                  <w:pPr>
                    <w:numPr>
                      <w:ilvl w:val="0"/>
                      <w:numId w:val="28"/>
                    </w:numPr>
                    <w:tabs>
                      <w:tab w:val="left" w:pos="145"/>
                    </w:tabs>
                    <w:spacing w:line="240" w:lineRule="exact"/>
                    <w:ind w:hanging="140"/>
                    <w:rPr>
                      <w:sz w:val="16"/>
                    </w:rPr>
                  </w:pPr>
                  <w:r>
                    <w:rPr>
                      <w:color w:val="565656"/>
                      <w:sz w:val="16"/>
                    </w:rPr>
                    <w:t>Equipment</w:t>
                  </w:r>
                </w:p>
                <w:p w:rsidR="00C06913" w:rsidRDefault="008F06F4">
                  <w:pPr>
                    <w:numPr>
                      <w:ilvl w:val="0"/>
                      <w:numId w:val="28"/>
                    </w:numPr>
                    <w:tabs>
                      <w:tab w:val="left" w:pos="145"/>
                    </w:tabs>
                    <w:spacing w:before="12" w:line="192" w:lineRule="auto"/>
                    <w:ind w:right="17" w:hanging="140"/>
                    <w:rPr>
                      <w:sz w:val="16"/>
                    </w:rPr>
                  </w:pPr>
                  <w:r>
                    <w:rPr>
                      <w:color w:val="565656"/>
                      <w:spacing w:val="2"/>
                      <w:w w:val="105"/>
                      <w:sz w:val="16"/>
                    </w:rPr>
                    <w:t>Certifications</w:t>
                  </w:r>
                  <w:r>
                    <w:rPr>
                      <w:color w:val="565656"/>
                      <w:spacing w:val="-13"/>
                      <w:w w:val="105"/>
                      <w:sz w:val="16"/>
                    </w:rPr>
                    <w:t xml:space="preserve"> </w:t>
                  </w:r>
                  <w:r>
                    <w:rPr>
                      <w:color w:val="565656"/>
                      <w:w w:val="105"/>
                      <w:sz w:val="16"/>
                    </w:rPr>
                    <w:t xml:space="preserve">&amp; </w:t>
                  </w:r>
                  <w:r>
                    <w:rPr>
                      <w:color w:val="565656"/>
                      <w:spacing w:val="2"/>
                      <w:w w:val="105"/>
                      <w:sz w:val="16"/>
                    </w:rPr>
                    <w:t>Standards</w:t>
                  </w:r>
                </w:p>
              </w:txbxContent>
            </v:textbox>
            <w10:wrap anchorx="page" anchory="page"/>
          </v:shape>
        </w:pict>
      </w:r>
      <w:r>
        <w:pict>
          <v:shape id="_x0000_s2056" type="#_x0000_t202" style="position:absolute;margin-left:37.15pt;margin-top:536.5pt;width:105.65pt;height:9.9pt;z-index:-119992;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19"/>
                      <w:w w:val="95"/>
                      <w:sz w:val="13"/>
                    </w:rPr>
                    <w:t xml:space="preserve"> </w:t>
                  </w:r>
                  <w:r>
                    <w:rPr>
                      <w:rFonts w:ascii="Century Gothic"/>
                      <w:i/>
                      <w:color w:val="565656"/>
                      <w:w w:val="95"/>
                      <w:sz w:val="13"/>
                    </w:rPr>
                    <w:t>Fernandez-Stark</w:t>
                  </w:r>
                  <w:r>
                    <w:rPr>
                      <w:rFonts w:ascii="Century Gothic"/>
                      <w:i/>
                      <w:color w:val="565656"/>
                      <w:spacing w:val="-19"/>
                      <w:w w:val="95"/>
                      <w:sz w:val="13"/>
                    </w:rPr>
                    <w:t xml:space="preserve"> </w:t>
                  </w:r>
                  <w:r>
                    <w:rPr>
                      <w:rFonts w:ascii="Century Gothic"/>
                      <w:i/>
                      <w:color w:val="565656"/>
                      <w:w w:val="95"/>
                      <w:sz w:val="13"/>
                    </w:rPr>
                    <w:t>et</w:t>
                  </w:r>
                  <w:r>
                    <w:rPr>
                      <w:rFonts w:ascii="Century Gothic"/>
                      <w:i/>
                      <w:color w:val="565656"/>
                      <w:spacing w:val="-19"/>
                      <w:w w:val="95"/>
                      <w:sz w:val="13"/>
                    </w:rPr>
                    <w:t xml:space="preserve"> </w:t>
                  </w:r>
                  <w:r>
                    <w:rPr>
                      <w:rFonts w:ascii="Century Gothic"/>
                      <w:i/>
                      <w:color w:val="565656"/>
                      <w:w w:val="95"/>
                      <w:sz w:val="13"/>
                    </w:rPr>
                    <w:t>al.,</w:t>
                  </w:r>
                  <w:r>
                    <w:rPr>
                      <w:rFonts w:ascii="Century Gothic"/>
                      <w:i/>
                      <w:color w:val="565656"/>
                      <w:spacing w:val="-19"/>
                      <w:w w:val="95"/>
                      <w:sz w:val="13"/>
                    </w:rPr>
                    <w:t xml:space="preserve"> </w:t>
                  </w:r>
                  <w:r>
                    <w:rPr>
                      <w:rFonts w:ascii="Century Gothic"/>
                      <w:i/>
                      <w:color w:val="565656"/>
                      <w:w w:val="95"/>
                      <w:sz w:val="13"/>
                    </w:rPr>
                    <w:t>2012.</w:t>
                  </w:r>
                </w:p>
              </w:txbxContent>
            </v:textbox>
            <w10:wrap anchorx="page" anchory="page"/>
          </v:shape>
        </w:pict>
      </w:r>
      <w:r>
        <w:pict>
          <v:shape id="_x0000_s2055" type="#_x0000_t202" style="position:absolute;margin-left:219pt;margin-top:557.5pt;width:80.55pt;height:14.8pt;z-index:-119968;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009EE3"/>
                      <w:sz w:val="20"/>
                    </w:rPr>
                    <w:t>Access to Market</w:t>
                  </w:r>
                </w:p>
              </w:txbxContent>
            </v:textbox>
            <w10:wrap anchorx="page" anchory="page"/>
          </v:shape>
        </w:pict>
      </w:r>
      <w:r>
        <w:pict>
          <v:shape id="_x0000_s2054" type="#_x0000_t202" style="position:absolute;margin-left:219pt;margin-top:581.55pt;width:357.75pt;height:169.5pt;z-index:-119944;mso-position-horizontal-relative:page;mso-position-vertical-relative:page" filled="f" stroked="f">
            <v:textbox inset="0,0,0,0">
              <w:txbxContent>
                <w:p w:rsidR="00C06913" w:rsidRDefault="008F06F4">
                  <w:pPr>
                    <w:pStyle w:val="BodyText"/>
                    <w:spacing w:before="36" w:line="170" w:lineRule="auto"/>
                    <w:ind w:left="20" w:right="233"/>
                  </w:pPr>
                  <w:r>
                    <w:rPr>
                      <w:color w:val="565656"/>
                      <w:w w:val="105"/>
                    </w:rPr>
                    <w:t xml:space="preserve">Access to market is broadly relevant to inclusion in value chains. In the context of this model, it refers specifically to the presence of value chain linkages </w:t>
                  </w:r>
                  <w:r>
                    <w:rPr>
                      <w:color w:val="565656"/>
                      <w:spacing w:val="2"/>
                      <w:w w:val="105"/>
                    </w:rPr>
                    <w:t xml:space="preserve">between </w:t>
                  </w:r>
                  <w:r>
                    <w:rPr>
                      <w:color w:val="565656"/>
                      <w:w w:val="105"/>
                    </w:rPr>
                    <w:t>producers</w:t>
                  </w:r>
                  <w:r>
                    <w:rPr>
                      <w:color w:val="565656"/>
                      <w:spacing w:val="-21"/>
                      <w:w w:val="105"/>
                    </w:rPr>
                    <w:t xml:space="preserve"> </w:t>
                  </w:r>
                  <w:r>
                    <w:rPr>
                      <w:color w:val="565656"/>
                      <w:w w:val="105"/>
                    </w:rPr>
                    <w:t>and</w:t>
                  </w:r>
                  <w:r>
                    <w:rPr>
                      <w:color w:val="565656"/>
                      <w:spacing w:val="-20"/>
                      <w:w w:val="105"/>
                    </w:rPr>
                    <w:t xml:space="preserve"> </w:t>
                  </w:r>
                  <w:r>
                    <w:rPr>
                      <w:color w:val="565656"/>
                      <w:spacing w:val="2"/>
                      <w:w w:val="105"/>
                    </w:rPr>
                    <w:t>buyers</w:t>
                  </w:r>
                  <w:r>
                    <w:rPr>
                      <w:color w:val="565656"/>
                      <w:spacing w:val="-21"/>
                      <w:w w:val="105"/>
                    </w:rPr>
                    <w:t xml:space="preserve"> </w:t>
                  </w:r>
                  <w:r>
                    <w:rPr>
                      <w:color w:val="565656"/>
                      <w:w w:val="105"/>
                    </w:rPr>
                    <w:t>and</w:t>
                  </w:r>
                  <w:r>
                    <w:rPr>
                      <w:color w:val="565656"/>
                      <w:spacing w:val="-20"/>
                      <w:w w:val="105"/>
                    </w:rPr>
                    <w:t xml:space="preserve"> </w:t>
                  </w:r>
                  <w:r>
                    <w:rPr>
                      <w:color w:val="565656"/>
                      <w:w w:val="105"/>
                    </w:rPr>
                    <w:t>how</w:t>
                  </w:r>
                  <w:r>
                    <w:rPr>
                      <w:color w:val="565656"/>
                      <w:spacing w:val="-21"/>
                      <w:w w:val="105"/>
                    </w:rPr>
                    <w:t xml:space="preserve"> </w:t>
                  </w:r>
                  <w:r>
                    <w:rPr>
                      <w:color w:val="565656"/>
                      <w:w w:val="105"/>
                    </w:rPr>
                    <w:t>they</w:t>
                  </w:r>
                  <w:r>
                    <w:rPr>
                      <w:color w:val="565656"/>
                      <w:spacing w:val="-20"/>
                      <w:w w:val="105"/>
                    </w:rPr>
                    <w:t xml:space="preserve"> </w:t>
                  </w:r>
                  <w:r>
                    <w:rPr>
                      <w:color w:val="565656"/>
                      <w:w w:val="105"/>
                    </w:rPr>
                    <w:t>can</w:t>
                  </w:r>
                  <w:r>
                    <w:rPr>
                      <w:color w:val="565656"/>
                      <w:spacing w:val="-21"/>
                      <w:w w:val="105"/>
                    </w:rPr>
                    <w:t xml:space="preserve"> </w:t>
                  </w:r>
                  <w:r>
                    <w:rPr>
                      <w:color w:val="565656"/>
                      <w:w w:val="105"/>
                    </w:rPr>
                    <w:t>be</w:t>
                  </w:r>
                  <w:r>
                    <w:rPr>
                      <w:color w:val="565656"/>
                      <w:spacing w:val="-20"/>
                      <w:w w:val="105"/>
                    </w:rPr>
                    <w:t xml:space="preserve"> </w:t>
                  </w:r>
                  <w:r>
                    <w:rPr>
                      <w:color w:val="565656"/>
                      <w:spacing w:val="2"/>
                      <w:w w:val="105"/>
                    </w:rPr>
                    <w:t>established.</w:t>
                  </w:r>
                  <w:r>
                    <w:rPr>
                      <w:color w:val="565656"/>
                      <w:spacing w:val="-21"/>
                      <w:w w:val="105"/>
                    </w:rPr>
                    <w:t xml:space="preserve"> </w:t>
                  </w:r>
                  <w:r>
                    <w:rPr>
                      <w:color w:val="565656"/>
                      <w:w w:val="105"/>
                    </w:rPr>
                    <w:t>Traditionally,</w:t>
                  </w:r>
                  <w:r>
                    <w:rPr>
                      <w:color w:val="565656"/>
                      <w:spacing w:val="-20"/>
                      <w:w w:val="105"/>
                    </w:rPr>
                    <w:t xml:space="preserve"> </w:t>
                  </w:r>
                  <w:r>
                    <w:rPr>
                      <w:color w:val="565656"/>
                      <w:w w:val="105"/>
                    </w:rPr>
                    <w:t>spot</w:t>
                  </w:r>
                  <w:r>
                    <w:rPr>
                      <w:color w:val="565656"/>
                      <w:spacing w:val="-21"/>
                      <w:w w:val="105"/>
                    </w:rPr>
                    <w:t xml:space="preserve"> </w:t>
                  </w:r>
                  <w:r>
                    <w:rPr>
                      <w:color w:val="565656"/>
                      <w:w w:val="105"/>
                    </w:rPr>
                    <w:t xml:space="preserve">markets in agro-food </w:t>
                  </w:r>
                  <w:r>
                    <w:rPr>
                      <w:color w:val="565656"/>
                      <w:spacing w:val="2"/>
                      <w:w w:val="105"/>
                    </w:rPr>
                    <w:t xml:space="preserve">sectors </w:t>
                  </w:r>
                  <w:r>
                    <w:rPr>
                      <w:color w:val="565656"/>
                      <w:w w:val="105"/>
                    </w:rPr>
                    <w:t xml:space="preserve">meant that no </w:t>
                  </w:r>
                  <w:r>
                    <w:rPr>
                      <w:color w:val="565656"/>
                      <w:spacing w:val="2"/>
                      <w:w w:val="105"/>
                    </w:rPr>
                    <w:t xml:space="preserve">direct </w:t>
                  </w:r>
                  <w:r>
                    <w:rPr>
                      <w:color w:val="565656"/>
                      <w:w w:val="105"/>
                    </w:rPr>
                    <w:t xml:space="preserve">relationship </w:t>
                  </w:r>
                  <w:r>
                    <w:rPr>
                      <w:color w:val="565656"/>
                      <w:spacing w:val="2"/>
                      <w:w w:val="105"/>
                    </w:rPr>
                    <w:t xml:space="preserve">was </w:t>
                  </w:r>
                  <w:r>
                    <w:rPr>
                      <w:color w:val="565656"/>
                      <w:w w:val="105"/>
                    </w:rPr>
                    <w:t xml:space="preserve">required </w:t>
                  </w:r>
                  <w:r>
                    <w:rPr>
                      <w:color w:val="565656"/>
                      <w:spacing w:val="2"/>
                      <w:w w:val="105"/>
                    </w:rPr>
                    <w:t xml:space="preserve">between </w:t>
                  </w:r>
                  <w:r>
                    <w:rPr>
                      <w:color w:val="565656"/>
                      <w:w w:val="105"/>
                    </w:rPr>
                    <w:t>the producer</w:t>
                  </w:r>
                  <w:r>
                    <w:rPr>
                      <w:color w:val="565656"/>
                      <w:spacing w:val="-18"/>
                      <w:w w:val="105"/>
                    </w:rPr>
                    <w:t xml:space="preserve"> </w:t>
                  </w:r>
                  <w:r>
                    <w:rPr>
                      <w:color w:val="565656"/>
                      <w:w w:val="105"/>
                    </w:rPr>
                    <w:t>and</w:t>
                  </w:r>
                  <w:r>
                    <w:rPr>
                      <w:color w:val="565656"/>
                      <w:spacing w:val="-18"/>
                      <w:w w:val="105"/>
                    </w:rPr>
                    <w:t xml:space="preserve"> </w:t>
                  </w:r>
                  <w:r>
                    <w:rPr>
                      <w:color w:val="565656"/>
                      <w:w w:val="105"/>
                    </w:rPr>
                    <w:t>the</w:t>
                  </w:r>
                  <w:r>
                    <w:rPr>
                      <w:color w:val="565656"/>
                      <w:spacing w:val="-17"/>
                      <w:w w:val="105"/>
                    </w:rPr>
                    <w:t xml:space="preserve"> </w:t>
                  </w:r>
                  <w:r>
                    <w:rPr>
                      <w:color w:val="565656"/>
                      <w:w w:val="105"/>
                    </w:rPr>
                    <w:t>buyer,</w:t>
                  </w:r>
                  <w:r>
                    <w:rPr>
                      <w:color w:val="565656"/>
                      <w:spacing w:val="-18"/>
                      <w:w w:val="105"/>
                    </w:rPr>
                    <w:t xml:space="preserve"> </w:t>
                  </w:r>
                  <w:r>
                    <w:rPr>
                      <w:color w:val="565656"/>
                      <w:w w:val="105"/>
                    </w:rPr>
                    <w:t>and</w:t>
                  </w:r>
                  <w:r>
                    <w:rPr>
                      <w:color w:val="565656"/>
                      <w:spacing w:val="-17"/>
                      <w:w w:val="105"/>
                    </w:rPr>
                    <w:t xml:space="preserve"> </w:t>
                  </w:r>
                  <w:r>
                    <w:rPr>
                      <w:color w:val="565656"/>
                      <w:w w:val="105"/>
                    </w:rPr>
                    <w:t>the</w:t>
                  </w:r>
                  <w:r>
                    <w:rPr>
                      <w:color w:val="565656"/>
                      <w:spacing w:val="-18"/>
                      <w:w w:val="105"/>
                    </w:rPr>
                    <w:t xml:space="preserve"> </w:t>
                  </w:r>
                  <w:r>
                    <w:rPr>
                      <w:color w:val="565656"/>
                      <w:w w:val="105"/>
                    </w:rPr>
                    <w:t>producer</w:t>
                  </w:r>
                  <w:r>
                    <w:rPr>
                      <w:color w:val="565656"/>
                      <w:spacing w:val="-18"/>
                      <w:w w:val="105"/>
                    </w:rPr>
                    <w:t xml:space="preserve"> </w:t>
                  </w:r>
                  <w:r>
                    <w:rPr>
                      <w:color w:val="565656"/>
                      <w:w w:val="105"/>
                    </w:rPr>
                    <w:t>sold</w:t>
                  </w:r>
                  <w:r>
                    <w:rPr>
                      <w:color w:val="565656"/>
                      <w:spacing w:val="-17"/>
                      <w:w w:val="105"/>
                    </w:rPr>
                    <w:t xml:space="preserve"> </w:t>
                  </w:r>
                  <w:r>
                    <w:rPr>
                      <w:color w:val="565656"/>
                      <w:spacing w:val="2"/>
                      <w:w w:val="105"/>
                    </w:rPr>
                    <w:t>his/her</w:t>
                  </w:r>
                  <w:r>
                    <w:rPr>
                      <w:color w:val="565656"/>
                      <w:spacing w:val="-18"/>
                      <w:w w:val="105"/>
                    </w:rPr>
                    <w:t xml:space="preserve"> </w:t>
                  </w:r>
                  <w:r>
                    <w:rPr>
                      <w:color w:val="565656"/>
                      <w:spacing w:val="3"/>
                      <w:w w:val="105"/>
                    </w:rPr>
                    <w:t>harvest</w:t>
                  </w:r>
                  <w:r>
                    <w:rPr>
                      <w:color w:val="565656"/>
                      <w:spacing w:val="-17"/>
                      <w:w w:val="105"/>
                    </w:rPr>
                    <w:t xml:space="preserve"> </w:t>
                  </w:r>
                  <w:r>
                    <w:rPr>
                      <w:color w:val="565656"/>
                      <w:w w:val="105"/>
                    </w:rPr>
                    <w:t>to</w:t>
                  </w:r>
                  <w:r>
                    <w:rPr>
                      <w:color w:val="565656"/>
                      <w:spacing w:val="-18"/>
                      <w:w w:val="105"/>
                    </w:rPr>
                    <w:t xml:space="preserve"> </w:t>
                  </w:r>
                  <w:r>
                    <w:rPr>
                      <w:color w:val="565656"/>
                      <w:w w:val="105"/>
                    </w:rPr>
                    <w:t>the</w:t>
                  </w:r>
                  <w:r>
                    <w:rPr>
                      <w:color w:val="565656"/>
                      <w:spacing w:val="-18"/>
                      <w:w w:val="105"/>
                    </w:rPr>
                    <w:t xml:space="preserve"> </w:t>
                  </w:r>
                  <w:r>
                    <w:rPr>
                      <w:color w:val="565656"/>
                      <w:w w:val="105"/>
                    </w:rPr>
                    <w:t>highest</w:t>
                  </w:r>
                  <w:r>
                    <w:rPr>
                      <w:color w:val="565656"/>
                      <w:spacing w:val="-17"/>
                      <w:w w:val="105"/>
                    </w:rPr>
                    <w:t xml:space="preserve"> </w:t>
                  </w:r>
                  <w:r>
                    <w:rPr>
                      <w:color w:val="565656"/>
                      <w:w w:val="105"/>
                    </w:rPr>
                    <w:t>bidder. However,</w:t>
                  </w:r>
                  <w:r>
                    <w:rPr>
                      <w:color w:val="565656"/>
                      <w:spacing w:val="-21"/>
                      <w:w w:val="105"/>
                    </w:rPr>
                    <w:t xml:space="preserve"> </w:t>
                  </w:r>
                  <w:r>
                    <w:rPr>
                      <w:color w:val="565656"/>
                      <w:w w:val="105"/>
                    </w:rPr>
                    <w:t>the</w:t>
                  </w:r>
                  <w:r>
                    <w:rPr>
                      <w:color w:val="565656"/>
                      <w:spacing w:val="-20"/>
                      <w:w w:val="105"/>
                    </w:rPr>
                    <w:t xml:space="preserve"> </w:t>
                  </w:r>
                  <w:r>
                    <w:rPr>
                      <w:color w:val="565656"/>
                      <w:spacing w:val="2"/>
                      <w:w w:val="105"/>
                    </w:rPr>
                    <w:t>transformation</w:t>
                  </w:r>
                  <w:r>
                    <w:rPr>
                      <w:color w:val="565656"/>
                      <w:spacing w:val="-20"/>
                      <w:w w:val="105"/>
                    </w:rPr>
                    <w:t xml:space="preserve"> </w:t>
                  </w:r>
                  <w:r>
                    <w:rPr>
                      <w:color w:val="565656"/>
                      <w:w w:val="105"/>
                    </w:rPr>
                    <w:t>of</w:t>
                  </w:r>
                  <w:r>
                    <w:rPr>
                      <w:color w:val="565656"/>
                      <w:spacing w:val="-20"/>
                      <w:w w:val="105"/>
                    </w:rPr>
                    <w:t xml:space="preserve"> </w:t>
                  </w:r>
                  <w:r>
                    <w:rPr>
                      <w:color w:val="565656"/>
                      <w:w w:val="105"/>
                    </w:rPr>
                    <w:t>these</w:t>
                  </w:r>
                  <w:r>
                    <w:rPr>
                      <w:color w:val="565656"/>
                      <w:spacing w:val="-20"/>
                      <w:w w:val="105"/>
                    </w:rPr>
                    <w:t xml:space="preserve"> </w:t>
                  </w:r>
                  <w:r>
                    <w:rPr>
                      <w:color w:val="565656"/>
                      <w:spacing w:val="2"/>
                      <w:w w:val="105"/>
                    </w:rPr>
                    <w:t>sectors</w:t>
                  </w:r>
                  <w:r>
                    <w:rPr>
                      <w:color w:val="565656"/>
                      <w:spacing w:val="-20"/>
                      <w:w w:val="105"/>
                    </w:rPr>
                    <w:t xml:space="preserve"> </w:t>
                  </w:r>
                  <w:r>
                    <w:rPr>
                      <w:color w:val="565656"/>
                      <w:w w:val="105"/>
                    </w:rPr>
                    <w:t>and</w:t>
                  </w:r>
                  <w:r>
                    <w:rPr>
                      <w:color w:val="565656"/>
                      <w:spacing w:val="-20"/>
                      <w:w w:val="105"/>
                    </w:rPr>
                    <w:t xml:space="preserve"> </w:t>
                  </w:r>
                  <w:r>
                    <w:rPr>
                      <w:color w:val="565656"/>
                      <w:w w:val="105"/>
                    </w:rPr>
                    <w:t>the</w:t>
                  </w:r>
                  <w:r>
                    <w:rPr>
                      <w:color w:val="565656"/>
                      <w:spacing w:val="-21"/>
                      <w:w w:val="105"/>
                    </w:rPr>
                    <w:t xml:space="preserve"> </w:t>
                  </w:r>
                  <w:r>
                    <w:rPr>
                      <w:color w:val="565656"/>
                      <w:w w:val="105"/>
                    </w:rPr>
                    <w:t>emphasis</w:t>
                  </w:r>
                  <w:r>
                    <w:rPr>
                      <w:color w:val="565656"/>
                      <w:spacing w:val="-20"/>
                      <w:w w:val="105"/>
                    </w:rPr>
                    <w:t xml:space="preserve"> </w:t>
                  </w:r>
                  <w:r>
                    <w:rPr>
                      <w:color w:val="565656"/>
                      <w:w w:val="105"/>
                    </w:rPr>
                    <w:t>on</w:t>
                  </w:r>
                  <w:r>
                    <w:rPr>
                      <w:color w:val="565656"/>
                      <w:spacing w:val="-20"/>
                      <w:w w:val="105"/>
                    </w:rPr>
                    <w:t xml:space="preserve"> </w:t>
                  </w:r>
                  <w:r>
                    <w:rPr>
                      <w:color w:val="565656"/>
                      <w:w w:val="105"/>
                    </w:rPr>
                    <w:t>food</w:t>
                  </w:r>
                  <w:r>
                    <w:rPr>
                      <w:color w:val="565656"/>
                      <w:spacing w:val="-20"/>
                      <w:w w:val="105"/>
                    </w:rPr>
                    <w:t xml:space="preserve"> </w:t>
                  </w:r>
                  <w:r>
                    <w:rPr>
                      <w:color w:val="565656"/>
                      <w:spacing w:val="2"/>
                      <w:w w:val="105"/>
                    </w:rPr>
                    <w:t>safety</w:t>
                  </w:r>
                  <w:r>
                    <w:rPr>
                      <w:color w:val="565656"/>
                      <w:spacing w:val="-20"/>
                      <w:w w:val="105"/>
                    </w:rPr>
                    <w:t xml:space="preserve"> </w:t>
                  </w:r>
                  <w:r>
                    <w:rPr>
                      <w:color w:val="565656"/>
                      <w:w w:val="105"/>
                    </w:rPr>
                    <w:t>has heightened</w:t>
                  </w:r>
                  <w:r>
                    <w:rPr>
                      <w:color w:val="565656"/>
                      <w:spacing w:val="-22"/>
                      <w:w w:val="105"/>
                    </w:rPr>
                    <w:t xml:space="preserve"> </w:t>
                  </w:r>
                  <w:r>
                    <w:rPr>
                      <w:color w:val="565656"/>
                      <w:w w:val="105"/>
                    </w:rPr>
                    <w:t>the</w:t>
                  </w:r>
                  <w:r>
                    <w:rPr>
                      <w:color w:val="565656"/>
                      <w:spacing w:val="-21"/>
                      <w:w w:val="105"/>
                    </w:rPr>
                    <w:t xml:space="preserve"> </w:t>
                  </w:r>
                  <w:r>
                    <w:rPr>
                      <w:color w:val="565656"/>
                      <w:w w:val="105"/>
                    </w:rPr>
                    <w:t>need</w:t>
                  </w:r>
                  <w:r>
                    <w:rPr>
                      <w:color w:val="565656"/>
                      <w:spacing w:val="-21"/>
                      <w:w w:val="105"/>
                    </w:rPr>
                    <w:t xml:space="preserve"> </w:t>
                  </w:r>
                  <w:r>
                    <w:rPr>
                      <w:color w:val="565656"/>
                      <w:w w:val="105"/>
                    </w:rPr>
                    <w:t>for</w:t>
                  </w:r>
                  <w:r>
                    <w:rPr>
                      <w:color w:val="565656"/>
                      <w:spacing w:val="-21"/>
                      <w:w w:val="105"/>
                    </w:rPr>
                    <w:t xml:space="preserve"> </w:t>
                  </w:r>
                  <w:r>
                    <w:rPr>
                      <w:color w:val="565656"/>
                      <w:w w:val="105"/>
                    </w:rPr>
                    <w:t>specific</w:t>
                  </w:r>
                  <w:r>
                    <w:rPr>
                      <w:color w:val="565656"/>
                      <w:spacing w:val="-21"/>
                      <w:w w:val="105"/>
                    </w:rPr>
                    <w:t xml:space="preserve"> </w:t>
                  </w:r>
                  <w:r>
                    <w:rPr>
                      <w:color w:val="565656"/>
                      <w:spacing w:val="2"/>
                      <w:w w:val="105"/>
                    </w:rPr>
                    <w:t>product</w:t>
                  </w:r>
                  <w:r>
                    <w:rPr>
                      <w:color w:val="565656"/>
                      <w:spacing w:val="-21"/>
                      <w:w w:val="105"/>
                    </w:rPr>
                    <w:t xml:space="preserve"> </w:t>
                  </w:r>
                  <w:r>
                    <w:rPr>
                      <w:color w:val="565656"/>
                      <w:spacing w:val="2"/>
                      <w:w w:val="105"/>
                    </w:rPr>
                    <w:t>characteristics,</w:t>
                  </w:r>
                  <w:r>
                    <w:rPr>
                      <w:color w:val="565656"/>
                      <w:spacing w:val="-21"/>
                      <w:w w:val="105"/>
                    </w:rPr>
                    <w:t xml:space="preserve"> </w:t>
                  </w:r>
                  <w:r>
                    <w:rPr>
                      <w:color w:val="565656"/>
                      <w:w w:val="105"/>
                    </w:rPr>
                    <w:t>control</w:t>
                  </w:r>
                  <w:r>
                    <w:rPr>
                      <w:color w:val="565656"/>
                      <w:spacing w:val="-21"/>
                      <w:w w:val="105"/>
                    </w:rPr>
                    <w:t xml:space="preserve"> </w:t>
                  </w:r>
                  <w:r>
                    <w:rPr>
                      <w:color w:val="565656"/>
                      <w:w w:val="105"/>
                    </w:rPr>
                    <w:t>over</w:t>
                  </w:r>
                  <w:r>
                    <w:rPr>
                      <w:color w:val="565656"/>
                      <w:spacing w:val="-21"/>
                      <w:w w:val="105"/>
                    </w:rPr>
                    <w:t xml:space="preserve"> </w:t>
                  </w:r>
                  <w:r>
                    <w:rPr>
                      <w:color w:val="565656"/>
                      <w:spacing w:val="2"/>
                      <w:w w:val="105"/>
                    </w:rPr>
                    <w:t>production</w:t>
                  </w:r>
                  <w:r>
                    <w:rPr>
                      <w:color w:val="565656"/>
                      <w:spacing w:val="-21"/>
                      <w:w w:val="105"/>
                    </w:rPr>
                    <w:t xml:space="preserve"> </w:t>
                  </w:r>
                  <w:r>
                    <w:rPr>
                      <w:color w:val="565656"/>
                      <w:w w:val="105"/>
                    </w:rPr>
                    <w:t>and traceability.</w:t>
                  </w:r>
                  <w:r>
                    <w:rPr>
                      <w:color w:val="565656"/>
                      <w:spacing w:val="-13"/>
                      <w:w w:val="105"/>
                    </w:rPr>
                    <w:t xml:space="preserve"> </w:t>
                  </w:r>
                  <w:r>
                    <w:rPr>
                      <w:color w:val="565656"/>
                      <w:w w:val="105"/>
                    </w:rPr>
                    <w:t>Governance</w:t>
                  </w:r>
                  <w:r>
                    <w:rPr>
                      <w:color w:val="565656"/>
                      <w:spacing w:val="-13"/>
                      <w:w w:val="105"/>
                    </w:rPr>
                    <w:t xml:space="preserve"> </w:t>
                  </w:r>
                  <w:r>
                    <w:rPr>
                      <w:color w:val="565656"/>
                      <w:w w:val="105"/>
                    </w:rPr>
                    <w:t>of</w:t>
                  </w:r>
                  <w:r>
                    <w:rPr>
                      <w:color w:val="565656"/>
                      <w:spacing w:val="-13"/>
                      <w:w w:val="105"/>
                    </w:rPr>
                    <w:t xml:space="preserve"> </w:t>
                  </w:r>
                  <w:r>
                    <w:rPr>
                      <w:color w:val="565656"/>
                      <w:w w:val="105"/>
                    </w:rPr>
                    <w:t>the</w:t>
                  </w:r>
                  <w:r>
                    <w:rPr>
                      <w:color w:val="565656"/>
                      <w:spacing w:val="-13"/>
                      <w:w w:val="105"/>
                    </w:rPr>
                    <w:t xml:space="preserve"> </w:t>
                  </w:r>
                  <w:r>
                    <w:rPr>
                      <w:color w:val="565656"/>
                      <w:spacing w:val="2"/>
                      <w:w w:val="105"/>
                    </w:rPr>
                    <w:t>sector</w:t>
                  </w:r>
                  <w:r>
                    <w:rPr>
                      <w:color w:val="565656"/>
                      <w:spacing w:val="-13"/>
                      <w:w w:val="105"/>
                    </w:rPr>
                    <w:t xml:space="preserve"> </w:t>
                  </w:r>
                  <w:r>
                    <w:rPr>
                      <w:color w:val="565656"/>
                      <w:w w:val="105"/>
                    </w:rPr>
                    <w:t>shifted</w:t>
                  </w:r>
                  <w:r>
                    <w:rPr>
                      <w:color w:val="565656"/>
                      <w:spacing w:val="-13"/>
                      <w:w w:val="105"/>
                    </w:rPr>
                    <w:t xml:space="preserve"> </w:t>
                  </w:r>
                  <w:r>
                    <w:rPr>
                      <w:color w:val="565656"/>
                      <w:w w:val="105"/>
                    </w:rPr>
                    <w:t>from</w:t>
                  </w:r>
                  <w:r>
                    <w:rPr>
                      <w:color w:val="565656"/>
                      <w:spacing w:val="-12"/>
                      <w:w w:val="105"/>
                    </w:rPr>
                    <w:t xml:space="preserve"> </w:t>
                  </w:r>
                  <w:r>
                    <w:rPr>
                      <w:color w:val="565656"/>
                      <w:w w:val="105"/>
                    </w:rPr>
                    <w:t>an</w:t>
                  </w:r>
                  <w:r>
                    <w:rPr>
                      <w:color w:val="565656"/>
                      <w:spacing w:val="-13"/>
                      <w:w w:val="105"/>
                    </w:rPr>
                    <w:t xml:space="preserve"> </w:t>
                  </w:r>
                  <w:r>
                    <w:rPr>
                      <w:color w:val="565656"/>
                      <w:w w:val="105"/>
                    </w:rPr>
                    <w:t>arm’s</w:t>
                  </w:r>
                  <w:r>
                    <w:rPr>
                      <w:color w:val="565656"/>
                      <w:spacing w:val="-13"/>
                      <w:w w:val="105"/>
                    </w:rPr>
                    <w:t xml:space="preserve"> </w:t>
                  </w:r>
                  <w:r>
                    <w:rPr>
                      <w:color w:val="565656"/>
                      <w:w w:val="105"/>
                    </w:rPr>
                    <w:t>length</w:t>
                  </w:r>
                  <w:r>
                    <w:rPr>
                      <w:color w:val="565656"/>
                      <w:spacing w:val="-13"/>
                      <w:w w:val="105"/>
                    </w:rPr>
                    <w:t xml:space="preserve"> </w:t>
                  </w:r>
                  <w:r>
                    <w:rPr>
                      <w:color w:val="565656"/>
                      <w:w w:val="105"/>
                    </w:rPr>
                    <w:t>interaction</w:t>
                  </w:r>
                  <w:r>
                    <w:rPr>
                      <w:color w:val="565656"/>
                      <w:spacing w:val="-13"/>
                      <w:w w:val="105"/>
                    </w:rPr>
                    <w:t xml:space="preserve"> </w:t>
                  </w:r>
                  <w:r>
                    <w:rPr>
                      <w:color w:val="565656"/>
                      <w:w w:val="105"/>
                    </w:rPr>
                    <w:t>to</w:t>
                  </w:r>
                  <w:r>
                    <w:rPr>
                      <w:color w:val="565656"/>
                      <w:spacing w:val="-13"/>
                      <w:w w:val="105"/>
                    </w:rPr>
                    <w:t xml:space="preserve"> </w:t>
                  </w:r>
                  <w:r>
                    <w:rPr>
                      <w:color w:val="565656"/>
                      <w:w w:val="105"/>
                    </w:rPr>
                    <w:t>a</w:t>
                  </w:r>
                </w:p>
                <w:p w:rsidR="00C06913" w:rsidRDefault="008F06F4">
                  <w:pPr>
                    <w:pStyle w:val="BodyText"/>
                    <w:spacing w:before="0" w:line="170" w:lineRule="auto"/>
                    <w:ind w:left="20"/>
                  </w:pPr>
                  <w:proofErr w:type="gramStart"/>
                  <w:r>
                    <w:rPr>
                      <w:color w:val="565656"/>
                      <w:w w:val="105"/>
                    </w:rPr>
                    <w:t>much</w:t>
                  </w:r>
                  <w:proofErr w:type="gramEnd"/>
                  <w:r>
                    <w:rPr>
                      <w:color w:val="565656"/>
                      <w:spacing w:val="-15"/>
                      <w:w w:val="105"/>
                    </w:rPr>
                    <w:t xml:space="preserve"> </w:t>
                  </w:r>
                  <w:r>
                    <w:rPr>
                      <w:color w:val="565656"/>
                      <w:w w:val="105"/>
                    </w:rPr>
                    <w:t>closer</w:t>
                  </w:r>
                  <w:r>
                    <w:rPr>
                      <w:color w:val="565656"/>
                      <w:spacing w:val="-14"/>
                      <w:w w:val="105"/>
                    </w:rPr>
                    <w:t xml:space="preserve"> </w:t>
                  </w:r>
                  <w:r>
                    <w:rPr>
                      <w:color w:val="565656"/>
                      <w:w w:val="105"/>
                    </w:rPr>
                    <w:t>relationship</w:t>
                  </w:r>
                  <w:r>
                    <w:rPr>
                      <w:color w:val="565656"/>
                      <w:spacing w:val="-15"/>
                      <w:w w:val="105"/>
                    </w:rPr>
                    <w:t xml:space="preserve"> </w:t>
                  </w:r>
                  <w:r>
                    <w:rPr>
                      <w:color w:val="565656"/>
                      <w:w w:val="105"/>
                    </w:rPr>
                    <w:t>with</w:t>
                  </w:r>
                  <w:r>
                    <w:rPr>
                      <w:color w:val="565656"/>
                      <w:spacing w:val="-14"/>
                      <w:w w:val="105"/>
                    </w:rPr>
                    <w:t xml:space="preserve"> </w:t>
                  </w:r>
                  <w:r>
                    <w:rPr>
                      <w:color w:val="565656"/>
                      <w:w w:val="105"/>
                    </w:rPr>
                    <w:t>the</w:t>
                  </w:r>
                  <w:r>
                    <w:rPr>
                      <w:color w:val="565656"/>
                      <w:spacing w:val="-14"/>
                      <w:w w:val="105"/>
                    </w:rPr>
                    <w:t xml:space="preserve"> </w:t>
                  </w:r>
                  <w:r>
                    <w:rPr>
                      <w:color w:val="565656"/>
                      <w:w w:val="105"/>
                    </w:rPr>
                    <w:t>buyer</w:t>
                  </w:r>
                  <w:r>
                    <w:rPr>
                      <w:color w:val="565656"/>
                      <w:spacing w:val="-15"/>
                      <w:w w:val="105"/>
                    </w:rPr>
                    <w:t xml:space="preserve"> </w:t>
                  </w:r>
                  <w:r>
                    <w:rPr>
                      <w:color w:val="565656"/>
                      <w:w w:val="105"/>
                    </w:rPr>
                    <w:t>dictating</w:t>
                  </w:r>
                  <w:r>
                    <w:rPr>
                      <w:color w:val="565656"/>
                      <w:spacing w:val="-14"/>
                      <w:w w:val="105"/>
                    </w:rPr>
                    <w:t xml:space="preserve"> </w:t>
                  </w:r>
                  <w:r>
                    <w:rPr>
                      <w:color w:val="565656"/>
                      <w:w w:val="105"/>
                    </w:rPr>
                    <w:t>exactly</w:t>
                  </w:r>
                  <w:r>
                    <w:rPr>
                      <w:color w:val="565656"/>
                      <w:spacing w:val="-14"/>
                      <w:w w:val="105"/>
                    </w:rPr>
                    <w:t xml:space="preserve"> </w:t>
                  </w:r>
                  <w:r>
                    <w:rPr>
                      <w:color w:val="565656"/>
                      <w:w w:val="105"/>
                    </w:rPr>
                    <w:t>what</w:t>
                  </w:r>
                  <w:r>
                    <w:rPr>
                      <w:color w:val="565656"/>
                      <w:spacing w:val="-15"/>
                      <w:w w:val="105"/>
                    </w:rPr>
                    <w:t xml:space="preserve"> </w:t>
                  </w:r>
                  <w:r>
                    <w:rPr>
                      <w:color w:val="565656"/>
                      <w:spacing w:val="2"/>
                      <w:w w:val="105"/>
                    </w:rPr>
                    <w:t>product</w:t>
                  </w:r>
                  <w:r>
                    <w:rPr>
                      <w:color w:val="565656"/>
                      <w:spacing w:val="-14"/>
                      <w:w w:val="105"/>
                    </w:rPr>
                    <w:t xml:space="preserve"> </w:t>
                  </w:r>
                  <w:r>
                    <w:rPr>
                      <w:color w:val="565656"/>
                      <w:w w:val="105"/>
                    </w:rPr>
                    <w:t>is</w:t>
                  </w:r>
                  <w:r>
                    <w:rPr>
                      <w:color w:val="565656"/>
                      <w:spacing w:val="-15"/>
                      <w:w w:val="105"/>
                    </w:rPr>
                    <w:t xml:space="preserve"> </w:t>
                  </w:r>
                  <w:r>
                    <w:rPr>
                      <w:color w:val="565656"/>
                      <w:w w:val="105"/>
                    </w:rPr>
                    <w:t>produced</w:t>
                  </w:r>
                  <w:r>
                    <w:rPr>
                      <w:color w:val="565656"/>
                      <w:spacing w:val="-14"/>
                      <w:w w:val="105"/>
                    </w:rPr>
                    <w:t xml:space="preserve"> </w:t>
                  </w:r>
                  <w:r>
                    <w:rPr>
                      <w:color w:val="565656"/>
                      <w:w w:val="105"/>
                    </w:rPr>
                    <w:t xml:space="preserve">and under what conditions (Lee et al., 2012). </w:t>
                  </w:r>
                  <w:r>
                    <w:rPr>
                      <w:color w:val="565656"/>
                      <w:spacing w:val="2"/>
                      <w:w w:val="105"/>
                    </w:rPr>
                    <w:t xml:space="preserve">The first </w:t>
                  </w:r>
                  <w:r>
                    <w:rPr>
                      <w:color w:val="565656"/>
                      <w:w w:val="105"/>
                    </w:rPr>
                    <w:t>stage of an intervention therefore requires</w:t>
                  </w:r>
                  <w:r>
                    <w:rPr>
                      <w:color w:val="565656"/>
                      <w:spacing w:val="-18"/>
                      <w:w w:val="105"/>
                    </w:rPr>
                    <w:t xml:space="preserve"> </w:t>
                  </w:r>
                  <w:r>
                    <w:rPr>
                      <w:color w:val="565656"/>
                      <w:w w:val="105"/>
                    </w:rPr>
                    <w:t>establishing</w:t>
                  </w:r>
                  <w:r>
                    <w:rPr>
                      <w:color w:val="565656"/>
                      <w:spacing w:val="-17"/>
                      <w:w w:val="105"/>
                    </w:rPr>
                    <w:t xml:space="preserve"> </w:t>
                  </w:r>
                  <w:r>
                    <w:rPr>
                      <w:color w:val="565656"/>
                      <w:w w:val="105"/>
                    </w:rPr>
                    <w:t>the</w:t>
                  </w:r>
                  <w:r>
                    <w:rPr>
                      <w:color w:val="565656"/>
                      <w:spacing w:val="-17"/>
                      <w:w w:val="105"/>
                    </w:rPr>
                    <w:t xml:space="preserve"> </w:t>
                  </w:r>
                  <w:r>
                    <w:rPr>
                      <w:color w:val="565656"/>
                      <w:w w:val="105"/>
                    </w:rPr>
                    <w:t>link</w:t>
                  </w:r>
                  <w:r>
                    <w:rPr>
                      <w:color w:val="565656"/>
                      <w:spacing w:val="-17"/>
                      <w:w w:val="105"/>
                    </w:rPr>
                    <w:t xml:space="preserve"> </w:t>
                  </w:r>
                  <w:r>
                    <w:rPr>
                      <w:color w:val="565656"/>
                      <w:spacing w:val="2"/>
                      <w:w w:val="105"/>
                    </w:rPr>
                    <w:t>between</w:t>
                  </w:r>
                  <w:r>
                    <w:rPr>
                      <w:color w:val="565656"/>
                      <w:spacing w:val="-17"/>
                      <w:w w:val="105"/>
                    </w:rPr>
                    <w:t xml:space="preserve"> </w:t>
                  </w:r>
                  <w:r>
                    <w:rPr>
                      <w:color w:val="565656"/>
                      <w:w w:val="105"/>
                    </w:rPr>
                    <w:t>producers</w:t>
                  </w:r>
                  <w:r>
                    <w:rPr>
                      <w:color w:val="565656"/>
                      <w:spacing w:val="-18"/>
                      <w:w w:val="105"/>
                    </w:rPr>
                    <w:t xml:space="preserve"> </w:t>
                  </w:r>
                  <w:r>
                    <w:rPr>
                      <w:color w:val="565656"/>
                      <w:w w:val="105"/>
                    </w:rPr>
                    <w:t>and</w:t>
                  </w:r>
                  <w:r>
                    <w:rPr>
                      <w:color w:val="565656"/>
                      <w:spacing w:val="-17"/>
                      <w:w w:val="105"/>
                    </w:rPr>
                    <w:t xml:space="preserve"> </w:t>
                  </w:r>
                  <w:r>
                    <w:rPr>
                      <w:color w:val="565656"/>
                      <w:spacing w:val="2"/>
                      <w:w w:val="105"/>
                    </w:rPr>
                    <w:t>buyers.</w:t>
                  </w:r>
                  <w:r>
                    <w:rPr>
                      <w:color w:val="565656"/>
                      <w:spacing w:val="19"/>
                      <w:w w:val="105"/>
                    </w:rPr>
                    <w:t xml:space="preserve"> </w:t>
                  </w:r>
                  <w:r>
                    <w:rPr>
                      <w:color w:val="565656"/>
                      <w:w w:val="105"/>
                    </w:rPr>
                    <w:t>This</w:t>
                  </w:r>
                  <w:r>
                    <w:rPr>
                      <w:color w:val="565656"/>
                      <w:spacing w:val="-17"/>
                      <w:w w:val="105"/>
                    </w:rPr>
                    <w:t xml:space="preserve"> </w:t>
                  </w:r>
                  <w:r>
                    <w:rPr>
                      <w:color w:val="565656"/>
                      <w:w w:val="105"/>
                    </w:rPr>
                    <w:t>connection</w:t>
                  </w:r>
                  <w:r>
                    <w:rPr>
                      <w:color w:val="565656"/>
                      <w:spacing w:val="-17"/>
                      <w:w w:val="105"/>
                    </w:rPr>
                    <w:t xml:space="preserve"> </w:t>
                  </w:r>
                  <w:r>
                    <w:rPr>
                      <w:color w:val="565656"/>
                      <w:w w:val="105"/>
                    </w:rPr>
                    <w:t>requires educating</w:t>
                  </w:r>
                  <w:r>
                    <w:rPr>
                      <w:color w:val="565656"/>
                      <w:spacing w:val="-13"/>
                      <w:w w:val="105"/>
                    </w:rPr>
                    <w:t xml:space="preserve"> </w:t>
                  </w:r>
                  <w:r>
                    <w:rPr>
                      <w:color w:val="565656"/>
                      <w:spacing w:val="2"/>
                      <w:w w:val="105"/>
                    </w:rPr>
                    <w:t>buyers</w:t>
                  </w:r>
                  <w:r>
                    <w:rPr>
                      <w:color w:val="565656"/>
                      <w:spacing w:val="-12"/>
                      <w:w w:val="105"/>
                    </w:rPr>
                    <w:t xml:space="preserve"> </w:t>
                  </w:r>
                  <w:r>
                    <w:rPr>
                      <w:color w:val="565656"/>
                      <w:w w:val="105"/>
                    </w:rPr>
                    <w:t>or</w:t>
                  </w:r>
                  <w:r>
                    <w:rPr>
                      <w:color w:val="565656"/>
                      <w:spacing w:val="-12"/>
                      <w:w w:val="105"/>
                    </w:rPr>
                    <w:t xml:space="preserve"> </w:t>
                  </w:r>
                  <w:r>
                    <w:rPr>
                      <w:color w:val="565656"/>
                      <w:w w:val="105"/>
                    </w:rPr>
                    <w:t>lead</w:t>
                  </w:r>
                  <w:r>
                    <w:rPr>
                      <w:color w:val="565656"/>
                      <w:spacing w:val="-12"/>
                      <w:w w:val="105"/>
                    </w:rPr>
                    <w:t xml:space="preserve"> </w:t>
                  </w:r>
                  <w:r>
                    <w:rPr>
                      <w:color w:val="565656"/>
                      <w:spacing w:val="2"/>
                      <w:w w:val="105"/>
                    </w:rPr>
                    <w:t>firms</w:t>
                  </w:r>
                  <w:r>
                    <w:rPr>
                      <w:color w:val="565656"/>
                      <w:spacing w:val="-12"/>
                      <w:w w:val="105"/>
                    </w:rPr>
                    <w:t xml:space="preserve"> </w:t>
                  </w:r>
                  <w:r>
                    <w:rPr>
                      <w:color w:val="565656"/>
                      <w:w w:val="105"/>
                    </w:rPr>
                    <w:t>regarding</w:t>
                  </w:r>
                  <w:r>
                    <w:rPr>
                      <w:color w:val="565656"/>
                      <w:spacing w:val="-12"/>
                      <w:w w:val="105"/>
                    </w:rPr>
                    <w:t xml:space="preserve"> </w:t>
                  </w:r>
                  <w:r>
                    <w:rPr>
                      <w:color w:val="565656"/>
                      <w:w w:val="105"/>
                    </w:rPr>
                    <w:t>the</w:t>
                  </w:r>
                  <w:r>
                    <w:rPr>
                      <w:color w:val="565656"/>
                      <w:spacing w:val="-12"/>
                      <w:w w:val="105"/>
                    </w:rPr>
                    <w:t xml:space="preserve"> </w:t>
                  </w:r>
                  <w:r>
                    <w:rPr>
                      <w:color w:val="565656"/>
                      <w:w w:val="105"/>
                    </w:rPr>
                    <w:t>business</w:t>
                  </w:r>
                  <w:r>
                    <w:rPr>
                      <w:color w:val="565656"/>
                      <w:spacing w:val="-13"/>
                      <w:w w:val="105"/>
                    </w:rPr>
                    <w:t xml:space="preserve"> </w:t>
                  </w:r>
                  <w:r>
                    <w:rPr>
                      <w:color w:val="565656"/>
                      <w:w w:val="105"/>
                    </w:rPr>
                    <w:t>potential</w:t>
                  </w:r>
                  <w:r>
                    <w:rPr>
                      <w:color w:val="565656"/>
                      <w:spacing w:val="-12"/>
                      <w:w w:val="105"/>
                    </w:rPr>
                    <w:t xml:space="preserve"> </w:t>
                  </w:r>
                  <w:r>
                    <w:rPr>
                      <w:color w:val="565656"/>
                      <w:w w:val="105"/>
                    </w:rPr>
                    <w:t>of</w:t>
                  </w:r>
                  <w:r>
                    <w:rPr>
                      <w:color w:val="565656"/>
                      <w:spacing w:val="-12"/>
                      <w:w w:val="105"/>
                    </w:rPr>
                    <w:t xml:space="preserve"> </w:t>
                  </w:r>
                  <w:r>
                    <w:rPr>
                      <w:color w:val="565656"/>
                      <w:w w:val="105"/>
                    </w:rPr>
                    <w:t>sou</w:t>
                  </w:r>
                  <w:r>
                    <w:rPr>
                      <w:color w:val="565656"/>
                      <w:w w:val="105"/>
                    </w:rPr>
                    <w:t>rcing</w:t>
                  </w:r>
                  <w:r>
                    <w:rPr>
                      <w:color w:val="565656"/>
                      <w:spacing w:val="-12"/>
                      <w:w w:val="105"/>
                    </w:rPr>
                    <w:t xml:space="preserve"> </w:t>
                  </w:r>
                  <w:r>
                    <w:rPr>
                      <w:color w:val="565656"/>
                      <w:w w:val="105"/>
                    </w:rPr>
                    <w:t>from</w:t>
                  </w:r>
                  <w:r>
                    <w:rPr>
                      <w:color w:val="565656"/>
                      <w:spacing w:val="-12"/>
                      <w:w w:val="105"/>
                    </w:rPr>
                    <w:t xml:space="preserve"> </w:t>
                  </w:r>
                  <w:r>
                    <w:rPr>
                      <w:color w:val="565656"/>
                      <w:w w:val="105"/>
                    </w:rPr>
                    <w:t xml:space="preserve">small </w:t>
                  </w:r>
                  <w:r>
                    <w:rPr>
                      <w:color w:val="565656"/>
                      <w:spacing w:val="2"/>
                      <w:w w:val="105"/>
                    </w:rPr>
                    <w:t>producers,</w:t>
                  </w:r>
                  <w:r>
                    <w:rPr>
                      <w:color w:val="565656"/>
                      <w:spacing w:val="-10"/>
                      <w:w w:val="105"/>
                    </w:rPr>
                    <w:t xml:space="preserve"> </w:t>
                  </w:r>
                  <w:r>
                    <w:rPr>
                      <w:color w:val="565656"/>
                      <w:w w:val="105"/>
                    </w:rPr>
                    <w:t>as</w:t>
                  </w:r>
                  <w:r>
                    <w:rPr>
                      <w:color w:val="565656"/>
                      <w:spacing w:val="-10"/>
                      <w:w w:val="105"/>
                    </w:rPr>
                    <w:t xml:space="preserve"> </w:t>
                  </w:r>
                  <w:r>
                    <w:rPr>
                      <w:color w:val="565656"/>
                      <w:w w:val="105"/>
                    </w:rPr>
                    <w:t>well</w:t>
                  </w:r>
                  <w:r>
                    <w:rPr>
                      <w:color w:val="565656"/>
                      <w:spacing w:val="-9"/>
                      <w:w w:val="105"/>
                    </w:rPr>
                    <w:t xml:space="preserve"> </w:t>
                  </w:r>
                  <w:r>
                    <w:rPr>
                      <w:color w:val="565656"/>
                      <w:w w:val="105"/>
                    </w:rPr>
                    <w:t>as</w:t>
                  </w:r>
                  <w:r>
                    <w:rPr>
                      <w:color w:val="565656"/>
                      <w:spacing w:val="-10"/>
                      <w:w w:val="105"/>
                    </w:rPr>
                    <w:t xml:space="preserve"> </w:t>
                  </w:r>
                  <w:r>
                    <w:rPr>
                      <w:color w:val="565656"/>
                      <w:w w:val="105"/>
                    </w:rPr>
                    <w:t>facilitating</w:t>
                  </w:r>
                  <w:r>
                    <w:rPr>
                      <w:color w:val="565656"/>
                      <w:spacing w:val="-9"/>
                      <w:w w:val="105"/>
                    </w:rPr>
                    <w:t xml:space="preserve"> </w:t>
                  </w:r>
                  <w:r>
                    <w:rPr>
                      <w:color w:val="565656"/>
                      <w:w w:val="105"/>
                    </w:rPr>
                    <w:t>interactions</w:t>
                  </w:r>
                  <w:r>
                    <w:rPr>
                      <w:color w:val="565656"/>
                      <w:spacing w:val="-10"/>
                      <w:w w:val="105"/>
                    </w:rPr>
                    <w:t xml:space="preserve"> </w:t>
                  </w:r>
                  <w:r>
                    <w:rPr>
                      <w:color w:val="565656"/>
                      <w:w w:val="105"/>
                    </w:rPr>
                    <w:t>until</w:t>
                  </w:r>
                  <w:r>
                    <w:rPr>
                      <w:color w:val="565656"/>
                      <w:spacing w:val="-9"/>
                      <w:w w:val="105"/>
                    </w:rPr>
                    <w:t xml:space="preserve"> </w:t>
                  </w:r>
                  <w:r>
                    <w:rPr>
                      <w:color w:val="565656"/>
                      <w:w w:val="105"/>
                    </w:rPr>
                    <w:t>the</w:t>
                  </w:r>
                  <w:r>
                    <w:rPr>
                      <w:color w:val="565656"/>
                      <w:spacing w:val="-10"/>
                      <w:w w:val="105"/>
                    </w:rPr>
                    <w:t xml:space="preserve"> </w:t>
                  </w:r>
                  <w:r>
                    <w:rPr>
                      <w:color w:val="565656"/>
                      <w:w w:val="105"/>
                    </w:rPr>
                    <w:t>small</w:t>
                  </w:r>
                  <w:r>
                    <w:rPr>
                      <w:color w:val="565656"/>
                      <w:spacing w:val="-9"/>
                      <w:w w:val="105"/>
                    </w:rPr>
                    <w:t xml:space="preserve"> </w:t>
                  </w:r>
                  <w:r>
                    <w:rPr>
                      <w:color w:val="565656"/>
                      <w:w w:val="105"/>
                    </w:rPr>
                    <w:t>producers</w:t>
                  </w:r>
                  <w:r>
                    <w:rPr>
                      <w:color w:val="565656"/>
                      <w:spacing w:val="-10"/>
                      <w:w w:val="105"/>
                    </w:rPr>
                    <w:t xml:space="preserve"> </w:t>
                  </w:r>
                  <w:r>
                    <w:rPr>
                      <w:color w:val="565656"/>
                      <w:w w:val="105"/>
                    </w:rPr>
                    <w:t>are</w:t>
                  </w:r>
                  <w:r>
                    <w:rPr>
                      <w:color w:val="565656"/>
                      <w:spacing w:val="-10"/>
                      <w:w w:val="105"/>
                    </w:rPr>
                    <w:t xml:space="preserve"> </w:t>
                  </w:r>
                  <w:r>
                    <w:rPr>
                      <w:color w:val="565656"/>
                      <w:w w:val="105"/>
                    </w:rPr>
                    <w:t>in</w:t>
                  </w:r>
                  <w:r>
                    <w:rPr>
                      <w:color w:val="565656"/>
                      <w:spacing w:val="-9"/>
                      <w:w w:val="105"/>
                    </w:rPr>
                    <w:t xml:space="preserve"> </w:t>
                  </w:r>
                  <w:r>
                    <w:rPr>
                      <w:color w:val="565656"/>
                      <w:w w:val="105"/>
                    </w:rPr>
                    <w:t>a</w:t>
                  </w:r>
                  <w:r>
                    <w:rPr>
                      <w:color w:val="565656"/>
                      <w:spacing w:val="-10"/>
                      <w:w w:val="105"/>
                    </w:rPr>
                    <w:t xml:space="preserve"> </w:t>
                  </w:r>
                  <w:r>
                    <w:rPr>
                      <w:color w:val="565656"/>
                      <w:w w:val="105"/>
                    </w:rPr>
                    <w:t>position to</w:t>
                  </w:r>
                  <w:r>
                    <w:rPr>
                      <w:color w:val="565656"/>
                      <w:spacing w:val="-10"/>
                      <w:w w:val="105"/>
                    </w:rPr>
                    <w:t xml:space="preserve"> </w:t>
                  </w:r>
                  <w:r>
                    <w:rPr>
                      <w:color w:val="565656"/>
                      <w:w w:val="105"/>
                    </w:rPr>
                    <w:t>sustainably</w:t>
                  </w:r>
                  <w:r>
                    <w:rPr>
                      <w:color w:val="565656"/>
                      <w:spacing w:val="-10"/>
                      <w:w w:val="105"/>
                    </w:rPr>
                    <w:t xml:space="preserve"> </w:t>
                  </w:r>
                  <w:r>
                    <w:rPr>
                      <w:color w:val="565656"/>
                      <w:w w:val="105"/>
                    </w:rPr>
                    <w:t>manage</w:t>
                  </w:r>
                  <w:r>
                    <w:rPr>
                      <w:color w:val="565656"/>
                      <w:spacing w:val="-10"/>
                      <w:w w:val="105"/>
                    </w:rPr>
                    <w:t xml:space="preserve"> </w:t>
                  </w:r>
                  <w:r>
                    <w:rPr>
                      <w:color w:val="565656"/>
                      <w:w w:val="105"/>
                    </w:rPr>
                    <w:t>the</w:t>
                  </w:r>
                  <w:r>
                    <w:rPr>
                      <w:color w:val="565656"/>
                      <w:spacing w:val="-10"/>
                      <w:w w:val="105"/>
                    </w:rPr>
                    <w:t xml:space="preserve"> </w:t>
                  </w:r>
                  <w:r>
                    <w:rPr>
                      <w:color w:val="565656"/>
                      <w:w w:val="105"/>
                    </w:rPr>
                    <w:t>relationship</w:t>
                  </w:r>
                  <w:r>
                    <w:rPr>
                      <w:color w:val="565656"/>
                      <w:spacing w:val="-10"/>
                      <w:w w:val="105"/>
                    </w:rPr>
                    <w:t xml:space="preserve"> </w:t>
                  </w:r>
                  <w:r>
                    <w:rPr>
                      <w:color w:val="565656"/>
                      <w:w w:val="105"/>
                    </w:rPr>
                    <w:t>independently.</w:t>
                  </w:r>
                </w:p>
              </w:txbxContent>
            </v:textbox>
            <w10:wrap anchorx="page" anchory="page"/>
          </v:shape>
        </w:pict>
      </w:r>
      <w:r>
        <w:pict>
          <v:shape id="_x0000_s2053" type="#_x0000_t202" style="position:absolute;margin-left:195.25pt;margin-top:314.6pt;width:99pt;height:96.75pt;z-index:-1199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52" type="#_x0000_t202" style="position:absolute;margin-left:294.25pt;margin-top:314.6pt;width:99.3pt;height:96.75pt;z-index:-1198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51" type="#_x0000_t202" style="position:absolute;margin-left:195.25pt;margin-top:411.3pt;width:99pt;height:101.55pt;z-index:-1198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50" type="#_x0000_t202" style="position:absolute;margin-left:294.25pt;margin-top:411.3pt;width:99.3pt;height:101.55pt;z-index:-119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49" type="#_x0000_t202" style="position:absolute;margin-left:125.25pt;margin-top:60.95pt;width:449.75pt;height:12pt;z-index:-1198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48" type="#_x0000_t202" style="position:absolute;margin-left:36.25pt;margin-top:253.6pt;width:539.5pt;height:12pt;z-index:-1198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47" type="#_x0000_t202" style="position:absolute;margin-left:36.25pt;margin-top:540.1pt;width:539.5pt;height:12pt;z-index:-1197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046" style="position:absolute;z-index:-119752;mso-position-horizontal-relative:page;mso-position-vertical-relative:page" from="36.25pt,56.15pt" to="36.25pt,56.15pt" strokecolor="#009ee3" strokeweight=".5pt">
            <w10:wrap anchorx="page" anchory="page"/>
          </v:line>
        </w:pict>
      </w:r>
      <w:r>
        <w:pict>
          <v:line id="_x0000_s2045" style="position:absolute;z-index:-119728;mso-position-horizontal-relative:page;mso-position-vertical-relative:page" from="521.35pt,56.15pt" to="521.35pt,56.15pt" strokecolor="#009ee3" strokeweight=".5pt">
            <w10:wrap anchorx="page" anchory="page"/>
          </v:line>
        </w:pict>
      </w:r>
      <w:r>
        <w:pict>
          <v:shape id="_x0000_s2044" type="#_x0000_t202" style="position:absolute;margin-left:36.75pt;margin-top:21.15pt;width:507.45pt;height:63.35pt;z-index:-11970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2043" type="#_x0000_t202" style="position:absolute;margin-left:327.15pt;margin-top:40.45pt;width:183.75pt;height:13.55pt;z-index:-11968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042" type="#_x0000_t202" style="position:absolute;margin-left:524.75pt;margin-top:45.7pt;width:52.2pt;height:17.35pt;z-index:-11965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17</w:t>
                  </w:r>
                </w:p>
              </w:txbxContent>
            </v:textbox>
            <w10:wrap anchorx="page" anchory="page"/>
          </v:shape>
        </w:pict>
      </w:r>
      <w:r>
        <w:pict>
          <v:shape id="_x0000_s2041" type="#_x0000_t202" style="position:absolute;margin-left:197.7pt;margin-top:77pt;width:378.7pt;height:146.55pt;z-index:-119632;mso-position-horizontal-relative:page;mso-position-vertical-relative:page" filled="f" stroked="f">
            <v:textbox inset="0,0,0,0">
              <w:txbxContent>
                <w:p w:rsidR="00C06913" w:rsidRDefault="008F06F4">
                  <w:pPr>
                    <w:spacing w:before="40" w:line="209" w:lineRule="exact"/>
                    <w:ind w:left="20"/>
                    <w:rPr>
                      <w:rFonts w:ascii="Trebuchet MS"/>
                      <w:b/>
                      <w:sz w:val="20"/>
                    </w:rPr>
                  </w:pPr>
                  <w:r>
                    <w:rPr>
                      <w:rFonts w:ascii="Trebuchet MS"/>
                      <w:b/>
                      <w:color w:val="009EE3"/>
                      <w:sz w:val="20"/>
                    </w:rPr>
                    <w:t>Access to Training</w:t>
                  </w:r>
                </w:p>
                <w:p w:rsidR="00C06913" w:rsidRDefault="008F06F4">
                  <w:pPr>
                    <w:pStyle w:val="BodyText"/>
                    <w:spacing w:before="47" w:line="170" w:lineRule="auto"/>
                    <w:ind w:left="20" w:right="17"/>
                  </w:pPr>
                  <w:r>
                    <w:rPr>
                      <w:color w:val="565656"/>
                      <w:w w:val="105"/>
                    </w:rPr>
                    <w:t xml:space="preserve">While many small producers may have worked in agriculture their entire </w:t>
                  </w:r>
                  <w:r>
                    <w:rPr>
                      <w:color w:val="565656"/>
                      <w:spacing w:val="2"/>
                      <w:w w:val="105"/>
                    </w:rPr>
                    <w:t xml:space="preserve">lives, </w:t>
                  </w:r>
                  <w:r>
                    <w:rPr>
                      <w:color w:val="565656"/>
                      <w:w w:val="105"/>
                    </w:rPr>
                    <w:t xml:space="preserve">specific training is often required to improve </w:t>
                  </w:r>
                  <w:r>
                    <w:rPr>
                      <w:color w:val="565656"/>
                      <w:spacing w:val="3"/>
                      <w:w w:val="105"/>
                    </w:rPr>
                    <w:t xml:space="preserve">productivity </w:t>
                  </w:r>
                  <w:r>
                    <w:rPr>
                      <w:color w:val="565656"/>
                      <w:w w:val="105"/>
                    </w:rPr>
                    <w:t xml:space="preserve">and </w:t>
                  </w:r>
                  <w:r>
                    <w:rPr>
                      <w:color w:val="565656"/>
                      <w:spacing w:val="2"/>
                      <w:w w:val="105"/>
                    </w:rPr>
                    <w:t xml:space="preserve">product </w:t>
                  </w:r>
                  <w:r>
                    <w:rPr>
                      <w:color w:val="565656"/>
                      <w:w w:val="105"/>
                    </w:rPr>
                    <w:t xml:space="preserve">quality, introduce new technologies and plant </w:t>
                  </w:r>
                  <w:r>
                    <w:rPr>
                      <w:color w:val="565656"/>
                      <w:spacing w:val="2"/>
                      <w:w w:val="105"/>
                    </w:rPr>
                    <w:t xml:space="preserve">varieties, </w:t>
                  </w:r>
                  <w:r>
                    <w:rPr>
                      <w:color w:val="565656"/>
                      <w:w w:val="105"/>
                    </w:rPr>
                    <w:t xml:space="preserve">and comply with food </w:t>
                  </w:r>
                  <w:r>
                    <w:rPr>
                      <w:color w:val="565656"/>
                      <w:spacing w:val="2"/>
                      <w:w w:val="105"/>
                    </w:rPr>
                    <w:t xml:space="preserve">safety </w:t>
                  </w:r>
                  <w:r>
                    <w:rPr>
                      <w:color w:val="565656"/>
                      <w:w w:val="105"/>
                    </w:rPr>
                    <w:t xml:space="preserve">and other </w:t>
                  </w:r>
                  <w:r>
                    <w:rPr>
                      <w:color w:val="565656"/>
                      <w:spacing w:val="2"/>
                      <w:w w:val="105"/>
                    </w:rPr>
                    <w:t xml:space="preserve">certification </w:t>
                  </w:r>
                  <w:r>
                    <w:rPr>
                      <w:color w:val="565656"/>
                      <w:w w:val="105"/>
                    </w:rPr>
                    <w:t xml:space="preserve">requirements that </w:t>
                  </w:r>
                  <w:r>
                    <w:rPr>
                      <w:color w:val="565656"/>
                      <w:spacing w:val="2"/>
                      <w:w w:val="105"/>
                    </w:rPr>
                    <w:t xml:space="preserve">govern entry </w:t>
                  </w:r>
                  <w:r>
                    <w:rPr>
                      <w:color w:val="565656"/>
                      <w:w w:val="105"/>
                    </w:rPr>
                    <w:t xml:space="preserve">into the national, regional and international value chains. </w:t>
                  </w:r>
                  <w:r>
                    <w:rPr>
                      <w:color w:val="565656"/>
                      <w:spacing w:val="2"/>
                      <w:w w:val="105"/>
                    </w:rPr>
                    <w:t xml:space="preserve">Agro-food </w:t>
                  </w:r>
                  <w:r>
                    <w:rPr>
                      <w:color w:val="565656"/>
                      <w:w w:val="105"/>
                    </w:rPr>
                    <w:t xml:space="preserve">value chains today are </w:t>
                  </w:r>
                  <w:r>
                    <w:rPr>
                      <w:color w:val="565656"/>
                      <w:spacing w:val="3"/>
                      <w:w w:val="105"/>
                    </w:rPr>
                    <w:t xml:space="preserve">very </w:t>
                  </w:r>
                  <w:r>
                    <w:rPr>
                      <w:color w:val="565656"/>
                      <w:w w:val="105"/>
                    </w:rPr>
                    <w:t xml:space="preserve">sophisticated and crops </w:t>
                  </w:r>
                  <w:r>
                    <w:rPr>
                      <w:color w:val="565656"/>
                      <w:spacing w:val="2"/>
                      <w:w w:val="105"/>
                    </w:rPr>
                    <w:t xml:space="preserve">grown </w:t>
                  </w:r>
                  <w:r>
                    <w:rPr>
                      <w:color w:val="565656"/>
                      <w:w w:val="105"/>
                    </w:rPr>
                    <w:t>with traditional methods often do not meet th</w:t>
                  </w:r>
                  <w:r>
                    <w:rPr>
                      <w:color w:val="565656"/>
                      <w:w w:val="105"/>
                    </w:rPr>
                    <w:t xml:space="preserve">e international market requirements. </w:t>
                  </w:r>
                  <w:r>
                    <w:rPr>
                      <w:color w:val="565656"/>
                      <w:spacing w:val="2"/>
                      <w:w w:val="105"/>
                    </w:rPr>
                    <w:t xml:space="preserve">Skills </w:t>
                  </w:r>
                  <w:r>
                    <w:rPr>
                      <w:color w:val="565656"/>
                      <w:w w:val="105"/>
                    </w:rPr>
                    <w:t>development in agro-food value chains, however, has been generally underestimated in the past and the focus</w:t>
                  </w:r>
                  <w:r>
                    <w:rPr>
                      <w:color w:val="565656"/>
                      <w:spacing w:val="-17"/>
                      <w:w w:val="105"/>
                    </w:rPr>
                    <w:t xml:space="preserve"> </w:t>
                  </w:r>
                  <w:r>
                    <w:rPr>
                      <w:color w:val="565656"/>
                      <w:w w:val="105"/>
                    </w:rPr>
                    <w:t>on</w:t>
                  </w:r>
                  <w:r>
                    <w:rPr>
                      <w:color w:val="565656"/>
                      <w:spacing w:val="-16"/>
                      <w:w w:val="105"/>
                    </w:rPr>
                    <w:t xml:space="preserve"> </w:t>
                  </w:r>
                  <w:r>
                    <w:rPr>
                      <w:color w:val="565656"/>
                      <w:w w:val="105"/>
                    </w:rPr>
                    <w:t>training</w:t>
                  </w:r>
                  <w:r>
                    <w:rPr>
                      <w:color w:val="565656"/>
                      <w:spacing w:val="-16"/>
                      <w:w w:val="105"/>
                    </w:rPr>
                    <w:t xml:space="preserve"> </w:t>
                  </w:r>
                  <w:r>
                    <w:rPr>
                      <w:color w:val="565656"/>
                      <w:w w:val="105"/>
                    </w:rPr>
                    <w:t>at</w:t>
                  </w:r>
                  <w:r>
                    <w:rPr>
                      <w:color w:val="565656"/>
                      <w:spacing w:val="-16"/>
                      <w:w w:val="105"/>
                    </w:rPr>
                    <w:t xml:space="preserve"> </w:t>
                  </w:r>
                  <w:r>
                    <w:rPr>
                      <w:color w:val="565656"/>
                      <w:w w:val="105"/>
                    </w:rPr>
                    <w:t>the</w:t>
                  </w:r>
                  <w:r>
                    <w:rPr>
                      <w:color w:val="565656"/>
                      <w:spacing w:val="-16"/>
                      <w:w w:val="105"/>
                    </w:rPr>
                    <w:t xml:space="preserve"> </w:t>
                  </w:r>
                  <w:r>
                    <w:rPr>
                      <w:color w:val="565656"/>
                      <w:w w:val="105"/>
                    </w:rPr>
                    <w:t>commercial</w:t>
                  </w:r>
                  <w:r>
                    <w:rPr>
                      <w:color w:val="565656"/>
                      <w:spacing w:val="-16"/>
                      <w:w w:val="105"/>
                    </w:rPr>
                    <w:t xml:space="preserve"> </w:t>
                  </w:r>
                  <w:r>
                    <w:rPr>
                      <w:color w:val="565656"/>
                      <w:w w:val="105"/>
                    </w:rPr>
                    <w:t>level</w:t>
                  </w:r>
                  <w:r>
                    <w:rPr>
                      <w:color w:val="565656"/>
                      <w:spacing w:val="-16"/>
                      <w:w w:val="105"/>
                    </w:rPr>
                    <w:t xml:space="preserve"> </w:t>
                  </w:r>
                  <w:r>
                    <w:rPr>
                      <w:color w:val="565656"/>
                      <w:w w:val="105"/>
                    </w:rPr>
                    <w:t>has</w:t>
                  </w:r>
                  <w:r>
                    <w:rPr>
                      <w:color w:val="565656"/>
                      <w:spacing w:val="-16"/>
                      <w:w w:val="105"/>
                    </w:rPr>
                    <w:t xml:space="preserve"> </w:t>
                  </w:r>
                  <w:r>
                    <w:rPr>
                      <w:color w:val="565656"/>
                      <w:w w:val="105"/>
                    </w:rPr>
                    <w:t>only</w:t>
                  </w:r>
                  <w:r>
                    <w:rPr>
                      <w:color w:val="565656"/>
                      <w:spacing w:val="-16"/>
                      <w:w w:val="105"/>
                    </w:rPr>
                    <w:t xml:space="preserve"> </w:t>
                  </w:r>
                  <w:r>
                    <w:rPr>
                      <w:color w:val="565656"/>
                      <w:w w:val="105"/>
                    </w:rPr>
                    <w:t>recently</w:t>
                  </w:r>
                  <w:r>
                    <w:rPr>
                      <w:color w:val="565656"/>
                      <w:spacing w:val="-16"/>
                      <w:w w:val="105"/>
                    </w:rPr>
                    <w:t xml:space="preserve"> </w:t>
                  </w:r>
                  <w:r>
                    <w:rPr>
                      <w:color w:val="565656"/>
                      <w:w w:val="105"/>
                    </w:rPr>
                    <w:t>emerged</w:t>
                  </w:r>
                  <w:r>
                    <w:rPr>
                      <w:color w:val="565656"/>
                      <w:spacing w:val="-17"/>
                      <w:w w:val="105"/>
                    </w:rPr>
                    <w:t xml:space="preserve"> </w:t>
                  </w:r>
                  <w:r>
                    <w:rPr>
                      <w:color w:val="565656"/>
                      <w:w w:val="105"/>
                    </w:rPr>
                    <w:t>(Fernandez-Stark</w:t>
                  </w:r>
                  <w:r>
                    <w:rPr>
                      <w:color w:val="565656"/>
                      <w:spacing w:val="-16"/>
                      <w:w w:val="105"/>
                    </w:rPr>
                    <w:t xml:space="preserve"> </w:t>
                  </w:r>
                  <w:r>
                    <w:rPr>
                      <w:color w:val="565656"/>
                      <w:w w:val="105"/>
                    </w:rPr>
                    <w:t>et</w:t>
                  </w:r>
                  <w:r>
                    <w:rPr>
                      <w:color w:val="565656"/>
                      <w:spacing w:val="-16"/>
                      <w:w w:val="105"/>
                    </w:rPr>
                    <w:t xml:space="preserve"> </w:t>
                  </w:r>
                  <w:r>
                    <w:rPr>
                      <w:color w:val="565656"/>
                      <w:w w:val="105"/>
                    </w:rPr>
                    <w:t xml:space="preserve">al., </w:t>
                  </w:r>
                  <w:r>
                    <w:rPr>
                      <w:color w:val="565656"/>
                      <w:spacing w:val="-3"/>
                      <w:w w:val="105"/>
                    </w:rPr>
                    <w:t>2011a).</w:t>
                  </w:r>
                  <w:r>
                    <w:rPr>
                      <w:color w:val="565656"/>
                      <w:spacing w:val="-26"/>
                      <w:w w:val="105"/>
                    </w:rPr>
                    <w:t xml:space="preserve"> </w:t>
                  </w:r>
                  <w:r>
                    <w:rPr>
                      <w:color w:val="565656"/>
                      <w:w w:val="105"/>
                    </w:rPr>
                    <w:t>Rural</w:t>
                  </w:r>
                  <w:r>
                    <w:rPr>
                      <w:color w:val="565656"/>
                      <w:spacing w:val="-26"/>
                      <w:w w:val="105"/>
                    </w:rPr>
                    <w:t xml:space="preserve"> </w:t>
                  </w:r>
                  <w:r>
                    <w:rPr>
                      <w:color w:val="565656"/>
                      <w:w w:val="105"/>
                    </w:rPr>
                    <w:t>edu</w:t>
                  </w:r>
                  <w:r>
                    <w:rPr>
                      <w:color w:val="565656"/>
                      <w:w w:val="105"/>
                    </w:rPr>
                    <w:t>cation</w:t>
                  </w:r>
                  <w:r>
                    <w:rPr>
                      <w:color w:val="565656"/>
                      <w:spacing w:val="-26"/>
                      <w:w w:val="105"/>
                    </w:rPr>
                    <w:t xml:space="preserve"> </w:t>
                  </w:r>
                  <w:r>
                    <w:rPr>
                      <w:color w:val="565656"/>
                      <w:spacing w:val="2"/>
                      <w:w w:val="105"/>
                    </w:rPr>
                    <w:t>levels</w:t>
                  </w:r>
                  <w:r>
                    <w:rPr>
                      <w:color w:val="565656"/>
                      <w:spacing w:val="-25"/>
                      <w:w w:val="105"/>
                    </w:rPr>
                    <w:t xml:space="preserve"> </w:t>
                  </w:r>
                  <w:r>
                    <w:rPr>
                      <w:color w:val="565656"/>
                      <w:w w:val="105"/>
                    </w:rPr>
                    <w:t>in</w:t>
                  </w:r>
                  <w:r>
                    <w:rPr>
                      <w:color w:val="565656"/>
                      <w:spacing w:val="-26"/>
                      <w:w w:val="105"/>
                    </w:rPr>
                    <w:t xml:space="preserve"> </w:t>
                  </w:r>
                  <w:r>
                    <w:rPr>
                      <w:color w:val="565656"/>
                      <w:w w:val="105"/>
                    </w:rPr>
                    <w:t>many</w:t>
                  </w:r>
                  <w:r>
                    <w:rPr>
                      <w:color w:val="565656"/>
                      <w:spacing w:val="-26"/>
                      <w:w w:val="105"/>
                    </w:rPr>
                    <w:t xml:space="preserve"> </w:t>
                  </w:r>
                  <w:r>
                    <w:rPr>
                      <w:color w:val="565656"/>
                      <w:w w:val="105"/>
                    </w:rPr>
                    <w:t>developing</w:t>
                  </w:r>
                  <w:r>
                    <w:rPr>
                      <w:color w:val="565656"/>
                      <w:spacing w:val="-26"/>
                      <w:w w:val="105"/>
                    </w:rPr>
                    <w:t xml:space="preserve"> </w:t>
                  </w:r>
                  <w:r>
                    <w:rPr>
                      <w:color w:val="565656"/>
                      <w:w w:val="105"/>
                    </w:rPr>
                    <w:t>countries</w:t>
                  </w:r>
                  <w:r>
                    <w:rPr>
                      <w:color w:val="565656"/>
                      <w:spacing w:val="-25"/>
                      <w:w w:val="105"/>
                    </w:rPr>
                    <w:t xml:space="preserve"> </w:t>
                  </w:r>
                  <w:r>
                    <w:rPr>
                      <w:color w:val="565656"/>
                      <w:w w:val="105"/>
                    </w:rPr>
                    <w:t>are</w:t>
                  </w:r>
                  <w:r>
                    <w:rPr>
                      <w:color w:val="565656"/>
                      <w:spacing w:val="-26"/>
                      <w:w w:val="105"/>
                    </w:rPr>
                    <w:t xml:space="preserve"> </w:t>
                  </w:r>
                  <w:r>
                    <w:rPr>
                      <w:color w:val="565656"/>
                      <w:w w:val="105"/>
                    </w:rPr>
                    <w:t>low</w:t>
                  </w:r>
                  <w:r>
                    <w:rPr>
                      <w:color w:val="565656"/>
                      <w:spacing w:val="-26"/>
                      <w:w w:val="105"/>
                    </w:rPr>
                    <w:t xml:space="preserve"> </w:t>
                  </w:r>
                  <w:r>
                    <w:rPr>
                      <w:color w:val="565656"/>
                      <w:w w:val="105"/>
                    </w:rPr>
                    <w:t>and</w:t>
                  </w:r>
                  <w:r>
                    <w:rPr>
                      <w:color w:val="565656"/>
                      <w:spacing w:val="-26"/>
                      <w:w w:val="105"/>
                    </w:rPr>
                    <w:t xml:space="preserve"> </w:t>
                  </w:r>
                  <w:r>
                    <w:rPr>
                      <w:color w:val="565656"/>
                      <w:w w:val="105"/>
                    </w:rPr>
                    <w:t>technical</w:t>
                  </w:r>
                  <w:r>
                    <w:rPr>
                      <w:color w:val="565656"/>
                      <w:spacing w:val="-25"/>
                      <w:w w:val="105"/>
                    </w:rPr>
                    <w:t xml:space="preserve"> </w:t>
                  </w:r>
                  <w:r>
                    <w:rPr>
                      <w:color w:val="565656"/>
                      <w:w w:val="105"/>
                    </w:rPr>
                    <w:t xml:space="preserve">assistance </w:t>
                  </w:r>
                  <w:r>
                    <w:rPr>
                      <w:color w:val="565656"/>
                      <w:spacing w:val="2"/>
                      <w:w w:val="105"/>
                    </w:rPr>
                    <w:t xml:space="preserve">run </w:t>
                  </w:r>
                  <w:r>
                    <w:rPr>
                      <w:color w:val="565656"/>
                      <w:w w:val="105"/>
                    </w:rPr>
                    <w:t xml:space="preserve">by the government are often </w:t>
                  </w:r>
                  <w:r>
                    <w:rPr>
                      <w:color w:val="565656"/>
                      <w:spacing w:val="2"/>
                      <w:w w:val="105"/>
                    </w:rPr>
                    <w:t xml:space="preserve">understaffed </w:t>
                  </w:r>
                  <w:r>
                    <w:rPr>
                      <w:color w:val="565656"/>
                      <w:w w:val="105"/>
                    </w:rPr>
                    <w:t>and inadequately prepared to cater to the needs</w:t>
                  </w:r>
                  <w:r>
                    <w:rPr>
                      <w:color w:val="565656"/>
                      <w:spacing w:val="-13"/>
                      <w:w w:val="105"/>
                    </w:rPr>
                    <w:t xml:space="preserve"> </w:t>
                  </w:r>
                  <w:r>
                    <w:rPr>
                      <w:color w:val="565656"/>
                      <w:w w:val="105"/>
                    </w:rPr>
                    <w:t>of</w:t>
                  </w:r>
                  <w:r>
                    <w:rPr>
                      <w:color w:val="565656"/>
                      <w:spacing w:val="-13"/>
                      <w:w w:val="105"/>
                    </w:rPr>
                    <w:t xml:space="preserve"> </w:t>
                  </w:r>
                  <w:r>
                    <w:rPr>
                      <w:color w:val="565656"/>
                      <w:w w:val="105"/>
                    </w:rPr>
                    <w:t>increasingly</w:t>
                  </w:r>
                  <w:r>
                    <w:rPr>
                      <w:color w:val="565656"/>
                      <w:spacing w:val="-13"/>
                      <w:w w:val="105"/>
                    </w:rPr>
                    <w:t xml:space="preserve"> </w:t>
                  </w:r>
                  <w:r>
                    <w:rPr>
                      <w:color w:val="565656"/>
                      <w:w w:val="105"/>
                    </w:rPr>
                    <w:t>demanding</w:t>
                  </w:r>
                  <w:r>
                    <w:rPr>
                      <w:color w:val="565656"/>
                      <w:spacing w:val="-13"/>
                      <w:w w:val="105"/>
                    </w:rPr>
                    <w:t xml:space="preserve"> </w:t>
                  </w:r>
                  <w:r>
                    <w:rPr>
                      <w:color w:val="565656"/>
                      <w:spacing w:val="2"/>
                      <w:w w:val="105"/>
                    </w:rPr>
                    <w:t>buyers</w:t>
                  </w:r>
                  <w:r>
                    <w:rPr>
                      <w:color w:val="565656"/>
                      <w:spacing w:val="-13"/>
                      <w:w w:val="105"/>
                    </w:rPr>
                    <w:t xml:space="preserve"> </w:t>
                  </w:r>
                  <w:r>
                    <w:rPr>
                      <w:color w:val="565656"/>
                      <w:w w:val="105"/>
                    </w:rPr>
                    <w:t>(Fernandez-Stark</w:t>
                  </w:r>
                  <w:r>
                    <w:rPr>
                      <w:color w:val="565656"/>
                      <w:spacing w:val="-13"/>
                      <w:w w:val="105"/>
                    </w:rPr>
                    <w:t xml:space="preserve"> </w:t>
                  </w:r>
                  <w:r>
                    <w:rPr>
                      <w:color w:val="565656"/>
                      <w:w w:val="105"/>
                    </w:rPr>
                    <w:t>et</w:t>
                  </w:r>
                  <w:r>
                    <w:rPr>
                      <w:color w:val="565656"/>
                      <w:spacing w:val="-13"/>
                      <w:w w:val="105"/>
                    </w:rPr>
                    <w:t xml:space="preserve"> </w:t>
                  </w:r>
                  <w:r>
                    <w:rPr>
                      <w:color w:val="565656"/>
                      <w:w w:val="105"/>
                    </w:rPr>
                    <w:t>al.,</w:t>
                  </w:r>
                  <w:r>
                    <w:rPr>
                      <w:color w:val="565656"/>
                      <w:spacing w:val="-13"/>
                      <w:w w:val="105"/>
                    </w:rPr>
                    <w:t xml:space="preserve"> </w:t>
                  </w:r>
                  <w:r>
                    <w:rPr>
                      <w:color w:val="565656"/>
                      <w:spacing w:val="-3"/>
                      <w:w w:val="105"/>
                    </w:rPr>
                    <w:t>2011a).</w:t>
                  </w:r>
                </w:p>
              </w:txbxContent>
            </v:textbox>
            <w10:wrap anchorx="page" anchory="page"/>
          </v:shape>
        </w:pict>
      </w:r>
      <w:r>
        <w:pict>
          <v:shape id="_x0000_s2040" type="#_x0000_t202" style="position:absolute;margin-left:197.7pt;margin-top:233pt;width:372.6pt;height:110.55pt;z-index:-119608;mso-position-horizontal-relative:page;mso-position-vertical-relative:page" filled="f" stroked="f">
            <v:textbox inset="0,0,0,0">
              <w:txbxContent>
                <w:p w:rsidR="00C06913" w:rsidRDefault="008F06F4">
                  <w:pPr>
                    <w:spacing w:before="40" w:line="209" w:lineRule="exact"/>
                    <w:ind w:left="20"/>
                    <w:rPr>
                      <w:rFonts w:ascii="Trebuchet MS"/>
                      <w:b/>
                      <w:sz w:val="20"/>
                    </w:rPr>
                  </w:pPr>
                  <w:r>
                    <w:rPr>
                      <w:rFonts w:ascii="Trebuchet MS"/>
                      <w:b/>
                      <w:color w:val="009EE3"/>
                      <w:sz w:val="20"/>
                    </w:rPr>
                    <w:t>Coordination and Collaboration Building</w:t>
                  </w:r>
                </w:p>
                <w:p w:rsidR="00C06913" w:rsidRDefault="008F06F4">
                  <w:pPr>
                    <w:pStyle w:val="BodyText"/>
                    <w:spacing w:before="47" w:line="170" w:lineRule="auto"/>
                    <w:ind w:left="20"/>
                  </w:pPr>
                  <w:r>
                    <w:rPr>
                      <w:color w:val="565656"/>
                      <w:w w:val="105"/>
                    </w:rPr>
                    <w:t xml:space="preserve">Coordination and </w:t>
                  </w:r>
                  <w:r>
                    <w:rPr>
                      <w:color w:val="565656"/>
                      <w:spacing w:val="2"/>
                      <w:w w:val="105"/>
                    </w:rPr>
                    <w:t xml:space="preserve">collaboration </w:t>
                  </w:r>
                  <w:r>
                    <w:rPr>
                      <w:color w:val="565656"/>
                      <w:w w:val="105"/>
                    </w:rPr>
                    <w:t xml:space="preserve">building should occur at </w:t>
                  </w:r>
                  <w:r>
                    <w:rPr>
                      <w:color w:val="565656"/>
                      <w:spacing w:val="3"/>
                      <w:w w:val="105"/>
                    </w:rPr>
                    <w:t xml:space="preserve">two </w:t>
                  </w:r>
                  <w:r>
                    <w:rPr>
                      <w:color w:val="565656"/>
                      <w:spacing w:val="2"/>
                      <w:w w:val="105"/>
                    </w:rPr>
                    <w:t xml:space="preserve">levels. First, </w:t>
                  </w:r>
                  <w:r>
                    <w:rPr>
                      <w:color w:val="565656"/>
                      <w:w w:val="105"/>
                    </w:rPr>
                    <w:t>horizontal coordination amongst producers facilitates the formation of producer groups or associations,</w:t>
                  </w:r>
                  <w:r>
                    <w:rPr>
                      <w:color w:val="565656"/>
                      <w:spacing w:val="-23"/>
                      <w:w w:val="105"/>
                    </w:rPr>
                    <w:t xml:space="preserve"> </w:t>
                  </w:r>
                  <w:r>
                    <w:rPr>
                      <w:color w:val="565656"/>
                      <w:w w:val="105"/>
                    </w:rPr>
                    <w:t>not</w:t>
                  </w:r>
                  <w:r>
                    <w:rPr>
                      <w:color w:val="565656"/>
                      <w:spacing w:val="-22"/>
                      <w:w w:val="105"/>
                    </w:rPr>
                    <w:t xml:space="preserve"> </w:t>
                  </w:r>
                  <w:r>
                    <w:rPr>
                      <w:color w:val="565656"/>
                      <w:w w:val="105"/>
                    </w:rPr>
                    <w:t>only</w:t>
                  </w:r>
                  <w:r>
                    <w:rPr>
                      <w:color w:val="565656"/>
                      <w:spacing w:val="-23"/>
                      <w:w w:val="105"/>
                    </w:rPr>
                    <w:t xml:space="preserve"> </w:t>
                  </w:r>
                  <w:r>
                    <w:rPr>
                      <w:color w:val="565656"/>
                      <w:w w:val="105"/>
                    </w:rPr>
                    <w:t>to</w:t>
                  </w:r>
                  <w:r>
                    <w:rPr>
                      <w:color w:val="565656"/>
                      <w:spacing w:val="-22"/>
                      <w:w w:val="105"/>
                    </w:rPr>
                    <w:t xml:space="preserve"> </w:t>
                  </w:r>
                  <w:r>
                    <w:rPr>
                      <w:color w:val="565656"/>
                      <w:w w:val="105"/>
                    </w:rPr>
                    <w:t>reach</w:t>
                  </w:r>
                  <w:r>
                    <w:rPr>
                      <w:color w:val="565656"/>
                      <w:spacing w:val="-23"/>
                      <w:w w:val="105"/>
                    </w:rPr>
                    <w:t xml:space="preserve"> </w:t>
                  </w:r>
                  <w:r>
                    <w:rPr>
                      <w:color w:val="565656"/>
                      <w:w w:val="105"/>
                    </w:rPr>
                    <w:t>needed</w:t>
                  </w:r>
                  <w:r>
                    <w:rPr>
                      <w:color w:val="565656"/>
                      <w:spacing w:val="-22"/>
                      <w:w w:val="105"/>
                    </w:rPr>
                    <w:t xml:space="preserve"> </w:t>
                  </w:r>
                  <w:r>
                    <w:rPr>
                      <w:color w:val="565656"/>
                      <w:w w:val="105"/>
                    </w:rPr>
                    <w:t>economies</w:t>
                  </w:r>
                  <w:r>
                    <w:rPr>
                      <w:color w:val="565656"/>
                      <w:spacing w:val="-23"/>
                      <w:w w:val="105"/>
                    </w:rPr>
                    <w:t xml:space="preserve"> </w:t>
                  </w:r>
                  <w:r>
                    <w:rPr>
                      <w:color w:val="565656"/>
                      <w:w w:val="105"/>
                    </w:rPr>
                    <w:t>of</w:t>
                  </w:r>
                  <w:r>
                    <w:rPr>
                      <w:color w:val="565656"/>
                      <w:spacing w:val="-22"/>
                      <w:w w:val="105"/>
                    </w:rPr>
                    <w:t xml:space="preserve"> </w:t>
                  </w:r>
                  <w:r>
                    <w:rPr>
                      <w:color w:val="565656"/>
                      <w:w w:val="105"/>
                    </w:rPr>
                    <w:t>scale</w:t>
                  </w:r>
                  <w:r>
                    <w:rPr>
                      <w:color w:val="565656"/>
                      <w:spacing w:val="-23"/>
                      <w:w w:val="105"/>
                    </w:rPr>
                    <w:t xml:space="preserve"> </w:t>
                  </w:r>
                  <w:r>
                    <w:rPr>
                      <w:color w:val="565656"/>
                      <w:w w:val="105"/>
                    </w:rPr>
                    <w:t>but</w:t>
                  </w:r>
                  <w:r>
                    <w:rPr>
                      <w:color w:val="565656"/>
                      <w:spacing w:val="-22"/>
                      <w:w w:val="105"/>
                    </w:rPr>
                    <w:t xml:space="preserve"> </w:t>
                  </w:r>
                  <w:r>
                    <w:rPr>
                      <w:color w:val="565656"/>
                      <w:spacing w:val="2"/>
                      <w:w w:val="105"/>
                    </w:rPr>
                    <w:t>also</w:t>
                  </w:r>
                  <w:r>
                    <w:rPr>
                      <w:color w:val="565656"/>
                      <w:spacing w:val="-23"/>
                      <w:w w:val="105"/>
                    </w:rPr>
                    <w:t xml:space="preserve"> </w:t>
                  </w:r>
                  <w:r>
                    <w:rPr>
                      <w:color w:val="565656"/>
                      <w:w w:val="105"/>
                    </w:rPr>
                    <w:t>to</w:t>
                  </w:r>
                  <w:r>
                    <w:rPr>
                      <w:color w:val="565656"/>
                      <w:spacing w:val="-22"/>
                      <w:w w:val="105"/>
                    </w:rPr>
                    <w:t xml:space="preserve"> </w:t>
                  </w:r>
                  <w:r>
                    <w:rPr>
                      <w:color w:val="565656"/>
                      <w:w w:val="105"/>
                    </w:rPr>
                    <w:t>provide</w:t>
                  </w:r>
                  <w:r>
                    <w:rPr>
                      <w:color w:val="565656"/>
                      <w:spacing w:val="-22"/>
                      <w:w w:val="105"/>
                    </w:rPr>
                    <w:t xml:space="preserve"> </w:t>
                  </w:r>
                  <w:r>
                    <w:rPr>
                      <w:color w:val="565656"/>
                      <w:spacing w:val="2"/>
                      <w:w w:val="105"/>
                    </w:rPr>
                    <w:t xml:space="preserve">opportunities </w:t>
                  </w:r>
                  <w:r>
                    <w:rPr>
                      <w:color w:val="565656"/>
                      <w:w w:val="105"/>
                    </w:rPr>
                    <w:t>to</w:t>
                  </w:r>
                  <w:r>
                    <w:rPr>
                      <w:color w:val="565656"/>
                      <w:spacing w:val="-22"/>
                      <w:w w:val="105"/>
                    </w:rPr>
                    <w:t xml:space="preserve"> </w:t>
                  </w:r>
                  <w:r>
                    <w:rPr>
                      <w:color w:val="565656"/>
                      <w:w w:val="105"/>
                    </w:rPr>
                    <w:t>add</w:t>
                  </w:r>
                  <w:r>
                    <w:rPr>
                      <w:color w:val="565656"/>
                      <w:spacing w:val="-21"/>
                      <w:w w:val="105"/>
                    </w:rPr>
                    <w:t xml:space="preserve"> </w:t>
                  </w:r>
                  <w:r>
                    <w:rPr>
                      <w:color w:val="565656"/>
                      <w:w w:val="105"/>
                    </w:rPr>
                    <w:t>value</w:t>
                  </w:r>
                  <w:r>
                    <w:rPr>
                      <w:color w:val="565656"/>
                      <w:spacing w:val="-21"/>
                      <w:w w:val="105"/>
                    </w:rPr>
                    <w:t xml:space="preserve"> </w:t>
                  </w:r>
                  <w:r>
                    <w:rPr>
                      <w:color w:val="565656"/>
                      <w:w w:val="105"/>
                    </w:rPr>
                    <w:t>to</w:t>
                  </w:r>
                  <w:r>
                    <w:rPr>
                      <w:color w:val="565656"/>
                      <w:spacing w:val="-22"/>
                      <w:w w:val="105"/>
                    </w:rPr>
                    <w:t xml:space="preserve"> </w:t>
                  </w:r>
                  <w:r>
                    <w:rPr>
                      <w:color w:val="565656"/>
                      <w:w w:val="105"/>
                    </w:rPr>
                    <w:t>their</w:t>
                  </w:r>
                  <w:r>
                    <w:rPr>
                      <w:color w:val="565656"/>
                      <w:spacing w:val="-21"/>
                      <w:w w:val="105"/>
                    </w:rPr>
                    <w:t xml:space="preserve"> </w:t>
                  </w:r>
                  <w:r>
                    <w:rPr>
                      <w:color w:val="565656"/>
                      <w:spacing w:val="2"/>
                      <w:w w:val="105"/>
                    </w:rPr>
                    <w:t>products</w:t>
                  </w:r>
                  <w:r>
                    <w:rPr>
                      <w:color w:val="565656"/>
                      <w:spacing w:val="-21"/>
                      <w:w w:val="105"/>
                    </w:rPr>
                    <w:t xml:space="preserve"> </w:t>
                  </w:r>
                  <w:r>
                    <w:rPr>
                      <w:color w:val="565656"/>
                      <w:w w:val="105"/>
                    </w:rPr>
                    <w:t>(upgrading).</w:t>
                  </w:r>
                  <w:r>
                    <w:rPr>
                      <w:color w:val="565656"/>
                      <w:spacing w:val="-21"/>
                      <w:w w:val="105"/>
                    </w:rPr>
                    <w:t xml:space="preserve"> </w:t>
                  </w:r>
                  <w:r>
                    <w:rPr>
                      <w:color w:val="565656"/>
                      <w:w w:val="105"/>
                    </w:rPr>
                    <w:t>Second,</w:t>
                  </w:r>
                  <w:r>
                    <w:rPr>
                      <w:color w:val="565656"/>
                      <w:spacing w:val="-22"/>
                      <w:w w:val="105"/>
                    </w:rPr>
                    <w:t xml:space="preserve"> </w:t>
                  </w:r>
                  <w:r>
                    <w:rPr>
                      <w:color w:val="565656"/>
                      <w:spacing w:val="2"/>
                      <w:w w:val="105"/>
                    </w:rPr>
                    <w:t>vertical</w:t>
                  </w:r>
                  <w:r>
                    <w:rPr>
                      <w:color w:val="565656"/>
                      <w:spacing w:val="-21"/>
                      <w:w w:val="105"/>
                    </w:rPr>
                    <w:t xml:space="preserve"> </w:t>
                  </w:r>
                  <w:r>
                    <w:rPr>
                      <w:color w:val="565656"/>
                      <w:w w:val="105"/>
                    </w:rPr>
                    <w:t>coordination</w:t>
                  </w:r>
                  <w:r>
                    <w:rPr>
                      <w:color w:val="565656"/>
                      <w:spacing w:val="-21"/>
                      <w:w w:val="105"/>
                    </w:rPr>
                    <w:t xml:space="preserve"> </w:t>
                  </w:r>
                  <w:r>
                    <w:rPr>
                      <w:color w:val="565656"/>
                      <w:w w:val="105"/>
                    </w:rPr>
                    <w:t>and</w:t>
                  </w:r>
                  <w:r>
                    <w:rPr>
                      <w:color w:val="565656"/>
                      <w:spacing w:val="-21"/>
                      <w:w w:val="105"/>
                    </w:rPr>
                    <w:t xml:space="preserve"> </w:t>
                  </w:r>
                  <w:r>
                    <w:rPr>
                      <w:color w:val="565656"/>
                      <w:spacing w:val="2"/>
                      <w:w w:val="105"/>
                    </w:rPr>
                    <w:t xml:space="preserve">collaboration </w:t>
                  </w:r>
                  <w:r>
                    <w:rPr>
                      <w:color w:val="565656"/>
                      <w:w w:val="105"/>
                    </w:rPr>
                    <w:t>involves</w:t>
                  </w:r>
                  <w:r>
                    <w:rPr>
                      <w:color w:val="565656"/>
                      <w:spacing w:val="-17"/>
                      <w:w w:val="105"/>
                    </w:rPr>
                    <w:t xml:space="preserve"> </w:t>
                  </w:r>
                  <w:r>
                    <w:rPr>
                      <w:color w:val="565656"/>
                      <w:w w:val="105"/>
                    </w:rPr>
                    <w:t>interactions</w:t>
                  </w:r>
                  <w:r>
                    <w:rPr>
                      <w:color w:val="565656"/>
                      <w:spacing w:val="-16"/>
                      <w:w w:val="105"/>
                    </w:rPr>
                    <w:t xml:space="preserve"> </w:t>
                  </w:r>
                  <w:r>
                    <w:rPr>
                      <w:color w:val="565656"/>
                      <w:w w:val="105"/>
                    </w:rPr>
                    <w:t>with</w:t>
                  </w:r>
                  <w:r>
                    <w:rPr>
                      <w:color w:val="565656"/>
                      <w:spacing w:val="-17"/>
                      <w:w w:val="105"/>
                    </w:rPr>
                    <w:t xml:space="preserve"> </w:t>
                  </w:r>
                  <w:r>
                    <w:rPr>
                      <w:color w:val="565656"/>
                      <w:w w:val="105"/>
                    </w:rPr>
                    <w:t>other</w:t>
                  </w:r>
                  <w:r>
                    <w:rPr>
                      <w:color w:val="565656"/>
                      <w:spacing w:val="-16"/>
                      <w:w w:val="105"/>
                    </w:rPr>
                    <w:t xml:space="preserve"> </w:t>
                  </w:r>
                  <w:r>
                    <w:rPr>
                      <w:color w:val="565656"/>
                      <w:spacing w:val="2"/>
                      <w:w w:val="105"/>
                    </w:rPr>
                    <w:t>actors</w:t>
                  </w:r>
                  <w:r>
                    <w:rPr>
                      <w:color w:val="565656"/>
                      <w:spacing w:val="-16"/>
                      <w:w w:val="105"/>
                    </w:rPr>
                    <w:t xml:space="preserve"> </w:t>
                  </w:r>
                  <w:r>
                    <w:rPr>
                      <w:color w:val="565656"/>
                      <w:w w:val="105"/>
                    </w:rPr>
                    <w:t>of</w:t>
                  </w:r>
                  <w:r>
                    <w:rPr>
                      <w:color w:val="565656"/>
                      <w:spacing w:val="-17"/>
                      <w:w w:val="105"/>
                    </w:rPr>
                    <w:t xml:space="preserve"> </w:t>
                  </w:r>
                  <w:r>
                    <w:rPr>
                      <w:color w:val="565656"/>
                      <w:w w:val="105"/>
                    </w:rPr>
                    <w:t>the</w:t>
                  </w:r>
                  <w:r>
                    <w:rPr>
                      <w:color w:val="565656"/>
                      <w:spacing w:val="-16"/>
                      <w:w w:val="105"/>
                    </w:rPr>
                    <w:t xml:space="preserve"> </w:t>
                  </w:r>
                  <w:r>
                    <w:rPr>
                      <w:color w:val="565656"/>
                      <w:w w:val="105"/>
                    </w:rPr>
                    <w:t>chain</w:t>
                  </w:r>
                  <w:r>
                    <w:rPr>
                      <w:color w:val="565656"/>
                      <w:spacing w:val="-17"/>
                      <w:w w:val="105"/>
                    </w:rPr>
                    <w:t xml:space="preserve"> </w:t>
                  </w:r>
                  <w:r>
                    <w:rPr>
                      <w:color w:val="565656"/>
                      <w:w w:val="105"/>
                    </w:rPr>
                    <w:t>to</w:t>
                  </w:r>
                  <w:r>
                    <w:rPr>
                      <w:color w:val="565656"/>
                      <w:spacing w:val="-16"/>
                      <w:w w:val="105"/>
                    </w:rPr>
                    <w:t xml:space="preserve"> </w:t>
                  </w:r>
                  <w:r>
                    <w:rPr>
                      <w:color w:val="565656"/>
                      <w:w w:val="105"/>
                    </w:rPr>
                    <w:t>establish</w:t>
                  </w:r>
                  <w:r>
                    <w:rPr>
                      <w:color w:val="565656"/>
                      <w:spacing w:val="-16"/>
                      <w:w w:val="105"/>
                    </w:rPr>
                    <w:t xml:space="preserve"> </w:t>
                  </w:r>
                  <w:r>
                    <w:rPr>
                      <w:color w:val="565656"/>
                      <w:w w:val="105"/>
                    </w:rPr>
                    <w:t>linkages,</w:t>
                  </w:r>
                  <w:r>
                    <w:rPr>
                      <w:color w:val="565656"/>
                      <w:spacing w:val="-17"/>
                      <w:w w:val="105"/>
                    </w:rPr>
                    <w:t xml:space="preserve"> </w:t>
                  </w:r>
                  <w:r>
                    <w:rPr>
                      <w:color w:val="565656"/>
                      <w:w w:val="105"/>
                    </w:rPr>
                    <w:t>find</w:t>
                  </w:r>
                  <w:r>
                    <w:rPr>
                      <w:color w:val="565656"/>
                      <w:spacing w:val="-16"/>
                      <w:w w:val="105"/>
                    </w:rPr>
                    <w:t xml:space="preserve"> </w:t>
                  </w:r>
                  <w:r>
                    <w:rPr>
                      <w:color w:val="565656"/>
                      <w:spacing w:val="2"/>
                      <w:w w:val="105"/>
                    </w:rPr>
                    <w:t>synergies</w:t>
                  </w:r>
                  <w:r>
                    <w:rPr>
                      <w:color w:val="565656"/>
                      <w:spacing w:val="-17"/>
                      <w:w w:val="105"/>
                    </w:rPr>
                    <w:t xml:space="preserve"> </w:t>
                  </w:r>
                  <w:r>
                    <w:rPr>
                      <w:color w:val="565656"/>
                      <w:w w:val="105"/>
                    </w:rPr>
                    <w:t>and share</w:t>
                  </w:r>
                  <w:r>
                    <w:rPr>
                      <w:color w:val="565656"/>
                      <w:spacing w:val="-17"/>
                      <w:w w:val="105"/>
                    </w:rPr>
                    <w:t xml:space="preserve"> </w:t>
                  </w:r>
                  <w:r>
                    <w:rPr>
                      <w:color w:val="565656"/>
                      <w:w w:val="105"/>
                    </w:rPr>
                    <w:t>information</w:t>
                  </w:r>
                  <w:r>
                    <w:rPr>
                      <w:color w:val="565656"/>
                      <w:spacing w:val="-17"/>
                      <w:w w:val="105"/>
                    </w:rPr>
                    <w:t xml:space="preserve"> </w:t>
                  </w:r>
                  <w:r>
                    <w:rPr>
                      <w:color w:val="565656"/>
                      <w:w w:val="105"/>
                    </w:rPr>
                    <w:t>in</w:t>
                  </w:r>
                  <w:r>
                    <w:rPr>
                      <w:color w:val="565656"/>
                      <w:spacing w:val="-16"/>
                      <w:w w:val="105"/>
                    </w:rPr>
                    <w:t xml:space="preserve"> </w:t>
                  </w:r>
                  <w:r>
                    <w:rPr>
                      <w:color w:val="565656"/>
                      <w:w w:val="105"/>
                    </w:rPr>
                    <w:t>order</w:t>
                  </w:r>
                  <w:r>
                    <w:rPr>
                      <w:color w:val="565656"/>
                      <w:spacing w:val="-17"/>
                      <w:w w:val="105"/>
                    </w:rPr>
                    <w:t xml:space="preserve"> </w:t>
                  </w:r>
                  <w:r>
                    <w:rPr>
                      <w:color w:val="565656"/>
                      <w:w w:val="105"/>
                    </w:rPr>
                    <w:t>to</w:t>
                  </w:r>
                  <w:r>
                    <w:rPr>
                      <w:color w:val="565656"/>
                      <w:spacing w:val="-17"/>
                      <w:w w:val="105"/>
                    </w:rPr>
                    <w:t xml:space="preserve"> </w:t>
                  </w:r>
                  <w:r>
                    <w:rPr>
                      <w:color w:val="565656"/>
                      <w:w w:val="105"/>
                    </w:rPr>
                    <w:t>improve</w:t>
                  </w:r>
                  <w:r>
                    <w:rPr>
                      <w:color w:val="565656"/>
                      <w:spacing w:val="-16"/>
                      <w:w w:val="105"/>
                    </w:rPr>
                    <w:t xml:space="preserve"> </w:t>
                  </w:r>
                  <w:r>
                    <w:rPr>
                      <w:color w:val="565656"/>
                      <w:w w:val="105"/>
                    </w:rPr>
                    <w:t>the</w:t>
                  </w:r>
                  <w:r>
                    <w:rPr>
                      <w:color w:val="565656"/>
                      <w:spacing w:val="-17"/>
                      <w:w w:val="105"/>
                    </w:rPr>
                    <w:t xml:space="preserve"> </w:t>
                  </w:r>
                  <w:r>
                    <w:rPr>
                      <w:color w:val="565656"/>
                      <w:spacing w:val="2"/>
                      <w:w w:val="105"/>
                    </w:rPr>
                    <w:t>performance</w:t>
                  </w:r>
                  <w:r>
                    <w:rPr>
                      <w:color w:val="565656"/>
                      <w:spacing w:val="-17"/>
                      <w:w w:val="105"/>
                    </w:rPr>
                    <w:t xml:space="preserve"> </w:t>
                  </w:r>
                  <w:r>
                    <w:rPr>
                      <w:color w:val="565656"/>
                      <w:w w:val="105"/>
                    </w:rPr>
                    <w:t>of</w:t>
                  </w:r>
                  <w:r>
                    <w:rPr>
                      <w:color w:val="565656"/>
                      <w:spacing w:val="-16"/>
                      <w:w w:val="105"/>
                    </w:rPr>
                    <w:t xml:space="preserve"> </w:t>
                  </w:r>
                  <w:r>
                    <w:rPr>
                      <w:color w:val="565656"/>
                      <w:w w:val="105"/>
                    </w:rPr>
                    <w:t>the</w:t>
                  </w:r>
                  <w:r>
                    <w:rPr>
                      <w:color w:val="565656"/>
                      <w:spacing w:val="-17"/>
                      <w:w w:val="105"/>
                    </w:rPr>
                    <w:t xml:space="preserve"> </w:t>
                  </w:r>
                  <w:r>
                    <w:rPr>
                      <w:color w:val="565656"/>
                      <w:w w:val="105"/>
                    </w:rPr>
                    <w:t>chain</w:t>
                  </w:r>
                  <w:r>
                    <w:rPr>
                      <w:color w:val="565656"/>
                      <w:spacing w:val="-17"/>
                      <w:w w:val="105"/>
                    </w:rPr>
                    <w:t xml:space="preserve"> </w:t>
                  </w:r>
                  <w:r>
                    <w:rPr>
                      <w:color w:val="565656"/>
                      <w:w w:val="105"/>
                    </w:rPr>
                    <w:t>as</w:t>
                  </w:r>
                  <w:r>
                    <w:rPr>
                      <w:color w:val="565656"/>
                      <w:spacing w:val="-16"/>
                      <w:w w:val="105"/>
                    </w:rPr>
                    <w:t xml:space="preserve"> </w:t>
                  </w:r>
                  <w:r>
                    <w:rPr>
                      <w:color w:val="565656"/>
                      <w:w w:val="105"/>
                    </w:rPr>
                    <w:t>a</w:t>
                  </w:r>
                  <w:r>
                    <w:rPr>
                      <w:color w:val="565656"/>
                      <w:spacing w:val="-17"/>
                      <w:w w:val="105"/>
                    </w:rPr>
                    <w:t xml:space="preserve"> </w:t>
                  </w:r>
                  <w:r>
                    <w:rPr>
                      <w:color w:val="565656"/>
                      <w:w w:val="105"/>
                    </w:rPr>
                    <w:t>whole.</w:t>
                  </w:r>
                  <w:r>
                    <w:rPr>
                      <w:color w:val="565656"/>
                      <w:spacing w:val="-17"/>
                      <w:w w:val="105"/>
                    </w:rPr>
                    <w:t xml:space="preserve"> </w:t>
                  </w:r>
                  <w:r>
                    <w:rPr>
                      <w:color w:val="565656"/>
                      <w:w w:val="105"/>
                    </w:rPr>
                    <w:t>Sustainable inclusion</w:t>
                  </w:r>
                  <w:r>
                    <w:rPr>
                      <w:color w:val="565656"/>
                      <w:spacing w:val="-13"/>
                      <w:w w:val="105"/>
                    </w:rPr>
                    <w:t xml:space="preserve"> </w:t>
                  </w:r>
                  <w:r>
                    <w:rPr>
                      <w:color w:val="565656"/>
                      <w:w w:val="105"/>
                    </w:rPr>
                    <w:t>in</w:t>
                  </w:r>
                  <w:r>
                    <w:rPr>
                      <w:color w:val="565656"/>
                      <w:spacing w:val="-13"/>
                      <w:w w:val="105"/>
                    </w:rPr>
                    <w:t xml:space="preserve"> </w:t>
                  </w:r>
                  <w:r>
                    <w:rPr>
                      <w:color w:val="565656"/>
                      <w:w w:val="105"/>
                    </w:rPr>
                    <w:t>value</w:t>
                  </w:r>
                  <w:r>
                    <w:rPr>
                      <w:color w:val="565656"/>
                      <w:spacing w:val="-13"/>
                      <w:w w:val="105"/>
                    </w:rPr>
                    <w:t xml:space="preserve"> </w:t>
                  </w:r>
                  <w:r>
                    <w:rPr>
                      <w:color w:val="565656"/>
                      <w:w w:val="105"/>
                    </w:rPr>
                    <w:t>chains</w:t>
                  </w:r>
                  <w:r>
                    <w:rPr>
                      <w:color w:val="565656"/>
                      <w:spacing w:val="-12"/>
                      <w:w w:val="105"/>
                    </w:rPr>
                    <w:t xml:space="preserve"> </w:t>
                  </w:r>
                  <w:r>
                    <w:rPr>
                      <w:color w:val="565656"/>
                      <w:w w:val="105"/>
                    </w:rPr>
                    <w:t>for</w:t>
                  </w:r>
                  <w:r>
                    <w:rPr>
                      <w:color w:val="565656"/>
                      <w:spacing w:val="-13"/>
                      <w:w w:val="105"/>
                    </w:rPr>
                    <w:t xml:space="preserve"> </w:t>
                  </w:r>
                  <w:r>
                    <w:rPr>
                      <w:color w:val="565656"/>
                      <w:w w:val="105"/>
                    </w:rPr>
                    <w:t>small</w:t>
                  </w:r>
                  <w:r>
                    <w:rPr>
                      <w:color w:val="565656"/>
                      <w:spacing w:val="-13"/>
                      <w:w w:val="105"/>
                    </w:rPr>
                    <w:t xml:space="preserve"> </w:t>
                  </w:r>
                  <w:r>
                    <w:rPr>
                      <w:color w:val="565656"/>
                      <w:w w:val="105"/>
                    </w:rPr>
                    <w:t>producers</w:t>
                  </w:r>
                  <w:r>
                    <w:rPr>
                      <w:color w:val="565656"/>
                      <w:spacing w:val="-13"/>
                      <w:w w:val="105"/>
                    </w:rPr>
                    <w:t xml:space="preserve"> </w:t>
                  </w:r>
                  <w:r>
                    <w:rPr>
                      <w:color w:val="565656"/>
                      <w:w w:val="105"/>
                    </w:rPr>
                    <w:t>thus</w:t>
                  </w:r>
                  <w:r>
                    <w:rPr>
                      <w:color w:val="565656"/>
                      <w:spacing w:val="-12"/>
                      <w:w w:val="105"/>
                    </w:rPr>
                    <w:t xml:space="preserve"> </w:t>
                  </w:r>
                  <w:r>
                    <w:rPr>
                      <w:color w:val="565656"/>
                      <w:w w:val="105"/>
                    </w:rPr>
                    <w:t>requires</w:t>
                  </w:r>
                  <w:r>
                    <w:rPr>
                      <w:color w:val="565656"/>
                      <w:spacing w:val="-13"/>
                      <w:w w:val="105"/>
                    </w:rPr>
                    <w:t xml:space="preserve"> </w:t>
                  </w:r>
                  <w:r>
                    <w:rPr>
                      <w:color w:val="565656"/>
                      <w:w w:val="105"/>
                    </w:rPr>
                    <w:t>some</w:t>
                  </w:r>
                  <w:r>
                    <w:rPr>
                      <w:color w:val="565656"/>
                      <w:spacing w:val="-13"/>
                      <w:w w:val="105"/>
                    </w:rPr>
                    <w:t xml:space="preserve"> </w:t>
                  </w:r>
                  <w:r>
                    <w:rPr>
                      <w:color w:val="565656"/>
                      <w:spacing w:val="2"/>
                      <w:w w:val="105"/>
                    </w:rPr>
                    <w:t>form</w:t>
                  </w:r>
                  <w:r>
                    <w:rPr>
                      <w:color w:val="565656"/>
                      <w:spacing w:val="-13"/>
                      <w:w w:val="105"/>
                    </w:rPr>
                    <w:t xml:space="preserve"> </w:t>
                  </w:r>
                  <w:r>
                    <w:rPr>
                      <w:color w:val="565656"/>
                      <w:w w:val="105"/>
                    </w:rPr>
                    <w:t>of</w:t>
                  </w:r>
                  <w:r>
                    <w:rPr>
                      <w:color w:val="565656"/>
                      <w:spacing w:val="-12"/>
                      <w:w w:val="105"/>
                    </w:rPr>
                    <w:t xml:space="preserve"> </w:t>
                  </w:r>
                  <w:r>
                    <w:rPr>
                      <w:color w:val="565656"/>
                      <w:w w:val="105"/>
                    </w:rPr>
                    <w:t>organization</w:t>
                  </w:r>
                  <w:r>
                    <w:rPr>
                      <w:color w:val="565656"/>
                      <w:spacing w:val="-13"/>
                      <w:w w:val="105"/>
                    </w:rPr>
                    <w:t xml:space="preserve"> </w:t>
                  </w:r>
                  <w:r>
                    <w:rPr>
                      <w:color w:val="565656"/>
                      <w:w w:val="105"/>
                    </w:rPr>
                    <w:t>in</w:t>
                  </w:r>
                  <w:r>
                    <w:rPr>
                      <w:color w:val="565656"/>
                      <w:spacing w:val="-13"/>
                      <w:w w:val="105"/>
                    </w:rPr>
                    <w:t xml:space="preserve"> </w:t>
                  </w:r>
                  <w:r>
                    <w:rPr>
                      <w:color w:val="565656"/>
                      <w:w w:val="105"/>
                    </w:rPr>
                    <w:t>an ongoing</w:t>
                  </w:r>
                  <w:r>
                    <w:rPr>
                      <w:color w:val="565656"/>
                      <w:spacing w:val="-11"/>
                      <w:w w:val="105"/>
                    </w:rPr>
                    <w:t xml:space="preserve"> </w:t>
                  </w:r>
                  <w:r>
                    <w:rPr>
                      <w:color w:val="565656"/>
                      <w:spacing w:val="2"/>
                      <w:w w:val="105"/>
                    </w:rPr>
                    <w:t>way</w:t>
                  </w:r>
                  <w:r>
                    <w:rPr>
                      <w:color w:val="565656"/>
                      <w:spacing w:val="-10"/>
                      <w:w w:val="105"/>
                    </w:rPr>
                    <w:t xml:space="preserve"> </w:t>
                  </w:r>
                  <w:r>
                    <w:rPr>
                      <w:color w:val="565656"/>
                      <w:w w:val="105"/>
                    </w:rPr>
                    <w:t>to</w:t>
                  </w:r>
                  <w:r>
                    <w:rPr>
                      <w:color w:val="565656"/>
                      <w:spacing w:val="-10"/>
                      <w:w w:val="105"/>
                    </w:rPr>
                    <w:t xml:space="preserve"> </w:t>
                  </w:r>
                  <w:r>
                    <w:rPr>
                      <w:color w:val="565656"/>
                      <w:w w:val="105"/>
                    </w:rPr>
                    <w:t>achieve</w:t>
                  </w:r>
                  <w:r>
                    <w:rPr>
                      <w:color w:val="565656"/>
                      <w:spacing w:val="-10"/>
                      <w:w w:val="105"/>
                    </w:rPr>
                    <w:t xml:space="preserve"> </w:t>
                  </w:r>
                  <w:r>
                    <w:rPr>
                      <w:color w:val="565656"/>
                      <w:w w:val="105"/>
                    </w:rPr>
                    <w:t>economies</w:t>
                  </w:r>
                  <w:r>
                    <w:rPr>
                      <w:color w:val="565656"/>
                      <w:spacing w:val="-10"/>
                      <w:w w:val="105"/>
                    </w:rPr>
                    <w:t xml:space="preserve"> </w:t>
                  </w:r>
                  <w:r>
                    <w:rPr>
                      <w:color w:val="565656"/>
                      <w:w w:val="105"/>
                    </w:rPr>
                    <w:t>of</w:t>
                  </w:r>
                  <w:r>
                    <w:rPr>
                      <w:color w:val="565656"/>
                      <w:spacing w:val="-10"/>
                      <w:w w:val="105"/>
                    </w:rPr>
                    <w:t xml:space="preserve"> </w:t>
                  </w:r>
                  <w:r>
                    <w:rPr>
                      <w:color w:val="565656"/>
                      <w:w w:val="105"/>
                    </w:rPr>
                    <w:t>scale.</w:t>
                  </w:r>
                </w:p>
              </w:txbxContent>
            </v:textbox>
            <w10:wrap anchorx="page" anchory="page"/>
          </v:shape>
        </w:pict>
      </w:r>
      <w:r>
        <w:pict>
          <v:shape id="_x0000_s2039" type="#_x0000_t202" style="position:absolute;margin-left:197.7pt;margin-top:354.05pt;width:376.25pt;height:109.5pt;z-index:-119584;mso-position-horizontal-relative:page;mso-position-vertical-relative:page" filled="f" stroked="f">
            <v:textbox inset="0,0,0,0">
              <w:txbxContent>
                <w:p w:rsidR="00C06913" w:rsidRDefault="008F06F4">
                  <w:pPr>
                    <w:spacing w:before="38" w:line="188" w:lineRule="exact"/>
                    <w:ind w:left="20"/>
                    <w:rPr>
                      <w:rFonts w:ascii="Trebuchet MS"/>
                      <w:b/>
                      <w:sz w:val="18"/>
                    </w:rPr>
                  </w:pPr>
                  <w:r>
                    <w:rPr>
                      <w:rFonts w:ascii="Trebuchet MS"/>
                      <w:b/>
                      <w:color w:val="565656"/>
                      <w:sz w:val="18"/>
                    </w:rPr>
                    <w:t>Horizontal Coordination and Collaboration</w:t>
                  </w:r>
                </w:p>
                <w:p w:rsidR="00C06913" w:rsidRDefault="008F06F4">
                  <w:pPr>
                    <w:pStyle w:val="BodyText"/>
                    <w:spacing w:before="49" w:line="170" w:lineRule="auto"/>
                    <w:ind w:left="20"/>
                  </w:pPr>
                  <w:r>
                    <w:rPr>
                      <w:color w:val="565656"/>
                      <w:w w:val="105"/>
                    </w:rPr>
                    <w:t>Small- and medium-sized producers need economies of scale in order to compete in the marketplace.</w:t>
                  </w:r>
                  <w:r>
                    <w:rPr>
                      <w:color w:val="565656"/>
                      <w:spacing w:val="-31"/>
                      <w:w w:val="105"/>
                    </w:rPr>
                    <w:t xml:space="preserve"> </w:t>
                  </w:r>
                  <w:r>
                    <w:rPr>
                      <w:color w:val="565656"/>
                      <w:w w:val="105"/>
                    </w:rPr>
                    <w:t>By</w:t>
                  </w:r>
                  <w:r>
                    <w:rPr>
                      <w:color w:val="565656"/>
                      <w:spacing w:val="-30"/>
                      <w:w w:val="105"/>
                    </w:rPr>
                    <w:t xml:space="preserve"> </w:t>
                  </w:r>
                  <w:r>
                    <w:rPr>
                      <w:color w:val="565656"/>
                      <w:w w:val="105"/>
                    </w:rPr>
                    <w:t>definition,</w:t>
                  </w:r>
                  <w:r>
                    <w:rPr>
                      <w:color w:val="565656"/>
                      <w:spacing w:val="-30"/>
                      <w:w w:val="105"/>
                    </w:rPr>
                    <w:t xml:space="preserve"> </w:t>
                  </w:r>
                  <w:r>
                    <w:rPr>
                      <w:color w:val="565656"/>
                      <w:w w:val="105"/>
                    </w:rPr>
                    <w:t>they</w:t>
                  </w:r>
                  <w:r>
                    <w:rPr>
                      <w:color w:val="565656"/>
                      <w:spacing w:val="-31"/>
                      <w:w w:val="105"/>
                    </w:rPr>
                    <w:t xml:space="preserve"> </w:t>
                  </w:r>
                  <w:r>
                    <w:rPr>
                      <w:color w:val="565656"/>
                      <w:w w:val="105"/>
                    </w:rPr>
                    <w:t>lack</w:t>
                  </w:r>
                  <w:r>
                    <w:rPr>
                      <w:color w:val="565656"/>
                      <w:spacing w:val="-30"/>
                      <w:w w:val="105"/>
                    </w:rPr>
                    <w:t xml:space="preserve"> </w:t>
                  </w:r>
                  <w:r>
                    <w:rPr>
                      <w:color w:val="565656"/>
                      <w:w w:val="105"/>
                    </w:rPr>
                    <w:t>the</w:t>
                  </w:r>
                  <w:r>
                    <w:rPr>
                      <w:color w:val="565656"/>
                      <w:spacing w:val="-30"/>
                      <w:w w:val="105"/>
                    </w:rPr>
                    <w:t xml:space="preserve"> </w:t>
                  </w:r>
                  <w:r>
                    <w:rPr>
                      <w:color w:val="565656"/>
                      <w:w w:val="105"/>
                    </w:rPr>
                    <w:t>scale</w:t>
                  </w:r>
                  <w:r>
                    <w:rPr>
                      <w:color w:val="565656"/>
                      <w:spacing w:val="-30"/>
                      <w:w w:val="105"/>
                    </w:rPr>
                    <w:t xml:space="preserve"> </w:t>
                  </w:r>
                  <w:r>
                    <w:rPr>
                      <w:color w:val="565656"/>
                      <w:w w:val="105"/>
                    </w:rPr>
                    <w:t>required</w:t>
                  </w:r>
                  <w:r>
                    <w:rPr>
                      <w:color w:val="565656"/>
                      <w:spacing w:val="-31"/>
                      <w:w w:val="105"/>
                    </w:rPr>
                    <w:t xml:space="preserve"> </w:t>
                  </w:r>
                  <w:r>
                    <w:rPr>
                      <w:color w:val="565656"/>
                      <w:w w:val="105"/>
                    </w:rPr>
                    <w:t>to</w:t>
                  </w:r>
                  <w:r>
                    <w:rPr>
                      <w:color w:val="565656"/>
                      <w:spacing w:val="-30"/>
                      <w:w w:val="105"/>
                    </w:rPr>
                    <w:t xml:space="preserve"> </w:t>
                  </w:r>
                  <w:r>
                    <w:rPr>
                      <w:color w:val="565656"/>
                      <w:w w:val="105"/>
                    </w:rPr>
                    <w:t>produce</w:t>
                  </w:r>
                  <w:r>
                    <w:rPr>
                      <w:color w:val="565656"/>
                      <w:spacing w:val="-30"/>
                      <w:w w:val="105"/>
                    </w:rPr>
                    <w:t xml:space="preserve"> </w:t>
                  </w:r>
                  <w:r>
                    <w:rPr>
                      <w:color w:val="565656"/>
                      <w:w w:val="105"/>
                    </w:rPr>
                    <w:t>large</w:t>
                  </w:r>
                  <w:r>
                    <w:rPr>
                      <w:color w:val="565656"/>
                      <w:spacing w:val="-31"/>
                      <w:w w:val="105"/>
                    </w:rPr>
                    <w:t xml:space="preserve"> </w:t>
                  </w:r>
                  <w:r>
                    <w:rPr>
                      <w:color w:val="565656"/>
                      <w:w w:val="105"/>
                    </w:rPr>
                    <w:t>quantities</w:t>
                  </w:r>
                  <w:r>
                    <w:rPr>
                      <w:color w:val="565656"/>
                      <w:spacing w:val="-30"/>
                      <w:w w:val="105"/>
                    </w:rPr>
                    <w:t xml:space="preserve"> </w:t>
                  </w:r>
                  <w:r>
                    <w:rPr>
                      <w:color w:val="565656"/>
                      <w:w w:val="105"/>
                    </w:rPr>
                    <w:t>of</w:t>
                  </w:r>
                  <w:r>
                    <w:rPr>
                      <w:color w:val="565656"/>
                      <w:spacing w:val="-30"/>
                      <w:w w:val="105"/>
                    </w:rPr>
                    <w:t xml:space="preserve"> </w:t>
                  </w:r>
                  <w:r>
                    <w:rPr>
                      <w:color w:val="565656"/>
                      <w:w w:val="105"/>
                    </w:rPr>
                    <w:t>any</w:t>
                  </w:r>
                  <w:r>
                    <w:rPr>
                      <w:color w:val="565656"/>
                      <w:spacing w:val="-30"/>
                      <w:w w:val="105"/>
                    </w:rPr>
                    <w:t xml:space="preserve"> </w:t>
                  </w:r>
                  <w:r>
                    <w:rPr>
                      <w:color w:val="565656"/>
                      <w:w w:val="105"/>
                    </w:rPr>
                    <w:t>crop. The</w:t>
                  </w:r>
                  <w:r>
                    <w:rPr>
                      <w:color w:val="565656"/>
                      <w:spacing w:val="-26"/>
                      <w:w w:val="105"/>
                    </w:rPr>
                    <w:t xml:space="preserve"> </w:t>
                  </w:r>
                  <w:r>
                    <w:rPr>
                      <w:color w:val="565656"/>
                      <w:w w:val="105"/>
                    </w:rPr>
                    <w:t>transaction</w:t>
                  </w:r>
                  <w:r>
                    <w:rPr>
                      <w:color w:val="565656"/>
                      <w:spacing w:val="-25"/>
                      <w:w w:val="105"/>
                    </w:rPr>
                    <w:t xml:space="preserve"> </w:t>
                  </w:r>
                  <w:r>
                    <w:rPr>
                      <w:color w:val="565656"/>
                      <w:w w:val="105"/>
                    </w:rPr>
                    <w:t>costs</w:t>
                  </w:r>
                  <w:r>
                    <w:rPr>
                      <w:color w:val="565656"/>
                      <w:spacing w:val="-25"/>
                      <w:w w:val="105"/>
                    </w:rPr>
                    <w:t xml:space="preserve"> </w:t>
                  </w:r>
                  <w:r>
                    <w:rPr>
                      <w:color w:val="565656"/>
                      <w:w w:val="105"/>
                    </w:rPr>
                    <w:t>of</w:t>
                  </w:r>
                  <w:r>
                    <w:rPr>
                      <w:color w:val="565656"/>
                      <w:spacing w:val="-25"/>
                      <w:w w:val="105"/>
                    </w:rPr>
                    <w:t xml:space="preserve"> </w:t>
                  </w:r>
                  <w:r>
                    <w:rPr>
                      <w:color w:val="565656"/>
                      <w:w w:val="105"/>
                    </w:rPr>
                    <w:t>dealing</w:t>
                  </w:r>
                  <w:r>
                    <w:rPr>
                      <w:color w:val="565656"/>
                      <w:spacing w:val="-25"/>
                      <w:w w:val="105"/>
                    </w:rPr>
                    <w:t xml:space="preserve"> </w:t>
                  </w:r>
                  <w:r>
                    <w:rPr>
                      <w:color w:val="565656"/>
                      <w:w w:val="105"/>
                    </w:rPr>
                    <w:t>with</w:t>
                  </w:r>
                  <w:r>
                    <w:rPr>
                      <w:color w:val="565656"/>
                      <w:spacing w:val="-25"/>
                      <w:w w:val="105"/>
                    </w:rPr>
                    <w:t xml:space="preserve"> </w:t>
                  </w:r>
                  <w:r>
                    <w:rPr>
                      <w:color w:val="565656"/>
                      <w:w w:val="105"/>
                    </w:rPr>
                    <w:t>individual</w:t>
                  </w:r>
                  <w:r>
                    <w:rPr>
                      <w:color w:val="565656"/>
                      <w:spacing w:val="-25"/>
                      <w:w w:val="105"/>
                    </w:rPr>
                    <w:t xml:space="preserve"> </w:t>
                  </w:r>
                  <w:r>
                    <w:rPr>
                      <w:color w:val="565656"/>
                      <w:w w:val="105"/>
                    </w:rPr>
                    <w:t>producers</w:t>
                  </w:r>
                  <w:r>
                    <w:rPr>
                      <w:color w:val="565656"/>
                      <w:spacing w:val="-25"/>
                      <w:w w:val="105"/>
                    </w:rPr>
                    <w:t xml:space="preserve"> </w:t>
                  </w:r>
                  <w:r>
                    <w:rPr>
                      <w:color w:val="565656"/>
                      <w:w w:val="105"/>
                    </w:rPr>
                    <w:t>are</w:t>
                  </w:r>
                  <w:r>
                    <w:rPr>
                      <w:color w:val="565656"/>
                      <w:spacing w:val="-25"/>
                      <w:w w:val="105"/>
                    </w:rPr>
                    <w:t xml:space="preserve"> </w:t>
                  </w:r>
                  <w:r>
                    <w:rPr>
                      <w:color w:val="565656"/>
                      <w:w w:val="105"/>
                    </w:rPr>
                    <w:t>high</w:t>
                  </w:r>
                  <w:r>
                    <w:rPr>
                      <w:color w:val="565656"/>
                      <w:spacing w:val="-26"/>
                      <w:w w:val="105"/>
                    </w:rPr>
                    <w:t xml:space="preserve"> </w:t>
                  </w:r>
                  <w:r>
                    <w:rPr>
                      <w:color w:val="565656"/>
                      <w:w w:val="105"/>
                    </w:rPr>
                    <w:t>and</w:t>
                  </w:r>
                  <w:r>
                    <w:rPr>
                      <w:color w:val="565656"/>
                      <w:spacing w:val="-25"/>
                      <w:w w:val="105"/>
                    </w:rPr>
                    <w:t xml:space="preserve"> </w:t>
                  </w:r>
                  <w:r>
                    <w:rPr>
                      <w:color w:val="565656"/>
                      <w:w w:val="105"/>
                    </w:rPr>
                    <w:t>it</w:t>
                  </w:r>
                  <w:r>
                    <w:rPr>
                      <w:color w:val="565656"/>
                      <w:spacing w:val="-25"/>
                      <w:w w:val="105"/>
                    </w:rPr>
                    <w:t xml:space="preserve"> </w:t>
                  </w:r>
                  <w:r>
                    <w:rPr>
                      <w:color w:val="565656"/>
                      <w:w w:val="105"/>
                    </w:rPr>
                    <w:t>is</w:t>
                  </w:r>
                  <w:r>
                    <w:rPr>
                      <w:color w:val="565656"/>
                      <w:spacing w:val="-25"/>
                      <w:w w:val="105"/>
                    </w:rPr>
                    <w:t xml:space="preserve"> </w:t>
                  </w:r>
                  <w:r>
                    <w:rPr>
                      <w:color w:val="565656"/>
                      <w:w w:val="105"/>
                    </w:rPr>
                    <w:t>not</w:t>
                  </w:r>
                  <w:r>
                    <w:rPr>
                      <w:color w:val="565656"/>
                      <w:spacing w:val="-25"/>
                      <w:w w:val="105"/>
                    </w:rPr>
                    <w:t xml:space="preserve"> </w:t>
                  </w:r>
                  <w:r>
                    <w:rPr>
                      <w:color w:val="565656"/>
                      <w:w w:val="105"/>
                    </w:rPr>
                    <w:t>cost-effective or</w:t>
                  </w:r>
                  <w:r>
                    <w:rPr>
                      <w:color w:val="565656"/>
                      <w:spacing w:val="-23"/>
                      <w:w w:val="105"/>
                    </w:rPr>
                    <w:t xml:space="preserve"> </w:t>
                  </w:r>
                  <w:r>
                    <w:rPr>
                      <w:color w:val="565656"/>
                      <w:w w:val="105"/>
                    </w:rPr>
                    <w:t>profitable</w:t>
                  </w:r>
                  <w:r>
                    <w:rPr>
                      <w:color w:val="565656"/>
                      <w:spacing w:val="-23"/>
                      <w:w w:val="105"/>
                    </w:rPr>
                    <w:t xml:space="preserve"> </w:t>
                  </w:r>
                  <w:r>
                    <w:rPr>
                      <w:color w:val="565656"/>
                      <w:w w:val="105"/>
                    </w:rPr>
                    <w:t>for</w:t>
                  </w:r>
                  <w:r>
                    <w:rPr>
                      <w:color w:val="565656"/>
                      <w:spacing w:val="-22"/>
                      <w:w w:val="105"/>
                    </w:rPr>
                    <w:t xml:space="preserve"> </w:t>
                  </w:r>
                  <w:r>
                    <w:rPr>
                      <w:color w:val="565656"/>
                      <w:w w:val="105"/>
                    </w:rPr>
                    <w:t>the</w:t>
                  </w:r>
                  <w:r>
                    <w:rPr>
                      <w:color w:val="565656"/>
                      <w:spacing w:val="-23"/>
                      <w:w w:val="105"/>
                    </w:rPr>
                    <w:t xml:space="preserve"> </w:t>
                  </w:r>
                  <w:r>
                    <w:rPr>
                      <w:color w:val="565656"/>
                      <w:w w:val="105"/>
                    </w:rPr>
                    <w:t>buyer</w:t>
                  </w:r>
                  <w:r>
                    <w:rPr>
                      <w:color w:val="565656"/>
                      <w:spacing w:val="-22"/>
                      <w:w w:val="105"/>
                    </w:rPr>
                    <w:t xml:space="preserve"> </w:t>
                  </w:r>
                  <w:r>
                    <w:rPr>
                      <w:color w:val="565656"/>
                      <w:w w:val="105"/>
                    </w:rPr>
                    <w:t>to</w:t>
                  </w:r>
                  <w:r>
                    <w:rPr>
                      <w:color w:val="565656"/>
                      <w:spacing w:val="-23"/>
                      <w:w w:val="105"/>
                    </w:rPr>
                    <w:t xml:space="preserve"> </w:t>
                  </w:r>
                  <w:r>
                    <w:rPr>
                      <w:color w:val="565656"/>
                      <w:w w:val="105"/>
                    </w:rPr>
                    <w:t>work</w:t>
                  </w:r>
                  <w:r>
                    <w:rPr>
                      <w:color w:val="565656"/>
                      <w:spacing w:val="-23"/>
                      <w:w w:val="105"/>
                    </w:rPr>
                    <w:t xml:space="preserve"> </w:t>
                  </w:r>
                  <w:r>
                    <w:rPr>
                      <w:color w:val="565656"/>
                      <w:w w:val="105"/>
                    </w:rPr>
                    <w:t>with</w:t>
                  </w:r>
                  <w:r>
                    <w:rPr>
                      <w:color w:val="565656"/>
                      <w:spacing w:val="-22"/>
                      <w:w w:val="105"/>
                    </w:rPr>
                    <w:t xml:space="preserve"> </w:t>
                  </w:r>
                  <w:r>
                    <w:rPr>
                      <w:color w:val="565656"/>
                      <w:w w:val="105"/>
                    </w:rPr>
                    <w:t>producers</w:t>
                  </w:r>
                  <w:r>
                    <w:rPr>
                      <w:color w:val="565656"/>
                      <w:spacing w:val="-23"/>
                      <w:w w:val="105"/>
                    </w:rPr>
                    <w:t xml:space="preserve"> </w:t>
                  </w:r>
                  <w:r>
                    <w:rPr>
                      <w:color w:val="565656"/>
                      <w:w w:val="105"/>
                    </w:rPr>
                    <w:t>on</w:t>
                  </w:r>
                  <w:r>
                    <w:rPr>
                      <w:color w:val="565656"/>
                      <w:spacing w:val="-22"/>
                      <w:w w:val="105"/>
                    </w:rPr>
                    <w:t xml:space="preserve"> </w:t>
                  </w:r>
                  <w:r>
                    <w:rPr>
                      <w:color w:val="565656"/>
                      <w:w w:val="105"/>
                    </w:rPr>
                    <w:t>an</w:t>
                  </w:r>
                  <w:r>
                    <w:rPr>
                      <w:color w:val="565656"/>
                      <w:spacing w:val="-23"/>
                      <w:w w:val="105"/>
                    </w:rPr>
                    <w:t xml:space="preserve"> </w:t>
                  </w:r>
                  <w:r>
                    <w:rPr>
                      <w:color w:val="565656"/>
                      <w:w w:val="105"/>
                    </w:rPr>
                    <w:t>individual</w:t>
                  </w:r>
                  <w:r>
                    <w:rPr>
                      <w:color w:val="565656"/>
                      <w:spacing w:val="-23"/>
                      <w:w w:val="105"/>
                    </w:rPr>
                    <w:t xml:space="preserve"> </w:t>
                  </w:r>
                  <w:r>
                    <w:rPr>
                      <w:color w:val="565656"/>
                      <w:w w:val="105"/>
                    </w:rPr>
                    <w:t>basis.</w:t>
                  </w:r>
                  <w:r>
                    <w:rPr>
                      <w:color w:val="565656"/>
                      <w:spacing w:val="-22"/>
                      <w:w w:val="105"/>
                    </w:rPr>
                    <w:t xml:space="preserve"> </w:t>
                  </w:r>
                  <w:r>
                    <w:rPr>
                      <w:color w:val="565656"/>
                      <w:w w:val="105"/>
                    </w:rPr>
                    <w:t>Self-organization</w:t>
                  </w:r>
                  <w:r>
                    <w:rPr>
                      <w:color w:val="565656"/>
                      <w:spacing w:val="-23"/>
                      <w:w w:val="105"/>
                    </w:rPr>
                    <w:t xml:space="preserve"> </w:t>
                  </w:r>
                  <w:r>
                    <w:rPr>
                      <w:color w:val="565656"/>
                      <w:w w:val="105"/>
                    </w:rPr>
                    <w:t>is</w:t>
                  </w:r>
                </w:p>
                <w:p w:rsidR="00C06913" w:rsidRDefault="008F06F4">
                  <w:pPr>
                    <w:pStyle w:val="BodyText"/>
                    <w:spacing w:before="0" w:line="170" w:lineRule="auto"/>
                    <w:ind w:left="20" w:right="324"/>
                  </w:pPr>
                  <w:proofErr w:type="gramStart"/>
                  <w:r>
                    <w:rPr>
                      <w:color w:val="565656"/>
                      <w:w w:val="105"/>
                    </w:rPr>
                    <w:t>a</w:t>
                  </w:r>
                  <w:proofErr w:type="gramEnd"/>
                  <w:r>
                    <w:rPr>
                      <w:color w:val="565656"/>
                      <w:spacing w:val="-28"/>
                      <w:w w:val="105"/>
                    </w:rPr>
                    <w:t xml:space="preserve"> </w:t>
                  </w:r>
                  <w:r>
                    <w:rPr>
                      <w:color w:val="565656"/>
                      <w:w w:val="105"/>
                    </w:rPr>
                    <w:t>difficult</w:t>
                  </w:r>
                  <w:r>
                    <w:rPr>
                      <w:color w:val="565656"/>
                      <w:spacing w:val="-28"/>
                      <w:w w:val="105"/>
                    </w:rPr>
                    <w:t xml:space="preserve"> </w:t>
                  </w:r>
                  <w:r>
                    <w:rPr>
                      <w:color w:val="565656"/>
                      <w:w w:val="105"/>
                    </w:rPr>
                    <w:t>task</w:t>
                  </w:r>
                  <w:r>
                    <w:rPr>
                      <w:color w:val="565656"/>
                      <w:spacing w:val="-28"/>
                      <w:w w:val="105"/>
                    </w:rPr>
                    <w:t xml:space="preserve"> </w:t>
                  </w:r>
                  <w:r>
                    <w:rPr>
                      <w:color w:val="565656"/>
                      <w:w w:val="105"/>
                    </w:rPr>
                    <w:t>to</w:t>
                  </w:r>
                  <w:r>
                    <w:rPr>
                      <w:color w:val="565656"/>
                      <w:spacing w:val="-28"/>
                      <w:w w:val="105"/>
                    </w:rPr>
                    <w:t xml:space="preserve"> </w:t>
                  </w:r>
                  <w:r>
                    <w:rPr>
                      <w:color w:val="565656"/>
                      <w:w w:val="105"/>
                    </w:rPr>
                    <w:t>achieve</w:t>
                  </w:r>
                  <w:r>
                    <w:rPr>
                      <w:color w:val="565656"/>
                      <w:spacing w:val="-28"/>
                      <w:w w:val="105"/>
                    </w:rPr>
                    <w:t xml:space="preserve"> </w:t>
                  </w:r>
                  <w:r>
                    <w:rPr>
                      <w:color w:val="565656"/>
                      <w:w w:val="105"/>
                    </w:rPr>
                    <w:t>for</w:t>
                  </w:r>
                  <w:r>
                    <w:rPr>
                      <w:color w:val="565656"/>
                      <w:spacing w:val="-28"/>
                      <w:w w:val="105"/>
                    </w:rPr>
                    <w:t xml:space="preserve"> </w:t>
                  </w:r>
                  <w:r>
                    <w:rPr>
                      <w:color w:val="565656"/>
                      <w:w w:val="105"/>
                    </w:rPr>
                    <w:t>small-</w:t>
                  </w:r>
                  <w:r>
                    <w:rPr>
                      <w:color w:val="565656"/>
                      <w:spacing w:val="-28"/>
                      <w:w w:val="105"/>
                    </w:rPr>
                    <w:t xml:space="preserve"> </w:t>
                  </w:r>
                  <w:r>
                    <w:rPr>
                      <w:color w:val="565656"/>
                      <w:w w:val="105"/>
                    </w:rPr>
                    <w:t>and</w:t>
                  </w:r>
                  <w:r>
                    <w:rPr>
                      <w:color w:val="565656"/>
                      <w:spacing w:val="-28"/>
                      <w:w w:val="105"/>
                    </w:rPr>
                    <w:t xml:space="preserve"> </w:t>
                  </w:r>
                  <w:r>
                    <w:rPr>
                      <w:color w:val="565656"/>
                      <w:w w:val="105"/>
                    </w:rPr>
                    <w:t>medium-sized</w:t>
                  </w:r>
                  <w:r>
                    <w:rPr>
                      <w:color w:val="565656"/>
                      <w:spacing w:val="-28"/>
                      <w:w w:val="105"/>
                    </w:rPr>
                    <w:t xml:space="preserve"> </w:t>
                  </w:r>
                  <w:r>
                    <w:rPr>
                      <w:color w:val="565656"/>
                      <w:w w:val="105"/>
                    </w:rPr>
                    <w:t>producers.</w:t>
                  </w:r>
                  <w:r>
                    <w:rPr>
                      <w:color w:val="565656"/>
                      <w:spacing w:val="-28"/>
                      <w:w w:val="105"/>
                    </w:rPr>
                    <w:t xml:space="preserve"> </w:t>
                  </w:r>
                  <w:r>
                    <w:rPr>
                      <w:color w:val="565656"/>
                      <w:w w:val="105"/>
                    </w:rPr>
                    <w:t>Producers’</w:t>
                  </w:r>
                  <w:r>
                    <w:rPr>
                      <w:color w:val="565656"/>
                      <w:spacing w:val="-28"/>
                      <w:w w:val="105"/>
                    </w:rPr>
                    <w:t xml:space="preserve"> </w:t>
                  </w:r>
                  <w:r>
                    <w:rPr>
                      <w:color w:val="565656"/>
                      <w:w w:val="105"/>
                    </w:rPr>
                    <w:t>commitment remains critical to successful engagement in a cooperative. Thus they often need the encouragement</w:t>
                  </w:r>
                  <w:r>
                    <w:rPr>
                      <w:color w:val="565656"/>
                      <w:spacing w:val="-34"/>
                      <w:w w:val="105"/>
                    </w:rPr>
                    <w:t xml:space="preserve"> </w:t>
                  </w:r>
                  <w:r>
                    <w:rPr>
                      <w:color w:val="565656"/>
                      <w:w w:val="105"/>
                    </w:rPr>
                    <w:t>and</w:t>
                  </w:r>
                  <w:r>
                    <w:rPr>
                      <w:color w:val="565656"/>
                      <w:spacing w:val="-34"/>
                      <w:w w:val="105"/>
                    </w:rPr>
                    <w:t xml:space="preserve"> </w:t>
                  </w:r>
                  <w:r>
                    <w:rPr>
                      <w:color w:val="565656"/>
                      <w:w w:val="105"/>
                    </w:rPr>
                    <w:t>support</w:t>
                  </w:r>
                  <w:r>
                    <w:rPr>
                      <w:color w:val="565656"/>
                      <w:spacing w:val="-34"/>
                      <w:w w:val="105"/>
                    </w:rPr>
                    <w:t xml:space="preserve"> </w:t>
                  </w:r>
                  <w:r>
                    <w:rPr>
                      <w:color w:val="565656"/>
                      <w:w w:val="105"/>
                    </w:rPr>
                    <w:t>of</w:t>
                  </w:r>
                  <w:r>
                    <w:rPr>
                      <w:color w:val="565656"/>
                      <w:spacing w:val="-34"/>
                      <w:w w:val="105"/>
                    </w:rPr>
                    <w:t xml:space="preserve"> </w:t>
                  </w:r>
                  <w:r>
                    <w:rPr>
                      <w:color w:val="565656"/>
                      <w:w w:val="105"/>
                    </w:rPr>
                    <w:t>external</w:t>
                  </w:r>
                  <w:r>
                    <w:rPr>
                      <w:color w:val="565656"/>
                      <w:spacing w:val="-34"/>
                      <w:w w:val="105"/>
                    </w:rPr>
                    <w:t xml:space="preserve"> </w:t>
                  </w:r>
                  <w:r>
                    <w:rPr>
                      <w:color w:val="565656"/>
                      <w:w w:val="105"/>
                    </w:rPr>
                    <w:t>actors</w:t>
                  </w:r>
                  <w:r>
                    <w:rPr>
                      <w:color w:val="565656"/>
                      <w:spacing w:val="-34"/>
                      <w:w w:val="105"/>
                    </w:rPr>
                    <w:t xml:space="preserve"> </w:t>
                  </w:r>
                  <w:r>
                    <w:rPr>
                      <w:color w:val="565656"/>
                      <w:w w:val="105"/>
                    </w:rPr>
                    <w:t>to</w:t>
                  </w:r>
                  <w:r>
                    <w:rPr>
                      <w:color w:val="565656"/>
                      <w:spacing w:val="-34"/>
                      <w:w w:val="105"/>
                    </w:rPr>
                    <w:t xml:space="preserve"> </w:t>
                  </w:r>
                  <w:r>
                    <w:rPr>
                      <w:color w:val="565656"/>
                      <w:w w:val="105"/>
                    </w:rPr>
                    <w:t>understand</w:t>
                  </w:r>
                  <w:r>
                    <w:rPr>
                      <w:color w:val="565656"/>
                      <w:spacing w:val="-33"/>
                      <w:w w:val="105"/>
                    </w:rPr>
                    <w:t xml:space="preserve"> </w:t>
                  </w:r>
                  <w:r>
                    <w:rPr>
                      <w:color w:val="565656"/>
                      <w:w w:val="105"/>
                    </w:rPr>
                    <w:t>and</w:t>
                  </w:r>
                  <w:r>
                    <w:rPr>
                      <w:color w:val="565656"/>
                      <w:spacing w:val="-34"/>
                      <w:w w:val="105"/>
                    </w:rPr>
                    <w:t xml:space="preserve"> </w:t>
                  </w:r>
                  <w:r>
                    <w:rPr>
                      <w:color w:val="565656"/>
                      <w:w w:val="105"/>
                    </w:rPr>
                    <w:t>appreciate</w:t>
                  </w:r>
                  <w:r>
                    <w:rPr>
                      <w:color w:val="565656"/>
                      <w:spacing w:val="-34"/>
                      <w:w w:val="105"/>
                    </w:rPr>
                    <w:t xml:space="preserve"> </w:t>
                  </w:r>
                  <w:r>
                    <w:rPr>
                      <w:color w:val="565656"/>
                      <w:w w:val="105"/>
                    </w:rPr>
                    <w:t>the</w:t>
                  </w:r>
                  <w:r>
                    <w:rPr>
                      <w:color w:val="565656"/>
                      <w:spacing w:val="-34"/>
                      <w:w w:val="105"/>
                    </w:rPr>
                    <w:t xml:space="preserve"> </w:t>
                  </w:r>
                  <w:r>
                    <w:rPr>
                      <w:color w:val="565656"/>
                      <w:w w:val="105"/>
                    </w:rPr>
                    <w:t>payoffs</w:t>
                  </w:r>
                  <w:r>
                    <w:rPr>
                      <w:color w:val="565656"/>
                      <w:spacing w:val="-34"/>
                      <w:w w:val="105"/>
                    </w:rPr>
                    <w:t xml:space="preserve"> </w:t>
                  </w:r>
                  <w:r>
                    <w:rPr>
                      <w:color w:val="565656"/>
                      <w:w w:val="105"/>
                    </w:rPr>
                    <w:t>of collective</w:t>
                  </w:r>
                  <w:r>
                    <w:rPr>
                      <w:color w:val="565656"/>
                      <w:spacing w:val="-18"/>
                      <w:w w:val="105"/>
                    </w:rPr>
                    <w:t xml:space="preserve"> </w:t>
                  </w:r>
                  <w:r>
                    <w:rPr>
                      <w:color w:val="565656"/>
                      <w:w w:val="105"/>
                    </w:rPr>
                    <w:t>action</w:t>
                  </w:r>
                  <w:r>
                    <w:rPr>
                      <w:color w:val="565656"/>
                      <w:spacing w:val="-18"/>
                      <w:w w:val="105"/>
                    </w:rPr>
                    <w:t xml:space="preserve"> </w:t>
                  </w:r>
                  <w:r>
                    <w:rPr>
                      <w:color w:val="565656"/>
                      <w:w w:val="105"/>
                    </w:rPr>
                    <w:t>and</w:t>
                  </w:r>
                  <w:r>
                    <w:rPr>
                      <w:color w:val="565656"/>
                      <w:spacing w:val="-18"/>
                      <w:w w:val="105"/>
                    </w:rPr>
                    <w:t xml:space="preserve"> </w:t>
                  </w:r>
                  <w:r>
                    <w:rPr>
                      <w:color w:val="565656"/>
                      <w:w w:val="105"/>
                    </w:rPr>
                    <w:t>to</w:t>
                  </w:r>
                  <w:r>
                    <w:rPr>
                      <w:color w:val="565656"/>
                      <w:spacing w:val="-18"/>
                      <w:w w:val="105"/>
                    </w:rPr>
                    <w:t xml:space="preserve"> </w:t>
                  </w:r>
                  <w:r>
                    <w:rPr>
                      <w:color w:val="565656"/>
                      <w:w w:val="105"/>
                    </w:rPr>
                    <w:t>establish</w:t>
                  </w:r>
                  <w:r>
                    <w:rPr>
                      <w:color w:val="565656"/>
                      <w:spacing w:val="-18"/>
                      <w:w w:val="105"/>
                    </w:rPr>
                    <w:t xml:space="preserve"> </w:t>
                  </w:r>
                  <w:r>
                    <w:rPr>
                      <w:color w:val="565656"/>
                      <w:w w:val="105"/>
                    </w:rPr>
                    <w:t>themselves</w:t>
                  </w:r>
                  <w:r>
                    <w:rPr>
                      <w:color w:val="565656"/>
                      <w:spacing w:val="-18"/>
                      <w:w w:val="105"/>
                    </w:rPr>
                    <w:t xml:space="preserve"> </w:t>
                  </w:r>
                  <w:r>
                    <w:rPr>
                      <w:color w:val="565656"/>
                      <w:w w:val="105"/>
                    </w:rPr>
                    <w:t>as</w:t>
                  </w:r>
                  <w:r>
                    <w:rPr>
                      <w:color w:val="565656"/>
                      <w:spacing w:val="-17"/>
                      <w:w w:val="105"/>
                    </w:rPr>
                    <w:t xml:space="preserve"> </w:t>
                  </w:r>
                  <w:r>
                    <w:rPr>
                      <w:color w:val="565656"/>
                      <w:w w:val="105"/>
                    </w:rPr>
                    <w:t>formal,</w:t>
                  </w:r>
                  <w:r>
                    <w:rPr>
                      <w:color w:val="565656"/>
                      <w:spacing w:val="-18"/>
                      <w:w w:val="105"/>
                    </w:rPr>
                    <w:t xml:space="preserve"> </w:t>
                  </w:r>
                  <w:r>
                    <w:rPr>
                      <w:color w:val="565656"/>
                      <w:w w:val="105"/>
                    </w:rPr>
                    <w:t>legal</w:t>
                  </w:r>
                  <w:r>
                    <w:rPr>
                      <w:color w:val="565656"/>
                      <w:spacing w:val="-18"/>
                      <w:w w:val="105"/>
                    </w:rPr>
                    <w:t xml:space="preserve"> </w:t>
                  </w:r>
                  <w:r>
                    <w:rPr>
                      <w:color w:val="565656"/>
                      <w:w w:val="105"/>
                    </w:rPr>
                    <w:t>organiza</w:t>
                  </w:r>
                  <w:r>
                    <w:rPr>
                      <w:color w:val="565656"/>
                      <w:w w:val="105"/>
                    </w:rPr>
                    <w:t>tions.</w:t>
                  </w:r>
                </w:p>
              </w:txbxContent>
            </v:textbox>
            <w10:wrap anchorx="page" anchory="page"/>
          </v:shape>
        </w:pict>
      </w:r>
      <w:r>
        <w:pict>
          <v:shape id="_x0000_s2038" type="#_x0000_t202" style="position:absolute;margin-left:197.7pt;margin-top:474pt;width:379.15pt;height:133.5pt;z-index:-119560;mso-position-horizontal-relative:page;mso-position-vertical-relative:page" filled="f" stroked="f">
            <v:textbox inset="0,0,0,0">
              <w:txbxContent>
                <w:p w:rsidR="00C06913" w:rsidRDefault="008F06F4">
                  <w:pPr>
                    <w:spacing w:before="38" w:line="188" w:lineRule="exact"/>
                    <w:ind w:left="20"/>
                    <w:rPr>
                      <w:rFonts w:ascii="Trebuchet MS"/>
                      <w:b/>
                      <w:sz w:val="18"/>
                    </w:rPr>
                  </w:pPr>
                  <w:r>
                    <w:rPr>
                      <w:rFonts w:ascii="Trebuchet MS"/>
                      <w:b/>
                      <w:color w:val="565656"/>
                      <w:sz w:val="18"/>
                    </w:rPr>
                    <w:t>Vertical Coordination and Collaboration</w:t>
                  </w:r>
                </w:p>
                <w:p w:rsidR="00C06913" w:rsidRDefault="008F06F4">
                  <w:pPr>
                    <w:pStyle w:val="BodyText"/>
                    <w:spacing w:before="49" w:line="170" w:lineRule="auto"/>
                    <w:ind w:left="20"/>
                  </w:pPr>
                  <w:r>
                    <w:rPr>
                      <w:color w:val="565656"/>
                      <w:w w:val="105"/>
                    </w:rPr>
                    <w:t>Coordination and collaboration amongst the chain stakeholders is crucial for chain performance and upgrading (</w:t>
                  </w:r>
                  <w:proofErr w:type="spellStart"/>
                  <w:r>
                    <w:rPr>
                      <w:color w:val="565656"/>
                      <w:w w:val="105"/>
                    </w:rPr>
                    <w:t>Gereffi</w:t>
                  </w:r>
                  <w:proofErr w:type="spellEnd"/>
                  <w:r>
                    <w:rPr>
                      <w:color w:val="565656"/>
                      <w:w w:val="105"/>
                    </w:rPr>
                    <w:t xml:space="preserve">, Fernandez-Stark, </w:t>
                  </w:r>
                  <w:proofErr w:type="spellStart"/>
                  <w:r>
                    <w:rPr>
                      <w:color w:val="565656"/>
                      <w:spacing w:val="-3"/>
                      <w:w w:val="105"/>
                    </w:rPr>
                    <w:t>Bamber</w:t>
                  </w:r>
                  <w:proofErr w:type="spellEnd"/>
                  <w:r>
                    <w:rPr>
                      <w:color w:val="565656"/>
                      <w:spacing w:val="-3"/>
                      <w:w w:val="105"/>
                    </w:rPr>
                    <w:t xml:space="preserve">, </w:t>
                  </w:r>
                  <w:r>
                    <w:rPr>
                      <w:color w:val="565656"/>
                      <w:w w:val="105"/>
                    </w:rPr>
                    <w:t xml:space="preserve">et al., </w:t>
                  </w:r>
                  <w:r>
                    <w:rPr>
                      <w:color w:val="565656"/>
                      <w:spacing w:val="-5"/>
                      <w:w w:val="105"/>
                    </w:rPr>
                    <w:t xml:space="preserve">2011). </w:t>
                  </w:r>
                  <w:r>
                    <w:rPr>
                      <w:color w:val="565656"/>
                      <w:w w:val="105"/>
                    </w:rPr>
                    <w:t>Chain stakeholders</w:t>
                  </w:r>
                  <w:r>
                    <w:rPr>
                      <w:color w:val="565656"/>
                      <w:spacing w:val="-25"/>
                      <w:w w:val="105"/>
                    </w:rPr>
                    <w:t xml:space="preserve"> </w:t>
                  </w:r>
                  <w:r>
                    <w:rPr>
                      <w:color w:val="565656"/>
                      <w:w w:val="105"/>
                    </w:rPr>
                    <w:t>include</w:t>
                  </w:r>
                  <w:r>
                    <w:rPr>
                      <w:color w:val="565656"/>
                      <w:spacing w:val="-24"/>
                      <w:w w:val="105"/>
                    </w:rPr>
                    <w:t xml:space="preserve"> </w:t>
                  </w:r>
                  <w:r>
                    <w:rPr>
                      <w:color w:val="565656"/>
                      <w:w w:val="105"/>
                    </w:rPr>
                    <w:t>all</w:t>
                  </w:r>
                  <w:r>
                    <w:rPr>
                      <w:color w:val="565656"/>
                      <w:spacing w:val="-25"/>
                      <w:w w:val="105"/>
                    </w:rPr>
                    <w:t xml:space="preserve"> </w:t>
                  </w:r>
                  <w:r>
                    <w:rPr>
                      <w:color w:val="565656"/>
                      <w:w w:val="105"/>
                    </w:rPr>
                    <w:t>the</w:t>
                  </w:r>
                  <w:r>
                    <w:rPr>
                      <w:color w:val="565656"/>
                      <w:spacing w:val="-24"/>
                      <w:w w:val="105"/>
                    </w:rPr>
                    <w:t xml:space="preserve"> </w:t>
                  </w:r>
                  <w:r>
                    <w:rPr>
                      <w:color w:val="565656"/>
                      <w:w w:val="105"/>
                    </w:rPr>
                    <w:t>actors</w:t>
                  </w:r>
                  <w:r>
                    <w:rPr>
                      <w:color w:val="565656"/>
                      <w:spacing w:val="-24"/>
                      <w:w w:val="105"/>
                    </w:rPr>
                    <w:t xml:space="preserve"> </w:t>
                  </w:r>
                  <w:r>
                    <w:rPr>
                      <w:color w:val="565656"/>
                      <w:w w:val="105"/>
                    </w:rPr>
                    <w:t>that</w:t>
                  </w:r>
                  <w:r>
                    <w:rPr>
                      <w:color w:val="565656"/>
                      <w:spacing w:val="-25"/>
                      <w:w w:val="105"/>
                    </w:rPr>
                    <w:t xml:space="preserve"> </w:t>
                  </w:r>
                  <w:r>
                    <w:rPr>
                      <w:color w:val="565656"/>
                      <w:w w:val="105"/>
                    </w:rPr>
                    <w:t>play</w:t>
                  </w:r>
                  <w:r>
                    <w:rPr>
                      <w:color w:val="565656"/>
                      <w:spacing w:val="-24"/>
                      <w:w w:val="105"/>
                    </w:rPr>
                    <w:t xml:space="preserve"> </w:t>
                  </w:r>
                  <w:r>
                    <w:rPr>
                      <w:color w:val="565656"/>
                      <w:w w:val="105"/>
                    </w:rPr>
                    <w:t>a</w:t>
                  </w:r>
                  <w:r>
                    <w:rPr>
                      <w:color w:val="565656"/>
                      <w:spacing w:val="-25"/>
                      <w:w w:val="105"/>
                    </w:rPr>
                    <w:t xml:space="preserve"> </w:t>
                  </w:r>
                  <w:r>
                    <w:rPr>
                      <w:color w:val="565656"/>
                      <w:w w:val="105"/>
                    </w:rPr>
                    <w:t>role</w:t>
                  </w:r>
                  <w:r>
                    <w:rPr>
                      <w:color w:val="565656"/>
                      <w:spacing w:val="-24"/>
                      <w:w w:val="105"/>
                    </w:rPr>
                    <w:t xml:space="preserve"> </w:t>
                  </w:r>
                  <w:r>
                    <w:rPr>
                      <w:color w:val="565656"/>
                      <w:w w:val="105"/>
                    </w:rPr>
                    <w:t>in</w:t>
                  </w:r>
                  <w:r>
                    <w:rPr>
                      <w:color w:val="565656"/>
                      <w:spacing w:val="-24"/>
                      <w:w w:val="105"/>
                    </w:rPr>
                    <w:t xml:space="preserve"> </w:t>
                  </w:r>
                  <w:r>
                    <w:rPr>
                      <w:color w:val="565656"/>
                      <w:w w:val="105"/>
                    </w:rPr>
                    <w:t>the</w:t>
                  </w:r>
                  <w:r>
                    <w:rPr>
                      <w:color w:val="565656"/>
                      <w:spacing w:val="-25"/>
                      <w:w w:val="105"/>
                    </w:rPr>
                    <w:t xml:space="preserve"> </w:t>
                  </w:r>
                  <w:r>
                    <w:rPr>
                      <w:color w:val="565656"/>
                      <w:w w:val="105"/>
                    </w:rPr>
                    <w:t>development</w:t>
                  </w:r>
                  <w:r>
                    <w:rPr>
                      <w:color w:val="565656"/>
                      <w:spacing w:val="-24"/>
                      <w:w w:val="105"/>
                    </w:rPr>
                    <w:t xml:space="preserve"> </w:t>
                  </w:r>
                  <w:r>
                    <w:rPr>
                      <w:color w:val="565656"/>
                      <w:w w:val="105"/>
                    </w:rPr>
                    <w:t>of</w:t>
                  </w:r>
                  <w:r>
                    <w:rPr>
                      <w:color w:val="565656"/>
                      <w:spacing w:val="-25"/>
                      <w:w w:val="105"/>
                    </w:rPr>
                    <w:t xml:space="preserve"> </w:t>
                  </w:r>
                  <w:r>
                    <w:rPr>
                      <w:color w:val="565656"/>
                      <w:w w:val="105"/>
                    </w:rPr>
                    <w:t>the</w:t>
                  </w:r>
                  <w:r>
                    <w:rPr>
                      <w:color w:val="565656"/>
                      <w:spacing w:val="-24"/>
                      <w:w w:val="105"/>
                    </w:rPr>
                    <w:t xml:space="preserve"> </w:t>
                  </w:r>
                  <w:r>
                    <w:rPr>
                      <w:color w:val="565656"/>
                      <w:w w:val="105"/>
                    </w:rPr>
                    <w:t>industry,</w:t>
                  </w:r>
                  <w:r>
                    <w:rPr>
                      <w:color w:val="565656"/>
                      <w:spacing w:val="-24"/>
                      <w:w w:val="105"/>
                    </w:rPr>
                    <w:t xml:space="preserve"> </w:t>
                  </w:r>
                  <w:r>
                    <w:rPr>
                      <w:color w:val="565656"/>
                      <w:w w:val="105"/>
                    </w:rPr>
                    <w:t>including producers,</w:t>
                  </w:r>
                  <w:r>
                    <w:rPr>
                      <w:color w:val="565656"/>
                      <w:spacing w:val="-29"/>
                      <w:w w:val="105"/>
                    </w:rPr>
                    <w:t xml:space="preserve"> </w:t>
                  </w:r>
                  <w:r>
                    <w:rPr>
                      <w:color w:val="565656"/>
                      <w:w w:val="105"/>
                    </w:rPr>
                    <w:t>input</w:t>
                  </w:r>
                  <w:r>
                    <w:rPr>
                      <w:color w:val="565656"/>
                      <w:spacing w:val="-29"/>
                      <w:w w:val="105"/>
                    </w:rPr>
                    <w:t xml:space="preserve"> </w:t>
                  </w:r>
                  <w:r>
                    <w:rPr>
                      <w:color w:val="565656"/>
                      <w:w w:val="105"/>
                    </w:rPr>
                    <w:t>providers,</w:t>
                  </w:r>
                  <w:r>
                    <w:rPr>
                      <w:color w:val="565656"/>
                      <w:spacing w:val="-29"/>
                      <w:w w:val="105"/>
                    </w:rPr>
                    <w:t xml:space="preserve"> </w:t>
                  </w:r>
                  <w:r>
                    <w:rPr>
                      <w:color w:val="565656"/>
                      <w:w w:val="105"/>
                    </w:rPr>
                    <w:t>intermediaries,</w:t>
                  </w:r>
                  <w:r>
                    <w:rPr>
                      <w:color w:val="565656"/>
                      <w:spacing w:val="-29"/>
                      <w:w w:val="105"/>
                    </w:rPr>
                    <w:t xml:space="preserve"> </w:t>
                  </w:r>
                  <w:r>
                    <w:rPr>
                      <w:color w:val="565656"/>
                      <w:w w:val="105"/>
                    </w:rPr>
                    <w:t>buyers,</w:t>
                  </w:r>
                  <w:r>
                    <w:rPr>
                      <w:color w:val="565656"/>
                      <w:spacing w:val="-29"/>
                      <w:w w:val="105"/>
                    </w:rPr>
                    <w:t xml:space="preserve"> </w:t>
                  </w:r>
                  <w:r>
                    <w:rPr>
                      <w:color w:val="565656"/>
                      <w:w w:val="105"/>
                    </w:rPr>
                    <w:t>industry</w:t>
                  </w:r>
                  <w:r>
                    <w:rPr>
                      <w:color w:val="565656"/>
                      <w:spacing w:val="-29"/>
                      <w:w w:val="105"/>
                    </w:rPr>
                    <w:t xml:space="preserve"> </w:t>
                  </w:r>
                  <w:r>
                    <w:rPr>
                      <w:color w:val="565656"/>
                      <w:w w:val="105"/>
                    </w:rPr>
                    <w:t>associations,</w:t>
                  </w:r>
                  <w:r>
                    <w:rPr>
                      <w:color w:val="565656"/>
                      <w:spacing w:val="-29"/>
                      <w:w w:val="105"/>
                    </w:rPr>
                    <w:t xml:space="preserve"> </w:t>
                  </w:r>
                  <w:r>
                    <w:rPr>
                      <w:color w:val="565656"/>
                      <w:w w:val="105"/>
                    </w:rPr>
                    <w:t>training</w:t>
                  </w:r>
                  <w:r>
                    <w:rPr>
                      <w:color w:val="565656"/>
                      <w:spacing w:val="-29"/>
                      <w:w w:val="105"/>
                    </w:rPr>
                    <w:t xml:space="preserve"> </w:t>
                  </w:r>
                  <w:r>
                    <w:rPr>
                      <w:color w:val="565656"/>
                      <w:w w:val="105"/>
                    </w:rPr>
                    <w:t>institutions, industry</w:t>
                  </w:r>
                  <w:r>
                    <w:rPr>
                      <w:color w:val="565656"/>
                      <w:spacing w:val="-32"/>
                      <w:w w:val="105"/>
                    </w:rPr>
                    <w:t xml:space="preserve"> </w:t>
                  </w:r>
                  <w:r>
                    <w:rPr>
                      <w:color w:val="565656"/>
                      <w:w w:val="105"/>
                    </w:rPr>
                    <w:t>services</w:t>
                  </w:r>
                  <w:r>
                    <w:rPr>
                      <w:color w:val="565656"/>
                      <w:spacing w:val="-32"/>
                      <w:w w:val="105"/>
                    </w:rPr>
                    <w:t xml:space="preserve"> </w:t>
                  </w:r>
                  <w:r>
                    <w:rPr>
                      <w:color w:val="565656"/>
                      <w:w w:val="105"/>
                    </w:rPr>
                    <w:t>providers,</w:t>
                  </w:r>
                  <w:r>
                    <w:rPr>
                      <w:color w:val="565656"/>
                      <w:spacing w:val="-32"/>
                      <w:w w:val="105"/>
                    </w:rPr>
                    <w:t xml:space="preserve"> </w:t>
                  </w:r>
                  <w:r>
                    <w:rPr>
                      <w:color w:val="565656"/>
                      <w:w w:val="105"/>
                    </w:rPr>
                    <w:t>finance</w:t>
                  </w:r>
                  <w:r>
                    <w:rPr>
                      <w:color w:val="565656"/>
                      <w:spacing w:val="-32"/>
                      <w:w w:val="105"/>
                    </w:rPr>
                    <w:t xml:space="preserve"> </w:t>
                  </w:r>
                  <w:r>
                    <w:rPr>
                      <w:color w:val="565656"/>
                      <w:w w:val="105"/>
                    </w:rPr>
                    <w:t>institutions,</w:t>
                  </w:r>
                  <w:r>
                    <w:rPr>
                      <w:color w:val="565656"/>
                      <w:spacing w:val="-32"/>
                      <w:w w:val="105"/>
                    </w:rPr>
                    <w:t xml:space="preserve"> </w:t>
                  </w:r>
                  <w:r>
                    <w:rPr>
                      <w:color w:val="565656"/>
                      <w:w w:val="105"/>
                    </w:rPr>
                    <w:t>government</w:t>
                  </w:r>
                  <w:r>
                    <w:rPr>
                      <w:color w:val="565656"/>
                      <w:spacing w:val="-32"/>
                      <w:w w:val="105"/>
                    </w:rPr>
                    <w:t xml:space="preserve"> </w:t>
                  </w:r>
                  <w:r>
                    <w:rPr>
                      <w:color w:val="565656"/>
                      <w:w w:val="105"/>
                    </w:rPr>
                    <w:t>agencies</w:t>
                  </w:r>
                  <w:r>
                    <w:rPr>
                      <w:color w:val="565656"/>
                      <w:spacing w:val="-32"/>
                      <w:w w:val="105"/>
                    </w:rPr>
                    <w:t xml:space="preserve"> </w:t>
                  </w:r>
                  <w:r>
                    <w:rPr>
                      <w:color w:val="565656"/>
                      <w:w w:val="105"/>
                    </w:rPr>
                    <w:t>focused</w:t>
                  </w:r>
                  <w:r>
                    <w:rPr>
                      <w:color w:val="565656"/>
                      <w:spacing w:val="-32"/>
                      <w:w w:val="105"/>
                    </w:rPr>
                    <w:t xml:space="preserve"> </w:t>
                  </w:r>
                  <w:r>
                    <w:rPr>
                      <w:color w:val="565656"/>
                      <w:w w:val="105"/>
                    </w:rPr>
                    <w:t>on</w:t>
                  </w:r>
                  <w:r>
                    <w:rPr>
                      <w:color w:val="565656"/>
                      <w:spacing w:val="-31"/>
                      <w:w w:val="105"/>
                    </w:rPr>
                    <w:t xml:space="preserve"> </w:t>
                  </w:r>
                  <w:r>
                    <w:rPr>
                      <w:color w:val="565656"/>
                      <w:w w:val="105"/>
                    </w:rPr>
                    <w:t>the</w:t>
                  </w:r>
                  <w:r>
                    <w:rPr>
                      <w:color w:val="565656"/>
                      <w:spacing w:val="-32"/>
                      <w:w w:val="105"/>
                    </w:rPr>
                    <w:t xml:space="preserve"> </w:t>
                  </w:r>
                  <w:r>
                    <w:rPr>
                      <w:color w:val="565656"/>
                      <w:w w:val="105"/>
                    </w:rPr>
                    <w:t>industry development,</w:t>
                  </w:r>
                  <w:r>
                    <w:rPr>
                      <w:color w:val="565656"/>
                      <w:spacing w:val="-24"/>
                      <w:w w:val="105"/>
                    </w:rPr>
                    <w:t xml:space="preserve"> </w:t>
                  </w:r>
                  <w:r>
                    <w:rPr>
                      <w:color w:val="565656"/>
                      <w:w w:val="105"/>
                    </w:rPr>
                    <w:t>export</w:t>
                  </w:r>
                  <w:r>
                    <w:rPr>
                      <w:color w:val="565656"/>
                      <w:spacing w:val="-23"/>
                      <w:w w:val="105"/>
                    </w:rPr>
                    <w:t xml:space="preserve"> </w:t>
                  </w:r>
                  <w:r>
                    <w:rPr>
                      <w:color w:val="565656"/>
                      <w:w w:val="105"/>
                    </w:rPr>
                    <w:t>promoting</w:t>
                  </w:r>
                  <w:r>
                    <w:rPr>
                      <w:color w:val="565656"/>
                      <w:spacing w:val="-23"/>
                      <w:w w:val="105"/>
                    </w:rPr>
                    <w:t xml:space="preserve"> </w:t>
                  </w:r>
                  <w:r>
                    <w:rPr>
                      <w:color w:val="565656"/>
                      <w:w w:val="105"/>
                    </w:rPr>
                    <w:t>agencies</w:t>
                  </w:r>
                  <w:r>
                    <w:rPr>
                      <w:color w:val="565656"/>
                      <w:spacing w:val="-23"/>
                      <w:w w:val="105"/>
                    </w:rPr>
                    <w:t xml:space="preserve"> </w:t>
                  </w:r>
                  <w:r>
                    <w:rPr>
                      <w:color w:val="565656"/>
                      <w:w w:val="105"/>
                    </w:rPr>
                    <w:t>and</w:t>
                  </w:r>
                  <w:r>
                    <w:rPr>
                      <w:color w:val="565656"/>
                      <w:spacing w:val="-24"/>
                      <w:w w:val="105"/>
                    </w:rPr>
                    <w:t xml:space="preserve"> </w:t>
                  </w:r>
                  <w:r>
                    <w:rPr>
                      <w:color w:val="565656"/>
                      <w:w w:val="105"/>
                    </w:rPr>
                    <w:t>regulatory</w:t>
                  </w:r>
                  <w:r>
                    <w:rPr>
                      <w:color w:val="565656"/>
                      <w:spacing w:val="-23"/>
                      <w:w w:val="105"/>
                    </w:rPr>
                    <w:t xml:space="preserve"> </w:t>
                  </w:r>
                  <w:r>
                    <w:rPr>
                      <w:color w:val="565656"/>
                      <w:w w:val="105"/>
                    </w:rPr>
                    <w:t>institutions.</w:t>
                  </w:r>
                  <w:r>
                    <w:rPr>
                      <w:color w:val="565656"/>
                      <w:spacing w:val="-23"/>
                      <w:w w:val="105"/>
                    </w:rPr>
                    <w:t xml:space="preserve"> </w:t>
                  </w:r>
                  <w:r>
                    <w:rPr>
                      <w:color w:val="565656"/>
                      <w:w w:val="105"/>
                    </w:rPr>
                    <w:t>Promoting</w:t>
                  </w:r>
                  <w:r>
                    <w:rPr>
                      <w:color w:val="565656"/>
                      <w:spacing w:val="-23"/>
                      <w:w w:val="105"/>
                    </w:rPr>
                    <w:t xml:space="preserve"> </w:t>
                  </w:r>
                  <w:r>
                    <w:rPr>
                      <w:color w:val="565656"/>
                      <w:w w:val="105"/>
                    </w:rPr>
                    <w:t>dialogue</w:t>
                  </w:r>
                </w:p>
                <w:p w:rsidR="00C06913" w:rsidRDefault="008F06F4">
                  <w:pPr>
                    <w:pStyle w:val="BodyText"/>
                    <w:spacing w:before="0" w:line="170" w:lineRule="auto"/>
                    <w:ind w:left="20"/>
                  </w:pPr>
                  <w:proofErr w:type="gramStart"/>
                  <w:r>
                    <w:rPr>
                      <w:color w:val="565656"/>
                      <w:w w:val="105"/>
                    </w:rPr>
                    <w:t>and</w:t>
                  </w:r>
                  <w:proofErr w:type="gramEnd"/>
                  <w:r>
                    <w:rPr>
                      <w:color w:val="565656"/>
                      <w:spacing w:val="-24"/>
                      <w:w w:val="105"/>
                    </w:rPr>
                    <w:t xml:space="preserve"> </w:t>
                  </w:r>
                  <w:r>
                    <w:rPr>
                      <w:color w:val="565656"/>
                      <w:w w:val="105"/>
                    </w:rPr>
                    <w:t>public</w:t>
                  </w:r>
                  <w:r>
                    <w:rPr>
                      <w:color w:val="565656"/>
                      <w:spacing w:val="-24"/>
                      <w:w w:val="105"/>
                    </w:rPr>
                    <w:t xml:space="preserve"> </w:t>
                  </w:r>
                  <w:r>
                    <w:rPr>
                      <w:color w:val="565656"/>
                      <w:w w:val="105"/>
                    </w:rPr>
                    <w:t>and</w:t>
                  </w:r>
                  <w:r>
                    <w:rPr>
                      <w:color w:val="565656"/>
                      <w:spacing w:val="-23"/>
                      <w:w w:val="105"/>
                    </w:rPr>
                    <w:t xml:space="preserve"> </w:t>
                  </w:r>
                  <w:r>
                    <w:rPr>
                      <w:color w:val="565656"/>
                      <w:w w:val="105"/>
                    </w:rPr>
                    <w:t>private</w:t>
                  </w:r>
                  <w:r>
                    <w:rPr>
                      <w:color w:val="565656"/>
                      <w:spacing w:val="-24"/>
                      <w:w w:val="105"/>
                    </w:rPr>
                    <w:t xml:space="preserve"> </w:t>
                  </w:r>
                  <w:r>
                    <w:rPr>
                      <w:color w:val="565656"/>
                      <w:w w:val="105"/>
                    </w:rPr>
                    <w:t>alliances</w:t>
                  </w:r>
                  <w:r>
                    <w:rPr>
                      <w:color w:val="565656"/>
                      <w:spacing w:val="-23"/>
                      <w:w w:val="105"/>
                    </w:rPr>
                    <w:t xml:space="preserve"> </w:t>
                  </w:r>
                  <w:r>
                    <w:rPr>
                      <w:color w:val="565656"/>
                      <w:w w:val="105"/>
                    </w:rPr>
                    <w:t>has</w:t>
                  </w:r>
                  <w:r>
                    <w:rPr>
                      <w:color w:val="565656"/>
                      <w:spacing w:val="-24"/>
                      <w:w w:val="105"/>
                    </w:rPr>
                    <w:t xml:space="preserve"> </w:t>
                  </w:r>
                  <w:r>
                    <w:rPr>
                      <w:color w:val="565656"/>
                      <w:w w:val="105"/>
                    </w:rPr>
                    <w:t>been</w:t>
                  </w:r>
                  <w:r>
                    <w:rPr>
                      <w:color w:val="565656"/>
                      <w:spacing w:val="-24"/>
                      <w:w w:val="105"/>
                    </w:rPr>
                    <w:t xml:space="preserve"> </w:t>
                  </w:r>
                  <w:r>
                    <w:rPr>
                      <w:color w:val="565656"/>
                      <w:w w:val="105"/>
                    </w:rPr>
                    <w:t>very</w:t>
                  </w:r>
                  <w:r>
                    <w:rPr>
                      <w:color w:val="565656"/>
                      <w:spacing w:val="-23"/>
                      <w:w w:val="105"/>
                    </w:rPr>
                    <w:t xml:space="preserve"> </w:t>
                  </w:r>
                  <w:r>
                    <w:rPr>
                      <w:color w:val="565656"/>
                      <w:w w:val="105"/>
                    </w:rPr>
                    <w:t>beneficial</w:t>
                  </w:r>
                  <w:r>
                    <w:rPr>
                      <w:color w:val="565656"/>
                      <w:spacing w:val="-24"/>
                      <w:w w:val="105"/>
                    </w:rPr>
                    <w:t xml:space="preserve"> </w:t>
                  </w:r>
                  <w:r>
                    <w:rPr>
                      <w:color w:val="565656"/>
                      <w:w w:val="105"/>
                    </w:rPr>
                    <w:t>not</w:t>
                  </w:r>
                  <w:r>
                    <w:rPr>
                      <w:color w:val="565656"/>
                      <w:spacing w:val="-23"/>
                      <w:w w:val="105"/>
                    </w:rPr>
                    <w:t xml:space="preserve"> </w:t>
                  </w:r>
                  <w:r>
                    <w:rPr>
                      <w:color w:val="565656"/>
                      <w:w w:val="105"/>
                    </w:rPr>
                    <w:t>only</w:t>
                  </w:r>
                  <w:r>
                    <w:rPr>
                      <w:color w:val="565656"/>
                      <w:spacing w:val="-24"/>
                      <w:w w:val="105"/>
                    </w:rPr>
                    <w:t xml:space="preserve"> </w:t>
                  </w:r>
                  <w:r>
                    <w:rPr>
                      <w:color w:val="565656"/>
                      <w:w w:val="105"/>
                    </w:rPr>
                    <w:t>for</w:t>
                  </w:r>
                  <w:r>
                    <w:rPr>
                      <w:color w:val="565656"/>
                      <w:spacing w:val="-24"/>
                      <w:w w:val="105"/>
                    </w:rPr>
                    <w:t xml:space="preserve"> </w:t>
                  </w:r>
                  <w:r>
                    <w:rPr>
                      <w:color w:val="565656"/>
                      <w:w w:val="105"/>
                    </w:rPr>
                    <w:t>resolving</w:t>
                  </w:r>
                  <w:r>
                    <w:rPr>
                      <w:color w:val="565656"/>
                      <w:spacing w:val="-23"/>
                      <w:w w:val="105"/>
                    </w:rPr>
                    <w:t xml:space="preserve"> </w:t>
                  </w:r>
                  <w:r>
                    <w:rPr>
                      <w:color w:val="565656"/>
                      <w:w w:val="105"/>
                    </w:rPr>
                    <w:t>information asymmetries</w:t>
                  </w:r>
                  <w:r>
                    <w:rPr>
                      <w:color w:val="565656"/>
                      <w:spacing w:val="-26"/>
                      <w:w w:val="105"/>
                    </w:rPr>
                    <w:t xml:space="preserve"> </w:t>
                  </w:r>
                  <w:r>
                    <w:rPr>
                      <w:color w:val="565656"/>
                      <w:w w:val="105"/>
                    </w:rPr>
                    <w:t>for</w:t>
                  </w:r>
                  <w:r>
                    <w:rPr>
                      <w:color w:val="565656"/>
                      <w:spacing w:val="-26"/>
                      <w:w w:val="105"/>
                    </w:rPr>
                    <w:t xml:space="preserve"> </w:t>
                  </w:r>
                  <w:r>
                    <w:rPr>
                      <w:color w:val="565656"/>
                      <w:w w:val="105"/>
                    </w:rPr>
                    <w:t>smallholders,</w:t>
                  </w:r>
                  <w:r>
                    <w:rPr>
                      <w:color w:val="565656"/>
                      <w:spacing w:val="-25"/>
                      <w:w w:val="105"/>
                    </w:rPr>
                    <w:t xml:space="preserve"> </w:t>
                  </w:r>
                  <w:r>
                    <w:rPr>
                      <w:color w:val="565656"/>
                      <w:w w:val="105"/>
                    </w:rPr>
                    <w:t>but</w:t>
                  </w:r>
                  <w:r>
                    <w:rPr>
                      <w:color w:val="565656"/>
                      <w:spacing w:val="-26"/>
                      <w:w w:val="105"/>
                    </w:rPr>
                    <w:t xml:space="preserve"> </w:t>
                  </w:r>
                  <w:r>
                    <w:rPr>
                      <w:color w:val="565656"/>
                      <w:w w:val="105"/>
                    </w:rPr>
                    <w:t>also</w:t>
                  </w:r>
                  <w:r>
                    <w:rPr>
                      <w:color w:val="565656"/>
                      <w:spacing w:val="-26"/>
                      <w:w w:val="105"/>
                    </w:rPr>
                    <w:t xml:space="preserve"> </w:t>
                  </w:r>
                  <w:r>
                    <w:rPr>
                      <w:color w:val="565656"/>
                      <w:w w:val="105"/>
                    </w:rPr>
                    <w:t>the</w:t>
                  </w:r>
                  <w:r>
                    <w:rPr>
                      <w:color w:val="565656"/>
                      <w:spacing w:val="-25"/>
                      <w:w w:val="105"/>
                    </w:rPr>
                    <w:t xml:space="preserve"> </w:t>
                  </w:r>
                  <w:r>
                    <w:rPr>
                      <w:color w:val="565656"/>
                      <w:w w:val="105"/>
                    </w:rPr>
                    <w:t>industry</w:t>
                  </w:r>
                  <w:r>
                    <w:rPr>
                      <w:color w:val="565656"/>
                      <w:spacing w:val="-26"/>
                      <w:w w:val="105"/>
                    </w:rPr>
                    <w:t xml:space="preserve"> </w:t>
                  </w:r>
                  <w:r>
                    <w:rPr>
                      <w:color w:val="565656"/>
                      <w:w w:val="105"/>
                    </w:rPr>
                    <w:t>advancement</w:t>
                  </w:r>
                  <w:r>
                    <w:rPr>
                      <w:color w:val="565656"/>
                      <w:spacing w:val="-26"/>
                      <w:w w:val="105"/>
                    </w:rPr>
                    <w:t xml:space="preserve"> </w:t>
                  </w:r>
                  <w:r>
                    <w:rPr>
                      <w:color w:val="565656"/>
                      <w:w w:val="105"/>
                    </w:rPr>
                    <w:t>at</w:t>
                  </w:r>
                  <w:r>
                    <w:rPr>
                      <w:color w:val="565656"/>
                      <w:spacing w:val="-25"/>
                      <w:w w:val="105"/>
                    </w:rPr>
                    <w:t xml:space="preserve"> </w:t>
                  </w:r>
                  <w:r>
                    <w:rPr>
                      <w:color w:val="565656"/>
                      <w:w w:val="105"/>
                    </w:rPr>
                    <w:t>local</w:t>
                  </w:r>
                  <w:r>
                    <w:rPr>
                      <w:color w:val="565656"/>
                      <w:spacing w:val="-26"/>
                      <w:w w:val="105"/>
                    </w:rPr>
                    <w:t xml:space="preserve"> </w:t>
                  </w:r>
                  <w:r>
                    <w:rPr>
                      <w:color w:val="565656"/>
                      <w:w w:val="105"/>
                    </w:rPr>
                    <w:t>and</w:t>
                  </w:r>
                  <w:r>
                    <w:rPr>
                      <w:color w:val="565656"/>
                      <w:spacing w:val="-26"/>
                      <w:w w:val="105"/>
                    </w:rPr>
                    <w:t xml:space="preserve"> </w:t>
                  </w:r>
                  <w:r>
                    <w:rPr>
                      <w:color w:val="565656"/>
                      <w:w w:val="105"/>
                    </w:rPr>
                    <w:t>country</w:t>
                  </w:r>
                  <w:r>
                    <w:rPr>
                      <w:color w:val="565656"/>
                      <w:spacing w:val="-25"/>
                      <w:w w:val="105"/>
                    </w:rPr>
                    <w:t xml:space="preserve"> </w:t>
                  </w:r>
                  <w:r>
                    <w:rPr>
                      <w:color w:val="565656"/>
                      <w:w w:val="105"/>
                    </w:rPr>
                    <w:t>levels. These</w:t>
                  </w:r>
                  <w:r>
                    <w:rPr>
                      <w:color w:val="565656"/>
                      <w:spacing w:val="-29"/>
                      <w:w w:val="105"/>
                    </w:rPr>
                    <w:t xml:space="preserve"> </w:t>
                  </w:r>
                  <w:r>
                    <w:rPr>
                      <w:color w:val="565656"/>
                      <w:w w:val="105"/>
                    </w:rPr>
                    <w:t>alliances</w:t>
                  </w:r>
                  <w:r>
                    <w:rPr>
                      <w:color w:val="565656"/>
                      <w:spacing w:val="-30"/>
                      <w:w w:val="105"/>
                    </w:rPr>
                    <w:t xml:space="preserve"> </w:t>
                  </w:r>
                  <w:r>
                    <w:rPr>
                      <w:color w:val="565656"/>
                      <w:w w:val="105"/>
                    </w:rPr>
                    <w:t>provide</w:t>
                  </w:r>
                  <w:r>
                    <w:rPr>
                      <w:color w:val="565656"/>
                      <w:spacing w:val="-29"/>
                      <w:w w:val="105"/>
                    </w:rPr>
                    <w:t xml:space="preserve"> </w:t>
                  </w:r>
                  <w:r>
                    <w:rPr>
                      <w:color w:val="565656"/>
                      <w:w w:val="105"/>
                    </w:rPr>
                    <w:t>insight</w:t>
                  </w:r>
                  <w:r>
                    <w:rPr>
                      <w:color w:val="565656"/>
                      <w:spacing w:val="-29"/>
                      <w:w w:val="105"/>
                    </w:rPr>
                    <w:t xml:space="preserve"> </w:t>
                  </w:r>
                  <w:r>
                    <w:rPr>
                      <w:color w:val="565656"/>
                      <w:w w:val="105"/>
                    </w:rPr>
                    <w:t>into</w:t>
                  </w:r>
                  <w:r>
                    <w:rPr>
                      <w:color w:val="565656"/>
                      <w:spacing w:val="-29"/>
                      <w:w w:val="105"/>
                    </w:rPr>
                    <w:t xml:space="preserve"> </w:t>
                  </w:r>
                  <w:r>
                    <w:rPr>
                      <w:color w:val="565656"/>
                      <w:w w:val="105"/>
                    </w:rPr>
                    <w:t>challenges</w:t>
                  </w:r>
                  <w:r>
                    <w:rPr>
                      <w:color w:val="565656"/>
                      <w:spacing w:val="-29"/>
                      <w:w w:val="105"/>
                    </w:rPr>
                    <w:t xml:space="preserve"> </w:t>
                  </w:r>
                  <w:r>
                    <w:rPr>
                      <w:color w:val="565656"/>
                      <w:w w:val="105"/>
                    </w:rPr>
                    <w:t>and</w:t>
                  </w:r>
                  <w:r>
                    <w:rPr>
                      <w:color w:val="565656"/>
                      <w:spacing w:val="-29"/>
                      <w:w w:val="105"/>
                    </w:rPr>
                    <w:t xml:space="preserve"> </w:t>
                  </w:r>
                  <w:r>
                    <w:rPr>
                      <w:color w:val="565656"/>
                      <w:w w:val="105"/>
                    </w:rPr>
                    <w:t>opportunities</w:t>
                  </w:r>
                  <w:r>
                    <w:rPr>
                      <w:color w:val="565656"/>
                      <w:spacing w:val="-29"/>
                      <w:w w:val="105"/>
                    </w:rPr>
                    <w:t xml:space="preserve"> </w:t>
                  </w:r>
                  <w:r>
                    <w:rPr>
                      <w:color w:val="565656"/>
                      <w:w w:val="105"/>
                    </w:rPr>
                    <w:t>faced</w:t>
                  </w:r>
                  <w:r>
                    <w:rPr>
                      <w:color w:val="565656"/>
                      <w:spacing w:val="-29"/>
                      <w:w w:val="105"/>
                    </w:rPr>
                    <w:t xml:space="preserve"> </w:t>
                  </w:r>
                  <w:r>
                    <w:rPr>
                      <w:color w:val="565656"/>
                      <w:w w:val="105"/>
                    </w:rPr>
                    <w:t>by</w:t>
                  </w:r>
                  <w:r>
                    <w:rPr>
                      <w:color w:val="565656"/>
                      <w:spacing w:val="-29"/>
                      <w:w w:val="105"/>
                    </w:rPr>
                    <w:t xml:space="preserve"> </w:t>
                  </w:r>
                  <w:r>
                    <w:rPr>
                      <w:color w:val="565656"/>
                      <w:w w:val="105"/>
                    </w:rPr>
                    <w:t>the</w:t>
                  </w:r>
                  <w:r>
                    <w:rPr>
                      <w:color w:val="565656"/>
                      <w:spacing w:val="-29"/>
                      <w:w w:val="105"/>
                    </w:rPr>
                    <w:t xml:space="preserve"> </w:t>
                  </w:r>
                  <w:r>
                    <w:rPr>
                      <w:color w:val="565656"/>
                      <w:w w:val="105"/>
                    </w:rPr>
                    <w:t>sector</w:t>
                  </w:r>
                  <w:r>
                    <w:rPr>
                      <w:color w:val="565656"/>
                      <w:spacing w:val="-29"/>
                      <w:w w:val="105"/>
                    </w:rPr>
                    <w:t xml:space="preserve"> </w:t>
                  </w:r>
                  <w:r>
                    <w:rPr>
                      <w:color w:val="565656"/>
                      <w:w w:val="105"/>
                    </w:rPr>
                    <w:t>with</w:t>
                  </w:r>
                  <w:r>
                    <w:rPr>
                      <w:color w:val="565656"/>
                      <w:spacing w:val="-29"/>
                      <w:w w:val="105"/>
                    </w:rPr>
                    <w:t xml:space="preserve"> </w:t>
                  </w:r>
                  <w:r>
                    <w:rPr>
                      <w:color w:val="565656"/>
                      <w:w w:val="105"/>
                    </w:rPr>
                    <w:t>the ultimate</w:t>
                  </w:r>
                  <w:r>
                    <w:rPr>
                      <w:color w:val="565656"/>
                      <w:spacing w:val="-21"/>
                      <w:w w:val="105"/>
                    </w:rPr>
                    <w:t xml:space="preserve"> </w:t>
                  </w:r>
                  <w:r>
                    <w:rPr>
                      <w:color w:val="565656"/>
                      <w:w w:val="105"/>
                    </w:rPr>
                    <w:t>goal</w:t>
                  </w:r>
                  <w:r>
                    <w:rPr>
                      <w:color w:val="565656"/>
                      <w:spacing w:val="-20"/>
                      <w:w w:val="105"/>
                    </w:rPr>
                    <w:t xml:space="preserve"> </w:t>
                  </w:r>
                  <w:r>
                    <w:rPr>
                      <w:color w:val="565656"/>
                      <w:w w:val="105"/>
                    </w:rPr>
                    <w:t>of</w:t>
                  </w:r>
                  <w:r>
                    <w:rPr>
                      <w:color w:val="565656"/>
                      <w:spacing w:val="-20"/>
                      <w:w w:val="105"/>
                    </w:rPr>
                    <w:t xml:space="preserve"> </w:t>
                  </w:r>
                  <w:r>
                    <w:rPr>
                      <w:color w:val="565656"/>
                      <w:w w:val="105"/>
                    </w:rPr>
                    <w:t>coordinating</w:t>
                  </w:r>
                  <w:r>
                    <w:rPr>
                      <w:color w:val="565656"/>
                      <w:spacing w:val="-21"/>
                      <w:w w:val="105"/>
                    </w:rPr>
                    <w:t xml:space="preserve"> </w:t>
                  </w:r>
                  <w:r>
                    <w:rPr>
                      <w:color w:val="565656"/>
                      <w:w w:val="105"/>
                    </w:rPr>
                    <w:t>and</w:t>
                  </w:r>
                  <w:r>
                    <w:rPr>
                      <w:color w:val="565656"/>
                      <w:spacing w:val="-20"/>
                      <w:w w:val="105"/>
                    </w:rPr>
                    <w:t xml:space="preserve"> </w:t>
                  </w:r>
                  <w:r>
                    <w:rPr>
                      <w:color w:val="565656"/>
                      <w:w w:val="105"/>
                    </w:rPr>
                    <w:t>defining</w:t>
                  </w:r>
                  <w:r>
                    <w:rPr>
                      <w:color w:val="565656"/>
                      <w:spacing w:val="-20"/>
                      <w:w w:val="105"/>
                    </w:rPr>
                    <w:t xml:space="preserve"> </w:t>
                  </w:r>
                  <w:r>
                    <w:rPr>
                      <w:color w:val="565656"/>
                      <w:w w:val="105"/>
                    </w:rPr>
                    <w:t>a</w:t>
                  </w:r>
                  <w:r>
                    <w:rPr>
                      <w:color w:val="565656"/>
                      <w:spacing w:val="-21"/>
                      <w:w w:val="105"/>
                    </w:rPr>
                    <w:t xml:space="preserve"> </w:t>
                  </w:r>
                  <w:r>
                    <w:rPr>
                      <w:color w:val="565656"/>
                      <w:w w:val="105"/>
                    </w:rPr>
                    <w:t>common</w:t>
                  </w:r>
                  <w:r>
                    <w:rPr>
                      <w:color w:val="565656"/>
                      <w:spacing w:val="-20"/>
                      <w:w w:val="105"/>
                    </w:rPr>
                    <w:t xml:space="preserve"> </w:t>
                  </w:r>
                  <w:r>
                    <w:rPr>
                      <w:color w:val="565656"/>
                      <w:w w:val="105"/>
                    </w:rPr>
                    <w:t>industry</w:t>
                  </w:r>
                  <w:r>
                    <w:rPr>
                      <w:color w:val="565656"/>
                      <w:spacing w:val="-20"/>
                      <w:w w:val="105"/>
                    </w:rPr>
                    <w:t xml:space="preserve"> </w:t>
                  </w:r>
                  <w:r>
                    <w:rPr>
                      <w:color w:val="565656"/>
                      <w:w w:val="105"/>
                    </w:rPr>
                    <w:t>development</w:t>
                  </w:r>
                  <w:r>
                    <w:rPr>
                      <w:color w:val="565656"/>
                      <w:spacing w:val="-20"/>
                      <w:w w:val="105"/>
                    </w:rPr>
                    <w:t xml:space="preserve"> </w:t>
                  </w:r>
                  <w:r>
                    <w:rPr>
                      <w:color w:val="565656"/>
                      <w:w w:val="105"/>
                    </w:rPr>
                    <w:t>strategy.</w:t>
                  </w:r>
                </w:p>
              </w:txbxContent>
            </v:textbox>
            <w10:wrap anchorx="page" anchory="page"/>
          </v:shape>
        </w:pict>
      </w:r>
      <w:r>
        <w:pict>
          <v:shape id="_x0000_s2037" type="#_x0000_t202" style="position:absolute;margin-left:197.7pt;margin-top:617pt;width:376.6pt;height:134.55pt;z-index:-119536;mso-position-horizontal-relative:page;mso-position-vertical-relative:page" filled="f" stroked="f">
            <v:textbox inset="0,0,0,0">
              <w:txbxContent>
                <w:p w:rsidR="00C06913" w:rsidRDefault="008F06F4">
                  <w:pPr>
                    <w:spacing w:before="40" w:line="209" w:lineRule="exact"/>
                    <w:ind w:left="20"/>
                    <w:rPr>
                      <w:rFonts w:ascii="Trebuchet MS"/>
                      <w:b/>
                      <w:sz w:val="20"/>
                    </w:rPr>
                  </w:pPr>
                  <w:r>
                    <w:rPr>
                      <w:rFonts w:ascii="Trebuchet MS"/>
                      <w:b/>
                      <w:color w:val="009EE3"/>
                      <w:sz w:val="20"/>
                    </w:rPr>
                    <w:t>Access to Finance</w:t>
                  </w:r>
                </w:p>
                <w:p w:rsidR="00C06913" w:rsidRDefault="008F06F4">
                  <w:pPr>
                    <w:pStyle w:val="BodyText"/>
                    <w:spacing w:before="47" w:line="170" w:lineRule="auto"/>
                    <w:ind w:left="20"/>
                  </w:pPr>
                  <w:r>
                    <w:rPr>
                      <w:color w:val="565656"/>
                      <w:w w:val="105"/>
                    </w:rPr>
                    <w:t>Entry</w:t>
                  </w:r>
                  <w:r>
                    <w:rPr>
                      <w:color w:val="565656"/>
                      <w:spacing w:val="-26"/>
                      <w:w w:val="105"/>
                    </w:rPr>
                    <w:t xml:space="preserve"> </w:t>
                  </w:r>
                  <w:r>
                    <w:rPr>
                      <w:color w:val="565656"/>
                      <w:w w:val="105"/>
                    </w:rPr>
                    <w:t>into</w:t>
                  </w:r>
                  <w:r>
                    <w:rPr>
                      <w:color w:val="565656"/>
                      <w:spacing w:val="-25"/>
                      <w:w w:val="105"/>
                    </w:rPr>
                    <w:t xml:space="preserve"> </w:t>
                  </w:r>
                  <w:r>
                    <w:rPr>
                      <w:color w:val="565656"/>
                      <w:w w:val="105"/>
                    </w:rPr>
                    <w:t>the</w:t>
                  </w:r>
                  <w:r>
                    <w:rPr>
                      <w:color w:val="565656"/>
                      <w:spacing w:val="-25"/>
                      <w:w w:val="105"/>
                    </w:rPr>
                    <w:t xml:space="preserve"> </w:t>
                  </w:r>
                  <w:r>
                    <w:rPr>
                      <w:color w:val="565656"/>
                      <w:w w:val="105"/>
                    </w:rPr>
                    <w:t>value</w:t>
                  </w:r>
                  <w:r>
                    <w:rPr>
                      <w:color w:val="565656"/>
                      <w:spacing w:val="-26"/>
                      <w:w w:val="105"/>
                    </w:rPr>
                    <w:t xml:space="preserve"> </w:t>
                  </w:r>
                  <w:r>
                    <w:rPr>
                      <w:color w:val="565656"/>
                      <w:w w:val="105"/>
                    </w:rPr>
                    <w:t>chain</w:t>
                  </w:r>
                  <w:r>
                    <w:rPr>
                      <w:color w:val="565656"/>
                      <w:spacing w:val="-25"/>
                      <w:w w:val="105"/>
                    </w:rPr>
                    <w:t xml:space="preserve"> </w:t>
                  </w:r>
                  <w:r>
                    <w:rPr>
                      <w:color w:val="565656"/>
                      <w:w w:val="105"/>
                    </w:rPr>
                    <w:t>requires</w:t>
                  </w:r>
                  <w:r>
                    <w:rPr>
                      <w:color w:val="565656"/>
                      <w:spacing w:val="-25"/>
                      <w:w w:val="105"/>
                    </w:rPr>
                    <w:t xml:space="preserve"> </w:t>
                  </w:r>
                  <w:r>
                    <w:rPr>
                      <w:color w:val="565656"/>
                      <w:w w:val="105"/>
                    </w:rPr>
                    <w:t>certain</w:t>
                  </w:r>
                  <w:r>
                    <w:rPr>
                      <w:color w:val="565656"/>
                      <w:spacing w:val="-26"/>
                      <w:w w:val="105"/>
                    </w:rPr>
                    <w:t xml:space="preserve"> </w:t>
                  </w:r>
                  <w:r>
                    <w:rPr>
                      <w:color w:val="565656"/>
                      <w:w w:val="105"/>
                    </w:rPr>
                    <w:t>investments</w:t>
                  </w:r>
                  <w:r>
                    <w:rPr>
                      <w:color w:val="565656"/>
                      <w:spacing w:val="-25"/>
                      <w:w w:val="105"/>
                    </w:rPr>
                    <w:t xml:space="preserve"> </w:t>
                  </w:r>
                  <w:r>
                    <w:rPr>
                      <w:color w:val="565656"/>
                      <w:w w:val="105"/>
                    </w:rPr>
                    <w:t>to</w:t>
                  </w:r>
                  <w:r>
                    <w:rPr>
                      <w:color w:val="565656"/>
                      <w:spacing w:val="-25"/>
                      <w:w w:val="105"/>
                    </w:rPr>
                    <w:t xml:space="preserve"> </w:t>
                  </w:r>
                  <w:r>
                    <w:rPr>
                      <w:color w:val="565656"/>
                      <w:w w:val="105"/>
                    </w:rPr>
                    <w:t>cover</w:t>
                  </w:r>
                  <w:r>
                    <w:rPr>
                      <w:color w:val="565656"/>
                      <w:spacing w:val="-26"/>
                      <w:w w:val="105"/>
                    </w:rPr>
                    <w:t xml:space="preserve"> </w:t>
                  </w:r>
                  <w:r>
                    <w:rPr>
                      <w:color w:val="565656"/>
                      <w:w w:val="105"/>
                    </w:rPr>
                    <w:t>infrastructure,</w:t>
                  </w:r>
                  <w:r>
                    <w:rPr>
                      <w:color w:val="565656"/>
                      <w:spacing w:val="-25"/>
                      <w:w w:val="105"/>
                    </w:rPr>
                    <w:t xml:space="preserve"> </w:t>
                  </w:r>
                  <w:r>
                    <w:rPr>
                      <w:color w:val="565656"/>
                      <w:w w:val="105"/>
                    </w:rPr>
                    <w:t>equipment</w:t>
                  </w:r>
                  <w:r>
                    <w:rPr>
                      <w:color w:val="565656"/>
                      <w:spacing w:val="-25"/>
                      <w:w w:val="105"/>
                    </w:rPr>
                    <w:t xml:space="preserve"> </w:t>
                  </w:r>
                  <w:r>
                    <w:rPr>
                      <w:color w:val="565656"/>
                      <w:w w:val="105"/>
                    </w:rPr>
                    <w:t>and obtaining</w:t>
                  </w:r>
                  <w:r>
                    <w:rPr>
                      <w:color w:val="565656"/>
                      <w:spacing w:val="-25"/>
                      <w:w w:val="105"/>
                    </w:rPr>
                    <w:t xml:space="preserve"> </w:t>
                  </w:r>
                  <w:r>
                    <w:rPr>
                      <w:color w:val="565656"/>
                      <w:w w:val="105"/>
                    </w:rPr>
                    <w:t>certifications.</w:t>
                  </w:r>
                  <w:r>
                    <w:rPr>
                      <w:color w:val="565656"/>
                      <w:spacing w:val="-25"/>
                      <w:w w:val="105"/>
                    </w:rPr>
                    <w:t xml:space="preserve"> </w:t>
                  </w:r>
                  <w:r>
                    <w:rPr>
                      <w:color w:val="565656"/>
                      <w:w w:val="105"/>
                    </w:rPr>
                    <w:t>Small</w:t>
                  </w:r>
                  <w:r>
                    <w:rPr>
                      <w:color w:val="565656"/>
                      <w:spacing w:val="-25"/>
                      <w:w w:val="105"/>
                    </w:rPr>
                    <w:t xml:space="preserve"> </w:t>
                  </w:r>
                  <w:r>
                    <w:rPr>
                      <w:color w:val="565656"/>
                      <w:w w:val="105"/>
                    </w:rPr>
                    <w:t>producers,</w:t>
                  </w:r>
                  <w:r>
                    <w:rPr>
                      <w:color w:val="565656"/>
                      <w:spacing w:val="-25"/>
                      <w:w w:val="105"/>
                    </w:rPr>
                    <w:t xml:space="preserve"> </w:t>
                  </w:r>
                  <w:r>
                    <w:rPr>
                      <w:color w:val="565656"/>
                      <w:w w:val="105"/>
                    </w:rPr>
                    <w:t>however,</w:t>
                  </w:r>
                  <w:r>
                    <w:rPr>
                      <w:color w:val="565656"/>
                      <w:spacing w:val="-25"/>
                      <w:w w:val="105"/>
                    </w:rPr>
                    <w:t xml:space="preserve"> </w:t>
                  </w:r>
                  <w:r>
                    <w:rPr>
                      <w:color w:val="565656"/>
                      <w:w w:val="105"/>
                    </w:rPr>
                    <w:t>often</w:t>
                  </w:r>
                  <w:r>
                    <w:rPr>
                      <w:color w:val="565656"/>
                      <w:spacing w:val="-25"/>
                      <w:w w:val="105"/>
                    </w:rPr>
                    <w:t xml:space="preserve"> </w:t>
                  </w:r>
                  <w:r>
                    <w:rPr>
                      <w:color w:val="565656"/>
                      <w:w w:val="105"/>
                    </w:rPr>
                    <w:t>face</w:t>
                  </w:r>
                  <w:r>
                    <w:rPr>
                      <w:color w:val="565656"/>
                      <w:spacing w:val="-25"/>
                      <w:w w:val="105"/>
                    </w:rPr>
                    <w:t xml:space="preserve"> </w:t>
                  </w:r>
                  <w:r>
                    <w:rPr>
                      <w:color w:val="565656"/>
                      <w:w w:val="105"/>
                    </w:rPr>
                    <w:t>liquidity</w:t>
                  </w:r>
                  <w:r>
                    <w:rPr>
                      <w:color w:val="565656"/>
                      <w:spacing w:val="-25"/>
                      <w:w w:val="105"/>
                    </w:rPr>
                    <w:t xml:space="preserve"> </w:t>
                  </w:r>
                  <w:r>
                    <w:rPr>
                      <w:color w:val="565656"/>
                      <w:w w:val="105"/>
                    </w:rPr>
                    <w:t>and</w:t>
                  </w:r>
                  <w:r>
                    <w:rPr>
                      <w:color w:val="565656"/>
                      <w:spacing w:val="-25"/>
                      <w:w w:val="105"/>
                    </w:rPr>
                    <w:t xml:space="preserve"> </w:t>
                  </w:r>
                  <w:r>
                    <w:rPr>
                      <w:color w:val="565656"/>
                      <w:w w:val="105"/>
                    </w:rPr>
                    <w:t>credit</w:t>
                  </w:r>
                  <w:r>
                    <w:rPr>
                      <w:color w:val="565656"/>
                      <w:spacing w:val="-25"/>
                      <w:w w:val="105"/>
                    </w:rPr>
                    <w:t xml:space="preserve"> </w:t>
                  </w:r>
                  <w:r>
                    <w:rPr>
                      <w:color w:val="565656"/>
                      <w:w w:val="105"/>
                    </w:rPr>
                    <w:t>constraints and</w:t>
                  </w:r>
                  <w:r>
                    <w:rPr>
                      <w:color w:val="565656"/>
                      <w:spacing w:val="-24"/>
                      <w:w w:val="105"/>
                    </w:rPr>
                    <w:t xml:space="preserve"> </w:t>
                  </w:r>
                  <w:r>
                    <w:rPr>
                      <w:color w:val="565656"/>
                      <w:w w:val="105"/>
                    </w:rPr>
                    <w:t>have</w:t>
                  </w:r>
                  <w:r>
                    <w:rPr>
                      <w:color w:val="565656"/>
                      <w:spacing w:val="-23"/>
                      <w:w w:val="105"/>
                    </w:rPr>
                    <w:t xml:space="preserve"> </w:t>
                  </w:r>
                  <w:r>
                    <w:rPr>
                      <w:color w:val="565656"/>
                      <w:w w:val="105"/>
                    </w:rPr>
                    <w:t>no</w:t>
                  </w:r>
                  <w:r>
                    <w:rPr>
                      <w:color w:val="565656"/>
                      <w:spacing w:val="-24"/>
                      <w:w w:val="105"/>
                    </w:rPr>
                    <w:t xml:space="preserve"> </w:t>
                  </w:r>
                  <w:r>
                    <w:rPr>
                      <w:color w:val="565656"/>
                      <w:w w:val="105"/>
                    </w:rPr>
                    <w:t>access</w:t>
                  </w:r>
                  <w:r>
                    <w:rPr>
                      <w:color w:val="565656"/>
                      <w:spacing w:val="-23"/>
                      <w:w w:val="105"/>
                    </w:rPr>
                    <w:t xml:space="preserve"> </w:t>
                  </w:r>
                  <w:r>
                    <w:rPr>
                      <w:color w:val="565656"/>
                      <w:w w:val="105"/>
                    </w:rPr>
                    <w:t>to</w:t>
                  </w:r>
                  <w:r>
                    <w:rPr>
                      <w:color w:val="565656"/>
                      <w:spacing w:val="-23"/>
                      <w:w w:val="105"/>
                    </w:rPr>
                    <w:t xml:space="preserve"> </w:t>
                  </w:r>
                  <w:r>
                    <w:rPr>
                      <w:color w:val="565656"/>
                      <w:w w:val="105"/>
                    </w:rPr>
                    <w:t>formal</w:t>
                  </w:r>
                  <w:r>
                    <w:rPr>
                      <w:color w:val="565656"/>
                      <w:spacing w:val="-24"/>
                      <w:w w:val="105"/>
                    </w:rPr>
                    <w:t xml:space="preserve"> </w:t>
                  </w:r>
                  <w:r>
                    <w:rPr>
                      <w:color w:val="565656"/>
                      <w:w w:val="105"/>
                    </w:rPr>
                    <w:t>finance</w:t>
                  </w:r>
                  <w:r>
                    <w:rPr>
                      <w:color w:val="565656"/>
                      <w:spacing w:val="-23"/>
                      <w:w w:val="105"/>
                    </w:rPr>
                    <w:t xml:space="preserve"> </w:t>
                  </w:r>
                  <w:r>
                    <w:rPr>
                      <w:color w:val="565656"/>
                      <w:w w:val="105"/>
                    </w:rPr>
                    <w:t>channels,</w:t>
                  </w:r>
                  <w:r>
                    <w:rPr>
                      <w:color w:val="565656"/>
                      <w:spacing w:val="-24"/>
                      <w:w w:val="105"/>
                    </w:rPr>
                    <w:t xml:space="preserve"> </w:t>
                  </w:r>
                  <w:r>
                    <w:rPr>
                      <w:color w:val="565656"/>
                      <w:w w:val="105"/>
                    </w:rPr>
                    <w:t>both</w:t>
                  </w:r>
                  <w:r>
                    <w:rPr>
                      <w:color w:val="565656"/>
                      <w:spacing w:val="-23"/>
                      <w:w w:val="105"/>
                    </w:rPr>
                    <w:t xml:space="preserve"> </w:t>
                  </w:r>
                  <w:r>
                    <w:rPr>
                      <w:color w:val="565656"/>
                      <w:w w:val="105"/>
                    </w:rPr>
                    <w:t>of</w:t>
                  </w:r>
                  <w:r>
                    <w:rPr>
                      <w:color w:val="565656"/>
                      <w:spacing w:val="-23"/>
                      <w:w w:val="105"/>
                    </w:rPr>
                    <w:t xml:space="preserve"> </w:t>
                  </w:r>
                  <w:r>
                    <w:rPr>
                      <w:color w:val="565656"/>
                      <w:w w:val="105"/>
                    </w:rPr>
                    <w:t>which</w:t>
                  </w:r>
                  <w:r>
                    <w:rPr>
                      <w:color w:val="565656"/>
                      <w:spacing w:val="-24"/>
                      <w:w w:val="105"/>
                    </w:rPr>
                    <w:t xml:space="preserve"> </w:t>
                  </w:r>
                  <w:r>
                    <w:rPr>
                      <w:color w:val="565656"/>
                      <w:w w:val="105"/>
                    </w:rPr>
                    <w:t>limit</w:t>
                  </w:r>
                  <w:r>
                    <w:rPr>
                      <w:color w:val="565656"/>
                      <w:spacing w:val="-23"/>
                      <w:w w:val="105"/>
                    </w:rPr>
                    <w:t xml:space="preserve"> </w:t>
                  </w:r>
                  <w:r>
                    <w:rPr>
                      <w:color w:val="565656"/>
                      <w:w w:val="105"/>
                    </w:rPr>
                    <w:t>their</w:t>
                  </w:r>
                  <w:r>
                    <w:rPr>
                      <w:color w:val="565656"/>
                      <w:spacing w:val="-23"/>
                      <w:w w:val="105"/>
                    </w:rPr>
                    <w:t xml:space="preserve"> </w:t>
                  </w:r>
                  <w:r>
                    <w:rPr>
                      <w:color w:val="565656"/>
                      <w:w w:val="105"/>
                    </w:rPr>
                    <w:t>potential</w:t>
                  </w:r>
                  <w:r>
                    <w:rPr>
                      <w:color w:val="565656"/>
                      <w:spacing w:val="-24"/>
                      <w:w w:val="105"/>
                    </w:rPr>
                    <w:t xml:space="preserve"> </w:t>
                  </w:r>
                  <w:r>
                    <w:rPr>
                      <w:color w:val="565656"/>
                      <w:w w:val="105"/>
                    </w:rPr>
                    <w:t>to</w:t>
                  </w:r>
                  <w:r>
                    <w:rPr>
                      <w:color w:val="565656"/>
                      <w:spacing w:val="-23"/>
                      <w:w w:val="105"/>
                    </w:rPr>
                    <w:t xml:space="preserve"> </w:t>
                  </w:r>
                  <w:r>
                    <w:rPr>
                      <w:color w:val="565656"/>
                      <w:w w:val="105"/>
                    </w:rPr>
                    <w:t>make</w:t>
                  </w:r>
                  <w:r>
                    <w:rPr>
                      <w:color w:val="565656"/>
                      <w:spacing w:val="-24"/>
                      <w:w w:val="105"/>
                    </w:rPr>
                    <w:t xml:space="preserve"> </w:t>
                  </w:r>
                  <w:r>
                    <w:rPr>
                      <w:color w:val="565656"/>
                      <w:w w:val="105"/>
                    </w:rPr>
                    <w:t>t</w:t>
                  </w:r>
                  <w:r>
                    <w:rPr>
                      <w:color w:val="565656"/>
                      <w:w w:val="105"/>
                    </w:rPr>
                    <w:t>he required investments. Credit for small producers is constrained for a number of reasons, including</w:t>
                  </w:r>
                  <w:r>
                    <w:rPr>
                      <w:color w:val="565656"/>
                      <w:spacing w:val="-20"/>
                      <w:w w:val="105"/>
                    </w:rPr>
                    <w:t xml:space="preserve"> </w:t>
                  </w:r>
                  <w:r>
                    <w:rPr>
                      <w:color w:val="565656"/>
                      <w:w w:val="105"/>
                    </w:rPr>
                    <w:t>high</w:t>
                  </w:r>
                  <w:r>
                    <w:rPr>
                      <w:color w:val="565656"/>
                      <w:spacing w:val="-19"/>
                      <w:w w:val="105"/>
                    </w:rPr>
                    <w:t xml:space="preserve"> </w:t>
                  </w:r>
                  <w:r>
                    <w:rPr>
                      <w:color w:val="565656"/>
                      <w:w w:val="105"/>
                    </w:rPr>
                    <w:t>risk,</w:t>
                  </w:r>
                  <w:r>
                    <w:rPr>
                      <w:color w:val="565656"/>
                      <w:spacing w:val="-19"/>
                      <w:w w:val="105"/>
                    </w:rPr>
                    <w:t xml:space="preserve"> </w:t>
                  </w:r>
                  <w:r>
                    <w:rPr>
                      <w:color w:val="565656"/>
                      <w:w w:val="105"/>
                    </w:rPr>
                    <w:t>asymmetrical</w:t>
                  </w:r>
                  <w:r>
                    <w:rPr>
                      <w:color w:val="565656"/>
                      <w:spacing w:val="-19"/>
                      <w:w w:val="105"/>
                    </w:rPr>
                    <w:t xml:space="preserve"> </w:t>
                  </w:r>
                  <w:r>
                    <w:rPr>
                      <w:color w:val="565656"/>
                      <w:w w:val="105"/>
                    </w:rPr>
                    <w:t>information,</w:t>
                  </w:r>
                  <w:r>
                    <w:rPr>
                      <w:color w:val="565656"/>
                      <w:spacing w:val="-19"/>
                      <w:w w:val="105"/>
                    </w:rPr>
                    <w:t xml:space="preserve"> </w:t>
                  </w:r>
                  <w:r>
                    <w:rPr>
                      <w:color w:val="565656"/>
                      <w:w w:val="105"/>
                    </w:rPr>
                    <w:t>lack</w:t>
                  </w:r>
                  <w:r>
                    <w:rPr>
                      <w:color w:val="565656"/>
                      <w:spacing w:val="-19"/>
                      <w:w w:val="105"/>
                    </w:rPr>
                    <w:t xml:space="preserve"> </w:t>
                  </w:r>
                  <w:r>
                    <w:rPr>
                      <w:color w:val="565656"/>
                      <w:w w:val="105"/>
                    </w:rPr>
                    <w:t>of</w:t>
                  </w:r>
                  <w:r>
                    <w:rPr>
                      <w:color w:val="565656"/>
                      <w:spacing w:val="-19"/>
                      <w:w w:val="105"/>
                    </w:rPr>
                    <w:t xml:space="preserve"> </w:t>
                  </w:r>
                  <w:r>
                    <w:rPr>
                      <w:color w:val="565656"/>
                      <w:w w:val="105"/>
                    </w:rPr>
                    <w:t>guarantees,</w:t>
                  </w:r>
                  <w:r>
                    <w:rPr>
                      <w:color w:val="565656"/>
                      <w:spacing w:val="-19"/>
                      <w:w w:val="105"/>
                    </w:rPr>
                    <w:t xml:space="preserve"> </w:t>
                  </w:r>
                  <w:r>
                    <w:rPr>
                      <w:color w:val="565656"/>
                      <w:w w:val="105"/>
                    </w:rPr>
                    <w:t>dispersion</w:t>
                  </w:r>
                  <w:r>
                    <w:rPr>
                      <w:color w:val="565656"/>
                      <w:spacing w:val="-19"/>
                      <w:w w:val="105"/>
                    </w:rPr>
                    <w:t xml:space="preserve"> </w:t>
                  </w:r>
                  <w:r>
                    <w:rPr>
                      <w:color w:val="565656"/>
                      <w:w w:val="105"/>
                    </w:rPr>
                    <w:t>in</w:t>
                  </w:r>
                  <w:r>
                    <w:rPr>
                      <w:color w:val="565656"/>
                      <w:spacing w:val="-19"/>
                      <w:w w:val="105"/>
                    </w:rPr>
                    <w:t xml:space="preserve"> </w:t>
                  </w:r>
                  <w:r>
                    <w:rPr>
                      <w:color w:val="565656"/>
                      <w:w w:val="105"/>
                    </w:rPr>
                    <w:t>rural</w:t>
                  </w:r>
                  <w:r>
                    <w:rPr>
                      <w:color w:val="565656"/>
                      <w:spacing w:val="-19"/>
                      <w:w w:val="105"/>
                    </w:rPr>
                    <w:t xml:space="preserve"> </w:t>
                  </w:r>
                  <w:r>
                    <w:rPr>
                      <w:color w:val="565656"/>
                      <w:w w:val="105"/>
                    </w:rPr>
                    <w:t>areas, and</w:t>
                  </w:r>
                  <w:r>
                    <w:rPr>
                      <w:color w:val="565656"/>
                      <w:spacing w:val="-24"/>
                      <w:w w:val="105"/>
                    </w:rPr>
                    <w:t xml:space="preserve"> </w:t>
                  </w:r>
                  <w:r>
                    <w:rPr>
                      <w:color w:val="565656"/>
                      <w:w w:val="105"/>
                    </w:rPr>
                    <w:t>unfavorable</w:t>
                  </w:r>
                  <w:r>
                    <w:rPr>
                      <w:color w:val="565656"/>
                      <w:spacing w:val="-23"/>
                      <w:w w:val="105"/>
                    </w:rPr>
                    <w:t xml:space="preserve"> </w:t>
                  </w:r>
                  <w:r>
                    <w:rPr>
                      <w:color w:val="565656"/>
                      <w:w w:val="105"/>
                    </w:rPr>
                    <w:t>economic</w:t>
                  </w:r>
                  <w:r>
                    <w:rPr>
                      <w:color w:val="565656"/>
                      <w:spacing w:val="-23"/>
                      <w:w w:val="105"/>
                    </w:rPr>
                    <w:t xml:space="preserve"> </w:t>
                  </w:r>
                  <w:r>
                    <w:rPr>
                      <w:color w:val="565656"/>
                      <w:w w:val="105"/>
                    </w:rPr>
                    <w:t>policies.</w:t>
                  </w:r>
                  <w:r>
                    <w:rPr>
                      <w:color w:val="565656"/>
                      <w:spacing w:val="-23"/>
                      <w:w w:val="105"/>
                    </w:rPr>
                    <w:t xml:space="preserve"> </w:t>
                  </w:r>
                  <w:r>
                    <w:rPr>
                      <w:color w:val="565656"/>
                      <w:w w:val="105"/>
                    </w:rPr>
                    <w:t>These</w:t>
                  </w:r>
                  <w:r>
                    <w:rPr>
                      <w:color w:val="565656"/>
                      <w:spacing w:val="-24"/>
                      <w:w w:val="105"/>
                    </w:rPr>
                    <w:t xml:space="preserve"> </w:t>
                  </w:r>
                  <w:r>
                    <w:rPr>
                      <w:color w:val="565656"/>
                      <w:w w:val="105"/>
                    </w:rPr>
                    <w:t>credit</w:t>
                  </w:r>
                  <w:r>
                    <w:rPr>
                      <w:color w:val="565656"/>
                      <w:spacing w:val="-23"/>
                      <w:w w:val="105"/>
                    </w:rPr>
                    <w:t xml:space="preserve"> </w:t>
                  </w:r>
                  <w:r>
                    <w:rPr>
                      <w:color w:val="565656"/>
                      <w:w w:val="105"/>
                    </w:rPr>
                    <w:t>constraints</w:t>
                  </w:r>
                  <w:r>
                    <w:rPr>
                      <w:color w:val="565656"/>
                      <w:spacing w:val="-23"/>
                      <w:w w:val="105"/>
                    </w:rPr>
                    <w:t xml:space="preserve"> </w:t>
                  </w:r>
                  <w:r>
                    <w:rPr>
                      <w:color w:val="565656"/>
                      <w:w w:val="105"/>
                    </w:rPr>
                    <w:t>prevent</w:t>
                  </w:r>
                  <w:r>
                    <w:rPr>
                      <w:color w:val="565656"/>
                      <w:spacing w:val="-23"/>
                      <w:w w:val="105"/>
                    </w:rPr>
                    <w:t xml:space="preserve"> </w:t>
                  </w:r>
                  <w:r>
                    <w:rPr>
                      <w:color w:val="565656"/>
                      <w:w w:val="105"/>
                    </w:rPr>
                    <w:t>small</w:t>
                  </w:r>
                  <w:r>
                    <w:rPr>
                      <w:color w:val="565656"/>
                      <w:spacing w:val="-23"/>
                      <w:w w:val="105"/>
                    </w:rPr>
                    <w:t xml:space="preserve"> </w:t>
                  </w:r>
                  <w:r>
                    <w:rPr>
                      <w:color w:val="565656"/>
                      <w:w w:val="105"/>
                    </w:rPr>
                    <w:t>producers</w:t>
                  </w:r>
                  <w:r>
                    <w:rPr>
                      <w:color w:val="565656"/>
                      <w:spacing w:val="-24"/>
                      <w:w w:val="105"/>
                    </w:rPr>
                    <w:t xml:space="preserve"> </w:t>
                  </w:r>
                  <w:r>
                    <w:rPr>
                      <w:color w:val="565656"/>
                      <w:w w:val="105"/>
                    </w:rPr>
                    <w:t>from investing</w:t>
                  </w:r>
                  <w:r>
                    <w:rPr>
                      <w:color w:val="565656"/>
                      <w:spacing w:val="-27"/>
                      <w:w w:val="105"/>
                    </w:rPr>
                    <w:t xml:space="preserve"> </w:t>
                  </w:r>
                  <w:r>
                    <w:rPr>
                      <w:color w:val="565656"/>
                      <w:w w:val="105"/>
                    </w:rPr>
                    <w:t>in</w:t>
                  </w:r>
                  <w:r>
                    <w:rPr>
                      <w:color w:val="565656"/>
                      <w:spacing w:val="-26"/>
                      <w:w w:val="105"/>
                    </w:rPr>
                    <w:t xml:space="preserve"> </w:t>
                  </w:r>
                  <w:r>
                    <w:rPr>
                      <w:color w:val="565656"/>
                      <w:w w:val="105"/>
                    </w:rPr>
                    <w:t>necessary</w:t>
                  </w:r>
                  <w:r>
                    <w:rPr>
                      <w:color w:val="565656"/>
                      <w:spacing w:val="-26"/>
                      <w:w w:val="105"/>
                    </w:rPr>
                    <w:t xml:space="preserve"> </w:t>
                  </w:r>
                  <w:r>
                    <w:rPr>
                      <w:color w:val="565656"/>
                      <w:w w:val="105"/>
                    </w:rPr>
                    <w:t>equipment,</w:t>
                  </w:r>
                  <w:r>
                    <w:rPr>
                      <w:color w:val="565656"/>
                      <w:spacing w:val="-26"/>
                      <w:w w:val="105"/>
                    </w:rPr>
                    <w:t xml:space="preserve"> </w:t>
                  </w:r>
                  <w:r>
                    <w:rPr>
                      <w:color w:val="565656"/>
                      <w:w w:val="105"/>
                    </w:rPr>
                    <w:t>such</w:t>
                  </w:r>
                  <w:r>
                    <w:rPr>
                      <w:color w:val="565656"/>
                      <w:spacing w:val="-26"/>
                      <w:w w:val="105"/>
                    </w:rPr>
                    <w:t xml:space="preserve"> </w:t>
                  </w:r>
                  <w:r>
                    <w:rPr>
                      <w:color w:val="565656"/>
                      <w:w w:val="105"/>
                    </w:rPr>
                    <w:t>as</w:t>
                  </w:r>
                  <w:r>
                    <w:rPr>
                      <w:color w:val="565656"/>
                      <w:spacing w:val="-26"/>
                      <w:w w:val="105"/>
                    </w:rPr>
                    <w:t xml:space="preserve"> </w:t>
                  </w:r>
                  <w:r>
                    <w:rPr>
                      <w:color w:val="565656"/>
                      <w:w w:val="105"/>
                    </w:rPr>
                    <w:t>irrigation</w:t>
                  </w:r>
                  <w:r>
                    <w:rPr>
                      <w:color w:val="565656"/>
                      <w:spacing w:val="-26"/>
                      <w:w w:val="105"/>
                    </w:rPr>
                    <w:t xml:space="preserve"> </w:t>
                  </w:r>
                  <w:r>
                    <w:rPr>
                      <w:color w:val="565656"/>
                      <w:w w:val="105"/>
                    </w:rPr>
                    <w:t>systems,</w:t>
                  </w:r>
                  <w:r>
                    <w:rPr>
                      <w:color w:val="565656"/>
                      <w:spacing w:val="-26"/>
                      <w:w w:val="105"/>
                    </w:rPr>
                    <w:t xml:space="preserve"> </w:t>
                  </w:r>
                  <w:r>
                    <w:rPr>
                      <w:color w:val="565656"/>
                      <w:w w:val="105"/>
                    </w:rPr>
                    <w:t>greenhouses</w:t>
                  </w:r>
                  <w:r>
                    <w:rPr>
                      <w:color w:val="565656"/>
                      <w:spacing w:val="-26"/>
                      <w:w w:val="105"/>
                    </w:rPr>
                    <w:t xml:space="preserve"> </w:t>
                  </w:r>
                  <w:r>
                    <w:rPr>
                      <w:color w:val="565656"/>
                      <w:w w:val="105"/>
                    </w:rPr>
                    <w:t>or</w:t>
                  </w:r>
                  <w:r>
                    <w:rPr>
                      <w:color w:val="565656"/>
                      <w:spacing w:val="-26"/>
                      <w:w w:val="105"/>
                    </w:rPr>
                    <w:t xml:space="preserve"> </w:t>
                  </w:r>
                  <w:r>
                    <w:rPr>
                      <w:color w:val="565656"/>
                      <w:w w:val="105"/>
                    </w:rPr>
                    <w:t>cold</w:t>
                  </w:r>
                  <w:r>
                    <w:rPr>
                      <w:color w:val="565656"/>
                      <w:spacing w:val="-26"/>
                      <w:w w:val="105"/>
                    </w:rPr>
                    <w:t xml:space="preserve"> </w:t>
                  </w:r>
                  <w:r>
                    <w:rPr>
                      <w:color w:val="565656"/>
                      <w:w w:val="105"/>
                    </w:rPr>
                    <w:t>storage,</w:t>
                  </w:r>
                </w:p>
                <w:p w:rsidR="00C06913" w:rsidRDefault="008F06F4">
                  <w:pPr>
                    <w:pStyle w:val="BodyText"/>
                    <w:spacing w:before="0" w:line="170" w:lineRule="auto"/>
                    <w:ind w:left="20" w:right="159"/>
                    <w:jc w:val="both"/>
                  </w:pPr>
                  <w:proofErr w:type="gramStart"/>
                  <w:r>
                    <w:rPr>
                      <w:color w:val="565656"/>
                      <w:w w:val="105"/>
                    </w:rPr>
                    <w:t>to</w:t>
                  </w:r>
                  <w:proofErr w:type="gramEnd"/>
                  <w:r>
                    <w:rPr>
                      <w:color w:val="565656"/>
                      <w:spacing w:val="-29"/>
                      <w:w w:val="105"/>
                    </w:rPr>
                    <w:t xml:space="preserve"> </w:t>
                  </w:r>
                  <w:r>
                    <w:rPr>
                      <w:color w:val="565656"/>
                      <w:w w:val="105"/>
                    </w:rPr>
                    <w:t>achieve</w:t>
                  </w:r>
                  <w:r>
                    <w:rPr>
                      <w:color w:val="565656"/>
                      <w:spacing w:val="-28"/>
                      <w:w w:val="105"/>
                    </w:rPr>
                    <w:t xml:space="preserve"> </w:t>
                  </w:r>
                  <w:r>
                    <w:rPr>
                      <w:color w:val="565656"/>
                      <w:w w:val="105"/>
                    </w:rPr>
                    <w:t>productivity</w:t>
                  </w:r>
                  <w:r>
                    <w:rPr>
                      <w:color w:val="565656"/>
                      <w:spacing w:val="-29"/>
                      <w:w w:val="105"/>
                    </w:rPr>
                    <w:t xml:space="preserve"> </w:t>
                  </w:r>
                  <w:r>
                    <w:rPr>
                      <w:color w:val="565656"/>
                      <w:w w:val="105"/>
                    </w:rPr>
                    <w:t>improvements,</w:t>
                  </w:r>
                  <w:r>
                    <w:rPr>
                      <w:color w:val="565656"/>
                      <w:spacing w:val="-28"/>
                      <w:w w:val="105"/>
                    </w:rPr>
                    <w:t xml:space="preserve"> </w:t>
                  </w:r>
                  <w:r>
                    <w:rPr>
                      <w:color w:val="565656"/>
                      <w:w w:val="105"/>
                    </w:rPr>
                    <w:t>to</w:t>
                  </w:r>
                  <w:r>
                    <w:rPr>
                      <w:color w:val="565656"/>
                      <w:spacing w:val="-29"/>
                      <w:w w:val="105"/>
                    </w:rPr>
                    <w:t xml:space="preserve"> </w:t>
                  </w:r>
                  <w:r>
                    <w:rPr>
                      <w:color w:val="565656"/>
                      <w:w w:val="105"/>
                    </w:rPr>
                    <w:t>develop</w:t>
                  </w:r>
                  <w:r>
                    <w:rPr>
                      <w:color w:val="565656"/>
                      <w:spacing w:val="-28"/>
                      <w:w w:val="105"/>
                    </w:rPr>
                    <w:t xml:space="preserve"> </w:t>
                  </w:r>
                  <w:r>
                    <w:rPr>
                      <w:color w:val="565656"/>
                      <w:w w:val="105"/>
                    </w:rPr>
                    <w:t>unused</w:t>
                  </w:r>
                  <w:r>
                    <w:rPr>
                      <w:color w:val="565656"/>
                      <w:spacing w:val="-29"/>
                      <w:w w:val="105"/>
                    </w:rPr>
                    <w:t xml:space="preserve"> </w:t>
                  </w:r>
                  <w:r>
                    <w:rPr>
                      <w:color w:val="565656"/>
                      <w:w w:val="105"/>
                    </w:rPr>
                    <w:t>portions</w:t>
                  </w:r>
                  <w:r>
                    <w:rPr>
                      <w:color w:val="565656"/>
                      <w:spacing w:val="-28"/>
                      <w:w w:val="105"/>
                    </w:rPr>
                    <w:t xml:space="preserve"> </w:t>
                  </w:r>
                  <w:r>
                    <w:rPr>
                      <w:color w:val="565656"/>
                      <w:w w:val="105"/>
                    </w:rPr>
                    <w:t>of</w:t>
                  </w:r>
                  <w:r>
                    <w:rPr>
                      <w:color w:val="565656"/>
                      <w:spacing w:val="-29"/>
                      <w:w w:val="105"/>
                    </w:rPr>
                    <w:t xml:space="preserve"> </w:t>
                  </w:r>
                  <w:r>
                    <w:rPr>
                      <w:color w:val="565656"/>
                      <w:w w:val="105"/>
                    </w:rPr>
                    <w:t>their</w:t>
                  </w:r>
                  <w:r>
                    <w:rPr>
                      <w:color w:val="565656"/>
                      <w:spacing w:val="-28"/>
                      <w:w w:val="105"/>
                    </w:rPr>
                    <w:t xml:space="preserve"> </w:t>
                  </w:r>
                  <w:r>
                    <w:rPr>
                      <w:color w:val="565656"/>
                      <w:w w:val="105"/>
                    </w:rPr>
                    <w:t>land</w:t>
                  </w:r>
                  <w:r>
                    <w:rPr>
                      <w:color w:val="565656"/>
                      <w:spacing w:val="-29"/>
                      <w:w w:val="105"/>
                    </w:rPr>
                    <w:t xml:space="preserve"> </w:t>
                  </w:r>
                  <w:r>
                    <w:rPr>
                      <w:color w:val="565656"/>
                      <w:w w:val="105"/>
                    </w:rPr>
                    <w:t>or</w:t>
                  </w:r>
                  <w:r>
                    <w:rPr>
                      <w:color w:val="565656"/>
                      <w:spacing w:val="-28"/>
                      <w:w w:val="105"/>
                    </w:rPr>
                    <w:t xml:space="preserve"> </w:t>
                  </w:r>
                  <w:r>
                    <w:rPr>
                      <w:color w:val="565656"/>
                      <w:w w:val="105"/>
                    </w:rPr>
                    <w:t>to</w:t>
                  </w:r>
                  <w:r>
                    <w:rPr>
                      <w:color w:val="565656"/>
                      <w:spacing w:val="-29"/>
                      <w:w w:val="105"/>
                    </w:rPr>
                    <w:t xml:space="preserve"> </w:t>
                  </w:r>
                  <w:r>
                    <w:rPr>
                      <w:color w:val="565656"/>
                      <w:w w:val="105"/>
                    </w:rPr>
                    <w:t>upgrade into</w:t>
                  </w:r>
                  <w:r>
                    <w:rPr>
                      <w:color w:val="565656"/>
                      <w:spacing w:val="-25"/>
                      <w:w w:val="105"/>
                    </w:rPr>
                    <w:t xml:space="preserve"> </w:t>
                  </w:r>
                  <w:r>
                    <w:rPr>
                      <w:color w:val="565656"/>
                      <w:w w:val="105"/>
                    </w:rPr>
                    <w:t>higher</w:t>
                  </w:r>
                  <w:r>
                    <w:rPr>
                      <w:color w:val="565656"/>
                      <w:spacing w:val="-24"/>
                      <w:w w:val="105"/>
                    </w:rPr>
                    <w:t xml:space="preserve"> </w:t>
                  </w:r>
                  <w:r>
                    <w:rPr>
                      <w:color w:val="565656"/>
                      <w:w w:val="105"/>
                    </w:rPr>
                    <w:t>value</w:t>
                  </w:r>
                  <w:r>
                    <w:rPr>
                      <w:color w:val="565656"/>
                      <w:spacing w:val="-24"/>
                      <w:w w:val="105"/>
                    </w:rPr>
                    <w:t xml:space="preserve"> </w:t>
                  </w:r>
                  <w:r>
                    <w:rPr>
                      <w:color w:val="565656"/>
                      <w:w w:val="105"/>
                    </w:rPr>
                    <w:t>products,</w:t>
                  </w:r>
                  <w:r>
                    <w:rPr>
                      <w:color w:val="565656"/>
                      <w:spacing w:val="-24"/>
                      <w:w w:val="105"/>
                    </w:rPr>
                    <w:t xml:space="preserve"> </w:t>
                  </w:r>
                  <w:r>
                    <w:rPr>
                      <w:color w:val="565656"/>
                      <w:w w:val="105"/>
                    </w:rPr>
                    <w:t>thereby</w:t>
                  </w:r>
                  <w:r>
                    <w:rPr>
                      <w:color w:val="565656"/>
                      <w:spacing w:val="-25"/>
                      <w:w w:val="105"/>
                    </w:rPr>
                    <w:t xml:space="preserve"> </w:t>
                  </w:r>
                  <w:r>
                    <w:rPr>
                      <w:color w:val="565656"/>
                      <w:w w:val="105"/>
                    </w:rPr>
                    <w:t>limiting</w:t>
                  </w:r>
                  <w:r>
                    <w:rPr>
                      <w:color w:val="565656"/>
                      <w:spacing w:val="-24"/>
                      <w:w w:val="105"/>
                    </w:rPr>
                    <w:t xml:space="preserve"> </w:t>
                  </w:r>
                  <w:r>
                    <w:rPr>
                      <w:color w:val="565656"/>
                      <w:w w:val="105"/>
                    </w:rPr>
                    <w:t>their</w:t>
                  </w:r>
                  <w:r>
                    <w:rPr>
                      <w:color w:val="565656"/>
                      <w:spacing w:val="-24"/>
                      <w:w w:val="105"/>
                    </w:rPr>
                    <w:t xml:space="preserve"> </w:t>
                  </w:r>
                  <w:r>
                    <w:rPr>
                      <w:color w:val="565656"/>
                      <w:w w:val="105"/>
                    </w:rPr>
                    <w:t>potential</w:t>
                  </w:r>
                  <w:r>
                    <w:rPr>
                      <w:color w:val="565656"/>
                      <w:spacing w:val="-24"/>
                      <w:w w:val="105"/>
                    </w:rPr>
                    <w:t xml:space="preserve"> </w:t>
                  </w:r>
                  <w:r>
                    <w:rPr>
                      <w:color w:val="565656"/>
                      <w:w w:val="105"/>
                    </w:rPr>
                    <w:t>to</w:t>
                  </w:r>
                  <w:r>
                    <w:rPr>
                      <w:color w:val="565656"/>
                      <w:spacing w:val="-24"/>
                      <w:w w:val="105"/>
                    </w:rPr>
                    <w:t xml:space="preserve"> </w:t>
                  </w:r>
                  <w:r>
                    <w:rPr>
                      <w:color w:val="565656"/>
                      <w:w w:val="105"/>
                    </w:rPr>
                    <w:t>participate</w:t>
                  </w:r>
                  <w:r>
                    <w:rPr>
                      <w:color w:val="565656"/>
                      <w:spacing w:val="-25"/>
                      <w:w w:val="105"/>
                    </w:rPr>
                    <w:t xml:space="preserve"> </w:t>
                  </w:r>
                  <w:r>
                    <w:rPr>
                      <w:color w:val="565656"/>
                      <w:w w:val="105"/>
                    </w:rPr>
                    <w:t>in</w:t>
                  </w:r>
                  <w:r>
                    <w:rPr>
                      <w:color w:val="565656"/>
                      <w:spacing w:val="-24"/>
                      <w:w w:val="105"/>
                    </w:rPr>
                    <w:t xml:space="preserve"> </w:t>
                  </w:r>
                  <w:r>
                    <w:rPr>
                      <w:color w:val="565656"/>
                      <w:w w:val="105"/>
                    </w:rPr>
                    <w:t>coordinated</w:t>
                  </w:r>
                  <w:r>
                    <w:rPr>
                      <w:color w:val="565656"/>
                      <w:spacing w:val="-24"/>
                      <w:w w:val="105"/>
                    </w:rPr>
                    <w:t xml:space="preserve"> </w:t>
                  </w:r>
                  <w:r>
                    <w:rPr>
                      <w:color w:val="565656"/>
                      <w:w w:val="105"/>
                    </w:rPr>
                    <w:t>value chains.</w:t>
                  </w:r>
                  <w:r>
                    <w:rPr>
                      <w:color w:val="565656"/>
                      <w:spacing w:val="-17"/>
                      <w:w w:val="105"/>
                    </w:rPr>
                    <w:t xml:space="preserve"> </w:t>
                  </w:r>
                  <w:r>
                    <w:rPr>
                      <w:color w:val="565656"/>
                      <w:w w:val="105"/>
                    </w:rPr>
                    <w:t>Interventions</w:t>
                  </w:r>
                  <w:r>
                    <w:rPr>
                      <w:color w:val="565656"/>
                      <w:spacing w:val="-17"/>
                      <w:w w:val="105"/>
                    </w:rPr>
                    <w:t xml:space="preserve"> </w:t>
                  </w:r>
                  <w:r>
                    <w:rPr>
                      <w:color w:val="565656"/>
                      <w:w w:val="105"/>
                    </w:rPr>
                    <w:t>can</w:t>
                  </w:r>
                  <w:r>
                    <w:rPr>
                      <w:color w:val="565656"/>
                      <w:spacing w:val="-17"/>
                      <w:w w:val="105"/>
                    </w:rPr>
                    <w:t xml:space="preserve"> </w:t>
                  </w:r>
                  <w:r>
                    <w:rPr>
                      <w:color w:val="565656"/>
                      <w:w w:val="105"/>
                    </w:rPr>
                    <w:t>facilitate</w:t>
                  </w:r>
                  <w:r>
                    <w:rPr>
                      <w:color w:val="565656"/>
                      <w:spacing w:val="-16"/>
                      <w:w w:val="105"/>
                    </w:rPr>
                    <w:t xml:space="preserve"> </w:t>
                  </w:r>
                  <w:r>
                    <w:rPr>
                      <w:color w:val="565656"/>
                      <w:w w:val="105"/>
                    </w:rPr>
                    <w:t>access</w:t>
                  </w:r>
                  <w:r>
                    <w:rPr>
                      <w:color w:val="565656"/>
                      <w:spacing w:val="-17"/>
                      <w:w w:val="105"/>
                    </w:rPr>
                    <w:t xml:space="preserve"> </w:t>
                  </w:r>
                  <w:r>
                    <w:rPr>
                      <w:color w:val="565656"/>
                      <w:w w:val="105"/>
                    </w:rPr>
                    <w:t>to</w:t>
                  </w:r>
                  <w:r>
                    <w:rPr>
                      <w:color w:val="565656"/>
                      <w:spacing w:val="-17"/>
                      <w:w w:val="105"/>
                    </w:rPr>
                    <w:t xml:space="preserve"> </w:t>
                  </w:r>
                  <w:r>
                    <w:rPr>
                      <w:color w:val="565656"/>
                      <w:w w:val="105"/>
                    </w:rPr>
                    <w:t>finance</w:t>
                  </w:r>
                  <w:r>
                    <w:rPr>
                      <w:color w:val="565656"/>
                      <w:spacing w:val="-17"/>
                      <w:w w:val="105"/>
                    </w:rPr>
                    <w:t xml:space="preserve"> </w:t>
                  </w:r>
                  <w:r>
                    <w:rPr>
                      <w:color w:val="565656"/>
                      <w:w w:val="105"/>
                    </w:rPr>
                    <w:t>through</w:t>
                  </w:r>
                  <w:r>
                    <w:rPr>
                      <w:color w:val="565656"/>
                      <w:spacing w:val="-16"/>
                      <w:w w:val="105"/>
                    </w:rPr>
                    <w:t xml:space="preserve"> </w:t>
                  </w:r>
                  <w:r>
                    <w:rPr>
                      <w:color w:val="565656"/>
                      <w:w w:val="105"/>
                    </w:rPr>
                    <w:t>various</w:t>
                  </w:r>
                  <w:r>
                    <w:rPr>
                      <w:color w:val="565656"/>
                      <w:spacing w:val="-17"/>
                      <w:w w:val="105"/>
                    </w:rPr>
                    <w:t xml:space="preserve"> </w:t>
                  </w:r>
                  <w:r>
                    <w:rPr>
                      <w:color w:val="565656"/>
                      <w:w w:val="105"/>
                    </w:rPr>
                    <w:t>models.</w:t>
                  </w:r>
                </w:p>
              </w:txbxContent>
            </v:textbox>
            <w10:wrap anchorx="page" anchory="page"/>
          </v:shape>
        </w:pict>
      </w:r>
      <w:r>
        <w:pict>
          <v:shape id="_x0000_s2036" type="#_x0000_t202" style="position:absolute;margin-left:37.75pt;margin-top:61.1pt;width:418.7pt;height:12pt;z-index:-119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035" style="position:absolute;z-index:-119488;mso-position-horizontal-relative:page;mso-position-vertical-relative:page" from="90.7pt,56pt" to="90.7pt,56pt" strokecolor="#009ee3" strokeweight=".5pt">
            <w10:wrap anchorx="page" anchory="page"/>
          </v:line>
        </w:pict>
      </w:r>
      <w:r>
        <w:pict>
          <v:line id="_x0000_s2034" style="position:absolute;z-index:-119464;mso-position-horizontal-relative:page;mso-position-vertical-relative:page" from="575.75pt,56pt" to="575.75pt,56pt" strokecolor="#009ee3" strokeweight=".5pt">
            <w10:wrap anchorx="page" anchory="page"/>
          </v:line>
        </w:pict>
      </w:r>
      <w:r>
        <w:pict>
          <v:group id="_x0000_s2031" style="position:absolute;margin-left:218.25pt;margin-top:717.35pt;width:359.5pt;height:.5pt;z-index:-119440;mso-position-horizontal-relative:page;mso-position-vertical-relative:page" coordorigin="4365,14347" coordsize="7190,10">
            <v:line id="_x0000_s2033" style="position:absolute" from="4395,14352" to="11540,14352" strokecolor="#009ee3" strokeweight=".5pt">
              <v:stroke dashstyle="dot"/>
            </v:line>
            <v:shape id="_x0000_s2032" style="position:absolute;top:15840;width:7190;height:2" coordorigin=",15840" coordsize="7190,0" o:spt="100" adj="0,,0" path="m4365,14352r,m11555,14352r,e" filled="f" strokecolor="#009ee3" strokeweight=".5pt">
              <v:stroke joinstyle="round"/>
              <v:formulas/>
              <v:path arrowok="t" o:connecttype="segments"/>
            </v:shape>
            <w10:wrap anchorx="page" anchory="page"/>
          </v:group>
        </w:pict>
      </w:r>
      <w:r>
        <w:pict>
          <v:group id="_x0000_s2028" style="position:absolute;margin-left:218.25pt;margin-top:745pt;width:359.5pt;height:.5pt;z-index:-119416;mso-position-horizontal-relative:page;mso-position-vertical-relative:page" coordorigin="4365,14900" coordsize="7190,10">
            <v:line id="_x0000_s2030" style="position:absolute" from="4395,14905" to="11540,14905" strokecolor="#009ee3" strokeweight=".5pt">
              <v:stroke dashstyle="dot"/>
            </v:line>
            <v:shape id="_x0000_s2029" style="position:absolute;top:15840;width:7190;height:2" coordorigin=",15840" coordsize="7190,0" o:spt="100" adj="0,,0" path="m4365,14905r,m11555,14905r,e" filled="f" strokecolor="#009ee3" strokeweight=".5pt">
              <v:stroke joinstyle="round"/>
              <v:formulas/>
              <v:path arrowok="t" o:connecttype="segments"/>
            </v:shape>
            <w10:wrap anchorx="page" anchory="page"/>
          </v:group>
        </w:pict>
      </w:r>
      <w:r>
        <w:pict>
          <v:shape id="_x0000_s2027" type="#_x0000_t202" style="position:absolute;margin-left:66.75pt;margin-top:21pt;width:509.25pt;height:63.35pt;z-index:-119392;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2026" type="#_x0000_t202" style="position:absolute;margin-left:101.45pt;margin-top:40.3pt;width:183.75pt;height:13.55pt;z-index:-119368;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2025" type="#_x0000_t202" style="position:absolute;margin-left:35pt;margin-top:45.55pt;width:52.2pt;height:17.35pt;z-index:-119344;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18</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2024" type="#_x0000_t202" style="position:absolute;margin-left:219pt;margin-top:156.4pt;width:354.05pt;height:129.7pt;z-index:-119320;mso-position-horizontal-relative:page;mso-position-vertical-relative:page" filled="f" stroked="f">
            <v:textbox inset="0,0,0,0">
              <w:txbxContent>
                <w:p w:rsidR="00C06913" w:rsidRDefault="008F06F4">
                  <w:pPr>
                    <w:spacing w:before="54" w:line="235" w:lineRule="auto"/>
                    <w:ind w:left="280" w:right="354" w:hanging="261"/>
                    <w:rPr>
                      <w:rFonts w:ascii="Trebuchet MS"/>
                      <w:b/>
                      <w:sz w:val="16"/>
                    </w:rPr>
                  </w:pPr>
                  <w:r>
                    <w:rPr>
                      <w:rFonts w:ascii="Trebuchet MS"/>
                      <w:b/>
                      <w:color w:val="009EE3"/>
                      <w:sz w:val="28"/>
                    </w:rPr>
                    <w:t>2.</w:t>
                  </w:r>
                  <w:r>
                    <w:rPr>
                      <w:rFonts w:ascii="Trebuchet MS"/>
                      <w:b/>
                      <w:color w:val="009EE3"/>
                      <w:spacing w:val="-38"/>
                      <w:sz w:val="28"/>
                    </w:rPr>
                    <w:t xml:space="preserve"> </w:t>
                  </w:r>
                  <w:r>
                    <w:rPr>
                      <w:rFonts w:ascii="Trebuchet MS"/>
                      <w:b/>
                      <w:color w:val="009EE3"/>
                      <w:sz w:val="28"/>
                    </w:rPr>
                    <w:t>Globalizing</w:t>
                  </w:r>
                  <w:r>
                    <w:rPr>
                      <w:rFonts w:ascii="Trebuchet MS"/>
                      <w:b/>
                      <w:color w:val="009EE3"/>
                      <w:spacing w:val="-38"/>
                      <w:sz w:val="28"/>
                    </w:rPr>
                    <w:t xml:space="preserve"> </w:t>
                  </w:r>
                  <w:r>
                    <w:rPr>
                      <w:rFonts w:ascii="Trebuchet MS"/>
                      <w:b/>
                      <w:color w:val="009EE3"/>
                      <w:sz w:val="28"/>
                    </w:rPr>
                    <w:t>Service</w:t>
                  </w:r>
                  <w:r>
                    <w:rPr>
                      <w:rFonts w:ascii="Trebuchet MS"/>
                      <w:b/>
                      <w:color w:val="009EE3"/>
                      <w:spacing w:val="-38"/>
                      <w:sz w:val="28"/>
                    </w:rPr>
                    <w:t xml:space="preserve"> </w:t>
                  </w:r>
                  <w:r>
                    <w:rPr>
                      <w:rFonts w:ascii="Trebuchet MS"/>
                      <w:b/>
                      <w:color w:val="009EE3"/>
                      <w:sz w:val="28"/>
                    </w:rPr>
                    <w:t>Sectors</w:t>
                  </w:r>
                  <w:r>
                    <w:rPr>
                      <w:rFonts w:ascii="Trebuchet MS"/>
                      <w:b/>
                      <w:color w:val="009EE3"/>
                      <w:spacing w:val="-38"/>
                      <w:sz w:val="28"/>
                    </w:rPr>
                    <w:t xml:space="preserve"> </w:t>
                  </w:r>
                  <w:r>
                    <w:rPr>
                      <w:rFonts w:ascii="Trebuchet MS"/>
                      <w:b/>
                      <w:color w:val="009EE3"/>
                      <w:sz w:val="28"/>
                    </w:rPr>
                    <w:t>in</w:t>
                  </w:r>
                  <w:r>
                    <w:rPr>
                      <w:rFonts w:ascii="Trebuchet MS"/>
                      <w:b/>
                      <w:color w:val="009EE3"/>
                      <w:spacing w:val="-38"/>
                      <w:sz w:val="28"/>
                    </w:rPr>
                    <w:t xml:space="preserve"> </w:t>
                  </w:r>
                  <w:r>
                    <w:rPr>
                      <w:rFonts w:ascii="Trebuchet MS"/>
                      <w:b/>
                      <w:color w:val="009EE3"/>
                      <w:sz w:val="28"/>
                    </w:rPr>
                    <w:t>the</w:t>
                  </w:r>
                  <w:r>
                    <w:rPr>
                      <w:rFonts w:ascii="Trebuchet MS"/>
                      <w:b/>
                      <w:color w:val="009EE3"/>
                      <w:spacing w:val="-37"/>
                      <w:sz w:val="28"/>
                    </w:rPr>
                    <w:t xml:space="preserve"> </w:t>
                  </w:r>
                  <w:r>
                    <w:rPr>
                      <w:rFonts w:ascii="Trebuchet MS"/>
                      <w:b/>
                      <w:color w:val="009EE3"/>
                      <w:sz w:val="28"/>
                    </w:rPr>
                    <w:t>World</w:t>
                  </w:r>
                  <w:r>
                    <w:rPr>
                      <w:rFonts w:ascii="Trebuchet MS"/>
                      <w:b/>
                      <w:color w:val="009EE3"/>
                      <w:spacing w:val="-38"/>
                      <w:sz w:val="28"/>
                    </w:rPr>
                    <w:t xml:space="preserve"> </w:t>
                  </w:r>
                  <w:r>
                    <w:rPr>
                      <w:rFonts w:ascii="Trebuchet MS"/>
                      <w:b/>
                      <w:color w:val="009EE3"/>
                      <w:sz w:val="28"/>
                    </w:rPr>
                    <w:t>Economy: Offshore</w:t>
                  </w:r>
                  <w:r>
                    <w:rPr>
                      <w:rFonts w:ascii="Trebuchet MS"/>
                      <w:b/>
                      <w:color w:val="009EE3"/>
                      <w:spacing w:val="-21"/>
                      <w:sz w:val="28"/>
                    </w:rPr>
                    <w:t xml:space="preserve"> </w:t>
                  </w:r>
                  <w:r>
                    <w:rPr>
                      <w:rFonts w:ascii="Trebuchet MS"/>
                      <w:b/>
                      <w:color w:val="009EE3"/>
                      <w:sz w:val="28"/>
                    </w:rPr>
                    <w:t>Services</w:t>
                  </w:r>
                  <w:r>
                    <w:rPr>
                      <w:rFonts w:ascii="Trebuchet MS"/>
                      <w:b/>
                      <w:color w:val="009EE3"/>
                      <w:position w:val="9"/>
                      <w:sz w:val="16"/>
                    </w:rPr>
                    <w:t>5</w:t>
                  </w:r>
                </w:p>
                <w:p w:rsidR="00C06913" w:rsidRDefault="008F06F4">
                  <w:pPr>
                    <w:pStyle w:val="BodyText"/>
                    <w:spacing w:before="229" w:line="170" w:lineRule="auto"/>
                    <w:ind w:left="20" w:right="17"/>
                  </w:pPr>
                  <w:r>
                    <w:rPr>
                      <w:color w:val="565656"/>
                      <w:spacing w:val="2"/>
                      <w:w w:val="105"/>
                    </w:rPr>
                    <w:t>The</w:t>
                  </w:r>
                  <w:r>
                    <w:rPr>
                      <w:color w:val="565656"/>
                      <w:spacing w:val="-25"/>
                      <w:w w:val="105"/>
                    </w:rPr>
                    <w:t xml:space="preserve"> </w:t>
                  </w:r>
                  <w:r>
                    <w:rPr>
                      <w:color w:val="565656"/>
                      <w:w w:val="105"/>
                    </w:rPr>
                    <w:t>global</w:t>
                  </w:r>
                  <w:r>
                    <w:rPr>
                      <w:color w:val="565656"/>
                      <w:spacing w:val="-25"/>
                      <w:w w:val="105"/>
                    </w:rPr>
                    <w:t xml:space="preserve"> </w:t>
                  </w:r>
                  <w:r>
                    <w:rPr>
                      <w:color w:val="565656"/>
                      <w:w w:val="105"/>
                    </w:rPr>
                    <w:t>value</w:t>
                  </w:r>
                  <w:r>
                    <w:rPr>
                      <w:color w:val="565656"/>
                      <w:spacing w:val="-25"/>
                      <w:w w:val="105"/>
                    </w:rPr>
                    <w:t xml:space="preserve"> </w:t>
                  </w:r>
                  <w:r>
                    <w:rPr>
                      <w:color w:val="565656"/>
                      <w:w w:val="105"/>
                    </w:rPr>
                    <w:t>chain</w:t>
                  </w:r>
                  <w:r>
                    <w:rPr>
                      <w:color w:val="565656"/>
                      <w:spacing w:val="-25"/>
                      <w:w w:val="105"/>
                    </w:rPr>
                    <w:t xml:space="preserve"> </w:t>
                  </w:r>
                  <w:r>
                    <w:rPr>
                      <w:color w:val="565656"/>
                      <w:spacing w:val="2"/>
                      <w:w w:val="105"/>
                    </w:rPr>
                    <w:t>methodology</w:t>
                  </w:r>
                  <w:r>
                    <w:rPr>
                      <w:color w:val="565656"/>
                      <w:spacing w:val="-25"/>
                      <w:w w:val="105"/>
                    </w:rPr>
                    <w:t xml:space="preserve"> </w:t>
                  </w:r>
                  <w:r>
                    <w:rPr>
                      <w:color w:val="565656"/>
                      <w:w w:val="105"/>
                    </w:rPr>
                    <w:t>has</w:t>
                  </w:r>
                  <w:r>
                    <w:rPr>
                      <w:color w:val="565656"/>
                      <w:spacing w:val="-25"/>
                      <w:w w:val="105"/>
                    </w:rPr>
                    <w:t xml:space="preserve"> </w:t>
                  </w:r>
                  <w:r>
                    <w:rPr>
                      <w:color w:val="565656"/>
                      <w:w w:val="105"/>
                    </w:rPr>
                    <w:t>proven</w:t>
                  </w:r>
                  <w:r>
                    <w:rPr>
                      <w:color w:val="565656"/>
                      <w:spacing w:val="-25"/>
                      <w:w w:val="105"/>
                    </w:rPr>
                    <w:t xml:space="preserve"> </w:t>
                  </w:r>
                  <w:r>
                    <w:rPr>
                      <w:color w:val="565656"/>
                      <w:w w:val="105"/>
                    </w:rPr>
                    <w:t>quite</w:t>
                  </w:r>
                  <w:r>
                    <w:rPr>
                      <w:color w:val="565656"/>
                      <w:spacing w:val="-25"/>
                      <w:w w:val="105"/>
                    </w:rPr>
                    <w:t xml:space="preserve"> </w:t>
                  </w:r>
                  <w:r>
                    <w:rPr>
                      <w:color w:val="565656"/>
                      <w:w w:val="105"/>
                    </w:rPr>
                    <w:t>useful</w:t>
                  </w:r>
                  <w:r>
                    <w:rPr>
                      <w:color w:val="565656"/>
                      <w:spacing w:val="-24"/>
                      <w:w w:val="105"/>
                    </w:rPr>
                    <w:t xml:space="preserve"> </w:t>
                  </w:r>
                  <w:r>
                    <w:rPr>
                      <w:color w:val="565656"/>
                      <w:w w:val="105"/>
                    </w:rPr>
                    <w:t>in</w:t>
                  </w:r>
                  <w:r>
                    <w:rPr>
                      <w:color w:val="565656"/>
                      <w:spacing w:val="-25"/>
                      <w:w w:val="105"/>
                    </w:rPr>
                    <w:t xml:space="preserve"> </w:t>
                  </w:r>
                  <w:r>
                    <w:rPr>
                      <w:color w:val="565656"/>
                      <w:w w:val="105"/>
                    </w:rPr>
                    <w:t>the</w:t>
                  </w:r>
                  <w:r>
                    <w:rPr>
                      <w:color w:val="565656"/>
                      <w:spacing w:val="-25"/>
                      <w:w w:val="105"/>
                    </w:rPr>
                    <w:t xml:space="preserve"> </w:t>
                  </w:r>
                  <w:r>
                    <w:rPr>
                      <w:color w:val="565656"/>
                      <w:w w:val="105"/>
                    </w:rPr>
                    <w:t>analysis</w:t>
                  </w:r>
                  <w:r>
                    <w:rPr>
                      <w:color w:val="565656"/>
                      <w:spacing w:val="-25"/>
                      <w:w w:val="105"/>
                    </w:rPr>
                    <w:t xml:space="preserve"> </w:t>
                  </w:r>
                  <w:r>
                    <w:rPr>
                      <w:color w:val="565656"/>
                      <w:w w:val="105"/>
                    </w:rPr>
                    <w:t>of</w:t>
                  </w:r>
                  <w:r>
                    <w:rPr>
                      <w:color w:val="565656"/>
                      <w:spacing w:val="-25"/>
                      <w:w w:val="105"/>
                    </w:rPr>
                    <w:t xml:space="preserve"> </w:t>
                  </w:r>
                  <w:r>
                    <w:rPr>
                      <w:color w:val="565656"/>
                      <w:spacing w:val="3"/>
                      <w:w w:val="105"/>
                    </w:rPr>
                    <w:t xml:space="preserve">services. </w:t>
                  </w:r>
                  <w:r>
                    <w:rPr>
                      <w:color w:val="565656"/>
                      <w:w w:val="105"/>
                    </w:rPr>
                    <w:t xml:space="preserve">While the actual sequence of events from </w:t>
                  </w:r>
                  <w:r>
                    <w:rPr>
                      <w:color w:val="565656"/>
                      <w:spacing w:val="2"/>
                      <w:w w:val="105"/>
                    </w:rPr>
                    <w:t xml:space="preserve">production </w:t>
                  </w:r>
                  <w:r>
                    <w:rPr>
                      <w:color w:val="565656"/>
                      <w:w w:val="105"/>
                    </w:rPr>
                    <w:t xml:space="preserve">to consumption of a </w:t>
                  </w:r>
                  <w:r>
                    <w:rPr>
                      <w:color w:val="565656"/>
                      <w:spacing w:val="3"/>
                      <w:w w:val="105"/>
                    </w:rPr>
                    <w:t xml:space="preserve">service </w:t>
                  </w:r>
                  <w:r>
                    <w:rPr>
                      <w:color w:val="565656"/>
                      <w:w w:val="105"/>
                    </w:rPr>
                    <w:t xml:space="preserve">is </w:t>
                  </w:r>
                  <w:r>
                    <w:rPr>
                      <w:color w:val="565656"/>
                      <w:spacing w:val="2"/>
                      <w:w w:val="105"/>
                    </w:rPr>
                    <w:t>short,</w:t>
                  </w:r>
                  <w:r>
                    <w:rPr>
                      <w:color w:val="565656"/>
                      <w:spacing w:val="-17"/>
                      <w:w w:val="105"/>
                    </w:rPr>
                    <w:t xml:space="preserve"> </w:t>
                  </w:r>
                  <w:r>
                    <w:rPr>
                      <w:color w:val="565656"/>
                      <w:w w:val="105"/>
                    </w:rPr>
                    <w:t>GVC</w:t>
                  </w:r>
                  <w:r>
                    <w:rPr>
                      <w:color w:val="565656"/>
                      <w:spacing w:val="-17"/>
                      <w:w w:val="105"/>
                    </w:rPr>
                    <w:t xml:space="preserve"> </w:t>
                  </w:r>
                  <w:r>
                    <w:rPr>
                      <w:color w:val="565656"/>
                      <w:w w:val="105"/>
                    </w:rPr>
                    <w:t>analysis</w:t>
                  </w:r>
                  <w:r>
                    <w:rPr>
                      <w:color w:val="565656"/>
                      <w:spacing w:val="-17"/>
                      <w:w w:val="105"/>
                    </w:rPr>
                    <w:t xml:space="preserve"> </w:t>
                  </w:r>
                  <w:r>
                    <w:rPr>
                      <w:color w:val="565656"/>
                      <w:spacing w:val="2"/>
                      <w:w w:val="105"/>
                    </w:rPr>
                    <w:t>allows</w:t>
                  </w:r>
                  <w:r>
                    <w:rPr>
                      <w:color w:val="565656"/>
                      <w:spacing w:val="-16"/>
                      <w:w w:val="105"/>
                    </w:rPr>
                    <w:t xml:space="preserve"> </w:t>
                  </w:r>
                  <w:r>
                    <w:rPr>
                      <w:color w:val="565656"/>
                      <w:w w:val="105"/>
                    </w:rPr>
                    <w:t>for</w:t>
                  </w:r>
                  <w:r>
                    <w:rPr>
                      <w:color w:val="565656"/>
                      <w:spacing w:val="-17"/>
                      <w:w w:val="105"/>
                    </w:rPr>
                    <w:t xml:space="preserve"> </w:t>
                  </w:r>
                  <w:r>
                    <w:rPr>
                      <w:color w:val="565656"/>
                      <w:w w:val="105"/>
                    </w:rPr>
                    <w:t>the</w:t>
                  </w:r>
                  <w:r>
                    <w:rPr>
                      <w:color w:val="565656"/>
                      <w:spacing w:val="-17"/>
                      <w:w w:val="105"/>
                    </w:rPr>
                    <w:t xml:space="preserve"> </w:t>
                  </w:r>
                  <w:r>
                    <w:rPr>
                      <w:color w:val="565656"/>
                      <w:spacing w:val="2"/>
                      <w:w w:val="105"/>
                    </w:rPr>
                    <w:t>incorporation</w:t>
                  </w:r>
                  <w:r>
                    <w:rPr>
                      <w:color w:val="565656"/>
                      <w:spacing w:val="-16"/>
                      <w:w w:val="105"/>
                    </w:rPr>
                    <w:t xml:space="preserve"> </w:t>
                  </w:r>
                  <w:r>
                    <w:rPr>
                      <w:color w:val="565656"/>
                      <w:w w:val="105"/>
                    </w:rPr>
                    <w:t>of</w:t>
                  </w:r>
                  <w:r>
                    <w:rPr>
                      <w:color w:val="565656"/>
                      <w:spacing w:val="-17"/>
                      <w:w w:val="105"/>
                    </w:rPr>
                    <w:t xml:space="preserve"> </w:t>
                  </w:r>
                  <w:r>
                    <w:rPr>
                      <w:color w:val="565656"/>
                      <w:w w:val="105"/>
                    </w:rPr>
                    <w:t>all</w:t>
                  </w:r>
                  <w:r>
                    <w:rPr>
                      <w:color w:val="565656"/>
                      <w:spacing w:val="-17"/>
                      <w:w w:val="105"/>
                    </w:rPr>
                    <w:t xml:space="preserve"> </w:t>
                  </w:r>
                  <w:r>
                    <w:rPr>
                      <w:color w:val="565656"/>
                      <w:w w:val="105"/>
                    </w:rPr>
                    <w:t>of</w:t>
                  </w:r>
                  <w:r>
                    <w:rPr>
                      <w:color w:val="565656"/>
                      <w:spacing w:val="-16"/>
                      <w:w w:val="105"/>
                    </w:rPr>
                    <w:t xml:space="preserve"> </w:t>
                  </w:r>
                  <w:r>
                    <w:rPr>
                      <w:color w:val="565656"/>
                      <w:w w:val="105"/>
                    </w:rPr>
                    <w:t>the</w:t>
                  </w:r>
                  <w:r>
                    <w:rPr>
                      <w:color w:val="565656"/>
                      <w:spacing w:val="-17"/>
                      <w:w w:val="105"/>
                    </w:rPr>
                    <w:t xml:space="preserve"> </w:t>
                  </w:r>
                  <w:r>
                    <w:rPr>
                      <w:color w:val="565656"/>
                      <w:spacing w:val="3"/>
                      <w:w w:val="105"/>
                    </w:rPr>
                    <w:t>services</w:t>
                  </w:r>
                  <w:r>
                    <w:rPr>
                      <w:color w:val="565656"/>
                      <w:spacing w:val="-17"/>
                      <w:w w:val="105"/>
                    </w:rPr>
                    <w:t xml:space="preserve"> </w:t>
                  </w:r>
                  <w:r>
                    <w:rPr>
                      <w:color w:val="565656"/>
                      <w:w w:val="105"/>
                    </w:rPr>
                    <w:t>supplied</w:t>
                  </w:r>
                  <w:r>
                    <w:rPr>
                      <w:color w:val="565656"/>
                      <w:spacing w:val="-16"/>
                      <w:w w:val="105"/>
                    </w:rPr>
                    <w:t xml:space="preserve"> </w:t>
                  </w:r>
                  <w:r>
                    <w:rPr>
                      <w:color w:val="565656"/>
                      <w:w w:val="105"/>
                    </w:rPr>
                    <w:t>within an</w:t>
                  </w:r>
                  <w:r>
                    <w:rPr>
                      <w:color w:val="565656"/>
                      <w:spacing w:val="-11"/>
                      <w:w w:val="105"/>
                    </w:rPr>
                    <w:t xml:space="preserve"> </w:t>
                  </w:r>
                  <w:r>
                    <w:rPr>
                      <w:color w:val="565656"/>
                      <w:w w:val="105"/>
                    </w:rPr>
                    <w:t>industry,</w:t>
                  </w:r>
                  <w:r>
                    <w:rPr>
                      <w:color w:val="565656"/>
                      <w:spacing w:val="-11"/>
                      <w:w w:val="105"/>
                    </w:rPr>
                    <w:t xml:space="preserve"> </w:t>
                  </w:r>
                  <w:r>
                    <w:rPr>
                      <w:color w:val="565656"/>
                      <w:w w:val="105"/>
                    </w:rPr>
                    <w:t>ranging</w:t>
                  </w:r>
                  <w:r>
                    <w:rPr>
                      <w:color w:val="565656"/>
                      <w:spacing w:val="-11"/>
                      <w:w w:val="105"/>
                    </w:rPr>
                    <w:t xml:space="preserve"> </w:t>
                  </w:r>
                  <w:r>
                    <w:rPr>
                      <w:color w:val="565656"/>
                      <w:w w:val="105"/>
                    </w:rPr>
                    <w:t>from</w:t>
                  </w:r>
                  <w:r>
                    <w:rPr>
                      <w:color w:val="565656"/>
                      <w:spacing w:val="-11"/>
                      <w:w w:val="105"/>
                    </w:rPr>
                    <w:t xml:space="preserve"> </w:t>
                  </w:r>
                  <w:r>
                    <w:rPr>
                      <w:color w:val="565656"/>
                      <w:spacing w:val="3"/>
                      <w:w w:val="105"/>
                    </w:rPr>
                    <w:t>very</w:t>
                  </w:r>
                  <w:r>
                    <w:rPr>
                      <w:color w:val="565656"/>
                      <w:spacing w:val="-11"/>
                      <w:w w:val="105"/>
                    </w:rPr>
                    <w:t xml:space="preserve"> </w:t>
                  </w:r>
                  <w:r>
                    <w:rPr>
                      <w:color w:val="565656"/>
                      <w:w w:val="105"/>
                    </w:rPr>
                    <w:t>simple</w:t>
                  </w:r>
                  <w:r>
                    <w:rPr>
                      <w:color w:val="565656"/>
                      <w:spacing w:val="-11"/>
                      <w:w w:val="105"/>
                    </w:rPr>
                    <w:t xml:space="preserve"> </w:t>
                  </w:r>
                  <w:r>
                    <w:rPr>
                      <w:color w:val="565656"/>
                      <w:w w:val="105"/>
                    </w:rPr>
                    <w:t>tasks</w:t>
                  </w:r>
                  <w:r>
                    <w:rPr>
                      <w:color w:val="565656"/>
                      <w:spacing w:val="-11"/>
                      <w:w w:val="105"/>
                    </w:rPr>
                    <w:t xml:space="preserve"> </w:t>
                  </w:r>
                  <w:r>
                    <w:rPr>
                      <w:color w:val="565656"/>
                      <w:w w:val="105"/>
                    </w:rPr>
                    <w:t>to</w:t>
                  </w:r>
                  <w:r>
                    <w:rPr>
                      <w:color w:val="565656"/>
                      <w:spacing w:val="-11"/>
                      <w:w w:val="105"/>
                    </w:rPr>
                    <w:t xml:space="preserve"> </w:t>
                  </w:r>
                  <w:r>
                    <w:rPr>
                      <w:color w:val="565656"/>
                      <w:w w:val="105"/>
                    </w:rPr>
                    <w:t>highly</w:t>
                  </w:r>
                  <w:r>
                    <w:rPr>
                      <w:color w:val="565656"/>
                      <w:spacing w:val="-11"/>
                      <w:w w:val="105"/>
                    </w:rPr>
                    <w:t xml:space="preserve"> </w:t>
                  </w:r>
                  <w:r>
                    <w:rPr>
                      <w:color w:val="565656"/>
                      <w:w w:val="105"/>
                    </w:rPr>
                    <w:t>sophisticated</w:t>
                  </w:r>
                  <w:r>
                    <w:rPr>
                      <w:color w:val="565656"/>
                      <w:spacing w:val="-11"/>
                      <w:w w:val="105"/>
                    </w:rPr>
                    <w:t xml:space="preserve"> </w:t>
                  </w:r>
                  <w:r>
                    <w:rPr>
                      <w:color w:val="565656"/>
                      <w:w w:val="105"/>
                    </w:rPr>
                    <w:t>interactions</w:t>
                  </w:r>
                  <w:r>
                    <w:rPr>
                      <w:color w:val="565656"/>
                      <w:spacing w:val="-11"/>
                      <w:w w:val="105"/>
                    </w:rPr>
                    <w:t xml:space="preserve"> </w:t>
                  </w:r>
                  <w:r>
                    <w:rPr>
                      <w:color w:val="565656"/>
                      <w:w w:val="105"/>
                    </w:rPr>
                    <w:t>in</w:t>
                  </w:r>
                </w:p>
                <w:p w:rsidR="00C06913" w:rsidRDefault="008F06F4">
                  <w:pPr>
                    <w:pStyle w:val="BodyText"/>
                    <w:spacing w:before="0" w:line="170" w:lineRule="auto"/>
                    <w:ind w:left="20" w:right="47"/>
                  </w:pPr>
                  <w:proofErr w:type="gramStart"/>
                  <w:r>
                    <w:rPr>
                      <w:color w:val="565656"/>
                    </w:rPr>
                    <w:t>one</w:t>
                  </w:r>
                  <w:proofErr w:type="gramEnd"/>
                  <w:r>
                    <w:rPr>
                      <w:color w:val="565656"/>
                    </w:rPr>
                    <w:t xml:space="preserve"> chain. The example of offshore services illustrates how the GVC framework provides insight into a complex industry and serves as a guide</w:t>
                  </w:r>
                  <w:r>
                    <w:rPr>
                      <w:color w:val="565656"/>
                    </w:rPr>
                    <w:t xml:space="preserve"> for potential upgrading trajectories.</w:t>
                  </w:r>
                </w:p>
              </w:txbxContent>
            </v:textbox>
            <w10:wrap anchorx="page" anchory="page"/>
          </v:shape>
        </w:pict>
      </w:r>
      <w:r>
        <w:pict>
          <v:shape id="_x0000_s2023" type="#_x0000_t202" style="position:absolute;margin-left:219pt;margin-top:307.6pt;width:353.45pt;height:182.55pt;z-index:-119296;mso-position-horizontal-relative:page;mso-position-vertical-relative:page" filled="f" stroked="f">
            <v:textbox inset="0,0,0,0">
              <w:txbxContent>
                <w:p w:rsidR="00C06913" w:rsidRDefault="008F06F4">
                  <w:pPr>
                    <w:spacing w:before="40" w:line="209" w:lineRule="exact"/>
                    <w:ind w:left="20"/>
                    <w:rPr>
                      <w:rFonts w:ascii="Trebuchet MS"/>
                      <w:b/>
                      <w:sz w:val="20"/>
                    </w:rPr>
                  </w:pPr>
                  <w:r>
                    <w:rPr>
                      <w:rFonts w:ascii="Trebuchet MS"/>
                      <w:b/>
                      <w:color w:val="009EE3"/>
                      <w:sz w:val="20"/>
                    </w:rPr>
                    <w:t>Offshore Services</w:t>
                  </w:r>
                </w:p>
                <w:p w:rsidR="00C06913" w:rsidRDefault="008F06F4">
                  <w:pPr>
                    <w:pStyle w:val="BodyText"/>
                    <w:spacing w:before="47" w:line="170" w:lineRule="auto"/>
                    <w:ind w:left="20"/>
                  </w:pPr>
                  <w:r>
                    <w:rPr>
                      <w:color w:val="565656"/>
                      <w:spacing w:val="2"/>
                      <w:w w:val="105"/>
                    </w:rPr>
                    <w:t>Structural</w:t>
                  </w:r>
                  <w:r>
                    <w:rPr>
                      <w:color w:val="565656"/>
                      <w:spacing w:val="-17"/>
                      <w:w w:val="105"/>
                    </w:rPr>
                    <w:t xml:space="preserve"> </w:t>
                  </w:r>
                  <w:r>
                    <w:rPr>
                      <w:color w:val="565656"/>
                      <w:w w:val="105"/>
                    </w:rPr>
                    <w:t>changes</w:t>
                  </w:r>
                  <w:r>
                    <w:rPr>
                      <w:color w:val="565656"/>
                      <w:spacing w:val="-17"/>
                      <w:w w:val="105"/>
                    </w:rPr>
                    <w:t xml:space="preserve"> </w:t>
                  </w:r>
                  <w:r>
                    <w:rPr>
                      <w:color w:val="565656"/>
                      <w:w w:val="105"/>
                    </w:rPr>
                    <w:t>in</w:t>
                  </w:r>
                  <w:r>
                    <w:rPr>
                      <w:color w:val="565656"/>
                      <w:spacing w:val="-17"/>
                      <w:w w:val="105"/>
                    </w:rPr>
                    <w:t xml:space="preserve"> </w:t>
                  </w:r>
                  <w:r>
                    <w:rPr>
                      <w:color w:val="565656"/>
                      <w:w w:val="105"/>
                    </w:rPr>
                    <w:t>the</w:t>
                  </w:r>
                  <w:r>
                    <w:rPr>
                      <w:color w:val="565656"/>
                      <w:spacing w:val="-17"/>
                      <w:w w:val="105"/>
                    </w:rPr>
                    <w:t xml:space="preserve"> </w:t>
                  </w:r>
                  <w:r>
                    <w:rPr>
                      <w:color w:val="565656"/>
                      <w:spacing w:val="2"/>
                      <w:w w:val="105"/>
                    </w:rPr>
                    <w:t>world</w:t>
                  </w:r>
                  <w:r>
                    <w:rPr>
                      <w:color w:val="565656"/>
                      <w:spacing w:val="-17"/>
                      <w:w w:val="105"/>
                    </w:rPr>
                    <w:t xml:space="preserve"> </w:t>
                  </w:r>
                  <w:r>
                    <w:rPr>
                      <w:color w:val="565656"/>
                      <w:w w:val="105"/>
                    </w:rPr>
                    <w:t>economy</w:t>
                  </w:r>
                  <w:r>
                    <w:rPr>
                      <w:color w:val="565656"/>
                      <w:spacing w:val="-17"/>
                      <w:w w:val="105"/>
                    </w:rPr>
                    <w:t xml:space="preserve"> </w:t>
                  </w:r>
                  <w:r>
                    <w:rPr>
                      <w:color w:val="565656"/>
                      <w:w w:val="105"/>
                    </w:rPr>
                    <w:t>during</w:t>
                  </w:r>
                  <w:r>
                    <w:rPr>
                      <w:color w:val="565656"/>
                      <w:spacing w:val="-17"/>
                      <w:w w:val="105"/>
                    </w:rPr>
                    <w:t xml:space="preserve"> </w:t>
                  </w:r>
                  <w:r>
                    <w:rPr>
                      <w:color w:val="565656"/>
                      <w:w w:val="105"/>
                    </w:rPr>
                    <w:t>the</w:t>
                  </w:r>
                  <w:r>
                    <w:rPr>
                      <w:color w:val="565656"/>
                      <w:spacing w:val="-17"/>
                      <w:w w:val="105"/>
                    </w:rPr>
                    <w:t xml:space="preserve"> </w:t>
                  </w:r>
                  <w:r>
                    <w:rPr>
                      <w:color w:val="565656"/>
                      <w:w w:val="105"/>
                    </w:rPr>
                    <w:t>past</w:t>
                  </w:r>
                  <w:r>
                    <w:rPr>
                      <w:color w:val="565656"/>
                      <w:spacing w:val="-17"/>
                      <w:w w:val="105"/>
                    </w:rPr>
                    <w:t xml:space="preserve"> </w:t>
                  </w:r>
                  <w:r>
                    <w:rPr>
                      <w:color w:val="565656"/>
                      <w:w w:val="105"/>
                    </w:rPr>
                    <w:t>decade</w:t>
                  </w:r>
                  <w:r>
                    <w:rPr>
                      <w:color w:val="565656"/>
                      <w:spacing w:val="-17"/>
                      <w:w w:val="105"/>
                    </w:rPr>
                    <w:t xml:space="preserve"> </w:t>
                  </w:r>
                  <w:r>
                    <w:rPr>
                      <w:color w:val="565656"/>
                      <w:w w:val="105"/>
                    </w:rPr>
                    <w:t>facilitated</w:t>
                  </w:r>
                  <w:r>
                    <w:rPr>
                      <w:color w:val="565656"/>
                      <w:spacing w:val="-17"/>
                      <w:w w:val="105"/>
                    </w:rPr>
                    <w:t xml:space="preserve"> </w:t>
                  </w:r>
                  <w:r>
                    <w:rPr>
                      <w:color w:val="565656"/>
                      <w:w w:val="105"/>
                    </w:rPr>
                    <w:t>the</w:t>
                  </w:r>
                  <w:r>
                    <w:rPr>
                      <w:color w:val="565656"/>
                      <w:spacing w:val="-17"/>
                      <w:w w:val="105"/>
                    </w:rPr>
                    <w:t xml:space="preserve"> </w:t>
                  </w:r>
                  <w:r>
                    <w:rPr>
                      <w:color w:val="565656"/>
                      <w:w w:val="105"/>
                    </w:rPr>
                    <w:t>global outsourcing</w:t>
                  </w:r>
                  <w:r>
                    <w:rPr>
                      <w:color w:val="565656"/>
                      <w:spacing w:val="-15"/>
                      <w:w w:val="105"/>
                    </w:rPr>
                    <w:t xml:space="preserve"> </w:t>
                  </w:r>
                  <w:r>
                    <w:rPr>
                      <w:color w:val="565656"/>
                      <w:w w:val="105"/>
                    </w:rPr>
                    <w:t>of</w:t>
                  </w:r>
                  <w:r>
                    <w:rPr>
                      <w:color w:val="565656"/>
                      <w:spacing w:val="-14"/>
                      <w:w w:val="105"/>
                    </w:rPr>
                    <w:t xml:space="preserve"> </w:t>
                  </w:r>
                  <w:r>
                    <w:rPr>
                      <w:color w:val="565656"/>
                      <w:w w:val="105"/>
                    </w:rPr>
                    <w:t>multinational</w:t>
                  </w:r>
                  <w:r>
                    <w:rPr>
                      <w:color w:val="565656"/>
                      <w:spacing w:val="-15"/>
                      <w:w w:val="105"/>
                    </w:rPr>
                    <w:t xml:space="preserve"> </w:t>
                  </w:r>
                  <w:r>
                    <w:rPr>
                      <w:color w:val="565656"/>
                      <w:spacing w:val="2"/>
                      <w:w w:val="105"/>
                    </w:rPr>
                    <w:t>corporations</w:t>
                  </w:r>
                  <w:r>
                    <w:rPr>
                      <w:color w:val="565656"/>
                      <w:spacing w:val="-14"/>
                      <w:w w:val="105"/>
                    </w:rPr>
                    <w:t xml:space="preserve"> </w:t>
                  </w:r>
                  <w:r>
                    <w:rPr>
                      <w:color w:val="565656"/>
                      <w:w w:val="105"/>
                    </w:rPr>
                    <w:t>(MNCs),</w:t>
                  </w:r>
                  <w:r>
                    <w:rPr>
                      <w:color w:val="565656"/>
                      <w:spacing w:val="-15"/>
                      <w:w w:val="105"/>
                    </w:rPr>
                    <w:t xml:space="preserve"> </w:t>
                  </w:r>
                  <w:r>
                    <w:rPr>
                      <w:color w:val="565656"/>
                      <w:w w:val="105"/>
                    </w:rPr>
                    <w:t>thereby</w:t>
                  </w:r>
                  <w:r>
                    <w:rPr>
                      <w:color w:val="565656"/>
                      <w:spacing w:val="-14"/>
                      <w:w w:val="105"/>
                    </w:rPr>
                    <w:t xml:space="preserve"> </w:t>
                  </w:r>
                  <w:r>
                    <w:rPr>
                      <w:color w:val="565656"/>
                      <w:w w:val="105"/>
                    </w:rPr>
                    <w:t>creating</w:t>
                  </w:r>
                  <w:r>
                    <w:rPr>
                      <w:color w:val="565656"/>
                      <w:spacing w:val="-15"/>
                      <w:w w:val="105"/>
                    </w:rPr>
                    <w:t xml:space="preserve"> </w:t>
                  </w:r>
                  <w:r>
                    <w:rPr>
                      <w:color w:val="565656"/>
                      <w:w w:val="105"/>
                    </w:rPr>
                    <w:t>the</w:t>
                  </w:r>
                  <w:r>
                    <w:rPr>
                      <w:color w:val="565656"/>
                      <w:spacing w:val="-14"/>
                      <w:w w:val="105"/>
                    </w:rPr>
                    <w:t xml:space="preserve"> </w:t>
                  </w:r>
                  <w:r>
                    <w:rPr>
                      <w:color w:val="565656"/>
                      <w:spacing w:val="2"/>
                      <w:w w:val="105"/>
                    </w:rPr>
                    <w:t>offshore</w:t>
                  </w:r>
                </w:p>
                <w:p w:rsidR="00C06913" w:rsidRDefault="008F06F4">
                  <w:pPr>
                    <w:pStyle w:val="BodyText"/>
                    <w:spacing w:before="0" w:line="170" w:lineRule="auto"/>
                    <w:ind w:left="20" w:right="135"/>
                  </w:pPr>
                  <w:proofErr w:type="gramStart"/>
                  <w:r>
                    <w:rPr>
                      <w:color w:val="565656"/>
                      <w:spacing w:val="3"/>
                      <w:w w:val="105"/>
                    </w:rPr>
                    <w:t>services</w:t>
                  </w:r>
                  <w:proofErr w:type="gramEnd"/>
                  <w:r>
                    <w:rPr>
                      <w:color w:val="565656"/>
                      <w:spacing w:val="-19"/>
                      <w:w w:val="105"/>
                    </w:rPr>
                    <w:t xml:space="preserve"> </w:t>
                  </w:r>
                  <w:r>
                    <w:rPr>
                      <w:color w:val="565656"/>
                      <w:w w:val="105"/>
                    </w:rPr>
                    <w:t>industry,</w:t>
                  </w:r>
                  <w:r>
                    <w:rPr>
                      <w:color w:val="565656"/>
                      <w:spacing w:val="-19"/>
                      <w:w w:val="105"/>
                    </w:rPr>
                    <w:t xml:space="preserve"> </w:t>
                  </w:r>
                  <w:r>
                    <w:rPr>
                      <w:color w:val="565656"/>
                      <w:w w:val="105"/>
                    </w:rPr>
                    <w:t>a</w:t>
                  </w:r>
                  <w:r>
                    <w:rPr>
                      <w:color w:val="565656"/>
                      <w:spacing w:val="-19"/>
                      <w:w w:val="105"/>
                    </w:rPr>
                    <w:t xml:space="preserve"> </w:t>
                  </w:r>
                  <w:r>
                    <w:rPr>
                      <w:color w:val="565656"/>
                      <w:w w:val="105"/>
                    </w:rPr>
                    <w:t>new</w:t>
                  </w:r>
                  <w:r>
                    <w:rPr>
                      <w:color w:val="565656"/>
                      <w:spacing w:val="-18"/>
                      <w:w w:val="105"/>
                    </w:rPr>
                    <w:t xml:space="preserve"> </w:t>
                  </w:r>
                  <w:r>
                    <w:rPr>
                      <w:color w:val="565656"/>
                      <w:w w:val="105"/>
                    </w:rPr>
                    <w:t>and</w:t>
                  </w:r>
                  <w:r>
                    <w:rPr>
                      <w:color w:val="565656"/>
                      <w:spacing w:val="-19"/>
                      <w:w w:val="105"/>
                    </w:rPr>
                    <w:t xml:space="preserve"> </w:t>
                  </w:r>
                  <w:r>
                    <w:rPr>
                      <w:color w:val="565656"/>
                      <w:w w:val="105"/>
                    </w:rPr>
                    <w:t>rapidly</w:t>
                  </w:r>
                  <w:r>
                    <w:rPr>
                      <w:color w:val="565656"/>
                      <w:spacing w:val="-19"/>
                      <w:w w:val="105"/>
                    </w:rPr>
                    <w:t xml:space="preserve"> </w:t>
                  </w:r>
                  <w:r>
                    <w:rPr>
                      <w:color w:val="565656"/>
                      <w:spacing w:val="2"/>
                      <w:w w:val="105"/>
                    </w:rPr>
                    <w:t>growing</w:t>
                  </w:r>
                  <w:r>
                    <w:rPr>
                      <w:color w:val="565656"/>
                      <w:spacing w:val="-19"/>
                      <w:w w:val="105"/>
                    </w:rPr>
                    <w:t xml:space="preserve"> </w:t>
                  </w:r>
                  <w:r>
                    <w:rPr>
                      <w:color w:val="565656"/>
                      <w:spacing w:val="2"/>
                      <w:w w:val="105"/>
                    </w:rPr>
                    <w:t>sector</w:t>
                  </w:r>
                  <w:r>
                    <w:rPr>
                      <w:color w:val="565656"/>
                      <w:spacing w:val="-18"/>
                      <w:w w:val="105"/>
                    </w:rPr>
                    <w:t xml:space="preserve"> </w:t>
                  </w:r>
                  <w:r>
                    <w:rPr>
                      <w:color w:val="565656"/>
                      <w:w w:val="105"/>
                    </w:rPr>
                    <w:t>in</w:t>
                  </w:r>
                  <w:r>
                    <w:rPr>
                      <w:color w:val="565656"/>
                      <w:spacing w:val="-19"/>
                      <w:w w:val="105"/>
                    </w:rPr>
                    <w:t xml:space="preserve"> </w:t>
                  </w:r>
                  <w:r>
                    <w:rPr>
                      <w:color w:val="565656"/>
                      <w:w w:val="105"/>
                    </w:rPr>
                    <w:t>developing</w:t>
                  </w:r>
                  <w:r>
                    <w:rPr>
                      <w:color w:val="565656"/>
                      <w:spacing w:val="-19"/>
                      <w:w w:val="105"/>
                    </w:rPr>
                    <w:t xml:space="preserve"> </w:t>
                  </w:r>
                  <w:r>
                    <w:rPr>
                      <w:color w:val="565656"/>
                      <w:w w:val="105"/>
                    </w:rPr>
                    <w:t>countries</w:t>
                  </w:r>
                  <w:r>
                    <w:rPr>
                      <w:color w:val="565656"/>
                      <w:spacing w:val="-18"/>
                      <w:w w:val="105"/>
                    </w:rPr>
                    <w:t xml:space="preserve"> </w:t>
                  </w:r>
                  <w:r>
                    <w:rPr>
                      <w:color w:val="565656"/>
                      <w:w w:val="105"/>
                    </w:rPr>
                    <w:t>(</w:t>
                  </w:r>
                  <w:proofErr w:type="spellStart"/>
                  <w:r>
                    <w:rPr>
                      <w:color w:val="565656"/>
                      <w:w w:val="105"/>
                    </w:rPr>
                    <w:t>Gereffi</w:t>
                  </w:r>
                  <w:proofErr w:type="spellEnd"/>
                  <w:r>
                    <w:rPr>
                      <w:color w:val="565656"/>
                      <w:w w:val="105"/>
                    </w:rPr>
                    <w:t xml:space="preserve"> &amp;</w:t>
                  </w:r>
                  <w:r>
                    <w:rPr>
                      <w:color w:val="565656"/>
                      <w:spacing w:val="-25"/>
                      <w:w w:val="105"/>
                    </w:rPr>
                    <w:t xml:space="preserve"> </w:t>
                  </w:r>
                  <w:r>
                    <w:rPr>
                      <w:color w:val="565656"/>
                      <w:w w:val="105"/>
                    </w:rPr>
                    <w:t>Fernandez-Stark,</w:t>
                  </w:r>
                  <w:r>
                    <w:rPr>
                      <w:color w:val="565656"/>
                      <w:spacing w:val="-24"/>
                      <w:w w:val="105"/>
                    </w:rPr>
                    <w:t xml:space="preserve"> </w:t>
                  </w:r>
                  <w:r>
                    <w:rPr>
                      <w:color w:val="565656"/>
                      <w:w w:val="105"/>
                    </w:rPr>
                    <w:t>2010b,</w:t>
                  </w:r>
                  <w:r>
                    <w:rPr>
                      <w:color w:val="565656"/>
                      <w:spacing w:val="-24"/>
                      <w:w w:val="105"/>
                    </w:rPr>
                    <w:t xml:space="preserve"> </w:t>
                  </w:r>
                  <w:r>
                    <w:rPr>
                      <w:color w:val="565656"/>
                      <w:w w:val="105"/>
                    </w:rPr>
                    <w:t>p.</w:t>
                  </w:r>
                  <w:r>
                    <w:rPr>
                      <w:color w:val="565656"/>
                      <w:spacing w:val="-24"/>
                      <w:w w:val="105"/>
                    </w:rPr>
                    <w:t xml:space="preserve"> </w:t>
                  </w:r>
                  <w:r>
                    <w:rPr>
                      <w:color w:val="565656"/>
                      <w:spacing w:val="-3"/>
                      <w:w w:val="105"/>
                    </w:rPr>
                    <w:t>1).</w:t>
                  </w:r>
                  <w:r>
                    <w:rPr>
                      <w:color w:val="565656"/>
                      <w:spacing w:val="-24"/>
                      <w:w w:val="105"/>
                    </w:rPr>
                    <w:t xml:space="preserve"> </w:t>
                  </w:r>
                  <w:r>
                    <w:rPr>
                      <w:color w:val="565656"/>
                      <w:w w:val="105"/>
                    </w:rPr>
                    <w:t>Information</w:t>
                  </w:r>
                  <w:r>
                    <w:rPr>
                      <w:color w:val="565656"/>
                      <w:spacing w:val="-24"/>
                      <w:w w:val="105"/>
                    </w:rPr>
                    <w:t xml:space="preserve"> </w:t>
                  </w:r>
                  <w:r>
                    <w:rPr>
                      <w:color w:val="565656"/>
                      <w:w w:val="105"/>
                    </w:rPr>
                    <w:t>technology</w:t>
                  </w:r>
                  <w:r>
                    <w:rPr>
                      <w:color w:val="565656"/>
                      <w:spacing w:val="-24"/>
                      <w:w w:val="105"/>
                    </w:rPr>
                    <w:t xml:space="preserve"> </w:t>
                  </w:r>
                  <w:r>
                    <w:rPr>
                      <w:color w:val="565656"/>
                      <w:w w:val="105"/>
                    </w:rPr>
                    <w:t>(IT)</w:t>
                  </w:r>
                  <w:r>
                    <w:rPr>
                      <w:color w:val="565656"/>
                      <w:spacing w:val="-24"/>
                      <w:w w:val="105"/>
                    </w:rPr>
                    <w:t xml:space="preserve"> </w:t>
                  </w:r>
                  <w:r>
                    <w:rPr>
                      <w:color w:val="565656"/>
                      <w:w w:val="105"/>
                    </w:rPr>
                    <w:t>now</w:t>
                  </w:r>
                  <w:r>
                    <w:rPr>
                      <w:color w:val="565656"/>
                      <w:spacing w:val="-24"/>
                      <w:w w:val="105"/>
                    </w:rPr>
                    <w:t xml:space="preserve"> </w:t>
                  </w:r>
                  <w:r>
                    <w:rPr>
                      <w:color w:val="565656"/>
                      <w:spacing w:val="2"/>
                      <w:w w:val="105"/>
                    </w:rPr>
                    <w:t>allows</w:t>
                  </w:r>
                  <w:r>
                    <w:rPr>
                      <w:color w:val="565656"/>
                      <w:spacing w:val="-24"/>
                      <w:w w:val="105"/>
                    </w:rPr>
                    <w:t xml:space="preserve"> </w:t>
                  </w:r>
                  <w:r>
                    <w:rPr>
                      <w:color w:val="565656"/>
                      <w:w w:val="105"/>
                    </w:rPr>
                    <w:t>for</w:t>
                  </w:r>
                  <w:r>
                    <w:rPr>
                      <w:color w:val="565656"/>
                      <w:spacing w:val="-24"/>
                      <w:w w:val="105"/>
                    </w:rPr>
                    <w:t xml:space="preserve"> </w:t>
                  </w:r>
                  <w:r>
                    <w:rPr>
                      <w:color w:val="565656"/>
                      <w:w w:val="105"/>
                    </w:rPr>
                    <w:t>quick</w:t>
                  </w:r>
                  <w:r>
                    <w:rPr>
                      <w:color w:val="565656"/>
                      <w:spacing w:val="-24"/>
                      <w:w w:val="105"/>
                    </w:rPr>
                    <w:t xml:space="preserve"> </w:t>
                  </w:r>
                  <w:r>
                    <w:rPr>
                      <w:color w:val="565656"/>
                      <w:w w:val="105"/>
                    </w:rPr>
                    <w:t xml:space="preserve">and </w:t>
                  </w:r>
                  <w:r>
                    <w:rPr>
                      <w:color w:val="565656"/>
                      <w:spacing w:val="2"/>
                      <w:w w:val="105"/>
                    </w:rPr>
                    <w:t>easy</w:t>
                  </w:r>
                  <w:r>
                    <w:rPr>
                      <w:color w:val="565656"/>
                      <w:spacing w:val="-16"/>
                      <w:w w:val="105"/>
                    </w:rPr>
                    <w:t xml:space="preserve"> </w:t>
                  </w:r>
                  <w:r>
                    <w:rPr>
                      <w:color w:val="565656"/>
                      <w:w w:val="105"/>
                    </w:rPr>
                    <w:t>information</w:t>
                  </w:r>
                  <w:r>
                    <w:rPr>
                      <w:color w:val="565656"/>
                      <w:spacing w:val="-16"/>
                      <w:w w:val="105"/>
                    </w:rPr>
                    <w:t xml:space="preserve"> </w:t>
                  </w:r>
                  <w:r>
                    <w:rPr>
                      <w:color w:val="565656"/>
                      <w:spacing w:val="2"/>
                      <w:w w:val="105"/>
                    </w:rPr>
                    <w:t>transfers.</w:t>
                  </w:r>
                  <w:r>
                    <w:rPr>
                      <w:color w:val="565656"/>
                      <w:spacing w:val="-15"/>
                      <w:w w:val="105"/>
                    </w:rPr>
                    <w:t xml:space="preserve"> </w:t>
                  </w:r>
                  <w:r>
                    <w:rPr>
                      <w:color w:val="565656"/>
                      <w:w w:val="105"/>
                    </w:rPr>
                    <w:t>Companies</w:t>
                  </w:r>
                  <w:r>
                    <w:rPr>
                      <w:color w:val="565656"/>
                      <w:spacing w:val="-16"/>
                      <w:w w:val="105"/>
                    </w:rPr>
                    <w:t xml:space="preserve"> </w:t>
                  </w:r>
                  <w:r>
                    <w:rPr>
                      <w:color w:val="565656"/>
                      <w:w w:val="105"/>
                    </w:rPr>
                    <w:t>looking</w:t>
                  </w:r>
                  <w:r>
                    <w:rPr>
                      <w:color w:val="565656"/>
                      <w:spacing w:val="-15"/>
                      <w:w w:val="105"/>
                    </w:rPr>
                    <w:t xml:space="preserve"> </w:t>
                  </w:r>
                  <w:r>
                    <w:rPr>
                      <w:color w:val="565656"/>
                      <w:w w:val="105"/>
                    </w:rPr>
                    <w:t>to</w:t>
                  </w:r>
                  <w:r>
                    <w:rPr>
                      <w:color w:val="565656"/>
                      <w:spacing w:val="-16"/>
                      <w:w w:val="105"/>
                    </w:rPr>
                    <w:t xml:space="preserve"> </w:t>
                  </w:r>
                  <w:r>
                    <w:rPr>
                      <w:color w:val="565656"/>
                      <w:w w:val="105"/>
                    </w:rPr>
                    <w:t>improve</w:t>
                  </w:r>
                  <w:r>
                    <w:rPr>
                      <w:color w:val="565656"/>
                      <w:spacing w:val="-15"/>
                      <w:w w:val="105"/>
                    </w:rPr>
                    <w:t xml:space="preserve"> </w:t>
                  </w:r>
                  <w:r>
                    <w:rPr>
                      <w:color w:val="565656"/>
                      <w:w w:val="105"/>
                    </w:rPr>
                    <w:t>their</w:t>
                  </w:r>
                  <w:r>
                    <w:rPr>
                      <w:color w:val="565656"/>
                      <w:spacing w:val="-16"/>
                      <w:w w:val="105"/>
                    </w:rPr>
                    <w:t xml:space="preserve"> </w:t>
                  </w:r>
                  <w:r>
                    <w:rPr>
                      <w:color w:val="565656"/>
                      <w:w w:val="105"/>
                    </w:rPr>
                    <w:t>efficiency,</w:t>
                  </w:r>
                  <w:r>
                    <w:rPr>
                      <w:color w:val="565656"/>
                      <w:spacing w:val="-15"/>
                      <w:w w:val="105"/>
                    </w:rPr>
                    <w:t xml:space="preserve"> </w:t>
                  </w:r>
                  <w:r>
                    <w:rPr>
                      <w:color w:val="565656"/>
                      <w:w w:val="105"/>
                    </w:rPr>
                    <w:t>reduce</w:t>
                  </w:r>
                </w:p>
                <w:p w:rsidR="00C06913" w:rsidRDefault="008F06F4">
                  <w:pPr>
                    <w:pStyle w:val="BodyText"/>
                    <w:spacing w:before="0" w:line="170" w:lineRule="auto"/>
                    <w:ind w:left="20"/>
                  </w:pPr>
                  <w:proofErr w:type="gramStart"/>
                  <w:r>
                    <w:rPr>
                      <w:color w:val="565656"/>
                      <w:spacing w:val="2"/>
                      <w:w w:val="105"/>
                    </w:rPr>
                    <w:t>costs</w:t>
                  </w:r>
                  <w:proofErr w:type="gramEnd"/>
                  <w:r>
                    <w:rPr>
                      <w:color w:val="565656"/>
                      <w:spacing w:val="-20"/>
                      <w:w w:val="105"/>
                    </w:rPr>
                    <w:t xml:space="preserve"> </w:t>
                  </w:r>
                  <w:r>
                    <w:rPr>
                      <w:color w:val="565656"/>
                      <w:w w:val="105"/>
                    </w:rPr>
                    <w:t>and</w:t>
                  </w:r>
                  <w:r>
                    <w:rPr>
                      <w:color w:val="565656"/>
                      <w:spacing w:val="-19"/>
                      <w:w w:val="105"/>
                    </w:rPr>
                    <w:t xml:space="preserve"> </w:t>
                  </w:r>
                  <w:r>
                    <w:rPr>
                      <w:color w:val="565656"/>
                      <w:w w:val="105"/>
                    </w:rPr>
                    <w:t>increase</w:t>
                  </w:r>
                  <w:r>
                    <w:rPr>
                      <w:color w:val="565656"/>
                      <w:spacing w:val="-19"/>
                      <w:w w:val="105"/>
                    </w:rPr>
                    <w:t xml:space="preserve"> </w:t>
                  </w:r>
                  <w:r>
                    <w:rPr>
                      <w:color w:val="565656"/>
                      <w:w w:val="105"/>
                    </w:rPr>
                    <w:t>flexibility,</w:t>
                  </w:r>
                  <w:r>
                    <w:rPr>
                      <w:color w:val="565656"/>
                      <w:spacing w:val="-19"/>
                      <w:w w:val="105"/>
                    </w:rPr>
                    <w:t xml:space="preserve"> </w:t>
                  </w:r>
                  <w:r>
                    <w:rPr>
                      <w:color w:val="565656"/>
                      <w:w w:val="105"/>
                    </w:rPr>
                    <w:t>often</w:t>
                  </w:r>
                  <w:r>
                    <w:rPr>
                      <w:color w:val="565656"/>
                      <w:spacing w:val="-19"/>
                      <w:w w:val="105"/>
                    </w:rPr>
                    <w:t xml:space="preserve"> </w:t>
                  </w:r>
                  <w:r>
                    <w:rPr>
                      <w:color w:val="565656"/>
                      <w:w w:val="105"/>
                    </w:rPr>
                    <w:t>unbundle</w:t>
                  </w:r>
                  <w:r>
                    <w:rPr>
                      <w:color w:val="565656"/>
                      <w:spacing w:val="-19"/>
                      <w:w w:val="105"/>
                    </w:rPr>
                    <w:t xml:space="preserve"> </w:t>
                  </w:r>
                  <w:r>
                    <w:rPr>
                      <w:color w:val="565656"/>
                      <w:w w:val="105"/>
                    </w:rPr>
                    <w:t>their</w:t>
                  </w:r>
                  <w:r>
                    <w:rPr>
                      <w:color w:val="565656"/>
                      <w:spacing w:val="-19"/>
                      <w:w w:val="105"/>
                    </w:rPr>
                    <w:t xml:space="preserve"> </w:t>
                  </w:r>
                  <w:r>
                    <w:rPr>
                      <w:color w:val="565656"/>
                      <w:spacing w:val="2"/>
                      <w:w w:val="105"/>
                    </w:rPr>
                    <w:t>corporate</w:t>
                  </w:r>
                  <w:r>
                    <w:rPr>
                      <w:color w:val="565656"/>
                      <w:spacing w:val="-19"/>
                      <w:w w:val="105"/>
                    </w:rPr>
                    <w:t xml:space="preserve"> </w:t>
                  </w:r>
                  <w:r>
                    <w:rPr>
                      <w:color w:val="565656"/>
                      <w:spacing w:val="2"/>
                      <w:w w:val="105"/>
                    </w:rPr>
                    <w:t>functions,</w:t>
                  </w:r>
                  <w:r>
                    <w:rPr>
                      <w:color w:val="565656"/>
                      <w:spacing w:val="-19"/>
                      <w:w w:val="105"/>
                    </w:rPr>
                    <w:t xml:space="preserve"> </w:t>
                  </w:r>
                  <w:r>
                    <w:rPr>
                      <w:color w:val="565656"/>
                      <w:w w:val="105"/>
                    </w:rPr>
                    <w:t>such</w:t>
                  </w:r>
                  <w:r>
                    <w:rPr>
                      <w:color w:val="565656"/>
                      <w:spacing w:val="-19"/>
                      <w:w w:val="105"/>
                    </w:rPr>
                    <w:t xml:space="preserve"> </w:t>
                  </w:r>
                  <w:r>
                    <w:rPr>
                      <w:color w:val="565656"/>
                      <w:w w:val="105"/>
                    </w:rPr>
                    <w:t>as</w:t>
                  </w:r>
                  <w:r>
                    <w:rPr>
                      <w:color w:val="565656"/>
                      <w:spacing w:val="-19"/>
                      <w:w w:val="105"/>
                    </w:rPr>
                    <w:t xml:space="preserve"> </w:t>
                  </w:r>
                  <w:r>
                    <w:rPr>
                      <w:color w:val="565656"/>
                      <w:w w:val="105"/>
                    </w:rPr>
                    <w:t>human resource</w:t>
                  </w:r>
                  <w:r>
                    <w:rPr>
                      <w:color w:val="565656"/>
                      <w:spacing w:val="-21"/>
                      <w:w w:val="105"/>
                    </w:rPr>
                    <w:t xml:space="preserve"> </w:t>
                  </w:r>
                  <w:r>
                    <w:rPr>
                      <w:color w:val="565656"/>
                      <w:w w:val="105"/>
                    </w:rPr>
                    <w:t>management,</w:t>
                  </w:r>
                  <w:r>
                    <w:rPr>
                      <w:color w:val="565656"/>
                      <w:spacing w:val="-20"/>
                      <w:w w:val="105"/>
                    </w:rPr>
                    <w:t xml:space="preserve"> </w:t>
                  </w:r>
                  <w:r>
                    <w:rPr>
                      <w:color w:val="565656"/>
                      <w:w w:val="105"/>
                    </w:rPr>
                    <w:t>customer</w:t>
                  </w:r>
                  <w:r>
                    <w:rPr>
                      <w:color w:val="565656"/>
                      <w:spacing w:val="-21"/>
                      <w:w w:val="105"/>
                    </w:rPr>
                    <w:t xml:space="preserve"> </w:t>
                  </w:r>
                  <w:r>
                    <w:rPr>
                      <w:color w:val="565656"/>
                      <w:spacing w:val="2"/>
                      <w:w w:val="105"/>
                    </w:rPr>
                    <w:t>support,</w:t>
                  </w:r>
                  <w:r>
                    <w:rPr>
                      <w:color w:val="565656"/>
                      <w:spacing w:val="-20"/>
                      <w:w w:val="105"/>
                    </w:rPr>
                    <w:t xml:space="preserve"> </w:t>
                  </w:r>
                  <w:r>
                    <w:rPr>
                      <w:color w:val="565656"/>
                      <w:w w:val="105"/>
                    </w:rPr>
                    <w:t>accounting</w:t>
                  </w:r>
                  <w:r>
                    <w:rPr>
                      <w:color w:val="565656"/>
                      <w:spacing w:val="-20"/>
                      <w:w w:val="105"/>
                    </w:rPr>
                    <w:t xml:space="preserve"> </w:t>
                  </w:r>
                  <w:r>
                    <w:rPr>
                      <w:color w:val="565656"/>
                      <w:w w:val="105"/>
                    </w:rPr>
                    <w:t>and</w:t>
                  </w:r>
                  <w:r>
                    <w:rPr>
                      <w:color w:val="565656"/>
                      <w:spacing w:val="-21"/>
                      <w:w w:val="105"/>
                    </w:rPr>
                    <w:t xml:space="preserve"> </w:t>
                  </w:r>
                  <w:r>
                    <w:rPr>
                      <w:color w:val="565656"/>
                      <w:w w:val="105"/>
                    </w:rPr>
                    <w:t>finance,</w:t>
                  </w:r>
                  <w:r>
                    <w:rPr>
                      <w:color w:val="565656"/>
                      <w:spacing w:val="-20"/>
                      <w:w w:val="105"/>
                    </w:rPr>
                    <w:t xml:space="preserve"> </w:t>
                  </w:r>
                  <w:r>
                    <w:rPr>
                      <w:color w:val="565656"/>
                      <w:w w:val="105"/>
                    </w:rPr>
                    <w:t>and</w:t>
                  </w:r>
                  <w:r>
                    <w:rPr>
                      <w:color w:val="565656"/>
                      <w:spacing w:val="-21"/>
                      <w:w w:val="105"/>
                    </w:rPr>
                    <w:t xml:space="preserve"> </w:t>
                  </w:r>
                  <w:r>
                    <w:rPr>
                      <w:color w:val="565656"/>
                      <w:w w:val="105"/>
                    </w:rPr>
                    <w:t xml:space="preserve">procurement operations, and “offshore” these </w:t>
                  </w:r>
                  <w:r>
                    <w:rPr>
                      <w:color w:val="565656"/>
                      <w:spacing w:val="2"/>
                      <w:w w:val="105"/>
                    </w:rPr>
                    <w:t xml:space="preserve">activities </w:t>
                  </w:r>
                  <w:r>
                    <w:rPr>
                      <w:color w:val="565656"/>
                      <w:w w:val="105"/>
                    </w:rPr>
                    <w:t xml:space="preserve">(Gospel &amp; </w:t>
                  </w:r>
                  <w:proofErr w:type="spellStart"/>
                  <w:r>
                    <w:rPr>
                      <w:color w:val="565656"/>
                      <w:w w:val="105"/>
                    </w:rPr>
                    <w:t>Sako</w:t>
                  </w:r>
                  <w:proofErr w:type="spellEnd"/>
                  <w:r>
                    <w:rPr>
                      <w:color w:val="565656"/>
                      <w:w w:val="105"/>
                    </w:rPr>
                    <w:t xml:space="preserve">, </w:t>
                  </w:r>
                  <w:r>
                    <w:rPr>
                      <w:color w:val="565656"/>
                      <w:spacing w:val="2"/>
                      <w:w w:val="105"/>
                    </w:rPr>
                    <w:t xml:space="preserve">2008; </w:t>
                  </w:r>
                  <w:proofErr w:type="spellStart"/>
                  <w:r>
                    <w:rPr>
                      <w:color w:val="565656"/>
                      <w:w w:val="105"/>
                    </w:rPr>
                    <w:t>Sako</w:t>
                  </w:r>
                  <w:proofErr w:type="spellEnd"/>
                  <w:r>
                    <w:rPr>
                      <w:color w:val="565656"/>
                      <w:w w:val="105"/>
                    </w:rPr>
                    <w:t xml:space="preserve">, 2006). This reduces the burden of </w:t>
                  </w:r>
                  <w:r>
                    <w:rPr>
                      <w:color w:val="565656"/>
                      <w:spacing w:val="2"/>
                      <w:w w:val="105"/>
                    </w:rPr>
                    <w:t xml:space="preserve">support activities </w:t>
                  </w:r>
                  <w:r>
                    <w:rPr>
                      <w:color w:val="565656"/>
                      <w:w w:val="105"/>
                    </w:rPr>
                    <w:t xml:space="preserve">and </w:t>
                  </w:r>
                  <w:r>
                    <w:rPr>
                      <w:color w:val="565656"/>
                      <w:spacing w:val="2"/>
                      <w:w w:val="105"/>
                    </w:rPr>
                    <w:t xml:space="preserve">allows firms </w:t>
                  </w:r>
                  <w:r>
                    <w:rPr>
                      <w:color w:val="565656"/>
                      <w:w w:val="105"/>
                    </w:rPr>
                    <w:t xml:space="preserve">to focus on their core </w:t>
                  </w:r>
                  <w:r>
                    <w:rPr>
                      <w:color w:val="565656"/>
                      <w:spacing w:val="2"/>
                      <w:w w:val="105"/>
                    </w:rPr>
                    <w:t xml:space="preserve">business. The </w:t>
                  </w:r>
                  <w:r>
                    <w:rPr>
                      <w:color w:val="565656"/>
                      <w:w w:val="105"/>
                    </w:rPr>
                    <w:t xml:space="preserve">increasing participation of developing countries in this new </w:t>
                  </w:r>
                  <w:r>
                    <w:rPr>
                      <w:color w:val="565656"/>
                      <w:spacing w:val="2"/>
                      <w:w w:val="105"/>
                    </w:rPr>
                    <w:t xml:space="preserve">industry </w:t>
                  </w:r>
                  <w:r>
                    <w:rPr>
                      <w:color w:val="565656"/>
                      <w:w w:val="105"/>
                    </w:rPr>
                    <w:t>highlights</w:t>
                  </w:r>
                  <w:r>
                    <w:rPr>
                      <w:color w:val="565656"/>
                      <w:spacing w:val="-13"/>
                      <w:w w:val="105"/>
                    </w:rPr>
                    <w:t xml:space="preserve"> </w:t>
                  </w:r>
                  <w:r>
                    <w:rPr>
                      <w:color w:val="565656"/>
                      <w:w w:val="105"/>
                    </w:rPr>
                    <w:t>the</w:t>
                  </w:r>
                  <w:r>
                    <w:rPr>
                      <w:color w:val="565656"/>
                      <w:spacing w:val="-13"/>
                      <w:w w:val="105"/>
                    </w:rPr>
                    <w:t xml:space="preserve"> </w:t>
                  </w:r>
                  <w:r>
                    <w:rPr>
                      <w:color w:val="565656"/>
                      <w:spacing w:val="2"/>
                      <w:w w:val="105"/>
                    </w:rPr>
                    <w:t>growing</w:t>
                  </w:r>
                  <w:r>
                    <w:rPr>
                      <w:color w:val="565656"/>
                      <w:spacing w:val="-12"/>
                      <w:w w:val="105"/>
                    </w:rPr>
                    <w:t xml:space="preserve"> </w:t>
                  </w:r>
                  <w:r>
                    <w:rPr>
                      <w:color w:val="565656"/>
                      <w:w w:val="105"/>
                    </w:rPr>
                    <w:t>capabilities</w:t>
                  </w:r>
                  <w:r>
                    <w:rPr>
                      <w:color w:val="565656"/>
                      <w:spacing w:val="-13"/>
                      <w:w w:val="105"/>
                    </w:rPr>
                    <w:t xml:space="preserve"> </w:t>
                  </w:r>
                  <w:r>
                    <w:rPr>
                      <w:color w:val="565656"/>
                      <w:w w:val="105"/>
                    </w:rPr>
                    <w:t>of</w:t>
                  </w:r>
                  <w:r>
                    <w:rPr>
                      <w:color w:val="565656"/>
                      <w:spacing w:val="-13"/>
                      <w:w w:val="105"/>
                    </w:rPr>
                    <w:t xml:space="preserve"> </w:t>
                  </w:r>
                  <w:r>
                    <w:rPr>
                      <w:color w:val="565656"/>
                      <w:w w:val="105"/>
                    </w:rPr>
                    <w:t>the</w:t>
                  </w:r>
                  <w:r>
                    <w:rPr>
                      <w:color w:val="565656"/>
                      <w:spacing w:val="-12"/>
                      <w:w w:val="105"/>
                    </w:rPr>
                    <w:t xml:space="preserve"> </w:t>
                  </w:r>
                  <w:r>
                    <w:rPr>
                      <w:color w:val="565656"/>
                      <w:w w:val="105"/>
                    </w:rPr>
                    <w:t>global</w:t>
                  </w:r>
                  <w:r>
                    <w:rPr>
                      <w:color w:val="565656"/>
                      <w:spacing w:val="-13"/>
                      <w:w w:val="105"/>
                    </w:rPr>
                    <w:t xml:space="preserve"> </w:t>
                  </w:r>
                  <w:r>
                    <w:rPr>
                      <w:color w:val="565656"/>
                      <w:w w:val="105"/>
                    </w:rPr>
                    <w:t>South,</w:t>
                  </w:r>
                  <w:r>
                    <w:rPr>
                      <w:color w:val="565656"/>
                      <w:spacing w:val="-13"/>
                      <w:w w:val="105"/>
                    </w:rPr>
                    <w:t xml:space="preserve"> </w:t>
                  </w:r>
                  <w:r>
                    <w:rPr>
                      <w:color w:val="565656"/>
                      <w:w w:val="105"/>
                    </w:rPr>
                    <w:t>not</w:t>
                  </w:r>
                  <w:r>
                    <w:rPr>
                      <w:color w:val="565656"/>
                      <w:spacing w:val="-12"/>
                      <w:w w:val="105"/>
                    </w:rPr>
                    <w:t xml:space="preserve"> </w:t>
                  </w:r>
                  <w:r>
                    <w:rPr>
                      <w:color w:val="565656"/>
                      <w:w w:val="105"/>
                    </w:rPr>
                    <w:t>only</w:t>
                  </w:r>
                  <w:r>
                    <w:rPr>
                      <w:color w:val="565656"/>
                      <w:spacing w:val="-13"/>
                      <w:w w:val="105"/>
                    </w:rPr>
                    <w:t xml:space="preserve"> </w:t>
                  </w:r>
                  <w:r>
                    <w:rPr>
                      <w:color w:val="565656"/>
                      <w:w w:val="105"/>
                    </w:rPr>
                    <w:t>at</w:t>
                  </w:r>
                  <w:r>
                    <w:rPr>
                      <w:color w:val="565656"/>
                      <w:spacing w:val="-12"/>
                      <w:w w:val="105"/>
                    </w:rPr>
                    <w:t xml:space="preserve"> </w:t>
                  </w:r>
                  <w:r>
                    <w:rPr>
                      <w:color w:val="565656"/>
                      <w:w w:val="105"/>
                    </w:rPr>
                    <w:t>the</w:t>
                  </w:r>
                  <w:r>
                    <w:rPr>
                      <w:color w:val="565656"/>
                      <w:spacing w:val="-13"/>
                      <w:w w:val="105"/>
                    </w:rPr>
                    <w:t xml:space="preserve"> </w:t>
                  </w:r>
                  <w:r>
                    <w:rPr>
                      <w:color w:val="565656"/>
                      <w:spacing w:val="2"/>
                      <w:w w:val="105"/>
                    </w:rPr>
                    <w:t>production</w:t>
                  </w:r>
                </w:p>
                <w:p w:rsidR="00C06913" w:rsidRDefault="008F06F4">
                  <w:pPr>
                    <w:pStyle w:val="BodyText"/>
                    <w:spacing w:before="0" w:line="170" w:lineRule="auto"/>
                    <w:ind w:left="20" w:right="201"/>
                  </w:pPr>
                  <w:proofErr w:type="gramStart"/>
                  <w:r>
                    <w:rPr>
                      <w:color w:val="565656"/>
                      <w:w w:val="105"/>
                    </w:rPr>
                    <w:t>level</w:t>
                  </w:r>
                  <w:proofErr w:type="gramEnd"/>
                  <w:r>
                    <w:rPr>
                      <w:color w:val="565656"/>
                      <w:spacing w:val="-22"/>
                      <w:w w:val="105"/>
                    </w:rPr>
                    <w:t xml:space="preserve"> </w:t>
                  </w:r>
                  <w:r>
                    <w:rPr>
                      <w:color w:val="565656"/>
                      <w:w w:val="105"/>
                    </w:rPr>
                    <w:t>but</w:t>
                  </w:r>
                  <w:r>
                    <w:rPr>
                      <w:color w:val="565656"/>
                      <w:spacing w:val="-21"/>
                      <w:w w:val="105"/>
                    </w:rPr>
                    <w:t xml:space="preserve"> </w:t>
                  </w:r>
                  <w:r>
                    <w:rPr>
                      <w:color w:val="565656"/>
                      <w:spacing w:val="2"/>
                      <w:w w:val="105"/>
                    </w:rPr>
                    <w:t>also</w:t>
                  </w:r>
                  <w:r>
                    <w:rPr>
                      <w:color w:val="565656"/>
                      <w:spacing w:val="-21"/>
                      <w:w w:val="105"/>
                    </w:rPr>
                    <w:t xml:space="preserve"> </w:t>
                  </w:r>
                  <w:r>
                    <w:rPr>
                      <w:color w:val="565656"/>
                      <w:w w:val="105"/>
                    </w:rPr>
                    <w:t>in</w:t>
                  </w:r>
                  <w:r>
                    <w:rPr>
                      <w:color w:val="565656"/>
                      <w:spacing w:val="-21"/>
                      <w:w w:val="105"/>
                    </w:rPr>
                    <w:t xml:space="preserve"> </w:t>
                  </w:r>
                  <w:r>
                    <w:rPr>
                      <w:color w:val="565656"/>
                      <w:w w:val="105"/>
                    </w:rPr>
                    <w:t>creating</w:t>
                  </w:r>
                  <w:r>
                    <w:rPr>
                      <w:color w:val="565656"/>
                      <w:spacing w:val="-21"/>
                      <w:w w:val="105"/>
                    </w:rPr>
                    <w:t xml:space="preserve"> </w:t>
                  </w:r>
                  <w:r>
                    <w:rPr>
                      <w:color w:val="565656"/>
                      <w:w w:val="105"/>
                    </w:rPr>
                    <w:t>th</w:t>
                  </w:r>
                  <w:r>
                    <w:rPr>
                      <w:color w:val="565656"/>
                      <w:w w:val="105"/>
                    </w:rPr>
                    <w:t>e</w:t>
                  </w:r>
                  <w:r>
                    <w:rPr>
                      <w:color w:val="565656"/>
                      <w:spacing w:val="-22"/>
                      <w:w w:val="105"/>
                    </w:rPr>
                    <w:t xml:space="preserve"> </w:t>
                  </w:r>
                  <w:r>
                    <w:rPr>
                      <w:color w:val="565656"/>
                      <w:spacing w:val="2"/>
                      <w:w w:val="105"/>
                    </w:rPr>
                    <w:t>knowledge</w:t>
                  </w:r>
                  <w:r>
                    <w:rPr>
                      <w:color w:val="565656"/>
                      <w:spacing w:val="-21"/>
                      <w:w w:val="105"/>
                    </w:rPr>
                    <w:t xml:space="preserve"> </w:t>
                  </w:r>
                  <w:r>
                    <w:rPr>
                      <w:color w:val="565656"/>
                      <w:w w:val="105"/>
                    </w:rPr>
                    <w:t>behind</w:t>
                  </w:r>
                  <w:r>
                    <w:rPr>
                      <w:color w:val="565656"/>
                      <w:spacing w:val="-21"/>
                      <w:w w:val="105"/>
                    </w:rPr>
                    <w:t xml:space="preserve"> </w:t>
                  </w:r>
                  <w:r>
                    <w:rPr>
                      <w:color w:val="565656"/>
                      <w:spacing w:val="2"/>
                      <w:w w:val="105"/>
                    </w:rPr>
                    <w:t>products.</w:t>
                  </w:r>
                  <w:r>
                    <w:rPr>
                      <w:color w:val="565656"/>
                      <w:spacing w:val="-21"/>
                      <w:w w:val="105"/>
                    </w:rPr>
                    <w:t xml:space="preserve"> </w:t>
                  </w:r>
                  <w:r>
                    <w:rPr>
                      <w:color w:val="565656"/>
                      <w:w w:val="105"/>
                    </w:rPr>
                    <w:t>For</w:t>
                  </w:r>
                  <w:r>
                    <w:rPr>
                      <w:color w:val="565656"/>
                      <w:spacing w:val="-21"/>
                      <w:w w:val="105"/>
                    </w:rPr>
                    <w:t xml:space="preserve"> </w:t>
                  </w:r>
                  <w:r>
                    <w:rPr>
                      <w:color w:val="565656"/>
                      <w:w w:val="105"/>
                    </w:rPr>
                    <w:t>example</w:t>
                  </w:r>
                  <w:r>
                    <w:rPr>
                      <w:color w:val="565656"/>
                      <w:spacing w:val="-21"/>
                      <w:w w:val="105"/>
                    </w:rPr>
                    <w:t xml:space="preserve"> </w:t>
                  </w:r>
                  <w:r>
                    <w:rPr>
                      <w:color w:val="565656"/>
                      <w:w w:val="105"/>
                    </w:rPr>
                    <w:t>Chile</w:t>
                  </w:r>
                  <w:r>
                    <w:rPr>
                      <w:color w:val="565656"/>
                      <w:spacing w:val="-22"/>
                      <w:w w:val="105"/>
                    </w:rPr>
                    <w:t xml:space="preserve"> </w:t>
                  </w:r>
                  <w:r>
                    <w:rPr>
                      <w:color w:val="565656"/>
                      <w:spacing w:val="3"/>
                      <w:w w:val="105"/>
                    </w:rPr>
                    <w:t xml:space="preserve">exports </w:t>
                  </w:r>
                  <w:r>
                    <w:rPr>
                      <w:color w:val="565656"/>
                      <w:w w:val="105"/>
                    </w:rPr>
                    <w:t xml:space="preserve">engineering </w:t>
                  </w:r>
                  <w:r>
                    <w:rPr>
                      <w:color w:val="565656"/>
                      <w:spacing w:val="3"/>
                      <w:w w:val="105"/>
                    </w:rPr>
                    <w:t xml:space="preserve">services </w:t>
                  </w:r>
                  <w:r>
                    <w:rPr>
                      <w:color w:val="565656"/>
                      <w:w w:val="105"/>
                    </w:rPr>
                    <w:t xml:space="preserve">related to mining, India </w:t>
                  </w:r>
                  <w:r>
                    <w:rPr>
                      <w:color w:val="565656"/>
                      <w:spacing w:val="3"/>
                      <w:w w:val="105"/>
                    </w:rPr>
                    <w:t xml:space="preserve">exports </w:t>
                  </w:r>
                  <w:r>
                    <w:rPr>
                      <w:color w:val="565656"/>
                      <w:w w:val="105"/>
                    </w:rPr>
                    <w:t>pharmaceutical R&amp;D to lead MNCs</w:t>
                  </w:r>
                  <w:r>
                    <w:rPr>
                      <w:color w:val="565656"/>
                      <w:spacing w:val="-15"/>
                      <w:w w:val="105"/>
                    </w:rPr>
                    <w:t xml:space="preserve"> </w:t>
                  </w:r>
                  <w:r>
                    <w:rPr>
                      <w:color w:val="565656"/>
                      <w:w w:val="105"/>
                    </w:rPr>
                    <w:t>and</w:t>
                  </w:r>
                  <w:r>
                    <w:rPr>
                      <w:color w:val="565656"/>
                      <w:spacing w:val="-14"/>
                      <w:w w:val="105"/>
                    </w:rPr>
                    <w:t xml:space="preserve"> </w:t>
                  </w:r>
                  <w:r>
                    <w:rPr>
                      <w:color w:val="565656"/>
                      <w:w w:val="105"/>
                    </w:rPr>
                    <w:t>Uruguay</w:t>
                  </w:r>
                  <w:r>
                    <w:rPr>
                      <w:color w:val="565656"/>
                      <w:spacing w:val="-14"/>
                      <w:w w:val="105"/>
                    </w:rPr>
                    <w:t xml:space="preserve"> </w:t>
                  </w:r>
                  <w:r>
                    <w:rPr>
                      <w:color w:val="565656"/>
                      <w:spacing w:val="3"/>
                      <w:w w:val="105"/>
                    </w:rPr>
                    <w:t>exports</w:t>
                  </w:r>
                  <w:r>
                    <w:rPr>
                      <w:color w:val="565656"/>
                      <w:spacing w:val="-14"/>
                      <w:w w:val="105"/>
                    </w:rPr>
                    <w:t xml:space="preserve"> </w:t>
                  </w:r>
                  <w:r>
                    <w:rPr>
                      <w:color w:val="565656"/>
                      <w:w w:val="105"/>
                    </w:rPr>
                    <w:t>sophisticated</w:t>
                  </w:r>
                  <w:r>
                    <w:rPr>
                      <w:color w:val="565656"/>
                      <w:spacing w:val="-14"/>
                      <w:w w:val="105"/>
                    </w:rPr>
                    <w:t xml:space="preserve"> </w:t>
                  </w:r>
                  <w:r>
                    <w:rPr>
                      <w:color w:val="565656"/>
                      <w:spacing w:val="2"/>
                      <w:w w:val="105"/>
                    </w:rPr>
                    <w:t>expertize</w:t>
                  </w:r>
                  <w:r>
                    <w:rPr>
                      <w:color w:val="565656"/>
                      <w:spacing w:val="-14"/>
                      <w:w w:val="105"/>
                    </w:rPr>
                    <w:t xml:space="preserve"> </w:t>
                  </w:r>
                  <w:r>
                    <w:rPr>
                      <w:color w:val="565656"/>
                      <w:w w:val="105"/>
                    </w:rPr>
                    <w:t>on</w:t>
                  </w:r>
                  <w:r>
                    <w:rPr>
                      <w:color w:val="565656"/>
                      <w:spacing w:val="-14"/>
                      <w:w w:val="105"/>
                    </w:rPr>
                    <w:t xml:space="preserve"> </w:t>
                  </w:r>
                  <w:r>
                    <w:rPr>
                      <w:color w:val="565656"/>
                      <w:spacing w:val="2"/>
                      <w:w w:val="105"/>
                    </w:rPr>
                    <w:t>cattle</w:t>
                  </w:r>
                  <w:r>
                    <w:rPr>
                      <w:color w:val="565656"/>
                      <w:spacing w:val="-14"/>
                      <w:w w:val="105"/>
                    </w:rPr>
                    <w:t xml:space="preserve"> </w:t>
                  </w:r>
                  <w:r>
                    <w:rPr>
                      <w:color w:val="565656"/>
                      <w:w w:val="105"/>
                    </w:rPr>
                    <w:t>traceability.</w:t>
                  </w:r>
                </w:p>
              </w:txbxContent>
            </v:textbox>
            <w10:wrap anchorx="page" anchory="page"/>
          </v:shape>
        </w:pict>
      </w:r>
      <w:r>
        <w:pict>
          <v:shape id="_x0000_s2022" type="#_x0000_t202" style="position:absolute;margin-left:219pt;margin-top:500.6pt;width:356.8pt;height:181.5pt;z-index:-11927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Duke</w:t>
                  </w:r>
                  <w:r>
                    <w:rPr>
                      <w:color w:val="565656"/>
                      <w:spacing w:val="-28"/>
                      <w:w w:val="105"/>
                    </w:rPr>
                    <w:t xml:space="preserve"> </w:t>
                  </w:r>
                  <w:r>
                    <w:rPr>
                      <w:color w:val="565656"/>
                      <w:spacing w:val="2"/>
                      <w:w w:val="105"/>
                    </w:rPr>
                    <w:t>CGGC</w:t>
                  </w:r>
                  <w:r>
                    <w:rPr>
                      <w:color w:val="565656"/>
                      <w:spacing w:val="-28"/>
                      <w:w w:val="105"/>
                    </w:rPr>
                    <w:t xml:space="preserve"> </w:t>
                  </w:r>
                  <w:r>
                    <w:rPr>
                      <w:color w:val="565656"/>
                      <w:w w:val="105"/>
                    </w:rPr>
                    <w:t>has</w:t>
                  </w:r>
                  <w:r>
                    <w:rPr>
                      <w:color w:val="565656"/>
                      <w:spacing w:val="-28"/>
                      <w:w w:val="105"/>
                    </w:rPr>
                    <w:t xml:space="preserve"> </w:t>
                  </w:r>
                  <w:r>
                    <w:rPr>
                      <w:color w:val="565656"/>
                      <w:w w:val="105"/>
                    </w:rPr>
                    <w:t>analyzed</w:t>
                  </w:r>
                  <w:r>
                    <w:rPr>
                      <w:color w:val="565656"/>
                      <w:spacing w:val="-28"/>
                      <w:w w:val="105"/>
                    </w:rPr>
                    <w:t xml:space="preserve"> </w:t>
                  </w:r>
                  <w:r>
                    <w:rPr>
                      <w:color w:val="565656"/>
                      <w:w w:val="105"/>
                    </w:rPr>
                    <w:t>skill</w:t>
                  </w:r>
                  <w:r>
                    <w:rPr>
                      <w:color w:val="565656"/>
                      <w:spacing w:val="-27"/>
                      <w:w w:val="105"/>
                    </w:rPr>
                    <w:t xml:space="preserve"> </w:t>
                  </w:r>
                  <w:r>
                    <w:rPr>
                      <w:color w:val="565656"/>
                      <w:w w:val="105"/>
                    </w:rPr>
                    <w:t>level</w:t>
                  </w:r>
                  <w:r>
                    <w:rPr>
                      <w:color w:val="565656"/>
                      <w:spacing w:val="-28"/>
                      <w:w w:val="105"/>
                    </w:rPr>
                    <w:t xml:space="preserve"> </w:t>
                  </w:r>
                  <w:r>
                    <w:rPr>
                      <w:color w:val="565656"/>
                      <w:w w:val="105"/>
                    </w:rPr>
                    <w:t>and</w:t>
                  </w:r>
                  <w:r>
                    <w:rPr>
                      <w:color w:val="565656"/>
                      <w:spacing w:val="-28"/>
                      <w:w w:val="105"/>
                    </w:rPr>
                    <w:t xml:space="preserve"> </w:t>
                  </w:r>
                  <w:r>
                    <w:rPr>
                      <w:color w:val="565656"/>
                      <w:spacing w:val="2"/>
                      <w:w w:val="105"/>
                    </w:rPr>
                    <w:t>work</w:t>
                  </w:r>
                  <w:r>
                    <w:rPr>
                      <w:color w:val="565656"/>
                      <w:spacing w:val="-28"/>
                      <w:w w:val="105"/>
                    </w:rPr>
                    <w:t xml:space="preserve"> </w:t>
                  </w:r>
                  <w:r>
                    <w:rPr>
                      <w:color w:val="565656"/>
                      <w:w w:val="105"/>
                    </w:rPr>
                    <w:t>experience</w:t>
                  </w:r>
                  <w:r>
                    <w:rPr>
                      <w:color w:val="565656"/>
                      <w:spacing w:val="-28"/>
                      <w:w w:val="105"/>
                    </w:rPr>
                    <w:t xml:space="preserve"> </w:t>
                  </w:r>
                  <w:r>
                    <w:rPr>
                      <w:color w:val="565656"/>
                      <w:w w:val="105"/>
                    </w:rPr>
                    <w:t>to</w:t>
                  </w:r>
                  <w:r>
                    <w:rPr>
                      <w:color w:val="565656"/>
                      <w:spacing w:val="-27"/>
                      <w:w w:val="105"/>
                    </w:rPr>
                    <w:t xml:space="preserve"> </w:t>
                  </w:r>
                  <w:r>
                    <w:rPr>
                      <w:color w:val="565656"/>
                      <w:w w:val="105"/>
                    </w:rPr>
                    <w:t>create</w:t>
                  </w:r>
                  <w:r>
                    <w:rPr>
                      <w:color w:val="565656"/>
                      <w:spacing w:val="-28"/>
                      <w:w w:val="105"/>
                    </w:rPr>
                    <w:t xml:space="preserve"> </w:t>
                  </w:r>
                  <w:r>
                    <w:rPr>
                      <w:color w:val="565656"/>
                      <w:w w:val="105"/>
                    </w:rPr>
                    <w:t>an</w:t>
                  </w:r>
                  <w:r>
                    <w:rPr>
                      <w:color w:val="565656"/>
                      <w:spacing w:val="-28"/>
                      <w:w w:val="105"/>
                    </w:rPr>
                    <w:t xml:space="preserve"> </w:t>
                  </w:r>
                  <w:r>
                    <w:rPr>
                      <w:color w:val="565656"/>
                      <w:spacing w:val="2"/>
                      <w:w w:val="105"/>
                    </w:rPr>
                    <w:t>offshore</w:t>
                  </w:r>
                  <w:r>
                    <w:rPr>
                      <w:color w:val="565656"/>
                      <w:spacing w:val="-28"/>
                      <w:w w:val="105"/>
                    </w:rPr>
                    <w:t xml:space="preserve"> </w:t>
                  </w:r>
                  <w:r>
                    <w:rPr>
                      <w:color w:val="565656"/>
                      <w:spacing w:val="3"/>
                      <w:w w:val="105"/>
                    </w:rPr>
                    <w:t xml:space="preserve">services </w:t>
                  </w:r>
                  <w:r>
                    <w:rPr>
                      <w:color w:val="565656"/>
                      <w:w w:val="105"/>
                    </w:rPr>
                    <w:t>value</w:t>
                  </w:r>
                  <w:r>
                    <w:rPr>
                      <w:color w:val="565656"/>
                      <w:spacing w:val="-18"/>
                      <w:w w:val="105"/>
                    </w:rPr>
                    <w:t xml:space="preserve"> </w:t>
                  </w:r>
                  <w:r>
                    <w:rPr>
                      <w:color w:val="565656"/>
                      <w:w w:val="105"/>
                    </w:rPr>
                    <w:t>chain,</w:t>
                  </w:r>
                  <w:r>
                    <w:rPr>
                      <w:color w:val="565656"/>
                      <w:spacing w:val="-17"/>
                      <w:w w:val="105"/>
                    </w:rPr>
                    <w:t xml:space="preserve"> </w:t>
                  </w:r>
                  <w:r>
                    <w:rPr>
                      <w:color w:val="565656"/>
                      <w:w w:val="105"/>
                    </w:rPr>
                    <w:t>presented</w:t>
                  </w:r>
                  <w:r>
                    <w:rPr>
                      <w:color w:val="565656"/>
                      <w:spacing w:val="-17"/>
                      <w:w w:val="105"/>
                    </w:rPr>
                    <w:t xml:space="preserve"> </w:t>
                  </w:r>
                  <w:r>
                    <w:rPr>
                      <w:color w:val="565656"/>
                      <w:w w:val="105"/>
                    </w:rPr>
                    <w:t>in</w:t>
                  </w:r>
                  <w:r>
                    <w:rPr>
                      <w:color w:val="565656"/>
                      <w:spacing w:val="-17"/>
                      <w:w w:val="105"/>
                    </w:rPr>
                    <w:t xml:space="preserve"> </w:t>
                  </w:r>
                  <w:r>
                    <w:rPr>
                      <w:color w:val="565656"/>
                      <w:w w:val="105"/>
                    </w:rPr>
                    <w:t>Figure</w:t>
                  </w:r>
                  <w:r>
                    <w:rPr>
                      <w:color w:val="565656"/>
                      <w:spacing w:val="-18"/>
                      <w:w w:val="105"/>
                    </w:rPr>
                    <w:t xml:space="preserve"> </w:t>
                  </w:r>
                  <w:r>
                    <w:rPr>
                      <w:color w:val="565656"/>
                      <w:spacing w:val="-3"/>
                      <w:w w:val="105"/>
                    </w:rPr>
                    <w:t>10</w:t>
                  </w:r>
                  <w:r>
                    <w:rPr>
                      <w:color w:val="565656"/>
                      <w:spacing w:val="-17"/>
                      <w:w w:val="105"/>
                    </w:rPr>
                    <w:t xml:space="preserve"> </w:t>
                  </w:r>
                  <w:r>
                    <w:rPr>
                      <w:color w:val="565656"/>
                      <w:w w:val="105"/>
                    </w:rPr>
                    <w:t>below.</w:t>
                  </w:r>
                  <w:r>
                    <w:rPr>
                      <w:color w:val="565656"/>
                      <w:spacing w:val="-17"/>
                      <w:w w:val="105"/>
                    </w:rPr>
                    <w:t xml:space="preserve"> </w:t>
                  </w:r>
                  <w:r>
                    <w:rPr>
                      <w:color w:val="565656"/>
                      <w:spacing w:val="2"/>
                      <w:w w:val="105"/>
                    </w:rPr>
                    <w:t>The</w:t>
                  </w:r>
                  <w:r>
                    <w:rPr>
                      <w:color w:val="565656"/>
                      <w:spacing w:val="-17"/>
                      <w:w w:val="105"/>
                    </w:rPr>
                    <w:t xml:space="preserve"> </w:t>
                  </w:r>
                  <w:r>
                    <w:rPr>
                      <w:color w:val="565656"/>
                      <w:spacing w:val="2"/>
                      <w:w w:val="105"/>
                    </w:rPr>
                    <w:t>first</w:t>
                  </w:r>
                  <w:r>
                    <w:rPr>
                      <w:color w:val="565656"/>
                      <w:spacing w:val="-18"/>
                      <w:w w:val="105"/>
                    </w:rPr>
                    <w:t xml:space="preserve"> </w:t>
                  </w:r>
                  <w:r>
                    <w:rPr>
                      <w:color w:val="565656"/>
                      <w:w w:val="105"/>
                    </w:rPr>
                    <w:t>categorization</w:t>
                  </w:r>
                  <w:r>
                    <w:rPr>
                      <w:color w:val="565656"/>
                      <w:spacing w:val="-17"/>
                      <w:w w:val="105"/>
                    </w:rPr>
                    <w:t xml:space="preserve"> </w:t>
                  </w:r>
                  <w:r>
                    <w:rPr>
                      <w:color w:val="565656"/>
                      <w:w w:val="105"/>
                    </w:rPr>
                    <w:t>refers</w:t>
                  </w:r>
                  <w:r>
                    <w:rPr>
                      <w:color w:val="565656"/>
                      <w:spacing w:val="-17"/>
                      <w:w w:val="105"/>
                    </w:rPr>
                    <w:t xml:space="preserve"> </w:t>
                  </w:r>
                  <w:r>
                    <w:rPr>
                      <w:color w:val="565656"/>
                      <w:w w:val="105"/>
                    </w:rPr>
                    <w:t>to</w:t>
                  </w:r>
                  <w:r>
                    <w:rPr>
                      <w:color w:val="565656"/>
                      <w:spacing w:val="-17"/>
                      <w:w w:val="105"/>
                    </w:rPr>
                    <w:t xml:space="preserve"> </w:t>
                  </w:r>
                  <w:r>
                    <w:rPr>
                      <w:color w:val="565656"/>
                      <w:w w:val="105"/>
                    </w:rPr>
                    <w:t>three</w:t>
                  </w:r>
                  <w:r>
                    <w:rPr>
                      <w:color w:val="565656"/>
                      <w:spacing w:val="-18"/>
                      <w:w w:val="105"/>
                    </w:rPr>
                    <w:t xml:space="preserve"> </w:t>
                  </w:r>
                  <w:r>
                    <w:rPr>
                      <w:color w:val="565656"/>
                      <w:w w:val="105"/>
                    </w:rPr>
                    <w:t xml:space="preserve">broad </w:t>
                  </w:r>
                  <w:r>
                    <w:rPr>
                      <w:color w:val="565656"/>
                      <w:spacing w:val="3"/>
                      <w:w w:val="105"/>
                    </w:rPr>
                    <w:t>types</w:t>
                  </w:r>
                  <w:r>
                    <w:rPr>
                      <w:color w:val="565656"/>
                      <w:spacing w:val="-19"/>
                      <w:w w:val="105"/>
                    </w:rPr>
                    <w:t xml:space="preserve"> </w:t>
                  </w:r>
                  <w:r>
                    <w:rPr>
                      <w:color w:val="565656"/>
                      <w:w w:val="105"/>
                    </w:rPr>
                    <w:t>of</w:t>
                  </w:r>
                  <w:r>
                    <w:rPr>
                      <w:color w:val="565656"/>
                      <w:spacing w:val="-18"/>
                      <w:w w:val="105"/>
                    </w:rPr>
                    <w:t xml:space="preserve"> </w:t>
                  </w:r>
                  <w:r>
                    <w:rPr>
                      <w:color w:val="565656"/>
                      <w:spacing w:val="2"/>
                      <w:w w:val="105"/>
                    </w:rPr>
                    <w:t>offshore</w:t>
                  </w:r>
                  <w:r>
                    <w:rPr>
                      <w:color w:val="565656"/>
                      <w:spacing w:val="-19"/>
                      <w:w w:val="105"/>
                    </w:rPr>
                    <w:t xml:space="preserve"> </w:t>
                  </w:r>
                  <w:r>
                    <w:rPr>
                      <w:color w:val="565656"/>
                      <w:spacing w:val="3"/>
                      <w:w w:val="105"/>
                    </w:rPr>
                    <w:t>services</w:t>
                  </w:r>
                  <w:r>
                    <w:rPr>
                      <w:color w:val="565656"/>
                      <w:spacing w:val="-18"/>
                      <w:w w:val="105"/>
                    </w:rPr>
                    <w:t xml:space="preserve"> </w:t>
                  </w:r>
                  <w:r>
                    <w:rPr>
                      <w:color w:val="565656"/>
                      <w:w w:val="105"/>
                    </w:rPr>
                    <w:t>that</w:t>
                  </w:r>
                  <w:r>
                    <w:rPr>
                      <w:color w:val="565656"/>
                      <w:spacing w:val="-19"/>
                      <w:w w:val="105"/>
                    </w:rPr>
                    <w:t xml:space="preserve"> </w:t>
                  </w:r>
                  <w:r>
                    <w:rPr>
                      <w:color w:val="565656"/>
                      <w:w w:val="105"/>
                    </w:rPr>
                    <w:t>can</w:t>
                  </w:r>
                  <w:r>
                    <w:rPr>
                      <w:color w:val="565656"/>
                      <w:spacing w:val="-18"/>
                      <w:w w:val="105"/>
                    </w:rPr>
                    <w:t xml:space="preserve"> </w:t>
                  </w:r>
                  <w:r>
                    <w:rPr>
                      <w:color w:val="565656"/>
                      <w:w w:val="105"/>
                    </w:rPr>
                    <w:t>be</w:t>
                  </w:r>
                  <w:r>
                    <w:rPr>
                      <w:color w:val="565656"/>
                      <w:spacing w:val="-19"/>
                      <w:w w:val="105"/>
                    </w:rPr>
                    <w:t xml:space="preserve"> </w:t>
                  </w:r>
                  <w:r>
                    <w:rPr>
                      <w:color w:val="565656"/>
                      <w:w w:val="105"/>
                    </w:rPr>
                    <w:t>provided</w:t>
                  </w:r>
                  <w:r>
                    <w:rPr>
                      <w:color w:val="565656"/>
                      <w:spacing w:val="-18"/>
                      <w:w w:val="105"/>
                    </w:rPr>
                    <w:t xml:space="preserve"> </w:t>
                  </w:r>
                  <w:r>
                    <w:rPr>
                      <w:color w:val="565656"/>
                      <w:w w:val="105"/>
                    </w:rPr>
                    <w:t>across</w:t>
                  </w:r>
                  <w:r>
                    <w:rPr>
                      <w:color w:val="565656"/>
                      <w:spacing w:val="-18"/>
                      <w:w w:val="105"/>
                    </w:rPr>
                    <w:t xml:space="preserve"> </w:t>
                  </w:r>
                  <w:r>
                    <w:rPr>
                      <w:color w:val="565656"/>
                      <w:w w:val="105"/>
                    </w:rPr>
                    <w:t>all</w:t>
                  </w:r>
                  <w:r>
                    <w:rPr>
                      <w:color w:val="565656"/>
                      <w:spacing w:val="-19"/>
                      <w:w w:val="105"/>
                    </w:rPr>
                    <w:t xml:space="preserve"> </w:t>
                  </w:r>
                  <w:r>
                    <w:rPr>
                      <w:color w:val="565656"/>
                      <w:w w:val="105"/>
                    </w:rPr>
                    <w:t>industries</w:t>
                  </w:r>
                  <w:r>
                    <w:rPr>
                      <w:color w:val="565656"/>
                      <w:spacing w:val="-18"/>
                      <w:w w:val="105"/>
                    </w:rPr>
                    <w:t xml:space="preserve"> </w:t>
                  </w:r>
                  <w:r>
                    <w:rPr>
                      <w:color w:val="565656"/>
                      <w:w w:val="105"/>
                    </w:rPr>
                    <w:t>(general</w:t>
                  </w:r>
                  <w:r>
                    <w:rPr>
                      <w:color w:val="565656"/>
                      <w:spacing w:val="-19"/>
                      <w:w w:val="105"/>
                    </w:rPr>
                    <w:t xml:space="preserve"> </w:t>
                  </w:r>
                  <w:r>
                    <w:rPr>
                      <w:color w:val="565656"/>
                      <w:w w:val="105"/>
                    </w:rPr>
                    <w:t xml:space="preserve">business </w:t>
                  </w:r>
                  <w:r>
                    <w:rPr>
                      <w:color w:val="565656"/>
                      <w:spacing w:val="2"/>
                      <w:w w:val="105"/>
                    </w:rPr>
                    <w:t xml:space="preserve">services): </w:t>
                  </w:r>
                  <w:r>
                    <w:rPr>
                      <w:color w:val="565656"/>
                      <w:w w:val="105"/>
                    </w:rPr>
                    <w:t xml:space="preserve">information technology outsourcing (ITO), business </w:t>
                  </w:r>
                  <w:r>
                    <w:rPr>
                      <w:color w:val="565656"/>
                      <w:spacing w:val="2"/>
                      <w:w w:val="105"/>
                    </w:rPr>
                    <w:t xml:space="preserve">process </w:t>
                  </w:r>
                  <w:r>
                    <w:rPr>
                      <w:color w:val="565656"/>
                      <w:w w:val="105"/>
                    </w:rPr>
                    <w:t>outsourcing (BPO),</w:t>
                  </w:r>
                  <w:r>
                    <w:rPr>
                      <w:color w:val="565656"/>
                      <w:spacing w:val="-26"/>
                      <w:w w:val="105"/>
                    </w:rPr>
                    <w:t xml:space="preserve"> </w:t>
                  </w:r>
                  <w:r>
                    <w:rPr>
                      <w:color w:val="565656"/>
                      <w:w w:val="105"/>
                    </w:rPr>
                    <w:t>and</w:t>
                  </w:r>
                  <w:r>
                    <w:rPr>
                      <w:color w:val="565656"/>
                      <w:spacing w:val="-26"/>
                      <w:w w:val="105"/>
                    </w:rPr>
                    <w:t xml:space="preserve"> </w:t>
                  </w:r>
                  <w:r>
                    <w:rPr>
                      <w:color w:val="565656"/>
                      <w:spacing w:val="2"/>
                      <w:w w:val="105"/>
                    </w:rPr>
                    <w:t>knowledge</w:t>
                  </w:r>
                  <w:r>
                    <w:rPr>
                      <w:color w:val="565656"/>
                      <w:spacing w:val="-26"/>
                      <w:w w:val="105"/>
                    </w:rPr>
                    <w:t xml:space="preserve"> </w:t>
                  </w:r>
                  <w:r>
                    <w:rPr>
                      <w:color w:val="565656"/>
                      <w:spacing w:val="2"/>
                      <w:w w:val="105"/>
                    </w:rPr>
                    <w:t>process</w:t>
                  </w:r>
                  <w:r>
                    <w:rPr>
                      <w:color w:val="565656"/>
                      <w:spacing w:val="-26"/>
                      <w:w w:val="105"/>
                    </w:rPr>
                    <w:t xml:space="preserve"> </w:t>
                  </w:r>
                  <w:r>
                    <w:rPr>
                      <w:color w:val="565656"/>
                      <w:w w:val="105"/>
                    </w:rPr>
                    <w:t>outsourcing</w:t>
                  </w:r>
                  <w:r>
                    <w:rPr>
                      <w:color w:val="565656"/>
                      <w:spacing w:val="-26"/>
                      <w:w w:val="105"/>
                    </w:rPr>
                    <w:t xml:space="preserve"> </w:t>
                  </w:r>
                  <w:r>
                    <w:rPr>
                      <w:color w:val="565656"/>
                      <w:w w:val="105"/>
                    </w:rPr>
                    <w:t>(KPO).</w:t>
                  </w:r>
                  <w:r>
                    <w:rPr>
                      <w:color w:val="565656"/>
                      <w:spacing w:val="-26"/>
                      <w:w w:val="105"/>
                    </w:rPr>
                    <w:t xml:space="preserve"> </w:t>
                  </w:r>
                  <w:r>
                    <w:rPr>
                      <w:color w:val="565656"/>
                      <w:spacing w:val="2"/>
                      <w:w w:val="105"/>
                    </w:rPr>
                    <w:t>The</w:t>
                  </w:r>
                  <w:r>
                    <w:rPr>
                      <w:color w:val="565656"/>
                      <w:spacing w:val="-26"/>
                      <w:w w:val="105"/>
                    </w:rPr>
                    <w:t xml:space="preserve"> </w:t>
                  </w:r>
                  <w:r>
                    <w:rPr>
                      <w:color w:val="565656"/>
                      <w:w w:val="105"/>
                    </w:rPr>
                    <w:t>second</w:t>
                  </w:r>
                  <w:r>
                    <w:rPr>
                      <w:color w:val="565656"/>
                      <w:spacing w:val="-26"/>
                      <w:w w:val="105"/>
                    </w:rPr>
                    <w:t xml:space="preserve"> </w:t>
                  </w:r>
                  <w:r>
                    <w:rPr>
                      <w:color w:val="565656"/>
                      <w:w w:val="105"/>
                    </w:rPr>
                    <w:t>categorization</w:t>
                  </w:r>
                  <w:r>
                    <w:rPr>
                      <w:color w:val="565656"/>
                      <w:spacing w:val="-26"/>
                      <w:w w:val="105"/>
                    </w:rPr>
                    <w:t xml:space="preserve"> </w:t>
                  </w:r>
                  <w:r>
                    <w:rPr>
                      <w:color w:val="565656"/>
                      <w:w w:val="105"/>
                    </w:rPr>
                    <w:t>refers</w:t>
                  </w:r>
                </w:p>
                <w:p w:rsidR="00C06913" w:rsidRDefault="008F06F4">
                  <w:pPr>
                    <w:pStyle w:val="BodyText"/>
                    <w:spacing w:before="0" w:line="170" w:lineRule="auto"/>
                    <w:ind w:left="20" w:right="65"/>
                  </w:pPr>
                  <w:proofErr w:type="gramStart"/>
                  <w:r>
                    <w:rPr>
                      <w:color w:val="565656"/>
                      <w:w w:val="105"/>
                    </w:rPr>
                    <w:t>to</w:t>
                  </w:r>
                  <w:proofErr w:type="gramEnd"/>
                  <w:r>
                    <w:rPr>
                      <w:color w:val="565656"/>
                      <w:spacing w:val="-19"/>
                      <w:w w:val="105"/>
                    </w:rPr>
                    <w:t xml:space="preserve"> </w:t>
                  </w:r>
                  <w:r>
                    <w:rPr>
                      <w:color w:val="565656"/>
                      <w:spacing w:val="3"/>
                      <w:w w:val="105"/>
                    </w:rPr>
                    <w:t>services</w:t>
                  </w:r>
                  <w:r>
                    <w:rPr>
                      <w:color w:val="565656"/>
                      <w:spacing w:val="-18"/>
                      <w:w w:val="105"/>
                    </w:rPr>
                    <w:t xml:space="preserve"> </w:t>
                  </w:r>
                  <w:r>
                    <w:rPr>
                      <w:color w:val="565656"/>
                      <w:w w:val="105"/>
                    </w:rPr>
                    <w:t>that</w:t>
                  </w:r>
                  <w:r>
                    <w:rPr>
                      <w:color w:val="565656"/>
                      <w:spacing w:val="-18"/>
                      <w:w w:val="105"/>
                    </w:rPr>
                    <w:t xml:space="preserve"> </w:t>
                  </w:r>
                  <w:r>
                    <w:rPr>
                      <w:color w:val="565656"/>
                      <w:w w:val="105"/>
                    </w:rPr>
                    <w:t>are</w:t>
                  </w:r>
                  <w:r>
                    <w:rPr>
                      <w:color w:val="565656"/>
                      <w:spacing w:val="-18"/>
                      <w:w w:val="105"/>
                    </w:rPr>
                    <w:t xml:space="preserve"> </w:t>
                  </w:r>
                  <w:r>
                    <w:rPr>
                      <w:color w:val="565656"/>
                      <w:spacing w:val="2"/>
                      <w:w w:val="105"/>
                    </w:rPr>
                    <w:t>industry</w:t>
                  </w:r>
                  <w:r>
                    <w:rPr>
                      <w:color w:val="565656"/>
                      <w:spacing w:val="-18"/>
                      <w:w w:val="105"/>
                    </w:rPr>
                    <w:t xml:space="preserve"> </w:t>
                  </w:r>
                  <w:r>
                    <w:rPr>
                      <w:color w:val="565656"/>
                      <w:w w:val="105"/>
                    </w:rPr>
                    <w:t>specific.</w:t>
                  </w:r>
                  <w:r>
                    <w:rPr>
                      <w:color w:val="565656"/>
                      <w:spacing w:val="-18"/>
                      <w:w w:val="105"/>
                    </w:rPr>
                    <w:t xml:space="preserve"> </w:t>
                  </w:r>
                  <w:r>
                    <w:rPr>
                      <w:color w:val="565656"/>
                      <w:spacing w:val="2"/>
                      <w:w w:val="105"/>
                    </w:rPr>
                    <w:t>Firms</w:t>
                  </w:r>
                  <w:r>
                    <w:rPr>
                      <w:color w:val="565656"/>
                      <w:spacing w:val="-18"/>
                      <w:w w:val="105"/>
                    </w:rPr>
                    <w:t xml:space="preserve"> </w:t>
                  </w:r>
                  <w:r>
                    <w:rPr>
                      <w:color w:val="565656"/>
                      <w:w w:val="105"/>
                    </w:rPr>
                    <w:t>providing</w:t>
                  </w:r>
                  <w:r>
                    <w:rPr>
                      <w:color w:val="565656"/>
                      <w:spacing w:val="-18"/>
                      <w:w w:val="105"/>
                    </w:rPr>
                    <w:t xml:space="preserve"> </w:t>
                  </w:r>
                  <w:r>
                    <w:rPr>
                      <w:color w:val="565656"/>
                      <w:w w:val="105"/>
                    </w:rPr>
                    <w:t>general</w:t>
                  </w:r>
                  <w:r>
                    <w:rPr>
                      <w:color w:val="565656"/>
                      <w:spacing w:val="-18"/>
                      <w:w w:val="105"/>
                    </w:rPr>
                    <w:t xml:space="preserve"> </w:t>
                  </w:r>
                  <w:r>
                    <w:rPr>
                      <w:color w:val="565656"/>
                      <w:w w:val="105"/>
                    </w:rPr>
                    <w:t>business</w:t>
                  </w:r>
                  <w:r>
                    <w:rPr>
                      <w:color w:val="565656"/>
                      <w:spacing w:val="-18"/>
                      <w:w w:val="105"/>
                    </w:rPr>
                    <w:t xml:space="preserve"> </w:t>
                  </w:r>
                  <w:r>
                    <w:rPr>
                      <w:color w:val="565656"/>
                      <w:spacing w:val="3"/>
                      <w:w w:val="105"/>
                    </w:rPr>
                    <w:t>services</w:t>
                  </w:r>
                  <w:r>
                    <w:rPr>
                      <w:color w:val="565656"/>
                      <w:spacing w:val="-18"/>
                      <w:w w:val="105"/>
                    </w:rPr>
                    <w:t xml:space="preserve"> </w:t>
                  </w:r>
                  <w:r>
                    <w:rPr>
                      <w:color w:val="565656"/>
                      <w:w w:val="105"/>
                    </w:rPr>
                    <w:t>tend to</w:t>
                  </w:r>
                  <w:r>
                    <w:rPr>
                      <w:color w:val="565656"/>
                      <w:spacing w:val="-19"/>
                      <w:w w:val="105"/>
                    </w:rPr>
                    <w:t xml:space="preserve"> </w:t>
                  </w:r>
                  <w:r>
                    <w:rPr>
                      <w:color w:val="565656"/>
                      <w:w w:val="105"/>
                    </w:rPr>
                    <w:t>be</w:t>
                  </w:r>
                  <w:r>
                    <w:rPr>
                      <w:color w:val="565656"/>
                      <w:spacing w:val="-18"/>
                      <w:w w:val="105"/>
                    </w:rPr>
                    <w:t xml:space="preserve"> </w:t>
                  </w:r>
                  <w:r>
                    <w:rPr>
                      <w:color w:val="565656"/>
                      <w:spacing w:val="2"/>
                      <w:w w:val="105"/>
                    </w:rPr>
                    <w:t>process-oriented,</w:t>
                  </w:r>
                  <w:r>
                    <w:rPr>
                      <w:color w:val="565656"/>
                      <w:spacing w:val="-18"/>
                      <w:w w:val="105"/>
                    </w:rPr>
                    <w:t xml:space="preserve"> </w:t>
                  </w:r>
                  <w:r>
                    <w:rPr>
                      <w:color w:val="565656"/>
                      <w:w w:val="105"/>
                    </w:rPr>
                    <w:t>while</w:t>
                  </w:r>
                  <w:r>
                    <w:rPr>
                      <w:color w:val="565656"/>
                      <w:spacing w:val="-18"/>
                      <w:w w:val="105"/>
                    </w:rPr>
                    <w:t xml:space="preserve"> </w:t>
                  </w:r>
                  <w:r>
                    <w:rPr>
                      <w:color w:val="565656"/>
                      <w:w w:val="105"/>
                    </w:rPr>
                    <w:t>those</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8"/>
                      <w:w w:val="105"/>
                    </w:rPr>
                    <w:t xml:space="preserve"> </w:t>
                  </w:r>
                  <w:r>
                    <w:rPr>
                      <w:color w:val="565656"/>
                      <w:spacing w:val="2"/>
                      <w:w w:val="105"/>
                    </w:rPr>
                    <w:t>vertical</w:t>
                  </w:r>
                  <w:r>
                    <w:rPr>
                      <w:color w:val="565656"/>
                      <w:spacing w:val="-18"/>
                      <w:w w:val="105"/>
                    </w:rPr>
                    <w:t xml:space="preserve"> </w:t>
                  </w:r>
                  <w:r>
                    <w:rPr>
                      <w:color w:val="565656"/>
                      <w:w w:val="105"/>
                    </w:rPr>
                    <w:t>chains</w:t>
                  </w:r>
                  <w:r>
                    <w:rPr>
                      <w:color w:val="565656"/>
                      <w:spacing w:val="-18"/>
                      <w:w w:val="105"/>
                    </w:rPr>
                    <w:t xml:space="preserve"> </w:t>
                  </w:r>
                  <w:r>
                    <w:rPr>
                      <w:color w:val="565656"/>
                      <w:w w:val="105"/>
                    </w:rPr>
                    <w:t>must</w:t>
                  </w:r>
                  <w:r>
                    <w:rPr>
                      <w:color w:val="565656"/>
                      <w:spacing w:val="-18"/>
                      <w:w w:val="105"/>
                    </w:rPr>
                    <w:t xml:space="preserve"> </w:t>
                  </w:r>
                  <w:r>
                    <w:rPr>
                      <w:color w:val="565656"/>
                      <w:w w:val="105"/>
                    </w:rPr>
                    <w:t>have</w:t>
                  </w:r>
                  <w:r>
                    <w:rPr>
                      <w:color w:val="565656"/>
                      <w:spacing w:val="-18"/>
                      <w:w w:val="105"/>
                    </w:rPr>
                    <w:t xml:space="preserve"> </w:t>
                  </w:r>
                  <w:r>
                    <w:rPr>
                      <w:color w:val="565656"/>
                      <w:spacing w:val="2"/>
                      <w:w w:val="105"/>
                    </w:rPr>
                    <w:t xml:space="preserve">industry-specific expertise </w:t>
                  </w:r>
                  <w:r>
                    <w:rPr>
                      <w:color w:val="565656"/>
                      <w:w w:val="105"/>
                    </w:rPr>
                    <w:t xml:space="preserve">and their </w:t>
                  </w:r>
                  <w:r>
                    <w:rPr>
                      <w:color w:val="565656"/>
                      <w:spacing w:val="3"/>
                      <w:w w:val="105"/>
                    </w:rPr>
                    <w:t xml:space="preserve">services </w:t>
                  </w:r>
                  <w:r>
                    <w:rPr>
                      <w:color w:val="565656"/>
                      <w:w w:val="105"/>
                    </w:rPr>
                    <w:t xml:space="preserve">may have limited </w:t>
                  </w:r>
                  <w:r>
                    <w:rPr>
                      <w:color w:val="565656"/>
                      <w:spacing w:val="2"/>
                      <w:w w:val="105"/>
                    </w:rPr>
                    <w:t xml:space="preserve">applicability </w:t>
                  </w:r>
                  <w:r>
                    <w:rPr>
                      <w:color w:val="565656"/>
                      <w:w w:val="105"/>
                    </w:rPr>
                    <w:t xml:space="preserve">in other </w:t>
                  </w:r>
                  <w:r>
                    <w:rPr>
                      <w:color w:val="565656"/>
                      <w:spacing w:val="2"/>
                      <w:w w:val="105"/>
                    </w:rPr>
                    <w:t xml:space="preserve">industries. </w:t>
                  </w:r>
                  <w:r>
                    <w:rPr>
                      <w:color w:val="565656"/>
                      <w:w w:val="105"/>
                    </w:rPr>
                    <w:t xml:space="preserve">For general business </w:t>
                  </w:r>
                  <w:r>
                    <w:rPr>
                      <w:color w:val="565656"/>
                      <w:spacing w:val="3"/>
                      <w:w w:val="105"/>
                    </w:rPr>
                    <w:t xml:space="preserve">services, </w:t>
                  </w:r>
                  <w:r>
                    <w:rPr>
                      <w:color w:val="565656"/>
                      <w:w w:val="105"/>
                    </w:rPr>
                    <w:t xml:space="preserve">all </w:t>
                  </w:r>
                  <w:r>
                    <w:rPr>
                      <w:color w:val="565656"/>
                      <w:spacing w:val="2"/>
                      <w:w w:val="105"/>
                    </w:rPr>
                    <w:t xml:space="preserve">activities </w:t>
                  </w:r>
                  <w:r>
                    <w:rPr>
                      <w:color w:val="565656"/>
                      <w:w w:val="105"/>
                    </w:rPr>
                    <w:t xml:space="preserve">are related to </w:t>
                  </w:r>
                  <w:r>
                    <w:rPr>
                      <w:color w:val="565656"/>
                      <w:spacing w:val="2"/>
                      <w:w w:val="105"/>
                    </w:rPr>
                    <w:t xml:space="preserve">supporting </w:t>
                  </w:r>
                  <w:r>
                    <w:rPr>
                      <w:color w:val="565656"/>
                      <w:w w:val="105"/>
                    </w:rPr>
                    <w:t xml:space="preserve">generic business </w:t>
                  </w:r>
                  <w:r>
                    <w:rPr>
                      <w:color w:val="565656"/>
                      <w:spacing w:val="2"/>
                      <w:w w:val="105"/>
                    </w:rPr>
                    <w:t>funct</w:t>
                  </w:r>
                  <w:r>
                    <w:rPr>
                      <w:color w:val="565656"/>
                      <w:spacing w:val="2"/>
                      <w:w w:val="105"/>
                    </w:rPr>
                    <w:t>ions,</w:t>
                  </w:r>
                  <w:r>
                    <w:rPr>
                      <w:color w:val="565656"/>
                      <w:spacing w:val="-20"/>
                      <w:w w:val="105"/>
                    </w:rPr>
                    <w:t xml:space="preserve"> </w:t>
                  </w:r>
                  <w:r>
                    <w:rPr>
                      <w:color w:val="565656"/>
                      <w:w w:val="105"/>
                    </w:rPr>
                    <w:t>such</w:t>
                  </w:r>
                  <w:r>
                    <w:rPr>
                      <w:color w:val="565656"/>
                      <w:spacing w:val="-19"/>
                      <w:w w:val="105"/>
                    </w:rPr>
                    <w:t xml:space="preserve"> </w:t>
                  </w:r>
                  <w:r>
                    <w:rPr>
                      <w:color w:val="565656"/>
                      <w:w w:val="105"/>
                    </w:rPr>
                    <w:t>as</w:t>
                  </w:r>
                  <w:r>
                    <w:rPr>
                      <w:color w:val="565656"/>
                      <w:spacing w:val="-19"/>
                      <w:w w:val="105"/>
                    </w:rPr>
                    <w:t xml:space="preserve"> </w:t>
                  </w:r>
                  <w:r>
                    <w:rPr>
                      <w:color w:val="565656"/>
                      <w:spacing w:val="3"/>
                      <w:w w:val="105"/>
                    </w:rPr>
                    <w:t>network</w:t>
                  </w:r>
                  <w:r>
                    <w:rPr>
                      <w:color w:val="565656"/>
                      <w:spacing w:val="-20"/>
                      <w:w w:val="105"/>
                    </w:rPr>
                    <w:t xml:space="preserve"> </w:t>
                  </w:r>
                  <w:r>
                    <w:rPr>
                      <w:color w:val="565656"/>
                      <w:w w:val="105"/>
                    </w:rPr>
                    <w:t>management,</w:t>
                  </w:r>
                  <w:r>
                    <w:rPr>
                      <w:color w:val="565656"/>
                      <w:spacing w:val="-19"/>
                      <w:w w:val="105"/>
                    </w:rPr>
                    <w:t xml:space="preserve"> </w:t>
                  </w:r>
                  <w:r>
                    <w:rPr>
                      <w:color w:val="565656"/>
                      <w:w w:val="105"/>
                    </w:rPr>
                    <w:t>application</w:t>
                  </w:r>
                  <w:r>
                    <w:rPr>
                      <w:color w:val="565656"/>
                      <w:spacing w:val="-19"/>
                      <w:w w:val="105"/>
                    </w:rPr>
                    <w:t xml:space="preserve"> </w:t>
                  </w:r>
                  <w:r>
                    <w:rPr>
                      <w:color w:val="565656"/>
                      <w:w w:val="105"/>
                    </w:rPr>
                    <w:t>integration,</w:t>
                  </w:r>
                  <w:r>
                    <w:rPr>
                      <w:color w:val="565656"/>
                      <w:spacing w:val="-19"/>
                      <w:w w:val="105"/>
                    </w:rPr>
                    <w:t xml:space="preserve"> </w:t>
                  </w:r>
                  <w:r>
                    <w:rPr>
                      <w:color w:val="565656"/>
                      <w:spacing w:val="2"/>
                      <w:w w:val="105"/>
                    </w:rPr>
                    <w:t>payroll,</w:t>
                  </w:r>
                  <w:r>
                    <w:rPr>
                      <w:color w:val="565656"/>
                      <w:spacing w:val="-20"/>
                      <w:w w:val="105"/>
                    </w:rPr>
                    <w:t xml:space="preserve"> </w:t>
                  </w:r>
                  <w:r>
                    <w:rPr>
                      <w:color w:val="565656"/>
                      <w:w w:val="105"/>
                    </w:rPr>
                    <w:t>call</w:t>
                  </w:r>
                  <w:r>
                    <w:rPr>
                      <w:color w:val="565656"/>
                      <w:spacing w:val="-19"/>
                      <w:w w:val="105"/>
                    </w:rPr>
                    <w:t xml:space="preserve"> </w:t>
                  </w:r>
                  <w:r>
                    <w:rPr>
                      <w:color w:val="565656"/>
                      <w:w w:val="105"/>
                    </w:rPr>
                    <w:t xml:space="preserve">centers, accounting, and human </w:t>
                  </w:r>
                  <w:r>
                    <w:rPr>
                      <w:color w:val="565656"/>
                      <w:spacing w:val="2"/>
                      <w:w w:val="105"/>
                    </w:rPr>
                    <w:t xml:space="preserve">resources. </w:t>
                  </w:r>
                  <w:r>
                    <w:rPr>
                      <w:color w:val="565656"/>
                      <w:w w:val="105"/>
                    </w:rPr>
                    <w:t xml:space="preserve">In addition, they include higher-value </w:t>
                  </w:r>
                  <w:r>
                    <w:rPr>
                      <w:color w:val="565656"/>
                      <w:spacing w:val="3"/>
                      <w:w w:val="105"/>
                    </w:rPr>
                    <w:t xml:space="preserve">services, </w:t>
                  </w:r>
                  <w:r>
                    <w:rPr>
                      <w:color w:val="565656"/>
                      <w:w w:val="105"/>
                    </w:rPr>
                    <w:t xml:space="preserve">such as market intelligence, business </w:t>
                  </w:r>
                  <w:r>
                    <w:rPr>
                      <w:color w:val="565656"/>
                      <w:spacing w:val="2"/>
                      <w:w w:val="105"/>
                    </w:rPr>
                    <w:t xml:space="preserve">analytics, </w:t>
                  </w:r>
                  <w:r>
                    <w:rPr>
                      <w:color w:val="565656"/>
                      <w:w w:val="105"/>
                    </w:rPr>
                    <w:t xml:space="preserve">and legal </w:t>
                  </w:r>
                  <w:r>
                    <w:rPr>
                      <w:color w:val="565656"/>
                      <w:spacing w:val="3"/>
                      <w:w w:val="105"/>
                    </w:rPr>
                    <w:t xml:space="preserve">services </w:t>
                  </w:r>
                  <w:r>
                    <w:rPr>
                      <w:color w:val="565656"/>
                      <w:w w:val="105"/>
                    </w:rPr>
                    <w:t xml:space="preserve">(referred to as KPO). Within these </w:t>
                  </w:r>
                  <w:r>
                    <w:rPr>
                      <w:color w:val="565656"/>
                      <w:spacing w:val="3"/>
                      <w:w w:val="105"/>
                    </w:rPr>
                    <w:t xml:space="preserve">services, </w:t>
                  </w:r>
                  <w:r>
                    <w:rPr>
                      <w:color w:val="565656"/>
                      <w:spacing w:val="2"/>
                      <w:w w:val="105"/>
                    </w:rPr>
                    <w:t xml:space="preserve">ITO </w:t>
                  </w:r>
                  <w:r>
                    <w:rPr>
                      <w:color w:val="565656"/>
                      <w:w w:val="105"/>
                    </w:rPr>
                    <w:t xml:space="preserve">contains a full </w:t>
                  </w:r>
                  <w:r>
                    <w:rPr>
                      <w:color w:val="565656"/>
                      <w:spacing w:val="2"/>
                      <w:w w:val="105"/>
                    </w:rPr>
                    <w:t xml:space="preserve">spectrum </w:t>
                  </w:r>
                  <w:r>
                    <w:rPr>
                      <w:color w:val="565656"/>
                      <w:w w:val="105"/>
                    </w:rPr>
                    <w:t>of low- middle- and high- value</w:t>
                  </w:r>
                  <w:r>
                    <w:rPr>
                      <w:color w:val="565656"/>
                      <w:spacing w:val="-21"/>
                      <w:w w:val="105"/>
                    </w:rPr>
                    <w:t xml:space="preserve"> </w:t>
                  </w:r>
                  <w:r>
                    <w:rPr>
                      <w:color w:val="565656"/>
                      <w:spacing w:val="2"/>
                      <w:w w:val="105"/>
                    </w:rPr>
                    <w:t>activities</w:t>
                  </w:r>
                  <w:r>
                    <w:rPr>
                      <w:color w:val="565656"/>
                      <w:spacing w:val="-21"/>
                      <w:w w:val="105"/>
                    </w:rPr>
                    <w:t xml:space="preserve"> </w:t>
                  </w:r>
                  <w:r>
                    <w:rPr>
                      <w:color w:val="565656"/>
                      <w:w w:val="105"/>
                    </w:rPr>
                    <w:t>of</w:t>
                  </w:r>
                  <w:r>
                    <w:rPr>
                      <w:color w:val="565656"/>
                      <w:spacing w:val="-21"/>
                      <w:w w:val="105"/>
                    </w:rPr>
                    <w:t xml:space="preserve"> </w:t>
                  </w:r>
                  <w:r>
                    <w:rPr>
                      <w:color w:val="565656"/>
                      <w:w w:val="105"/>
                    </w:rPr>
                    <w:t>the</w:t>
                  </w:r>
                  <w:r>
                    <w:rPr>
                      <w:color w:val="565656"/>
                      <w:spacing w:val="-21"/>
                      <w:w w:val="105"/>
                    </w:rPr>
                    <w:t xml:space="preserve"> </w:t>
                  </w:r>
                  <w:r>
                    <w:rPr>
                      <w:color w:val="565656"/>
                      <w:spacing w:val="2"/>
                      <w:w w:val="105"/>
                    </w:rPr>
                    <w:t>offshore</w:t>
                  </w:r>
                  <w:r>
                    <w:rPr>
                      <w:color w:val="565656"/>
                      <w:spacing w:val="-20"/>
                      <w:w w:val="105"/>
                    </w:rPr>
                    <w:t xml:space="preserve"> </w:t>
                  </w:r>
                  <w:r>
                    <w:rPr>
                      <w:color w:val="565656"/>
                      <w:spacing w:val="3"/>
                      <w:w w:val="105"/>
                    </w:rPr>
                    <w:t>services</w:t>
                  </w:r>
                  <w:r>
                    <w:rPr>
                      <w:color w:val="565656"/>
                      <w:spacing w:val="-21"/>
                      <w:w w:val="105"/>
                    </w:rPr>
                    <w:t xml:space="preserve"> </w:t>
                  </w:r>
                  <w:r>
                    <w:rPr>
                      <w:color w:val="565656"/>
                      <w:w w:val="105"/>
                    </w:rPr>
                    <w:t>chain;</w:t>
                  </w:r>
                  <w:r>
                    <w:rPr>
                      <w:color w:val="565656"/>
                      <w:spacing w:val="-21"/>
                      <w:w w:val="105"/>
                    </w:rPr>
                    <w:t xml:space="preserve"> </w:t>
                  </w:r>
                  <w:r>
                    <w:rPr>
                      <w:color w:val="565656"/>
                      <w:w w:val="105"/>
                    </w:rPr>
                    <w:t>BPO</w:t>
                  </w:r>
                  <w:r>
                    <w:rPr>
                      <w:color w:val="565656"/>
                      <w:spacing w:val="-21"/>
                      <w:w w:val="105"/>
                    </w:rPr>
                    <w:t xml:space="preserve"> </w:t>
                  </w:r>
                  <w:r>
                    <w:rPr>
                      <w:color w:val="565656"/>
                      <w:spacing w:val="2"/>
                      <w:w w:val="105"/>
                    </w:rPr>
                    <w:t>activities</w:t>
                  </w:r>
                  <w:r>
                    <w:rPr>
                      <w:color w:val="565656"/>
                      <w:spacing w:val="-21"/>
                      <w:w w:val="105"/>
                    </w:rPr>
                    <w:t xml:space="preserve"> </w:t>
                  </w:r>
                  <w:r>
                    <w:rPr>
                      <w:color w:val="565656"/>
                      <w:w w:val="105"/>
                    </w:rPr>
                    <w:t>are</w:t>
                  </w:r>
                  <w:r>
                    <w:rPr>
                      <w:color w:val="565656"/>
                      <w:spacing w:val="-20"/>
                      <w:w w:val="105"/>
                    </w:rPr>
                    <w:t xml:space="preserve"> </w:t>
                  </w:r>
                  <w:r>
                    <w:rPr>
                      <w:color w:val="565656"/>
                      <w:w w:val="105"/>
                    </w:rPr>
                    <w:t>in</w:t>
                  </w:r>
                  <w:r>
                    <w:rPr>
                      <w:color w:val="565656"/>
                      <w:spacing w:val="-21"/>
                      <w:w w:val="105"/>
                    </w:rPr>
                    <w:t xml:space="preserve"> </w:t>
                  </w:r>
                  <w:r>
                    <w:rPr>
                      <w:color w:val="565656"/>
                      <w:w w:val="105"/>
                    </w:rPr>
                    <w:t>the</w:t>
                  </w:r>
                  <w:r>
                    <w:rPr>
                      <w:color w:val="565656"/>
                      <w:spacing w:val="-21"/>
                      <w:w w:val="105"/>
                    </w:rPr>
                    <w:t xml:space="preserve"> </w:t>
                  </w:r>
                  <w:r>
                    <w:rPr>
                      <w:color w:val="565656"/>
                      <w:w w:val="105"/>
                    </w:rPr>
                    <w:t>low</w:t>
                  </w:r>
                  <w:r>
                    <w:rPr>
                      <w:color w:val="565656"/>
                      <w:spacing w:val="-21"/>
                      <w:w w:val="105"/>
                    </w:rPr>
                    <w:t xml:space="preserve"> </w:t>
                  </w:r>
                  <w:r>
                    <w:rPr>
                      <w:color w:val="565656"/>
                      <w:w w:val="105"/>
                    </w:rPr>
                    <w:t>and</w:t>
                  </w:r>
                  <w:r>
                    <w:rPr>
                      <w:color w:val="565656"/>
                      <w:spacing w:val="-21"/>
                      <w:w w:val="105"/>
                    </w:rPr>
                    <w:t xml:space="preserve"> </w:t>
                  </w:r>
                  <w:r>
                    <w:rPr>
                      <w:color w:val="565656"/>
                      <w:w w:val="105"/>
                    </w:rPr>
                    <w:t>middle segments,</w:t>
                  </w:r>
                  <w:r>
                    <w:rPr>
                      <w:color w:val="565656"/>
                      <w:spacing w:val="-14"/>
                      <w:w w:val="105"/>
                    </w:rPr>
                    <w:t xml:space="preserve"> </w:t>
                  </w:r>
                  <w:r>
                    <w:rPr>
                      <w:color w:val="565656"/>
                      <w:w w:val="105"/>
                    </w:rPr>
                    <w:t>while</w:t>
                  </w:r>
                  <w:r>
                    <w:rPr>
                      <w:color w:val="565656"/>
                      <w:spacing w:val="-14"/>
                      <w:w w:val="105"/>
                    </w:rPr>
                    <w:t xml:space="preserve"> </w:t>
                  </w:r>
                  <w:r>
                    <w:rPr>
                      <w:color w:val="565656"/>
                      <w:spacing w:val="3"/>
                      <w:w w:val="105"/>
                    </w:rPr>
                    <w:t>KPO</w:t>
                  </w:r>
                  <w:r>
                    <w:rPr>
                      <w:color w:val="565656"/>
                      <w:spacing w:val="-14"/>
                      <w:w w:val="105"/>
                    </w:rPr>
                    <w:t xml:space="preserve"> </w:t>
                  </w:r>
                  <w:r>
                    <w:rPr>
                      <w:color w:val="565656"/>
                      <w:spacing w:val="2"/>
                      <w:w w:val="105"/>
                    </w:rPr>
                    <w:t>activities</w:t>
                  </w:r>
                  <w:r>
                    <w:rPr>
                      <w:color w:val="565656"/>
                      <w:spacing w:val="-14"/>
                      <w:w w:val="105"/>
                    </w:rPr>
                    <w:t xml:space="preserve"> </w:t>
                  </w:r>
                  <w:r>
                    <w:rPr>
                      <w:color w:val="565656"/>
                      <w:w w:val="105"/>
                    </w:rPr>
                    <w:t>are</w:t>
                  </w:r>
                  <w:r>
                    <w:rPr>
                      <w:color w:val="565656"/>
                      <w:spacing w:val="-13"/>
                      <w:w w:val="105"/>
                    </w:rPr>
                    <w:t xml:space="preserve"> </w:t>
                  </w:r>
                  <w:r>
                    <w:rPr>
                      <w:color w:val="565656"/>
                      <w:w w:val="105"/>
                    </w:rPr>
                    <w:t>in</w:t>
                  </w:r>
                  <w:r>
                    <w:rPr>
                      <w:color w:val="565656"/>
                      <w:spacing w:val="-14"/>
                      <w:w w:val="105"/>
                    </w:rPr>
                    <w:t xml:space="preserve"> </w:t>
                  </w:r>
                  <w:r>
                    <w:rPr>
                      <w:color w:val="565656"/>
                      <w:w w:val="105"/>
                    </w:rPr>
                    <w:t>the</w:t>
                  </w:r>
                  <w:r>
                    <w:rPr>
                      <w:color w:val="565656"/>
                      <w:spacing w:val="-14"/>
                      <w:w w:val="105"/>
                    </w:rPr>
                    <w:t xml:space="preserve"> </w:t>
                  </w:r>
                  <w:r>
                    <w:rPr>
                      <w:color w:val="565656"/>
                      <w:w w:val="105"/>
                    </w:rPr>
                    <w:t>highest-value</w:t>
                  </w:r>
                  <w:r>
                    <w:rPr>
                      <w:color w:val="565656"/>
                      <w:spacing w:val="-14"/>
                      <w:w w:val="105"/>
                    </w:rPr>
                    <w:t xml:space="preserve"> </w:t>
                  </w:r>
                  <w:r>
                    <w:rPr>
                      <w:color w:val="565656"/>
                      <w:w w:val="105"/>
                    </w:rPr>
                    <w:t>segment</w:t>
                  </w:r>
                  <w:r>
                    <w:rPr>
                      <w:color w:val="565656"/>
                      <w:spacing w:val="-14"/>
                      <w:w w:val="105"/>
                    </w:rPr>
                    <w:t xml:space="preserve"> </w:t>
                  </w:r>
                  <w:r>
                    <w:rPr>
                      <w:color w:val="565656"/>
                      <w:w w:val="105"/>
                    </w:rPr>
                    <w:t>of</w:t>
                  </w:r>
                  <w:r>
                    <w:rPr>
                      <w:color w:val="565656"/>
                      <w:spacing w:val="-13"/>
                      <w:w w:val="105"/>
                    </w:rPr>
                    <w:t xml:space="preserve"> </w:t>
                  </w:r>
                  <w:r>
                    <w:rPr>
                      <w:color w:val="565656"/>
                      <w:w w:val="105"/>
                    </w:rPr>
                    <w:t>the</w:t>
                  </w:r>
                  <w:r>
                    <w:rPr>
                      <w:color w:val="565656"/>
                      <w:spacing w:val="-14"/>
                      <w:w w:val="105"/>
                    </w:rPr>
                    <w:t xml:space="preserve"> </w:t>
                  </w:r>
                  <w:r>
                    <w:rPr>
                      <w:color w:val="565656"/>
                      <w:w w:val="105"/>
                    </w:rPr>
                    <w:t>chain.</w:t>
                  </w:r>
                </w:p>
              </w:txbxContent>
            </v:textbox>
            <w10:wrap anchorx="page" anchory="page"/>
          </v:shape>
        </w:pict>
      </w:r>
      <w:r>
        <w:pict>
          <v:shape id="_x0000_s2021" type="#_x0000_t202" style="position:absolute;margin-left:219.15pt;margin-top:720.8pt;width:344.65pt;height:21.1pt;z-index:-119248;mso-position-horizontal-relative:page;mso-position-vertical-relative:page" filled="f" stroked="f">
            <v:textbox inset="0,0,0,0">
              <w:txbxContent>
                <w:p w:rsidR="00C06913" w:rsidRDefault="008F06F4">
                  <w:pPr>
                    <w:spacing w:before="15" w:line="261" w:lineRule="auto"/>
                    <w:ind w:left="20"/>
                    <w:rPr>
                      <w:rFonts w:ascii="Century Gothic"/>
                      <w:i/>
                      <w:sz w:val="15"/>
                    </w:rPr>
                  </w:pPr>
                  <w:r>
                    <w:rPr>
                      <w:rFonts w:ascii="Century Gothic"/>
                      <w:i/>
                      <w:color w:val="6F6F6E"/>
                      <w:w w:val="90"/>
                      <w:sz w:val="15"/>
                    </w:rPr>
                    <w:t>5</w:t>
                  </w:r>
                  <w:r>
                    <w:rPr>
                      <w:rFonts w:ascii="Century Gothic"/>
                      <w:i/>
                      <w:color w:val="6F6F6E"/>
                      <w:spacing w:val="-16"/>
                      <w:w w:val="90"/>
                      <w:sz w:val="15"/>
                    </w:rPr>
                    <w:t xml:space="preserve"> </w:t>
                  </w:r>
                  <w:r>
                    <w:rPr>
                      <w:rFonts w:ascii="Century Gothic"/>
                      <w:i/>
                      <w:color w:val="6F6F6E"/>
                      <w:w w:val="90"/>
                      <w:sz w:val="15"/>
                    </w:rPr>
                    <w:t>For</w:t>
                  </w:r>
                  <w:r>
                    <w:rPr>
                      <w:rFonts w:ascii="Century Gothic"/>
                      <w:i/>
                      <w:color w:val="6F6F6E"/>
                      <w:spacing w:val="-16"/>
                      <w:w w:val="90"/>
                      <w:sz w:val="15"/>
                    </w:rPr>
                    <w:t xml:space="preserve"> </w:t>
                  </w:r>
                  <w:r>
                    <w:rPr>
                      <w:rFonts w:ascii="Century Gothic"/>
                      <w:i/>
                      <w:color w:val="6F6F6E"/>
                      <w:w w:val="90"/>
                      <w:sz w:val="15"/>
                    </w:rPr>
                    <w:t>more</w:t>
                  </w:r>
                  <w:r>
                    <w:rPr>
                      <w:rFonts w:ascii="Century Gothic"/>
                      <w:i/>
                      <w:color w:val="6F6F6E"/>
                      <w:spacing w:val="-15"/>
                      <w:w w:val="90"/>
                      <w:sz w:val="15"/>
                    </w:rPr>
                    <w:t xml:space="preserve"> </w:t>
                  </w:r>
                  <w:r>
                    <w:rPr>
                      <w:rFonts w:ascii="Century Gothic"/>
                      <w:i/>
                      <w:color w:val="6F6F6E"/>
                      <w:w w:val="90"/>
                      <w:sz w:val="15"/>
                    </w:rPr>
                    <w:t>information</w:t>
                  </w:r>
                  <w:r>
                    <w:rPr>
                      <w:rFonts w:ascii="Century Gothic"/>
                      <w:i/>
                      <w:color w:val="6F6F6E"/>
                      <w:spacing w:val="-16"/>
                      <w:w w:val="90"/>
                      <w:sz w:val="15"/>
                    </w:rPr>
                    <w:t xml:space="preserve"> </w:t>
                  </w:r>
                  <w:r>
                    <w:rPr>
                      <w:rFonts w:ascii="Century Gothic"/>
                      <w:i/>
                      <w:color w:val="6F6F6E"/>
                      <w:w w:val="90"/>
                      <w:sz w:val="15"/>
                    </w:rPr>
                    <w:t>see</w:t>
                  </w:r>
                  <w:r>
                    <w:rPr>
                      <w:rFonts w:ascii="Century Gothic"/>
                      <w:i/>
                      <w:color w:val="6F6F6E"/>
                      <w:spacing w:val="-15"/>
                      <w:w w:val="90"/>
                      <w:sz w:val="15"/>
                    </w:rPr>
                    <w:t xml:space="preserve"> </w:t>
                  </w:r>
                  <w:r>
                    <w:rPr>
                      <w:rFonts w:ascii="Century Gothic"/>
                      <w:i/>
                      <w:color w:val="6F6F6E"/>
                      <w:w w:val="90"/>
                      <w:sz w:val="15"/>
                    </w:rPr>
                    <w:t>Fernandez-Stark</w:t>
                  </w:r>
                  <w:r>
                    <w:rPr>
                      <w:rFonts w:ascii="Century Gothic"/>
                      <w:i/>
                      <w:color w:val="6F6F6E"/>
                      <w:spacing w:val="-16"/>
                      <w:w w:val="90"/>
                      <w:sz w:val="15"/>
                    </w:rPr>
                    <w:t xml:space="preserve"> </w:t>
                  </w:r>
                  <w:r>
                    <w:rPr>
                      <w:rFonts w:ascii="Century Gothic"/>
                      <w:i/>
                      <w:color w:val="6F6F6E"/>
                      <w:w w:val="90"/>
                      <w:sz w:val="15"/>
                    </w:rPr>
                    <w:t>et</w:t>
                  </w:r>
                  <w:r>
                    <w:rPr>
                      <w:rFonts w:ascii="Century Gothic"/>
                      <w:i/>
                      <w:color w:val="6F6F6E"/>
                      <w:spacing w:val="-15"/>
                      <w:w w:val="90"/>
                      <w:sz w:val="15"/>
                    </w:rPr>
                    <w:t xml:space="preserve"> </w:t>
                  </w:r>
                  <w:r>
                    <w:rPr>
                      <w:rFonts w:ascii="Century Gothic"/>
                      <w:i/>
                      <w:color w:val="6F6F6E"/>
                      <w:w w:val="90"/>
                      <w:sz w:val="15"/>
                    </w:rPr>
                    <w:t>al.,</w:t>
                  </w:r>
                  <w:r>
                    <w:rPr>
                      <w:rFonts w:ascii="Century Gothic"/>
                      <w:i/>
                      <w:color w:val="6F6F6E"/>
                      <w:spacing w:val="-16"/>
                      <w:w w:val="90"/>
                      <w:sz w:val="15"/>
                    </w:rPr>
                    <w:t xml:space="preserve"> </w:t>
                  </w:r>
                  <w:r>
                    <w:rPr>
                      <w:rFonts w:ascii="Century Gothic"/>
                      <w:i/>
                      <w:color w:val="6F6F6E"/>
                      <w:w w:val="90"/>
                      <w:sz w:val="15"/>
                    </w:rPr>
                    <w:t>2011b.</w:t>
                  </w:r>
                  <w:r>
                    <w:rPr>
                      <w:rFonts w:ascii="Century Gothic"/>
                      <w:i/>
                      <w:color w:val="6F6F6E"/>
                      <w:spacing w:val="-15"/>
                      <w:w w:val="90"/>
                      <w:sz w:val="15"/>
                    </w:rPr>
                    <w:t xml:space="preserve"> </w:t>
                  </w:r>
                  <w:r>
                    <w:rPr>
                      <w:rFonts w:ascii="Century Gothic"/>
                      <w:i/>
                      <w:color w:val="6F6F6E"/>
                      <w:w w:val="90"/>
                      <w:sz w:val="15"/>
                    </w:rPr>
                    <w:t>Additional</w:t>
                  </w:r>
                  <w:r>
                    <w:rPr>
                      <w:rFonts w:ascii="Century Gothic"/>
                      <w:i/>
                      <w:color w:val="6F6F6E"/>
                      <w:spacing w:val="-16"/>
                      <w:w w:val="90"/>
                      <w:sz w:val="15"/>
                    </w:rPr>
                    <w:t xml:space="preserve"> </w:t>
                  </w:r>
                  <w:r>
                    <w:rPr>
                      <w:rFonts w:ascii="Century Gothic"/>
                      <w:i/>
                      <w:color w:val="6F6F6E"/>
                      <w:w w:val="90"/>
                      <w:sz w:val="15"/>
                    </w:rPr>
                    <w:t>information</w:t>
                  </w:r>
                  <w:r>
                    <w:rPr>
                      <w:rFonts w:ascii="Century Gothic"/>
                      <w:i/>
                      <w:color w:val="6F6F6E"/>
                      <w:spacing w:val="-15"/>
                      <w:w w:val="90"/>
                      <w:sz w:val="15"/>
                    </w:rPr>
                    <w:t xml:space="preserve"> </w:t>
                  </w:r>
                  <w:r>
                    <w:rPr>
                      <w:rFonts w:ascii="Century Gothic"/>
                      <w:i/>
                      <w:color w:val="6F6F6E"/>
                      <w:w w:val="90"/>
                      <w:sz w:val="15"/>
                    </w:rPr>
                    <w:t>can</w:t>
                  </w:r>
                  <w:r>
                    <w:rPr>
                      <w:rFonts w:ascii="Century Gothic"/>
                      <w:i/>
                      <w:color w:val="6F6F6E"/>
                      <w:spacing w:val="-16"/>
                      <w:w w:val="90"/>
                      <w:sz w:val="15"/>
                    </w:rPr>
                    <w:t xml:space="preserve"> </w:t>
                  </w:r>
                  <w:r>
                    <w:rPr>
                      <w:rFonts w:ascii="Century Gothic"/>
                      <w:i/>
                      <w:color w:val="6F6F6E"/>
                      <w:w w:val="90"/>
                      <w:sz w:val="15"/>
                    </w:rPr>
                    <w:t>be</w:t>
                  </w:r>
                  <w:r>
                    <w:rPr>
                      <w:rFonts w:ascii="Century Gothic"/>
                      <w:i/>
                      <w:color w:val="6F6F6E"/>
                      <w:spacing w:val="-15"/>
                      <w:w w:val="90"/>
                      <w:sz w:val="15"/>
                    </w:rPr>
                    <w:t xml:space="preserve"> </w:t>
                  </w:r>
                  <w:r>
                    <w:rPr>
                      <w:rFonts w:ascii="Century Gothic"/>
                      <w:i/>
                      <w:color w:val="6F6F6E"/>
                      <w:w w:val="90"/>
                      <w:sz w:val="15"/>
                    </w:rPr>
                    <w:t>found</w:t>
                  </w:r>
                  <w:r>
                    <w:rPr>
                      <w:rFonts w:ascii="Century Gothic"/>
                      <w:i/>
                      <w:color w:val="6F6F6E"/>
                      <w:spacing w:val="-16"/>
                      <w:w w:val="90"/>
                      <w:sz w:val="15"/>
                    </w:rPr>
                    <w:t xml:space="preserve"> </w:t>
                  </w:r>
                  <w:r>
                    <w:rPr>
                      <w:rFonts w:ascii="Century Gothic"/>
                      <w:i/>
                      <w:color w:val="6F6F6E"/>
                      <w:w w:val="90"/>
                      <w:sz w:val="15"/>
                    </w:rPr>
                    <w:t>on</w:t>
                  </w:r>
                  <w:r>
                    <w:rPr>
                      <w:rFonts w:ascii="Century Gothic"/>
                      <w:i/>
                      <w:color w:val="6F6F6E"/>
                      <w:spacing w:val="-15"/>
                      <w:w w:val="90"/>
                      <w:sz w:val="15"/>
                    </w:rPr>
                    <w:t xml:space="preserve"> </w:t>
                  </w:r>
                  <w:r>
                    <w:rPr>
                      <w:rFonts w:ascii="Century Gothic"/>
                      <w:i/>
                      <w:color w:val="6F6F6E"/>
                      <w:w w:val="90"/>
                      <w:sz w:val="15"/>
                    </w:rPr>
                    <w:t>the</w:t>
                  </w:r>
                  <w:r>
                    <w:rPr>
                      <w:rFonts w:ascii="Century Gothic"/>
                      <w:i/>
                      <w:color w:val="6F6F6E"/>
                      <w:spacing w:val="-16"/>
                      <w:w w:val="90"/>
                      <w:sz w:val="15"/>
                    </w:rPr>
                    <w:t xml:space="preserve"> </w:t>
                  </w:r>
                  <w:r>
                    <w:rPr>
                      <w:rFonts w:ascii="Century Gothic"/>
                      <w:i/>
                      <w:color w:val="6F6F6E"/>
                      <w:w w:val="90"/>
                      <w:sz w:val="15"/>
                    </w:rPr>
                    <w:t xml:space="preserve">CGGC </w:t>
                  </w:r>
                  <w:r>
                    <w:rPr>
                      <w:rFonts w:ascii="Century Gothic"/>
                      <w:i/>
                      <w:color w:val="6F6F6E"/>
                      <w:sz w:val="15"/>
                    </w:rPr>
                    <w:t>website:</w:t>
                  </w:r>
                  <w:r>
                    <w:rPr>
                      <w:rFonts w:ascii="Century Gothic"/>
                      <w:i/>
                      <w:color w:val="6F6F6E"/>
                      <w:spacing w:val="-17"/>
                      <w:sz w:val="15"/>
                    </w:rPr>
                    <w:t xml:space="preserve"> </w:t>
                  </w:r>
                  <w:hyperlink r:id="rId20">
                    <w:r>
                      <w:rPr>
                        <w:rFonts w:ascii="Century Gothic"/>
                        <w:i/>
                        <w:color w:val="6F6F6E"/>
                        <w:sz w:val="15"/>
                      </w:rPr>
                      <w:t>http://www.cggc.duke.edu/gvc/offshore_services_industry.php.</w:t>
                    </w:r>
                  </w:hyperlink>
                </w:p>
              </w:txbxContent>
            </v:textbox>
            <w10:wrap anchorx="page" anchory="page"/>
          </v:shape>
        </w:pict>
      </w:r>
      <w:r>
        <w:pict>
          <v:shape id="_x0000_s2020" type="#_x0000_t202" style="position:absolute;margin-left:125.25pt;margin-top:60.95pt;width:449.75pt;height:12pt;z-index:-119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19" type="#_x0000_t202" style="position:absolute;margin-left:218.25pt;margin-top:706.6pt;width:359.5pt;height:12pt;z-index:-1192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2018" type="#_x0000_t202" style="position:absolute;margin-left:218.25pt;margin-top:734.25pt;width:359.5pt;height:12pt;z-index:-1191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2017" style="position:absolute;z-index:-119152;mso-position-horizontal-relative:page;mso-position-vertical-relative:page" from="36.25pt,56.15pt" to="36.25pt,56.15pt" strokecolor="#009ee3" strokeweight=".5pt">
            <w10:wrap anchorx="page" anchory="page"/>
          </v:line>
        </w:pict>
      </w:r>
      <w:r>
        <w:pict>
          <v:line id="_x0000_s2016" style="position:absolute;z-index:-119128;mso-position-horizontal-relative:page;mso-position-vertical-relative:page" from="521.35pt,56.15pt" to="521.35pt,56.15pt" strokecolor="#009ee3" strokeweight=".5pt">
            <w10:wrap anchorx="page" anchory="page"/>
          </v:line>
        </w:pict>
      </w:r>
      <w:r>
        <w:pict>
          <v:group id="_x0000_s2013" style="position:absolute;margin-left:36.25pt;margin-top:745.55pt;width:539.5pt;height:.5pt;z-index:-119104;mso-position-horizontal-relative:page;mso-position-vertical-relative:page" coordorigin="725,14911" coordsize="10790,10">
            <v:line id="_x0000_s2015" style="position:absolute" from="755,14916" to="11500,14916" strokecolor="#009ee3" strokeweight=".5pt">
              <v:stroke dashstyle="dot"/>
            </v:line>
            <v:shape id="_x0000_s2014" style="position:absolute;top:15840;width:10790;height:2" coordorigin=",15840" coordsize="10790,0" o:spt="100" adj="0,,0" path="m725,14916r,m11515,14916r,e" filled="f" strokecolor="#009ee3" strokeweight=".5pt">
              <v:stroke joinstyle="round"/>
              <v:formulas/>
              <v:path arrowok="t" o:connecttype="segments"/>
            </v:shape>
            <w10:wrap anchorx="page" anchory="page"/>
          </v:group>
        </w:pict>
      </w:r>
      <w:r>
        <w:pict>
          <v:group id="_x0000_s2010" style="position:absolute;margin-left:36.25pt;margin-top:161.65pt;width:539.5pt;height:.5pt;z-index:-119080;mso-position-horizontal-relative:page;mso-position-vertical-relative:page" coordorigin="725,3233" coordsize="10790,10">
            <v:line id="_x0000_s2012" style="position:absolute" from="755,3238" to="11500,3238" strokecolor="#009ee3" strokeweight=".5pt">
              <v:stroke dashstyle="dot"/>
            </v:line>
            <v:shape id="_x0000_s2011" style="position:absolute;top:15840;width:10790;height:2" coordorigin=",15840" coordsize="10790,0" o:spt="100" adj="0,,0" path="m725,3238r,m11515,3238r,e" filled="f" strokecolor="#009ee3" strokeweight=".5pt">
              <v:stroke joinstyle="round"/>
              <v:formulas/>
              <v:path arrowok="t" o:connecttype="segments"/>
            </v:shape>
            <w10:wrap anchorx="page" anchory="page"/>
          </v:group>
        </w:pict>
      </w:r>
      <w:r>
        <w:pict>
          <v:group id="_x0000_s1988" style="position:absolute;margin-left:215.7pt;margin-top:338.3pt;width:253.45pt;height:255.15pt;z-index:-119056;mso-position-horizontal-relative:page;mso-position-vertical-relative:page" coordorigin="4314,6766" coordsize="5069,5103">
            <v:shape id="_x0000_s2009" style="position:absolute;left:4329;top:6781;width:5039;height:5073" coordorigin="4329,6781" coordsize="5039,5073" path="m4783,6781r-262,7l4386,6838r-50,135l4329,7235r,4165l4336,11662r50,135l4521,11847r262,7l8914,11854r262,-7l9311,11797r50,-135l9368,11400r,-4165l9361,6973r-50,-135l9176,6788r-262,-7l4783,6781xe" filled="f" strokecolor="#cc6660" strokeweight="1.5pt">
              <v:path arrowok="t"/>
            </v:shape>
            <v:shape id="_x0000_s2008" style="position:absolute;left:4556;top:8652;width:1340;height:518" coordorigin="4556,8652" coordsize="1340,518" path="m5782,8652r-1113,l4604,8654r-34,12l4558,8700r-2,66l4556,9056r2,65l4570,9155r34,12l4669,9169r1113,l5847,9167r34,-12l5893,9121r2,-65l5895,8766r-2,-66l5881,8666r-34,-12l5782,8652xe" fillcolor="#f5e4e1" stroked="f">
              <v:path arrowok="t"/>
            </v:shape>
            <v:shape id="_x0000_s2007" style="position:absolute;left:4556;top:8652;width:1340;height:518" coordorigin="4556,8652" coordsize="1340,518" path="m4669,8652r-65,2l4570,8666r-12,34l4556,8766r,290l4558,9121r12,34l4604,9167r65,2l5782,9169r65,-2l5881,9155r12,-34l5895,9056r,-290l5893,8700r-12,-34l5847,8654r-65,-2l4669,8652xe" filled="f" strokecolor="#cc6660" strokeweight="1.5pt">
              <v:path arrowok="t"/>
            </v:shape>
            <v:shape id="_x0000_s2006" style="position:absolute;left:6194;top:8652;width:1340;height:518" coordorigin="6195,8652" coordsize="1340,518" path="m7420,8652r-1112,l6242,8654r-33,12l6196,8700r-1,66l6195,9056r1,65l6209,9155r33,12l6308,9169r1112,l7486,9167r33,-12l7532,9121r2,-65l7534,8766r-2,-66l7519,8666r-33,-12l7420,8652xe" fillcolor="#f5e4e1" stroked="f">
              <v:path arrowok="t"/>
            </v:shape>
            <v:shape id="_x0000_s2005" style="position:absolute;left:6194;top:8652;width:1340;height:518" coordorigin="6195,8652" coordsize="1340,518" path="m6308,8652r-66,2l6209,8666r-13,34l6195,8766r,290l6196,9121r13,34l6242,9167r66,2l7420,9169r66,-2l7519,9155r13,-34l7534,9056r,-290l7532,8700r-13,-34l7486,8654r-66,-2l6308,8652xe" filled="f" strokecolor="#cc6660" strokeweight="1.5pt">
              <v:path arrowok="t"/>
            </v:shape>
            <v:shape id="_x0000_s2004" style="position:absolute;left:6194;top:9312;width:1340;height:518" coordorigin="6195,9313" coordsize="1340,518" path="m7420,9313r-1112,l6242,9314r-33,13l6196,9360r-1,66l6195,9716r1,66l6209,9816r33,12l6308,9830r1112,l7486,9828r33,-12l7532,9782r2,-66l7534,9426r-2,-66l7519,9327r-33,-13l7420,9313xe" fillcolor="#f5e4e1" stroked="f">
              <v:path arrowok="t"/>
            </v:shape>
            <v:shape id="_x0000_s2003" style="position:absolute;left:6194;top:9312;width:1340;height:518" coordorigin="6195,9313" coordsize="1340,518" path="m6308,9313r-66,1l6209,9327r-13,33l6195,9426r,290l6196,9782r13,34l6242,9828r66,2l7420,9830r66,-2l7519,9816r13,-34l7534,9716r,-290l7532,9360r-13,-33l7486,9314r-66,-1l6308,9313xe" filled="f" strokecolor="#cc6660" strokeweight="1.5pt">
              <v:path arrowok="t"/>
            </v:shape>
            <v:shape id="_x0000_s2002" style="position:absolute;left:6194;top:9956;width:1340;height:518" coordorigin="6195,9956" coordsize="1340,518" path="m7420,9956r-1112,l6242,9958r-33,12l6196,10004r-1,65l6195,10360r1,65l6209,10459r33,12l6308,10473r1112,l7486,10471r33,-12l7532,10425r2,-65l7534,10069r-2,-65l7519,9970r-33,-12l7420,9956xe" fillcolor="#f5e4e1" stroked="f">
              <v:path arrowok="t"/>
            </v:shape>
            <v:shape id="_x0000_s2001" style="position:absolute;left:6194;top:9956;width:1340;height:518" coordorigin="6195,9956" coordsize="1340,518" path="m6308,9956r-66,2l6209,9970r-13,34l6195,10069r,291l6196,10425r13,34l6242,10471r66,2l7420,10473r66,-2l7519,10459r13,-34l7534,10360r,-291l7532,10004r-13,-34l7486,9958r-66,-2l6308,9956xe" filled="f" strokecolor="#cc6660" strokeweight="1.5pt">
              <v:path arrowok="t"/>
            </v:shape>
            <v:shape id="_x0000_s2000" style="position:absolute;left:6194;top:10593;width:1340;height:518" coordorigin="6195,10594" coordsize="1340,518" path="m7420,10594r-1112,l6242,10596r-33,12l6196,10642r-1,65l6195,10998r1,65l6209,11097r33,12l6308,11111r1112,l7486,11109r33,-12l7532,11063r2,-65l7534,10707r-2,-65l7519,10608r-33,-12l7420,10594xe" fillcolor="#f5e4e1" stroked="f">
              <v:path arrowok="t"/>
            </v:shape>
            <v:shape id="_x0000_s1999" style="position:absolute;left:6194;top:10593;width:1340;height:518" coordorigin="6195,10594" coordsize="1340,518" path="m6308,10594r-66,2l6209,10608r-13,34l6195,10707r,291l6196,11063r13,34l6242,11109r66,2l7420,11111r66,-2l7519,11097r13,-34l7534,10998r,-291l7532,10642r-13,-34l7486,10596r-66,-2l6308,10594xe" filled="f" strokecolor="#cc6660" strokeweight="1.5pt">
              <v:path arrowok="t"/>
            </v:shape>
            <v:shape id="_x0000_s1998" style="position:absolute;left:7840;top:10735;width:1340;height:645" coordorigin="7841,10736" coordsize="1340,645" path="m9067,10736r-1113,l7889,10737r-34,13l7843,10783r-2,66l7841,11267r2,65l7855,11366r34,12l7954,11380r1113,l9132,11378r34,-12l9178,11332r2,-65l9180,10849r-2,-66l9166,10750r-34,-13l9067,10736xe" fillcolor="#f5e4e1" stroked="f">
              <v:path arrowok="t"/>
            </v:shape>
            <v:shape id="_x0000_s1997" style="position:absolute;left:7840;top:10735;width:1340;height:645" coordorigin="7841,10736" coordsize="1340,645" path="m7954,10736r-65,1l7855,10750r-12,33l7841,10849r,418l7843,11332r12,34l7889,11378r65,2l9067,11380r65,-2l9166,11366r12,-34l9180,11267r,-418l9178,10783r-12,-33l9132,10737r-65,-1l7954,10736xe" filled="f" strokecolor="#cc6660" strokeweight="1.5pt">
              <v:path arrowok="t"/>
            </v:shape>
            <v:shape id="_x0000_s1996" style="position:absolute;left:7840;top:8652;width:1340;height:645" coordorigin="7841,8652" coordsize="1340,645" path="m9067,8652r-1113,l7889,8654r-34,12l7843,8700r-2,66l7841,9183r2,66l7855,9283r34,12l7954,9297r1113,l9132,9295r34,-12l9178,9249r2,-66l9180,8766r-2,-66l9166,8666r-34,-12l9067,8652xe" fillcolor="#f5e4e1" stroked="f">
              <v:path arrowok="t"/>
            </v:shape>
            <v:shape id="_x0000_s1995" style="position:absolute;left:7840;top:8652;width:1340;height:645" coordorigin="7841,8652" coordsize="1340,645" path="m7954,8652r-65,2l7855,8666r-12,34l7841,8766r,417l7843,9249r12,34l7889,9295r65,2l9067,9297r65,-2l9166,9283r12,-34l9180,9183r,-417l9178,8700r-12,-34l9132,8654r-65,-2l7954,8652xe" filled="f" strokecolor="#cc6660" strokeweight="1.5pt">
              <v:path arrowok="t"/>
            </v:shape>
            <v:shape id="_x0000_s1994" style="position:absolute;left:4556;top:9247;width:1340;height:835" coordorigin="4556,9247" coordsize="1340,835" path="m5782,9247r-1113,l4604,9249r-34,13l4558,9295r-2,66l4556,9969r2,65l4570,10068r34,12l4669,10082r1113,l5847,10080r34,-12l5893,10034r2,-65l5895,9361r-2,-66l5881,9262r-34,-13l5782,9247xe" fillcolor="#f5e4e1" stroked="f">
              <v:path arrowok="t"/>
            </v:shape>
            <v:shape id="_x0000_s1993" style="position:absolute;left:4556;top:9247;width:1340;height:835" coordorigin="4556,9247" coordsize="1340,835" path="m4669,9247r-65,2l4570,9262r-12,33l4556,9361r,608l4558,10034r12,34l4604,10080r65,2l5782,10082r65,-2l5881,10068r12,-34l5895,9969r,-608l5893,9295r-12,-33l5847,9249r-65,-2l4669,9247xe" filled="f" strokecolor="#cc6660" strokeweight="1.5pt">
              <v:path arrowok="t"/>
            </v:shape>
            <v:shape id="_x0000_s1992" style="position:absolute;left:4556;top:10466;width:1340;height:580" coordorigin="4556,10466" coordsize="1340,580" path="m5782,10466r-1113,l4604,10468r-34,13l4558,10514r-2,66l4556,10932r2,66l4570,11032r34,12l4669,11046r1113,l5847,11044r34,-12l5893,10998r2,-66l5895,10580r-2,-66l5881,10481r-34,-13l5782,10466xe" fillcolor="#f5e4e1" stroked="f">
              <v:path arrowok="t"/>
            </v:shape>
            <v:shape id="_x0000_s1991" style="position:absolute;left:4556;top:10466;width:1340;height:580" coordorigin="4556,10466" coordsize="1340,580" path="m4669,10466r-65,2l4570,10481r-12,33l4556,10580r,352l4558,10998r12,34l4604,11044r65,2l5782,11046r65,-2l5881,11032r12,-34l5895,10932r,-352l5893,10514r-12,-33l5847,10468r-65,-2l4669,10466xe" filled="f" strokecolor="#cc6660" strokeweight="1.5pt">
              <v:path arrowok="t"/>
            </v:shape>
            <v:shape id="_x0000_s1990" style="position:absolute;left:4443;top:7532;width:1552;height:4038" coordorigin="4443,7532" coordsize="1552,4038" path="m4784,7532r-197,6l4486,7575r-37,101l4443,7873r,3357l4449,11427r37,101l4587,11565r197,5l5654,11570r197,-5l5952,11528r37,-101l5994,11230r,-3357l5989,7676r-37,-101l5851,7538r-197,-6l4784,7532xe" filled="f" strokecolor="#cc6660" strokeweight="1.5pt">
              <v:path arrowok="t"/>
            </v:shape>
            <v:shape id="_x0000_s1989" style="position:absolute;left:6093;top:7532;width:1552;height:4038" coordorigin="6093,7532" coordsize="1552,4038" path="m6433,7532r-196,6l6136,7575r-38,101l6093,7873r,3357l6098,11427r38,101l6237,11565r196,5l7304,11570r197,-5l7602,11528r37,-101l7644,11230r,-3357l7639,7676r-37,-101l7501,7538r-197,-6l6433,7532xe" filled="f" strokecolor="#cc6660" strokeweight="1.5pt">
              <v:path arrowok="t"/>
            </v:shape>
            <w10:wrap anchorx="page" anchory="page"/>
          </v:group>
        </w:pict>
      </w:r>
      <w:r>
        <w:pict>
          <v:group id="_x0000_s1966" style="position:absolute;margin-left:24.8pt;margin-top:245.95pt;width:187.35pt;height:347.75pt;z-index:-119032;mso-position-horizontal-relative:page;mso-position-vertical-relative:page" coordorigin="496,4919" coordsize="3747,6955">
            <v:shape id="_x0000_s1987" style="position:absolute;left:1186;top:4933;width:3042;height:6925" coordorigin="1186,4934" coordsize="3042,6925" path="m1583,4934r-229,6l1236,4983r-43,118l1186,5331r,6131l1193,11691r43,118l1354,11852r229,7l3831,11859r229,-7l4178,11809r44,-118l4228,11462r,-6131l4222,5101r-44,-118l4060,4940r-229,-6l1583,4934xe" filled="f" strokecolor="#9679b2" strokeweight="1.5pt">
              <v:path arrowok="t"/>
            </v:shape>
            <v:shape id="_x0000_s1986" style="position:absolute;left:1290;top:7348;width:2860;height:2352" coordorigin="1291,7348" coordsize="2860,2352" path="m1631,7348r-197,6l1333,7391r-37,101l1291,7688r,1671l1296,9556r37,101l1434,9694r197,5l3810,9699r197,-5l4107,9657r38,-101l4150,9359r,-1671l4145,7492r-38,-101l4007,7354r-197,-6l1631,7348xe" filled="f" strokecolor="#9679b2" strokeweight="1.5pt">
              <v:path arrowok="t"/>
            </v:shape>
            <v:shape id="_x0000_s1985" style="position:absolute;left:1290;top:9822;width:2860;height:1918" coordorigin="1291,9823" coordsize="2860,1918" path="m1631,9823r-197,5l1333,9865r-37,101l1291,10163r,1237l1296,11597r37,101l1434,11735r197,5l3810,11740r197,-5l4107,11698r38,-101l4150,11400r,-1237l4145,9966r-38,-101l4007,9828r-197,-5l1631,9823xe" filled="f" strokecolor="#9679b2" strokeweight="1.5pt">
              <v:path arrowok="t"/>
            </v:shape>
            <v:shape id="_x0000_s1984" style="position:absolute;left:1290;top:5684;width:2860;height:712" coordorigin="1291,5685" coordsize="2860,712" path="m1404,5685r-66,2l1305,5699r-13,34l1291,5798r,485l1292,6348r13,34l1338,6395r66,1l4037,6396r65,-1l4136,6382r12,-34l4150,6283r,-485l4148,5733r-12,-34l4102,5687r-65,-2l1404,5685xe" filled="f" strokecolor="#9679b2" strokeweight="1.5pt">
              <v:path arrowok="t"/>
            </v:shape>
            <v:shape id="_x0000_s1983" style="position:absolute;left:1389;top:7801;width:2649;height:537" coordorigin="1390,7802" coordsize="2649,537" path="m3925,7802r-2422,l1438,7804r-34,12l1392,7850r-2,65l1390,8225r2,66l1404,8325r34,12l1503,8339r2422,l3991,8337r33,-12l4037,8291r2,-66l4039,7915r-2,-65l4024,7816r-33,-12l3925,7802xe" fillcolor="#e9e6f1" stroked="f">
              <v:path arrowok="t"/>
            </v:shape>
            <v:shape id="_x0000_s1982" style="position:absolute;left:1389;top:7801;width:2649;height:537" coordorigin="1390,7802" coordsize="2649,537" path="m1503,7802r-65,2l1404,7816r-12,34l1390,7915r,310l1392,8291r12,34l1438,8337r65,2l3925,8339r66,-2l4024,8325r13,-34l4039,8225r,-310l4037,7850r-13,-34l3991,7804r-66,-2l1503,7802xe" filled="f" strokecolor="#9679b2" strokeweight="1.5pt">
              <v:path arrowok="t"/>
            </v:shape>
            <v:shape id="_x0000_s1981" style="position:absolute;left:1389;top:8425;width:2649;height:325" coordorigin="1390,8425" coordsize="2649,325" path="m3925,8425r-2422,l1438,8427r-34,13l1392,8473r-2,66l1390,8636r2,66l1404,8736r34,12l1503,8750r2422,l3991,8748r33,-12l4037,8702r2,-66l4039,8539r-2,-66l4024,8440r-33,-13l3925,8425xe" fillcolor="#e9e6f1" stroked="f">
              <v:path arrowok="t"/>
            </v:shape>
            <v:shape id="_x0000_s1980" style="position:absolute;left:1389;top:8425;width:2649;height:325" coordorigin="1390,8425" coordsize="2649,325" path="m1503,8425r-65,2l1404,8440r-12,33l1390,8539r,97l1392,8702r12,34l1438,8748r65,2l3925,8750r66,-2l4024,8736r13,-34l4039,8636r,-97l4037,8473r-13,-33l3991,8427r-66,-2l1503,8425xe" filled="f" strokecolor="#9679b2" strokeweight="1.5pt">
              <v:path arrowok="t"/>
            </v:shape>
            <v:shape id="_x0000_s1979" style="position:absolute;left:1389;top:8859;width:2649;height:325" coordorigin="1390,8859" coordsize="2649,325" path="m3925,8859r-2422,l1438,8861r-34,12l1392,8907r-2,66l1390,9070r2,66l1404,9169r34,13l1503,9183r2422,l3991,9182r33,-13l4037,9136r2,-66l4039,8973r-2,-66l4024,8873r-33,-12l3925,8859xe" fillcolor="#e9e6f1" stroked="f">
              <v:path arrowok="t"/>
            </v:shape>
            <v:shape id="_x0000_s1978" style="position:absolute;left:1389;top:8859;width:2649;height:325" coordorigin="1390,8859" coordsize="2649,325" path="m1503,8859r-65,2l1404,8873r-12,34l1390,8973r,97l1392,9136r12,33l1438,9182r65,1l3925,9183r66,-1l4024,9169r13,-33l4039,9070r,-97l4037,8907r-13,-34l3991,8861r-66,-2l1503,8859xe" filled="f" strokecolor="#9679b2" strokeweight="1.5pt">
              <v:path arrowok="t"/>
            </v:shape>
            <v:shape id="_x0000_s1977" style="position:absolute;left:1389;top:9241;width:2649;height:325" coordorigin="1390,9242" coordsize="2649,325" path="m3925,9242r-2422,l1438,9244r-34,12l1392,9290r-2,65l1390,9453r2,65l1404,9552r34,12l1503,9566r2422,l3991,9564r33,-12l4037,9518r2,-65l4039,9355r-2,-65l4024,9256r-33,-12l3925,9242xe" fillcolor="#e9e6f1" stroked="f">
              <v:path arrowok="t"/>
            </v:shape>
            <v:shape id="_x0000_s1976" style="position:absolute;left:1389;top:9241;width:2649;height:325" coordorigin="1390,9242" coordsize="2649,325" path="m1503,9242r-65,2l1404,9256r-12,34l1390,9355r,98l1392,9518r12,34l1438,9564r65,2l3925,9566r66,-2l4024,9552r13,-34l4039,9453r,-98l4037,9290r-13,-34l3991,9244r-66,-2l1503,9242xe" filled="f" strokecolor="#9679b2" strokeweight="1.5pt">
              <v:path arrowok="t"/>
            </v:shape>
            <v:shape id="_x0000_s1975" style="position:absolute;left:1389;top:10389;width:2649;height:325" coordorigin="1390,10390" coordsize="2649,325" path="m3925,10390r-2422,l1438,10392r-34,12l1392,10438r-2,65l1390,10601r2,65l1404,10700r34,12l1503,10714r2422,l3991,10712r33,-12l4037,10666r2,-65l4039,10503r-2,-65l4024,10404r-33,-12l3925,10390xe" fillcolor="#e9e6f1" stroked="f">
              <v:path arrowok="t"/>
            </v:shape>
            <v:shape id="_x0000_s1974" style="position:absolute;left:1389;top:10389;width:2649;height:325" coordorigin="1390,10390" coordsize="2649,325" path="m1503,10390r-65,2l1404,10404r-12,34l1390,10503r,98l1392,10666r12,34l1438,10712r65,2l3925,10714r66,-2l4024,10700r13,-34l4039,10601r,-98l4037,10438r-13,-34l3991,10392r-66,-2l1503,10390xe" filled="f" strokecolor="#9679b2" strokeweight="1.5pt">
              <v:path arrowok="t"/>
            </v:shape>
            <v:shape id="_x0000_s1973" style="position:absolute;left:1389;top:10786;width:2649;height:325" coordorigin="1390,10787" coordsize="2649,325" path="m3925,10787r-2422,l1438,10788r-34,13l1392,10835r-2,65l1390,10998r2,65l1404,11097r34,12l1503,11111r2422,l3991,11109r33,-12l4037,11063r2,-65l4039,10900r-2,-65l4024,10801r-33,-13l3925,10787xe" fillcolor="#e9e6f1" stroked="f">
              <v:path arrowok="t"/>
            </v:shape>
            <v:shape id="_x0000_s1972" style="position:absolute;left:1389;top:10786;width:2649;height:325" coordorigin="1390,10787" coordsize="2649,325" path="m1503,10787r-65,1l1404,10801r-12,34l1390,10900r,98l1392,11063r12,34l1438,11109r65,2l3925,11111r66,-2l4024,11097r13,-34l4039,10998r,-98l4037,10835r-13,-34l3991,10788r-66,-1l1503,10787xe" filled="f" strokecolor="#9679b2" strokeweight="1.5pt">
              <v:path arrowok="t"/>
            </v:shape>
            <v:shape id="_x0000_s1971" style="position:absolute;left:1389;top:11203;width:2649;height:325" coordorigin="1390,11203" coordsize="2649,325" path="m3925,11203r-2422,l1438,11205r-34,13l1392,11251r-2,66l1390,11414r2,66l1404,11514r34,12l1503,11528r2422,l3991,11526r33,-12l4037,11480r2,-66l4039,11317r-2,-66l4024,11218r-33,-13l3925,11203xe" fillcolor="#e9e6f1" stroked="f">
              <v:path arrowok="t"/>
            </v:shape>
            <v:shape id="_x0000_s1970" style="position:absolute;left:1389;top:11203;width:2649;height:325" coordorigin="1390,11203" coordsize="2649,325" path="m1503,11203r-65,2l1404,11218r-12,33l1390,11317r,97l1392,11480r12,34l1438,11526r65,2l3925,11528r66,-2l4024,11514r13,-34l4039,11414r,-97l4037,11251r-13,-33l3991,11205r-66,-2l1503,11203xe" filled="f" strokecolor="#9679b2" strokeweight="1.5pt">
              <v:path arrowok="t"/>
            </v:shape>
            <v:shape id="_x0000_s1969" style="position:absolute;left:1290;top:6512;width:2860;height:712" coordorigin="1291,6512" coordsize="2860,712" path="m1404,6512r-66,2l1305,6526r-13,34l1291,6625r,485l1292,7176r13,33l1338,7222r66,1l4037,7223r65,-1l4136,7209r12,-33l4150,7110r,-485l4148,6560r-12,-34l4102,6514r-65,-2l1404,6512xe" filled="f" strokecolor="#9679b2" strokeweight="1.5pt">
              <v:path arrowok="t"/>
            </v:shape>
            <v:shape id="_x0000_s1968" style="position:absolute;left:506;top:5032;width:647;height:6636" coordorigin="506,5033" coordsize="647,6636" o:spt="100" adj="0,,0" path="m685,5214r,6455l968,11669,966,5214r-277,l685,5214xm829,5033l506,5214r179,l685,5214r467,l829,5033xm1152,5214r-467,l689,5214r463,l1152,5214xe" fillcolor="#feeee1" stroked="f">
              <v:stroke joinstyle="round"/>
              <v:formulas/>
              <v:path arrowok="t" o:connecttype="segments"/>
            </v:shape>
            <v:shape id="_x0000_s1967" style="position:absolute;left:506;top:5032;width:647;height:6636" coordorigin="506,5033" coordsize="647,6636" path="m685,5214r,6455l968,11669,966,5214r186,l829,5033,506,5214r183,e" filled="f" strokecolor="#f6a554" strokeweight="1pt">
              <v:path arrowok="t"/>
            </v:shape>
            <w10:wrap anchorx="page" anchory="page"/>
          </v:group>
        </w:pict>
      </w:r>
      <w:r>
        <w:pict>
          <v:group id="_x0000_s1960" style="position:absolute;margin-left:215.7pt;margin-top:245.95pt;width:253.45pt;height:88.55pt;z-index:-119008;mso-position-horizontal-relative:page;mso-position-vertical-relative:page" coordorigin="4314,4919" coordsize="5069,1771">
            <v:shape id="_x0000_s1965" style="position:absolute;left:4329;top:4933;width:5039;height:1741" coordorigin="4329,4934" coordsize="5039,1741" path="m4613,4934r-164,4l4365,4969r-31,84l4329,5217r,1174l4334,6555r31,84l4449,6670r164,5l9084,6675r164,-5l9332,6639r31,-84l9368,6391r,-1174l9363,5053r-31,-84l9248,4938r-164,-4l4613,4934xe" filled="f" strokecolor="#aac36b" strokeweight="1.5pt">
              <v:path arrowok="t"/>
            </v:shape>
            <v:shape id="_x0000_s1964" style="position:absolute;left:4678;top:5684;width:2011;height:911" coordorigin="4678,5685" coordsize="2011,911" path="m6576,5685r-1785,l4726,5687r-34,12l4680,5733r-2,65l4678,6482r2,66l4692,6581r34,13l4791,6595r1785,l6641,6594r34,-13l6687,6548r2,-66l6689,5798r-2,-65l6675,5699r-34,-12l6576,5685xe" fillcolor="#eff3e3" stroked="f">
              <v:path arrowok="t"/>
            </v:shape>
            <v:shape id="_x0000_s1963" style="position:absolute;left:4678;top:5684;width:2011;height:911" coordorigin="4678,5685" coordsize="2011,911" path="m4791,5685r-65,2l4692,5699r-12,34l4678,5798r,684l4680,6548r12,33l4726,6594r65,1l6576,6595r65,-1l6675,6581r12,-33l6689,6482r,-684l6687,5733r-12,-34l6641,5687r-65,-2l4791,5685xe" filled="f" strokecolor="#aac36b" strokeweight="1.5pt">
              <v:path arrowok="t"/>
            </v:shape>
            <v:shape id="_x0000_s1962" style="position:absolute;left:7074;top:5684;width:2011;height:911" coordorigin="7075,5685" coordsize="2011,911" path="m8972,5685r-1784,l7122,5687r-33,12l7076,5733r-1,65l7075,6482r1,66l7089,6581r33,13l7188,6595r1784,l9038,6594r33,-13l9084,6548r1,-66l9085,5798r-1,-65l9071,5699r-33,-12l8972,5685xe" fillcolor="#eff3e3" stroked="f">
              <v:path arrowok="t"/>
            </v:shape>
            <v:shape id="_x0000_s1961" style="position:absolute;left:7074;top:5684;width:2011;height:911" coordorigin="7075,5685" coordsize="2011,911" path="m7188,5685r-66,2l7089,5699r-13,34l7075,5798r,684l7076,6548r13,33l7122,6594r66,1l8972,6595r66,-1l9071,6581r13,-33l9085,6482r,-684l9084,5733r-13,-34l9038,5687r-66,-2l7188,5685xe" filled="f" strokecolor="#aac36b" strokeweight="1.5pt">
              <v:path arrowok="t"/>
            </v:shape>
            <w10:wrap anchorx="page" anchory="page"/>
          </v:group>
        </w:pict>
      </w:r>
      <w:r>
        <w:pict>
          <v:group id="_x0000_s1941" style="position:absolute;margin-left:472.9pt;margin-top:215.45pt;width:103.1pt;height:378pt;z-index:-118984;mso-position-horizontal-relative:page;mso-position-vertical-relative:page" coordorigin="9458,4309" coordsize="2062,7560">
            <v:shape id="_x0000_s1959" style="position:absolute;left:9553;top:4833;width:1952;height:7020" coordorigin="9554,4834" coordsize="1952,7020" path="m9837,4834r-164,4l9589,4869r-31,84l9554,5117r,6453l9558,11734r31,84l9673,11849r164,5l11222,11854r163,-5l11470,11818r31,-84l11505,11570r,-6453l11501,4953r-31,-84l11385,4838r-163,-4l9837,4834xe" filled="f" strokecolor="#6396cb" strokeweight="1.5pt">
              <v:path arrowok="t"/>
            </v:shape>
            <v:shape id="_x0000_s1958" style="position:absolute;left:9658;top:4938;width:1736;height:1189" coordorigin="9658,4939" coordsize="1736,1189" path="m11224,4939r-1395,l9730,4941r-50,19l9661,5011r-3,98l9658,5958r3,98l9680,6106r50,19l9829,6128r1395,l11323,6125r50,-19l11392,6056r2,-98l11394,5109r-2,-98l11373,4960r-50,-19l11224,4939xe" fillcolor="#e1ebf6" stroked="f">
              <v:path arrowok="t"/>
            </v:shape>
            <v:shape id="_x0000_s1957" style="position:absolute;left:9658;top:4938;width:1736;height:1189" coordorigin="9658,4939" coordsize="1736,1189" path="m9829,4939r-99,2l9680,4960r-19,51l9658,5109r,849l9661,6056r19,50l9730,6125r99,3l11224,6128r99,-3l11373,6106r19,-50l11394,5958r,-849l11392,5011r-19,-51l11323,4941r-99,-2l9829,4939xe" filled="f" strokecolor="#6396cb" strokeweight="1.5pt">
              <v:path arrowok="t"/>
            </v:shape>
            <v:shape id="_x0000_s1956" style="position:absolute;left:9658;top:6228;width:1736;height:750" coordorigin="9658,6229" coordsize="1736,750" path="m11224,6229r-1395,l9730,6231r-50,19l9661,6300r-3,99l9658,6808r3,98l9680,6957r50,18l9829,6978r1395,l11323,6975r50,-18l11392,6906r2,-98l11394,6399r-2,-99l11373,6250r-50,-19l11224,6229xe" fillcolor="#e1ebf6" stroked="f">
              <v:path arrowok="t"/>
            </v:shape>
            <v:shape id="_x0000_s1955" style="position:absolute;left:9658;top:6228;width:1736;height:750" coordorigin="9658,6229" coordsize="1736,750" path="m9829,6229r-99,2l9680,6250r-19,50l9658,6399r,409l9661,6906r19,51l9730,6975r99,3l11224,6978r99,-3l11373,6957r19,-51l11394,6808r,-409l11392,6300r-19,-50l11323,6231r-99,-2l9829,6229xe" filled="f" strokecolor="#6396cb" strokeweight="1.5pt">
              <v:path arrowok="t"/>
            </v:shape>
            <v:shape id="_x0000_s1954" style="position:absolute;left:9658;top:7135;width:1736;height:750" coordorigin="9658,7136" coordsize="1736,750" path="m11224,7136r-1395,l9730,7138r-50,19l9661,7207r-3,99l9658,7715r3,98l9680,7864r50,19l9829,7885r1395,l11323,7883r50,-19l11392,7813r2,-98l11394,7306r-2,-99l11373,7157r-50,-19l11224,7136xe" fillcolor="#e1ebf6" stroked="f">
              <v:path arrowok="t"/>
            </v:shape>
            <v:shape id="_x0000_s1953" style="position:absolute;left:9658;top:7135;width:1736;height:750" coordorigin="9658,7136" coordsize="1736,750" path="m9829,7136r-99,2l9680,7157r-19,50l9658,7306r,409l9661,7813r19,51l9730,7883r99,2l11224,7885r99,-2l11373,7864r19,-51l11394,7715r,-409l11392,7207r-19,-50l11323,7138r-99,-2l9829,7136xe" filled="f" strokecolor="#6396cb" strokeweight="1.5pt">
              <v:path arrowok="t"/>
            </v:shape>
            <v:shape id="_x0000_s1952" style="position:absolute;left:9658;top:7966;width:1736;height:750" coordorigin="9658,7966" coordsize="1736,750" path="m11224,7966r-1395,l9730,7969r-50,18l9661,8038r-3,98l9658,8546r3,98l9680,8694r50,19l9829,8716r1395,l11323,8713r50,-19l11392,8644r2,-98l11394,8136r-2,-98l11373,7987r-50,-18l11224,7966xe" fillcolor="#e1ebf6" stroked="f">
              <v:path arrowok="t"/>
            </v:shape>
            <v:shape id="_x0000_s1951" style="position:absolute;left:9658;top:7966;width:1736;height:750" coordorigin="9658,7966" coordsize="1736,750" path="m9829,7966r-99,3l9680,7987r-19,51l9658,8136r,410l9661,8644r19,50l9730,8713r99,3l11224,8716r99,-3l11373,8694r19,-50l11394,8546r,-410l11392,8038r-19,-51l11323,7969r-99,-3l9829,7966xe" filled="f" strokecolor="#6396cb" strokeweight="1.5pt">
              <v:path arrowok="t"/>
            </v:shape>
            <v:shape id="_x0000_s1950" style="position:absolute;left:9658;top:8816;width:1736;height:855" coordorigin="9658,8817" coordsize="1736,855" path="m11224,8817r-1395,l9730,8819r-50,19l9661,8888r-3,99l9658,9501r3,98l9680,9650r50,18l9829,9671r1395,l11323,9668r50,-18l11392,9599r2,-98l11394,8987r-2,-99l11373,8838r-50,-19l11224,8817xe" fillcolor="#e1ebf6" stroked="f">
              <v:path arrowok="t"/>
            </v:shape>
            <v:shape id="_x0000_s1949" style="position:absolute;left:9658;top:8816;width:1736;height:855" coordorigin="9658,8817" coordsize="1736,855" path="m9829,8817r-99,2l9680,8838r-19,50l9658,8987r,514l9661,9599r19,51l9730,9668r99,3l11224,9671r99,-3l11373,9650r19,-51l11394,9501r,-514l11392,8888r-19,-50l11323,8819r-99,-2l9829,8817xe" filled="f" strokecolor="#6396cb" strokeweight="1.5pt">
              <v:path arrowok="t"/>
            </v:shape>
            <v:shape id="_x0000_s1948" style="position:absolute;left:9658;top:9800;width:1736;height:730" coordorigin="9658,9800" coordsize="1736,730" path="m11224,9800r-1395,l9730,9803r-50,18l9661,9872r-3,98l9658,10360r3,98l9680,10509r50,18l9829,10530r1395,l11323,10527r50,-18l11392,10458r2,-98l11394,9970r-2,-98l11373,9821r-50,-18l11224,9800xe" fillcolor="#e1ebf6" stroked="f">
              <v:path arrowok="t"/>
            </v:shape>
            <v:shape id="_x0000_s1947" style="position:absolute;left:9658;top:9800;width:1736;height:730" coordorigin="9658,9800" coordsize="1736,730" path="m9829,9800r-99,3l9680,9821r-19,51l9658,9970r,390l9661,10458r19,51l9730,10527r99,3l11224,10530r99,-3l11373,10509r19,-51l11394,10360r,-390l11392,9872r-19,-51l11323,9803r-99,-3l9829,9800xe" filled="f" strokecolor="#6396cb" strokeweight="1.5pt">
              <v:path arrowok="t"/>
            </v:shape>
            <v:shape id="_x0000_s1946" style="position:absolute;left:9658;top:10616;width:1736;height:730" coordorigin="9658,10617" coordsize="1736,730" path="m11224,10617r-1395,l9730,10619r-50,19l9661,10688r-3,99l9658,11176r3,99l9680,11325r50,19l9829,11346r1395,l11323,11344r50,-19l11392,11275r2,-99l11394,10787r-2,-99l11373,10638r-50,-19l11224,10617xe" fillcolor="#e1ebf6" stroked="f">
              <v:path arrowok="t"/>
            </v:shape>
            <v:shape id="_x0000_s1945" style="position:absolute;left:9658;top:10616;width:1736;height:730" coordorigin="9658,10617" coordsize="1736,730" path="m9829,10617r-99,2l9680,10638r-19,50l9658,10787r,389l9661,11275r19,50l9730,11344r99,2l11224,11346r99,-2l11373,11325r19,-50l11394,11176r,-389l11392,10688r-19,-50l11323,10619r-99,-2l9829,10617xe" filled="f" strokecolor="#6396cb" strokeweight="1.5pt">
              <v:path arrowok="t"/>
            </v:shape>
            <v:shape id="_x0000_s1944" style="position:absolute;left:9658;top:11430;width:1736;height:211" coordorigin="9658,11430" coordsize="1736,211" path="m11314,11430r-1576,l9692,11431r-24,9l9660,11464r-2,46l9658,11561r2,46l9668,11631r24,9l9738,11641r1576,l11361,11640r23,-9l11393,11607r1,-46l11394,11510r-1,-46l11384,11440r-23,-9l11314,11430xe" fillcolor="#e1ebf6" stroked="f">
              <v:path arrowok="t"/>
            </v:shape>
            <v:shape id="_x0000_s1943" style="position:absolute;left:9658;top:11430;width:1736;height:211" coordorigin="9658,11430" coordsize="1736,211" path="m9738,11430r-46,1l9668,11440r-8,24l9658,11510r,51l9660,11607r8,24l9692,11640r46,1l11314,11641r47,-1l11384,11631r9,-24l11394,11561r,-51l11393,11464r-9,-24l11361,11431r-47,-1l9738,11430xe" filled="f" strokecolor="#6396cb" strokeweight="1.5pt">
              <v:path arrowok="t"/>
            </v:shape>
            <v:line id="_x0000_s1942" style="position:absolute" from="9473,4309" to="9473,11869" strokecolor="#cc6660" strokeweight="1.5pt">
              <v:stroke dashstyle="3 1"/>
            </v:line>
            <w10:wrap anchorx="page" anchory="page"/>
          </v:group>
        </w:pict>
      </w:r>
      <w:r>
        <w:pict>
          <v:shape id="_x0000_s1940" type="#_x0000_t202" style="position:absolute;margin-left:36.75pt;margin-top:21.15pt;width:507.45pt;height:63.35pt;z-index:-118960;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939" type="#_x0000_t202" style="position:absolute;margin-left:327.15pt;margin-top:40.45pt;width:183.75pt;height:13.55pt;z-index:-11893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938" type="#_x0000_t202" style="position:absolute;margin-left:524.75pt;margin-top:45.7pt;width:52.2pt;height:17.35pt;z-index:-11891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19</w:t>
                  </w:r>
                </w:p>
              </w:txbxContent>
            </v:textbox>
            <w10:wrap anchorx="page" anchory="page"/>
          </v:shape>
        </w:pict>
      </w:r>
      <w:r>
        <w:pict>
          <v:shape id="_x0000_s1937" type="#_x0000_t202" style="position:absolute;margin-left:37.15pt;margin-top:166.45pt;width:220.85pt;height:13.55pt;z-index:-11888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8"/>
                      <w:sz w:val="18"/>
                    </w:rPr>
                    <w:t xml:space="preserve"> </w:t>
                  </w:r>
                  <w:r>
                    <w:rPr>
                      <w:rFonts w:ascii="Trebuchet MS"/>
                      <w:b/>
                      <w:color w:val="009EE3"/>
                      <w:sz w:val="18"/>
                    </w:rPr>
                    <w:t>10.</w:t>
                  </w:r>
                  <w:r>
                    <w:rPr>
                      <w:rFonts w:ascii="Trebuchet MS"/>
                      <w:b/>
                      <w:color w:val="009EE3"/>
                      <w:spacing w:val="21"/>
                      <w:sz w:val="18"/>
                    </w:rPr>
                    <w:t xml:space="preserve"> </w:t>
                  </w:r>
                  <w:r>
                    <w:rPr>
                      <w:rFonts w:ascii="Trebuchet MS"/>
                      <w:b/>
                      <w:color w:val="009EE3"/>
                      <w:sz w:val="18"/>
                    </w:rPr>
                    <w:t>The</w:t>
                  </w:r>
                  <w:r>
                    <w:rPr>
                      <w:rFonts w:ascii="Trebuchet MS"/>
                      <w:b/>
                      <w:color w:val="009EE3"/>
                      <w:spacing w:val="-18"/>
                      <w:sz w:val="18"/>
                    </w:rPr>
                    <w:t xml:space="preserve"> </w:t>
                  </w:r>
                  <w:r>
                    <w:rPr>
                      <w:rFonts w:ascii="Trebuchet MS"/>
                      <w:b/>
                      <w:color w:val="009EE3"/>
                      <w:spacing w:val="2"/>
                      <w:sz w:val="18"/>
                    </w:rPr>
                    <w:t>Offshore</w:t>
                  </w:r>
                  <w:r>
                    <w:rPr>
                      <w:rFonts w:ascii="Trebuchet MS"/>
                      <w:b/>
                      <w:color w:val="009EE3"/>
                      <w:spacing w:val="-17"/>
                      <w:sz w:val="18"/>
                    </w:rPr>
                    <w:t xml:space="preserve"> </w:t>
                  </w:r>
                  <w:r>
                    <w:rPr>
                      <w:rFonts w:ascii="Trebuchet MS"/>
                      <w:b/>
                      <w:color w:val="009EE3"/>
                      <w:spacing w:val="3"/>
                      <w:sz w:val="18"/>
                    </w:rPr>
                    <w:t>Services</w:t>
                  </w:r>
                  <w:r>
                    <w:rPr>
                      <w:rFonts w:ascii="Trebuchet MS"/>
                      <w:b/>
                      <w:color w:val="009EE3"/>
                      <w:spacing w:val="-17"/>
                      <w:sz w:val="18"/>
                    </w:rPr>
                    <w:t xml:space="preserve"> </w:t>
                  </w:r>
                  <w:r>
                    <w:rPr>
                      <w:rFonts w:ascii="Trebuchet MS"/>
                      <w:b/>
                      <w:color w:val="009EE3"/>
                      <w:sz w:val="18"/>
                    </w:rPr>
                    <w:t>Global</w:t>
                  </w:r>
                  <w:r>
                    <w:rPr>
                      <w:rFonts w:ascii="Trebuchet MS"/>
                      <w:b/>
                      <w:color w:val="009EE3"/>
                      <w:spacing w:val="-18"/>
                      <w:sz w:val="18"/>
                    </w:rPr>
                    <w:t xml:space="preserve"> </w:t>
                  </w:r>
                  <w:r>
                    <w:rPr>
                      <w:rFonts w:ascii="Trebuchet MS"/>
                      <w:b/>
                      <w:color w:val="009EE3"/>
                      <w:sz w:val="18"/>
                    </w:rPr>
                    <w:t>Value</w:t>
                  </w:r>
                  <w:r>
                    <w:rPr>
                      <w:rFonts w:ascii="Trebuchet MS"/>
                      <w:b/>
                      <w:color w:val="009EE3"/>
                      <w:spacing w:val="-17"/>
                      <w:sz w:val="18"/>
                    </w:rPr>
                    <w:t xml:space="preserve"> </w:t>
                  </w:r>
                  <w:r>
                    <w:rPr>
                      <w:rFonts w:ascii="Trebuchet MS"/>
                      <w:b/>
                      <w:color w:val="009EE3"/>
                      <w:sz w:val="18"/>
                    </w:rPr>
                    <w:t>Chain</w:t>
                  </w:r>
                </w:p>
              </w:txbxContent>
            </v:textbox>
            <w10:wrap anchorx="page" anchory="page"/>
          </v:shape>
        </w:pict>
      </w:r>
      <w:r>
        <w:pict>
          <v:shape id="_x0000_s1936" type="#_x0000_t202" style="position:absolute;margin-left:480.35pt;margin-top:212.25pt;width:93.75pt;height:28.35pt;z-index:-118864;mso-position-horizontal-relative:page;mso-position-vertical-relative:page" filled="f" stroked="f">
            <v:textbox inset="0,0,0,0">
              <w:txbxContent>
                <w:p w:rsidR="00C06913" w:rsidRDefault="008F06F4">
                  <w:pPr>
                    <w:spacing w:before="92" w:line="189" w:lineRule="auto"/>
                    <w:ind w:left="317" w:right="17" w:hanging="298"/>
                    <w:rPr>
                      <w:rFonts w:ascii="Trebuchet MS"/>
                      <w:b/>
                      <w:sz w:val="14"/>
                    </w:rPr>
                  </w:pPr>
                  <w:r>
                    <w:rPr>
                      <w:rFonts w:ascii="Trebuchet MS"/>
                      <w:b/>
                      <w:color w:val="565656"/>
                      <w:sz w:val="24"/>
                    </w:rPr>
                    <w:t>Industry</w:t>
                  </w:r>
                  <w:r>
                    <w:rPr>
                      <w:rFonts w:ascii="Trebuchet MS"/>
                      <w:b/>
                      <w:color w:val="565656"/>
                      <w:spacing w:val="-38"/>
                      <w:sz w:val="24"/>
                    </w:rPr>
                    <w:t xml:space="preserve"> </w:t>
                  </w:r>
                  <w:r>
                    <w:rPr>
                      <w:rFonts w:ascii="Trebuchet MS"/>
                      <w:b/>
                      <w:color w:val="565656"/>
                      <w:sz w:val="24"/>
                    </w:rPr>
                    <w:t>Specific Activities</w:t>
                  </w:r>
                  <w:r>
                    <w:rPr>
                      <w:rFonts w:ascii="Trebuchet MS"/>
                      <w:b/>
                      <w:color w:val="565656"/>
                      <w:position w:val="8"/>
                      <w:sz w:val="14"/>
                    </w:rPr>
                    <w:t>a-b</w:t>
                  </w:r>
                </w:p>
              </w:txbxContent>
            </v:textbox>
            <w10:wrap anchorx="page" anchory="page"/>
          </v:shape>
        </w:pict>
      </w:r>
      <w:r>
        <w:pict>
          <v:shape id="_x0000_s1935" type="#_x0000_t202" style="position:absolute;margin-left:184.85pt;margin-top:220.35pt;width:176.55pt;height:19.9pt;z-index:-118840;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565656"/>
                      <w:sz w:val="28"/>
                    </w:rPr>
                    <w:t>General Business</w:t>
                  </w:r>
                  <w:r>
                    <w:rPr>
                      <w:rFonts w:ascii="Trebuchet MS"/>
                      <w:b/>
                      <w:color w:val="565656"/>
                      <w:spacing w:val="-41"/>
                      <w:sz w:val="28"/>
                    </w:rPr>
                    <w:t xml:space="preserve"> </w:t>
                  </w:r>
                  <w:r>
                    <w:rPr>
                      <w:rFonts w:ascii="Trebuchet MS"/>
                      <w:b/>
                      <w:color w:val="565656"/>
                      <w:sz w:val="28"/>
                    </w:rPr>
                    <w:t>Activities</w:t>
                  </w:r>
                </w:p>
              </w:txbxContent>
            </v:textbox>
            <w10:wrap anchorx="page" anchory="page"/>
          </v:shape>
        </w:pict>
      </w:r>
      <w:r>
        <w:pict>
          <v:shape id="_x0000_s1934" type="#_x0000_t202" style="position:absolute;margin-left:32.4pt;margin-top:238.9pt;width:20.9pt;height:12.25pt;z-index:-11881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sz w:val="16"/>
                    </w:rPr>
                    <w:t>HIGH</w:t>
                  </w:r>
                </w:p>
              </w:txbxContent>
            </v:textbox>
            <w10:wrap anchorx="page" anchory="page"/>
          </v:shape>
        </w:pict>
      </w:r>
      <w:r>
        <w:pict>
          <v:shape id="_x0000_s1933" type="#_x0000_t202" style="position:absolute;margin-left:276.65pt;margin-top:249.25pt;width:135.1pt;height:29.75pt;z-index:-118792;mso-position-horizontal-relative:page;mso-position-vertical-relative:page" filled="f" stroked="f">
            <v:textbox inset="0,0,0,0">
              <w:txbxContent>
                <w:p w:rsidR="00C06913" w:rsidRDefault="008F06F4">
                  <w:pPr>
                    <w:spacing w:before="48" w:line="283" w:lineRule="exact"/>
                    <w:ind w:left="25" w:right="23"/>
                    <w:jc w:val="center"/>
                    <w:rPr>
                      <w:rFonts w:ascii="Trebuchet MS"/>
                      <w:b/>
                      <w:sz w:val="28"/>
                    </w:rPr>
                  </w:pPr>
                  <w:r>
                    <w:rPr>
                      <w:rFonts w:ascii="Trebuchet MS"/>
                      <w:b/>
                      <w:color w:val="565656"/>
                      <w:sz w:val="28"/>
                    </w:rPr>
                    <w:t>KPO</w:t>
                  </w:r>
                </w:p>
                <w:p w:rsidR="00C06913" w:rsidRDefault="008F06F4">
                  <w:pPr>
                    <w:pStyle w:val="BodyText"/>
                    <w:spacing w:before="0" w:line="262" w:lineRule="exact"/>
                    <w:ind w:left="25" w:right="25"/>
                    <w:jc w:val="center"/>
                  </w:pPr>
                  <w:proofErr w:type="spellStart"/>
                  <w:r>
                    <w:rPr>
                      <w:color w:val="565656"/>
                    </w:rPr>
                    <w:t>Knowlegde</w:t>
                  </w:r>
                  <w:proofErr w:type="spellEnd"/>
                  <w:r>
                    <w:rPr>
                      <w:color w:val="565656"/>
                    </w:rPr>
                    <w:t xml:space="preserve"> Process Outsourcing</w:t>
                  </w:r>
                </w:p>
              </w:txbxContent>
            </v:textbox>
            <w10:wrap anchorx="page" anchory="page"/>
          </v:shape>
        </w:pict>
      </w:r>
      <w:r>
        <w:pict>
          <v:shape id="_x0000_s1932" type="#_x0000_t202" style="position:absolute;margin-left:487.6pt;margin-top:249.9pt;width:77.55pt;height:52.35pt;z-index:-118768;mso-position-horizontal-relative:page;mso-position-vertical-relative:page" filled="f" stroked="f">
            <v:textbox inset="0,0,0,0">
              <w:txbxContent>
                <w:p w:rsidR="00C06913" w:rsidRDefault="008F06F4">
                  <w:pPr>
                    <w:spacing w:before="42" w:line="223" w:lineRule="auto"/>
                    <w:ind w:left="225" w:right="220"/>
                    <w:jc w:val="center"/>
                    <w:rPr>
                      <w:rFonts w:ascii="Trebuchet MS"/>
                      <w:b/>
                      <w:sz w:val="13"/>
                    </w:rPr>
                  </w:pPr>
                  <w:r>
                    <w:rPr>
                      <w:rFonts w:ascii="Trebuchet MS"/>
                      <w:b/>
                      <w:color w:val="565656"/>
                      <w:sz w:val="13"/>
                    </w:rPr>
                    <w:t>Banking Financial Services and Insurance (BFSI)</w:t>
                  </w:r>
                </w:p>
                <w:p w:rsidR="00C06913" w:rsidRDefault="008F06F4">
                  <w:pPr>
                    <w:spacing w:before="13" w:line="136" w:lineRule="auto"/>
                    <w:ind w:left="19" w:right="17" w:hanging="1"/>
                    <w:jc w:val="center"/>
                    <w:rPr>
                      <w:sz w:val="13"/>
                    </w:rPr>
                  </w:pPr>
                  <w:r>
                    <w:rPr>
                      <w:color w:val="565656"/>
                      <w:sz w:val="13"/>
                    </w:rPr>
                    <w:t xml:space="preserve">Ex. Investment research, private </w:t>
                  </w:r>
                  <w:proofErr w:type="spellStart"/>
                  <w:r>
                    <w:rPr>
                      <w:color w:val="565656"/>
                      <w:sz w:val="13"/>
                    </w:rPr>
                    <w:t>equility</w:t>
                  </w:r>
                  <w:proofErr w:type="spellEnd"/>
                  <w:r>
                    <w:rPr>
                      <w:color w:val="565656"/>
                      <w:sz w:val="13"/>
                    </w:rPr>
                    <w:t xml:space="preserve"> research, and risk management analysis</w:t>
                  </w:r>
                </w:p>
              </w:txbxContent>
            </v:textbox>
            <w10:wrap anchorx="page" anchory="page"/>
          </v:shape>
        </w:pict>
      </w:r>
      <w:r>
        <w:pict>
          <v:shape id="_x0000_s1931" type="#_x0000_t202" style="position:absolute;margin-left:75.75pt;margin-top:250.5pt;width:119.2pt;height:29.25pt;z-index:-118744;mso-position-horizontal-relative:page;mso-position-vertical-relative:page" filled="f" stroked="f">
            <v:textbox inset="0,0,0,0">
              <w:txbxContent>
                <w:p w:rsidR="00C06913" w:rsidRDefault="008F06F4">
                  <w:pPr>
                    <w:spacing w:before="48" w:line="310" w:lineRule="exact"/>
                    <w:ind w:left="43" w:right="43"/>
                    <w:jc w:val="center"/>
                    <w:rPr>
                      <w:rFonts w:ascii="Trebuchet MS"/>
                      <w:b/>
                      <w:sz w:val="28"/>
                    </w:rPr>
                  </w:pPr>
                  <w:r>
                    <w:rPr>
                      <w:rFonts w:ascii="Trebuchet MS"/>
                      <w:b/>
                      <w:color w:val="565656"/>
                      <w:sz w:val="28"/>
                    </w:rPr>
                    <w:t>ITO</w:t>
                  </w:r>
                </w:p>
                <w:p w:rsidR="00C06913" w:rsidRDefault="008F06F4">
                  <w:pPr>
                    <w:spacing w:line="226" w:lineRule="exact"/>
                    <w:ind w:left="43" w:right="43"/>
                    <w:jc w:val="center"/>
                    <w:rPr>
                      <w:sz w:val="14"/>
                    </w:rPr>
                  </w:pPr>
                  <w:r>
                    <w:rPr>
                      <w:color w:val="565656"/>
                      <w:sz w:val="14"/>
                    </w:rPr>
                    <w:t>Information Technology Outsourcing</w:t>
                  </w:r>
                </w:p>
              </w:txbxContent>
            </v:textbox>
            <w10:wrap anchorx="page" anchory="page"/>
          </v:shape>
        </w:pict>
      </w:r>
      <w:r>
        <w:pict>
          <v:shape id="_x0000_s1930" type="#_x0000_t202" style="position:absolute;margin-left:486.2pt;margin-top:313.25pt;width:80.55pt;height:31.35pt;z-index:-118720;mso-position-horizontal-relative:page;mso-position-vertical-relative:page" filled="f" stroked="f">
            <v:textbox inset="0,0,0,0">
              <w:txbxContent>
                <w:p w:rsidR="00C06913" w:rsidRDefault="008F06F4">
                  <w:pPr>
                    <w:spacing w:before="33" w:line="119" w:lineRule="exact"/>
                    <w:ind w:left="351"/>
                    <w:rPr>
                      <w:rFonts w:ascii="Trebuchet MS"/>
                      <w:b/>
                      <w:sz w:val="13"/>
                    </w:rPr>
                  </w:pPr>
                  <w:r>
                    <w:rPr>
                      <w:rFonts w:ascii="Trebuchet MS"/>
                      <w:b/>
                      <w:color w:val="565656"/>
                      <w:sz w:val="13"/>
                    </w:rPr>
                    <w:t>Manufacturing</w:t>
                  </w:r>
                </w:p>
                <w:p w:rsidR="00C06913" w:rsidRDefault="008F06F4">
                  <w:pPr>
                    <w:spacing w:before="43" w:line="136" w:lineRule="auto"/>
                    <w:ind w:left="46" w:right="43"/>
                    <w:jc w:val="center"/>
                    <w:rPr>
                      <w:sz w:val="13"/>
                    </w:rPr>
                  </w:pPr>
                  <w:r>
                    <w:rPr>
                      <w:color w:val="565656"/>
                      <w:sz w:val="13"/>
                    </w:rPr>
                    <w:t>Ex. Industrial Engineering and sourcing and vendor management</w:t>
                  </w:r>
                </w:p>
              </w:txbxContent>
            </v:textbox>
            <w10:wrap anchorx="page" anchory="page"/>
          </v:shape>
        </w:pict>
      </w:r>
      <w:r>
        <w:pict>
          <v:shape id="_x0000_s1929" type="#_x0000_t202" style="position:absolute;margin-left:327.7pt;margin-top:342.2pt;width:29.05pt;height:19.9pt;z-index:-118696;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565656"/>
                      <w:sz w:val="28"/>
                    </w:rPr>
                    <w:t>BPO</w:t>
                  </w:r>
                </w:p>
              </w:txbxContent>
            </v:textbox>
            <w10:wrap anchorx="page" anchory="page"/>
          </v:shape>
        </w:pict>
      </w:r>
      <w:r>
        <w:pict>
          <v:shape id="_x0000_s1928" type="#_x0000_t202" style="position:absolute;margin-left:278.7pt;margin-top:358.45pt;width:127pt;height:13.55pt;z-index:-118672;mso-position-horizontal-relative:page;mso-position-vertical-relative:page" filled="f" stroked="f">
            <v:textbox inset="0,0,0,0">
              <w:txbxContent>
                <w:p w:rsidR="00C06913" w:rsidRDefault="008F06F4">
                  <w:pPr>
                    <w:pStyle w:val="BodyText"/>
                    <w:spacing w:before="0" w:line="270" w:lineRule="exact"/>
                    <w:ind w:left="20"/>
                  </w:pPr>
                  <w:r>
                    <w:rPr>
                      <w:color w:val="565656"/>
                    </w:rPr>
                    <w:t>Business Process Outsourcing</w:t>
                  </w:r>
                </w:p>
              </w:txbxContent>
            </v:textbox>
            <w10:wrap anchorx="page" anchory="page"/>
          </v:shape>
        </w:pict>
      </w:r>
      <w:r>
        <w:pict>
          <v:shape id="_x0000_s1927" type="#_x0000_t202" style="position:absolute;margin-left:488.6pt;margin-top:359.9pt;width:75.7pt;height:31.35pt;z-index:-118648;mso-position-horizontal-relative:page;mso-position-vertical-relative:page" filled="f" stroked="f">
            <v:textbox inset="0,0,0,0">
              <w:txbxContent>
                <w:p w:rsidR="00C06913" w:rsidRDefault="008F06F4">
                  <w:pPr>
                    <w:spacing w:before="81" w:line="146" w:lineRule="auto"/>
                    <w:ind w:left="20" w:right="17" w:firstLine="98"/>
                    <w:jc w:val="both"/>
                    <w:rPr>
                      <w:sz w:val="13"/>
                    </w:rPr>
                  </w:pPr>
                  <w:r>
                    <w:rPr>
                      <w:rFonts w:ascii="Trebuchet MS"/>
                      <w:b/>
                      <w:color w:val="565656"/>
                      <w:sz w:val="13"/>
                    </w:rPr>
                    <w:t xml:space="preserve">Telecommunications </w:t>
                  </w:r>
                  <w:r>
                    <w:rPr>
                      <w:color w:val="565656"/>
                      <w:sz w:val="13"/>
                    </w:rPr>
                    <w:t>Ex. IP transformation, Interoperability testing and DSP and multimedia</w:t>
                  </w:r>
                </w:p>
              </w:txbxContent>
            </v:textbox>
            <w10:wrap anchorx="page" anchory="page"/>
          </v:shape>
        </w:pict>
      </w:r>
      <w:r>
        <w:pict>
          <v:shape id="_x0000_s1926" type="#_x0000_t202" style="position:absolute;margin-left:393.15pt;margin-top:366.9pt;width:65.2pt;height:59.1pt;z-index:-118624;mso-position-horizontal-relative:page;mso-position-vertical-relative:page" filled="f" stroked="f">
            <v:textbox inset="0,0,0,0">
              <w:txbxContent>
                <w:p w:rsidR="00C06913" w:rsidRDefault="008F06F4">
                  <w:pPr>
                    <w:tabs>
                      <w:tab w:val="left" w:pos="1284"/>
                    </w:tabs>
                    <w:spacing w:line="226" w:lineRule="exact"/>
                    <w:ind w:left="20"/>
                    <w:rPr>
                      <w:sz w:val="13"/>
                    </w:rPr>
                  </w:pPr>
                  <w:r>
                    <w:rPr>
                      <w:color w:val="565656"/>
                      <w:w w:val="89"/>
                      <w:sz w:val="13"/>
                      <w:u w:val="thick" w:color="CC6660"/>
                    </w:rPr>
                    <w:t xml:space="preserve"> </w:t>
                  </w:r>
                  <w:r>
                    <w:rPr>
                      <w:color w:val="565656"/>
                      <w:sz w:val="13"/>
                      <w:u w:val="thick" w:color="CC6660"/>
                    </w:rPr>
                    <w:tab/>
                  </w:r>
                </w:p>
                <w:p w:rsidR="00C06913" w:rsidRDefault="008F06F4">
                  <w:pPr>
                    <w:spacing w:before="94" w:line="277" w:lineRule="exact"/>
                    <w:ind w:left="360"/>
                    <w:rPr>
                      <w:rFonts w:ascii="Trebuchet MS"/>
                      <w:b/>
                      <w:sz w:val="28"/>
                    </w:rPr>
                  </w:pPr>
                  <w:r>
                    <w:rPr>
                      <w:rFonts w:ascii="Trebuchet MS"/>
                      <w:b/>
                      <w:color w:val="565656"/>
                      <w:w w:val="105"/>
                      <w:sz w:val="28"/>
                    </w:rPr>
                    <w:t>CRM</w:t>
                  </w:r>
                </w:p>
                <w:p w:rsidR="00C06913" w:rsidRDefault="008F06F4">
                  <w:pPr>
                    <w:spacing w:before="38" w:line="144" w:lineRule="auto"/>
                    <w:ind w:left="151" w:right="149" w:firstLine="116"/>
                    <w:jc w:val="both"/>
                    <w:rPr>
                      <w:sz w:val="16"/>
                    </w:rPr>
                  </w:pPr>
                  <w:r>
                    <w:rPr>
                      <w:color w:val="565656"/>
                      <w:sz w:val="16"/>
                    </w:rPr>
                    <w:t>(Customer Relationship Management)</w:t>
                  </w:r>
                </w:p>
              </w:txbxContent>
            </v:textbox>
            <w10:wrap anchorx="page" anchory="page"/>
          </v:shape>
        </w:pict>
      </w:r>
      <w:r>
        <w:pict>
          <v:shape id="_x0000_s1925" type="#_x0000_t202" style="position:absolute;margin-left:106pt;margin-top:368.15pt;width:60.4pt;height:19.9pt;z-index:-118600;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565656"/>
                      <w:sz w:val="28"/>
                    </w:rPr>
                    <w:t>Software</w:t>
                  </w:r>
                </w:p>
              </w:txbxContent>
            </v:textbox>
            <w10:wrap anchorx="page" anchory="page"/>
          </v:shape>
        </w:pict>
      </w:r>
      <w:r>
        <w:pict>
          <v:shape id="_x0000_s1924" type="#_x0000_t202" style="position:absolute;margin-left:234.65pt;margin-top:380.5pt;width:52pt;height:45.5pt;z-index:-118576;mso-position-horizontal-relative:page;mso-position-vertical-relative:page" filled="f" stroked="f">
            <v:textbox inset="0,0,0,0">
              <w:txbxContent>
                <w:p w:rsidR="00C06913" w:rsidRDefault="008F06F4">
                  <w:pPr>
                    <w:spacing w:before="48" w:line="277" w:lineRule="exact"/>
                    <w:ind w:left="231"/>
                    <w:rPr>
                      <w:rFonts w:ascii="Trebuchet MS"/>
                      <w:b/>
                      <w:sz w:val="28"/>
                    </w:rPr>
                  </w:pPr>
                  <w:r>
                    <w:rPr>
                      <w:rFonts w:ascii="Trebuchet MS"/>
                      <w:b/>
                      <w:color w:val="565656"/>
                      <w:w w:val="105"/>
                      <w:sz w:val="28"/>
                    </w:rPr>
                    <w:t>ERM</w:t>
                  </w:r>
                </w:p>
                <w:p w:rsidR="00C06913" w:rsidRDefault="008F06F4">
                  <w:pPr>
                    <w:spacing w:before="38" w:line="144" w:lineRule="auto"/>
                    <w:ind w:left="20" w:right="17" w:hanging="1"/>
                    <w:jc w:val="center"/>
                    <w:rPr>
                      <w:sz w:val="16"/>
                    </w:rPr>
                  </w:pPr>
                  <w:r>
                    <w:rPr>
                      <w:color w:val="565656"/>
                      <w:sz w:val="16"/>
                    </w:rPr>
                    <w:t>(Enterprise Resource Management)</w:t>
                  </w:r>
                </w:p>
              </w:txbxContent>
            </v:textbox>
            <w10:wrap anchorx="page" anchory="page"/>
          </v:shape>
        </w:pict>
      </w:r>
      <w:r>
        <w:pict>
          <v:shape id="_x0000_s1923" type="#_x0000_t202" style="position:absolute;margin-left:318.4pt;margin-top:380.5pt;width:52pt;height:45.5pt;z-index:-118552;mso-position-horizontal-relative:page;mso-position-vertical-relative:page" filled="f" stroked="f">
            <v:textbox inset="0,0,0,0">
              <w:txbxContent>
                <w:p w:rsidR="00C06913" w:rsidRDefault="008F06F4">
                  <w:pPr>
                    <w:spacing w:before="48" w:line="277" w:lineRule="exact"/>
                    <w:ind w:left="220"/>
                    <w:rPr>
                      <w:rFonts w:ascii="Trebuchet MS"/>
                      <w:b/>
                      <w:sz w:val="28"/>
                    </w:rPr>
                  </w:pPr>
                  <w:r>
                    <w:rPr>
                      <w:rFonts w:ascii="Trebuchet MS"/>
                      <w:b/>
                      <w:color w:val="565656"/>
                      <w:w w:val="105"/>
                      <w:sz w:val="28"/>
                    </w:rPr>
                    <w:t>HRM</w:t>
                  </w:r>
                </w:p>
                <w:p w:rsidR="00C06913" w:rsidRDefault="008F06F4">
                  <w:pPr>
                    <w:spacing w:before="38" w:line="144" w:lineRule="auto"/>
                    <w:ind w:left="20" w:right="17" w:hanging="1"/>
                    <w:jc w:val="center"/>
                    <w:rPr>
                      <w:sz w:val="16"/>
                    </w:rPr>
                  </w:pPr>
                  <w:r>
                    <w:rPr>
                      <w:color w:val="565656"/>
                      <w:sz w:val="16"/>
                    </w:rPr>
                    <w:t>(Human Resource Management)</w:t>
                  </w:r>
                </w:p>
              </w:txbxContent>
            </v:textbox>
            <w10:wrap anchorx="page" anchory="page"/>
          </v:shape>
        </w:pict>
      </w:r>
      <w:r>
        <w:pict>
          <v:shape id="_x0000_s1922" type="#_x0000_t202" style="position:absolute;margin-left:489pt;margin-top:400.7pt;width:74.8pt;height:31.35pt;z-index:-118528;mso-position-horizontal-relative:page;mso-position-vertical-relative:page" filled="f" stroked="f">
            <v:textbox inset="0,0,0,0">
              <w:txbxContent>
                <w:p w:rsidR="00C06913" w:rsidRDefault="008F06F4">
                  <w:pPr>
                    <w:spacing w:before="33" w:line="119" w:lineRule="exact"/>
                    <w:ind w:left="529"/>
                    <w:rPr>
                      <w:rFonts w:ascii="Trebuchet MS"/>
                      <w:b/>
                      <w:sz w:val="13"/>
                    </w:rPr>
                  </w:pPr>
                  <w:r>
                    <w:rPr>
                      <w:rFonts w:ascii="Trebuchet MS"/>
                      <w:b/>
                      <w:color w:val="565656"/>
                      <w:sz w:val="13"/>
                    </w:rPr>
                    <w:t>Energy</w:t>
                  </w:r>
                </w:p>
                <w:p w:rsidR="00C06913" w:rsidRDefault="008F06F4">
                  <w:pPr>
                    <w:spacing w:before="43" w:line="136" w:lineRule="auto"/>
                    <w:ind w:left="20" w:right="17" w:firstLine="37"/>
                    <w:jc w:val="both"/>
                    <w:rPr>
                      <w:sz w:val="13"/>
                    </w:rPr>
                  </w:pPr>
                  <w:r>
                    <w:rPr>
                      <w:color w:val="565656"/>
                      <w:sz w:val="13"/>
                    </w:rPr>
                    <w:t>Ex. Energy Trading and Risk Management, and Digital oil field solutions</w:t>
                  </w:r>
                </w:p>
              </w:txbxContent>
            </v:textbox>
            <w10:wrap anchorx="page" anchory="page"/>
          </v:shape>
        </w:pict>
      </w:r>
      <w:r>
        <w:pict>
          <v:shape id="_x0000_s1921" type="#_x0000_t202" style="position:absolute;margin-left:485.95pt;margin-top:446.35pt;width:80.9pt;height:31.35pt;z-index:-118504;mso-position-horizontal-relative:page;mso-position-vertical-relative:page" filled="f" stroked="f">
            <v:textbox inset="0,0,0,0">
              <w:txbxContent>
                <w:p w:rsidR="00C06913" w:rsidRDefault="008F06F4">
                  <w:pPr>
                    <w:spacing w:before="81" w:line="146" w:lineRule="auto"/>
                    <w:ind w:left="20" w:right="17" w:hanging="1"/>
                    <w:jc w:val="center"/>
                    <w:rPr>
                      <w:sz w:val="13"/>
                    </w:rPr>
                  </w:pPr>
                  <w:r>
                    <w:rPr>
                      <w:rFonts w:ascii="Trebuchet MS"/>
                      <w:b/>
                      <w:color w:val="565656"/>
                      <w:sz w:val="13"/>
                    </w:rPr>
                    <w:t xml:space="preserve">Travel &amp; Transportation </w:t>
                  </w:r>
                  <w:r>
                    <w:rPr>
                      <w:color w:val="565656"/>
                      <w:sz w:val="13"/>
                    </w:rPr>
                    <w:t>Revenue management systems, customer loyalty solutions</w:t>
                  </w:r>
                </w:p>
              </w:txbxContent>
            </v:textbox>
            <w10:wrap anchorx="page" anchory="page"/>
          </v:shape>
        </w:pict>
      </w:r>
      <w:r>
        <w:pict>
          <v:shape id="_x0000_s1920" type="#_x0000_t202" style="position:absolute;margin-left:84.85pt;margin-top:495.45pt;width:101.25pt;height:19.9pt;z-index:-118480;mso-position-horizontal-relative:page;mso-position-vertical-relative:page" filled="f" stroked="f">
            <v:textbox inset="0,0,0,0">
              <w:txbxContent>
                <w:p w:rsidR="00C06913" w:rsidRDefault="008F06F4">
                  <w:pPr>
                    <w:spacing w:before="48"/>
                    <w:ind w:left="20"/>
                    <w:rPr>
                      <w:rFonts w:ascii="Trebuchet MS"/>
                      <w:b/>
                      <w:sz w:val="28"/>
                    </w:rPr>
                  </w:pPr>
                  <w:proofErr w:type="spellStart"/>
                  <w:r>
                    <w:rPr>
                      <w:rFonts w:ascii="Trebuchet MS"/>
                      <w:b/>
                      <w:color w:val="565656"/>
                      <w:sz w:val="28"/>
                    </w:rPr>
                    <w:t>Infraestructure</w:t>
                  </w:r>
                  <w:proofErr w:type="spellEnd"/>
                </w:p>
              </w:txbxContent>
            </v:textbox>
            <w10:wrap anchorx="page" anchory="page"/>
          </v:shape>
        </w:pict>
      </w:r>
      <w:r>
        <w:pict>
          <v:shape id="_x0000_s1919" type="#_x0000_t202" style="position:absolute;margin-left:490.7pt;margin-top:495.25pt;width:71.45pt;height:24.35pt;z-index:-118456;mso-position-horizontal-relative:page;mso-position-vertical-relative:page" filled="f" stroked="f">
            <v:textbox inset="0,0,0,0">
              <w:txbxContent>
                <w:p w:rsidR="00C06913" w:rsidRDefault="008F06F4">
                  <w:pPr>
                    <w:spacing w:before="33" w:line="119" w:lineRule="exact"/>
                    <w:ind w:left="237"/>
                    <w:rPr>
                      <w:rFonts w:ascii="Trebuchet MS"/>
                      <w:b/>
                      <w:sz w:val="13"/>
                    </w:rPr>
                  </w:pPr>
                  <w:r>
                    <w:rPr>
                      <w:rFonts w:ascii="Trebuchet MS"/>
                      <w:b/>
                      <w:color w:val="565656"/>
                      <w:sz w:val="13"/>
                    </w:rPr>
                    <w:t>Health/</w:t>
                  </w:r>
                  <w:proofErr w:type="spellStart"/>
                  <w:r>
                    <w:rPr>
                      <w:rFonts w:ascii="Trebuchet MS"/>
                      <w:b/>
                      <w:color w:val="565656"/>
                      <w:sz w:val="13"/>
                    </w:rPr>
                    <w:t>Pharma</w:t>
                  </w:r>
                  <w:proofErr w:type="spellEnd"/>
                </w:p>
                <w:p w:rsidR="00C06913" w:rsidRDefault="008F06F4">
                  <w:pPr>
                    <w:spacing w:before="43" w:line="136" w:lineRule="auto"/>
                    <w:ind w:left="20" w:right="17"/>
                    <w:jc w:val="center"/>
                    <w:rPr>
                      <w:sz w:val="13"/>
                    </w:rPr>
                  </w:pPr>
                  <w:r>
                    <w:rPr>
                      <w:color w:val="565656"/>
                      <w:w w:val="105"/>
                      <w:sz w:val="13"/>
                    </w:rPr>
                    <w:t>Ex. R&amp;D, clinical trials, medical transcript</w:t>
                  </w:r>
                </w:p>
              </w:txbxContent>
            </v:textbox>
            <w10:wrap anchorx="page" anchory="page"/>
          </v:shape>
        </w:pict>
      </w:r>
      <w:r>
        <w:pict>
          <v:shape id="_x0000_s1918" type="#_x0000_t202" style="position:absolute;margin-left:488.6pt;margin-top:532.8pt;width:75.6pt;height:31.35pt;z-index:-118432;mso-position-horizontal-relative:page;mso-position-vertical-relative:page" filled="f" stroked="f">
            <v:textbox inset="0,0,0,0">
              <w:txbxContent>
                <w:p w:rsidR="00C06913" w:rsidRDefault="008F06F4">
                  <w:pPr>
                    <w:spacing w:before="33" w:line="119" w:lineRule="exact"/>
                    <w:ind w:left="19" w:right="19"/>
                    <w:jc w:val="center"/>
                    <w:rPr>
                      <w:rFonts w:ascii="Trebuchet MS"/>
                      <w:b/>
                      <w:sz w:val="13"/>
                    </w:rPr>
                  </w:pPr>
                  <w:r>
                    <w:rPr>
                      <w:rFonts w:ascii="Trebuchet MS"/>
                      <w:b/>
                      <w:color w:val="565656"/>
                      <w:sz w:val="13"/>
                    </w:rPr>
                    <w:t>Retail</w:t>
                  </w:r>
                </w:p>
                <w:p w:rsidR="00C06913" w:rsidRDefault="008F06F4">
                  <w:pPr>
                    <w:spacing w:before="43" w:line="136" w:lineRule="auto"/>
                    <w:ind w:left="22" w:right="19"/>
                    <w:jc w:val="center"/>
                    <w:rPr>
                      <w:sz w:val="13"/>
                    </w:rPr>
                  </w:pPr>
                  <w:proofErr w:type="spellStart"/>
                  <w:proofErr w:type="gramStart"/>
                  <w:r>
                    <w:rPr>
                      <w:color w:val="565656"/>
                      <w:sz w:val="13"/>
                    </w:rPr>
                    <w:t>eComerce</w:t>
                  </w:r>
                  <w:proofErr w:type="spellEnd"/>
                  <w:proofErr w:type="gramEnd"/>
                  <w:r>
                    <w:rPr>
                      <w:color w:val="565656"/>
                      <w:sz w:val="13"/>
                    </w:rPr>
                    <w:t xml:space="preserve"> and Planning, merchandising and demand intelligence</w:t>
                  </w:r>
                </w:p>
              </w:txbxContent>
            </v:textbox>
            <w10:wrap anchorx="page" anchory="page"/>
          </v:shape>
        </w:pict>
      </w:r>
      <w:r>
        <w:pict>
          <v:shape id="_x0000_s1917" type="#_x0000_t202" style="position:absolute;margin-left:393.15pt;margin-top:571.5pt;width:65.2pt;height:10.35pt;z-index:-118408;mso-position-horizontal-relative:page;mso-position-vertical-relative:page" filled="f" stroked="f">
            <v:textbox inset="0,0,0,0">
              <w:txbxContent>
                <w:p w:rsidR="00C06913" w:rsidRDefault="008F06F4">
                  <w:pPr>
                    <w:tabs>
                      <w:tab w:val="left" w:pos="1284"/>
                    </w:tabs>
                    <w:spacing w:before="33"/>
                    <w:ind w:left="20"/>
                    <w:rPr>
                      <w:rFonts w:ascii="Trebuchet MS"/>
                      <w:b/>
                      <w:sz w:val="13"/>
                    </w:rPr>
                  </w:pPr>
                  <w:r>
                    <w:rPr>
                      <w:rFonts w:ascii="Trebuchet MS"/>
                      <w:b/>
                      <w:color w:val="565656"/>
                      <w:w w:val="77"/>
                      <w:sz w:val="13"/>
                      <w:u w:val="thick" w:color="CC6660"/>
                    </w:rPr>
                    <w:t xml:space="preserve"> </w:t>
                  </w:r>
                  <w:r>
                    <w:rPr>
                      <w:rFonts w:ascii="Trebuchet MS"/>
                      <w:b/>
                      <w:color w:val="565656"/>
                      <w:sz w:val="13"/>
                      <w:u w:val="thick" w:color="CC6660"/>
                    </w:rPr>
                    <w:tab/>
                  </w:r>
                </w:p>
              </w:txbxContent>
            </v:textbox>
            <w10:wrap anchorx="page" anchory="page"/>
          </v:shape>
        </w:pict>
      </w:r>
      <w:r>
        <w:pict>
          <v:shape id="_x0000_s1916" type="#_x0000_t202" style="position:absolute;margin-left:31.9pt;margin-top:584.2pt;width:19.25pt;height:12.25pt;z-index:-11838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sz w:val="16"/>
                    </w:rPr>
                    <w:t>LOW</w:t>
                  </w:r>
                </w:p>
              </w:txbxContent>
            </v:textbox>
            <w10:wrap anchorx="page" anchory="page"/>
          </v:shape>
        </w:pict>
      </w:r>
      <w:r>
        <w:pict>
          <v:shape id="_x0000_s1915" type="#_x0000_t202" style="position:absolute;margin-left:37.15pt;margin-top:629.1pt;width:26.4pt;height:11.1pt;z-index:-118360;mso-position-horizontal-relative:page;mso-position-vertical-relative:page" filled="f" stroked="f">
            <v:textbox inset="0,0,0,0">
              <w:txbxContent>
                <w:p w:rsidR="00C06913" w:rsidRDefault="008F06F4">
                  <w:pPr>
                    <w:spacing w:before="15"/>
                    <w:ind w:left="20"/>
                    <w:rPr>
                      <w:rFonts w:ascii="Century Gothic"/>
                      <w:i/>
                      <w:sz w:val="15"/>
                    </w:rPr>
                  </w:pPr>
                  <w:r>
                    <w:rPr>
                      <w:rFonts w:ascii="Century Gothic"/>
                      <w:i/>
                      <w:color w:val="009EE3"/>
                      <w:w w:val="95"/>
                      <w:sz w:val="15"/>
                    </w:rPr>
                    <w:t>NOTES:</w:t>
                  </w:r>
                </w:p>
              </w:txbxContent>
            </v:textbox>
            <w10:wrap anchorx="page" anchory="page"/>
          </v:shape>
        </w:pict>
      </w:r>
      <w:r>
        <w:pict>
          <v:shape id="_x0000_s1914" type="#_x0000_t202" style="position:absolute;margin-left:37.15pt;margin-top:647.1pt;width:347.5pt;height:33.1pt;z-index:-118336;mso-position-horizontal-relative:page;mso-position-vertical-relative:page" filled="f" stroked="f">
            <v:textbox inset="0,0,0,0">
              <w:txbxContent>
                <w:p w:rsidR="00C06913" w:rsidRDefault="008F06F4">
                  <w:pPr>
                    <w:spacing w:before="15" w:line="261" w:lineRule="auto"/>
                    <w:ind w:left="20"/>
                    <w:rPr>
                      <w:rFonts w:ascii="Century Gothic"/>
                      <w:i/>
                      <w:sz w:val="15"/>
                    </w:rPr>
                  </w:pPr>
                  <w:proofErr w:type="spellStart"/>
                  <w:proofErr w:type="gramStart"/>
                  <w:r>
                    <w:rPr>
                      <w:rFonts w:ascii="Century Gothic"/>
                      <w:i/>
                      <w:color w:val="565656"/>
                      <w:w w:val="90"/>
                      <w:position w:val="4"/>
                      <w:sz w:val="15"/>
                    </w:rPr>
                    <w:t>a</w:t>
                  </w:r>
                  <w:proofErr w:type="spellEnd"/>
                  <w:proofErr w:type="gramEnd"/>
                  <w:r>
                    <w:rPr>
                      <w:rFonts w:ascii="Century Gothic"/>
                      <w:i/>
                      <w:color w:val="565656"/>
                      <w:spacing w:val="-9"/>
                      <w:w w:val="90"/>
                      <w:position w:val="4"/>
                      <w:sz w:val="15"/>
                    </w:rPr>
                    <w:t xml:space="preserve"> </w:t>
                  </w:r>
                  <w:r>
                    <w:rPr>
                      <w:rFonts w:ascii="Century Gothic"/>
                      <w:i/>
                      <w:color w:val="565656"/>
                      <w:spacing w:val="2"/>
                      <w:w w:val="90"/>
                      <w:sz w:val="15"/>
                    </w:rPr>
                    <w:t>Industry</w:t>
                  </w:r>
                  <w:r>
                    <w:rPr>
                      <w:rFonts w:ascii="Century Gothic"/>
                      <w:i/>
                      <w:color w:val="565656"/>
                      <w:spacing w:val="-8"/>
                      <w:w w:val="90"/>
                      <w:sz w:val="15"/>
                    </w:rPr>
                    <w:t xml:space="preserve"> </w:t>
                  </w:r>
                  <w:r>
                    <w:rPr>
                      <w:rFonts w:ascii="Century Gothic"/>
                      <w:i/>
                      <w:color w:val="565656"/>
                      <w:w w:val="90"/>
                      <w:sz w:val="15"/>
                    </w:rPr>
                    <w:t>specific:</w:t>
                  </w:r>
                  <w:r>
                    <w:rPr>
                      <w:rFonts w:ascii="Century Gothic"/>
                      <w:i/>
                      <w:color w:val="565656"/>
                      <w:spacing w:val="-8"/>
                      <w:w w:val="90"/>
                      <w:sz w:val="15"/>
                    </w:rPr>
                    <w:t xml:space="preserve"> </w:t>
                  </w:r>
                  <w:r>
                    <w:rPr>
                      <w:rFonts w:ascii="Century Gothic"/>
                      <w:i/>
                      <w:color w:val="565656"/>
                      <w:w w:val="90"/>
                      <w:sz w:val="15"/>
                    </w:rPr>
                    <w:t>Each</w:t>
                  </w:r>
                  <w:r>
                    <w:rPr>
                      <w:rFonts w:ascii="Century Gothic"/>
                      <w:i/>
                      <w:color w:val="565656"/>
                      <w:spacing w:val="-8"/>
                      <w:w w:val="90"/>
                      <w:sz w:val="15"/>
                    </w:rPr>
                    <w:t xml:space="preserve"> </w:t>
                  </w:r>
                  <w:r>
                    <w:rPr>
                      <w:rFonts w:ascii="Century Gothic"/>
                      <w:i/>
                      <w:color w:val="565656"/>
                      <w:spacing w:val="2"/>
                      <w:w w:val="90"/>
                      <w:sz w:val="15"/>
                    </w:rPr>
                    <w:t>industry</w:t>
                  </w:r>
                  <w:r>
                    <w:rPr>
                      <w:rFonts w:ascii="Century Gothic"/>
                      <w:i/>
                      <w:color w:val="565656"/>
                      <w:spacing w:val="-9"/>
                      <w:w w:val="90"/>
                      <w:sz w:val="15"/>
                    </w:rPr>
                    <w:t xml:space="preserve"> </w:t>
                  </w:r>
                  <w:r>
                    <w:rPr>
                      <w:rFonts w:ascii="Century Gothic"/>
                      <w:i/>
                      <w:color w:val="565656"/>
                      <w:w w:val="90"/>
                      <w:sz w:val="15"/>
                    </w:rPr>
                    <w:t>has</w:t>
                  </w:r>
                  <w:r>
                    <w:rPr>
                      <w:rFonts w:ascii="Century Gothic"/>
                      <w:i/>
                      <w:color w:val="565656"/>
                      <w:spacing w:val="-8"/>
                      <w:w w:val="90"/>
                      <w:sz w:val="15"/>
                    </w:rPr>
                    <w:t xml:space="preserve"> </w:t>
                  </w:r>
                  <w:r>
                    <w:rPr>
                      <w:rFonts w:ascii="Century Gothic"/>
                      <w:i/>
                      <w:color w:val="565656"/>
                      <w:w w:val="90"/>
                      <w:sz w:val="15"/>
                    </w:rPr>
                    <w:t>its</w:t>
                  </w:r>
                  <w:r>
                    <w:rPr>
                      <w:rFonts w:ascii="Century Gothic"/>
                      <w:i/>
                      <w:color w:val="565656"/>
                      <w:spacing w:val="-8"/>
                      <w:w w:val="90"/>
                      <w:sz w:val="15"/>
                    </w:rPr>
                    <w:t xml:space="preserve"> </w:t>
                  </w:r>
                  <w:r>
                    <w:rPr>
                      <w:rFonts w:ascii="Century Gothic"/>
                      <w:i/>
                      <w:color w:val="565656"/>
                      <w:w w:val="90"/>
                      <w:sz w:val="15"/>
                    </w:rPr>
                    <w:t>own</w:t>
                  </w:r>
                  <w:r>
                    <w:rPr>
                      <w:rFonts w:ascii="Century Gothic"/>
                      <w:i/>
                      <w:color w:val="565656"/>
                      <w:spacing w:val="-8"/>
                      <w:w w:val="90"/>
                      <w:sz w:val="15"/>
                    </w:rPr>
                    <w:t xml:space="preserve"> </w:t>
                  </w:r>
                  <w:r>
                    <w:rPr>
                      <w:rFonts w:ascii="Century Gothic"/>
                      <w:i/>
                      <w:color w:val="565656"/>
                      <w:w w:val="90"/>
                      <w:sz w:val="15"/>
                    </w:rPr>
                    <w:t>value</w:t>
                  </w:r>
                  <w:r>
                    <w:rPr>
                      <w:rFonts w:ascii="Century Gothic"/>
                      <w:i/>
                      <w:color w:val="565656"/>
                      <w:spacing w:val="-9"/>
                      <w:w w:val="90"/>
                      <w:sz w:val="15"/>
                    </w:rPr>
                    <w:t xml:space="preserve"> </w:t>
                  </w:r>
                  <w:r>
                    <w:rPr>
                      <w:rFonts w:ascii="Century Gothic"/>
                      <w:i/>
                      <w:color w:val="565656"/>
                      <w:w w:val="90"/>
                      <w:sz w:val="15"/>
                    </w:rPr>
                    <w:t>chain.</w:t>
                  </w:r>
                  <w:r>
                    <w:rPr>
                      <w:rFonts w:ascii="Century Gothic"/>
                      <w:i/>
                      <w:color w:val="565656"/>
                      <w:spacing w:val="-8"/>
                      <w:w w:val="90"/>
                      <w:sz w:val="15"/>
                    </w:rPr>
                    <w:t xml:space="preserve"> </w:t>
                  </w:r>
                  <w:r>
                    <w:rPr>
                      <w:rFonts w:ascii="Century Gothic"/>
                      <w:i/>
                      <w:color w:val="565656"/>
                      <w:w w:val="90"/>
                      <w:sz w:val="15"/>
                    </w:rPr>
                    <w:t>Within</w:t>
                  </w:r>
                  <w:r>
                    <w:rPr>
                      <w:rFonts w:ascii="Century Gothic"/>
                      <w:i/>
                      <w:color w:val="565656"/>
                      <w:spacing w:val="-8"/>
                      <w:w w:val="90"/>
                      <w:sz w:val="15"/>
                    </w:rPr>
                    <w:t xml:space="preserve"> </w:t>
                  </w:r>
                  <w:r>
                    <w:rPr>
                      <w:rFonts w:ascii="Century Gothic"/>
                      <w:i/>
                      <w:color w:val="565656"/>
                      <w:w w:val="90"/>
                      <w:sz w:val="15"/>
                    </w:rPr>
                    <w:t>each</w:t>
                  </w:r>
                  <w:r>
                    <w:rPr>
                      <w:rFonts w:ascii="Century Gothic"/>
                      <w:i/>
                      <w:color w:val="565656"/>
                      <w:spacing w:val="-8"/>
                      <w:w w:val="90"/>
                      <w:sz w:val="15"/>
                    </w:rPr>
                    <w:t xml:space="preserve"> </w:t>
                  </w:r>
                  <w:r>
                    <w:rPr>
                      <w:rFonts w:ascii="Century Gothic"/>
                      <w:i/>
                      <w:color w:val="565656"/>
                      <w:w w:val="90"/>
                      <w:sz w:val="15"/>
                    </w:rPr>
                    <w:t>of</w:t>
                  </w:r>
                  <w:r>
                    <w:rPr>
                      <w:rFonts w:ascii="Century Gothic"/>
                      <w:i/>
                      <w:color w:val="565656"/>
                      <w:spacing w:val="-8"/>
                      <w:w w:val="90"/>
                      <w:sz w:val="15"/>
                    </w:rPr>
                    <w:t xml:space="preserve"> </w:t>
                  </w:r>
                  <w:r>
                    <w:rPr>
                      <w:rFonts w:ascii="Century Gothic"/>
                      <w:i/>
                      <w:color w:val="565656"/>
                      <w:w w:val="90"/>
                      <w:sz w:val="15"/>
                    </w:rPr>
                    <w:t>these</w:t>
                  </w:r>
                  <w:r>
                    <w:rPr>
                      <w:rFonts w:ascii="Century Gothic"/>
                      <w:i/>
                      <w:color w:val="565656"/>
                      <w:spacing w:val="-9"/>
                      <w:w w:val="90"/>
                      <w:sz w:val="15"/>
                    </w:rPr>
                    <w:t xml:space="preserve"> </w:t>
                  </w:r>
                  <w:r>
                    <w:rPr>
                      <w:rFonts w:ascii="Century Gothic"/>
                      <w:i/>
                      <w:color w:val="565656"/>
                      <w:w w:val="90"/>
                      <w:sz w:val="15"/>
                    </w:rPr>
                    <w:t>chains,</w:t>
                  </w:r>
                  <w:r>
                    <w:rPr>
                      <w:rFonts w:ascii="Century Gothic"/>
                      <w:i/>
                      <w:color w:val="565656"/>
                      <w:spacing w:val="-8"/>
                      <w:w w:val="90"/>
                      <w:sz w:val="15"/>
                    </w:rPr>
                    <w:t xml:space="preserve"> </w:t>
                  </w:r>
                  <w:r>
                    <w:rPr>
                      <w:rFonts w:ascii="Century Gothic"/>
                      <w:i/>
                      <w:color w:val="565656"/>
                      <w:w w:val="90"/>
                      <w:sz w:val="15"/>
                    </w:rPr>
                    <w:t>there</w:t>
                  </w:r>
                  <w:r>
                    <w:rPr>
                      <w:rFonts w:ascii="Century Gothic"/>
                      <w:i/>
                      <w:color w:val="565656"/>
                      <w:spacing w:val="-8"/>
                      <w:w w:val="90"/>
                      <w:sz w:val="15"/>
                    </w:rPr>
                    <w:t xml:space="preserve"> </w:t>
                  </w:r>
                  <w:r>
                    <w:rPr>
                      <w:rFonts w:ascii="Century Gothic"/>
                      <w:i/>
                      <w:color w:val="565656"/>
                      <w:w w:val="90"/>
                      <w:sz w:val="15"/>
                    </w:rPr>
                    <w:t>are</w:t>
                  </w:r>
                  <w:r>
                    <w:rPr>
                      <w:rFonts w:ascii="Century Gothic"/>
                      <w:i/>
                      <w:color w:val="565656"/>
                      <w:spacing w:val="-8"/>
                      <w:w w:val="90"/>
                      <w:sz w:val="15"/>
                    </w:rPr>
                    <w:t xml:space="preserve"> </w:t>
                  </w:r>
                  <w:r>
                    <w:rPr>
                      <w:rFonts w:ascii="Century Gothic"/>
                      <w:i/>
                      <w:color w:val="565656"/>
                      <w:w w:val="90"/>
                      <w:sz w:val="15"/>
                    </w:rPr>
                    <w:t xml:space="preserve">associated </w:t>
                  </w:r>
                  <w:r>
                    <w:rPr>
                      <w:rFonts w:ascii="Century Gothic"/>
                      <w:i/>
                      <w:color w:val="565656"/>
                      <w:spacing w:val="2"/>
                      <w:w w:val="95"/>
                      <w:sz w:val="15"/>
                    </w:rPr>
                    <w:t>services</w:t>
                  </w:r>
                  <w:r>
                    <w:rPr>
                      <w:rFonts w:ascii="Century Gothic"/>
                      <w:i/>
                      <w:color w:val="565656"/>
                      <w:spacing w:val="-27"/>
                      <w:w w:val="95"/>
                      <w:sz w:val="15"/>
                    </w:rPr>
                    <w:t xml:space="preserve"> </w:t>
                  </w:r>
                  <w:r>
                    <w:rPr>
                      <w:rFonts w:ascii="Century Gothic"/>
                      <w:i/>
                      <w:color w:val="565656"/>
                      <w:w w:val="95"/>
                      <w:sz w:val="15"/>
                    </w:rPr>
                    <w:t>that</w:t>
                  </w:r>
                  <w:r>
                    <w:rPr>
                      <w:rFonts w:ascii="Century Gothic"/>
                      <w:i/>
                      <w:color w:val="565656"/>
                      <w:spacing w:val="-26"/>
                      <w:w w:val="95"/>
                      <w:sz w:val="15"/>
                    </w:rPr>
                    <w:t xml:space="preserve"> </w:t>
                  </w:r>
                  <w:r>
                    <w:rPr>
                      <w:rFonts w:ascii="Century Gothic"/>
                      <w:i/>
                      <w:color w:val="565656"/>
                      <w:w w:val="95"/>
                      <w:sz w:val="15"/>
                    </w:rPr>
                    <w:t>can</w:t>
                  </w:r>
                  <w:r>
                    <w:rPr>
                      <w:rFonts w:ascii="Century Gothic"/>
                      <w:i/>
                      <w:color w:val="565656"/>
                      <w:spacing w:val="-26"/>
                      <w:w w:val="95"/>
                      <w:sz w:val="15"/>
                    </w:rPr>
                    <w:t xml:space="preserve"> </w:t>
                  </w:r>
                  <w:r>
                    <w:rPr>
                      <w:rFonts w:ascii="Century Gothic"/>
                      <w:i/>
                      <w:color w:val="565656"/>
                      <w:w w:val="95"/>
                      <w:sz w:val="15"/>
                    </w:rPr>
                    <w:t>be</w:t>
                  </w:r>
                  <w:r>
                    <w:rPr>
                      <w:rFonts w:ascii="Century Gothic"/>
                      <w:i/>
                      <w:color w:val="565656"/>
                      <w:spacing w:val="-26"/>
                      <w:w w:val="95"/>
                      <w:sz w:val="15"/>
                    </w:rPr>
                    <w:t xml:space="preserve"> </w:t>
                  </w:r>
                  <w:r>
                    <w:rPr>
                      <w:rFonts w:ascii="Century Gothic"/>
                      <w:i/>
                      <w:color w:val="565656"/>
                      <w:spacing w:val="2"/>
                      <w:w w:val="95"/>
                      <w:sz w:val="15"/>
                    </w:rPr>
                    <w:t>offshored.</w:t>
                  </w:r>
                  <w:r>
                    <w:rPr>
                      <w:rFonts w:ascii="Century Gothic"/>
                      <w:i/>
                      <w:color w:val="565656"/>
                      <w:spacing w:val="-26"/>
                      <w:w w:val="95"/>
                      <w:sz w:val="15"/>
                    </w:rPr>
                    <w:t xml:space="preserve"> </w:t>
                  </w:r>
                  <w:r>
                    <w:rPr>
                      <w:rFonts w:ascii="Century Gothic"/>
                      <w:i/>
                      <w:color w:val="565656"/>
                      <w:w w:val="95"/>
                      <w:sz w:val="15"/>
                    </w:rPr>
                    <w:t>This</w:t>
                  </w:r>
                  <w:r>
                    <w:rPr>
                      <w:rFonts w:ascii="Century Gothic"/>
                      <w:i/>
                      <w:color w:val="565656"/>
                      <w:spacing w:val="-27"/>
                      <w:w w:val="95"/>
                      <w:sz w:val="15"/>
                    </w:rPr>
                    <w:t xml:space="preserve"> </w:t>
                  </w:r>
                  <w:r>
                    <w:rPr>
                      <w:rFonts w:ascii="Century Gothic"/>
                      <w:i/>
                      <w:color w:val="565656"/>
                      <w:w w:val="95"/>
                      <w:sz w:val="15"/>
                    </w:rPr>
                    <w:t>diagram</w:t>
                  </w:r>
                  <w:r>
                    <w:rPr>
                      <w:rFonts w:ascii="Century Gothic"/>
                      <w:i/>
                      <w:color w:val="565656"/>
                      <w:spacing w:val="-26"/>
                      <w:w w:val="95"/>
                      <w:sz w:val="15"/>
                    </w:rPr>
                    <w:t xml:space="preserve"> </w:t>
                  </w:r>
                  <w:r>
                    <w:rPr>
                      <w:rFonts w:ascii="Century Gothic"/>
                      <w:i/>
                      <w:color w:val="565656"/>
                      <w:w w:val="95"/>
                      <w:sz w:val="15"/>
                    </w:rPr>
                    <w:t>captures</w:t>
                  </w:r>
                  <w:r>
                    <w:rPr>
                      <w:rFonts w:ascii="Century Gothic"/>
                      <w:i/>
                      <w:color w:val="565656"/>
                      <w:spacing w:val="-26"/>
                      <w:w w:val="95"/>
                      <w:sz w:val="15"/>
                    </w:rPr>
                    <w:t xml:space="preserve"> </w:t>
                  </w:r>
                  <w:r>
                    <w:rPr>
                      <w:rFonts w:ascii="Century Gothic"/>
                      <w:i/>
                      <w:color w:val="565656"/>
                      <w:w w:val="95"/>
                      <w:sz w:val="15"/>
                    </w:rPr>
                    <w:t>the</w:t>
                  </w:r>
                  <w:r>
                    <w:rPr>
                      <w:rFonts w:ascii="Century Gothic"/>
                      <w:i/>
                      <w:color w:val="565656"/>
                      <w:spacing w:val="-26"/>
                      <w:w w:val="95"/>
                      <w:sz w:val="15"/>
                    </w:rPr>
                    <w:t xml:space="preserve"> </w:t>
                  </w:r>
                  <w:r>
                    <w:rPr>
                      <w:rFonts w:ascii="Century Gothic"/>
                      <w:i/>
                      <w:color w:val="565656"/>
                      <w:w w:val="95"/>
                      <w:sz w:val="15"/>
                    </w:rPr>
                    <w:t>industries</w:t>
                  </w:r>
                  <w:r>
                    <w:rPr>
                      <w:rFonts w:ascii="Century Gothic"/>
                      <w:i/>
                      <w:color w:val="565656"/>
                      <w:spacing w:val="-26"/>
                      <w:w w:val="95"/>
                      <w:sz w:val="15"/>
                    </w:rPr>
                    <w:t xml:space="preserve"> </w:t>
                  </w:r>
                  <w:r>
                    <w:rPr>
                      <w:rFonts w:ascii="Century Gothic"/>
                      <w:i/>
                      <w:color w:val="565656"/>
                      <w:w w:val="95"/>
                      <w:sz w:val="15"/>
                    </w:rPr>
                    <w:t>with</w:t>
                  </w:r>
                  <w:r>
                    <w:rPr>
                      <w:rFonts w:ascii="Century Gothic"/>
                      <w:i/>
                      <w:color w:val="565656"/>
                      <w:spacing w:val="-27"/>
                      <w:w w:val="95"/>
                      <w:sz w:val="15"/>
                    </w:rPr>
                    <w:t xml:space="preserve"> </w:t>
                  </w:r>
                  <w:r>
                    <w:rPr>
                      <w:rFonts w:ascii="Century Gothic"/>
                      <w:i/>
                      <w:color w:val="565656"/>
                      <w:w w:val="95"/>
                      <w:sz w:val="15"/>
                    </w:rPr>
                    <w:t>the</w:t>
                  </w:r>
                  <w:r>
                    <w:rPr>
                      <w:rFonts w:ascii="Century Gothic"/>
                      <w:i/>
                      <w:color w:val="565656"/>
                      <w:spacing w:val="-26"/>
                      <w:w w:val="95"/>
                      <w:sz w:val="15"/>
                    </w:rPr>
                    <w:t xml:space="preserve"> </w:t>
                  </w:r>
                  <w:r>
                    <w:rPr>
                      <w:rFonts w:ascii="Century Gothic"/>
                      <w:i/>
                      <w:color w:val="565656"/>
                      <w:w w:val="95"/>
                      <w:sz w:val="15"/>
                    </w:rPr>
                    <w:t>highest</w:t>
                  </w:r>
                  <w:r>
                    <w:rPr>
                      <w:rFonts w:ascii="Century Gothic"/>
                      <w:i/>
                      <w:color w:val="565656"/>
                      <w:spacing w:val="-26"/>
                      <w:w w:val="95"/>
                      <w:sz w:val="15"/>
                    </w:rPr>
                    <w:t xml:space="preserve"> </w:t>
                  </w:r>
                  <w:r>
                    <w:rPr>
                      <w:rFonts w:ascii="Century Gothic"/>
                      <w:i/>
                      <w:color w:val="565656"/>
                      <w:w w:val="95"/>
                      <w:sz w:val="15"/>
                    </w:rPr>
                    <w:t>demand</w:t>
                  </w:r>
                  <w:r>
                    <w:rPr>
                      <w:rFonts w:ascii="Century Gothic"/>
                      <w:i/>
                      <w:color w:val="565656"/>
                      <w:spacing w:val="-26"/>
                      <w:w w:val="95"/>
                      <w:sz w:val="15"/>
                    </w:rPr>
                    <w:t xml:space="preserve"> </w:t>
                  </w:r>
                  <w:r>
                    <w:rPr>
                      <w:rFonts w:ascii="Century Gothic"/>
                      <w:i/>
                      <w:color w:val="565656"/>
                      <w:w w:val="95"/>
                      <w:sz w:val="15"/>
                    </w:rPr>
                    <w:t>for</w:t>
                  </w:r>
                  <w:r>
                    <w:rPr>
                      <w:rFonts w:ascii="Century Gothic"/>
                      <w:i/>
                      <w:color w:val="565656"/>
                      <w:spacing w:val="-26"/>
                      <w:w w:val="95"/>
                      <w:sz w:val="15"/>
                    </w:rPr>
                    <w:t xml:space="preserve"> </w:t>
                  </w:r>
                  <w:r>
                    <w:rPr>
                      <w:rFonts w:ascii="Century Gothic"/>
                      <w:i/>
                      <w:color w:val="565656"/>
                      <w:spacing w:val="2"/>
                      <w:w w:val="95"/>
                      <w:sz w:val="15"/>
                    </w:rPr>
                    <w:t xml:space="preserve">offshore </w:t>
                  </w:r>
                  <w:r>
                    <w:rPr>
                      <w:rFonts w:ascii="Century Gothic"/>
                      <w:i/>
                      <w:color w:val="565656"/>
                      <w:spacing w:val="2"/>
                      <w:sz w:val="15"/>
                    </w:rPr>
                    <w:t>services.</w:t>
                  </w:r>
                </w:p>
              </w:txbxContent>
            </v:textbox>
            <w10:wrap anchorx="page" anchory="page"/>
          </v:shape>
        </w:pict>
      </w:r>
      <w:r>
        <w:pict>
          <v:shape id="_x0000_s1913" type="#_x0000_t202" style="position:absolute;margin-left:37.15pt;margin-top:687.1pt;width:352.55pt;height:23.1pt;z-index:-118312;mso-position-horizontal-relative:page;mso-position-vertical-relative:page" filled="f" stroked="f">
            <v:textbox inset="0,0,0,0">
              <w:txbxContent>
                <w:p w:rsidR="00C06913" w:rsidRDefault="008F06F4">
                  <w:pPr>
                    <w:spacing w:before="15" w:line="261" w:lineRule="auto"/>
                    <w:ind w:left="20"/>
                    <w:rPr>
                      <w:rFonts w:ascii="Century Gothic"/>
                      <w:i/>
                      <w:sz w:val="15"/>
                    </w:rPr>
                  </w:pPr>
                  <w:proofErr w:type="gramStart"/>
                  <w:r>
                    <w:rPr>
                      <w:rFonts w:ascii="Century Gothic"/>
                      <w:i/>
                      <w:color w:val="565656"/>
                      <w:w w:val="90"/>
                      <w:position w:val="4"/>
                      <w:sz w:val="15"/>
                    </w:rPr>
                    <w:t>b</w:t>
                  </w:r>
                  <w:proofErr w:type="gramEnd"/>
                  <w:r>
                    <w:rPr>
                      <w:rFonts w:ascii="Century Gothic"/>
                      <w:i/>
                      <w:color w:val="565656"/>
                      <w:spacing w:val="-9"/>
                      <w:w w:val="90"/>
                      <w:position w:val="4"/>
                      <w:sz w:val="15"/>
                    </w:rPr>
                    <w:t xml:space="preserve"> </w:t>
                  </w:r>
                  <w:r>
                    <w:rPr>
                      <w:rFonts w:ascii="Century Gothic"/>
                      <w:i/>
                      <w:color w:val="565656"/>
                      <w:w w:val="90"/>
                      <w:sz w:val="15"/>
                    </w:rPr>
                    <w:t>This</w:t>
                  </w:r>
                  <w:r>
                    <w:rPr>
                      <w:rFonts w:ascii="Century Gothic"/>
                      <w:i/>
                      <w:color w:val="565656"/>
                      <w:spacing w:val="-9"/>
                      <w:w w:val="90"/>
                      <w:sz w:val="15"/>
                    </w:rPr>
                    <w:t xml:space="preserve"> </w:t>
                  </w:r>
                  <w:r>
                    <w:rPr>
                      <w:rFonts w:ascii="Century Gothic"/>
                      <w:i/>
                      <w:color w:val="565656"/>
                      <w:w w:val="90"/>
                      <w:sz w:val="15"/>
                    </w:rPr>
                    <w:t>graphical</w:t>
                  </w:r>
                  <w:r>
                    <w:rPr>
                      <w:rFonts w:ascii="Century Gothic"/>
                      <w:i/>
                      <w:color w:val="565656"/>
                      <w:spacing w:val="-8"/>
                      <w:w w:val="90"/>
                      <w:sz w:val="15"/>
                    </w:rPr>
                    <w:t xml:space="preserve"> </w:t>
                  </w:r>
                  <w:r>
                    <w:rPr>
                      <w:rFonts w:ascii="Century Gothic"/>
                      <w:i/>
                      <w:color w:val="565656"/>
                      <w:w w:val="90"/>
                      <w:sz w:val="15"/>
                    </w:rPr>
                    <w:t>depiction</w:t>
                  </w:r>
                  <w:r>
                    <w:rPr>
                      <w:rFonts w:ascii="Century Gothic"/>
                      <w:i/>
                      <w:color w:val="565656"/>
                      <w:spacing w:val="-9"/>
                      <w:w w:val="90"/>
                      <w:sz w:val="15"/>
                    </w:rPr>
                    <w:t xml:space="preserve"> </w:t>
                  </w:r>
                  <w:r>
                    <w:rPr>
                      <w:rFonts w:ascii="Century Gothic"/>
                      <w:i/>
                      <w:color w:val="565656"/>
                      <w:w w:val="90"/>
                      <w:sz w:val="15"/>
                    </w:rPr>
                    <w:t>of</w:t>
                  </w:r>
                  <w:r>
                    <w:rPr>
                      <w:rFonts w:ascii="Century Gothic"/>
                      <w:i/>
                      <w:color w:val="565656"/>
                      <w:spacing w:val="-8"/>
                      <w:w w:val="90"/>
                      <w:sz w:val="15"/>
                    </w:rPr>
                    <w:t xml:space="preserve"> </w:t>
                  </w:r>
                  <w:r>
                    <w:rPr>
                      <w:rFonts w:ascii="Century Gothic"/>
                      <w:i/>
                      <w:color w:val="565656"/>
                      <w:spacing w:val="2"/>
                      <w:w w:val="90"/>
                      <w:sz w:val="15"/>
                    </w:rPr>
                    <w:t>industry</w:t>
                  </w:r>
                  <w:r>
                    <w:rPr>
                      <w:rFonts w:ascii="Century Gothic"/>
                      <w:i/>
                      <w:color w:val="565656"/>
                      <w:spacing w:val="-9"/>
                      <w:w w:val="90"/>
                      <w:sz w:val="15"/>
                    </w:rPr>
                    <w:t xml:space="preserve"> </w:t>
                  </w:r>
                  <w:r>
                    <w:rPr>
                      <w:rFonts w:ascii="Century Gothic"/>
                      <w:i/>
                      <w:color w:val="565656"/>
                      <w:w w:val="90"/>
                      <w:sz w:val="15"/>
                    </w:rPr>
                    <w:t>specific</w:t>
                  </w:r>
                  <w:r>
                    <w:rPr>
                      <w:rFonts w:ascii="Century Gothic"/>
                      <w:i/>
                      <w:color w:val="565656"/>
                      <w:spacing w:val="-8"/>
                      <w:w w:val="90"/>
                      <w:sz w:val="15"/>
                    </w:rPr>
                    <w:t xml:space="preserve"> </w:t>
                  </w:r>
                  <w:r>
                    <w:rPr>
                      <w:rFonts w:ascii="Century Gothic"/>
                      <w:i/>
                      <w:color w:val="565656"/>
                      <w:spacing w:val="2"/>
                      <w:w w:val="90"/>
                      <w:sz w:val="15"/>
                    </w:rPr>
                    <w:t>services</w:t>
                  </w:r>
                  <w:r>
                    <w:rPr>
                      <w:rFonts w:ascii="Century Gothic"/>
                      <w:i/>
                      <w:color w:val="565656"/>
                      <w:spacing w:val="-9"/>
                      <w:w w:val="90"/>
                      <w:sz w:val="15"/>
                    </w:rPr>
                    <w:t xml:space="preserve"> </w:t>
                  </w:r>
                  <w:r>
                    <w:rPr>
                      <w:rFonts w:ascii="Century Gothic"/>
                      <w:i/>
                      <w:color w:val="565656"/>
                      <w:w w:val="90"/>
                      <w:sz w:val="15"/>
                    </w:rPr>
                    <w:t>does</w:t>
                  </w:r>
                  <w:r>
                    <w:rPr>
                      <w:rFonts w:ascii="Century Gothic"/>
                      <w:i/>
                      <w:color w:val="565656"/>
                      <w:spacing w:val="-8"/>
                      <w:w w:val="90"/>
                      <w:sz w:val="15"/>
                    </w:rPr>
                    <w:t xml:space="preserve"> </w:t>
                  </w:r>
                  <w:r>
                    <w:rPr>
                      <w:rFonts w:ascii="Century Gothic"/>
                      <w:i/>
                      <w:color w:val="565656"/>
                      <w:w w:val="90"/>
                      <w:sz w:val="15"/>
                    </w:rPr>
                    <w:t>not</w:t>
                  </w:r>
                  <w:r>
                    <w:rPr>
                      <w:rFonts w:ascii="Century Gothic"/>
                      <w:i/>
                      <w:color w:val="565656"/>
                      <w:spacing w:val="-9"/>
                      <w:w w:val="90"/>
                      <w:sz w:val="15"/>
                    </w:rPr>
                    <w:t xml:space="preserve"> </w:t>
                  </w:r>
                  <w:r>
                    <w:rPr>
                      <w:rFonts w:ascii="Century Gothic"/>
                      <w:i/>
                      <w:color w:val="565656"/>
                      <w:w w:val="90"/>
                      <w:sz w:val="15"/>
                    </w:rPr>
                    <w:t>imply</w:t>
                  </w:r>
                  <w:r>
                    <w:rPr>
                      <w:rFonts w:ascii="Century Gothic"/>
                      <w:i/>
                      <w:color w:val="565656"/>
                      <w:spacing w:val="-8"/>
                      <w:w w:val="90"/>
                      <w:sz w:val="15"/>
                    </w:rPr>
                    <w:t xml:space="preserve"> </w:t>
                  </w:r>
                  <w:r>
                    <w:rPr>
                      <w:rFonts w:ascii="Century Gothic"/>
                      <w:i/>
                      <w:color w:val="565656"/>
                      <w:w w:val="90"/>
                      <w:sz w:val="15"/>
                    </w:rPr>
                    <w:t>value</w:t>
                  </w:r>
                  <w:r>
                    <w:rPr>
                      <w:rFonts w:ascii="Century Gothic"/>
                      <w:i/>
                      <w:color w:val="565656"/>
                      <w:spacing w:val="-9"/>
                      <w:w w:val="90"/>
                      <w:sz w:val="15"/>
                    </w:rPr>
                    <w:t xml:space="preserve"> </w:t>
                  </w:r>
                  <w:r>
                    <w:rPr>
                      <w:rFonts w:ascii="Century Gothic"/>
                      <w:i/>
                      <w:color w:val="565656"/>
                      <w:w w:val="90"/>
                      <w:sz w:val="15"/>
                    </w:rPr>
                    <w:t>levels.</w:t>
                  </w:r>
                  <w:r>
                    <w:rPr>
                      <w:rFonts w:ascii="Century Gothic"/>
                      <w:i/>
                      <w:color w:val="565656"/>
                      <w:spacing w:val="-9"/>
                      <w:w w:val="90"/>
                      <w:sz w:val="15"/>
                    </w:rPr>
                    <w:t xml:space="preserve"> </w:t>
                  </w:r>
                  <w:r>
                    <w:rPr>
                      <w:rFonts w:ascii="Century Gothic"/>
                      <w:i/>
                      <w:color w:val="565656"/>
                      <w:w w:val="90"/>
                      <w:sz w:val="15"/>
                    </w:rPr>
                    <w:t>Each</w:t>
                  </w:r>
                  <w:r>
                    <w:rPr>
                      <w:rFonts w:ascii="Century Gothic"/>
                      <w:i/>
                      <w:color w:val="565656"/>
                      <w:spacing w:val="-8"/>
                      <w:w w:val="90"/>
                      <w:sz w:val="15"/>
                    </w:rPr>
                    <w:t xml:space="preserve"> </w:t>
                  </w:r>
                  <w:r>
                    <w:rPr>
                      <w:rFonts w:ascii="Century Gothic"/>
                      <w:i/>
                      <w:color w:val="565656"/>
                      <w:spacing w:val="2"/>
                      <w:w w:val="90"/>
                      <w:sz w:val="15"/>
                    </w:rPr>
                    <w:t>industry</w:t>
                  </w:r>
                  <w:r>
                    <w:rPr>
                      <w:rFonts w:ascii="Century Gothic"/>
                      <w:i/>
                      <w:color w:val="565656"/>
                      <w:spacing w:val="-9"/>
                      <w:w w:val="90"/>
                      <w:sz w:val="15"/>
                    </w:rPr>
                    <w:t xml:space="preserve"> </w:t>
                  </w:r>
                  <w:r>
                    <w:rPr>
                      <w:rFonts w:ascii="Century Gothic"/>
                      <w:i/>
                      <w:color w:val="565656"/>
                      <w:w w:val="90"/>
                      <w:sz w:val="15"/>
                    </w:rPr>
                    <w:t>may</w:t>
                  </w:r>
                  <w:r>
                    <w:rPr>
                      <w:rFonts w:ascii="Century Gothic"/>
                      <w:i/>
                      <w:color w:val="565656"/>
                      <w:spacing w:val="-8"/>
                      <w:w w:val="90"/>
                      <w:sz w:val="15"/>
                    </w:rPr>
                    <w:t xml:space="preserve"> </w:t>
                  </w:r>
                  <w:r>
                    <w:rPr>
                      <w:rFonts w:ascii="Century Gothic"/>
                      <w:i/>
                      <w:color w:val="565656"/>
                      <w:w w:val="90"/>
                      <w:sz w:val="15"/>
                    </w:rPr>
                    <w:t xml:space="preserve">include </w:t>
                  </w:r>
                  <w:r>
                    <w:rPr>
                      <w:rFonts w:ascii="Century Gothic"/>
                      <w:i/>
                      <w:color w:val="565656"/>
                      <w:sz w:val="15"/>
                    </w:rPr>
                    <w:t>ITO,</w:t>
                  </w:r>
                  <w:r>
                    <w:rPr>
                      <w:rFonts w:ascii="Century Gothic"/>
                      <w:i/>
                      <w:color w:val="565656"/>
                      <w:spacing w:val="-9"/>
                      <w:sz w:val="15"/>
                    </w:rPr>
                    <w:t xml:space="preserve"> </w:t>
                  </w:r>
                  <w:r>
                    <w:rPr>
                      <w:rFonts w:ascii="Century Gothic"/>
                      <w:i/>
                      <w:color w:val="565656"/>
                      <w:sz w:val="15"/>
                    </w:rPr>
                    <w:t>BPO</w:t>
                  </w:r>
                  <w:r>
                    <w:rPr>
                      <w:rFonts w:ascii="Century Gothic"/>
                      <w:i/>
                      <w:color w:val="565656"/>
                      <w:spacing w:val="-8"/>
                      <w:sz w:val="15"/>
                    </w:rPr>
                    <w:t xml:space="preserve"> </w:t>
                  </w:r>
                  <w:r>
                    <w:rPr>
                      <w:rFonts w:ascii="Century Gothic"/>
                      <w:i/>
                      <w:color w:val="565656"/>
                      <w:sz w:val="15"/>
                    </w:rPr>
                    <w:t>and</w:t>
                  </w:r>
                  <w:r>
                    <w:rPr>
                      <w:rFonts w:ascii="Century Gothic"/>
                      <w:i/>
                      <w:color w:val="565656"/>
                      <w:spacing w:val="-9"/>
                      <w:sz w:val="15"/>
                    </w:rPr>
                    <w:t xml:space="preserve"> </w:t>
                  </w:r>
                  <w:r>
                    <w:rPr>
                      <w:rFonts w:ascii="Century Gothic"/>
                      <w:i/>
                      <w:color w:val="565656"/>
                      <w:sz w:val="15"/>
                    </w:rPr>
                    <w:t>advanced</w:t>
                  </w:r>
                  <w:r>
                    <w:rPr>
                      <w:rFonts w:ascii="Century Gothic"/>
                      <w:i/>
                      <w:color w:val="565656"/>
                      <w:spacing w:val="-8"/>
                      <w:sz w:val="15"/>
                    </w:rPr>
                    <w:t xml:space="preserve"> </w:t>
                  </w:r>
                  <w:r>
                    <w:rPr>
                      <w:rFonts w:ascii="Century Gothic"/>
                      <w:i/>
                      <w:color w:val="565656"/>
                      <w:sz w:val="15"/>
                    </w:rPr>
                    <w:t>activities.</w:t>
                  </w:r>
                </w:p>
              </w:txbxContent>
            </v:textbox>
            <w10:wrap anchorx="page" anchory="page"/>
          </v:shape>
        </w:pict>
      </w:r>
      <w:r>
        <w:pict>
          <v:shape id="_x0000_s1912" type="#_x0000_t202" style="position:absolute;margin-left:37.15pt;margin-top:730.05pt;width:121.15pt;height:9.9pt;z-index:-118288;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w:t>
                  </w:r>
                  <w:proofErr w:type="spellStart"/>
                  <w:r>
                    <w:rPr>
                      <w:rFonts w:ascii="Century Gothic"/>
                      <w:i/>
                      <w:color w:val="565656"/>
                      <w:w w:val="90"/>
                      <w:sz w:val="13"/>
                    </w:rPr>
                    <w:t>Gereffi</w:t>
                  </w:r>
                  <w:proofErr w:type="spellEnd"/>
                  <w:r>
                    <w:rPr>
                      <w:rFonts w:ascii="Century Gothic"/>
                      <w:i/>
                      <w:color w:val="565656"/>
                      <w:w w:val="90"/>
                      <w:sz w:val="13"/>
                    </w:rPr>
                    <w:t xml:space="preserve"> &amp; Fernandez-Stark, 2010a.</w:t>
                  </w:r>
                </w:p>
              </w:txbxContent>
            </v:textbox>
            <w10:wrap anchorx="page" anchory="page"/>
          </v:shape>
        </w:pict>
      </w:r>
      <w:r>
        <w:pict>
          <v:shape id="_x0000_s1911" type="#_x0000_t202" style="position:absolute;margin-left:34.6pt;margin-top:384.75pt;width:13.55pt;height:53.8pt;z-index:-118264;mso-position-horizontal-relative:page;mso-position-vertical-relative:page" filled="f" stroked="f">
            <v:textbox style="layout-flow:vertical;mso-layout-flow-alt:bottom-to-top" inset="0,0,0,0">
              <w:txbxContent>
                <w:p w:rsidR="00C06913" w:rsidRDefault="008F06F4">
                  <w:pPr>
                    <w:spacing w:before="38"/>
                    <w:ind w:left="20"/>
                    <w:rPr>
                      <w:rFonts w:ascii="Trebuchet MS"/>
                      <w:b/>
                      <w:sz w:val="18"/>
                    </w:rPr>
                  </w:pPr>
                  <w:r>
                    <w:rPr>
                      <w:rFonts w:ascii="Trebuchet MS"/>
                      <w:b/>
                      <w:color w:val="565656"/>
                      <w:sz w:val="18"/>
                    </w:rPr>
                    <w:t>Value Added</w:t>
                  </w:r>
                </w:p>
              </w:txbxContent>
            </v:textbox>
            <w10:wrap anchorx="page" anchory="page"/>
          </v:shape>
        </w:pict>
      </w:r>
      <w:r>
        <w:pict>
          <v:shape id="_x0000_s1910" type="#_x0000_t202" style="position:absolute;margin-left:483.05pt;margin-top:571.5pt;width:86.55pt;height:10.55pt;z-index:-118240;mso-position-horizontal-relative:page;mso-position-vertical-relative:page" filled="f" stroked="f">
            <v:textbox inset="0,0,0,0">
              <w:txbxContent>
                <w:p w:rsidR="00C06913" w:rsidRDefault="008F06F4">
                  <w:pPr>
                    <w:spacing w:before="33"/>
                    <w:ind w:left="643" w:right="640"/>
                    <w:jc w:val="center"/>
                    <w:rPr>
                      <w:rFonts w:ascii="Trebuchet MS"/>
                      <w:b/>
                      <w:sz w:val="13"/>
                    </w:rPr>
                  </w:pPr>
                  <w:r>
                    <w:rPr>
                      <w:rFonts w:ascii="Trebuchet MS"/>
                      <w:b/>
                      <w:color w:val="565656"/>
                      <w:sz w:val="13"/>
                    </w:rPr>
                    <w:t>Others</w:t>
                  </w:r>
                </w:p>
              </w:txbxContent>
            </v:textbox>
            <w10:wrap anchorx="page" anchory="page"/>
          </v:shape>
        </w:pict>
      </w:r>
      <w:r>
        <w:pict>
          <v:shape id="_x0000_s1909" type="#_x0000_t202" style="position:absolute;margin-left:69.5pt;margin-top:560.15pt;width:132.4pt;height:16.25pt;z-index:-118216;mso-position-horizontal-relative:page;mso-position-vertical-relative:page" filled="f" stroked="f">
            <v:textbox inset="0,0,0,0">
              <w:txbxContent>
                <w:p w:rsidR="00C06913" w:rsidRDefault="008F06F4">
                  <w:pPr>
                    <w:spacing w:line="299" w:lineRule="exact"/>
                    <w:ind w:left="301"/>
                    <w:rPr>
                      <w:sz w:val="16"/>
                    </w:rPr>
                  </w:pPr>
                  <w:r>
                    <w:rPr>
                      <w:color w:val="565656"/>
                      <w:w w:val="105"/>
                      <w:sz w:val="16"/>
                    </w:rPr>
                    <w:t>Infrastructure Management</w:t>
                  </w:r>
                </w:p>
              </w:txbxContent>
            </v:textbox>
            <w10:wrap anchorx="page" anchory="page"/>
          </v:shape>
        </w:pict>
      </w:r>
      <w:r>
        <w:pict>
          <v:shape id="_x0000_s1908" type="#_x0000_t202" style="position:absolute;margin-left:69.5pt;margin-top:539.35pt;width:132.4pt;height:16.25pt;z-index:-118192;mso-position-horizontal-relative:page;mso-position-vertical-relative:page" filled="f" stroked="f">
            <v:textbox inset="0,0,0,0">
              <w:txbxContent>
                <w:p w:rsidR="00C06913" w:rsidRDefault="008F06F4">
                  <w:pPr>
                    <w:spacing w:line="299" w:lineRule="exact"/>
                    <w:ind w:left="508"/>
                    <w:rPr>
                      <w:sz w:val="16"/>
                    </w:rPr>
                  </w:pPr>
                  <w:r>
                    <w:rPr>
                      <w:color w:val="565656"/>
                      <w:w w:val="105"/>
                      <w:sz w:val="16"/>
                    </w:rPr>
                    <w:t>Network Management</w:t>
                  </w:r>
                </w:p>
              </w:txbxContent>
            </v:textbox>
            <w10:wrap anchorx="page" anchory="page"/>
          </v:shape>
        </w:pict>
      </w:r>
      <w:r>
        <w:pict>
          <v:shape id="_x0000_s1907" type="#_x0000_t202" style="position:absolute;margin-left:392.05pt;margin-top:536.8pt;width:67pt;height:32.25pt;z-index:-118168;mso-position-horizontal-relative:page;mso-position-vertical-relative:page" filled="f" stroked="f">
            <v:textbox inset="0,0,0,0">
              <w:txbxContent>
                <w:p w:rsidR="00C06913" w:rsidRDefault="008F06F4">
                  <w:pPr>
                    <w:spacing w:before="66" w:line="144" w:lineRule="auto"/>
                    <w:ind w:left="207" w:right="194" w:hanging="1"/>
                    <w:jc w:val="center"/>
                    <w:rPr>
                      <w:sz w:val="16"/>
                    </w:rPr>
                  </w:pPr>
                  <w:r>
                    <w:rPr>
                      <w:color w:val="565656"/>
                      <w:w w:val="105"/>
                      <w:sz w:val="16"/>
                    </w:rPr>
                    <w:t>Contact Centers/Call Centers</w:t>
                  </w:r>
                </w:p>
              </w:txbxContent>
            </v:textbox>
            <w10:wrap anchorx="page" anchory="page"/>
          </v:shape>
        </w:pict>
      </w:r>
      <w:r>
        <w:pict>
          <v:shape id="_x0000_s1906" type="#_x0000_t202" style="position:absolute;margin-left:309.75pt;margin-top:529.7pt;width:67pt;height:25.9pt;z-index:-118144;mso-position-horizontal-relative:page;mso-position-vertical-relative:page" filled="f" stroked="f">
            <v:textbox inset="0,0,0,0">
              <w:txbxContent>
                <w:p w:rsidR="00C06913" w:rsidRDefault="008F06F4">
                  <w:pPr>
                    <w:spacing w:before="94"/>
                    <w:ind w:left="282"/>
                    <w:rPr>
                      <w:sz w:val="16"/>
                    </w:rPr>
                  </w:pPr>
                  <w:r>
                    <w:rPr>
                      <w:color w:val="565656"/>
                      <w:w w:val="105"/>
                      <w:sz w:val="16"/>
                    </w:rPr>
                    <w:t>Recruiting</w:t>
                  </w:r>
                </w:p>
              </w:txbxContent>
            </v:textbox>
            <w10:wrap anchorx="page" anchory="page"/>
          </v:shape>
        </w:pict>
      </w:r>
      <w:r>
        <w:pict>
          <v:shape id="_x0000_s1905" type="#_x0000_t202" style="position:absolute;margin-left:227.8pt;margin-top:523.3pt;width:67pt;height:29pt;z-index:-118120;mso-position-horizontal-relative:page;mso-position-vertical-relative:page" filled="f" stroked="f">
            <v:textbox inset="0,0,0,0">
              <w:txbxContent>
                <w:p w:rsidR="00C06913" w:rsidRDefault="008F06F4">
                  <w:pPr>
                    <w:spacing w:before="61" w:line="127" w:lineRule="auto"/>
                    <w:ind w:left="201" w:right="184" w:firstLine="157"/>
                    <w:jc w:val="both"/>
                    <w:rPr>
                      <w:sz w:val="16"/>
                    </w:rPr>
                  </w:pPr>
                  <w:r>
                    <w:rPr>
                      <w:color w:val="565656"/>
                      <w:sz w:val="16"/>
                    </w:rPr>
                    <w:t>Content/ Document Management</w:t>
                  </w:r>
                </w:p>
              </w:txbxContent>
            </v:textbox>
            <w10:wrap anchorx="page" anchory="page"/>
          </v:shape>
        </w:pict>
      </w:r>
      <w:r>
        <w:pict>
          <v:shape id="_x0000_s1904" type="#_x0000_t202" style="position:absolute;margin-left:69.5pt;margin-top:519.5pt;width:132.4pt;height:16.25pt;z-index:-118096;mso-position-horizontal-relative:page;mso-position-vertical-relative:page" filled="f" stroked="f">
            <v:textbox inset="0,0,0,0">
              <w:txbxContent>
                <w:p w:rsidR="00C06913" w:rsidRDefault="008F06F4">
                  <w:pPr>
                    <w:ind w:left="413"/>
                    <w:rPr>
                      <w:sz w:val="16"/>
                    </w:rPr>
                  </w:pPr>
                  <w:r>
                    <w:rPr>
                      <w:color w:val="565656"/>
                      <w:sz w:val="16"/>
                    </w:rPr>
                    <w:t>Application Management</w:t>
                  </w:r>
                </w:p>
              </w:txbxContent>
            </v:textbox>
            <w10:wrap anchorx="page" anchory="page"/>
          </v:shape>
        </w:pict>
      </w:r>
      <w:r>
        <w:pict>
          <v:shape id="_x0000_s1903" type="#_x0000_t202" style="position:absolute;margin-left:309.75pt;margin-top:497.8pt;width:67pt;height:25.9pt;z-index:-118072;mso-position-horizontal-relative:page;mso-position-vertical-relative:page" filled="f" stroked="f">
            <v:textbox inset="0,0,0,0">
              <w:txbxContent>
                <w:p w:rsidR="00C06913" w:rsidRDefault="008F06F4">
                  <w:pPr>
                    <w:spacing w:before="100"/>
                    <w:ind w:left="399"/>
                    <w:rPr>
                      <w:sz w:val="16"/>
                    </w:rPr>
                  </w:pPr>
                  <w:r>
                    <w:rPr>
                      <w:color w:val="565656"/>
                      <w:w w:val="105"/>
                      <w:sz w:val="16"/>
                    </w:rPr>
                    <w:t>Payroll</w:t>
                  </w:r>
                </w:p>
              </w:txbxContent>
            </v:textbox>
            <w10:wrap anchorx="page" anchory="page"/>
          </v:shape>
        </w:pict>
      </w:r>
      <w:r>
        <w:pict>
          <v:shape id="_x0000_s1902" type="#_x0000_t202" style="position:absolute;margin-left:309.75pt;margin-top:465.65pt;width:67pt;height:25.9pt;z-index:-118048;mso-position-horizontal-relative:page;mso-position-vertical-relative:page" filled="f" stroked="f">
            <v:textbox inset="0,0,0,0">
              <w:txbxContent>
                <w:p w:rsidR="00C06913" w:rsidRDefault="008F06F4">
                  <w:pPr>
                    <w:spacing w:before="86" w:line="144" w:lineRule="auto"/>
                    <w:ind w:left="187" w:firstLine="251"/>
                    <w:rPr>
                      <w:sz w:val="16"/>
                    </w:rPr>
                  </w:pPr>
                  <w:r>
                    <w:rPr>
                      <w:color w:val="565656"/>
                      <w:w w:val="105"/>
                      <w:sz w:val="16"/>
                    </w:rPr>
                    <w:t xml:space="preserve">Talent </w:t>
                  </w:r>
                  <w:r>
                    <w:rPr>
                      <w:color w:val="565656"/>
                      <w:sz w:val="16"/>
                    </w:rPr>
                    <w:t>Management</w:t>
                  </w:r>
                </w:p>
              </w:txbxContent>
            </v:textbox>
            <w10:wrap anchorx="page" anchory="page"/>
          </v:shape>
        </w:pict>
      </w:r>
      <w:r>
        <w:pict>
          <v:shape id="_x0000_s1901" type="#_x0000_t202" style="position:absolute;margin-left:227.8pt;margin-top:462.35pt;width:67pt;height:41.75pt;z-index:-118024;mso-position-horizontal-relative:page;mso-position-vertical-relative:page" filled="f" stroked="f">
            <v:textbox inset="0,0,0,0">
              <w:txbxContent>
                <w:p w:rsidR="00C06913" w:rsidRDefault="008F06F4">
                  <w:pPr>
                    <w:spacing w:before="69" w:line="144" w:lineRule="auto"/>
                    <w:ind w:left="193" w:right="151" w:hanging="25"/>
                    <w:jc w:val="both"/>
                    <w:rPr>
                      <w:sz w:val="16"/>
                    </w:rPr>
                  </w:pPr>
                  <w:r>
                    <w:rPr>
                      <w:color w:val="565656"/>
                      <w:sz w:val="16"/>
                    </w:rPr>
                    <w:t>Procurement, Logistics and Supply Chain Management</w:t>
                  </w:r>
                </w:p>
              </w:txbxContent>
            </v:textbox>
            <w10:wrap anchorx="page" anchory="page"/>
          </v:shape>
        </w:pict>
      </w:r>
      <w:r>
        <w:pict>
          <v:shape id="_x0000_s1900" type="#_x0000_t202" style="position:absolute;margin-left:69.5pt;margin-top:462.1pt;width:132.4pt;height:16.25pt;z-index:-118000;mso-position-horizontal-relative:page;mso-position-vertical-relative:page" filled="f" stroked="f">
            <v:textbox inset="0,0,0,0">
              <w:txbxContent>
                <w:p w:rsidR="00C06913" w:rsidRDefault="008F06F4">
                  <w:pPr>
                    <w:spacing w:before="3"/>
                    <w:ind w:left="523"/>
                    <w:rPr>
                      <w:sz w:val="16"/>
                    </w:rPr>
                  </w:pPr>
                  <w:r>
                    <w:rPr>
                      <w:color w:val="565656"/>
                      <w:sz w:val="16"/>
                    </w:rPr>
                    <w:t>Desktop Management</w:t>
                  </w:r>
                </w:p>
              </w:txbxContent>
            </v:textbox>
            <w10:wrap anchorx="page" anchory="page"/>
          </v:shape>
        </w:pict>
      </w:r>
      <w:r>
        <w:pict>
          <v:shape id="_x0000_s1899" type="#_x0000_t202" style="position:absolute;margin-left:69.5pt;margin-top:442.95pt;width:132.4pt;height:16.25pt;z-index:-117976;mso-position-horizontal-relative:page;mso-position-vertical-relative:page" filled="f" stroked="f">
            <v:textbox inset="0,0,0,0">
              <w:txbxContent>
                <w:p w:rsidR="00C06913" w:rsidRDefault="008F06F4">
                  <w:pPr>
                    <w:spacing w:line="293" w:lineRule="exact"/>
                    <w:ind w:left="445"/>
                    <w:rPr>
                      <w:sz w:val="16"/>
                    </w:rPr>
                  </w:pPr>
                  <w:r>
                    <w:rPr>
                      <w:color w:val="565656"/>
                      <w:w w:val="105"/>
                      <w:sz w:val="16"/>
                    </w:rPr>
                    <w:t>Applications Integration</w:t>
                  </w:r>
                </w:p>
              </w:txbxContent>
            </v:textbox>
            <w10:wrap anchorx="page" anchory="page"/>
          </v:shape>
        </w:pict>
      </w:r>
      <w:r>
        <w:pict>
          <v:shape id="_x0000_s1898" type="#_x0000_t202" style="position:absolute;margin-left:392.05pt;margin-top:432.6pt;width:67pt;height:32.25pt;z-index:-117952;mso-position-horizontal-relative:page;mso-position-vertical-relative:page" filled="f" stroked="f">
            <v:textbox inset="0,0,0,0">
              <w:txbxContent>
                <w:p w:rsidR="00C06913" w:rsidRDefault="008F06F4">
                  <w:pPr>
                    <w:spacing w:before="148" w:line="144" w:lineRule="auto"/>
                    <w:ind w:left="472" w:right="199" w:hanging="248"/>
                    <w:rPr>
                      <w:sz w:val="16"/>
                    </w:rPr>
                  </w:pPr>
                  <w:r>
                    <w:rPr>
                      <w:color w:val="565656"/>
                      <w:w w:val="105"/>
                      <w:sz w:val="16"/>
                    </w:rPr>
                    <w:t>Marketing &amp; Sales</w:t>
                  </w:r>
                </w:p>
              </w:txbxContent>
            </v:textbox>
            <w10:wrap anchorx="page" anchory="page"/>
          </v:shape>
        </w:pict>
      </w:r>
      <w:r>
        <w:pict>
          <v:shape id="_x0000_s1897" type="#_x0000_t202" style="position:absolute;margin-left:309.75pt;margin-top:432.6pt;width:67pt;height:25.9pt;z-index:-117928;mso-position-horizontal-relative:page;mso-position-vertical-relative:page" filled="f" stroked="f">
            <v:textbox inset="0,0,0,0">
              <w:txbxContent>
                <w:p w:rsidR="00C06913" w:rsidRDefault="008F06F4">
                  <w:pPr>
                    <w:spacing w:before="91"/>
                    <w:ind w:left="364"/>
                    <w:rPr>
                      <w:sz w:val="16"/>
                    </w:rPr>
                  </w:pPr>
                  <w:r>
                    <w:rPr>
                      <w:color w:val="565656"/>
                      <w:w w:val="105"/>
                      <w:sz w:val="16"/>
                    </w:rPr>
                    <w:t>Training</w:t>
                  </w:r>
                </w:p>
              </w:txbxContent>
            </v:textbox>
            <w10:wrap anchorx="page" anchory="page"/>
          </v:shape>
        </w:pict>
      </w:r>
      <w:r>
        <w:pict>
          <v:shape id="_x0000_s1896" type="#_x0000_t202" style="position:absolute;margin-left:227.8pt;margin-top:432.6pt;width:67pt;height:25.9pt;z-index:-117904;mso-position-horizontal-relative:page;mso-position-vertical-relative:page" filled="f" stroked="f">
            <v:textbox inset="0,0,0,0">
              <w:txbxContent>
                <w:p w:rsidR="00C06913" w:rsidRDefault="008F06F4">
                  <w:pPr>
                    <w:spacing w:before="92" w:line="144" w:lineRule="auto"/>
                    <w:ind w:left="271" w:firstLine="37"/>
                    <w:rPr>
                      <w:sz w:val="16"/>
                    </w:rPr>
                  </w:pPr>
                  <w:r>
                    <w:rPr>
                      <w:color w:val="565656"/>
                      <w:sz w:val="16"/>
                    </w:rPr>
                    <w:t>Finance &amp; Accounting</w:t>
                  </w:r>
                </w:p>
              </w:txbxContent>
            </v:textbox>
            <w10:wrap anchorx="page" anchory="page"/>
          </v:shape>
        </w:pict>
      </w:r>
      <w:r>
        <w:pict>
          <v:shape id="_x0000_s1895" type="#_x0000_t202" style="position:absolute;margin-left:69.5pt;margin-top:421.25pt;width:132.4pt;height:16.25pt;z-index:-117880;mso-position-horizontal-relative:page;mso-position-vertical-relative:page" filled="f" stroked="f">
            <v:textbox inset="0,0,0,0">
              <w:txbxContent>
                <w:p w:rsidR="00C06913" w:rsidRDefault="008F06F4">
                  <w:pPr>
                    <w:spacing w:before="3"/>
                    <w:ind w:left="365"/>
                    <w:rPr>
                      <w:sz w:val="16"/>
                    </w:rPr>
                  </w:pPr>
                  <w:r>
                    <w:rPr>
                      <w:color w:val="565656"/>
                      <w:w w:val="105"/>
                      <w:sz w:val="16"/>
                    </w:rPr>
                    <w:t>Applications Development</w:t>
                  </w:r>
                </w:p>
              </w:txbxContent>
            </v:textbox>
            <w10:wrap anchorx="page" anchory="page"/>
          </v:shape>
        </w:pict>
      </w:r>
      <w:r>
        <w:pict>
          <v:shape id="_x0000_s1894" type="#_x0000_t202" style="position:absolute;margin-left:69.5pt;margin-top:390.1pt;width:132.45pt;height:26.85pt;z-index:-117856;mso-position-horizontal-relative:page;mso-position-vertical-relative:page" filled="f" stroked="f">
            <v:textbox inset="0,0,0,0">
              <w:txbxContent>
                <w:p w:rsidR="00C06913" w:rsidRDefault="008F06F4">
                  <w:pPr>
                    <w:spacing w:before="63" w:line="146" w:lineRule="auto"/>
                    <w:ind w:left="22" w:right="29"/>
                    <w:jc w:val="center"/>
                    <w:rPr>
                      <w:sz w:val="12"/>
                    </w:rPr>
                  </w:pPr>
                  <w:r>
                    <w:rPr>
                      <w:color w:val="565656"/>
                      <w:w w:val="105"/>
                      <w:sz w:val="13"/>
                    </w:rPr>
                    <w:t xml:space="preserve">ERP (Enterprise Resource Planning): </w:t>
                  </w:r>
                  <w:r>
                    <w:rPr>
                      <w:color w:val="565656"/>
                      <w:w w:val="105"/>
                      <w:sz w:val="12"/>
                    </w:rPr>
                    <w:t>manufacturing/ operations, supply chain management, financial &amp; project management</w:t>
                  </w:r>
                </w:p>
              </w:txbxContent>
            </v:textbox>
            <w10:wrap anchorx="page" anchory="page"/>
          </v:shape>
        </w:pict>
      </w:r>
      <w:r>
        <w:pict>
          <v:shape id="_x0000_s1893" type="#_x0000_t202" style="position:absolute;margin-left:64.55pt;margin-top:325.6pt;width:143pt;height:35.6pt;z-index:-117832;mso-position-horizontal-relative:page;mso-position-vertical-relative:page" filled="f" stroked="f">
            <v:textbox inset="0,0,0,0">
              <w:txbxContent>
                <w:p w:rsidR="00C06913" w:rsidRDefault="00C06913">
                  <w:pPr>
                    <w:pStyle w:val="BodyText"/>
                    <w:spacing w:before="6"/>
                    <w:ind w:left="0"/>
                    <w:rPr>
                      <w:rFonts w:ascii="Times New Roman"/>
                      <w:sz w:val="21"/>
                    </w:rPr>
                  </w:pPr>
                </w:p>
                <w:p w:rsidR="00C06913" w:rsidRDefault="008F06F4">
                  <w:pPr>
                    <w:ind w:left="825"/>
                    <w:rPr>
                      <w:rFonts w:ascii="Trebuchet MS"/>
                      <w:b/>
                      <w:sz w:val="20"/>
                    </w:rPr>
                  </w:pPr>
                  <w:r>
                    <w:rPr>
                      <w:rFonts w:ascii="Trebuchet MS"/>
                      <w:b/>
                      <w:color w:val="565656"/>
                      <w:sz w:val="20"/>
                    </w:rPr>
                    <w:t>IT Consulting</w:t>
                  </w:r>
                </w:p>
                <w:p w:rsidR="00C06913" w:rsidRDefault="00C06913">
                  <w:pPr>
                    <w:pStyle w:val="BodyText"/>
                    <w:rPr>
                      <w:rFonts w:ascii="Times New Roman"/>
                      <w:sz w:val="17"/>
                    </w:rPr>
                  </w:pPr>
                </w:p>
              </w:txbxContent>
            </v:textbox>
            <w10:wrap anchorx="page" anchory="page"/>
          </v:shape>
        </w:pict>
      </w:r>
      <w:r>
        <w:pict>
          <v:shape id="_x0000_s1892" type="#_x0000_t202" style="position:absolute;margin-left:353.75pt;margin-top:284.25pt;width:100.55pt;height:45.55pt;z-index:-117808;mso-position-horizontal-relative:page;mso-position-vertical-relative:page" filled="f" stroked="f">
            <v:textbox inset="0,0,0,0">
              <w:txbxContent>
                <w:p w:rsidR="00C06913" w:rsidRDefault="00C06913">
                  <w:pPr>
                    <w:pStyle w:val="BodyText"/>
                    <w:ind w:left="0"/>
                    <w:rPr>
                      <w:rFonts w:ascii="Times New Roman"/>
                      <w:sz w:val="27"/>
                    </w:rPr>
                  </w:pPr>
                </w:p>
                <w:p w:rsidR="00C06913" w:rsidRDefault="008F06F4">
                  <w:pPr>
                    <w:ind w:left="466"/>
                    <w:rPr>
                      <w:sz w:val="16"/>
                    </w:rPr>
                  </w:pPr>
                  <w:r>
                    <w:rPr>
                      <w:color w:val="565656"/>
                      <w:w w:val="105"/>
                      <w:sz w:val="16"/>
                    </w:rPr>
                    <w:t>Legal Services</w:t>
                  </w:r>
                </w:p>
                <w:p w:rsidR="00C06913" w:rsidRDefault="00C06913">
                  <w:pPr>
                    <w:pStyle w:val="BodyText"/>
                    <w:rPr>
                      <w:rFonts w:ascii="Times New Roman"/>
                      <w:sz w:val="17"/>
                    </w:rPr>
                  </w:pPr>
                </w:p>
              </w:txbxContent>
            </v:textbox>
            <w10:wrap anchorx="page" anchory="page"/>
          </v:shape>
        </w:pict>
      </w:r>
      <w:r>
        <w:pict>
          <v:shape id="_x0000_s1891" type="#_x0000_t202" style="position:absolute;margin-left:233.9pt;margin-top:284.25pt;width:100.55pt;height:45.55pt;z-index:-117784;mso-position-horizontal-relative:page;mso-position-vertical-relative:page" filled="f" stroked="f">
            <v:textbox inset="0,0,0,0">
              <w:txbxContent>
                <w:p w:rsidR="00C06913" w:rsidRDefault="008F06F4">
                  <w:pPr>
                    <w:spacing w:before="158" w:line="158" w:lineRule="auto"/>
                    <w:ind w:left="300" w:right="251" w:hanging="41"/>
                    <w:jc w:val="both"/>
                    <w:rPr>
                      <w:sz w:val="16"/>
                    </w:rPr>
                  </w:pPr>
                  <w:r>
                    <w:rPr>
                      <w:color w:val="565656"/>
                      <w:sz w:val="16"/>
                    </w:rPr>
                    <w:t xml:space="preserve">Business Consulting </w:t>
                  </w:r>
                  <w:r>
                    <w:rPr>
                      <w:color w:val="565656"/>
                      <w:w w:val="105"/>
                      <w:sz w:val="16"/>
                    </w:rPr>
                    <w:t>Business Analytics Market Intelligence</w:t>
                  </w:r>
                </w:p>
              </w:txbxContent>
            </v:textbox>
            <w10:wrap anchorx="page" anchory="page"/>
          </v:shape>
        </w:pict>
      </w:r>
      <w:r>
        <w:pict>
          <v:shape id="_x0000_s1890" type="#_x0000_t202" style="position:absolute;margin-left:64.55pt;margin-top:284.25pt;width:143pt;height:35.6pt;z-index:-117760;mso-position-horizontal-relative:page;mso-position-vertical-relative:page" filled="f" stroked="f">
            <v:textbox inset="0,0,0,0">
              <w:txbxContent>
                <w:p w:rsidR="00C06913" w:rsidRDefault="00C06913">
                  <w:pPr>
                    <w:pStyle w:val="BodyText"/>
                    <w:spacing w:before="8"/>
                    <w:ind w:left="0"/>
                    <w:rPr>
                      <w:rFonts w:ascii="Times New Roman"/>
                      <w:sz w:val="20"/>
                    </w:rPr>
                  </w:pPr>
                </w:p>
                <w:p w:rsidR="00C06913" w:rsidRDefault="008F06F4">
                  <w:pPr>
                    <w:ind w:left="783"/>
                    <w:rPr>
                      <w:rFonts w:ascii="Trebuchet MS"/>
                      <w:b/>
                      <w:sz w:val="20"/>
                    </w:rPr>
                  </w:pPr>
                  <w:r>
                    <w:rPr>
                      <w:rFonts w:ascii="Trebuchet MS"/>
                      <w:b/>
                      <w:color w:val="565656"/>
                      <w:sz w:val="20"/>
                    </w:rPr>
                    <w:t>Software R&amp;D</w:t>
                  </w:r>
                </w:p>
                <w:p w:rsidR="00C06913" w:rsidRDefault="00C06913">
                  <w:pPr>
                    <w:pStyle w:val="BodyText"/>
                    <w:rPr>
                      <w:rFonts w:ascii="Times New Roman"/>
                      <w:sz w:val="17"/>
                    </w:rPr>
                  </w:pPr>
                </w:p>
              </w:txbxContent>
            </v:textbox>
            <w10:wrap anchorx="page" anchory="page"/>
          </v:shape>
        </w:pict>
      </w:r>
      <w:r>
        <w:pict>
          <v:shape id="_x0000_s1889" type="#_x0000_t202" style="position:absolute;margin-left:37.75pt;margin-top:61.1pt;width:418.7pt;height:12pt;z-index:-1177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8" type="#_x0000_t202" style="position:absolute;margin-left:36.25pt;margin-top:150.9pt;width:539.5pt;height:12pt;z-index:-1177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7" type="#_x0000_t202" style="position:absolute;margin-left:483.65pt;margin-top:230.7pt;width:85.65pt;height:12pt;z-index:-1176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6" type="#_x0000_t202" style="position:absolute;margin-left:222.45pt;margin-top:235.7pt;width:240pt;height:12pt;z-index:-1176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5" type="#_x0000_t202" style="position:absolute;margin-left:222.45pt;margin-top:322.75pt;width:240pt;height:12pt;z-index:-1176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4" type="#_x0000_t202" style="position:absolute;margin-left:394.15pt;margin-top:363.65pt;width:63.25pt;height:12pt;z-index:-1176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3" type="#_x0000_t202" style="position:absolute;margin-left:229.35pt;margin-top:365.6pt;width:63.25pt;height:12pt;z-index:-1175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2" type="#_x0000_t202" style="position:absolute;margin-left:311.85pt;margin-top:365.6pt;width:63.25pt;height:12pt;z-index:-1175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1" type="#_x0000_t202" style="position:absolute;margin-left:229.35pt;margin-top:567.5pt;width:63.25pt;height:12pt;z-index:-1175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80" type="#_x0000_t202" style="position:absolute;margin-left:311.85pt;margin-top:567.5pt;width:63.25pt;height:12pt;z-index:-1175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79" type="#_x0000_t202" style="position:absolute;margin-left:394.15pt;margin-top:568.25pt;width:63.25pt;height:12pt;z-index:-1174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78" type="#_x0000_t202" style="position:absolute;margin-left:483.65pt;margin-top:581.7pt;width:85.65pt;height:12pt;z-index:-1174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77" type="#_x0000_t202" style="position:absolute;margin-left:36.25pt;margin-top:734.8pt;width:539.5pt;height:12pt;z-index:-1174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876" style="position:absolute;z-index:-117424;mso-position-horizontal-relative:page;mso-position-vertical-relative:page" from="90.7pt,56pt" to="90.7pt,56pt" strokecolor="#009ee3" strokeweight=".5pt">
            <w10:wrap anchorx="page" anchory="page"/>
          </v:line>
        </w:pict>
      </w:r>
      <w:r>
        <w:pict>
          <v:line id="_x0000_s1875" style="position:absolute;z-index:-117400;mso-position-horizontal-relative:page;mso-position-vertical-relative:page" from="575.75pt,56pt" to="575.75pt,56pt" strokecolor="#009ee3" strokeweight=".5pt">
            <w10:wrap anchorx="page" anchory="page"/>
          </v:line>
        </w:pict>
      </w:r>
      <w:r>
        <w:pict>
          <v:shape id="_x0000_s1874" type="#_x0000_t202" style="position:absolute;margin-left:66.75pt;margin-top:21pt;width:509.25pt;height:63.35pt;z-index:-117376;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873" type="#_x0000_t202" style="position:absolute;margin-left:101.45pt;margin-top:40.3pt;width:183.75pt;height:13.55pt;z-index:-11735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872" type="#_x0000_t202" style="position:absolute;margin-left:35pt;margin-top:45.55pt;width:52.2pt;height:17.35pt;z-index:-11732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20</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871" type="#_x0000_t202" style="position:absolute;margin-left:219pt;margin-top:85.4pt;width:346.45pt;height:61.5pt;z-index:-117304;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Within</w:t>
                  </w:r>
                  <w:r>
                    <w:rPr>
                      <w:color w:val="565656"/>
                      <w:spacing w:val="-24"/>
                      <w:w w:val="105"/>
                    </w:rPr>
                    <w:t xml:space="preserve"> </w:t>
                  </w:r>
                  <w:r>
                    <w:rPr>
                      <w:color w:val="565656"/>
                      <w:w w:val="105"/>
                    </w:rPr>
                    <w:t>the</w:t>
                  </w:r>
                  <w:r>
                    <w:rPr>
                      <w:color w:val="565656"/>
                      <w:spacing w:val="-24"/>
                      <w:w w:val="105"/>
                    </w:rPr>
                    <w:t xml:space="preserve"> </w:t>
                  </w:r>
                  <w:r>
                    <w:rPr>
                      <w:color w:val="565656"/>
                      <w:w w:val="105"/>
                    </w:rPr>
                    <w:t>GVC</w:t>
                  </w:r>
                  <w:r>
                    <w:rPr>
                      <w:color w:val="565656"/>
                      <w:spacing w:val="-23"/>
                      <w:w w:val="105"/>
                    </w:rPr>
                    <w:t xml:space="preserve"> </w:t>
                  </w:r>
                  <w:r>
                    <w:rPr>
                      <w:color w:val="565656"/>
                      <w:spacing w:val="2"/>
                      <w:w w:val="105"/>
                    </w:rPr>
                    <w:t>framework,</w:t>
                  </w:r>
                  <w:r>
                    <w:rPr>
                      <w:color w:val="565656"/>
                      <w:spacing w:val="-24"/>
                      <w:w w:val="105"/>
                    </w:rPr>
                    <w:t xml:space="preserve"> </w:t>
                  </w:r>
                  <w:r>
                    <w:rPr>
                      <w:color w:val="565656"/>
                      <w:w w:val="105"/>
                    </w:rPr>
                    <w:t>adapting</w:t>
                  </w:r>
                  <w:r>
                    <w:rPr>
                      <w:color w:val="565656"/>
                      <w:spacing w:val="-24"/>
                      <w:w w:val="105"/>
                    </w:rPr>
                    <w:t xml:space="preserve"> </w:t>
                  </w:r>
                  <w:r>
                    <w:rPr>
                      <w:color w:val="565656"/>
                      <w:w w:val="105"/>
                    </w:rPr>
                    <w:t>this</w:t>
                  </w:r>
                  <w:r>
                    <w:rPr>
                      <w:color w:val="565656"/>
                      <w:spacing w:val="-23"/>
                      <w:w w:val="105"/>
                    </w:rPr>
                    <w:t xml:space="preserve"> </w:t>
                  </w:r>
                  <w:r>
                    <w:rPr>
                      <w:color w:val="565656"/>
                      <w:w w:val="105"/>
                    </w:rPr>
                    <w:t>scheme</w:t>
                  </w:r>
                  <w:r>
                    <w:rPr>
                      <w:color w:val="565656"/>
                      <w:spacing w:val="-24"/>
                      <w:w w:val="105"/>
                    </w:rPr>
                    <w:t xml:space="preserve"> </w:t>
                  </w:r>
                  <w:r>
                    <w:rPr>
                      <w:color w:val="565656"/>
                      <w:w w:val="105"/>
                    </w:rPr>
                    <w:t>to</w:t>
                  </w:r>
                  <w:r>
                    <w:rPr>
                      <w:color w:val="565656"/>
                      <w:spacing w:val="-23"/>
                      <w:w w:val="105"/>
                    </w:rPr>
                    <w:t xml:space="preserve"> </w:t>
                  </w:r>
                  <w:r>
                    <w:rPr>
                      <w:color w:val="565656"/>
                      <w:w w:val="105"/>
                    </w:rPr>
                    <w:t>our</w:t>
                  </w:r>
                  <w:r>
                    <w:rPr>
                      <w:color w:val="565656"/>
                      <w:spacing w:val="-24"/>
                      <w:w w:val="105"/>
                    </w:rPr>
                    <w:t xml:space="preserve"> </w:t>
                  </w:r>
                  <w:r>
                    <w:rPr>
                      <w:color w:val="565656"/>
                      <w:spacing w:val="2"/>
                      <w:w w:val="105"/>
                    </w:rPr>
                    <w:t>case</w:t>
                  </w:r>
                  <w:r>
                    <w:rPr>
                      <w:color w:val="565656"/>
                      <w:spacing w:val="-24"/>
                      <w:w w:val="105"/>
                    </w:rPr>
                    <w:t xml:space="preserve"> </w:t>
                  </w:r>
                  <w:r>
                    <w:rPr>
                      <w:color w:val="565656"/>
                      <w:w w:val="105"/>
                    </w:rPr>
                    <w:t>evidence,</w:t>
                  </w:r>
                  <w:r>
                    <w:rPr>
                      <w:color w:val="565656"/>
                      <w:spacing w:val="-23"/>
                      <w:w w:val="105"/>
                    </w:rPr>
                    <w:t xml:space="preserve"> </w:t>
                  </w:r>
                  <w:r>
                    <w:rPr>
                      <w:color w:val="565656"/>
                      <w:spacing w:val="2"/>
                      <w:w w:val="105"/>
                    </w:rPr>
                    <w:t>five</w:t>
                  </w:r>
                  <w:r>
                    <w:rPr>
                      <w:color w:val="565656"/>
                      <w:spacing w:val="-24"/>
                      <w:w w:val="105"/>
                    </w:rPr>
                    <w:t xml:space="preserve"> </w:t>
                  </w:r>
                  <w:r>
                    <w:rPr>
                      <w:color w:val="565656"/>
                      <w:w w:val="105"/>
                    </w:rPr>
                    <w:t>principal upgrading</w:t>
                  </w:r>
                  <w:r>
                    <w:rPr>
                      <w:color w:val="565656"/>
                      <w:spacing w:val="-17"/>
                      <w:w w:val="105"/>
                    </w:rPr>
                    <w:t xml:space="preserve"> </w:t>
                  </w:r>
                  <w:r>
                    <w:rPr>
                      <w:color w:val="565656"/>
                      <w:spacing w:val="2"/>
                      <w:w w:val="105"/>
                    </w:rPr>
                    <w:t>trajectories</w:t>
                  </w:r>
                  <w:r>
                    <w:rPr>
                      <w:color w:val="565656"/>
                      <w:spacing w:val="-17"/>
                      <w:w w:val="105"/>
                    </w:rPr>
                    <w:t xml:space="preserve"> </w:t>
                  </w:r>
                  <w:r>
                    <w:rPr>
                      <w:color w:val="565656"/>
                      <w:w w:val="105"/>
                    </w:rPr>
                    <w:t>can</w:t>
                  </w:r>
                  <w:r>
                    <w:rPr>
                      <w:color w:val="565656"/>
                      <w:spacing w:val="-17"/>
                      <w:w w:val="105"/>
                    </w:rPr>
                    <w:t xml:space="preserve"> </w:t>
                  </w:r>
                  <w:r>
                    <w:rPr>
                      <w:color w:val="565656"/>
                      <w:w w:val="105"/>
                    </w:rPr>
                    <w:t>be</w:t>
                  </w:r>
                  <w:r>
                    <w:rPr>
                      <w:color w:val="565656"/>
                      <w:spacing w:val="-17"/>
                      <w:w w:val="105"/>
                    </w:rPr>
                    <w:t xml:space="preserve"> </w:t>
                  </w:r>
                  <w:r>
                    <w:rPr>
                      <w:color w:val="565656"/>
                      <w:w w:val="105"/>
                    </w:rPr>
                    <w:t>identified</w:t>
                  </w:r>
                  <w:r>
                    <w:rPr>
                      <w:color w:val="565656"/>
                      <w:spacing w:val="-16"/>
                      <w:w w:val="105"/>
                    </w:rPr>
                    <w:t xml:space="preserve"> </w:t>
                  </w:r>
                  <w:r>
                    <w:rPr>
                      <w:color w:val="565656"/>
                      <w:w w:val="105"/>
                    </w:rPr>
                    <w:t>from</w:t>
                  </w:r>
                  <w:r>
                    <w:rPr>
                      <w:color w:val="565656"/>
                      <w:spacing w:val="-17"/>
                      <w:w w:val="105"/>
                    </w:rPr>
                    <w:t xml:space="preserve"> </w:t>
                  </w:r>
                  <w:r>
                    <w:rPr>
                      <w:color w:val="565656"/>
                      <w:w w:val="105"/>
                    </w:rPr>
                    <w:t>the</w:t>
                  </w:r>
                  <w:r>
                    <w:rPr>
                      <w:color w:val="565656"/>
                      <w:spacing w:val="-17"/>
                      <w:w w:val="105"/>
                    </w:rPr>
                    <w:t xml:space="preserve"> </w:t>
                  </w:r>
                  <w:r>
                    <w:rPr>
                      <w:color w:val="565656"/>
                      <w:spacing w:val="-3"/>
                      <w:w w:val="105"/>
                    </w:rPr>
                    <w:t>10</w:t>
                  </w:r>
                  <w:r>
                    <w:rPr>
                      <w:color w:val="565656"/>
                      <w:spacing w:val="-17"/>
                      <w:w w:val="105"/>
                    </w:rPr>
                    <w:t xml:space="preserve"> </w:t>
                  </w:r>
                  <w:r>
                    <w:rPr>
                      <w:color w:val="565656"/>
                      <w:spacing w:val="2"/>
                      <w:w w:val="105"/>
                    </w:rPr>
                    <w:t>country</w:t>
                  </w:r>
                  <w:r>
                    <w:rPr>
                      <w:color w:val="565656"/>
                      <w:spacing w:val="-17"/>
                      <w:w w:val="105"/>
                    </w:rPr>
                    <w:t xml:space="preserve"> </w:t>
                  </w:r>
                  <w:r>
                    <w:rPr>
                      <w:color w:val="565656"/>
                      <w:spacing w:val="2"/>
                      <w:w w:val="105"/>
                    </w:rPr>
                    <w:t>case</w:t>
                  </w:r>
                  <w:r>
                    <w:rPr>
                      <w:color w:val="565656"/>
                      <w:spacing w:val="-16"/>
                      <w:w w:val="105"/>
                    </w:rPr>
                    <w:t xml:space="preserve"> </w:t>
                  </w:r>
                  <w:r>
                    <w:rPr>
                      <w:color w:val="565656"/>
                      <w:w w:val="105"/>
                    </w:rPr>
                    <w:t>studies:</w:t>
                  </w:r>
                  <w:r>
                    <w:rPr>
                      <w:color w:val="565656"/>
                      <w:spacing w:val="-17"/>
                      <w:w w:val="105"/>
                    </w:rPr>
                    <w:t xml:space="preserve"> </w:t>
                  </w:r>
                  <w:r>
                    <w:rPr>
                      <w:color w:val="565656"/>
                      <w:spacing w:val="2"/>
                      <w:w w:val="105"/>
                    </w:rPr>
                    <w:t>Entry</w:t>
                  </w:r>
                  <w:r>
                    <w:rPr>
                      <w:color w:val="565656"/>
                      <w:spacing w:val="-17"/>
                      <w:w w:val="105"/>
                    </w:rPr>
                    <w:t xml:space="preserve"> </w:t>
                  </w:r>
                  <w:r>
                    <w:rPr>
                      <w:color w:val="565656"/>
                      <w:w w:val="105"/>
                    </w:rPr>
                    <w:t>into the</w:t>
                  </w:r>
                  <w:r>
                    <w:rPr>
                      <w:color w:val="565656"/>
                      <w:spacing w:val="-18"/>
                      <w:w w:val="105"/>
                    </w:rPr>
                    <w:t xml:space="preserve"> </w:t>
                  </w:r>
                  <w:r>
                    <w:rPr>
                      <w:color w:val="565656"/>
                      <w:w w:val="105"/>
                    </w:rPr>
                    <w:t>value</w:t>
                  </w:r>
                  <w:r>
                    <w:rPr>
                      <w:color w:val="565656"/>
                      <w:spacing w:val="-18"/>
                      <w:w w:val="105"/>
                    </w:rPr>
                    <w:t xml:space="preserve"> </w:t>
                  </w:r>
                  <w:r>
                    <w:rPr>
                      <w:color w:val="565656"/>
                      <w:w w:val="105"/>
                    </w:rPr>
                    <w:t>chain;</w:t>
                  </w:r>
                  <w:r>
                    <w:rPr>
                      <w:color w:val="565656"/>
                      <w:spacing w:val="-18"/>
                      <w:w w:val="105"/>
                    </w:rPr>
                    <w:t xml:space="preserve"> </w:t>
                  </w:r>
                  <w:r>
                    <w:rPr>
                      <w:color w:val="565656"/>
                      <w:w w:val="105"/>
                    </w:rPr>
                    <w:t>upgrading</w:t>
                  </w:r>
                  <w:r>
                    <w:rPr>
                      <w:color w:val="565656"/>
                      <w:spacing w:val="-18"/>
                      <w:w w:val="105"/>
                    </w:rPr>
                    <w:t xml:space="preserve"> </w:t>
                  </w:r>
                  <w:r>
                    <w:rPr>
                      <w:color w:val="565656"/>
                      <w:w w:val="105"/>
                    </w:rPr>
                    <w:t>within</w:t>
                  </w:r>
                  <w:r>
                    <w:rPr>
                      <w:color w:val="565656"/>
                      <w:spacing w:val="-18"/>
                      <w:w w:val="105"/>
                    </w:rPr>
                    <w:t xml:space="preserve"> </w:t>
                  </w:r>
                  <w:r>
                    <w:rPr>
                      <w:color w:val="565656"/>
                      <w:w w:val="105"/>
                    </w:rPr>
                    <w:t>the</w:t>
                  </w:r>
                  <w:r>
                    <w:rPr>
                      <w:color w:val="565656"/>
                      <w:spacing w:val="-18"/>
                      <w:w w:val="105"/>
                    </w:rPr>
                    <w:t xml:space="preserve"> </w:t>
                  </w:r>
                  <w:r>
                    <w:rPr>
                      <w:color w:val="565656"/>
                      <w:w w:val="105"/>
                    </w:rPr>
                    <w:t>BPO</w:t>
                  </w:r>
                  <w:r>
                    <w:rPr>
                      <w:color w:val="565656"/>
                      <w:spacing w:val="-18"/>
                      <w:w w:val="105"/>
                    </w:rPr>
                    <w:t xml:space="preserve"> </w:t>
                  </w:r>
                  <w:r>
                    <w:rPr>
                      <w:color w:val="565656"/>
                      <w:w w:val="105"/>
                    </w:rPr>
                    <w:t>segment;</w:t>
                  </w:r>
                  <w:r>
                    <w:rPr>
                      <w:color w:val="565656"/>
                      <w:spacing w:val="-18"/>
                      <w:w w:val="105"/>
                    </w:rPr>
                    <w:t xml:space="preserve"> </w:t>
                  </w:r>
                  <w:r>
                    <w:rPr>
                      <w:color w:val="565656"/>
                      <w:spacing w:val="2"/>
                      <w:w w:val="105"/>
                    </w:rPr>
                    <w:t>offering</w:t>
                  </w:r>
                  <w:r>
                    <w:rPr>
                      <w:color w:val="565656"/>
                      <w:spacing w:val="-18"/>
                      <w:w w:val="105"/>
                    </w:rPr>
                    <w:t xml:space="preserve"> </w:t>
                  </w:r>
                  <w:r>
                    <w:rPr>
                      <w:color w:val="565656"/>
                      <w:w w:val="105"/>
                    </w:rPr>
                    <w:t>full</w:t>
                  </w:r>
                  <w:r>
                    <w:rPr>
                      <w:color w:val="565656"/>
                      <w:spacing w:val="-18"/>
                      <w:w w:val="105"/>
                    </w:rPr>
                    <w:t xml:space="preserve"> </w:t>
                  </w:r>
                  <w:r>
                    <w:rPr>
                      <w:color w:val="565656"/>
                      <w:w w:val="105"/>
                    </w:rPr>
                    <w:t>package</w:t>
                  </w:r>
                  <w:r>
                    <w:rPr>
                      <w:color w:val="565656"/>
                      <w:spacing w:val="-18"/>
                      <w:w w:val="105"/>
                    </w:rPr>
                    <w:t xml:space="preserve"> </w:t>
                  </w:r>
                  <w:r>
                    <w:rPr>
                      <w:color w:val="565656"/>
                      <w:spacing w:val="2"/>
                      <w:w w:val="105"/>
                    </w:rPr>
                    <w:t xml:space="preserve">services; </w:t>
                  </w:r>
                  <w:r>
                    <w:rPr>
                      <w:color w:val="565656"/>
                      <w:w w:val="105"/>
                    </w:rPr>
                    <w:t>the</w:t>
                  </w:r>
                  <w:r>
                    <w:rPr>
                      <w:color w:val="565656"/>
                      <w:spacing w:val="-20"/>
                      <w:w w:val="105"/>
                    </w:rPr>
                    <w:t xml:space="preserve"> </w:t>
                  </w:r>
                  <w:r>
                    <w:rPr>
                      <w:color w:val="565656"/>
                      <w:w w:val="105"/>
                    </w:rPr>
                    <w:t>expansion</w:t>
                  </w:r>
                  <w:r>
                    <w:rPr>
                      <w:color w:val="565656"/>
                      <w:spacing w:val="-19"/>
                      <w:w w:val="105"/>
                    </w:rPr>
                    <w:t xml:space="preserve"> </w:t>
                  </w:r>
                  <w:r>
                    <w:rPr>
                      <w:color w:val="565656"/>
                      <w:w w:val="105"/>
                    </w:rPr>
                    <w:t>of</w:t>
                  </w:r>
                  <w:r>
                    <w:rPr>
                      <w:color w:val="565656"/>
                      <w:spacing w:val="-20"/>
                      <w:w w:val="105"/>
                    </w:rPr>
                    <w:t xml:space="preserve"> </w:t>
                  </w:r>
                  <w:r>
                    <w:rPr>
                      <w:color w:val="565656"/>
                      <w:w w:val="105"/>
                    </w:rPr>
                    <w:t>IT</w:t>
                  </w:r>
                  <w:r>
                    <w:rPr>
                      <w:color w:val="565656"/>
                      <w:spacing w:val="-19"/>
                      <w:w w:val="105"/>
                    </w:rPr>
                    <w:t xml:space="preserve"> </w:t>
                  </w:r>
                  <w:r>
                    <w:rPr>
                      <w:color w:val="565656"/>
                      <w:spacing w:val="2"/>
                      <w:w w:val="105"/>
                    </w:rPr>
                    <w:t>firms</w:t>
                  </w:r>
                  <w:r>
                    <w:rPr>
                      <w:color w:val="565656"/>
                      <w:spacing w:val="-20"/>
                      <w:w w:val="105"/>
                    </w:rPr>
                    <w:t xml:space="preserve"> </w:t>
                  </w:r>
                  <w:r>
                    <w:rPr>
                      <w:color w:val="565656"/>
                      <w:w w:val="105"/>
                    </w:rPr>
                    <w:t>into</w:t>
                  </w:r>
                  <w:r>
                    <w:rPr>
                      <w:color w:val="565656"/>
                      <w:spacing w:val="-19"/>
                      <w:w w:val="105"/>
                    </w:rPr>
                    <w:t xml:space="preserve"> </w:t>
                  </w:r>
                  <w:r>
                    <w:rPr>
                      <w:color w:val="565656"/>
                      <w:spacing w:val="3"/>
                      <w:w w:val="105"/>
                    </w:rPr>
                    <w:t>KPO</w:t>
                  </w:r>
                  <w:r>
                    <w:rPr>
                      <w:color w:val="565656"/>
                      <w:spacing w:val="-20"/>
                      <w:w w:val="105"/>
                    </w:rPr>
                    <w:t xml:space="preserve"> </w:t>
                  </w:r>
                  <w:r>
                    <w:rPr>
                      <w:color w:val="565656"/>
                      <w:spacing w:val="2"/>
                      <w:w w:val="105"/>
                    </w:rPr>
                    <w:t>services;</w:t>
                  </w:r>
                  <w:r>
                    <w:rPr>
                      <w:color w:val="565656"/>
                      <w:spacing w:val="-19"/>
                      <w:w w:val="105"/>
                    </w:rPr>
                    <w:t xml:space="preserve"> </w:t>
                  </w:r>
                  <w:r>
                    <w:rPr>
                      <w:color w:val="565656"/>
                      <w:w w:val="105"/>
                    </w:rPr>
                    <w:t>and</w:t>
                  </w:r>
                  <w:r>
                    <w:rPr>
                      <w:color w:val="565656"/>
                      <w:spacing w:val="-19"/>
                      <w:w w:val="105"/>
                    </w:rPr>
                    <w:t xml:space="preserve"> </w:t>
                  </w:r>
                  <w:r>
                    <w:rPr>
                      <w:color w:val="565656"/>
                      <w:w w:val="105"/>
                    </w:rPr>
                    <w:t>the</w:t>
                  </w:r>
                  <w:r>
                    <w:rPr>
                      <w:color w:val="565656"/>
                      <w:spacing w:val="-20"/>
                      <w:w w:val="105"/>
                    </w:rPr>
                    <w:t xml:space="preserve"> </w:t>
                  </w:r>
                  <w:r>
                    <w:rPr>
                      <w:color w:val="565656"/>
                      <w:w w:val="105"/>
                    </w:rPr>
                    <w:t>specialization</w:t>
                  </w:r>
                  <w:r>
                    <w:rPr>
                      <w:color w:val="565656"/>
                      <w:spacing w:val="-19"/>
                      <w:w w:val="105"/>
                    </w:rPr>
                    <w:t xml:space="preserve"> </w:t>
                  </w:r>
                  <w:r>
                    <w:rPr>
                      <w:color w:val="565656"/>
                      <w:w w:val="105"/>
                    </w:rPr>
                    <w:t>of</w:t>
                  </w:r>
                  <w:r>
                    <w:rPr>
                      <w:color w:val="565656"/>
                      <w:spacing w:val="-20"/>
                      <w:w w:val="105"/>
                    </w:rPr>
                    <w:t xml:space="preserve"> </w:t>
                  </w:r>
                  <w:r>
                    <w:rPr>
                      <w:color w:val="565656"/>
                      <w:spacing w:val="2"/>
                      <w:w w:val="105"/>
                    </w:rPr>
                    <w:t>firms</w:t>
                  </w:r>
                  <w:r>
                    <w:rPr>
                      <w:color w:val="565656"/>
                      <w:spacing w:val="-19"/>
                      <w:w w:val="105"/>
                    </w:rPr>
                    <w:t xml:space="preserve"> </w:t>
                  </w:r>
                  <w:r>
                    <w:rPr>
                      <w:color w:val="565656"/>
                      <w:w w:val="105"/>
                    </w:rPr>
                    <w:t>in</w:t>
                  </w:r>
                  <w:r>
                    <w:rPr>
                      <w:color w:val="565656"/>
                      <w:spacing w:val="-20"/>
                      <w:w w:val="105"/>
                    </w:rPr>
                    <w:t xml:space="preserve"> </w:t>
                  </w:r>
                  <w:r>
                    <w:rPr>
                      <w:color w:val="565656"/>
                      <w:spacing w:val="2"/>
                      <w:w w:val="105"/>
                    </w:rPr>
                    <w:t>vertical industries.</w:t>
                  </w:r>
                  <w:r>
                    <w:rPr>
                      <w:color w:val="565656"/>
                      <w:spacing w:val="-13"/>
                      <w:w w:val="105"/>
                    </w:rPr>
                    <w:t xml:space="preserve"> </w:t>
                  </w:r>
                  <w:r>
                    <w:rPr>
                      <w:color w:val="565656"/>
                      <w:spacing w:val="2"/>
                      <w:w w:val="105"/>
                    </w:rPr>
                    <w:t>These</w:t>
                  </w:r>
                  <w:r>
                    <w:rPr>
                      <w:color w:val="565656"/>
                      <w:spacing w:val="-13"/>
                      <w:w w:val="105"/>
                    </w:rPr>
                    <w:t xml:space="preserve"> </w:t>
                  </w:r>
                  <w:r>
                    <w:rPr>
                      <w:color w:val="565656"/>
                      <w:spacing w:val="2"/>
                      <w:w w:val="105"/>
                    </w:rPr>
                    <w:t>five</w:t>
                  </w:r>
                  <w:r>
                    <w:rPr>
                      <w:color w:val="565656"/>
                      <w:spacing w:val="-12"/>
                      <w:w w:val="105"/>
                    </w:rPr>
                    <w:t xml:space="preserve"> </w:t>
                  </w:r>
                  <w:r>
                    <w:rPr>
                      <w:color w:val="565656"/>
                      <w:w w:val="105"/>
                    </w:rPr>
                    <w:t>upgrading</w:t>
                  </w:r>
                  <w:r>
                    <w:rPr>
                      <w:color w:val="565656"/>
                      <w:spacing w:val="-13"/>
                      <w:w w:val="105"/>
                    </w:rPr>
                    <w:t xml:space="preserve"> </w:t>
                  </w:r>
                  <w:r>
                    <w:rPr>
                      <w:color w:val="565656"/>
                      <w:spacing w:val="2"/>
                      <w:w w:val="105"/>
                    </w:rPr>
                    <w:t>trajectories</w:t>
                  </w:r>
                  <w:r>
                    <w:rPr>
                      <w:color w:val="565656"/>
                      <w:spacing w:val="-12"/>
                      <w:w w:val="105"/>
                    </w:rPr>
                    <w:t xml:space="preserve"> </w:t>
                  </w:r>
                  <w:r>
                    <w:rPr>
                      <w:color w:val="565656"/>
                      <w:w w:val="105"/>
                    </w:rPr>
                    <w:t>are</w:t>
                  </w:r>
                  <w:r>
                    <w:rPr>
                      <w:color w:val="565656"/>
                      <w:spacing w:val="-13"/>
                      <w:w w:val="105"/>
                    </w:rPr>
                    <w:t xml:space="preserve"> </w:t>
                  </w:r>
                  <w:r>
                    <w:rPr>
                      <w:color w:val="565656"/>
                      <w:w w:val="105"/>
                    </w:rPr>
                    <w:t>presented</w:t>
                  </w:r>
                  <w:r>
                    <w:rPr>
                      <w:color w:val="565656"/>
                      <w:spacing w:val="-12"/>
                      <w:w w:val="105"/>
                    </w:rPr>
                    <w:t xml:space="preserve"> </w:t>
                  </w:r>
                  <w:r>
                    <w:rPr>
                      <w:color w:val="565656"/>
                      <w:w w:val="105"/>
                    </w:rPr>
                    <w:t>in</w:t>
                  </w:r>
                  <w:r>
                    <w:rPr>
                      <w:color w:val="565656"/>
                      <w:spacing w:val="-13"/>
                      <w:w w:val="105"/>
                    </w:rPr>
                    <w:t xml:space="preserve"> </w:t>
                  </w:r>
                  <w:r>
                    <w:rPr>
                      <w:color w:val="565656"/>
                      <w:w w:val="105"/>
                    </w:rPr>
                    <w:t>Figure</w:t>
                  </w:r>
                  <w:r>
                    <w:rPr>
                      <w:color w:val="565656"/>
                      <w:spacing w:val="-12"/>
                      <w:w w:val="105"/>
                    </w:rPr>
                    <w:t xml:space="preserve"> </w:t>
                  </w:r>
                  <w:r>
                    <w:rPr>
                      <w:color w:val="565656"/>
                      <w:spacing w:val="-6"/>
                      <w:w w:val="105"/>
                    </w:rPr>
                    <w:t>11.</w:t>
                  </w:r>
                </w:p>
              </w:txbxContent>
            </v:textbox>
            <w10:wrap anchorx="page" anchory="page"/>
          </v:shape>
        </w:pict>
      </w:r>
      <w:r>
        <w:pict>
          <v:shape id="_x0000_s1870" type="#_x0000_t202" style="position:absolute;margin-left:219pt;margin-top:157.4pt;width:357.75pt;height:193.5pt;z-index:-117280;mso-position-horizontal-relative:page;mso-position-vertical-relative:page" filled="f" stroked="f">
            <v:textbox inset="0,0,0,0">
              <w:txbxContent>
                <w:p w:rsidR="00C06913" w:rsidRDefault="008F06F4">
                  <w:pPr>
                    <w:pStyle w:val="BodyText"/>
                    <w:spacing w:before="36" w:line="170" w:lineRule="auto"/>
                    <w:ind w:left="20" w:right="186"/>
                  </w:pPr>
                  <w:r>
                    <w:rPr>
                      <w:color w:val="565656"/>
                      <w:spacing w:val="2"/>
                      <w:w w:val="105"/>
                    </w:rPr>
                    <w:t xml:space="preserve">These </w:t>
                  </w:r>
                  <w:r>
                    <w:rPr>
                      <w:color w:val="565656"/>
                      <w:w w:val="105"/>
                    </w:rPr>
                    <w:t xml:space="preserve">upgrading </w:t>
                  </w:r>
                  <w:r>
                    <w:rPr>
                      <w:color w:val="565656"/>
                      <w:spacing w:val="2"/>
                      <w:w w:val="105"/>
                    </w:rPr>
                    <w:t xml:space="preserve">trajectories </w:t>
                  </w:r>
                  <w:r>
                    <w:rPr>
                      <w:color w:val="565656"/>
                      <w:w w:val="105"/>
                    </w:rPr>
                    <w:t xml:space="preserve">show different </w:t>
                  </w:r>
                  <w:r>
                    <w:rPr>
                      <w:color w:val="565656"/>
                      <w:spacing w:val="2"/>
                      <w:w w:val="105"/>
                    </w:rPr>
                    <w:t xml:space="preserve">country </w:t>
                  </w:r>
                  <w:r>
                    <w:rPr>
                      <w:color w:val="565656"/>
                      <w:w w:val="105"/>
                    </w:rPr>
                    <w:t>strategies to move into higher value-added</w:t>
                  </w:r>
                  <w:r>
                    <w:rPr>
                      <w:color w:val="565656"/>
                      <w:spacing w:val="-20"/>
                      <w:w w:val="105"/>
                    </w:rPr>
                    <w:t xml:space="preserve"> </w:t>
                  </w:r>
                  <w:r>
                    <w:rPr>
                      <w:color w:val="565656"/>
                      <w:spacing w:val="2"/>
                      <w:w w:val="105"/>
                    </w:rPr>
                    <w:t>activities.</w:t>
                  </w:r>
                  <w:r>
                    <w:rPr>
                      <w:color w:val="565656"/>
                      <w:spacing w:val="-20"/>
                      <w:w w:val="105"/>
                    </w:rPr>
                    <w:t xml:space="preserve"> </w:t>
                  </w:r>
                  <w:r>
                    <w:rPr>
                      <w:color w:val="565656"/>
                      <w:spacing w:val="2"/>
                      <w:w w:val="105"/>
                    </w:rPr>
                    <w:t>These</w:t>
                  </w:r>
                  <w:r>
                    <w:rPr>
                      <w:color w:val="565656"/>
                      <w:spacing w:val="-19"/>
                      <w:w w:val="105"/>
                    </w:rPr>
                    <w:t xml:space="preserve"> </w:t>
                  </w:r>
                  <w:r>
                    <w:rPr>
                      <w:color w:val="565656"/>
                      <w:spacing w:val="2"/>
                      <w:w w:val="105"/>
                    </w:rPr>
                    <w:t>trajectories</w:t>
                  </w:r>
                  <w:r>
                    <w:rPr>
                      <w:color w:val="565656"/>
                      <w:spacing w:val="-20"/>
                      <w:w w:val="105"/>
                    </w:rPr>
                    <w:t xml:space="preserve"> </w:t>
                  </w:r>
                  <w:r>
                    <w:rPr>
                      <w:color w:val="565656"/>
                      <w:w w:val="105"/>
                    </w:rPr>
                    <w:t>are</w:t>
                  </w:r>
                  <w:r>
                    <w:rPr>
                      <w:color w:val="565656"/>
                      <w:spacing w:val="-20"/>
                      <w:w w:val="105"/>
                    </w:rPr>
                    <w:t xml:space="preserve"> </w:t>
                  </w:r>
                  <w:r>
                    <w:rPr>
                      <w:color w:val="565656"/>
                      <w:w w:val="105"/>
                    </w:rPr>
                    <w:t>not</w:t>
                  </w:r>
                  <w:r>
                    <w:rPr>
                      <w:color w:val="565656"/>
                      <w:spacing w:val="-19"/>
                      <w:w w:val="105"/>
                    </w:rPr>
                    <w:t xml:space="preserve"> </w:t>
                  </w:r>
                  <w:r>
                    <w:rPr>
                      <w:color w:val="565656"/>
                      <w:w w:val="105"/>
                    </w:rPr>
                    <w:t>mutually</w:t>
                  </w:r>
                  <w:r>
                    <w:rPr>
                      <w:color w:val="565656"/>
                      <w:spacing w:val="-20"/>
                      <w:w w:val="105"/>
                    </w:rPr>
                    <w:t xml:space="preserve"> </w:t>
                  </w:r>
                  <w:r>
                    <w:rPr>
                      <w:color w:val="565656"/>
                      <w:w w:val="105"/>
                    </w:rPr>
                    <w:t>exclusive</w:t>
                  </w:r>
                  <w:r>
                    <w:rPr>
                      <w:color w:val="565656"/>
                      <w:spacing w:val="-19"/>
                      <w:w w:val="105"/>
                    </w:rPr>
                    <w:t xml:space="preserve"> </w:t>
                  </w:r>
                  <w:r>
                    <w:rPr>
                      <w:color w:val="565656"/>
                      <w:w w:val="105"/>
                    </w:rPr>
                    <w:t>and</w:t>
                  </w:r>
                  <w:r>
                    <w:rPr>
                      <w:color w:val="565656"/>
                      <w:spacing w:val="-20"/>
                      <w:w w:val="105"/>
                    </w:rPr>
                    <w:t xml:space="preserve"> </w:t>
                  </w:r>
                  <w:r>
                    <w:rPr>
                      <w:color w:val="565656"/>
                      <w:spacing w:val="2"/>
                      <w:w w:val="105"/>
                    </w:rPr>
                    <w:t>several</w:t>
                  </w:r>
                  <w:r>
                    <w:rPr>
                      <w:color w:val="565656"/>
                      <w:spacing w:val="-20"/>
                      <w:w w:val="105"/>
                    </w:rPr>
                    <w:t xml:space="preserve"> </w:t>
                  </w:r>
                  <w:r>
                    <w:rPr>
                      <w:color w:val="565656"/>
                      <w:w w:val="105"/>
                    </w:rPr>
                    <w:t xml:space="preserve">of them can happen at the same time. </w:t>
                  </w:r>
                  <w:r>
                    <w:rPr>
                      <w:color w:val="565656"/>
                      <w:spacing w:val="2"/>
                      <w:w w:val="105"/>
                    </w:rPr>
                    <w:t xml:space="preserve">The first </w:t>
                  </w:r>
                  <w:r>
                    <w:rPr>
                      <w:color w:val="565656"/>
                      <w:spacing w:val="3"/>
                      <w:w w:val="105"/>
                    </w:rPr>
                    <w:t xml:space="preserve">trajectory </w:t>
                  </w:r>
                  <w:r>
                    <w:rPr>
                      <w:color w:val="565656"/>
                      <w:w w:val="105"/>
                    </w:rPr>
                    <w:t xml:space="preserve">shows how countries have </w:t>
                  </w:r>
                  <w:r>
                    <w:rPr>
                      <w:color w:val="565656"/>
                      <w:spacing w:val="2"/>
                      <w:w w:val="105"/>
                    </w:rPr>
                    <w:t xml:space="preserve">typically </w:t>
                  </w:r>
                  <w:r>
                    <w:rPr>
                      <w:color w:val="565656"/>
                      <w:w w:val="105"/>
                    </w:rPr>
                    <w:t>ente</w:t>
                  </w:r>
                  <w:r>
                    <w:rPr>
                      <w:color w:val="565656"/>
                      <w:w w:val="105"/>
                    </w:rPr>
                    <w:t xml:space="preserve">red the value chain, in </w:t>
                  </w:r>
                  <w:r>
                    <w:rPr>
                      <w:color w:val="565656"/>
                      <w:spacing w:val="2"/>
                      <w:w w:val="105"/>
                    </w:rPr>
                    <w:t xml:space="preserve">particular </w:t>
                  </w:r>
                  <w:r>
                    <w:rPr>
                      <w:color w:val="565656"/>
                      <w:w w:val="105"/>
                    </w:rPr>
                    <w:t xml:space="preserve">in Latin </w:t>
                  </w:r>
                  <w:r>
                    <w:rPr>
                      <w:color w:val="565656"/>
                      <w:spacing w:val="2"/>
                      <w:w w:val="105"/>
                    </w:rPr>
                    <w:t xml:space="preserve">America, where </w:t>
                  </w:r>
                  <w:r>
                    <w:rPr>
                      <w:color w:val="565656"/>
                      <w:w w:val="105"/>
                    </w:rPr>
                    <w:t xml:space="preserve">a common </w:t>
                  </w:r>
                  <w:r>
                    <w:rPr>
                      <w:color w:val="565656"/>
                      <w:spacing w:val="2"/>
                      <w:w w:val="105"/>
                    </w:rPr>
                    <w:t>strategy</w:t>
                  </w:r>
                  <w:r>
                    <w:rPr>
                      <w:color w:val="565656"/>
                      <w:spacing w:val="-21"/>
                      <w:w w:val="105"/>
                    </w:rPr>
                    <w:t xml:space="preserve"> </w:t>
                  </w:r>
                  <w:r>
                    <w:rPr>
                      <w:color w:val="565656"/>
                      <w:w w:val="105"/>
                    </w:rPr>
                    <w:t>has</w:t>
                  </w:r>
                  <w:r>
                    <w:rPr>
                      <w:color w:val="565656"/>
                      <w:spacing w:val="-20"/>
                      <w:w w:val="105"/>
                    </w:rPr>
                    <w:t xml:space="preserve"> </w:t>
                  </w:r>
                  <w:r>
                    <w:rPr>
                      <w:color w:val="565656"/>
                      <w:w w:val="105"/>
                    </w:rPr>
                    <w:t>been</w:t>
                  </w:r>
                  <w:r>
                    <w:rPr>
                      <w:color w:val="565656"/>
                      <w:spacing w:val="-20"/>
                      <w:w w:val="105"/>
                    </w:rPr>
                    <w:t xml:space="preserve"> </w:t>
                  </w:r>
                  <w:r>
                    <w:rPr>
                      <w:color w:val="565656"/>
                      <w:w w:val="105"/>
                    </w:rPr>
                    <w:t>to</w:t>
                  </w:r>
                  <w:r>
                    <w:rPr>
                      <w:color w:val="565656"/>
                      <w:spacing w:val="-20"/>
                      <w:w w:val="105"/>
                    </w:rPr>
                    <w:t xml:space="preserve"> </w:t>
                  </w:r>
                  <w:r>
                    <w:rPr>
                      <w:color w:val="565656"/>
                      <w:w w:val="105"/>
                    </w:rPr>
                    <w:t>begin</w:t>
                  </w:r>
                  <w:r>
                    <w:rPr>
                      <w:color w:val="565656"/>
                      <w:spacing w:val="-21"/>
                      <w:w w:val="105"/>
                    </w:rPr>
                    <w:t xml:space="preserve"> </w:t>
                  </w:r>
                  <w:r>
                    <w:rPr>
                      <w:color w:val="565656"/>
                      <w:spacing w:val="2"/>
                      <w:w w:val="105"/>
                    </w:rPr>
                    <w:t>offering</w:t>
                  </w:r>
                  <w:r>
                    <w:rPr>
                      <w:color w:val="565656"/>
                      <w:spacing w:val="-20"/>
                      <w:w w:val="105"/>
                    </w:rPr>
                    <w:t xml:space="preserve"> </w:t>
                  </w:r>
                  <w:r>
                    <w:rPr>
                      <w:color w:val="565656"/>
                      <w:w w:val="105"/>
                    </w:rPr>
                    <w:t>call</w:t>
                  </w:r>
                  <w:r>
                    <w:rPr>
                      <w:color w:val="565656"/>
                      <w:spacing w:val="-20"/>
                      <w:w w:val="105"/>
                    </w:rPr>
                    <w:t xml:space="preserve"> </w:t>
                  </w:r>
                  <w:r>
                    <w:rPr>
                      <w:color w:val="565656"/>
                      <w:w w:val="105"/>
                    </w:rPr>
                    <w:t>center</w:t>
                  </w:r>
                  <w:r>
                    <w:rPr>
                      <w:color w:val="565656"/>
                      <w:spacing w:val="-20"/>
                      <w:w w:val="105"/>
                    </w:rPr>
                    <w:t xml:space="preserve"> </w:t>
                  </w:r>
                  <w:r>
                    <w:rPr>
                      <w:color w:val="565656"/>
                      <w:spacing w:val="3"/>
                      <w:w w:val="105"/>
                    </w:rPr>
                    <w:t>services.</w:t>
                  </w:r>
                  <w:r>
                    <w:rPr>
                      <w:color w:val="565656"/>
                      <w:spacing w:val="-21"/>
                      <w:w w:val="105"/>
                    </w:rPr>
                    <w:t xml:space="preserve"> </w:t>
                  </w:r>
                  <w:r>
                    <w:rPr>
                      <w:color w:val="565656"/>
                      <w:spacing w:val="2"/>
                      <w:w w:val="105"/>
                    </w:rPr>
                    <w:t>The</w:t>
                  </w:r>
                  <w:r>
                    <w:rPr>
                      <w:color w:val="565656"/>
                      <w:spacing w:val="-20"/>
                      <w:w w:val="105"/>
                    </w:rPr>
                    <w:t xml:space="preserve"> </w:t>
                  </w:r>
                  <w:r>
                    <w:rPr>
                      <w:color w:val="565656"/>
                      <w:w w:val="105"/>
                    </w:rPr>
                    <w:t>second</w:t>
                  </w:r>
                  <w:r>
                    <w:rPr>
                      <w:color w:val="565656"/>
                      <w:spacing w:val="-20"/>
                      <w:w w:val="105"/>
                    </w:rPr>
                    <w:t xml:space="preserve"> </w:t>
                  </w:r>
                  <w:r>
                    <w:rPr>
                      <w:color w:val="565656"/>
                      <w:spacing w:val="3"/>
                      <w:w w:val="105"/>
                    </w:rPr>
                    <w:t>trajectory</w:t>
                  </w:r>
                  <w:r>
                    <w:rPr>
                      <w:color w:val="565656"/>
                      <w:spacing w:val="-20"/>
                      <w:w w:val="105"/>
                    </w:rPr>
                    <w:t xml:space="preserve"> </w:t>
                  </w:r>
                  <w:r>
                    <w:rPr>
                      <w:color w:val="565656"/>
                      <w:w w:val="105"/>
                    </w:rPr>
                    <w:t>refers to</w:t>
                  </w:r>
                  <w:r>
                    <w:rPr>
                      <w:color w:val="565656"/>
                      <w:spacing w:val="-16"/>
                      <w:w w:val="105"/>
                    </w:rPr>
                    <w:t xml:space="preserve"> </w:t>
                  </w:r>
                  <w:r>
                    <w:rPr>
                      <w:color w:val="565656"/>
                      <w:w w:val="105"/>
                    </w:rPr>
                    <w:t>countries</w:t>
                  </w:r>
                  <w:r>
                    <w:rPr>
                      <w:color w:val="565656"/>
                      <w:spacing w:val="-15"/>
                      <w:w w:val="105"/>
                    </w:rPr>
                    <w:t xml:space="preserve"> </w:t>
                  </w:r>
                  <w:r>
                    <w:rPr>
                      <w:color w:val="565656"/>
                      <w:w w:val="105"/>
                    </w:rPr>
                    <w:t>that</w:t>
                  </w:r>
                  <w:r>
                    <w:rPr>
                      <w:color w:val="565656"/>
                      <w:spacing w:val="-16"/>
                      <w:w w:val="105"/>
                    </w:rPr>
                    <w:t xml:space="preserve"> </w:t>
                  </w:r>
                  <w:r>
                    <w:rPr>
                      <w:color w:val="565656"/>
                      <w:w w:val="105"/>
                    </w:rPr>
                    <w:t>are</w:t>
                  </w:r>
                  <w:r>
                    <w:rPr>
                      <w:color w:val="565656"/>
                      <w:spacing w:val="-15"/>
                      <w:w w:val="105"/>
                    </w:rPr>
                    <w:t xml:space="preserve"> </w:t>
                  </w:r>
                  <w:r>
                    <w:rPr>
                      <w:color w:val="565656"/>
                      <w:w w:val="105"/>
                    </w:rPr>
                    <w:t>able</w:t>
                  </w:r>
                  <w:r>
                    <w:rPr>
                      <w:color w:val="565656"/>
                      <w:spacing w:val="-16"/>
                      <w:w w:val="105"/>
                    </w:rPr>
                    <w:t xml:space="preserve"> </w:t>
                  </w:r>
                  <w:r>
                    <w:rPr>
                      <w:color w:val="565656"/>
                      <w:w w:val="105"/>
                    </w:rPr>
                    <w:t>to</w:t>
                  </w:r>
                  <w:r>
                    <w:rPr>
                      <w:color w:val="565656"/>
                      <w:spacing w:val="-15"/>
                      <w:w w:val="105"/>
                    </w:rPr>
                    <w:t xml:space="preserve"> </w:t>
                  </w:r>
                  <w:r>
                    <w:rPr>
                      <w:color w:val="565656"/>
                      <w:w w:val="105"/>
                    </w:rPr>
                    <w:t>offer</w:t>
                  </w:r>
                  <w:r>
                    <w:rPr>
                      <w:color w:val="565656"/>
                      <w:spacing w:val="-16"/>
                      <w:w w:val="105"/>
                    </w:rPr>
                    <w:t xml:space="preserve"> </w:t>
                  </w:r>
                  <w:r>
                    <w:rPr>
                      <w:color w:val="565656"/>
                      <w:w w:val="105"/>
                    </w:rPr>
                    <w:t>more</w:t>
                  </w:r>
                  <w:r>
                    <w:rPr>
                      <w:color w:val="565656"/>
                      <w:spacing w:val="-15"/>
                      <w:w w:val="105"/>
                    </w:rPr>
                    <w:t xml:space="preserve"> </w:t>
                  </w:r>
                  <w:r>
                    <w:rPr>
                      <w:color w:val="565656"/>
                      <w:w w:val="105"/>
                    </w:rPr>
                    <w:t>sophisticated</w:t>
                  </w:r>
                  <w:r>
                    <w:rPr>
                      <w:color w:val="565656"/>
                      <w:spacing w:val="-16"/>
                      <w:w w:val="105"/>
                    </w:rPr>
                    <w:t xml:space="preserve"> </w:t>
                  </w:r>
                  <w:r>
                    <w:rPr>
                      <w:color w:val="565656"/>
                      <w:w w:val="105"/>
                    </w:rPr>
                    <w:t>business</w:t>
                  </w:r>
                  <w:r>
                    <w:rPr>
                      <w:color w:val="565656"/>
                      <w:spacing w:val="-15"/>
                      <w:w w:val="105"/>
                    </w:rPr>
                    <w:t xml:space="preserve"> </w:t>
                  </w:r>
                  <w:r>
                    <w:rPr>
                      <w:color w:val="565656"/>
                      <w:w w:val="105"/>
                    </w:rPr>
                    <w:t>operations</w:t>
                  </w:r>
                  <w:r>
                    <w:rPr>
                      <w:color w:val="565656"/>
                      <w:spacing w:val="-15"/>
                      <w:w w:val="105"/>
                    </w:rPr>
                    <w:t xml:space="preserve"> </w:t>
                  </w:r>
                  <w:r>
                    <w:rPr>
                      <w:color w:val="565656"/>
                      <w:w w:val="105"/>
                    </w:rPr>
                    <w:t>beyond</w:t>
                  </w:r>
                  <w:r>
                    <w:rPr>
                      <w:color w:val="565656"/>
                      <w:spacing w:val="-16"/>
                      <w:w w:val="105"/>
                    </w:rPr>
                    <w:t xml:space="preserve"> </w:t>
                  </w:r>
                  <w:r>
                    <w:rPr>
                      <w:color w:val="565656"/>
                      <w:w w:val="105"/>
                    </w:rPr>
                    <w:t>call</w:t>
                  </w:r>
                </w:p>
                <w:p w:rsidR="00C06913" w:rsidRDefault="008F06F4">
                  <w:pPr>
                    <w:pStyle w:val="BodyText"/>
                    <w:spacing w:before="0" w:line="170" w:lineRule="auto"/>
                    <w:ind w:left="20"/>
                  </w:pPr>
                  <w:proofErr w:type="gramStart"/>
                  <w:r>
                    <w:rPr>
                      <w:color w:val="565656"/>
                      <w:w w:val="105"/>
                    </w:rPr>
                    <w:t>and</w:t>
                  </w:r>
                  <w:proofErr w:type="gramEnd"/>
                  <w:r>
                    <w:rPr>
                      <w:color w:val="565656"/>
                      <w:spacing w:val="-21"/>
                      <w:w w:val="105"/>
                    </w:rPr>
                    <w:t xml:space="preserve"> </w:t>
                  </w:r>
                  <w:r>
                    <w:rPr>
                      <w:color w:val="565656"/>
                      <w:w w:val="105"/>
                    </w:rPr>
                    <w:t>contact</w:t>
                  </w:r>
                  <w:r>
                    <w:rPr>
                      <w:color w:val="565656"/>
                      <w:spacing w:val="-21"/>
                      <w:w w:val="105"/>
                    </w:rPr>
                    <w:t xml:space="preserve"> </w:t>
                  </w:r>
                  <w:r>
                    <w:rPr>
                      <w:color w:val="565656"/>
                      <w:w w:val="105"/>
                    </w:rPr>
                    <w:t>centers.</w:t>
                  </w:r>
                  <w:r>
                    <w:rPr>
                      <w:color w:val="565656"/>
                      <w:spacing w:val="-20"/>
                      <w:w w:val="105"/>
                    </w:rPr>
                    <w:t xml:space="preserve"> </w:t>
                  </w:r>
                  <w:r>
                    <w:rPr>
                      <w:color w:val="565656"/>
                      <w:w w:val="105"/>
                    </w:rPr>
                    <w:t>In</w:t>
                  </w:r>
                  <w:r>
                    <w:rPr>
                      <w:color w:val="565656"/>
                      <w:spacing w:val="-21"/>
                      <w:w w:val="105"/>
                    </w:rPr>
                    <w:t xml:space="preserve"> </w:t>
                  </w:r>
                  <w:r>
                    <w:rPr>
                      <w:color w:val="565656"/>
                      <w:spacing w:val="3"/>
                      <w:w w:val="105"/>
                    </w:rPr>
                    <w:t>trajectory</w:t>
                  </w:r>
                  <w:r>
                    <w:rPr>
                      <w:color w:val="565656"/>
                      <w:spacing w:val="-20"/>
                      <w:w w:val="105"/>
                    </w:rPr>
                    <w:t xml:space="preserve"> </w:t>
                  </w:r>
                  <w:r>
                    <w:rPr>
                      <w:color w:val="565656"/>
                      <w:w w:val="105"/>
                    </w:rPr>
                    <w:t>three,</w:t>
                  </w:r>
                  <w:r>
                    <w:rPr>
                      <w:color w:val="565656"/>
                      <w:spacing w:val="-21"/>
                      <w:w w:val="105"/>
                    </w:rPr>
                    <w:t xml:space="preserve"> </w:t>
                  </w:r>
                  <w:r>
                    <w:rPr>
                      <w:color w:val="565656"/>
                      <w:spacing w:val="2"/>
                      <w:w w:val="105"/>
                    </w:rPr>
                    <w:t>providers</w:t>
                  </w:r>
                  <w:r>
                    <w:rPr>
                      <w:color w:val="565656"/>
                      <w:spacing w:val="-20"/>
                      <w:w w:val="105"/>
                    </w:rPr>
                    <w:t xml:space="preserve"> </w:t>
                  </w:r>
                  <w:r>
                    <w:rPr>
                      <w:color w:val="565656"/>
                      <w:w w:val="105"/>
                    </w:rPr>
                    <w:t>move</w:t>
                  </w:r>
                  <w:r>
                    <w:rPr>
                      <w:color w:val="565656"/>
                      <w:spacing w:val="-21"/>
                      <w:w w:val="105"/>
                    </w:rPr>
                    <w:t xml:space="preserve"> </w:t>
                  </w:r>
                  <w:r>
                    <w:rPr>
                      <w:color w:val="565656"/>
                      <w:w w:val="105"/>
                    </w:rPr>
                    <w:t>into</w:t>
                  </w:r>
                  <w:r>
                    <w:rPr>
                      <w:color w:val="565656"/>
                      <w:spacing w:val="-21"/>
                      <w:w w:val="105"/>
                    </w:rPr>
                    <w:t xml:space="preserve"> </w:t>
                  </w:r>
                  <w:r>
                    <w:rPr>
                      <w:color w:val="565656"/>
                      <w:w w:val="105"/>
                    </w:rPr>
                    <w:t>the</w:t>
                  </w:r>
                  <w:r>
                    <w:rPr>
                      <w:color w:val="565656"/>
                      <w:spacing w:val="-20"/>
                      <w:w w:val="105"/>
                    </w:rPr>
                    <w:t xml:space="preserve"> </w:t>
                  </w:r>
                  <w:r>
                    <w:rPr>
                      <w:color w:val="565656"/>
                      <w:w w:val="105"/>
                    </w:rPr>
                    <w:t>provision</w:t>
                  </w:r>
                  <w:r>
                    <w:rPr>
                      <w:color w:val="565656"/>
                      <w:spacing w:val="-21"/>
                      <w:w w:val="105"/>
                    </w:rPr>
                    <w:t xml:space="preserve"> </w:t>
                  </w:r>
                  <w:r>
                    <w:rPr>
                      <w:color w:val="565656"/>
                      <w:w w:val="105"/>
                    </w:rPr>
                    <w:t>of</w:t>
                  </w:r>
                  <w:r>
                    <w:rPr>
                      <w:color w:val="565656"/>
                      <w:spacing w:val="-20"/>
                      <w:w w:val="105"/>
                    </w:rPr>
                    <w:t xml:space="preserve"> </w:t>
                  </w:r>
                  <w:r>
                    <w:rPr>
                      <w:color w:val="565656"/>
                      <w:spacing w:val="2"/>
                      <w:w w:val="105"/>
                    </w:rPr>
                    <w:t xml:space="preserve">knowledge activities </w:t>
                  </w:r>
                  <w:r>
                    <w:rPr>
                      <w:color w:val="565656"/>
                      <w:w w:val="105"/>
                    </w:rPr>
                    <w:t xml:space="preserve">that require a considerable degree of analysis. </w:t>
                  </w:r>
                  <w:r>
                    <w:rPr>
                      <w:color w:val="565656"/>
                      <w:spacing w:val="2"/>
                      <w:w w:val="105"/>
                    </w:rPr>
                    <w:t xml:space="preserve">These analytical </w:t>
                  </w:r>
                  <w:r>
                    <w:rPr>
                      <w:color w:val="565656"/>
                      <w:spacing w:val="3"/>
                      <w:w w:val="105"/>
                    </w:rPr>
                    <w:t xml:space="preserve">services </w:t>
                  </w:r>
                  <w:r>
                    <w:rPr>
                      <w:color w:val="565656"/>
                      <w:w w:val="105"/>
                    </w:rPr>
                    <w:t xml:space="preserve">demand a more qualified </w:t>
                  </w:r>
                  <w:r>
                    <w:rPr>
                      <w:color w:val="565656"/>
                      <w:spacing w:val="2"/>
                      <w:w w:val="105"/>
                    </w:rPr>
                    <w:t xml:space="preserve">labor </w:t>
                  </w:r>
                  <w:r>
                    <w:rPr>
                      <w:color w:val="565656"/>
                      <w:w w:val="105"/>
                    </w:rPr>
                    <w:t xml:space="preserve">force. </w:t>
                  </w:r>
                  <w:r>
                    <w:rPr>
                      <w:color w:val="565656"/>
                      <w:spacing w:val="2"/>
                      <w:w w:val="105"/>
                    </w:rPr>
                    <w:t xml:space="preserve">The fourth </w:t>
                  </w:r>
                  <w:r>
                    <w:rPr>
                      <w:color w:val="565656"/>
                      <w:w w:val="105"/>
                    </w:rPr>
                    <w:t xml:space="preserve">upgrading </w:t>
                  </w:r>
                  <w:r>
                    <w:rPr>
                      <w:color w:val="565656"/>
                      <w:spacing w:val="3"/>
                      <w:w w:val="105"/>
                    </w:rPr>
                    <w:t xml:space="preserve">trajectory </w:t>
                  </w:r>
                  <w:r>
                    <w:rPr>
                      <w:color w:val="565656"/>
                      <w:w w:val="105"/>
                    </w:rPr>
                    <w:t>usually occurs when</w:t>
                  </w:r>
                  <w:r>
                    <w:rPr>
                      <w:color w:val="565656"/>
                      <w:spacing w:val="-14"/>
                      <w:w w:val="105"/>
                    </w:rPr>
                    <w:t xml:space="preserve"> </w:t>
                  </w:r>
                  <w:r>
                    <w:rPr>
                      <w:color w:val="565656"/>
                      <w:spacing w:val="2"/>
                      <w:w w:val="105"/>
                    </w:rPr>
                    <w:t>large</w:t>
                  </w:r>
                  <w:r>
                    <w:rPr>
                      <w:color w:val="565656"/>
                      <w:spacing w:val="-14"/>
                      <w:w w:val="105"/>
                    </w:rPr>
                    <w:t xml:space="preserve"> </w:t>
                  </w:r>
                  <w:r>
                    <w:rPr>
                      <w:color w:val="565656"/>
                      <w:w w:val="105"/>
                    </w:rPr>
                    <w:t>operations</w:t>
                  </w:r>
                  <w:r>
                    <w:rPr>
                      <w:color w:val="565656"/>
                      <w:spacing w:val="-13"/>
                      <w:w w:val="105"/>
                    </w:rPr>
                    <w:t xml:space="preserve"> </w:t>
                  </w:r>
                  <w:r>
                    <w:rPr>
                      <w:color w:val="565656"/>
                      <w:w w:val="105"/>
                    </w:rPr>
                    <w:t>are</w:t>
                  </w:r>
                  <w:r>
                    <w:rPr>
                      <w:color w:val="565656"/>
                      <w:spacing w:val="-14"/>
                      <w:w w:val="105"/>
                    </w:rPr>
                    <w:t xml:space="preserve"> </w:t>
                  </w:r>
                  <w:r>
                    <w:rPr>
                      <w:color w:val="565656"/>
                      <w:w w:val="105"/>
                    </w:rPr>
                    <w:t>set</w:t>
                  </w:r>
                  <w:r>
                    <w:rPr>
                      <w:color w:val="565656"/>
                      <w:spacing w:val="-13"/>
                      <w:w w:val="105"/>
                    </w:rPr>
                    <w:t xml:space="preserve"> </w:t>
                  </w:r>
                  <w:r>
                    <w:rPr>
                      <w:color w:val="565656"/>
                      <w:w w:val="105"/>
                    </w:rPr>
                    <w:t>up</w:t>
                  </w:r>
                  <w:r>
                    <w:rPr>
                      <w:color w:val="565656"/>
                      <w:spacing w:val="-14"/>
                      <w:w w:val="105"/>
                    </w:rPr>
                    <w:t xml:space="preserve"> </w:t>
                  </w:r>
                  <w:r>
                    <w:rPr>
                      <w:color w:val="565656"/>
                      <w:w w:val="105"/>
                    </w:rPr>
                    <w:t>in</w:t>
                  </w:r>
                  <w:r>
                    <w:rPr>
                      <w:color w:val="565656"/>
                      <w:spacing w:val="-14"/>
                      <w:w w:val="105"/>
                    </w:rPr>
                    <w:t xml:space="preserve"> </w:t>
                  </w:r>
                  <w:r>
                    <w:rPr>
                      <w:color w:val="565656"/>
                      <w:w w:val="105"/>
                    </w:rPr>
                    <w:t>a</w:t>
                  </w:r>
                  <w:r>
                    <w:rPr>
                      <w:color w:val="565656"/>
                      <w:spacing w:val="-13"/>
                      <w:w w:val="105"/>
                    </w:rPr>
                    <w:t xml:space="preserve"> </w:t>
                  </w:r>
                  <w:r>
                    <w:rPr>
                      <w:color w:val="565656"/>
                      <w:spacing w:val="2"/>
                      <w:w w:val="105"/>
                    </w:rPr>
                    <w:t>country</w:t>
                  </w:r>
                  <w:r>
                    <w:rPr>
                      <w:color w:val="565656"/>
                      <w:spacing w:val="-14"/>
                      <w:w w:val="105"/>
                    </w:rPr>
                    <w:t xml:space="preserve"> </w:t>
                  </w:r>
                  <w:r>
                    <w:rPr>
                      <w:color w:val="565656"/>
                      <w:w w:val="105"/>
                    </w:rPr>
                    <w:t>and</w:t>
                  </w:r>
                  <w:r>
                    <w:rPr>
                      <w:color w:val="565656"/>
                      <w:spacing w:val="-13"/>
                      <w:w w:val="105"/>
                    </w:rPr>
                    <w:t xml:space="preserve"> </w:t>
                  </w:r>
                  <w:r>
                    <w:rPr>
                      <w:color w:val="565656"/>
                      <w:w w:val="105"/>
                    </w:rPr>
                    <w:t>are</w:t>
                  </w:r>
                  <w:r>
                    <w:rPr>
                      <w:color w:val="565656"/>
                      <w:spacing w:val="-14"/>
                      <w:w w:val="105"/>
                    </w:rPr>
                    <w:t xml:space="preserve"> </w:t>
                  </w:r>
                  <w:r>
                    <w:rPr>
                      <w:color w:val="565656"/>
                      <w:w w:val="105"/>
                    </w:rPr>
                    <w:t>able</w:t>
                  </w:r>
                  <w:r>
                    <w:rPr>
                      <w:color w:val="565656"/>
                      <w:spacing w:val="-13"/>
                      <w:w w:val="105"/>
                    </w:rPr>
                    <w:t xml:space="preserve"> </w:t>
                  </w:r>
                  <w:r>
                    <w:rPr>
                      <w:color w:val="565656"/>
                      <w:w w:val="105"/>
                    </w:rPr>
                    <w:t>to</w:t>
                  </w:r>
                  <w:r>
                    <w:rPr>
                      <w:color w:val="565656"/>
                      <w:spacing w:val="-14"/>
                      <w:w w:val="105"/>
                    </w:rPr>
                    <w:t xml:space="preserve"> </w:t>
                  </w:r>
                  <w:r>
                    <w:rPr>
                      <w:color w:val="565656"/>
                      <w:w w:val="105"/>
                    </w:rPr>
                    <w:t>offer</w:t>
                  </w:r>
                  <w:r>
                    <w:rPr>
                      <w:color w:val="565656"/>
                      <w:spacing w:val="-14"/>
                      <w:w w:val="105"/>
                    </w:rPr>
                    <w:t xml:space="preserve"> </w:t>
                  </w:r>
                  <w:r>
                    <w:rPr>
                      <w:color w:val="565656"/>
                      <w:w w:val="105"/>
                    </w:rPr>
                    <w:t>a</w:t>
                  </w:r>
                  <w:r>
                    <w:rPr>
                      <w:color w:val="565656"/>
                      <w:spacing w:val="-13"/>
                      <w:w w:val="105"/>
                    </w:rPr>
                    <w:t xml:space="preserve"> </w:t>
                  </w:r>
                  <w:r>
                    <w:rPr>
                      <w:color w:val="565656"/>
                      <w:spacing w:val="2"/>
                      <w:w w:val="105"/>
                    </w:rPr>
                    <w:t>large</w:t>
                  </w:r>
                  <w:r>
                    <w:rPr>
                      <w:color w:val="565656"/>
                      <w:spacing w:val="-14"/>
                      <w:w w:val="105"/>
                    </w:rPr>
                    <w:t xml:space="preserve"> </w:t>
                  </w:r>
                  <w:r>
                    <w:rPr>
                      <w:color w:val="565656"/>
                      <w:spacing w:val="2"/>
                      <w:w w:val="105"/>
                    </w:rPr>
                    <w:t>spectrum</w:t>
                  </w:r>
                </w:p>
                <w:p w:rsidR="00C06913" w:rsidRDefault="008F06F4">
                  <w:pPr>
                    <w:pStyle w:val="BodyText"/>
                    <w:spacing w:before="0" w:line="170" w:lineRule="auto"/>
                    <w:ind w:left="20" w:right="431"/>
                    <w:jc w:val="both"/>
                  </w:pPr>
                  <w:proofErr w:type="gramStart"/>
                  <w:r>
                    <w:rPr>
                      <w:color w:val="565656"/>
                      <w:w w:val="105"/>
                    </w:rPr>
                    <w:t>of</w:t>
                  </w:r>
                  <w:proofErr w:type="gramEnd"/>
                  <w:r>
                    <w:rPr>
                      <w:color w:val="565656"/>
                      <w:spacing w:val="-24"/>
                      <w:w w:val="105"/>
                    </w:rPr>
                    <w:t xml:space="preserve"> </w:t>
                  </w:r>
                  <w:r>
                    <w:rPr>
                      <w:color w:val="565656"/>
                      <w:spacing w:val="3"/>
                      <w:w w:val="105"/>
                    </w:rPr>
                    <w:t>services</w:t>
                  </w:r>
                  <w:r>
                    <w:rPr>
                      <w:color w:val="565656"/>
                      <w:spacing w:val="-24"/>
                      <w:w w:val="105"/>
                    </w:rPr>
                    <w:t xml:space="preserve"> </w:t>
                  </w:r>
                  <w:r>
                    <w:rPr>
                      <w:color w:val="565656"/>
                      <w:w w:val="105"/>
                    </w:rPr>
                    <w:t>ranging</w:t>
                  </w:r>
                  <w:r>
                    <w:rPr>
                      <w:color w:val="565656"/>
                      <w:spacing w:val="-24"/>
                      <w:w w:val="105"/>
                    </w:rPr>
                    <w:t xml:space="preserve"> </w:t>
                  </w:r>
                  <w:r>
                    <w:rPr>
                      <w:color w:val="565656"/>
                      <w:w w:val="105"/>
                    </w:rPr>
                    <w:t>from</w:t>
                  </w:r>
                  <w:r>
                    <w:rPr>
                      <w:color w:val="565656"/>
                      <w:spacing w:val="-24"/>
                      <w:w w:val="105"/>
                    </w:rPr>
                    <w:t xml:space="preserve"> </w:t>
                  </w:r>
                  <w:r>
                    <w:rPr>
                      <w:color w:val="565656"/>
                      <w:w w:val="105"/>
                    </w:rPr>
                    <w:t>low</w:t>
                  </w:r>
                  <w:r>
                    <w:rPr>
                      <w:color w:val="565656"/>
                      <w:spacing w:val="-24"/>
                      <w:w w:val="105"/>
                    </w:rPr>
                    <w:t xml:space="preserve"> </w:t>
                  </w:r>
                  <w:r>
                    <w:rPr>
                      <w:color w:val="565656"/>
                      <w:w w:val="105"/>
                    </w:rPr>
                    <w:t>value-added</w:t>
                  </w:r>
                  <w:r>
                    <w:rPr>
                      <w:color w:val="565656"/>
                      <w:spacing w:val="-24"/>
                      <w:w w:val="105"/>
                    </w:rPr>
                    <w:t xml:space="preserve"> </w:t>
                  </w:r>
                  <w:r>
                    <w:rPr>
                      <w:color w:val="565656"/>
                      <w:w w:val="105"/>
                    </w:rPr>
                    <w:t>to</w:t>
                  </w:r>
                  <w:r>
                    <w:rPr>
                      <w:color w:val="565656"/>
                      <w:spacing w:val="-23"/>
                      <w:w w:val="105"/>
                    </w:rPr>
                    <w:t xml:space="preserve"> </w:t>
                  </w:r>
                  <w:r>
                    <w:rPr>
                      <w:color w:val="565656"/>
                      <w:w w:val="105"/>
                    </w:rPr>
                    <w:t>high</w:t>
                  </w:r>
                  <w:r>
                    <w:rPr>
                      <w:color w:val="565656"/>
                      <w:spacing w:val="-24"/>
                      <w:w w:val="105"/>
                    </w:rPr>
                    <w:t xml:space="preserve"> </w:t>
                  </w:r>
                  <w:r>
                    <w:rPr>
                      <w:color w:val="565656"/>
                      <w:w w:val="105"/>
                    </w:rPr>
                    <w:t>value</w:t>
                  </w:r>
                  <w:r>
                    <w:rPr>
                      <w:color w:val="565656"/>
                      <w:spacing w:val="-24"/>
                      <w:w w:val="105"/>
                    </w:rPr>
                    <w:t xml:space="preserve"> </w:t>
                  </w:r>
                  <w:r>
                    <w:rPr>
                      <w:color w:val="565656"/>
                      <w:spacing w:val="3"/>
                      <w:w w:val="105"/>
                    </w:rPr>
                    <w:t>services.</w:t>
                  </w:r>
                  <w:r>
                    <w:rPr>
                      <w:color w:val="565656"/>
                      <w:spacing w:val="-24"/>
                      <w:w w:val="105"/>
                    </w:rPr>
                    <w:t xml:space="preserve"> </w:t>
                  </w:r>
                  <w:r>
                    <w:rPr>
                      <w:color w:val="565656"/>
                      <w:spacing w:val="2"/>
                      <w:w w:val="105"/>
                    </w:rPr>
                    <w:t>These</w:t>
                  </w:r>
                  <w:r>
                    <w:rPr>
                      <w:color w:val="565656"/>
                      <w:spacing w:val="-24"/>
                      <w:w w:val="105"/>
                    </w:rPr>
                    <w:t xml:space="preserve"> </w:t>
                  </w:r>
                  <w:r>
                    <w:rPr>
                      <w:color w:val="565656"/>
                      <w:w w:val="105"/>
                    </w:rPr>
                    <w:t>operations offer</w:t>
                  </w:r>
                  <w:r>
                    <w:rPr>
                      <w:color w:val="565656"/>
                      <w:spacing w:val="-18"/>
                      <w:w w:val="105"/>
                    </w:rPr>
                    <w:t xml:space="preserve"> </w:t>
                  </w:r>
                  <w:r>
                    <w:rPr>
                      <w:color w:val="565656"/>
                      <w:w w:val="105"/>
                    </w:rPr>
                    <w:t>a</w:t>
                  </w:r>
                  <w:r>
                    <w:rPr>
                      <w:color w:val="565656"/>
                      <w:spacing w:val="-17"/>
                      <w:w w:val="105"/>
                    </w:rPr>
                    <w:t xml:space="preserve"> </w:t>
                  </w:r>
                  <w:r>
                    <w:rPr>
                      <w:color w:val="565656"/>
                      <w:w w:val="105"/>
                    </w:rPr>
                    <w:t>‘one</w:t>
                  </w:r>
                  <w:r>
                    <w:rPr>
                      <w:color w:val="565656"/>
                      <w:spacing w:val="-18"/>
                      <w:w w:val="105"/>
                    </w:rPr>
                    <w:t xml:space="preserve"> </w:t>
                  </w:r>
                  <w:r>
                    <w:rPr>
                      <w:color w:val="565656"/>
                      <w:w w:val="105"/>
                    </w:rPr>
                    <w:t>stop</w:t>
                  </w:r>
                  <w:r>
                    <w:rPr>
                      <w:color w:val="565656"/>
                      <w:spacing w:val="-17"/>
                      <w:w w:val="105"/>
                    </w:rPr>
                    <w:t xml:space="preserve"> </w:t>
                  </w:r>
                  <w:r>
                    <w:rPr>
                      <w:color w:val="565656"/>
                      <w:w w:val="105"/>
                    </w:rPr>
                    <w:t>shop’</w:t>
                  </w:r>
                  <w:r>
                    <w:rPr>
                      <w:color w:val="565656"/>
                      <w:spacing w:val="-18"/>
                      <w:w w:val="105"/>
                    </w:rPr>
                    <w:t xml:space="preserve"> </w:t>
                  </w:r>
                  <w:r>
                    <w:rPr>
                      <w:color w:val="565656"/>
                      <w:w w:val="105"/>
                    </w:rPr>
                    <w:t>for</w:t>
                  </w:r>
                  <w:r>
                    <w:rPr>
                      <w:color w:val="565656"/>
                      <w:spacing w:val="-17"/>
                      <w:w w:val="105"/>
                    </w:rPr>
                    <w:t xml:space="preserve"> </w:t>
                  </w:r>
                  <w:r>
                    <w:rPr>
                      <w:color w:val="565656"/>
                      <w:w w:val="105"/>
                    </w:rPr>
                    <w:t>clients</w:t>
                  </w:r>
                  <w:r>
                    <w:rPr>
                      <w:color w:val="565656"/>
                      <w:spacing w:val="-17"/>
                      <w:w w:val="105"/>
                    </w:rPr>
                    <w:t xml:space="preserve"> </w:t>
                  </w:r>
                  <w:r>
                    <w:rPr>
                      <w:color w:val="565656"/>
                      <w:w w:val="105"/>
                    </w:rPr>
                    <w:t>and</w:t>
                  </w:r>
                  <w:r>
                    <w:rPr>
                      <w:color w:val="565656"/>
                      <w:spacing w:val="-18"/>
                      <w:w w:val="105"/>
                    </w:rPr>
                    <w:t xml:space="preserve"> </w:t>
                  </w:r>
                  <w:r>
                    <w:rPr>
                      <w:color w:val="565656"/>
                      <w:w w:val="105"/>
                    </w:rPr>
                    <w:t>reduce</w:t>
                  </w:r>
                  <w:r>
                    <w:rPr>
                      <w:color w:val="565656"/>
                      <w:spacing w:val="-17"/>
                      <w:w w:val="105"/>
                    </w:rPr>
                    <w:t xml:space="preserve"> </w:t>
                  </w:r>
                  <w:r>
                    <w:rPr>
                      <w:color w:val="565656"/>
                      <w:w w:val="105"/>
                    </w:rPr>
                    <w:t>overall</w:t>
                  </w:r>
                  <w:r>
                    <w:rPr>
                      <w:color w:val="565656"/>
                      <w:spacing w:val="-18"/>
                      <w:w w:val="105"/>
                    </w:rPr>
                    <w:t xml:space="preserve"> </w:t>
                  </w:r>
                  <w:r>
                    <w:rPr>
                      <w:color w:val="565656"/>
                      <w:spacing w:val="2"/>
                      <w:w w:val="105"/>
                    </w:rPr>
                    <w:t>transaction</w:t>
                  </w:r>
                  <w:r>
                    <w:rPr>
                      <w:color w:val="565656"/>
                      <w:spacing w:val="-17"/>
                      <w:w w:val="105"/>
                    </w:rPr>
                    <w:t xml:space="preserve"> </w:t>
                  </w:r>
                  <w:r>
                    <w:rPr>
                      <w:color w:val="565656"/>
                      <w:spacing w:val="2"/>
                      <w:w w:val="105"/>
                    </w:rPr>
                    <w:t>costs,</w:t>
                  </w:r>
                  <w:r>
                    <w:rPr>
                      <w:color w:val="565656"/>
                      <w:spacing w:val="-18"/>
                      <w:w w:val="105"/>
                    </w:rPr>
                    <w:t xml:space="preserve"> </w:t>
                  </w:r>
                  <w:r>
                    <w:rPr>
                      <w:color w:val="565656"/>
                      <w:w w:val="105"/>
                    </w:rPr>
                    <w:t>but</w:t>
                  </w:r>
                  <w:r>
                    <w:rPr>
                      <w:color w:val="565656"/>
                      <w:spacing w:val="-17"/>
                      <w:w w:val="105"/>
                    </w:rPr>
                    <w:t xml:space="preserve"> </w:t>
                  </w:r>
                  <w:r>
                    <w:rPr>
                      <w:color w:val="565656"/>
                      <w:w w:val="105"/>
                    </w:rPr>
                    <w:t>depend on</w:t>
                  </w:r>
                  <w:r>
                    <w:rPr>
                      <w:color w:val="565656"/>
                      <w:spacing w:val="-18"/>
                      <w:w w:val="105"/>
                    </w:rPr>
                    <w:t xml:space="preserve"> </w:t>
                  </w:r>
                  <w:r>
                    <w:rPr>
                      <w:color w:val="565656"/>
                      <w:w w:val="105"/>
                    </w:rPr>
                    <w:t>the</w:t>
                  </w:r>
                  <w:r>
                    <w:rPr>
                      <w:color w:val="565656"/>
                      <w:spacing w:val="-17"/>
                      <w:w w:val="105"/>
                    </w:rPr>
                    <w:t xml:space="preserve"> </w:t>
                  </w:r>
                  <w:r>
                    <w:rPr>
                      <w:color w:val="565656"/>
                      <w:spacing w:val="2"/>
                      <w:w w:val="105"/>
                    </w:rPr>
                    <w:t>availability</w:t>
                  </w:r>
                  <w:r>
                    <w:rPr>
                      <w:color w:val="565656"/>
                      <w:spacing w:val="-18"/>
                      <w:w w:val="105"/>
                    </w:rPr>
                    <w:t xml:space="preserve"> </w:t>
                  </w:r>
                  <w:r>
                    <w:rPr>
                      <w:color w:val="565656"/>
                      <w:w w:val="105"/>
                    </w:rPr>
                    <w:t>and</w:t>
                  </w:r>
                  <w:r>
                    <w:rPr>
                      <w:color w:val="565656"/>
                      <w:spacing w:val="-17"/>
                      <w:w w:val="105"/>
                    </w:rPr>
                    <w:t xml:space="preserve"> </w:t>
                  </w:r>
                  <w:r>
                    <w:rPr>
                      <w:color w:val="565656"/>
                      <w:w w:val="105"/>
                    </w:rPr>
                    <w:t>cost-competitiveness</w:t>
                  </w:r>
                  <w:r>
                    <w:rPr>
                      <w:color w:val="565656"/>
                      <w:spacing w:val="-18"/>
                      <w:w w:val="105"/>
                    </w:rPr>
                    <w:t xml:space="preserve"> </w:t>
                  </w:r>
                  <w:r>
                    <w:rPr>
                      <w:color w:val="565656"/>
                      <w:w w:val="105"/>
                    </w:rPr>
                    <w:t>of</w:t>
                  </w:r>
                  <w:r>
                    <w:rPr>
                      <w:color w:val="565656"/>
                      <w:spacing w:val="-17"/>
                      <w:w w:val="105"/>
                    </w:rPr>
                    <w:t xml:space="preserve"> </w:t>
                  </w:r>
                  <w:r>
                    <w:rPr>
                      <w:color w:val="565656"/>
                      <w:w w:val="105"/>
                    </w:rPr>
                    <w:t>a</w:t>
                  </w:r>
                  <w:r>
                    <w:rPr>
                      <w:color w:val="565656"/>
                      <w:spacing w:val="-18"/>
                      <w:w w:val="105"/>
                    </w:rPr>
                    <w:t xml:space="preserve"> </w:t>
                  </w:r>
                  <w:r>
                    <w:rPr>
                      <w:color w:val="565656"/>
                      <w:spacing w:val="2"/>
                      <w:w w:val="105"/>
                    </w:rPr>
                    <w:t>large</w:t>
                  </w:r>
                  <w:r>
                    <w:rPr>
                      <w:color w:val="565656"/>
                      <w:spacing w:val="-17"/>
                      <w:w w:val="105"/>
                    </w:rPr>
                    <w:t xml:space="preserve"> </w:t>
                  </w:r>
                  <w:r>
                    <w:rPr>
                      <w:color w:val="565656"/>
                      <w:w w:val="105"/>
                    </w:rPr>
                    <w:t>number</w:t>
                  </w:r>
                  <w:r>
                    <w:rPr>
                      <w:color w:val="565656"/>
                      <w:spacing w:val="-18"/>
                      <w:w w:val="105"/>
                    </w:rPr>
                    <w:t xml:space="preserve"> </w:t>
                  </w:r>
                  <w:r>
                    <w:rPr>
                      <w:color w:val="565656"/>
                      <w:w w:val="105"/>
                    </w:rPr>
                    <w:t>of</w:t>
                  </w:r>
                  <w:r>
                    <w:rPr>
                      <w:color w:val="565656"/>
                      <w:spacing w:val="-17"/>
                      <w:w w:val="105"/>
                    </w:rPr>
                    <w:t xml:space="preserve"> </w:t>
                  </w:r>
                  <w:r>
                    <w:rPr>
                      <w:color w:val="565656"/>
                      <w:w w:val="105"/>
                    </w:rPr>
                    <w:t>workers</w:t>
                  </w:r>
                  <w:r>
                    <w:rPr>
                      <w:color w:val="565656"/>
                      <w:spacing w:val="-18"/>
                      <w:w w:val="105"/>
                    </w:rPr>
                    <w:t xml:space="preserve"> </w:t>
                  </w:r>
                  <w:r>
                    <w:rPr>
                      <w:color w:val="565656"/>
                      <w:w w:val="105"/>
                    </w:rPr>
                    <w:t>to</w:t>
                  </w:r>
                  <w:r>
                    <w:rPr>
                      <w:color w:val="565656"/>
                      <w:spacing w:val="-17"/>
                      <w:w w:val="105"/>
                    </w:rPr>
                    <w:t xml:space="preserve"> </w:t>
                  </w:r>
                  <w:r>
                    <w:rPr>
                      <w:color w:val="565656"/>
                      <w:spacing w:val="3"/>
                      <w:w w:val="105"/>
                    </w:rPr>
                    <w:t>serve</w:t>
                  </w:r>
                </w:p>
                <w:p w:rsidR="00C06913" w:rsidRDefault="008F06F4">
                  <w:pPr>
                    <w:pStyle w:val="BodyText"/>
                    <w:spacing w:before="0" w:line="170" w:lineRule="auto"/>
                    <w:ind w:left="20" w:right="152"/>
                    <w:jc w:val="both"/>
                  </w:pPr>
                  <w:proofErr w:type="gramStart"/>
                  <w:r>
                    <w:rPr>
                      <w:color w:val="565656"/>
                      <w:w w:val="105"/>
                    </w:rPr>
                    <w:t>different</w:t>
                  </w:r>
                  <w:proofErr w:type="gramEnd"/>
                  <w:r>
                    <w:rPr>
                      <w:color w:val="565656"/>
                      <w:spacing w:val="-15"/>
                      <w:w w:val="105"/>
                    </w:rPr>
                    <w:t xml:space="preserve"> </w:t>
                  </w:r>
                  <w:r>
                    <w:rPr>
                      <w:color w:val="565656"/>
                      <w:w w:val="105"/>
                    </w:rPr>
                    <w:t>stages</w:t>
                  </w:r>
                  <w:r>
                    <w:rPr>
                      <w:color w:val="565656"/>
                      <w:spacing w:val="-14"/>
                      <w:w w:val="105"/>
                    </w:rPr>
                    <w:t xml:space="preserve"> </w:t>
                  </w:r>
                  <w:r>
                    <w:rPr>
                      <w:color w:val="565656"/>
                      <w:w w:val="105"/>
                    </w:rPr>
                    <w:t>of</w:t>
                  </w:r>
                  <w:r>
                    <w:rPr>
                      <w:color w:val="565656"/>
                      <w:spacing w:val="-15"/>
                      <w:w w:val="105"/>
                    </w:rPr>
                    <w:t xml:space="preserve"> </w:t>
                  </w:r>
                  <w:r>
                    <w:rPr>
                      <w:color w:val="565656"/>
                      <w:w w:val="105"/>
                    </w:rPr>
                    <w:t>the</w:t>
                  </w:r>
                  <w:r>
                    <w:rPr>
                      <w:color w:val="565656"/>
                      <w:spacing w:val="-14"/>
                      <w:w w:val="105"/>
                    </w:rPr>
                    <w:t xml:space="preserve"> </w:t>
                  </w:r>
                  <w:r>
                    <w:rPr>
                      <w:color w:val="565656"/>
                      <w:w w:val="105"/>
                    </w:rPr>
                    <w:t>chain.</w:t>
                  </w:r>
                  <w:r>
                    <w:rPr>
                      <w:color w:val="565656"/>
                      <w:spacing w:val="-14"/>
                      <w:w w:val="105"/>
                    </w:rPr>
                    <w:t xml:space="preserve"> </w:t>
                  </w:r>
                  <w:r>
                    <w:rPr>
                      <w:color w:val="565656"/>
                      <w:w w:val="105"/>
                    </w:rPr>
                    <w:t>Finally,</w:t>
                  </w:r>
                  <w:r>
                    <w:rPr>
                      <w:color w:val="565656"/>
                      <w:spacing w:val="-15"/>
                      <w:w w:val="105"/>
                    </w:rPr>
                    <w:t xml:space="preserve"> </w:t>
                  </w:r>
                  <w:r>
                    <w:rPr>
                      <w:color w:val="565656"/>
                      <w:w w:val="105"/>
                    </w:rPr>
                    <w:t>the</w:t>
                  </w:r>
                  <w:r>
                    <w:rPr>
                      <w:color w:val="565656"/>
                      <w:spacing w:val="-14"/>
                      <w:w w:val="105"/>
                    </w:rPr>
                    <w:t xml:space="preserve"> </w:t>
                  </w:r>
                  <w:r>
                    <w:rPr>
                      <w:color w:val="565656"/>
                      <w:w w:val="105"/>
                    </w:rPr>
                    <w:t>industrial</w:t>
                  </w:r>
                  <w:r>
                    <w:rPr>
                      <w:color w:val="565656"/>
                      <w:spacing w:val="-14"/>
                      <w:w w:val="105"/>
                    </w:rPr>
                    <w:t xml:space="preserve"> </w:t>
                  </w:r>
                  <w:r>
                    <w:rPr>
                      <w:color w:val="565656"/>
                      <w:w w:val="105"/>
                    </w:rPr>
                    <w:t>specialization</w:t>
                  </w:r>
                  <w:r>
                    <w:rPr>
                      <w:color w:val="565656"/>
                      <w:spacing w:val="-15"/>
                      <w:w w:val="105"/>
                    </w:rPr>
                    <w:t xml:space="preserve"> </w:t>
                  </w:r>
                  <w:r>
                    <w:rPr>
                      <w:color w:val="565656"/>
                      <w:w w:val="105"/>
                    </w:rPr>
                    <w:t>upgrading</w:t>
                  </w:r>
                  <w:r>
                    <w:rPr>
                      <w:color w:val="565656"/>
                      <w:spacing w:val="-14"/>
                      <w:w w:val="105"/>
                    </w:rPr>
                    <w:t xml:space="preserve"> </w:t>
                  </w:r>
                  <w:r>
                    <w:rPr>
                      <w:color w:val="565656"/>
                      <w:spacing w:val="3"/>
                      <w:w w:val="105"/>
                    </w:rPr>
                    <w:t xml:space="preserve">trajectory </w:t>
                  </w:r>
                  <w:r>
                    <w:rPr>
                      <w:color w:val="565656"/>
                      <w:w w:val="105"/>
                    </w:rPr>
                    <w:t>shows</w:t>
                  </w:r>
                  <w:r>
                    <w:rPr>
                      <w:color w:val="565656"/>
                      <w:spacing w:val="-21"/>
                      <w:w w:val="105"/>
                    </w:rPr>
                    <w:t xml:space="preserve"> </w:t>
                  </w:r>
                  <w:r>
                    <w:rPr>
                      <w:color w:val="565656"/>
                      <w:w w:val="105"/>
                    </w:rPr>
                    <w:t>the</w:t>
                  </w:r>
                  <w:r>
                    <w:rPr>
                      <w:color w:val="565656"/>
                      <w:spacing w:val="-21"/>
                      <w:w w:val="105"/>
                    </w:rPr>
                    <w:t xml:space="preserve"> </w:t>
                  </w:r>
                  <w:r>
                    <w:rPr>
                      <w:color w:val="565656"/>
                      <w:w w:val="105"/>
                    </w:rPr>
                    <w:t>movement</w:t>
                  </w:r>
                  <w:r>
                    <w:rPr>
                      <w:color w:val="565656"/>
                      <w:spacing w:val="-21"/>
                      <w:w w:val="105"/>
                    </w:rPr>
                    <w:t xml:space="preserve"> </w:t>
                  </w:r>
                  <w:r>
                    <w:rPr>
                      <w:color w:val="565656"/>
                      <w:w w:val="105"/>
                    </w:rPr>
                    <w:t>to</w:t>
                  </w:r>
                  <w:r>
                    <w:rPr>
                      <w:color w:val="565656"/>
                      <w:spacing w:val="-20"/>
                      <w:w w:val="105"/>
                    </w:rPr>
                    <w:t xml:space="preserve"> </w:t>
                  </w:r>
                  <w:r>
                    <w:rPr>
                      <w:color w:val="565656"/>
                      <w:w w:val="105"/>
                    </w:rPr>
                    <w:t>niche</w:t>
                  </w:r>
                  <w:r>
                    <w:rPr>
                      <w:color w:val="565656"/>
                      <w:spacing w:val="-21"/>
                      <w:w w:val="105"/>
                    </w:rPr>
                    <w:t xml:space="preserve"> </w:t>
                  </w:r>
                  <w:r>
                    <w:rPr>
                      <w:color w:val="565656"/>
                      <w:spacing w:val="2"/>
                      <w:w w:val="105"/>
                    </w:rPr>
                    <w:t>activities</w:t>
                  </w:r>
                  <w:r>
                    <w:rPr>
                      <w:color w:val="565656"/>
                      <w:spacing w:val="-21"/>
                      <w:w w:val="105"/>
                    </w:rPr>
                    <w:t xml:space="preserve"> </w:t>
                  </w:r>
                  <w:r>
                    <w:rPr>
                      <w:color w:val="565656"/>
                      <w:w w:val="105"/>
                    </w:rPr>
                    <w:t>for</w:t>
                  </w:r>
                  <w:r>
                    <w:rPr>
                      <w:color w:val="565656"/>
                      <w:spacing w:val="-20"/>
                      <w:w w:val="105"/>
                    </w:rPr>
                    <w:t xml:space="preserve"> </w:t>
                  </w:r>
                  <w:r>
                    <w:rPr>
                      <w:color w:val="565656"/>
                      <w:w w:val="105"/>
                    </w:rPr>
                    <w:t>specific</w:t>
                  </w:r>
                  <w:r>
                    <w:rPr>
                      <w:color w:val="565656"/>
                      <w:spacing w:val="-21"/>
                      <w:w w:val="105"/>
                    </w:rPr>
                    <w:t xml:space="preserve"> </w:t>
                  </w:r>
                  <w:r>
                    <w:rPr>
                      <w:color w:val="565656"/>
                      <w:spacing w:val="2"/>
                      <w:w w:val="105"/>
                    </w:rPr>
                    <w:t>industries.</w:t>
                  </w:r>
                  <w:r>
                    <w:rPr>
                      <w:color w:val="565656"/>
                      <w:spacing w:val="-21"/>
                      <w:w w:val="105"/>
                    </w:rPr>
                    <w:t xml:space="preserve"> </w:t>
                  </w:r>
                  <w:r>
                    <w:rPr>
                      <w:color w:val="565656"/>
                      <w:w w:val="105"/>
                    </w:rPr>
                    <w:t>This</w:t>
                  </w:r>
                  <w:r>
                    <w:rPr>
                      <w:color w:val="565656"/>
                      <w:spacing w:val="-20"/>
                      <w:w w:val="105"/>
                    </w:rPr>
                    <w:t xml:space="preserve"> </w:t>
                  </w:r>
                  <w:r>
                    <w:rPr>
                      <w:color w:val="565656"/>
                      <w:spacing w:val="2"/>
                      <w:w w:val="105"/>
                    </w:rPr>
                    <w:t>expertise</w:t>
                  </w:r>
                  <w:r>
                    <w:rPr>
                      <w:color w:val="565656"/>
                      <w:spacing w:val="-21"/>
                      <w:w w:val="105"/>
                    </w:rPr>
                    <w:t xml:space="preserve"> </w:t>
                  </w:r>
                  <w:r>
                    <w:rPr>
                      <w:color w:val="565656"/>
                      <w:w w:val="105"/>
                    </w:rPr>
                    <w:t xml:space="preserve">reduces </w:t>
                  </w:r>
                  <w:r>
                    <w:rPr>
                      <w:color w:val="565656"/>
                      <w:spacing w:val="2"/>
                      <w:w w:val="105"/>
                    </w:rPr>
                    <w:t>vulnerability</w:t>
                  </w:r>
                  <w:r>
                    <w:rPr>
                      <w:color w:val="565656"/>
                      <w:spacing w:val="-9"/>
                      <w:w w:val="105"/>
                    </w:rPr>
                    <w:t xml:space="preserve"> </w:t>
                  </w:r>
                  <w:r>
                    <w:rPr>
                      <w:color w:val="565656"/>
                      <w:w w:val="105"/>
                    </w:rPr>
                    <w:t>to</w:t>
                  </w:r>
                  <w:r>
                    <w:rPr>
                      <w:color w:val="565656"/>
                      <w:spacing w:val="-9"/>
                      <w:w w:val="105"/>
                    </w:rPr>
                    <w:t xml:space="preserve"> </w:t>
                  </w:r>
                  <w:r>
                    <w:rPr>
                      <w:color w:val="565656"/>
                      <w:w w:val="105"/>
                    </w:rPr>
                    <w:t>competition</w:t>
                  </w:r>
                  <w:r>
                    <w:rPr>
                      <w:color w:val="565656"/>
                      <w:spacing w:val="-9"/>
                      <w:w w:val="105"/>
                    </w:rPr>
                    <w:t xml:space="preserve"> </w:t>
                  </w:r>
                  <w:r>
                    <w:rPr>
                      <w:color w:val="565656"/>
                      <w:w w:val="105"/>
                    </w:rPr>
                    <w:t>from</w:t>
                  </w:r>
                  <w:r>
                    <w:rPr>
                      <w:color w:val="565656"/>
                      <w:spacing w:val="-8"/>
                      <w:w w:val="105"/>
                    </w:rPr>
                    <w:t xml:space="preserve"> </w:t>
                  </w:r>
                  <w:r>
                    <w:rPr>
                      <w:color w:val="565656"/>
                      <w:w w:val="105"/>
                    </w:rPr>
                    <w:t>other</w:t>
                  </w:r>
                  <w:r>
                    <w:rPr>
                      <w:color w:val="565656"/>
                      <w:spacing w:val="-9"/>
                      <w:w w:val="105"/>
                    </w:rPr>
                    <w:t xml:space="preserve"> </w:t>
                  </w:r>
                  <w:r>
                    <w:rPr>
                      <w:color w:val="565656"/>
                      <w:w w:val="105"/>
                    </w:rPr>
                    <w:t>low</w:t>
                  </w:r>
                  <w:r>
                    <w:rPr>
                      <w:color w:val="565656"/>
                      <w:spacing w:val="-9"/>
                      <w:w w:val="105"/>
                    </w:rPr>
                    <w:t xml:space="preserve"> </w:t>
                  </w:r>
                  <w:r>
                    <w:rPr>
                      <w:color w:val="565656"/>
                      <w:w w:val="105"/>
                    </w:rPr>
                    <w:t>cost</w:t>
                  </w:r>
                  <w:r>
                    <w:rPr>
                      <w:color w:val="565656"/>
                      <w:spacing w:val="-9"/>
                      <w:w w:val="105"/>
                    </w:rPr>
                    <w:t xml:space="preserve"> </w:t>
                  </w:r>
                  <w:r>
                    <w:rPr>
                      <w:color w:val="565656"/>
                      <w:w w:val="105"/>
                    </w:rPr>
                    <w:t>locations.</w:t>
                  </w:r>
                </w:p>
              </w:txbxContent>
            </v:textbox>
            <w10:wrap anchorx="page" anchory="page"/>
          </v:shape>
        </w:pict>
      </w:r>
      <w:r>
        <w:pict>
          <v:shape id="_x0000_s1869" type="#_x0000_t202" style="position:absolute;margin-left:125.25pt;margin-top:60.95pt;width:449.75pt;height:12pt;z-index:-1172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850" style="position:absolute;margin-left:34.95pt;margin-top:75.7pt;width:541.4pt;height:660.35pt;z-index:-117232;mso-position-horizontal-relative:page;mso-position-vertical-relative:page" coordorigin="699,1514" coordsize="10828,13207">
            <v:shape id="_x0000_s1868" type="#_x0000_t75" style="position:absolute;left:2221;top:12264;width:3281;height:2455">
              <v:imagedata r:id="rId21" o:title=""/>
            </v:shape>
            <v:rect id="_x0000_s1867" style="position:absolute;left:730;top:1523;width:1137;height:13162" fillcolor="#c5c6c6" stroked="f"/>
            <v:rect id="_x0000_s1866" style="position:absolute;left:5877;top:4291;width:5633;height:1210" fillcolor="#009ee3" stroked="f"/>
            <v:line id="_x0000_s1865" style="position:absolute" from="732,4299" to="11520,4299" strokecolor="#b1b2b3" strokeweight="1pt"/>
            <v:rect id="_x0000_s1864" style="position:absolute;left:5877;top:6916;width:5633;height:1602" fillcolor="#009ee3" stroked="f"/>
            <v:line id="_x0000_s1863" style="position:absolute" from="732,6914" to="11520,6914" strokecolor="#b1b2b3" strokeweight="1pt"/>
            <v:rect id="_x0000_s1862" style="position:absolute;left:5877;top:9666;width:5633;height:1252" fillcolor="#009ee3" stroked="f"/>
            <v:line id="_x0000_s1861" style="position:absolute" from="732,9654" to="11520,9654" strokecolor="#b1b2b3" strokeweight="1pt"/>
            <v:rect id="_x0000_s1860" style="position:absolute;left:5877;top:12200;width:5633;height:1028" fillcolor="#009ee3" stroked="f"/>
            <v:line id="_x0000_s1859" style="position:absolute" from="732,12187" to="11520,12187" strokecolor="#b1b2b3" strokeweight="1pt"/>
            <v:shape id="_x0000_s1858" type="#_x0000_t75" style="position:absolute;left:2139;top:1618;width:3415;height:2561">
              <v:imagedata r:id="rId22" o:title=""/>
            </v:shape>
            <v:rect id="_x0000_s1857" style="position:absolute;left:5877;top:1536;width:5633;height:1480" fillcolor="#009ee3" stroked="f"/>
            <v:rect id="_x0000_s1856" style="position:absolute;left:719;top:1533;width:10788;height:13151" filled="f" strokecolor="#b1b2b3" strokeweight="2pt"/>
            <v:line id="_x0000_s1855" style="position:absolute" from="1877,1531" to="1877,14683" strokecolor="#b1b2b3" strokeweight="1pt"/>
            <v:line id="_x0000_s1854" style="position:absolute" from="5867,1531" to="5867,14689" strokecolor="#b1b2b3" strokeweight="1pt"/>
            <v:shape id="_x0000_s1853" type="#_x0000_t75" style="position:absolute;left:2189;top:4405;width:3306;height:2413">
              <v:imagedata r:id="rId23" o:title=""/>
            </v:shape>
            <v:shape id="_x0000_s1852" type="#_x0000_t75" style="position:absolute;left:2149;top:7072;width:3367;height:2556">
              <v:imagedata r:id="rId24" o:title=""/>
            </v:shape>
            <v:shape id="_x0000_s1851" type="#_x0000_t75" style="position:absolute;left:2220;top:9748;width:3304;height:2404">
              <v:imagedata r:id="rId25" o:title=""/>
            </v:shape>
            <w10:wrap anchorx="page" anchory="page"/>
          </v:group>
        </w:pict>
      </w:r>
      <w:r>
        <w:pict>
          <v:shape id="_x0000_s1849" type="#_x0000_t202" style="position:absolute;margin-left:35.25pt;margin-top:21.15pt;width:508.95pt;height:63.35pt;z-index:-117208;mso-position-horizontal-relative:page;mso-position-vertical-relative:page" filled="f" stroked="f">
            <v:textbox inset="0,0,0,0">
              <w:txbxContent>
                <w:p w:rsidR="00C06913" w:rsidRDefault="008F06F4">
                  <w:pPr>
                    <w:tabs>
                      <w:tab w:val="left" w:pos="8423"/>
                    </w:tabs>
                    <w:spacing w:before="53"/>
                    <w:ind w:left="20"/>
                    <w:rPr>
                      <w:rFonts w:ascii="Century Gothic"/>
                      <w:b/>
                      <w:sz w:val="96"/>
                    </w:rPr>
                  </w:pPr>
                  <w:r>
                    <w:rPr>
                      <w:rFonts w:ascii="Century Gothic"/>
                      <w:b/>
                      <w:strike/>
                      <w:color w:val="E3E3E3"/>
                      <w:w w:val="82"/>
                      <w:sz w:val="96"/>
                    </w:rPr>
                    <w:t xml:space="preserve"> </w:t>
                  </w:r>
                  <w:r>
                    <w:rPr>
                      <w:rFonts w:ascii="Century Gothic"/>
                      <w:b/>
                      <w:strike/>
                      <w:color w:val="E3E3E3"/>
                      <w:sz w:val="96"/>
                    </w:rPr>
                    <w:tab/>
                  </w:r>
                  <w:r>
                    <w:rPr>
                      <w:rFonts w:ascii="Century Gothic"/>
                      <w:b/>
                      <w:strike/>
                      <w:color w:val="E3E3E3"/>
                      <w:spacing w:val="-10"/>
                      <w:w w:val="75"/>
                      <w:sz w:val="96"/>
                    </w:rPr>
                    <w:t>GVC</w:t>
                  </w:r>
                </w:p>
              </w:txbxContent>
            </v:textbox>
            <w10:wrap anchorx="page" anchory="page"/>
          </v:shape>
        </w:pict>
      </w:r>
      <w:r>
        <w:pict>
          <v:shape id="_x0000_s1848" type="#_x0000_t202" style="position:absolute;margin-left:327.15pt;margin-top:40.45pt;width:183.75pt;height:13.55pt;z-index:-11718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847" type="#_x0000_t202" style="position:absolute;margin-left:524.75pt;margin-top:45.7pt;width:52.2pt;height:17.35pt;z-index:-11716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21</w:t>
                  </w:r>
                </w:p>
              </w:txbxContent>
            </v:textbox>
            <w10:wrap anchorx="page" anchory="page"/>
          </v:shape>
        </w:pict>
      </w:r>
      <w:r>
        <w:pict>
          <v:shape id="_x0000_s1846" type="#_x0000_t202" style="position:absolute;margin-left:35.7pt;margin-top:58.85pt;width:351.55pt;height:13.55pt;z-index:-11713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5"/>
                      <w:sz w:val="18"/>
                    </w:rPr>
                    <w:t xml:space="preserve"> </w:t>
                  </w:r>
                  <w:r>
                    <w:rPr>
                      <w:rFonts w:ascii="Trebuchet MS"/>
                      <w:b/>
                      <w:color w:val="009EE3"/>
                      <w:spacing w:val="-6"/>
                      <w:sz w:val="18"/>
                    </w:rPr>
                    <w:t>11.</w:t>
                  </w:r>
                  <w:r>
                    <w:rPr>
                      <w:rFonts w:ascii="Trebuchet MS"/>
                      <w:b/>
                      <w:color w:val="009EE3"/>
                      <w:spacing w:val="25"/>
                      <w:sz w:val="18"/>
                    </w:rPr>
                    <w:t xml:space="preserve"> </w:t>
                  </w:r>
                  <w:r>
                    <w:rPr>
                      <w:rFonts w:ascii="Trebuchet MS"/>
                      <w:b/>
                      <w:color w:val="009EE3"/>
                      <w:spacing w:val="2"/>
                      <w:sz w:val="18"/>
                    </w:rPr>
                    <w:t>Examples</w:t>
                  </w:r>
                  <w:r>
                    <w:rPr>
                      <w:rFonts w:ascii="Trebuchet MS"/>
                      <w:b/>
                      <w:color w:val="009EE3"/>
                      <w:spacing w:val="-15"/>
                      <w:sz w:val="18"/>
                    </w:rPr>
                    <w:t xml:space="preserve"> </w:t>
                  </w:r>
                  <w:r>
                    <w:rPr>
                      <w:rFonts w:ascii="Trebuchet MS"/>
                      <w:b/>
                      <w:color w:val="009EE3"/>
                      <w:sz w:val="18"/>
                    </w:rPr>
                    <w:t>of</w:t>
                  </w:r>
                  <w:r>
                    <w:rPr>
                      <w:rFonts w:ascii="Trebuchet MS"/>
                      <w:b/>
                      <w:color w:val="009EE3"/>
                      <w:spacing w:val="-15"/>
                      <w:sz w:val="18"/>
                    </w:rPr>
                    <w:t xml:space="preserve"> </w:t>
                  </w:r>
                  <w:r>
                    <w:rPr>
                      <w:rFonts w:ascii="Trebuchet MS"/>
                      <w:b/>
                      <w:color w:val="009EE3"/>
                      <w:sz w:val="18"/>
                    </w:rPr>
                    <w:t>Upgrading</w:t>
                  </w:r>
                  <w:r>
                    <w:rPr>
                      <w:rFonts w:ascii="Trebuchet MS"/>
                      <w:b/>
                      <w:color w:val="009EE3"/>
                      <w:spacing w:val="-15"/>
                      <w:sz w:val="18"/>
                    </w:rPr>
                    <w:t xml:space="preserve"> </w:t>
                  </w:r>
                  <w:r>
                    <w:rPr>
                      <w:rFonts w:ascii="Trebuchet MS"/>
                      <w:b/>
                      <w:color w:val="009EE3"/>
                      <w:sz w:val="18"/>
                    </w:rPr>
                    <w:t>Trajectories</w:t>
                  </w:r>
                  <w:r>
                    <w:rPr>
                      <w:rFonts w:ascii="Trebuchet MS"/>
                      <w:b/>
                      <w:color w:val="009EE3"/>
                      <w:spacing w:val="-15"/>
                      <w:sz w:val="18"/>
                    </w:rPr>
                    <w:t xml:space="preserve"> </w:t>
                  </w:r>
                  <w:r>
                    <w:rPr>
                      <w:rFonts w:ascii="Trebuchet MS"/>
                      <w:b/>
                      <w:color w:val="009EE3"/>
                      <w:sz w:val="18"/>
                    </w:rPr>
                    <w:t>in</w:t>
                  </w:r>
                  <w:r>
                    <w:rPr>
                      <w:rFonts w:ascii="Trebuchet MS"/>
                      <w:b/>
                      <w:color w:val="009EE3"/>
                      <w:spacing w:val="-15"/>
                      <w:sz w:val="18"/>
                    </w:rPr>
                    <w:t xml:space="preserve"> </w:t>
                  </w:r>
                  <w:r>
                    <w:rPr>
                      <w:rFonts w:ascii="Trebuchet MS"/>
                      <w:b/>
                      <w:color w:val="009EE3"/>
                      <w:sz w:val="18"/>
                    </w:rPr>
                    <w:t>the</w:t>
                  </w:r>
                  <w:r>
                    <w:rPr>
                      <w:rFonts w:ascii="Trebuchet MS"/>
                      <w:b/>
                      <w:color w:val="009EE3"/>
                      <w:spacing w:val="-15"/>
                      <w:sz w:val="18"/>
                    </w:rPr>
                    <w:t xml:space="preserve"> </w:t>
                  </w:r>
                  <w:r>
                    <w:rPr>
                      <w:rFonts w:ascii="Trebuchet MS"/>
                      <w:b/>
                      <w:color w:val="009EE3"/>
                      <w:spacing w:val="2"/>
                      <w:sz w:val="18"/>
                    </w:rPr>
                    <w:t>Offshore</w:t>
                  </w:r>
                  <w:r>
                    <w:rPr>
                      <w:rFonts w:ascii="Trebuchet MS"/>
                      <w:b/>
                      <w:color w:val="009EE3"/>
                      <w:spacing w:val="-15"/>
                      <w:sz w:val="18"/>
                    </w:rPr>
                    <w:t xml:space="preserve"> </w:t>
                  </w:r>
                  <w:r>
                    <w:rPr>
                      <w:rFonts w:ascii="Trebuchet MS"/>
                      <w:b/>
                      <w:color w:val="009EE3"/>
                      <w:spacing w:val="3"/>
                      <w:sz w:val="18"/>
                    </w:rPr>
                    <w:t>Services</w:t>
                  </w:r>
                  <w:r>
                    <w:rPr>
                      <w:rFonts w:ascii="Trebuchet MS"/>
                      <w:b/>
                      <w:color w:val="009EE3"/>
                      <w:spacing w:val="-15"/>
                      <w:sz w:val="18"/>
                    </w:rPr>
                    <w:t xml:space="preserve"> </w:t>
                  </w:r>
                  <w:r>
                    <w:rPr>
                      <w:rFonts w:ascii="Trebuchet MS"/>
                      <w:b/>
                      <w:color w:val="009EE3"/>
                      <w:sz w:val="18"/>
                    </w:rPr>
                    <w:t>Value</w:t>
                  </w:r>
                  <w:r>
                    <w:rPr>
                      <w:rFonts w:ascii="Trebuchet MS"/>
                      <w:b/>
                      <w:color w:val="009EE3"/>
                      <w:spacing w:val="-15"/>
                      <w:sz w:val="18"/>
                    </w:rPr>
                    <w:t xml:space="preserve"> </w:t>
                  </w:r>
                  <w:r>
                    <w:rPr>
                      <w:rFonts w:ascii="Trebuchet MS"/>
                      <w:b/>
                      <w:color w:val="009EE3"/>
                      <w:sz w:val="18"/>
                    </w:rPr>
                    <w:t>Chain</w:t>
                  </w:r>
                </w:p>
              </w:txbxContent>
            </v:textbox>
            <w10:wrap anchorx="page" anchory="page"/>
          </v:shape>
        </w:pict>
      </w:r>
      <w:r>
        <w:pict>
          <v:shape id="_x0000_s1845" type="#_x0000_t202" style="position:absolute;margin-left:35pt;margin-top:739.7pt;width:107.9pt;height:9.9pt;z-index:-117112;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2011c.</w:t>
                  </w:r>
                </w:p>
              </w:txbxContent>
            </v:textbox>
            <w10:wrap anchorx="page" anchory="page"/>
          </v:shape>
        </w:pict>
      </w:r>
      <w:r>
        <w:pict>
          <v:shape id="_x0000_s1844" type="#_x0000_t202" style="position:absolute;margin-left:70.55pt;margin-top:390.6pt;width:14.8pt;height:49.8pt;z-index:-117088;mso-position-horizontal-relative:page;mso-position-vertical-relative:page" filled="f" stroked="f">
            <v:textbox style="layout-flow:vertical;mso-layout-flow-alt:bottom-to-top" inset="0,0,0,0">
              <w:txbxContent>
                <w:p w:rsidR="00C06913" w:rsidRDefault="008F06F4">
                  <w:pPr>
                    <w:spacing w:before="40"/>
                    <w:ind w:left="20"/>
                    <w:rPr>
                      <w:rFonts w:ascii="Trebuchet MS"/>
                      <w:b/>
                      <w:sz w:val="20"/>
                    </w:rPr>
                  </w:pPr>
                  <w:proofErr w:type="spellStart"/>
                  <w:proofErr w:type="gramStart"/>
                  <w:r>
                    <w:rPr>
                      <w:rFonts w:ascii="Trebuchet MS"/>
                      <w:b/>
                      <w:color w:val="565656"/>
                      <w:sz w:val="20"/>
                    </w:rPr>
                    <w:t>ional</w:t>
                  </w:r>
                  <w:proofErr w:type="spellEnd"/>
                  <w:proofErr w:type="gramEnd"/>
                  <w:r>
                    <w:rPr>
                      <w:rFonts w:ascii="Trebuchet MS"/>
                      <w:b/>
                      <w:color w:val="565656"/>
                      <w:sz w:val="20"/>
                    </w:rPr>
                    <w:t xml:space="preserve"> </w:t>
                  </w:r>
                  <w:proofErr w:type="spellStart"/>
                  <w:r>
                    <w:rPr>
                      <w:rFonts w:ascii="Trebuchet MS"/>
                      <w:b/>
                      <w:color w:val="565656"/>
                      <w:sz w:val="20"/>
                    </w:rPr>
                    <w:t>Upgr</w:t>
                  </w:r>
                  <w:proofErr w:type="spellEnd"/>
                </w:p>
              </w:txbxContent>
            </v:textbox>
            <w10:wrap anchorx="page" anchory="page"/>
          </v:shape>
        </w:pict>
      </w:r>
      <w:r>
        <w:pict>
          <v:shape id="_x0000_s1843" type="#_x0000_t202" style="position:absolute;margin-left:35.95pt;margin-top:76.7pt;width:57.9pt;height:138.25pt;z-index:-117064;mso-position-horizontal-relative:page;mso-position-vertical-relative:page" filled="f" stroked="f">
            <v:textbox style="layout-flow:vertical;mso-layout-flow-alt:bottom-to-top" inset="0,0,0,0">
              <w:txbxContent>
                <w:p w:rsidR="00C06913" w:rsidRDefault="00C06913">
                  <w:pPr>
                    <w:pStyle w:val="BodyText"/>
                    <w:spacing w:before="6"/>
                    <w:ind w:left="0"/>
                    <w:rPr>
                      <w:rFonts w:ascii="Times New Roman"/>
                      <w:sz w:val="25"/>
                    </w:rPr>
                  </w:pPr>
                </w:p>
                <w:p w:rsidR="00C06913" w:rsidRDefault="008F06F4">
                  <w:pPr>
                    <w:spacing w:before="1" w:line="276" w:lineRule="auto"/>
                    <w:ind w:left="755" w:right="10" w:hanging="130"/>
                    <w:rPr>
                      <w:rFonts w:ascii="Trebuchet MS"/>
                      <w:b/>
                      <w:sz w:val="24"/>
                    </w:rPr>
                  </w:pPr>
                  <w:r>
                    <w:rPr>
                      <w:rFonts w:ascii="Trebuchet MS"/>
                      <w:b/>
                      <w:color w:val="565656"/>
                      <w:spacing w:val="-2"/>
                      <w:w w:val="106"/>
                      <w:sz w:val="24"/>
                    </w:rPr>
                    <w:t>E</w:t>
                  </w:r>
                  <w:r>
                    <w:rPr>
                      <w:rFonts w:ascii="Trebuchet MS"/>
                      <w:b/>
                      <w:color w:val="565656"/>
                      <w:w w:val="97"/>
                      <w:sz w:val="24"/>
                    </w:rPr>
                    <w:t>nt</w:t>
                  </w:r>
                  <w:r>
                    <w:rPr>
                      <w:rFonts w:ascii="Trebuchet MS"/>
                      <w:b/>
                      <w:color w:val="565656"/>
                      <w:spacing w:val="10"/>
                      <w:w w:val="97"/>
                      <w:sz w:val="24"/>
                    </w:rPr>
                    <w:t>r</w:t>
                  </w:r>
                  <w:r>
                    <w:rPr>
                      <w:rFonts w:ascii="Trebuchet MS"/>
                      <w:b/>
                      <w:color w:val="565656"/>
                      <w:w w:val="92"/>
                      <w:sz w:val="24"/>
                    </w:rPr>
                    <w:t>y</w:t>
                  </w:r>
                  <w:r>
                    <w:rPr>
                      <w:rFonts w:ascii="Trebuchet MS"/>
                      <w:b/>
                      <w:color w:val="565656"/>
                      <w:spacing w:val="-17"/>
                      <w:sz w:val="24"/>
                    </w:rPr>
                    <w:t xml:space="preserve"> </w:t>
                  </w:r>
                  <w:r>
                    <w:rPr>
                      <w:rFonts w:ascii="Trebuchet MS"/>
                      <w:b/>
                      <w:color w:val="565656"/>
                      <w:spacing w:val="-2"/>
                      <w:w w:val="92"/>
                      <w:sz w:val="24"/>
                    </w:rPr>
                    <w:t>i</w:t>
                  </w:r>
                  <w:r>
                    <w:rPr>
                      <w:rFonts w:ascii="Trebuchet MS"/>
                      <w:b/>
                      <w:color w:val="565656"/>
                      <w:w w:val="93"/>
                      <w:sz w:val="24"/>
                    </w:rPr>
                    <w:t>n</w:t>
                  </w:r>
                  <w:r>
                    <w:rPr>
                      <w:rFonts w:ascii="Trebuchet MS"/>
                      <w:b/>
                      <w:color w:val="565656"/>
                      <w:spacing w:val="-2"/>
                      <w:w w:val="93"/>
                      <w:sz w:val="24"/>
                    </w:rPr>
                    <w:t>t</w:t>
                  </w:r>
                  <w:r>
                    <w:rPr>
                      <w:rFonts w:ascii="Trebuchet MS"/>
                      <w:b/>
                      <w:color w:val="565656"/>
                      <w:w w:val="95"/>
                      <w:sz w:val="24"/>
                    </w:rPr>
                    <w:t>o</w:t>
                  </w:r>
                  <w:r>
                    <w:rPr>
                      <w:rFonts w:ascii="Trebuchet MS"/>
                      <w:b/>
                      <w:color w:val="565656"/>
                      <w:spacing w:val="-17"/>
                      <w:sz w:val="24"/>
                    </w:rPr>
                    <w:t xml:space="preserve"> </w:t>
                  </w:r>
                  <w:r>
                    <w:rPr>
                      <w:rFonts w:ascii="Trebuchet MS"/>
                      <w:b/>
                      <w:color w:val="565656"/>
                      <w:spacing w:val="-5"/>
                      <w:w w:val="93"/>
                      <w:sz w:val="24"/>
                    </w:rPr>
                    <w:t>t</w:t>
                  </w:r>
                  <w:r>
                    <w:rPr>
                      <w:rFonts w:ascii="Trebuchet MS"/>
                      <w:b/>
                      <w:color w:val="565656"/>
                      <w:spacing w:val="-6"/>
                      <w:w w:val="93"/>
                      <w:sz w:val="24"/>
                    </w:rPr>
                    <w:t>h</w:t>
                  </w:r>
                  <w:r>
                    <w:rPr>
                      <w:rFonts w:ascii="Trebuchet MS"/>
                      <w:b/>
                      <w:color w:val="565656"/>
                      <w:spacing w:val="-9"/>
                      <w:w w:val="95"/>
                      <w:sz w:val="24"/>
                    </w:rPr>
                    <w:t>e</w:t>
                  </w:r>
                  <w:r>
                    <w:rPr>
                      <w:rFonts w:ascii="Trebuchet MS"/>
                      <w:b/>
                      <w:color w:val="565656"/>
                      <w:w w:val="95"/>
                      <w:sz w:val="24"/>
                    </w:rPr>
                    <w:t xml:space="preserve"> </w:t>
                  </w:r>
                  <w:r>
                    <w:rPr>
                      <w:rFonts w:ascii="Trebuchet MS"/>
                      <w:b/>
                      <w:color w:val="565656"/>
                      <w:spacing w:val="-4"/>
                      <w:w w:val="93"/>
                      <w:sz w:val="24"/>
                    </w:rPr>
                    <w:t>V</w:t>
                  </w:r>
                  <w:r>
                    <w:rPr>
                      <w:rFonts w:ascii="Trebuchet MS"/>
                      <w:b/>
                      <w:color w:val="565656"/>
                      <w:spacing w:val="-1"/>
                      <w:w w:val="103"/>
                      <w:sz w:val="24"/>
                    </w:rPr>
                    <w:t>al</w:t>
                  </w:r>
                  <w:r>
                    <w:rPr>
                      <w:rFonts w:ascii="Trebuchet MS"/>
                      <w:b/>
                      <w:color w:val="565656"/>
                      <w:spacing w:val="-1"/>
                      <w:w w:val="96"/>
                      <w:sz w:val="24"/>
                    </w:rPr>
                    <w:t>u</w:t>
                  </w:r>
                  <w:r>
                    <w:rPr>
                      <w:rFonts w:ascii="Trebuchet MS"/>
                      <w:b/>
                      <w:color w:val="565656"/>
                      <w:w w:val="96"/>
                      <w:sz w:val="24"/>
                    </w:rPr>
                    <w:t>e</w:t>
                  </w:r>
                  <w:r>
                    <w:rPr>
                      <w:rFonts w:ascii="Trebuchet MS"/>
                      <w:b/>
                      <w:color w:val="565656"/>
                      <w:spacing w:val="-17"/>
                      <w:sz w:val="24"/>
                    </w:rPr>
                    <w:t xml:space="preserve"> </w:t>
                  </w:r>
                  <w:r>
                    <w:rPr>
                      <w:rFonts w:ascii="Trebuchet MS"/>
                      <w:b/>
                      <w:color w:val="565656"/>
                      <w:spacing w:val="-1"/>
                      <w:w w:val="101"/>
                      <w:sz w:val="24"/>
                    </w:rPr>
                    <w:t>C</w:t>
                  </w:r>
                  <w:r>
                    <w:rPr>
                      <w:rFonts w:ascii="Trebuchet MS"/>
                      <w:b/>
                      <w:color w:val="565656"/>
                      <w:spacing w:val="-1"/>
                      <w:w w:val="95"/>
                      <w:sz w:val="24"/>
                    </w:rPr>
                    <w:t>h</w:t>
                  </w:r>
                  <w:r>
                    <w:rPr>
                      <w:rFonts w:ascii="Trebuchet MS"/>
                      <w:b/>
                      <w:color w:val="565656"/>
                      <w:spacing w:val="-1"/>
                      <w:w w:val="97"/>
                      <w:sz w:val="24"/>
                    </w:rPr>
                    <w:t>a</w:t>
                  </w:r>
                  <w:r>
                    <w:rPr>
                      <w:rFonts w:ascii="Trebuchet MS"/>
                      <w:b/>
                      <w:color w:val="565656"/>
                      <w:spacing w:val="-2"/>
                      <w:w w:val="97"/>
                      <w:sz w:val="24"/>
                    </w:rPr>
                    <w:t>i</w:t>
                  </w:r>
                  <w:r>
                    <w:rPr>
                      <w:rFonts w:ascii="Trebuchet MS"/>
                      <w:b/>
                      <w:color w:val="565656"/>
                      <w:w w:val="97"/>
                      <w:sz w:val="24"/>
                    </w:rPr>
                    <w:t>n</w:t>
                  </w:r>
                </w:p>
                <w:p w:rsidR="00C06913" w:rsidRDefault="00C06913">
                  <w:pPr>
                    <w:pStyle w:val="BodyText"/>
                    <w:rPr>
                      <w:rFonts w:ascii="Times New Roman"/>
                      <w:sz w:val="17"/>
                    </w:rPr>
                  </w:pPr>
                </w:p>
              </w:txbxContent>
            </v:textbox>
            <w10:wrap anchorx="page" anchory="page"/>
          </v:shape>
        </w:pict>
      </w:r>
      <w:r>
        <w:pict>
          <v:shape id="_x0000_s1842" type="#_x0000_t202" style="position:absolute;margin-left:93.85pt;margin-top:76.7pt;width:199.55pt;height:138.25pt;z-index:-1170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41" type="#_x0000_t202" style="position:absolute;margin-left:293.35pt;margin-top:76.7pt;width:282pt;height:74.1pt;z-index:-117016;mso-position-horizontal-relative:page;mso-position-vertical-relative:page" filled="f" stroked="f">
            <v:textbox inset="0,0,0,0">
              <w:txbxContent>
                <w:p w:rsidR="00C06913" w:rsidRDefault="008F06F4">
                  <w:pPr>
                    <w:pStyle w:val="BodyText"/>
                    <w:numPr>
                      <w:ilvl w:val="0"/>
                      <w:numId w:val="27"/>
                    </w:numPr>
                    <w:tabs>
                      <w:tab w:val="left" w:pos="321"/>
                    </w:tabs>
                    <w:spacing w:before="168" w:line="156" w:lineRule="auto"/>
                    <w:ind w:right="634" w:hanging="120"/>
                  </w:pPr>
                  <w:r>
                    <w:rPr>
                      <w:color w:val="FFFFFF"/>
                      <w:w w:val="105"/>
                    </w:rPr>
                    <w:t>Common</w:t>
                  </w:r>
                  <w:r>
                    <w:rPr>
                      <w:color w:val="FFFFFF"/>
                      <w:spacing w:val="-25"/>
                      <w:w w:val="105"/>
                    </w:rPr>
                    <w:t xml:space="preserve"> </w:t>
                  </w:r>
                  <w:r>
                    <w:rPr>
                      <w:color w:val="FFFFFF"/>
                      <w:spacing w:val="2"/>
                      <w:w w:val="105"/>
                    </w:rPr>
                    <w:t>way</w:t>
                  </w:r>
                  <w:r>
                    <w:rPr>
                      <w:color w:val="FFFFFF"/>
                      <w:spacing w:val="-24"/>
                      <w:w w:val="105"/>
                    </w:rPr>
                    <w:t xml:space="preserve"> </w:t>
                  </w:r>
                  <w:r>
                    <w:rPr>
                      <w:color w:val="FFFFFF"/>
                      <w:w w:val="105"/>
                    </w:rPr>
                    <w:t>to</w:t>
                  </w:r>
                  <w:r>
                    <w:rPr>
                      <w:color w:val="FFFFFF"/>
                      <w:spacing w:val="-24"/>
                      <w:w w:val="105"/>
                    </w:rPr>
                    <w:t xml:space="preserve"> </w:t>
                  </w:r>
                  <w:r>
                    <w:rPr>
                      <w:color w:val="FFFFFF"/>
                      <w:w w:val="105"/>
                    </w:rPr>
                    <w:t>enter</w:t>
                  </w:r>
                  <w:r>
                    <w:rPr>
                      <w:color w:val="FFFFFF"/>
                      <w:spacing w:val="-25"/>
                      <w:w w:val="105"/>
                    </w:rPr>
                    <w:t xml:space="preserve"> </w:t>
                  </w:r>
                  <w:r>
                    <w:rPr>
                      <w:color w:val="FFFFFF"/>
                      <w:w w:val="105"/>
                    </w:rPr>
                    <w:t>the</w:t>
                  </w:r>
                  <w:r>
                    <w:rPr>
                      <w:color w:val="FFFFFF"/>
                      <w:spacing w:val="-24"/>
                      <w:w w:val="105"/>
                    </w:rPr>
                    <w:t xml:space="preserve"> </w:t>
                  </w:r>
                  <w:r>
                    <w:rPr>
                      <w:color w:val="FFFFFF"/>
                      <w:spacing w:val="2"/>
                      <w:w w:val="105"/>
                    </w:rPr>
                    <w:t>offshore</w:t>
                  </w:r>
                  <w:r>
                    <w:rPr>
                      <w:color w:val="FFFFFF"/>
                      <w:spacing w:val="-24"/>
                      <w:w w:val="105"/>
                    </w:rPr>
                    <w:t xml:space="preserve"> </w:t>
                  </w:r>
                  <w:r>
                    <w:rPr>
                      <w:color w:val="FFFFFF"/>
                      <w:spacing w:val="3"/>
                      <w:w w:val="105"/>
                    </w:rPr>
                    <w:t>services</w:t>
                  </w:r>
                  <w:r>
                    <w:rPr>
                      <w:color w:val="FFFFFF"/>
                      <w:spacing w:val="-25"/>
                      <w:w w:val="105"/>
                    </w:rPr>
                    <w:t xml:space="preserve"> </w:t>
                  </w:r>
                  <w:r>
                    <w:rPr>
                      <w:color w:val="FFFFFF"/>
                      <w:w w:val="105"/>
                    </w:rPr>
                    <w:t>value</w:t>
                  </w:r>
                  <w:r>
                    <w:rPr>
                      <w:color w:val="FFFFFF"/>
                      <w:spacing w:val="-24"/>
                      <w:w w:val="105"/>
                    </w:rPr>
                    <w:t xml:space="preserve"> </w:t>
                  </w:r>
                  <w:r>
                    <w:rPr>
                      <w:color w:val="FFFFFF"/>
                      <w:w w:val="105"/>
                    </w:rPr>
                    <w:t>chain</w:t>
                  </w:r>
                  <w:r>
                    <w:rPr>
                      <w:color w:val="FFFFFF"/>
                      <w:spacing w:val="-24"/>
                      <w:w w:val="105"/>
                    </w:rPr>
                    <w:t xml:space="preserve"> </w:t>
                  </w:r>
                  <w:r>
                    <w:rPr>
                      <w:color w:val="FFFFFF"/>
                      <w:w w:val="105"/>
                    </w:rPr>
                    <w:t>is through</w:t>
                  </w:r>
                  <w:r>
                    <w:rPr>
                      <w:color w:val="FFFFFF"/>
                      <w:spacing w:val="-10"/>
                      <w:w w:val="105"/>
                    </w:rPr>
                    <w:t xml:space="preserve"> </w:t>
                  </w:r>
                  <w:r>
                    <w:rPr>
                      <w:color w:val="FFFFFF"/>
                      <w:w w:val="105"/>
                    </w:rPr>
                    <w:t>the</w:t>
                  </w:r>
                  <w:r>
                    <w:rPr>
                      <w:color w:val="FFFFFF"/>
                      <w:spacing w:val="-10"/>
                      <w:w w:val="105"/>
                    </w:rPr>
                    <w:t xml:space="preserve"> </w:t>
                  </w:r>
                  <w:r>
                    <w:rPr>
                      <w:color w:val="FFFFFF"/>
                      <w:w w:val="105"/>
                    </w:rPr>
                    <w:t>establishment</w:t>
                  </w:r>
                  <w:r>
                    <w:rPr>
                      <w:color w:val="FFFFFF"/>
                      <w:spacing w:val="-9"/>
                      <w:w w:val="105"/>
                    </w:rPr>
                    <w:t xml:space="preserve"> </w:t>
                  </w:r>
                  <w:r>
                    <w:rPr>
                      <w:color w:val="FFFFFF"/>
                      <w:w w:val="105"/>
                    </w:rPr>
                    <w:t>of</w:t>
                  </w:r>
                  <w:r>
                    <w:rPr>
                      <w:color w:val="FFFFFF"/>
                      <w:spacing w:val="-10"/>
                      <w:w w:val="105"/>
                    </w:rPr>
                    <w:t xml:space="preserve"> </w:t>
                  </w:r>
                  <w:r>
                    <w:rPr>
                      <w:color w:val="FFFFFF"/>
                      <w:w w:val="105"/>
                    </w:rPr>
                    <w:t>call</w:t>
                  </w:r>
                  <w:r>
                    <w:rPr>
                      <w:color w:val="FFFFFF"/>
                      <w:spacing w:val="-9"/>
                      <w:w w:val="105"/>
                    </w:rPr>
                    <w:t xml:space="preserve"> </w:t>
                  </w:r>
                  <w:r>
                    <w:rPr>
                      <w:color w:val="FFFFFF"/>
                      <w:w w:val="105"/>
                    </w:rPr>
                    <w:t>center</w:t>
                  </w:r>
                  <w:r>
                    <w:rPr>
                      <w:color w:val="FFFFFF"/>
                      <w:spacing w:val="-10"/>
                      <w:w w:val="105"/>
                    </w:rPr>
                    <w:t xml:space="preserve"> </w:t>
                  </w:r>
                  <w:r>
                    <w:rPr>
                      <w:color w:val="FFFFFF"/>
                      <w:w w:val="105"/>
                    </w:rPr>
                    <w:t>operations.</w:t>
                  </w:r>
                </w:p>
                <w:p w:rsidR="00C06913" w:rsidRDefault="00C06913">
                  <w:pPr>
                    <w:pStyle w:val="BodyText"/>
                    <w:spacing w:before="1"/>
                    <w:ind w:left="0"/>
                    <w:rPr>
                      <w:rFonts w:ascii="Times New Roman"/>
                      <w:sz w:val="19"/>
                    </w:rPr>
                  </w:pPr>
                </w:p>
                <w:p w:rsidR="00C06913" w:rsidRDefault="008F06F4">
                  <w:pPr>
                    <w:pStyle w:val="BodyText"/>
                    <w:numPr>
                      <w:ilvl w:val="0"/>
                      <w:numId w:val="27"/>
                    </w:numPr>
                    <w:tabs>
                      <w:tab w:val="left" w:pos="321"/>
                    </w:tabs>
                    <w:spacing w:before="0" w:line="156" w:lineRule="auto"/>
                    <w:ind w:right="210" w:hanging="120"/>
                  </w:pPr>
                  <w:r>
                    <w:rPr>
                      <w:color w:val="FFFFFF"/>
                      <w:spacing w:val="2"/>
                      <w:w w:val="105"/>
                    </w:rPr>
                    <w:t>Opportunity</w:t>
                  </w:r>
                  <w:r>
                    <w:rPr>
                      <w:color w:val="FFFFFF"/>
                      <w:spacing w:val="-13"/>
                      <w:w w:val="105"/>
                    </w:rPr>
                    <w:t xml:space="preserve"> </w:t>
                  </w:r>
                  <w:r>
                    <w:rPr>
                      <w:color w:val="FFFFFF"/>
                      <w:w w:val="105"/>
                    </w:rPr>
                    <w:t>for</w:t>
                  </w:r>
                  <w:r>
                    <w:rPr>
                      <w:color w:val="FFFFFF"/>
                      <w:spacing w:val="-12"/>
                      <w:w w:val="105"/>
                    </w:rPr>
                    <w:t xml:space="preserve"> </w:t>
                  </w:r>
                  <w:r>
                    <w:rPr>
                      <w:color w:val="FFFFFF"/>
                      <w:w w:val="105"/>
                    </w:rPr>
                    <w:t>low-income</w:t>
                  </w:r>
                  <w:r>
                    <w:rPr>
                      <w:color w:val="FFFFFF"/>
                      <w:spacing w:val="-12"/>
                      <w:w w:val="105"/>
                    </w:rPr>
                    <w:t xml:space="preserve"> </w:t>
                  </w:r>
                  <w:r>
                    <w:rPr>
                      <w:color w:val="FFFFFF"/>
                      <w:w w:val="105"/>
                    </w:rPr>
                    <w:t>countries</w:t>
                  </w:r>
                  <w:r>
                    <w:rPr>
                      <w:color w:val="FFFFFF"/>
                      <w:spacing w:val="-12"/>
                      <w:w w:val="105"/>
                    </w:rPr>
                    <w:t xml:space="preserve"> </w:t>
                  </w:r>
                  <w:r>
                    <w:rPr>
                      <w:color w:val="FFFFFF"/>
                      <w:w w:val="105"/>
                    </w:rPr>
                    <w:t>to</w:t>
                  </w:r>
                  <w:r>
                    <w:rPr>
                      <w:color w:val="FFFFFF"/>
                      <w:spacing w:val="-13"/>
                      <w:w w:val="105"/>
                    </w:rPr>
                    <w:t xml:space="preserve"> </w:t>
                  </w:r>
                  <w:r>
                    <w:rPr>
                      <w:color w:val="FFFFFF"/>
                      <w:w w:val="105"/>
                    </w:rPr>
                    <w:t>enter</w:t>
                  </w:r>
                  <w:r>
                    <w:rPr>
                      <w:color w:val="FFFFFF"/>
                      <w:spacing w:val="-12"/>
                      <w:w w:val="105"/>
                    </w:rPr>
                    <w:t xml:space="preserve"> </w:t>
                  </w:r>
                  <w:r>
                    <w:rPr>
                      <w:color w:val="FFFFFF"/>
                      <w:w w:val="105"/>
                    </w:rPr>
                    <w:t>into</w:t>
                  </w:r>
                  <w:r>
                    <w:rPr>
                      <w:color w:val="FFFFFF"/>
                      <w:spacing w:val="-12"/>
                      <w:w w:val="105"/>
                    </w:rPr>
                    <w:t xml:space="preserve"> </w:t>
                  </w:r>
                  <w:r>
                    <w:rPr>
                      <w:color w:val="FFFFFF"/>
                      <w:w w:val="105"/>
                    </w:rPr>
                    <w:t>the</w:t>
                  </w:r>
                  <w:r>
                    <w:rPr>
                      <w:color w:val="FFFFFF"/>
                      <w:spacing w:val="-12"/>
                      <w:w w:val="105"/>
                    </w:rPr>
                    <w:t xml:space="preserve"> </w:t>
                  </w:r>
                  <w:proofErr w:type="spellStart"/>
                  <w:r>
                    <w:rPr>
                      <w:color w:val="FFFFFF"/>
                      <w:spacing w:val="2"/>
                      <w:w w:val="105"/>
                    </w:rPr>
                    <w:t>knowle</w:t>
                  </w:r>
                  <w:proofErr w:type="spellEnd"/>
                  <w:r>
                    <w:rPr>
                      <w:color w:val="FFFFFF"/>
                      <w:spacing w:val="2"/>
                      <w:w w:val="105"/>
                    </w:rPr>
                    <w:t xml:space="preserve">- </w:t>
                  </w:r>
                  <w:proofErr w:type="spellStart"/>
                  <w:r>
                    <w:rPr>
                      <w:color w:val="FFFFFF"/>
                      <w:w w:val="105"/>
                    </w:rPr>
                    <w:t>dge</w:t>
                  </w:r>
                  <w:proofErr w:type="spellEnd"/>
                  <w:r>
                    <w:rPr>
                      <w:color w:val="FFFFFF"/>
                      <w:spacing w:val="-10"/>
                      <w:w w:val="105"/>
                    </w:rPr>
                    <w:t xml:space="preserve"> </w:t>
                  </w:r>
                  <w:r>
                    <w:rPr>
                      <w:color w:val="FFFFFF"/>
                      <w:w w:val="105"/>
                    </w:rPr>
                    <w:t>economy.</w:t>
                  </w:r>
                </w:p>
                <w:p w:rsidR="00C06913" w:rsidRDefault="00C06913">
                  <w:pPr>
                    <w:pStyle w:val="BodyText"/>
                    <w:rPr>
                      <w:rFonts w:ascii="Times New Roman"/>
                      <w:sz w:val="17"/>
                    </w:rPr>
                  </w:pPr>
                </w:p>
              </w:txbxContent>
            </v:textbox>
            <w10:wrap anchorx="page" anchory="page"/>
          </v:shape>
        </w:pict>
      </w:r>
      <w:r>
        <w:pict>
          <v:shape id="_x0000_s1840" type="#_x0000_t202" style="position:absolute;margin-left:293.35pt;margin-top:150.75pt;width:282pt;height:64.2pt;z-index:-116992;mso-position-horizontal-relative:page;mso-position-vertical-relative:page" filled="f" stroked="f">
            <v:textbox inset="0,0,0,0">
              <w:txbxContent>
                <w:p w:rsidR="00C06913" w:rsidRDefault="008F06F4">
                  <w:pPr>
                    <w:pStyle w:val="BodyText"/>
                    <w:spacing w:before="126" w:line="156" w:lineRule="auto"/>
                    <w:ind w:left="179" w:right="170"/>
                  </w:pPr>
                  <w:r>
                    <w:rPr>
                      <w:color w:val="565656"/>
                      <w:w w:val="105"/>
                    </w:rPr>
                    <w:t xml:space="preserve">Recent </w:t>
                  </w:r>
                  <w:r>
                    <w:rPr>
                      <w:rFonts w:ascii="Trebuchet MS"/>
                      <w:b/>
                      <w:color w:val="565656"/>
                      <w:w w:val="105"/>
                    </w:rPr>
                    <w:t xml:space="preserve">examples </w:t>
                  </w:r>
                  <w:r>
                    <w:rPr>
                      <w:color w:val="565656"/>
                      <w:w w:val="105"/>
                    </w:rPr>
                    <w:t>of countries entering the value chain through call</w:t>
                  </w:r>
                  <w:r>
                    <w:rPr>
                      <w:color w:val="565656"/>
                      <w:spacing w:val="-18"/>
                      <w:w w:val="105"/>
                    </w:rPr>
                    <w:t xml:space="preserve"> </w:t>
                  </w:r>
                  <w:r>
                    <w:rPr>
                      <w:color w:val="565656"/>
                      <w:w w:val="105"/>
                    </w:rPr>
                    <w:t>centers</w:t>
                  </w:r>
                  <w:r>
                    <w:rPr>
                      <w:color w:val="565656"/>
                      <w:spacing w:val="-17"/>
                      <w:w w:val="105"/>
                    </w:rPr>
                    <w:t xml:space="preserve"> </w:t>
                  </w:r>
                  <w:r>
                    <w:rPr>
                      <w:color w:val="565656"/>
                      <w:w w:val="105"/>
                    </w:rPr>
                    <w:t>include</w:t>
                  </w:r>
                  <w:r>
                    <w:rPr>
                      <w:color w:val="565656"/>
                      <w:spacing w:val="-17"/>
                      <w:w w:val="105"/>
                    </w:rPr>
                    <w:t xml:space="preserve"> </w:t>
                  </w:r>
                  <w:r>
                    <w:rPr>
                      <w:rFonts w:ascii="Trebuchet MS"/>
                      <w:b/>
                      <w:color w:val="565656"/>
                      <w:w w:val="105"/>
                    </w:rPr>
                    <w:t>El</w:t>
                  </w:r>
                  <w:r>
                    <w:rPr>
                      <w:rFonts w:ascii="Trebuchet MS"/>
                      <w:b/>
                      <w:color w:val="565656"/>
                      <w:spacing w:val="-24"/>
                      <w:w w:val="105"/>
                    </w:rPr>
                    <w:t xml:space="preserve"> </w:t>
                  </w:r>
                  <w:r>
                    <w:rPr>
                      <w:rFonts w:ascii="Trebuchet MS"/>
                      <w:b/>
                      <w:color w:val="565656"/>
                      <w:w w:val="105"/>
                    </w:rPr>
                    <w:t>Salvador</w:t>
                  </w:r>
                  <w:r>
                    <w:rPr>
                      <w:rFonts w:ascii="Trebuchet MS"/>
                      <w:b/>
                      <w:color w:val="565656"/>
                      <w:spacing w:val="-24"/>
                      <w:w w:val="105"/>
                    </w:rPr>
                    <w:t xml:space="preserve"> </w:t>
                  </w:r>
                  <w:r>
                    <w:rPr>
                      <w:color w:val="565656"/>
                      <w:w w:val="105"/>
                    </w:rPr>
                    <w:t>(Dell,</w:t>
                  </w:r>
                  <w:r>
                    <w:rPr>
                      <w:color w:val="565656"/>
                      <w:spacing w:val="-18"/>
                      <w:w w:val="105"/>
                    </w:rPr>
                    <w:t xml:space="preserve"> </w:t>
                  </w:r>
                  <w:r>
                    <w:rPr>
                      <w:color w:val="565656"/>
                      <w:w w:val="105"/>
                    </w:rPr>
                    <w:t>Sykes</w:t>
                  </w:r>
                  <w:r>
                    <w:rPr>
                      <w:color w:val="565656"/>
                      <w:spacing w:val="-17"/>
                      <w:w w:val="105"/>
                    </w:rPr>
                    <w:t xml:space="preserve"> </w:t>
                  </w:r>
                  <w:r>
                    <w:rPr>
                      <w:color w:val="565656"/>
                      <w:w w:val="105"/>
                    </w:rPr>
                    <w:t>and</w:t>
                  </w:r>
                  <w:r>
                    <w:rPr>
                      <w:color w:val="565656"/>
                      <w:spacing w:val="-17"/>
                      <w:w w:val="105"/>
                    </w:rPr>
                    <w:t xml:space="preserve"> </w:t>
                  </w:r>
                  <w:proofErr w:type="spellStart"/>
                  <w:r>
                    <w:rPr>
                      <w:color w:val="565656"/>
                      <w:w w:val="105"/>
                    </w:rPr>
                    <w:t>Teleperforman</w:t>
                  </w:r>
                  <w:proofErr w:type="spellEnd"/>
                  <w:r>
                    <w:rPr>
                      <w:color w:val="565656"/>
                      <w:w w:val="105"/>
                    </w:rPr>
                    <w:t xml:space="preserve">- </w:t>
                  </w:r>
                  <w:proofErr w:type="spellStart"/>
                  <w:proofErr w:type="gramStart"/>
                  <w:r>
                    <w:rPr>
                      <w:color w:val="565656"/>
                      <w:w w:val="105"/>
                    </w:rPr>
                    <w:t>ce</w:t>
                  </w:r>
                  <w:proofErr w:type="spellEnd"/>
                  <w:proofErr w:type="gramEnd"/>
                  <w:r>
                    <w:rPr>
                      <w:color w:val="565656"/>
                      <w:w w:val="105"/>
                    </w:rPr>
                    <w:t>),</w:t>
                  </w:r>
                  <w:r>
                    <w:rPr>
                      <w:color w:val="565656"/>
                      <w:spacing w:val="-25"/>
                      <w:w w:val="105"/>
                    </w:rPr>
                    <w:t xml:space="preserve"> </w:t>
                  </w:r>
                  <w:r>
                    <w:rPr>
                      <w:rFonts w:ascii="Trebuchet MS"/>
                      <w:b/>
                      <w:color w:val="565656"/>
                      <w:spacing w:val="2"/>
                      <w:w w:val="105"/>
                    </w:rPr>
                    <w:t>Nicaragua</w:t>
                  </w:r>
                  <w:r>
                    <w:rPr>
                      <w:rFonts w:ascii="Trebuchet MS"/>
                      <w:b/>
                      <w:color w:val="565656"/>
                      <w:spacing w:val="-29"/>
                      <w:w w:val="105"/>
                    </w:rPr>
                    <w:t xml:space="preserve"> </w:t>
                  </w:r>
                  <w:r>
                    <w:rPr>
                      <w:color w:val="565656"/>
                      <w:w w:val="105"/>
                    </w:rPr>
                    <w:t>(</w:t>
                  </w:r>
                  <w:proofErr w:type="spellStart"/>
                  <w:r>
                    <w:rPr>
                      <w:color w:val="565656"/>
                      <w:w w:val="105"/>
                    </w:rPr>
                    <w:t>Sitel</w:t>
                  </w:r>
                  <w:proofErr w:type="spellEnd"/>
                  <w:r>
                    <w:rPr>
                      <w:color w:val="565656"/>
                      <w:w w:val="105"/>
                    </w:rPr>
                    <w:t>),</w:t>
                  </w:r>
                  <w:r>
                    <w:rPr>
                      <w:color w:val="565656"/>
                      <w:spacing w:val="-25"/>
                      <w:w w:val="105"/>
                    </w:rPr>
                    <w:t xml:space="preserve"> </w:t>
                  </w:r>
                  <w:r>
                    <w:rPr>
                      <w:rFonts w:ascii="Trebuchet MS"/>
                      <w:b/>
                      <w:color w:val="565656"/>
                      <w:w w:val="105"/>
                    </w:rPr>
                    <w:t>Panama</w:t>
                  </w:r>
                  <w:r>
                    <w:rPr>
                      <w:rFonts w:ascii="Trebuchet MS"/>
                      <w:b/>
                      <w:color w:val="565656"/>
                      <w:spacing w:val="-28"/>
                      <w:w w:val="105"/>
                    </w:rPr>
                    <w:t xml:space="preserve"> </w:t>
                  </w:r>
                  <w:r>
                    <w:rPr>
                      <w:color w:val="565656"/>
                      <w:w w:val="105"/>
                    </w:rPr>
                    <w:t>(HP</w:t>
                  </w:r>
                  <w:r>
                    <w:rPr>
                      <w:color w:val="565656"/>
                      <w:spacing w:val="-25"/>
                      <w:w w:val="105"/>
                    </w:rPr>
                    <w:t xml:space="preserve"> </w:t>
                  </w:r>
                  <w:r>
                    <w:rPr>
                      <w:color w:val="565656"/>
                      <w:w w:val="105"/>
                    </w:rPr>
                    <w:t>and</w:t>
                  </w:r>
                  <w:r>
                    <w:rPr>
                      <w:color w:val="565656"/>
                      <w:spacing w:val="-25"/>
                      <w:w w:val="105"/>
                    </w:rPr>
                    <w:t xml:space="preserve"> </w:t>
                  </w:r>
                  <w:r>
                    <w:rPr>
                      <w:color w:val="565656"/>
                      <w:spacing w:val="2"/>
                      <w:w w:val="105"/>
                    </w:rPr>
                    <w:t>Caterpillar)</w:t>
                  </w:r>
                  <w:r>
                    <w:rPr>
                      <w:color w:val="565656"/>
                      <w:spacing w:val="-24"/>
                      <w:w w:val="105"/>
                    </w:rPr>
                    <w:t xml:space="preserve"> </w:t>
                  </w:r>
                  <w:r>
                    <w:rPr>
                      <w:color w:val="565656"/>
                      <w:w w:val="105"/>
                    </w:rPr>
                    <w:t>and</w:t>
                  </w:r>
                  <w:r>
                    <w:rPr>
                      <w:color w:val="565656"/>
                      <w:spacing w:val="-27"/>
                      <w:w w:val="105"/>
                    </w:rPr>
                    <w:t xml:space="preserve"> </w:t>
                  </w:r>
                  <w:proofErr w:type="spellStart"/>
                  <w:r>
                    <w:rPr>
                      <w:rFonts w:ascii="Trebuchet MS"/>
                      <w:b/>
                      <w:color w:val="565656"/>
                      <w:w w:val="105"/>
                    </w:rPr>
                    <w:t>Guate</w:t>
                  </w:r>
                  <w:proofErr w:type="spellEnd"/>
                  <w:r>
                    <w:rPr>
                      <w:rFonts w:ascii="Trebuchet MS"/>
                      <w:b/>
                      <w:color w:val="565656"/>
                      <w:w w:val="105"/>
                    </w:rPr>
                    <w:t xml:space="preserve">- </w:t>
                  </w:r>
                  <w:r>
                    <w:rPr>
                      <w:rFonts w:ascii="Trebuchet MS"/>
                      <w:b/>
                      <w:color w:val="565656"/>
                      <w:spacing w:val="2"/>
                      <w:w w:val="105"/>
                    </w:rPr>
                    <w:t>mala</w:t>
                  </w:r>
                  <w:r>
                    <w:rPr>
                      <w:rFonts w:ascii="Trebuchet MS"/>
                      <w:b/>
                      <w:color w:val="565656"/>
                      <w:spacing w:val="-33"/>
                      <w:w w:val="105"/>
                    </w:rPr>
                    <w:t xml:space="preserve"> </w:t>
                  </w:r>
                  <w:r>
                    <w:rPr>
                      <w:color w:val="565656"/>
                      <w:spacing w:val="2"/>
                      <w:w w:val="105"/>
                    </w:rPr>
                    <w:t>(Exxon</w:t>
                  </w:r>
                  <w:r>
                    <w:rPr>
                      <w:color w:val="565656"/>
                      <w:spacing w:val="-29"/>
                      <w:w w:val="105"/>
                    </w:rPr>
                    <w:t xml:space="preserve"> </w:t>
                  </w:r>
                  <w:r>
                    <w:rPr>
                      <w:color w:val="565656"/>
                      <w:w w:val="105"/>
                    </w:rPr>
                    <w:t>Mobil,</w:t>
                  </w:r>
                  <w:r>
                    <w:rPr>
                      <w:color w:val="565656"/>
                      <w:spacing w:val="-28"/>
                      <w:w w:val="105"/>
                    </w:rPr>
                    <w:t xml:space="preserve"> </w:t>
                  </w:r>
                  <w:r>
                    <w:rPr>
                      <w:color w:val="565656"/>
                      <w:spacing w:val="2"/>
                      <w:w w:val="105"/>
                    </w:rPr>
                    <w:t>ACS</w:t>
                  </w:r>
                  <w:r>
                    <w:rPr>
                      <w:color w:val="565656"/>
                      <w:spacing w:val="-29"/>
                      <w:w w:val="105"/>
                    </w:rPr>
                    <w:t xml:space="preserve"> </w:t>
                  </w:r>
                  <w:r>
                    <w:rPr>
                      <w:color w:val="565656"/>
                      <w:w w:val="105"/>
                    </w:rPr>
                    <w:t>and</w:t>
                  </w:r>
                  <w:r>
                    <w:rPr>
                      <w:color w:val="565656"/>
                      <w:spacing w:val="-28"/>
                      <w:w w:val="105"/>
                    </w:rPr>
                    <w:t xml:space="preserve"> </w:t>
                  </w:r>
                  <w:r>
                    <w:rPr>
                      <w:color w:val="565656"/>
                      <w:spacing w:val="4"/>
                      <w:w w:val="105"/>
                    </w:rPr>
                    <w:t>24/7</w:t>
                  </w:r>
                  <w:r>
                    <w:rPr>
                      <w:color w:val="565656"/>
                      <w:spacing w:val="-29"/>
                      <w:w w:val="105"/>
                    </w:rPr>
                    <w:t xml:space="preserve"> </w:t>
                  </w:r>
                  <w:r>
                    <w:rPr>
                      <w:color w:val="565656"/>
                      <w:w w:val="105"/>
                    </w:rPr>
                    <w:t>Customer)</w:t>
                  </w:r>
                  <w:r>
                    <w:rPr>
                      <w:color w:val="565656"/>
                      <w:spacing w:val="-28"/>
                      <w:w w:val="105"/>
                    </w:rPr>
                    <w:t xml:space="preserve"> </w:t>
                  </w:r>
                  <w:r>
                    <w:rPr>
                      <w:color w:val="565656"/>
                      <w:w w:val="105"/>
                    </w:rPr>
                    <w:t>(</w:t>
                  </w:r>
                  <w:proofErr w:type="spellStart"/>
                  <w:r>
                    <w:rPr>
                      <w:color w:val="565656"/>
                      <w:w w:val="105"/>
                    </w:rPr>
                    <w:t>Gereffi</w:t>
                  </w:r>
                  <w:proofErr w:type="spellEnd"/>
                  <w:r>
                    <w:rPr>
                      <w:color w:val="565656"/>
                      <w:w w:val="105"/>
                    </w:rPr>
                    <w:t>,</w:t>
                  </w:r>
                  <w:r>
                    <w:rPr>
                      <w:color w:val="565656"/>
                      <w:spacing w:val="-29"/>
                      <w:w w:val="105"/>
                    </w:rPr>
                    <w:t xml:space="preserve"> </w:t>
                  </w:r>
                  <w:r>
                    <w:rPr>
                      <w:color w:val="565656"/>
                      <w:w w:val="105"/>
                    </w:rPr>
                    <w:t>Castillo,</w:t>
                  </w:r>
                  <w:r>
                    <w:rPr>
                      <w:color w:val="565656"/>
                      <w:spacing w:val="-28"/>
                      <w:w w:val="105"/>
                    </w:rPr>
                    <w:t xml:space="preserve"> </w:t>
                  </w:r>
                  <w:r>
                    <w:rPr>
                      <w:color w:val="565656"/>
                      <w:w w:val="105"/>
                    </w:rPr>
                    <w:t>et al.,</w:t>
                  </w:r>
                  <w:r>
                    <w:rPr>
                      <w:color w:val="565656"/>
                      <w:spacing w:val="-9"/>
                      <w:w w:val="105"/>
                    </w:rPr>
                    <w:t xml:space="preserve"> </w:t>
                  </w:r>
                  <w:r>
                    <w:rPr>
                      <w:color w:val="565656"/>
                      <w:w w:val="105"/>
                    </w:rPr>
                    <w:t>2009).</w:t>
                  </w:r>
                </w:p>
              </w:txbxContent>
            </v:textbox>
            <w10:wrap anchorx="page" anchory="page"/>
          </v:shape>
        </w:pict>
      </w:r>
      <w:r>
        <w:pict>
          <v:shape id="_x0000_s1839" type="#_x0000_t202" style="position:absolute;margin-left:35.95pt;margin-top:214.95pt;width:57.9pt;height:130.8pt;z-index:-116968;mso-position-horizontal-relative:page;mso-position-vertical-relative:page" filled="f" stroked="f">
            <v:textbox style="layout-flow:vertical;mso-layout-flow-alt:bottom-to-top" inset="0,0,0,0">
              <w:txbxContent>
                <w:p w:rsidR="00C06913" w:rsidRDefault="00C06913">
                  <w:pPr>
                    <w:pStyle w:val="BodyText"/>
                    <w:spacing w:before="6"/>
                    <w:ind w:left="0"/>
                    <w:rPr>
                      <w:rFonts w:ascii="Times New Roman"/>
                      <w:sz w:val="25"/>
                    </w:rPr>
                  </w:pPr>
                </w:p>
                <w:p w:rsidR="00C06913" w:rsidRDefault="008F06F4">
                  <w:pPr>
                    <w:spacing w:before="1" w:line="276" w:lineRule="auto"/>
                    <w:ind w:left="554" w:right="-533" w:hanging="394"/>
                    <w:rPr>
                      <w:rFonts w:ascii="Trebuchet MS"/>
                      <w:b/>
                      <w:sz w:val="24"/>
                    </w:rPr>
                  </w:pP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10"/>
                      <w:sz w:val="24"/>
                    </w:rPr>
                    <w:t>g</w:t>
                  </w:r>
                  <w:r>
                    <w:rPr>
                      <w:rFonts w:ascii="Trebuchet MS"/>
                      <w:b/>
                      <w:color w:val="565656"/>
                      <w:spacing w:val="4"/>
                      <w:w w:val="106"/>
                      <w:sz w:val="24"/>
                    </w:rPr>
                    <w:t>r</w:t>
                  </w:r>
                  <w:r>
                    <w:rPr>
                      <w:rFonts w:ascii="Trebuchet MS"/>
                      <w:b/>
                      <w:color w:val="565656"/>
                      <w:sz w:val="24"/>
                    </w:rPr>
                    <w:t>a</w:t>
                  </w:r>
                  <w:r>
                    <w:rPr>
                      <w:rFonts w:ascii="Trebuchet MS"/>
                      <w:b/>
                      <w:color w:val="565656"/>
                      <w:spacing w:val="-1"/>
                      <w:w w:val="96"/>
                      <w:sz w:val="24"/>
                    </w:rPr>
                    <w:t>d</w:t>
                  </w:r>
                  <w:r>
                    <w:rPr>
                      <w:rFonts w:ascii="Trebuchet MS"/>
                      <w:b/>
                      <w:color w:val="565656"/>
                      <w:spacing w:val="-2"/>
                      <w:w w:val="92"/>
                      <w:sz w:val="24"/>
                    </w:rPr>
                    <w:t>i</w:t>
                  </w:r>
                  <w:r>
                    <w:rPr>
                      <w:rFonts w:ascii="Trebuchet MS"/>
                      <w:b/>
                      <w:color w:val="565656"/>
                      <w:w w:val="97"/>
                      <w:sz w:val="24"/>
                    </w:rPr>
                    <w:t>n</w:t>
                  </w:r>
                  <w:r>
                    <w:rPr>
                      <w:rFonts w:ascii="Trebuchet MS"/>
                      <w:b/>
                      <w:color w:val="565656"/>
                      <w:w w:val="110"/>
                      <w:sz w:val="24"/>
                    </w:rPr>
                    <w:t>g</w:t>
                  </w:r>
                  <w:r>
                    <w:rPr>
                      <w:rFonts w:ascii="Trebuchet MS"/>
                      <w:b/>
                      <w:color w:val="565656"/>
                      <w:spacing w:val="-17"/>
                      <w:sz w:val="24"/>
                    </w:rPr>
                    <w:t xml:space="preserve"> </w:t>
                  </w:r>
                  <w:r>
                    <w:rPr>
                      <w:rFonts w:ascii="Trebuchet MS"/>
                      <w:b/>
                      <w:color w:val="565656"/>
                      <w:spacing w:val="3"/>
                      <w:w w:val="96"/>
                      <w:sz w:val="24"/>
                    </w:rPr>
                    <w:t>w</w:t>
                  </w:r>
                  <w:r>
                    <w:rPr>
                      <w:rFonts w:ascii="Trebuchet MS"/>
                      <w:b/>
                      <w:color w:val="565656"/>
                      <w:spacing w:val="-1"/>
                      <w:w w:val="92"/>
                      <w:sz w:val="24"/>
                    </w:rPr>
                    <w:t>i</w:t>
                  </w:r>
                  <w:r>
                    <w:rPr>
                      <w:rFonts w:ascii="Trebuchet MS"/>
                      <w:b/>
                      <w:color w:val="565656"/>
                      <w:w w:val="93"/>
                      <w:sz w:val="24"/>
                    </w:rPr>
                    <w:t>t</w:t>
                  </w:r>
                  <w:r>
                    <w:rPr>
                      <w:rFonts w:ascii="Trebuchet MS"/>
                      <w:b/>
                      <w:color w:val="565656"/>
                      <w:spacing w:val="-1"/>
                      <w:w w:val="93"/>
                      <w:sz w:val="24"/>
                    </w:rPr>
                    <w:t>h</w:t>
                  </w:r>
                  <w:r>
                    <w:rPr>
                      <w:rFonts w:ascii="Trebuchet MS"/>
                      <w:b/>
                      <w:color w:val="565656"/>
                      <w:spacing w:val="-2"/>
                      <w:w w:val="92"/>
                      <w:sz w:val="24"/>
                    </w:rPr>
                    <w:t>i</w:t>
                  </w:r>
                  <w:r>
                    <w:rPr>
                      <w:rFonts w:ascii="Trebuchet MS"/>
                      <w:b/>
                      <w:color w:val="565656"/>
                      <w:w w:val="97"/>
                      <w:sz w:val="24"/>
                    </w:rPr>
                    <w:t>n</w:t>
                  </w:r>
                  <w:r>
                    <w:rPr>
                      <w:rFonts w:ascii="Trebuchet MS"/>
                      <w:b/>
                      <w:color w:val="565656"/>
                      <w:spacing w:val="-17"/>
                      <w:sz w:val="24"/>
                    </w:rPr>
                    <w:t xml:space="preserve"> </w:t>
                  </w:r>
                  <w:r>
                    <w:rPr>
                      <w:rFonts w:ascii="Trebuchet MS"/>
                      <w:b/>
                      <w:color w:val="565656"/>
                      <w:w w:val="93"/>
                      <w:sz w:val="24"/>
                    </w:rPr>
                    <w:t>t</w:t>
                  </w:r>
                  <w:r>
                    <w:rPr>
                      <w:rFonts w:ascii="Trebuchet MS"/>
                      <w:b/>
                      <w:color w:val="565656"/>
                      <w:spacing w:val="-1"/>
                      <w:w w:val="93"/>
                      <w:sz w:val="24"/>
                    </w:rPr>
                    <w:t>h</w:t>
                  </w:r>
                  <w:r>
                    <w:rPr>
                      <w:rFonts w:ascii="Trebuchet MS"/>
                      <w:b/>
                      <w:color w:val="565656"/>
                      <w:w w:val="95"/>
                      <w:sz w:val="24"/>
                    </w:rPr>
                    <w:t xml:space="preserve">e </w:t>
                  </w:r>
                  <w:r>
                    <w:rPr>
                      <w:rFonts w:ascii="Trebuchet MS"/>
                      <w:b/>
                      <w:color w:val="565656"/>
                      <w:spacing w:val="-2"/>
                      <w:w w:val="110"/>
                      <w:sz w:val="24"/>
                    </w:rPr>
                    <w:t>B</w:t>
                  </w:r>
                  <w:r>
                    <w:rPr>
                      <w:rFonts w:ascii="Trebuchet MS"/>
                      <w:b/>
                      <w:color w:val="565656"/>
                      <w:spacing w:val="2"/>
                      <w:w w:val="107"/>
                      <w:sz w:val="24"/>
                    </w:rPr>
                    <w:t>P</w:t>
                  </w:r>
                  <w:r>
                    <w:rPr>
                      <w:rFonts w:ascii="Trebuchet MS"/>
                      <w:b/>
                      <w:color w:val="565656"/>
                      <w:w w:val="91"/>
                      <w:sz w:val="24"/>
                    </w:rPr>
                    <w:t>O</w:t>
                  </w:r>
                  <w:r>
                    <w:rPr>
                      <w:rFonts w:ascii="Trebuchet MS"/>
                      <w:b/>
                      <w:color w:val="565656"/>
                      <w:spacing w:val="-17"/>
                      <w:sz w:val="24"/>
                    </w:rPr>
                    <w:t xml:space="preserve"> </w:t>
                  </w:r>
                  <w:r>
                    <w:rPr>
                      <w:rFonts w:ascii="Trebuchet MS"/>
                      <w:b/>
                      <w:color w:val="565656"/>
                      <w:spacing w:val="1"/>
                      <w:w w:val="115"/>
                      <w:sz w:val="24"/>
                    </w:rPr>
                    <w:t>S</w:t>
                  </w:r>
                  <w:r>
                    <w:rPr>
                      <w:rFonts w:ascii="Trebuchet MS"/>
                      <w:b/>
                      <w:color w:val="565656"/>
                      <w:w w:val="95"/>
                      <w:sz w:val="24"/>
                    </w:rPr>
                    <w:t>e</w:t>
                  </w:r>
                  <w:r>
                    <w:rPr>
                      <w:rFonts w:ascii="Trebuchet MS"/>
                      <w:b/>
                      <w:color w:val="565656"/>
                      <w:spacing w:val="-1"/>
                      <w:w w:val="110"/>
                      <w:sz w:val="24"/>
                    </w:rPr>
                    <w:t>g</w:t>
                  </w:r>
                  <w:r>
                    <w:rPr>
                      <w:rFonts w:ascii="Trebuchet MS"/>
                      <w:b/>
                      <w:color w:val="565656"/>
                      <w:w w:val="99"/>
                      <w:sz w:val="24"/>
                    </w:rPr>
                    <w:t>m</w:t>
                  </w:r>
                  <w:r>
                    <w:rPr>
                      <w:rFonts w:ascii="Trebuchet MS"/>
                      <w:b/>
                      <w:color w:val="565656"/>
                      <w:spacing w:val="-1"/>
                      <w:w w:val="99"/>
                      <w:sz w:val="24"/>
                    </w:rPr>
                    <w:t>e</w:t>
                  </w:r>
                  <w:r>
                    <w:rPr>
                      <w:rFonts w:ascii="Trebuchet MS"/>
                      <w:b/>
                      <w:color w:val="565656"/>
                      <w:w w:val="93"/>
                      <w:sz w:val="24"/>
                    </w:rPr>
                    <w:t>nt</w:t>
                  </w:r>
                </w:p>
                <w:p w:rsidR="00C06913" w:rsidRDefault="00C06913">
                  <w:pPr>
                    <w:pStyle w:val="BodyText"/>
                    <w:rPr>
                      <w:rFonts w:ascii="Times New Roman"/>
                      <w:sz w:val="17"/>
                    </w:rPr>
                  </w:pPr>
                </w:p>
              </w:txbxContent>
            </v:textbox>
            <w10:wrap anchorx="page" anchory="page"/>
          </v:shape>
        </w:pict>
      </w:r>
      <w:r>
        <w:pict>
          <v:shape id="_x0000_s1838" type="#_x0000_t202" style="position:absolute;margin-left:93.85pt;margin-top:214.95pt;width:199.55pt;height:130.8pt;z-index:-1169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37" type="#_x0000_t202" style="position:absolute;margin-left:293.35pt;margin-top:214.95pt;width:282pt;height:60.15pt;z-index:-116920;mso-position-horizontal-relative:page;mso-position-vertical-relative:page" filled="f" stroked="f">
            <v:textbox inset="0,0,0,0">
              <w:txbxContent>
                <w:p w:rsidR="00C06913" w:rsidRDefault="008F06F4">
                  <w:pPr>
                    <w:pStyle w:val="BodyText"/>
                    <w:numPr>
                      <w:ilvl w:val="0"/>
                      <w:numId w:val="26"/>
                    </w:numPr>
                    <w:tabs>
                      <w:tab w:val="left" w:pos="321"/>
                    </w:tabs>
                    <w:spacing w:before="59"/>
                    <w:ind w:hanging="120"/>
                  </w:pPr>
                  <w:r>
                    <w:rPr>
                      <w:color w:val="FFFFFF"/>
                    </w:rPr>
                    <w:t xml:space="preserve">Companies expand their BPO </w:t>
                  </w:r>
                  <w:r>
                    <w:rPr>
                      <w:color w:val="FFFFFF"/>
                      <w:spacing w:val="3"/>
                    </w:rPr>
                    <w:t xml:space="preserve">services </w:t>
                  </w:r>
                  <w:r>
                    <w:rPr>
                      <w:color w:val="FFFFFF"/>
                    </w:rPr>
                    <w:t>within the</w:t>
                  </w:r>
                  <w:r>
                    <w:rPr>
                      <w:color w:val="FFFFFF"/>
                      <w:spacing w:val="-26"/>
                    </w:rPr>
                    <w:t xml:space="preserve"> </w:t>
                  </w:r>
                  <w:r>
                    <w:rPr>
                      <w:color w:val="FFFFFF"/>
                    </w:rPr>
                    <w:t>segment.</w:t>
                  </w:r>
                </w:p>
                <w:p w:rsidR="00C06913" w:rsidRDefault="008F06F4">
                  <w:pPr>
                    <w:pStyle w:val="BodyText"/>
                    <w:numPr>
                      <w:ilvl w:val="0"/>
                      <w:numId w:val="26"/>
                    </w:numPr>
                    <w:tabs>
                      <w:tab w:val="left" w:pos="321"/>
                    </w:tabs>
                    <w:spacing w:before="185" w:line="156" w:lineRule="auto"/>
                    <w:ind w:right="199" w:hanging="120"/>
                  </w:pPr>
                  <w:r>
                    <w:rPr>
                      <w:color w:val="FFFFFF"/>
                      <w:w w:val="105"/>
                    </w:rPr>
                    <w:t>Improving</w:t>
                  </w:r>
                  <w:r>
                    <w:rPr>
                      <w:color w:val="FFFFFF"/>
                      <w:spacing w:val="-20"/>
                      <w:w w:val="105"/>
                    </w:rPr>
                    <w:t xml:space="preserve"> </w:t>
                  </w:r>
                  <w:r>
                    <w:rPr>
                      <w:color w:val="FFFFFF"/>
                      <w:w w:val="105"/>
                    </w:rPr>
                    <w:t>and</w:t>
                  </w:r>
                  <w:r>
                    <w:rPr>
                      <w:color w:val="FFFFFF"/>
                      <w:spacing w:val="-19"/>
                      <w:w w:val="105"/>
                    </w:rPr>
                    <w:t xml:space="preserve"> </w:t>
                  </w:r>
                  <w:r>
                    <w:rPr>
                      <w:color w:val="FFFFFF"/>
                      <w:w w:val="105"/>
                    </w:rPr>
                    <w:t>expanding</w:t>
                  </w:r>
                  <w:r>
                    <w:rPr>
                      <w:color w:val="FFFFFF"/>
                      <w:spacing w:val="-19"/>
                      <w:w w:val="105"/>
                    </w:rPr>
                    <w:t xml:space="preserve"> </w:t>
                  </w:r>
                  <w:r>
                    <w:rPr>
                      <w:color w:val="FFFFFF"/>
                      <w:w w:val="105"/>
                    </w:rPr>
                    <w:t>call</w:t>
                  </w:r>
                  <w:r>
                    <w:rPr>
                      <w:color w:val="FFFFFF"/>
                      <w:spacing w:val="-19"/>
                      <w:w w:val="105"/>
                    </w:rPr>
                    <w:t xml:space="preserve"> </w:t>
                  </w:r>
                  <w:r>
                    <w:rPr>
                      <w:color w:val="FFFFFF"/>
                      <w:w w:val="105"/>
                    </w:rPr>
                    <w:t>centers</w:t>
                  </w:r>
                  <w:r>
                    <w:rPr>
                      <w:color w:val="FFFFFF"/>
                      <w:spacing w:val="-20"/>
                      <w:w w:val="105"/>
                    </w:rPr>
                    <w:t xml:space="preserve"> </w:t>
                  </w:r>
                  <w:r>
                    <w:rPr>
                      <w:color w:val="FFFFFF"/>
                      <w:w w:val="105"/>
                    </w:rPr>
                    <w:t>operations</w:t>
                  </w:r>
                  <w:r>
                    <w:rPr>
                      <w:color w:val="FFFFFF"/>
                      <w:spacing w:val="-19"/>
                      <w:w w:val="105"/>
                    </w:rPr>
                    <w:t xml:space="preserve"> </w:t>
                  </w:r>
                  <w:r>
                    <w:rPr>
                      <w:color w:val="FFFFFF"/>
                      <w:w w:val="105"/>
                    </w:rPr>
                    <w:t>or</w:t>
                  </w:r>
                  <w:r>
                    <w:rPr>
                      <w:color w:val="FFFFFF"/>
                      <w:spacing w:val="-19"/>
                      <w:w w:val="105"/>
                    </w:rPr>
                    <w:t xml:space="preserve"> </w:t>
                  </w:r>
                  <w:proofErr w:type="spellStart"/>
                  <w:r>
                    <w:rPr>
                      <w:color w:val="FFFFFF"/>
                      <w:w w:val="105"/>
                    </w:rPr>
                    <w:t>specializa</w:t>
                  </w:r>
                  <w:proofErr w:type="spellEnd"/>
                  <w:r>
                    <w:rPr>
                      <w:color w:val="FFFFFF"/>
                      <w:w w:val="105"/>
                    </w:rPr>
                    <w:t xml:space="preserve">- </w:t>
                  </w:r>
                  <w:proofErr w:type="spellStart"/>
                  <w:r>
                    <w:rPr>
                      <w:color w:val="FFFFFF"/>
                      <w:w w:val="105"/>
                    </w:rPr>
                    <w:t>tion</w:t>
                  </w:r>
                  <w:proofErr w:type="spellEnd"/>
                  <w:r>
                    <w:rPr>
                      <w:color w:val="FFFFFF"/>
                      <w:w w:val="105"/>
                    </w:rPr>
                    <w:t xml:space="preserve"> in </w:t>
                  </w:r>
                  <w:r>
                    <w:rPr>
                      <w:color w:val="FFFFFF"/>
                      <w:spacing w:val="2"/>
                      <w:w w:val="105"/>
                    </w:rPr>
                    <w:t>certain</w:t>
                  </w:r>
                  <w:r>
                    <w:rPr>
                      <w:color w:val="FFFFFF"/>
                      <w:spacing w:val="-27"/>
                      <w:w w:val="105"/>
                    </w:rPr>
                    <w:t xml:space="preserve"> </w:t>
                  </w:r>
                  <w:r>
                    <w:rPr>
                      <w:color w:val="FFFFFF"/>
                      <w:spacing w:val="2"/>
                      <w:w w:val="105"/>
                    </w:rPr>
                    <w:t>areas.</w:t>
                  </w:r>
                </w:p>
              </w:txbxContent>
            </v:textbox>
            <w10:wrap anchorx="page" anchory="page"/>
          </v:shape>
        </w:pict>
      </w:r>
      <w:r>
        <w:pict>
          <v:shape id="_x0000_s1836" type="#_x0000_t202" style="position:absolute;margin-left:293.35pt;margin-top:275.05pt;width:282pt;height:70.7pt;z-index:-116896;mso-position-horizontal-relative:page;mso-position-vertical-relative:page" filled="f" stroked="f">
            <v:textbox inset="0,0,0,0">
              <w:txbxContent>
                <w:p w:rsidR="00C06913" w:rsidRDefault="00C06913">
                  <w:pPr>
                    <w:pStyle w:val="BodyText"/>
                    <w:spacing w:before="7"/>
                    <w:ind w:left="0"/>
                    <w:rPr>
                      <w:rFonts w:ascii="Times New Roman"/>
                      <w:sz w:val="22"/>
                    </w:rPr>
                  </w:pPr>
                </w:p>
                <w:p w:rsidR="00C06913" w:rsidRDefault="008F06F4">
                  <w:pPr>
                    <w:pStyle w:val="BodyText"/>
                    <w:spacing w:before="0" w:line="156" w:lineRule="auto"/>
                    <w:ind w:left="179" w:right="183"/>
                  </w:pPr>
                  <w:r>
                    <w:rPr>
                      <w:rFonts w:ascii="Trebuchet MS"/>
                      <w:b/>
                      <w:color w:val="565656"/>
                      <w:w w:val="105"/>
                    </w:rPr>
                    <w:t>South</w:t>
                  </w:r>
                  <w:r>
                    <w:rPr>
                      <w:rFonts w:ascii="Trebuchet MS"/>
                      <w:b/>
                      <w:color w:val="565656"/>
                      <w:spacing w:val="-34"/>
                      <w:w w:val="105"/>
                    </w:rPr>
                    <w:t xml:space="preserve"> </w:t>
                  </w:r>
                  <w:r>
                    <w:rPr>
                      <w:rFonts w:ascii="Trebuchet MS"/>
                      <w:b/>
                      <w:color w:val="565656"/>
                      <w:spacing w:val="2"/>
                      <w:w w:val="105"/>
                    </w:rPr>
                    <w:t>Africa</w:t>
                  </w:r>
                  <w:r>
                    <w:rPr>
                      <w:rFonts w:ascii="Trebuchet MS"/>
                      <w:b/>
                      <w:color w:val="565656"/>
                      <w:spacing w:val="-31"/>
                      <w:w w:val="105"/>
                    </w:rPr>
                    <w:t xml:space="preserve"> </w:t>
                  </w:r>
                  <w:r>
                    <w:rPr>
                      <w:color w:val="565656"/>
                      <w:w w:val="105"/>
                    </w:rPr>
                    <w:t>has</w:t>
                  </w:r>
                  <w:r>
                    <w:rPr>
                      <w:color w:val="565656"/>
                      <w:spacing w:val="-27"/>
                      <w:w w:val="105"/>
                    </w:rPr>
                    <w:t xml:space="preserve"> </w:t>
                  </w:r>
                  <w:r>
                    <w:rPr>
                      <w:color w:val="565656"/>
                      <w:w w:val="105"/>
                    </w:rPr>
                    <w:t>been</w:t>
                  </w:r>
                  <w:r>
                    <w:rPr>
                      <w:color w:val="565656"/>
                      <w:spacing w:val="-28"/>
                      <w:w w:val="105"/>
                    </w:rPr>
                    <w:t xml:space="preserve"> </w:t>
                  </w:r>
                  <w:r>
                    <w:rPr>
                      <w:color w:val="565656"/>
                      <w:w w:val="105"/>
                    </w:rPr>
                    <w:t>an</w:t>
                  </w:r>
                  <w:r>
                    <w:rPr>
                      <w:color w:val="565656"/>
                      <w:spacing w:val="-27"/>
                      <w:w w:val="105"/>
                    </w:rPr>
                    <w:t xml:space="preserve"> </w:t>
                  </w:r>
                  <w:r>
                    <w:rPr>
                      <w:color w:val="565656"/>
                      <w:spacing w:val="2"/>
                      <w:w w:val="105"/>
                    </w:rPr>
                    <w:t>important</w:t>
                  </w:r>
                  <w:r>
                    <w:rPr>
                      <w:color w:val="565656"/>
                      <w:spacing w:val="-27"/>
                      <w:w w:val="105"/>
                    </w:rPr>
                    <w:t xml:space="preserve"> </w:t>
                  </w:r>
                  <w:r>
                    <w:rPr>
                      <w:color w:val="565656"/>
                      <w:w w:val="105"/>
                    </w:rPr>
                    <w:t>destination</w:t>
                  </w:r>
                  <w:r>
                    <w:rPr>
                      <w:color w:val="565656"/>
                      <w:spacing w:val="-27"/>
                      <w:w w:val="105"/>
                    </w:rPr>
                    <w:t xml:space="preserve"> </w:t>
                  </w:r>
                  <w:r>
                    <w:rPr>
                      <w:color w:val="565656"/>
                      <w:w w:val="105"/>
                    </w:rPr>
                    <w:t>for</w:t>
                  </w:r>
                  <w:r>
                    <w:rPr>
                      <w:color w:val="565656"/>
                      <w:spacing w:val="-27"/>
                      <w:w w:val="105"/>
                    </w:rPr>
                    <w:t xml:space="preserve"> </w:t>
                  </w:r>
                  <w:r>
                    <w:rPr>
                      <w:color w:val="565656"/>
                      <w:w w:val="105"/>
                    </w:rPr>
                    <w:t>BPO</w:t>
                  </w:r>
                  <w:r>
                    <w:rPr>
                      <w:color w:val="565656"/>
                      <w:spacing w:val="-27"/>
                      <w:w w:val="105"/>
                    </w:rPr>
                    <w:t xml:space="preserve"> </w:t>
                  </w:r>
                  <w:r>
                    <w:rPr>
                      <w:color w:val="565656"/>
                      <w:spacing w:val="3"/>
                      <w:w w:val="105"/>
                    </w:rPr>
                    <w:t xml:space="preserve">services </w:t>
                  </w:r>
                  <w:r>
                    <w:rPr>
                      <w:color w:val="565656"/>
                      <w:w w:val="105"/>
                    </w:rPr>
                    <w:t>currently</w:t>
                  </w:r>
                  <w:r>
                    <w:rPr>
                      <w:color w:val="565656"/>
                      <w:spacing w:val="-22"/>
                      <w:w w:val="105"/>
                    </w:rPr>
                    <w:t xml:space="preserve"> </w:t>
                  </w:r>
                  <w:r>
                    <w:rPr>
                      <w:color w:val="565656"/>
                      <w:w w:val="105"/>
                    </w:rPr>
                    <w:t>employing</w:t>
                  </w:r>
                  <w:r>
                    <w:rPr>
                      <w:color w:val="565656"/>
                      <w:spacing w:val="-21"/>
                      <w:w w:val="105"/>
                    </w:rPr>
                    <w:t xml:space="preserve"> </w:t>
                  </w:r>
                  <w:r>
                    <w:rPr>
                      <w:color w:val="565656"/>
                      <w:w w:val="105"/>
                    </w:rPr>
                    <w:t>around</w:t>
                  </w:r>
                  <w:r>
                    <w:rPr>
                      <w:color w:val="565656"/>
                      <w:spacing w:val="-22"/>
                      <w:w w:val="105"/>
                    </w:rPr>
                    <w:t xml:space="preserve"> </w:t>
                  </w:r>
                  <w:r>
                    <w:rPr>
                      <w:color w:val="565656"/>
                      <w:w w:val="105"/>
                    </w:rPr>
                    <w:t>87,000</w:t>
                  </w:r>
                  <w:r>
                    <w:rPr>
                      <w:color w:val="565656"/>
                      <w:spacing w:val="-21"/>
                      <w:w w:val="105"/>
                    </w:rPr>
                    <w:t xml:space="preserve"> </w:t>
                  </w:r>
                  <w:r>
                    <w:rPr>
                      <w:color w:val="565656"/>
                      <w:w w:val="105"/>
                    </w:rPr>
                    <w:t>people</w:t>
                  </w:r>
                  <w:r>
                    <w:rPr>
                      <w:color w:val="565656"/>
                      <w:spacing w:val="-21"/>
                      <w:w w:val="105"/>
                    </w:rPr>
                    <w:t xml:space="preserve"> </w:t>
                  </w:r>
                  <w:r>
                    <w:rPr>
                      <w:color w:val="565656"/>
                      <w:w w:val="105"/>
                    </w:rPr>
                    <w:t>and</w:t>
                  </w:r>
                  <w:r>
                    <w:rPr>
                      <w:color w:val="565656"/>
                      <w:spacing w:val="-22"/>
                      <w:w w:val="105"/>
                    </w:rPr>
                    <w:t xml:space="preserve"> </w:t>
                  </w:r>
                  <w:r>
                    <w:rPr>
                      <w:color w:val="565656"/>
                      <w:spacing w:val="2"/>
                      <w:w w:val="105"/>
                    </w:rPr>
                    <w:t>growing</w:t>
                  </w:r>
                  <w:r>
                    <w:rPr>
                      <w:color w:val="565656"/>
                      <w:spacing w:val="-21"/>
                      <w:w w:val="105"/>
                    </w:rPr>
                    <w:t xml:space="preserve"> </w:t>
                  </w:r>
                  <w:r>
                    <w:rPr>
                      <w:color w:val="565656"/>
                      <w:w w:val="105"/>
                    </w:rPr>
                    <w:t>at</w:t>
                  </w:r>
                  <w:r>
                    <w:rPr>
                      <w:color w:val="565656"/>
                      <w:spacing w:val="-22"/>
                      <w:w w:val="105"/>
                    </w:rPr>
                    <w:t xml:space="preserve"> </w:t>
                  </w:r>
                  <w:r>
                    <w:rPr>
                      <w:color w:val="565656"/>
                      <w:spacing w:val="3"/>
                      <w:w w:val="105"/>
                    </w:rPr>
                    <w:t xml:space="preserve">33% </w:t>
                  </w:r>
                  <w:r>
                    <w:rPr>
                      <w:color w:val="565656"/>
                      <w:w w:val="105"/>
                    </w:rPr>
                    <w:t>per</w:t>
                  </w:r>
                  <w:r>
                    <w:rPr>
                      <w:color w:val="565656"/>
                      <w:spacing w:val="-22"/>
                      <w:w w:val="105"/>
                    </w:rPr>
                    <w:t xml:space="preserve"> </w:t>
                  </w:r>
                  <w:r>
                    <w:rPr>
                      <w:color w:val="565656"/>
                      <w:w w:val="105"/>
                    </w:rPr>
                    <w:t>year.</w:t>
                  </w:r>
                  <w:r>
                    <w:rPr>
                      <w:color w:val="565656"/>
                      <w:spacing w:val="-21"/>
                      <w:w w:val="105"/>
                    </w:rPr>
                    <w:t xml:space="preserve"> </w:t>
                  </w:r>
                  <w:r>
                    <w:rPr>
                      <w:color w:val="565656"/>
                      <w:w w:val="105"/>
                    </w:rPr>
                    <w:t>South</w:t>
                  </w:r>
                  <w:r>
                    <w:rPr>
                      <w:color w:val="565656"/>
                      <w:spacing w:val="-22"/>
                      <w:w w:val="105"/>
                    </w:rPr>
                    <w:t xml:space="preserve"> </w:t>
                  </w:r>
                  <w:r>
                    <w:rPr>
                      <w:color w:val="565656"/>
                      <w:spacing w:val="2"/>
                      <w:w w:val="105"/>
                    </w:rPr>
                    <w:t>Africa</w:t>
                  </w:r>
                  <w:r>
                    <w:rPr>
                      <w:color w:val="565656"/>
                      <w:spacing w:val="-21"/>
                      <w:w w:val="105"/>
                    </w:rPr>
                    <w:t xml:space="preserve"> </w:t>
                  </w:r>
                  <w:r>
                    <w:rPr>
                      <w:color w:val="565656"/>
                      <w:w w:val="105"/>
                    </w:rPr>
                    <w:t>is</w:t>
                  </w:r>
                  <w:r>
                    <w:rPr>
                      <w:color w:val="565656"/>
                      <w:spacing w:val="-21"/>
                      <w:w w:val="105"/>
                    </w:rPr>
                    <w:t xml:space="preserve"> </w:t>
                  </w:r>
                  <w:r>
                    <w:rPr>
                      <w:color w:val="565656"/>
                      <w:w w:val="105"/>
                    </w:rPr>
                    <w:t>actively</w:t>
                  </w:r>
                  <w:r>
                    <w:rPr>
                      <w:color w:val="565656"/>
                      <w:spacing w:val="-22"/>
                      <w:w w:val="105"/>
                    </w:rPr>
                    <w:t xml:space="preserve"> </w:t>
                  </w:r>
                  <w:r>
                    <w:rPr>
                      <w:color w:val="565656"/>
                      <w:spacing w:val="2"/>
                      <w:w w:val="105"/>
                    </w:rPr>
                    <w:t>working</w:t>
                  </w:r>
                  <w:r>
                    <w:rPr>
                      <w:color w:val="565656"/>
                      <w:spacing w:val="-21"/>
                      <w:w w:val="105"/>
                    </w:rPr>
                    <w:t xml:space="preserve"> </w:t>
                  </w:r>
                  <w:r>
                    <w:rPr>
                      <w:color w:val="565656"/>
                      <w:w w:val="105"/>
                    </w:rPr>
                    <w:t>in</w:t>
                  </w:r>
                  <w:r>
                    <w:rPr>
                      <w:color w:val="565656"/>
                      <w:spacing w:val="-22"/>
                      <w:w w:val="105"/>
                    </w:rPr>
                    <w:t xml:space="preserve"> </w:t>
                  </w:r>
                  <w:r>
                    <w:rPr>
                      <w:color w:val="565656"/>
                      <w:w w:val="105"/>
                    </w:rPr>
                    <w:t>expanding</w:t>
                  </w:r>
                  <w:r>
                    <w:rPr>
                      <w:color w:val="565656"/>
                      <w:spacing w:val="-21"/>
                      <w:w w:val="105"/>
                    </w:rPr>
                    <w:t xml:space="preserve"> </w:t>
                  </w:r>
                  <w:r>
                    <w:rPr>
                      <w:color w:val="565656"/>
                      <w:w w:val="105"/>
                    </w:rPr>
                    <w:t>their</w:t>
                  </w:r>
                  <w:r>
                    <w:rPr>
                      <w:color w:val="565656"/>
                      <w:spacing w:val="-21"/>
                      <w:w w:val="105"/>
                    </w:rPr>
                    <w:t xml:space="preserve"> </w:t>
                  </w:r>
                  <w:r>
                    <w:rPr>
                      <w:color w:val="565656"/>
                      <w:w w:val="105"/>
                    </w:rPr>
                    <w:t xml:space="preserve">BPO </w:t>
                  </w:r>
                  <w:r>
                    <w:rPr>
                      <w:color w:val="565656"/>
                      <w:spacing w:val="2"/>
                      <w:w w:val="105"/>
                    </w:rPr>
                    <w:t>activities.</w:t>
                  </w:r>
                </w:p>
                <w:p w:rsidR="00C06913" w:rsidRDefault="00C06913">
                  <w:pPr>
                    <w:pStyle w:val="BodyText"/>
                    <w:rPr>
                      <w:rFonts w:ascii="Times New Roman"/>
                      <w:sz w:val="17"/>
                    </w:rPr>
                  </w:pPr>
                </w:p>
              </w:txbxContent>
            </v:textbox>
            <w10:wrap anchorx="page" anchory="page"/>
          </v:shape>
        </w:pict>
      </w:r>
      <w:r>
        <w:pict>
          <v:shape id="_x0000_s1835" type="#_x0000_t202" style="position:absolute;margin-left:35.95pt;margin-top:345.7pt;width:57.9pt;height:137.05pt;z-index:-116872;mso-position-horizontal-relative:page;mso-position-vertical-relative:page" filled="f" stroked="f">
            <v:textbox style="layout-flow:vertical;mso-layout-flow-alt:bottom-to-top" inset="0,0,0,0">
              <w:txbxContent>
                <w:p w:rsidR="00C06913" w:rsidRDefault="008F06F4">
                  <w:pPr>
                    <w:spacing w:before="114" w:line="276" w:lineRule="auto"/>
                    <w:ind w:left="22" w:right="80"/>
                    <w:jc w:val="center"/>
                    <w:rPr>
                      <w:rFonts w:ascii="Trebuchet MS"/>
                      <w:b/>
                      <w:sz w:val="24"/>
                    </w:rPr>
                  </w:pPr>
                  <w:r>
                    <w:rPr>
                      <w:rFonts w:ascii="Trebuchet MS"/>
                      <w:b/>
                      <w:color w:val="565656"/>
                      <w:spacing w:val="-1"/>
                      <w:w w:val="110"/>
                      <w:sz w:val="24"/>
                    </w:rPr>
                    <w:t>B</w:t>
                  </w:r>
                  <w:r>
                    <w:rPr>
                      <w:rFonts w:ascii="Trebuchet MS"/>
                      <w:b/>
                      <w:color w:val="565656"/>
                      <w:spacing w:val="-1"/>
                      <w:w w:val="106"/>
                      <w:sz w:val="24"/>
                    </w:rPr>
                    <w:t>r</w:t>
                  </w:r>
                  <w:r>
                    <w:rPr>
                      <w:rFonts w:ascii="Trebuchet MS"/>
                      <w:b/>
                      <w:color w:val="565656"/>
                      <w:spacing w:val="1"/>
                      <w:w w:val="95"/>
                      <w:sz w:val="24"/>
                    </w:rPr>
                    <w:t>o</w:t>
                  </w:r>
                  <w:r>
                    <w:rPr>
                      <w:rFonts w:ascii="Trebuchet MS"/>
                      <w:b/>
                      <w:color w:val="565656"/>
                      <w:sz w:val="24"/>
                    </w:rPr>
                    <w:t>a</w:t>
                  </w:r>
                  <w:r>
                    <w:rPr>
                      <w:rFonts w:ascii="Trebuchet MS"/>
                      <w:b/>
                      <w:color w:val="565656"/>
                      <w:w w:val="96"/>
                      <w:sz w:val="24"/>
                    </w:rPr>
                    <w:t>d</w:t>
                  </w:r>
                  <w:r>
                    <w:rPr>
                      <w:rFonts w:ascii="Trebuchet MS"/>
                      <w:b/>
                      <w:color w:val="565656"/>
                      <w:spacing w:val="-17"/>
                      <w:sz w:val="24"/>
                    </w:rPr>
                    <w:t xml:space="preserve"> </w:t>
                  </w:r>
                  <w:r>
                    <w:rPr>
                      <w:rFonts w:ascii="Trebuchet MS"/>
                      <w:b/>
                      <w:color w:val="565656"/>
                      <w:spacing w:val="-4"/>
                      <w:w w:val="115"/>
                      <w:sz w:val="24"/>
                    </w:rPr>
                    <w:t>S</w:t>
                  </w:r>
                  <w:r>
                    <w:rPr>
                      <w:rFonts w:ascii="Trebuchet MS"/>
                      <w:b/>
                      <w:color w:val="565656"/>
                      <w:spacing w:val="-2"/>
                      <w:w w:val="96"/>
                      <w:sz w:val="24"/>
                    </w:rPr>
                    <w:t>p</w:t>
                  </w:r>
                  <w:r>
                    <w:rPr>
                      <w:rFonts w:ascii="Trebuchet MS"/>
                      <w:b/>
                      <w:color w:val="565656"/>
                      <w:spacing w:val="-2"/>
                      <w:w w:val="95"/>
                      <w:sz w:val="24"/>
                    </w:rPr>
                    <w:t>e</w:t>
                  </w:r>
                  <w:r>
                    <w:rPr>
                      <w:rFonts w:ascii="Trebuchet MS"/>
                      <w:b/>
                      <w:color w:val="565656"/>
                      <w:spacing w:val="3"/>
                      <w:w w:val="93"/>
                      <w:sz w:val="24"/>
                    </w:rPr>
                    <w:t>c</w:t>
                  </w:r>
                  <w:r>
                    <w:rPr>
                      <w:rFonts w:ascii="Trebuchet MS"/>
                      <w:b/>
                      <w:color w:val="565656"/>
                      <w:spacing w:val="-2"/>
                      <w:w w:val="97"/>
                      <w:sz w:val="24"/>
                    </w:rPr>
                    <w:t>t</w:t>
                  </w:r>
                  <w:r>
                    <w:rPr>
                      <w:rFonts w:ascii="Trebuchet MS"/>
                      <w:b/>
                      <w:color w:val="565656"/>
                      <w:spacing w:val="2"/>
                      <w:w w:val="97"/>
                      <w:sz w:val="24"/>
                    </w:rPr>
                    <w:t>r</w:t>
                  </w:r>
                  <w:r>
                    <w:rPr>
                      <w:rFonts w:ascii="Trebuchet MS"/>
                      <w:b/>
                      <w:color w:val="565656"/>
                      <w:spacing w:val="-3"/>
                      <w:w w:val="96"/>
                      <w:sz w:val="24"/>
                    </w:rPr>
                    <w:t>u</w:t>
                  </w:r>
                  <w:r>
                    <w:rPr>
                      <w:rFonts w:ascii="Trebuchet MS"/>
                      <w:b/>
                      <w:color w:val="565656"/>
                      <w:spacing w:val="-4"/>
                      <w:w w:val="101"/>
                      <w:sz w:val="24"/>
                    </w:rPr>
                    <w:t>m</w:t>
                  </w:r>
                  <w:r>
                    <w:rPr>
                      <w:rFonts w:ascii="Trebuchet MS"/>
                      <w:b/>
                      <w:color w:val="565656"/>
                      <w:w w:val="101"/>
                      <w:sz w:val="24"/>
                    </w:rPr>
                    <w:t xml:space="preserve"> </w:t>
                  </w:r>
                  <w:r>
                    <w:rPr>
                      <w:rFonts w:ascii="Trebuchet MS"/>
                      <w:b/>
                      <w:color w:val="565656"/>
                      <w:spacing w:val="1"/>
                      <w:w w:val="115"/>
                      <w:sz w:val="24"/>
                    </w:rPr>
                    <w:t>S</w:t>
                  </w:r>
                  <w:r>
                    <w:rPr>
                      <w:rFonts w:ascii="Trebuchet MS"/>
                      <w:b/>
                      <w:color w:val="565656"/>
                      <w:spacing w:val="-1"/>
                      <w:sz w:val="24"/>
                    </w:rPr>
                    <w:t>e</w:t>
                  </w:r>
                  <w:r>
                    <w:rPr>
                      <w:rFonts w:ascii="Trebuchet MS"/>
                      <w:b/>
                      <w:color w:val="565656"/>
                      <w:spacing w:val="10"/>
                      <w:sz w:val="24"/>
                    </w:rPr>
                    <w:t>r</w:t>
                  </w:r>
                  <w:r>
                    <w:rPr>
                      <w:rFonts w:ascii="Trebuchet MS"/>
                      <w:b/>
                      <w:color w:val="565656"/>
                      <w:spacing w:val="3"/>
                      <w:w w:val="93"/>
                      <w:sz w:val="24"/>
                    </w:rPr>
                    <w:t>v</w:t>
                  </w:r>
                  <w:r>
                    <w:rPr>
                      <w:rFonts w:ascii="Trebuchet MS"/>
                      <w:b/>
                      <w:color w:val="565656"/>
                      <w:spacing w:val="-1"/>
                      <w:w w:val="93"/>
                      <w:sz w:val="24"/>
                    </w:rPr>
                    <w:t>i</w:t>
                  </w:r>
                  <w:r>
                    <w:rPr>
                      <w:rFonts w:ascii="Trebuchet MS"/>
                      <w:b/>
                      <w:color w:val="565656"/>
                      <w:spacing w:val="-3"/>
                      <w:w w:val="93"/>
                      <w:sz w:val="24"/>
                    </w:rPr>
                    <w:t>c</w:t>
                  </w:r>
                  <w:r>
                    <w:rPr>
                      <w:rFonts w:ascii="Trebuchet MS"/>
                      <w:b/>
                      <w:color w:val="565656"/>
                      <w:spacing w:val="2"/>
                      <w:w w:val="95"/>
                      <w:sz w:val="24"/>
                    </w:rPr>
                    <w:t>e</w:t>
                  </w:r>
                  <w:r>
                    <w:rPr>
                      <w:rFonts w:ascii="Trebuchet MS"/>
                      <w:b/>
                      <w:color w:val="565656"/>
                      <w:w w:val="116"/>
                      <w:sz w:val="24"/>
                    </w:rPr>
                    <w:t>s</w:t>
                  </w:r>
                </w:p>
                <w:p w:rsidR="00C06913" w:rsidRDefault="008F06F4">
                  <w:pPr>
                    <w:tabs>
                      <w:tab w:val="left" w:pos="1548"/>
                    </w:tabs>
                    <w:spacing w:line="209" w:lineRule="exact"/>
                    <w:ind w:right="58"/>
                    <w:jc w:val="center"/>
                    <w:rPr>
                      <w:rFonts w:ascii="Trebuchet MS"/>
                      <w:b/>
                      <w:sz w:val="20"/>
                    </w:rPr>
                  </w:pPr>
                  <w:r>
                    <w:rPr>
                      <w:rFonts w:ascii="Trebuchet MS"/>
                      <w:b/>
                      <w:color w:val="565656"/>
                      <w:sz w:val="20"/>
                    </w:rPr>
                    <w:t>(</w:t>
                  </w:r>
                  <w:proofErr w:type="spellStart"/>
                  <w:r>
                    <w:rPr>
                      <w:rFonts w:ascii="Trebuchet MS"/>
                      <w:b/>
                      <w:color w:val="565656"/>
                      <w:sz w:val="20"/>
                    </w:rPr>
                    <w:t>Funct</w:t>
                  </w:r>
                  <w:proofErr w:type="spellEnd"/>
                  <w:r>
                    <w:rPr>
                      <w:rFonts w:ascii="Trebuchet MS"/>
                      <w:b/>
                      <w:color w:val="565656"/>
                      <w:sz w:val="20"/>
                    </w:rPr>
                    <w:tab/>
                    <w:t xml:space="preserve"> </w:t>
                  </w:r>
                  <w:proofErr w:type="spellStart"/>
                  <w:r>
                    <w:rPr>
                      <w:rFonts w:ascii="Trebuchet MS"/>
                      <w:b/>
                      <w:color w:val="565656"/>
                      <w:sz w:val="20"/>
                    </w:rPr>
                    <w:t>ading</w:t>
                  </w:r>
                  <w:proofErr w:type="spellEnd"/>
                  <w:r>
                    <w:rPr>
                      <w:rFonts w:ascii="Trebuchet MS"/>
                      <w:b/>
                      <w:color w:val="565656"/>
                      <w:sz w:val="20"/>
                    </w:rPr>
                    <w:t>)</w:t>
                  </w:r>
                </w:p>
              </w:txbxContent>
            </v:textbox>
            <w10:wrap anchorx="page" anchory="page"/>
          </v:shape>
        </w:pict>
      </w:r>
      <w:r>
        <w:pict>
          <v:shape id="_x0000_s1834" type="#_x0000_t202" style="position:absolute;margin-left:93.85pt;margin-top:345.7pt;width:199.55pt;height:137.05pt;z-index:-116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33" type="#_x0000_t202" style="position:absolute;margin-left:293.35pt;margin-top:345.7pt;width:282pt;height:80.2pt;z-index:-116824;mso-position-horizontal-relative:page;mso-position-vertical-relative:page" filled="f" stroked="f">
            <v:textbox inset="0,0,0,0">
              <w:txbxContent>
                <w:p w:rsidR="00C06913" w:rsidRDefault="008F06F4">
                  <w:pPr>
                    <w:pStyle w:val="BodyText"/>
                    <w:numPr>
                      <w:ilvl w:val="0"/>
                      <w:numId w:val="25"/>
                    </w:numPr>
                    <w:tabs>
                      <w:tab w:val="left" w:pos="321"/>
                    </w:tabs>
                    <w:spacing w:before="111" w:line="156" w:lineRule="auto"/>
                    <w:ind w:right="222" w:hanging="120"/>
                  </w:pPr>
                  <w:r>
                    <w:rPr>
                      <w:color w:val="FFFFFF"/>
                    </w:rPr>
                    <w:t>Companies</w:t>
                  </w:r>
                  <w:r>
                    <w:rPr>
                      <w:color w:val="FFFFFF"/>
                      <w:spacing w:val="-7"/>
                    </w:rPr>
                    <w:t xml:space="preserve"> </w:t>
                  </w:r>
                  <w:r>
                    <w:rPr>
                      <w:color w:val="FFFFFF"/>
                    </w:rPr>
                    <w:t>positioned</w:t>
                  </w:r>
                  <w:r>
                    <w:rPr>
                      <w:color w:val="FFFFFF"/>
                      <w:spacing w:val="-7"/>
                    </w:rPr>
                    <w:t xml:space="preserve"> </w:t>
                  </w:r>
                  <w:r>
                    <w:rPr>
                      <w:color w:val="FFFFFF"/>
                    </w:rPr>
                    <w:t>in</w:t>
                  </w:r>
                  <w:r>
                    <w:rPr>
                      <w:color w:val="FFFFFF"/>
                      <w:spacing w:val="-6"/>
                    </w:rPr>
                    <w:t xml:space="preserve"> </w:t>
                  </w:r>
                  <w:r>
                    <w:rPr>
                      <w:color w:val="FFFFFF"/>
                    </w:rPr>
                    <w:t>the</w:t>
                  </w:r>
                  <w:r>
                    <w:rPr>
                      <w:color w:val="FFFFFF"/>
                      <w:spacing w:val="-7"/>
                    </w:rPr>
                    <w:t xml:space="preserve"> </w:t>
                  </w:r>
                  <w:r>
                    <w:rPr>
                      <w:color w:val="FFFFFF"/>
                      <w:spacing w:val="2"/>
                    </w:rPr>
                    <w:t>ITO</w:t>
                  </w:r>
                  <w:r>
                    <w:rPr>
                      <w:color w:val="FFFFFF"/>
                      <w:spacing w:val="-7"/>
                    </w:rPr>
                    <w:t xml:space="preserve"> </w:t>
                  </w:r>
                  <w:r>
                    <w:rPr>
                      <w:color w:val="FFFFFF"/>
                    </w:rPr>
                    <w:t>and</w:t>
                  </w:r>
                  <w:r>
                    <w:rPr>
                      <w:color w:val="FFFFFF"/>
                      <w:spacing w:val="-6"/>
                    </w:rPr>
                    <w:t xml:space="preserve"> </w:t>
                  </w:r>
                  <w:r>
                    <w:rPr>
                      <w:color w:val="FFFFFF"/>
                      <w:spacing w:val="3"/>
                    </w:rPr>
                    <w:t>KPO</w:t>
                  </w:r>
                  <w:r>
                    <w:rPr>
                      <w:color w:val="FFFFFF"/>
                      <w:spacing w:val="-7"/>
                    </w:rPr>
                    <w:t xml:space="preserve"> </w:t>
                  </w:r>
                  <w:r>
                    <w:rPr>
                      <w:color w:val="FFFFFF"/>
                    </w:rPr>
                    <w:t>segments</w:t>
                  </w:r>
                  <w:r>
                    <w:rPr>
                      <w:color w:val="FFFFFF"/>
                      <w:spacing w:val="-7"/>
                    </w:rPr>
                    <w:t xml:space="preserve"> </w:t>
                  </w:r>
                  <w:r>
                    <w:rPr>
                      <w:color w:val="FFFFFF"/>
                    </w:rPr>
                    <w:t>may</w:t>
                  </w:r>
                  <w:r>
                    <w:rPr>
                      <w:color w:val="FFFFFF"/>
                      <w:spacing w:val="-6"/>
                    </w:rPr>
                    <w:t xml:space="preserve"> </w:t>
                  </w:r>
                  <w:r>
                    <w:rPr>
                      <w:color w:val="FFFFFF"/>
                    </w:rPr>
                    <w:t>opt</w:t>
                  </w:r>
                  <w:r>
                    <w:rPr>
                      <w:color w:val="FFFFFF"/>
                      <w:spacing w:val="-7"/>
                    </w:rPr>
                    <w:t xml:space="preserve"> </w:t>
                  </w:r>
                  <w:r>
                    <w:rPr>
                      <w:color w:val="FFFFFF"/>
                    </w:rPr>
                    <w:t xml:space="preserve">to provide a more comprehensive range of </w:t>
                  </w:r>
                  <w:r>
                    <w:rPr>
                      <w:color w:val="FFFFFF"/>
                      <w:spacing w:val="2"/>
                    </w:rPr>
                    <w:t xml:space="preserve">activities </w:t>
                  </w:r>
                  <w:r>
                    <w:rPr>
                      <w:color w:val="FFFFFF"/>
                    </w:rPr>
                    <w:t>and include BPO</w:t>
                  </w:r>
                  <w:r>
                    <w:rPr>
                      <w:color w:val="FFFFFF"/>
                      <w:spacing w:val="-7"/>
                    </w:rPr>
                    <w:t xml:space="preserve"> </w:t>
                  </w:r>
                  <w:r>
                    <w:rPr>
                      <w:color w:val="FFFFFF"/>
                      <w:spacing w:val="3"/>
                    </w:rPr>
                    <w:t>services.</w:t>
                  </w:r>
                </w:p>
                <w:p w:rsidR="00C06913" w:rsidRDefault="00C06913">
                  <w:pPr>
                    <w:pStyle w:val="BodyText"/>
                    <w:spacing w:before="1"/>
                    <w:ind w:left="0"/>
                    <w:rPr>
                      <w:rFonts w:ascii="Times New Roman"/>
                      <w:sz w:val="19"/>
                    </w:rPr>
                  </w:pPr>
                </w:p>
                <w:p w:rsidR="00C06913" w:rsidRDefault="008F06F4">
                  <w:pPr>
                    <w:pStyle w:val="BodyText"/>
                    <w:numPr>
                      <w:ilvl w:val="0"/>
                      <w:numId w:val="25"/>
                    </w:numPr>
                    <w:tabs>
                      <w:tab w:val="left" w:pos="321"/>
                    </w:tabs>
                    <w:spacing w:before="0" w:line="156" w:lineRule="auto"/>
                    <w:ind w:right="288" w:hanging="120"/>
                  </w:pPr>
                  <w:r>
                    <w:rPr>
                      <w:color w:val="FFFFFF"/>
                      <w:w w:val="105"/>
                    </w:rPr>
                    <w:t>Acquisitions</w:t>
                  </w:r>
                  <w:r>
                    <w:rPr>
                      <w:color w:val="FFFFFF"/>
                      <w:spacing w:val="-15"/>
                      <w:w w:val="105"/>
                    </w:rPr>
                    <w:t xml:space="preserve"> </w:t>
                  </w:r>
                  <w:r>
                    <w:rPr>
                      <w:color w:val="FFFFFF"/>
                      <w:w w:val="105"/>
                    </w:rPr>
                    <w:t>of</w:t>
                  </w:r>
                  <w:r>
                    <w:rPr>
                      <w:color w:val="FFFFFF"/>
                      <w:spacing w:val="-14"/>
                      <w:w w:val="105"/>
                    </w:rPr>
                    <w:t xml:space="preserve"> </w:t>
                  </w:r>
                  <w:r>
                    <w:rPr>
                      <w:color w:val="FFFFFF"/>
                      <w:w w:val="105"/>
                    </w:rPr>
                    <w:t>smaller</w:t>
                  </w:r>
                  <w:r>
                    <w:rPr>
                      <w:color w:val="FFFFFF"/>
                      <w:spacing w:val="-14"/>
                      <w:w w:val="105"/>
                    </w:rPr>
                    <w:t xml:space="preserve"> </w:t>
                  </w:r>
                  <w:r>
                    <w:rPr>
                      <w:color w:val="FFFFFF"/>
                      <w:w w:val="105"/>
                    </w:rPr>
                    <w:t>BPO</w:t>
                  </w:r>
                  <w:r>
                    <w:rPr>
                      <w:color w:val="FFFFFF"/>
                      <w:spacing w:val="-15"/>
                      <w:w w:val="105"/>
                    </w:rPr>
                    <w:t xml:space="preserve"> </w:t>
                  </w:r>
                  <w:r>
                    <w:rPr>
                      <w:color w:val="FFFFFF"/>
                      <w:spacing w:val="2"/>
                      <w:w w:val="105"/>
                    </w:rPr>
                    <w:t>firms</w:t>
                  </w:r>
                  <w:r>
                    <w:rPr>
                      <w:color w:val="FFFFFF"/>
                      <w:spacing w:val="-14"/>
                      <w:w w:val="105"/>
                    </w:rPr>
                    <w:t xml:space="preserve"> </w:t>
                  </w:r>
                  <w:r>
                    <w:rPr>
                      <w:color w:val="FFFFFF"/>
                      <w:w w:val="105"/>
                    </w:rPr>
                    <w:t>and/or</w:t>
                  </w:r>
                  <w:r>
                    <w:rPr>
                      <w:color w:val="FFFFFF"/>
                      <w:spacing w:val="-14"/>
                      <w:w w:val="105"/>
                    </w:rPr>
                    <w:t xml:space="preserve"> </w:t>
                  </w:r>
                  <w:r>
                    <w:rPr>
                      <w:color w:val="FFFFFF"/>
                      <w:w w:val="105"/>
                    </w:rPr>
                    <w:t>creating</w:t>
                  </w:r>
                  <w:r>
                    <w:rPr>
                      <w:color w:val="FFFFFF"/>
                      <w:spacing w:val="-14"/>
                      <w:w w:val="105"/>
                    </w:rPr>
                    <w:t xml:space="preserve"> </w:t>
                  </w:r>
                  <w:r>
                    <w:rPr>
                      <w:color w:val="FFFFFF"/>
                      <w:w w:val="105"/>
                    </w:rPr>
                    <w:t>a</w:t>
                  </w:r>
                  <w:r>
                    <w:rPr>
                      <w:color w:val="FFFFFF"/>
                      <w:spacing w:val="-15"/>
                      <w:w w:val="105"/>
                    </w:rPr>
                    <w:t xml:space="preserve"> </w:t>
                  </w:r>
                  <w:r>
                    <w:rPr>
                      <w:color w:val="FFFFFF"/>
                      <w:w w:val="105"/>
                    </w:rPr>
                    <w:t>new</w:t>
                  </w:r>
                  <w:r>
                    <w:rPr>
                      <w:color w:val="FFFFFF"/>
                      <w:spacing w:val="-14"/>
                      <w:w w:val="105"/>
                    </w:rPr>
                    <w:t xml:space="preserve"> </w:t>
                  </w:r>
                  <w:proofErr w:type="spellStart"/>
                  <w:r>
                    <w:rPr>
                      <w:color w:val="FFFFFF"/>
                      <w:w w:val="105"/>
                    </w:rPr>
                    <w:t>busi</w:t>
                  </w:r>
                  <w:proofErr w:type="spellEnd"/>
                  <w:r>
                    <w:rPr>
                      <w:color w:val="FFFFFF"/>
                      <w:w w:val="105"/>
                    </w:rPr>
                    <w:t xml:space="preserve">- </w:t>
                  </w:r>
                  <w:r>
                    <w:rPr>
                      <w:color w:val="FFFFFF"/>
                      <w:spacing w:val="2"/>
                      <w:w w:val="105"/>
                    </w:rPr>
                    <w:t>ness</w:t>
                  </w:r>
                  <w:r>
                    <w:rPr>
                      <w:color w:val="FFFFFF"/>
                      <w:spacing w:val="-38"/>
                      <w:w w:val="105"/>
                    </w:rPr>
                    <w:t xml:space="preserve"> </w:t>
                  </w:r>
                  <w:r>
                    <w:rPr>
                      <w:color w:val="FFFFFF"/>
                      <w:w w:val="105"/>
                    </w:rPr>
                    <w:t>unit within the company.</w:t>
                  </w:r>
                </w:p>
              </w:txbxContent>
            </v:textbox>
            <w10:wrap anchorx="page" anchory="page"/>
          </v:shape>
        </w:pict>
      </w:r>
      <w:r>
        <w:pict>
          <v:shape id="_x0000_s1832" type="#_x0000_t202" style="position:absolute;margin-left:293.35pt;margin-top:425.9pt;width:282pt;height:56.85pt;z-index:-116800;mso-position-horizontal-relative:page;mso-position-vertical-relative:page" filled="f" stroked="f">
            <v:textbox inset="0,0,0,0">
              <w:txbxContent>
                <w:p w:rsidR="00C06913" w:rsidRDefault="008F06F4">
                  <w:pPr>
                    <w:pStyle w:val="BodyText"/>
                    <w:spacing w:before="167" w:line="156" w:lineRule="auto"/>
                    <w:ind w:left="179" w:right="170"/>
                  </w:pPr>
                  <w:r>
                    <w:rPr>
                      <w:rFonts w:ascii="Trebuchet MS"/>
                      <w:b/>
                      <w:color w:val="565656"/>
                      <w:w w:val="105"/>
                    </w:rPr>
                    <w:t>India</w:t>
                  </w:r>
                  <w:r>
                    <w:rPr>
                      <w:rFonts w:ascii="Trebuchet MS"/>
                      <w:b/>
                      <w:color w:val="565656"/>
                      <w:spacing w:val="-24"/>
                      <w:w w:val="105"/>
                    </w:rPr>
                    <w:t xml:space="preserve"> </w:t>
                  </w:r>
                  <w:r>
                    <w:rPr>
                      <w:color w:val="565656"/>
                      <w:w w:val="105"/>
                    </w:rPr>
                    <w:t>has</w:t>
                  </w:r>
                  <w:r>
                    <w:rPr>
                      <w:color w:val="565656"/>
                      <w:spacing w:val="-19"/>
                      <w:w w:val="105"/>
                    </w:rPr>
                    <w:t xml:space="preserve"> </w:t>
                  </w:r>
                  <w:r>
                    <w:rPr>
                      <w:color w:val="565656"/>
                      <w:w w:val="105"/>
                    </w:rPr>
                    <w:t>seen</w:t>
                  </w:r>
                  <w:r>
                    <w:rPr>
                      <w:color w:val="565656"/>
                      <w:spacing w:val="-20"/>
                      <w:w w:val="105"/>
                    </w:rPr>
                    <w:t xml:space="preserve"> </w:t>
                  </w:r>
                  <w:r>
                    <w:rPr>
                      <w:color w:val="565656"/>
                      <w:w w:val="105"/>
                    </w:rPr>
                    <w:t>a</w:t>
                  </w:r>
                  <w:r>
                    <w:rPr>
                      <w:color w:val="565656"/>
                      <w:spacing w:val="-19"/>
                      <w:w w:val="105"/>
                    </w:rPr>
                    <w:t xml:space="preserve"> </w:t>
                  </w:r>
                  <w:r>
                    <w:rPr>
                      <w:color w:val="565656"/>
                      <w:w w:val="105"/>
                    </w:rPr>
                    <w:t>number</w:t>
                  </w:r>
                  <w:r>
                    <w:rPr>
                      <w:color w:val="565656"/>
                      <w:spacing w:val="-19"/>
                      <w:w w:val="105"/>
                    </w:rPr>
                    <w:t xml:space="preserve"> </w:t>
                  </w:r>
                  <w:r>
                    <w:rPr>
                      <w:color w:val="565656"/>
                      <w:w w:val="105"/>
                    </w:rPr>
                    <w:t>of</w:t>
                  </w:r>
                  <w:r>
                    <w:rPr>
                      <w:color w:val="565656"/>
                      <w:spacing w:val="-20"/>
                      <w:w w:val="105"/>
                    </w:rPr>
                    <w:t xml:space="preserve"> </w:t>
                  </w:r>
                  <w:r>
                    <w:rPr>
                      <w:color w:val="565656"/>
                      <w:spacing w:val="2"/>
                      <w:w w:val="105"/>
                    </w:rPr>
                    <w:t>firms</w:t>
                  </w:r>
                  <w:r>
                    <w:rPr>
                      <w:color w:val="565656"/>
                      <w:spacing w:val="-19"/>
                      <w:w w:val="105"/>
                    </w:rPr>
                    <w:t xml:space="preserve"> </w:t>
                  </w:r>
                  <w:r>
                    <w:rPr>
                      <w:color w:val="565656"/>
                      <w:w w:val="105"/>
                    </w:rPr>
                    <w:t>in</w:t>
                  </w:r>
                  <w:r>
                    <w:rPr>
                      <w:color w:val="565656"/>
                      <w:spacing w:val="-19"/>
                      <w:w w:val="105"/>
                    </w:rPr>
                    <w:t xml:space="preserve"> </w:t>
                  </w:r>
                  <w:r>
                    <w:rPr>
                      <w:color w:val="565656"/>
                      <w:w w:val="105"/>
                    </w:rPr>
                    <w:t>the</w:t>
                  </w:r>
                  <w:r>
                    <w:rPr>
                      <w:color w:val="565656"/>
                      <w:spacing w:val="-19"/>
                      <w:w w:val="105"/>
                    </w:rPr>
                    <w:t xml:space="preserve"> </w:t>
                  </w:r>
                  <w:r>
                    <w:rPr>
                      <w:color w:val="565656"/>
                      <w:w w:val="105"/>
                    </w:rPr>
                    <w:t>IT</w:t>
                  </w:r>
                  <w:r>
                    <w:rPr>
                      <w:color w:val="565656"/>
                      <w:spacing w:val="-20"/>
                      <w:w w:val="105"/>
                    </w:rPr>
                    <w:t xml:space="preserve"> </w:t>
                  </w:r>
                  <w:r>
                    <w:rPr>
                      <w:color w:val="565656"/>
                      <w:w w:val="105"/>
                    </w:rPr>
                    <w:t>and</w:t>
                  </w:r>
                  <w:r>
                    <w:rPr>
                      <w:color w:val="565656"/>
                      <w:spacing w:val="-19"/>
                      <w:w w:val="105"/>
                    </w:rPr>
                    <w:t xml:space="preserve"> </w:t>
                  </w:r>
                  <w:r>
                    <w:rPr>
                      <w:color w:val="565656"/>
                      <w:w w:val="105"/>
                    </w:rPr>
                    <w:t>consulting</w:t>
                  </w:r>
                  <w:r>
                    <w:rPr>
                      <w:color w:val="565656"/>
                      <w:spacing w:val="-19"/>
                      <w:w w:val="105"/>
                    </w:rPr>
                    <w:t xml:space="preserve"> </w:t>
                  </w:r>
                  <w:r>
                    <w:rPr>
                      <w:color w:val="565656"/>
                      <w:w w:val="105"/>
                    </w:rPr>
                    <w:t>(KPO) segment</w:t>
                  </w:r>
                  <w:r>
                    <w:rPr>
                      <w:color w:val="565656"/>
                      <w:spacing w:val="-17"/>
                      <w:w w:val="105"/>
                    </w:rPr>
                    <w:t xml:space="preserve"> </w:t>
                  </w:r>
                  <w:r>
                    <w:rPr>
                      <w:color w:val="565656"/>
                      <w:w w:val="105"/>
                    </w:rPr>
                    <w:t>expand</w:t>
                  </w:r>
                  <w:r>
                    <w:rPr>
                      <w:color w:val="565656"/>
                      <w:spacing w:val="-16"/>
                      <w:w w:val="105"/>
                    </w:rPr>
                    <w:t xml:space="preserve"> </w:t>
                  </w:r>
                  <w:r>
                    <w:rPr>
                      <w:color w:val="565656"/>
                      <w:w w:val="105"/>
                    </w:rPr>
                    <w:t>to</w:t>
                  </w:r>
                  <w:r>
                    <w:rPr>
                      <w:color w:val="565656"/>
                      <w:spacing w:val="-17"/>
                      <w:w w:val="105"/>
                    </w:rPr>
                    <w:t xml:space="preserve"> </w:t>
                  </w:r>
                  <w:r>
                    <w:rPr>
                      <w:color w:val="565656"/>
                      <w:w w:val="105"/>
                    </w:rPr>
                    <w:t>the</w:t>
                  </w:r>
                  <w:r>
                    <w:rPr>
                      <w:color w:val="565656"/>
                      <w:spacing w:val="-16"/>
                      <w:w w:val="105"/>
                    </w:rPr>
                    <w:t xml:space="preserve"> </w:t>
                  </w:r>
                  <w:r>
                    <w:rPr>
                      <w:color w:val="565656"/>
                      <w:w w:val="105"/>
                    </w:rPr>
                    <w:t>BPO</w:t>
                  </w:r>
                  <w:r>
                    <w:rPr>
                      <w:color w:val="565656"/>
                      <w:spacing w:val="-17"/>
                      <w:w w:val="105"/>
                    </w:rPr>
                    <w:t xml:space="preserve"> </w:t>
                  </w:r>
                  <w:r>
                    <w:rPr>
                      <w:color w:val="565656"/>
                      <w:w w:val="105"/>
                    </w:rPr>
                    <w:t>sector.</w:t>
                  </w:r>
                  <w:r>
                    <w:rPr>
                      <w:color w:val="565656"/>
                      <w:spacing w:val="-16"/>
                      <w:w w:val="105"/>
                    </w:rPr>
                    <w:t xml:space="preserve"> </w:t>
                  </w:r>
                  <w:r>
                    <w:rPr>
                      <w:color w:val="565656"/>
                      <w:w w:val="105"/>
                    </w:rPr>
                    <w:t>This</w:t>
                  </w:r>
                  <w:r>
                    <w:rPr>
                      <w:color w:val="565656"/>
                      <w:spacing w:val="-17"/>
                      <w:w w:val="105"/>
                    </w:rPr>
                    <w:t xml:space="preserve"> </w:t>
                  </w:r>
                  <w:r>
                    <w:rPr>
                      <w:color w:val="565656"/>
                      <w:w w:val="105"/>
                    </w:rPr>
                    <w:t>is</w:t>
                  </w:r>
                  <w:r>
                    <w:rPr>
                      <w:color w:val="565656"/>
                      <w:spacing w:val="-16"/>
                      <w:w w:val="105"/>
                    </w:rPr>
                    <w:t xml:space="preserve"> </w:t>
                  </w:r>
                  <w:r>
                    <w:rPr>
                      <w:color w:val="565656"/>
                      <w:w w:val="105"/>
                    </w:rPr>
                    <w:t>true</w:t>
                  </w:r>
                  <w:r>
                    <w:rPr>
                      <w:color w:val="565656"/>
                      <w:spacing w:val="-17"/>
                      <w:w w:val="105"/>
                    </w:rPr>
                    <w:t xml:space="preserve"> </w:t>
                  </w:r>
                  <w:r>
                    <w:rPr>
                      <w:color w:val="565656"/>
                      <w:w w:val="105"/>
                    </w:rPr>
                    <w:t>for</w:t>
                  </w:r>
                  <w:r>
                    <w:rPr>
                      <w:color w:val="565656"/>
                      <w:spacing w:val="-16"/>
                      <w:w w:val="105"/>
                    </w:rPr>
                    <w:t xml:space="preserve"> </w:t>
                  </w:r>
                  <w:r>
                    <w:rPr>
                      <w:color w:val="565656"/>
                      <w:w w:val="105"/>
                    </w:rPr>
                    <w:t>both</w:t>
                  </w:r>
                  <w:r>
                    <w:rPr>
                      <w:color w:val="565656"/>
                      <w:spacing w:val="-17"/>
                      <w:w w:val="105"/>
                    </w:rPr>
                    <w:t xml:space="preserve"> </w:t>
                  </w:r>
                  <w:r>
                    <w:rPr>
                      <w:color w:val="565656"/>
                      <w:w w:val="105"/>
                    </w:rPr>
                    <w:t>big</w:t>
                  </w:r>
                  <w:r>
                    <w:rPr>
                      <w:color w:val="565656"/>
                      <w:spacing w:val="-16"/>
                      <w:w w:val="105"/>
                    </w:rPr>
                    <w:t xml:space="preserve"> </w:t>
                  </w:r>
                  <w:r>
                    <w:rPr>
                      <w:color w:val="565656"/>
                      <w:spacing w:val="2"/>
                      <w:w w:val="105"/>
                    </w:rPr>
                    <w:t xml:space="preserve">do- </w:t>
                  </w:r>
                  <w:proofErr w:type="spellStart"/>
                  <w:r>
                    <w:rPr>
                      <w:color w:val="565656"/>
                      <w:w w:val="105"/>
                    </w:rPr>
                    <w:t>mestic</w:t>
                  </w:r>
                  <w:proofErr w:type="spellEnd"/>
                  <w:r>
                    <w:rPr>
                      <w:color w:val="565656"/>
                      <w:spacing w:val="-15"/>
                      <w:w w:val="105"/>
                    </w:rPr>
                    <w:t xml:space="preserve"> </w:t>
                  </w:r>
                  <w:r>
                    <w:rPr>
                      <w:color w:val="565656"/>
                      <w:spacing w:val="2"/>
                      <w:w w:val="105"/>
                    </w:rPr>
                    <w:t>firms</w:t>
                  </w:r>
                  <w:r>
                    <w:rPr>
                      <w:color w:val="565656"/>
                      <w:spacing w:val="-14"/>
                      <w:w w:val="105"/>
                    </w:rPr>
                    <w:t xml:space="preserve"> </w:t>
                  </w:r>
                  <w:r>
                    <w:rPr>
                      <w:color w:val="565656"/>
                      <w:w w:val="105"/>
                    </w:rPr>
                    <w:t>like</w:t>
                  </w:r>
                  <w:r>
                    <w:rPr>
                      <w:color w:val="565656"/>
                      <w:spacing w:val="-14"/>
                      <w:w w:val="105"/>
                    </w:rPr>
                    <w:t xml:space="preserve"> </w:t>
                  </w:r>
                  <w:r>
                    <w:rPr>
                      <w:color w:val="565656"/>
                      <w:spacing w:val="2"/>
                      <w:w w:val="105"/>
                    </w:rPr>
                    <w:t>Infosys,</w:t>
                  </w:r>
                  <w:r>
                    <w:rPr>
                      <w:color w:val="565656"/>
                      <w:spacing w:val="-15"/>
                      <w:w w:val="105"/>
                    </w:rPr>
                    <w:t xml:space="preserve"> </w:t>
                  </w:r>
                  <w:r>
                    <w:rPr>
                      <w:color w:val="565656"/>
                      <w:spacing w:val="2"/>
                      <w:w w:val="105"/>
                    </w:rPr>
                    <w:t>Wipro</w:t>
                  </w:r>
                  <w:r>
                    <w:rPr>
                      <w:color w:val="565656"/>
                      <w:spacing w:val="-14"/>
                      <w:w w:val="105"/>
                    </w:rPr>
                    <w:t xml:space="preserve"> </w:t>
                  </w:r>
                  <w:r>
                    <w:rPr>
                      <w:color w:val="565656"/>
                      <w:w w:val="105"/>
                    </w:rPr>
                    <w:t>and</w:t>
                  </w:r>
                  <w:r>
                    <w:rPr>
                      <w:color w:val="565656"/>
                      <w:spacing w:val="-14"/>
                      <w:w w:val="105"/>
                    </w:rPr>
                    <w:t xml:space="preserve"> </w:t>
                  </w:r>
                  <w:r>
                    <w:rPr>
                      <w:color w:val="565656"/>
                      <w:spacing w:val="2"/>
                      <w:w w:val="105"/>
                    </w:rPr>
                    <w:t>also</w:t>
                  </w:r>
                  <w:r>
                    <w:rPr>
                      <w:color w:val="565656"/>
                      <w:spacing w:val="-15"/>
                      <w:w w:val="105"/>
                    </w:rPr>
                    <w:t xml:space="preserve"> </w:t>
                  </w:r>
                  <w:r>
                    <w:rPr>
                      <w:color w:val="565656"/>
                      <w:w w:val="105"/>
                    </w:rPr>
                    <w:t>foreign</w:t>
                  </w:r>
                  <w:r>
                    <w:rPr>
                      <w:color w:val="565656"/>
                      <w:spacing w:val="-14"/>
                      <w:w w:val="105"/>
                    </w:rPr>
                    <w:t xml:space="preserve"> </w:t>
                  </w:r>
                  <w:r>
                    <w:rPr>
                      <w:color w:val="565656"/>
                      <w:spacing w:val="2"/>
                      <w:w w:val="105"/>
                    </w:rPr>
                    <w:t>firms</w:t>
                  </w:r>
                  <w:r>
                    <w:rPr>
                      <w:color w:val="565656"/>
                      <w:spacing w:val="-14"/>
                      <w:w w:val="105"/>
                    </w:rPr>
                    <w:t xml:space="preserve"> </w:t>
                  </w:r>
                  <w:r>
                    <w:rPr>
                      <w:color w:val="565656"/>
                      <w:w w:val="105"/>
                    </w:rPr>
                    <w:t>located</w:t>
                  </w:r>
                  <w:r>
                    <w:rPr>
                      <w:color w:val="565656"/>
                      <w:spacing w:val="-14"/>
                      <w:w w:val="105"/>
                    </w:rPr>
                    <w:t xml:space="preserve"> </w:t>
                  </w:r>
                  <w:r>
                    <w:rPr>
                      <w:color w:val="565656"/>
                      <w:w w:val="105"/>
                    </w:rPr>
                    <w:t>in India</w:t>
                  </w:r>
                  <w:r>
                    <w:rPr>
                      <w:color w:val="565656"/>
                      <w:spacing w:val="-11"/>
                      <w:w w:val="105"/>
                    </w:rPr>
                    <w:t xml:space="preserve"> </w:t>
                  </w:r>
                  <w:r>
                    <w:rPr>
                      <w:color w:val="565656"/>
                      <w:w w:val="105"/>
                    </w:rPr>
                    <w:t>like</w:t>
                  </w:r>
                  <w:r>
                    <w:rPr>
                      <w:color w:val="565656"/>
                      <w:spacing w:val="-11"/>
                      <w:w w:val="105"/>
                    </w:rPr>
                    <w:t xml:space="preserve"> </w:t>
                  </w:r>
                  <w:r>
                    <w:rPr>
                      <w:color w:val="565656"/>
                      <w:w w:val="105"/>
                    </w:rPr>
                    <w:t>IBM</w:t>
                  </w:r>
                  <w:r>
                    <w:rPr>
                      <w:color w:val="565656"/>
                      <w:spacing w:val="-10"/>
                      <w:w w:val="105"/>
                    </w:rPr>
                    <w:t xml:space="preserve"> </w:t>
                  </w:r>
                  <w:r>
                    <w:rPr>
                      <w:color w:val="565656"/>
                      <w:w w:val="105"/>
                    </w:rPr>
                    <w:t>and</w:t>
                  </w:r>
                  <w:r>
                    <w:rPr>
                      <w:color w:val="565656"/>
                      <w:spacing w:val="-11"/>
                      <w:w w:val="105"/>
                    </w:rPr>
                    <w:t xml:space="preserve"> </w:t>
                  </w:r>
                  <w:r>
                    <w:rPr>
                      <w:color w:val="565656"/>
                      <w:w w:val="105"/>
                    </w:rPr>
                    <w:t>Accenture</w:t>
                  </w:r>
                  <w:r>
                    <w:rPr>
                      <w:color w:val="565656"/>
                      <w:spacing w:val="-10"/>
                      <w:w w:val="105"/>
                    </w:rPr>
                    <w:t xml:space="preserve"> </w:t>
                  </w:r>
                  <w:r>
                    <w:rPr>
                      <w:color w:val="565656"/>
                      <w:w w:val="105"/>
                    </w:rPr>
                    <w:t>among</w:t>
                  </w:r>
                  <w:r>
                    <w:rPr>
                      <w:color w:val="565656"/>
                      <w:spacing w:val="-11"/>
                      <w:w w:val="105"/>
                    </w:rPr>
                    <w:t xml:space="preserve"> </w:t>
                  </w:r>
                  <w:r>
                    <w:rPr>
                      <w:color w:val="565656"/>
                      <w:w w:val="105"/>
                    </w:rPr>
                    <w:t>others.</w:t>
                  </w:r>
                </w:p>
              </w:txbxContent>
            </v:textbox>
            <w10:wrap anchorx="page" anchory="page"/>
          </v:shape>
        </w:pict>
      </w:r>
      <w:r>
        <w:pict>
          <v:shape id="_x0000_s1831" type="#_x0000_t202" style="position:absolute;margin-left:35.95pt;margin-top:482.7pt;width:57.9pt;height:126.65pt;z-index:-116776;mso-position-horizontal-relative:page;mso-position-vertical-relative:page" filled="f" stroked="f">
            <v:textbox style="layout-flow:vertical;mso-layout-flow-alt:bottom-to-top" inset="0,0,0,0">
              <w:txbxContent>
                <w:p w:rsidR="00C06913" w:rsidRDefault="008F06F4">
                  <w:pPr>
                    <w:spacing w:before="118" w:line="309" w:lineRule="auto"/>
                    <w:ind w:left="45" w:right="61"/>
                    <w:jc w:val="center"/>
                    <w:rPr>
                      <w:rFonts w:ascii="Trebuchet MS"/>
                      <w:b/>
                      <w:sz w:val="20"/>
                    </w:rPr>
                  </w:pPr>
                  <w:r>
                    <w:rPr>
                      <w:rFonts w:ascii="Trebuchet MS"/>
                      <w:b/>
                      <w:color w:val="565656"/>
                      <w:w w:val="98"/>
                    </w:rPr>
                    <w:t>U</w:t>
                  </w:r>
                  <w:r>
                    <w:rPr>
                      <w:rFonts w:ascii="Trebuchet MS"/>
                      <w:b/>
                      <w:color w:val="565656"/>
                      <w:spacing w:val="2"/>
                      <w:w w:val="96"/>
                    </w:rPr>
                    <w:t>p</w:t>
                  </w:r>
                  <w:r>
                    <w:rPr>
                      <w:rFonts w:ascii="Trebuchet MS"/>
                      <w:b/>
                      <w:color w:val="565656"/>
                      <w:w w:val="108"/>
                    </w:rPr>
                    <w:t>g</w:t>
                  </w:r>
                  <w:r>
                    <w:rPr>
                      <w:rFonts w:ascii="Trebuchet MS"/>
                      <w:b/>
                      <w:color w:val="565656"/>
                      <w:spacing w:val="5"/>
                      <w:w w:val="108"/>
                    </w:rPr>
                    <w:t>r</w:t>
                  </w:r>
                  <w:r>
                    <w:rPr>
                      <w:rFonts w:ascii="Trebuchet MS"/>
                      <w:b/>
                      <w:color w:val="565656"/>
                      <w:spacing w:val="1"/>
                    </w:rPr>
                    <w:t>a</w:t>
                  </w:r>
                  <w:r>
                    <w:rPr>
                      <w:rFonts w:ascii="Trebuchet MS"/>
                      <w:b/>
                      <w:color w:val="565656"/>
                      <w:w w:val="96"/>
                    </w:rPr>
                    <w:t>d</w:t>
                  </w:r>
                  <w:r>
                    <w:rPr>
                      <w:rFonts w:ascii="Trebuchet MS"/>
                      <w:b/>
                      <w:color w:val="565656"/>
                      <w:w w:val="95"/>
                    </w:rPr>
                    <w:t>i</w:t>
                  </w:r>
                  <w:r>
                    <w:rPr>
                      <w:rFonts w:ascii="Trebuchet MS"/>
                      <w:b/>
                      <w:color w:val="565656"/>
                      <w:spacing w:val="1"/>
                      <w:w w:val="95"/>
                    </w:rPr>
                    <w:t>n</w:t>
                  </w:r>
                  <w:r>
                    <w:rPr>
                      <w:rFonts w:ascii="Trebuchet MS"/>
                      <w:b/>
                      <w:color w:val="565656"/>
                      <w:w w:val="110"/>
                    </w:rPr>
                    <w:t>g</w:t>
                  </w:r>
                  <w:r>
                    <w:rPr>
                      <w:rFonts w:ascii="Trebuchet MS"/>
                      <w:b/>
                      <w:color w:val="565656"/>
                      <w:spacing w:val="-16"/>
                    </w:rPr>
                    <w:t xml:space="preserve"> </w:t>
                  </w:r>
                  <w:r>
                    <w:rPr>
                      <w:rFonts w:ascii="Trebuchet MS"/>
                      <w:b/>
                      <w:color w:val="565656"/>
                      <w:spacing w:val="1"/>
                      <w:w w:val="92"/>
                    </w:rPr>
                    <w:t>f</w:t>
                  </w:r>
                  <w:r>
                    <w:rPr>
                      <w:rFonts w:ascii="Trebuchet MS"/>
                      <w:b/>
                      <w:color w:val="565656"/>
                      <w:w w:val="106"/>
                    </w:rPr>
                    <w:t>r</w:t>
                  </w:r>
                  <w:r>
                    <w:rPr>
                      <w:rFonts w:ascii="Trebuchet MS"/>
                      <w:b/>
                      <w:color w:val="565656"/>
                      <w:w w:val="95"/>
                    </w:rPr>
                    <w:t>o</w:t>
                  </w:r>
                  <w:r>
                    <w:rPr>
                      <w:rFonts w:ascii="Trebuchet MS"/>
                      <w:b/>
                      <w:color w:val="565656"/>
                      <w:w w:val="101"/>
                    </w:rPr>
                    <w:t>m</w:t>
                  </w:r>
                  <w:r>
                    <w:rPr>
                      <w:rFonts w:ascii="Trebuchet MS"/>
                      <w:b/>
                      <w:color w:val="565656"/>
                      <w:spacing w:val="-16"/>
                    </w:rPr>
                    <w:t xml:space="preserve"> </w:t>
                  </w:r>
                  <w:r>
                    <w:rPr>
                      <w:rFonts w:ascii="Trebuchet MS"/>
                      <w:b/>
                      <w:color w:val="565656"/>
                      <w:w w:val="109"/>
                    </w:rPr>
                    <w:t>I</w:t>
                  </w:r>
                  <w:r>
                    <w:rPr>
                      <w:rFonts w:ascii="Trebuchet MS"/>
                      <w:b/>
                      <w:color w:val="565656"/>
                      <w:w w:val="93"/>
                    </w:rPr>
                    <w:t>T</w:t>
                  </w:r>
                  <w:r>
                    <w:rPr>
                      <w:rFonts w:ascii="Trebuchet MS"/>
                      <w:b/>
                      <w:color w:val="565656"/>
                      <w:w w:val="91"/>
                    </w:rPr>
                    <w:t>O</w:t>
                  </w:r>
                  <w:r>
                    <w:rPr>
                      <w:rFonts w:ascii="Trebuchet MS"/>
                      <w:b/>
                      <w:color w:val="565656"/>
                      <w:spacing w:val="-16"/>
                    </w:rPr>
                    <w:t xml:space="preserve"> </w:t>
                  </w:r>
                  <w:r>
                    <w:rPr>
                      <w:rFonts w:ascii="Trebuchet MS"/>
                      <w:b/>
                      <w:color w:val="565656"/>
                      <w:w w:val="92"/>
                    </w:rPr>
                    <w:t xml:space="preserve">to </w:t>
                  </w:r>
                  <w:r>
                    <w:rPr>
                      <w:rFonts w:ascii="Trebuchet MS"/>
                      <w:b/>
                      <w:color w:val="565656"/>
                      <w:spacing w:val="3"/>
                      <w:w w:val="107"/>
                    </w:rPr>
                    <w:t>KP</w:t>
                  </w:r>
                  <w:r>
                    <w:rPr>
                      <w:rFonts w:ascii="Trebuchet MS"/>
                      <w:b/>
                      <w:color w:val="565656"/>
                      <w:w w:val="91"/>
                    </w:rPr>
                    <w:t>O</w:t>
                  </w:r>
                  <w:r>
                    <w:rPr>
                      <w:rFonts w:ascii="Trebuchet MS"/>
                      <w:b/>
                      <w:color w:val="565656"/>
                      <w:spacing w:val="-16"/>
                    </w:rPr>
                    <w:t xml:space="preserve"> </w:t>
                  </w:r>
                  <w:r>
                    <w:rPr>
                      <w:rFonts w:ascii="Trebuchet MS"/>
                      <w:b/>
                      <w:color w:val="565656"/>
                      <w:spacing w:val="1"/>
                      <w:w w:val="92"/>
                    </w:rPr>
                    <w:t>f</w:t>
                  </w:r>
                  <w:r>
                    <w:rPr>
                      <w:rFonts w:ascii="Trebuchet MS"/>
                      <w:b/>
                      <w:color w:val="565656"/>
                      <w:w w:val="97"/>
                    </w:rPr>
                    <w:t>un</w:t>
                  </w:r>
                  <w:r>
                    <w:rPr>
                      <w:rFonts w:ascii="Trebuchet MS"/>
                      <w:b/>
                      <w:color w:val="565656"/>
                      <w:spacing w:val="5"/>
                      <w:w w:val="93"/>
                    </w:rPr>
                    <w:t>c</w:t>
                  </w:r>
                  <w:r>
                    <w:rPr>
                      <w:rFonts w:ascii="Trebuchet MS"/>
                      <w:b/>
                      <w:color w:val="565656"/>
                      <w:w w:val="88"/>
                    </w:rPr>
                    <w:t>t</w:t>
                  </w:r>
                  <w:r>
                    <w:rPr>
                      <w:rFonts w:ascii="Trebuchet MS"/>
                      <w:b/>
                      <w:color w:val="565656"/>
                      <w:w w:val="92"/>
                    </w:rPr>
                    <w:t>i</w:t>
                  </w:r>
                  <w:r>
                    <w:rPr>
                      <w:rFonts w:ascii="Trebuchet MS"/>
                      <w:b/>
                      <w:color w:val="565656"/>
                      <w:w w:val="95"/>
                    </w:rPr>
                    <w:t>o</w:t>
                  </w:r>
                  <w:r>
                    <w:rPr>
                      <w:rFonts w:ascii="Trebuchet MS"/>
                      <w:b/>
                      <w:color w:val="565656"/>
                      <w:spacing w:val="2"/>
                      <w:w w:val="97"/>
                    </w:rPr>
                    <w:t>n</w:t>
                  </w:r>
                  <w:r>
                    <w:rPr>
                      <w:rFonts w:ascii="Trebuchet MS"/>
                      <w:b/>
                      <w:color w:val="565656"/>
                      <w:w w:val="116"/>
                    </w:rPr>
                    <w:t xml:space="preserve">s </w:t>
                  </w:r>
                  <w:r>
                    <w:rPr>
                      <w:rFonts w:ascii="Trebuchet MS"/>
                      <w:b/>
                      <w:color w:val="565656"/>
                      <w:spacing w:val="-1"/>
                      <w:w w:val="91"/>
                      <w:sz w:val="20"/>
                    </w:rPr>
                    <w:t>(</w:t>
                  </w:r>
                  <w:r>
                    <w:rPr>
                      <w:rFonts w:ascii="Trebuchet MS"/>
                      <w:b/>
                      <w:color w:val="565656"/>
                      <w:spacing w:val="-3"/>
                      <w:w w:val="101"/>
                      <w:sz w:val="20"/>
                    </w:rPr>
                    <w:t>F</w:t>
                  </w:r>
                  <w:r>
                    <w:rPr>
                      <w:rFonts w:ascii="Trebuchet MS"/>
                      <w:b/>
                      <w:color w:val="565656"/>
                      <w:spacing w:val="1"/>
                      <w:w w:val="97"/>
                      <w:sz w:val="20"/>
                    </w:rPr>
                    <w:t>un</w:t>
                  </w:r>
                  <w:r>
                    <w:rPr>
                      <w:rFonts w:ascii="Trebuchet MS"/>
                      <w:b/>
                      <w:color w:val="565656"/>
                      <w:spacing w:val="6"/>
                      <w:w w:val="93"/>
                      <w:sz w:val="20"/>
                    </w:rPr>
                    <w:t>c</w:t>
                  </w:r>
                  <w:r>
                    <w:rPr>
                      <w:rFonts w:ascii="Trebuchet MS"/>
                      <w:b/>
                      <w:color w:val="565656"/>
                      <w:spacing w:val="1"/>
                      <w:w w:val="88"/>
                      <w:sz w:val="20"/>
                    </w:rPr>
                    <w:t>t</w:t>
                  </w:r>
                  <w:r>
                    <w:rPr>
                      <w:rFonts w:ascii="Trebuchet MS"/>
                      <w:b/>
                      <w:color w:val="565656"/>
                      <w:spacing w:val="1"/>
                      <w:w w:val="92"/>
                      <w:sz w:val="20"/>
                    </w:rPr>
                    <w:t>i</w:t>
                  </w:r>
                  <w:r>
                    <w:rPr>
                      <w:rFonts w:ascii="Trebuchet MS"/>
                      <w:b/>
                      <w:color w:val="565656"/>
                      <w:spacing w:val="1"/>
                      <w:w w:val="95"/>
                      <w:sz w:val="20"/>
                    </w:rPr>
                    <w:t>o</w:t>
                  </w:r>
                  <w:r>
                    <w:rPr>
                      <w:rFonts w:ascii="Trebuchet MS"/>
                      <w:b/>
                      <w:color w:val="565656"/>
                      <w:spacing w:val="1"/>
                      <w:w w:val="97"/>
                      <w:sz w:val="20"/>
                    </w:rPr>
                    <w:t>n</w:t>
                  </w:r>
                  <w:r>
                    <w:rPr>
                      <w:rFonts w:ascii="Trebuchet MS"/>
                      <w:b/>
                      <w:color w:val="565656"/>
                      <w:spacing w:val="1"/>
                      <w:sz w:val="20"/>
                    </w:rPr>
                    <w:t>a</w:t>
                  </w:r>
                  <w:r>
                    <w:rPr>
                      <w:rFonts w:ascii="Trebuchet MS"/>
                      <w:b/>
                      <w:color w:val="565656"/>
                      <w:w w:val="110"/>
                      <w:sz w:val="20"/>
                    </w:rPr>
                    <w:t>l</w:t>
                  </w:r>
                  <w:r>
                    <w:rPr>
                      <w:rFonts w:ascii="Trebuchet MS"/>
                      <w:b/>
                      <w:color w:val="565656"/>
                      <w:spacing w:val="-14"/>
                      <w:sz w:val="20"/>
                    </w:rPr>
                    <w:t xml:space="preserve"> </w:t>
                  </w:r>
                  <w:r>
                    <w:rPr>
                      <w:rFonts w:ascii="Trebuchet MS"/>
                      <w:b/>
                      <w:color w:val="565656"/>
                      <w:spacing w:val="1"/>
                      <w:w w:val="98"/>
                      <w:sz w:val="20"/>
                    </w:rPr>
                    <w:t>U</w:t>
                  </w:r>
                  <w:r>
                    <w:rPr>
                      <w:rFonts w:ascii="Trebuchet MS"/>
                      <w:b/>
                      <w:color w:val="565656"/>
                      <w:spacing w:val="2"/>
                      <w:w w:val="96"/>
                      <w:sz w:val="20"/>
                    </w:rPr>
                    <w:t>p</w:t>
                  </w:r>
                  <w:r>
                    <w:rPr>
                      <w:rFonts w:ascii="Trebuchet MS"/>
                      <w:b/>
                      <w:color w:val="565656"/>
                      <w:spacing w:val="1"/>
                      <w:w w:val="108"/>
                      <w:sz w:val="20"/>
                    </w:rPr>
                    <w:t>g</w:t>
                  </w:r>
                  <w:r>
                    <w:rPr>
                      <w:rFonts w:ascii="Trebuchet MS"/>
                      <w:b/>
                      <w:color w:val="565656"/>
                      <w:spacing w:val="5"/>
                      <w:w w:val="108"/>
                      <w:sz w:val="20"/>
                    </w:rPr>
                    <w:t>r</w:t>
                  </w:r>
                  <w:r>
                    <w:rPr>
                      <w:rFonts w:ascii="Trebuchet MS"/>
                      <w:b/>
                      <w:color w:val="565656"/>
                      <w:spacing w:val="2"/>
                      <w:sz w:val="20"/>
                    </w:rPr>
                    <w:t>a</w:t>
                  </w:r>
                  <w:r>
                    <w:rPr>
                      <w:rFonts w:ascii="Trebuchet MS"/>
                      <w:b/>
                      <w:color w:val="565656"/>
                      <w:spacing w:val="1"/>
                      <w:w w:val="95"/>
                      <w:sz w:val="20"/>
                    </w:rPr>
                    <w:t>di</w:t>
                  </w:r>
                  <w:r>
                    <w:rPr>
                      <w:rFonts w:ascii="Trebuchet MS"/>
                      <w:b/>
                      <w:color w:val="565656"/>
                      <w:spacing w:val="2"/>
                      <w:w w:val="95"/>
                      <w:sz w:val="20"/>
                    </w:rPr>
                    <w:t>n</w:t>
                  </w:r>
                  <w:r>
                    <w:rPr>
                      <w:rFonts w:ascii="Trebuchet MS"/>
                      <w:b/>
                      <w:color w:val="565656"/>
                      <w:w w:val="110"/>
                      <w:sz w:val="20"/>
                    </w:rPr>
                    <w:t>g</w:t>
                  </w:r>
                  <w:r>
                    <w:rPr>
                      <w:rFonts w:ascii="Trebuchet MS"/>
                      <w:b/>
                      <w:color w:val="565656"/>
                      <w:w w:val="91"/>
                      <w:sz w:val="20"/>
                    </w:rPr>
                    <w:t>)</w:t>
                  </w:r>
                </w:p>
              </w:txbxContent>
            </v:textbox>
            <w10:wrap anchorx="page" anchory="page"/>
          </v:shape>
        </w:pict>
      </w:r>
      <w:r>
        <w:pict>
          <v:shape id="_x0000_s1830" type="#_x0000_t202" style="position:absolute;margin-left:93.85pt;margin-top:482.7pt;width:199.55pt;height:126.65pt;z-index:-1167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29" type="#_x0000_t202" style="position:absolute;margin-left:293.35pt;margin-top:482.7pt;width:282pt;height:63.2pt;z-index:-116728;mso-position-horizontal-relative:page;mso-position-vertical-relative:page" filled="f" stroked="f">
            <v:textbox inset="0,0,0,0">
              <w:txbxContent>
                <w:p w:rsidR="00C06913" w:rsidRDefault="008F06F4">
                  <w:pPr>
                    <w:pStyle w:val="BodyText"/>
                    <w:numPr>
                      <w:ilvl w:val="0"/>
                      <w:numId w:val="24"/>
                    </w:numPr>
                    <w:tabs>
                      <w:tab w:val="left" w:pos="321"/>
                    </w:tabs>
                    <w:spacing w:before="91"/>
                    <w:ind w:hanging="100"/>
                  </w:pPr>
                  <w:r>
                    <w:rPr>
                      <w:color w:val="FFFFFF"/>
                      <w:w w:val="105"/>
                    </w:rPr>
                    <w:t>IT</w:t>
                  </w:r>
                  <w:r>
                    <w:rPr>
                      <w:color w:val="FFFFFF"/>
                      <w:spacing w:val="-12"/>
                      <w:w w:val="105"/>
                    </w:rPr>
                    <w:t xml:space="preserve"> </w:t>
                  </w:r>
                  <w:r>
                    <w:rPr>
                      <w:color w:val="FFFFFF"/>
                      <w:spacing w:val="3"/>
                      <w:w w:val="105"/>
                    </w:rPr>
                    <w:t>service</w:t>
                  </w:r>
                  <w:r>
                    <w:rPr>
                      <w:color w:val="FFFFFF"/>
                      <w:spacing w:val="-11"/>
                      <w:w w:val="105"/>
                    </w:rPr>
                    <w:t xml:space="preserve"> </w:t>
                  </w:r>
                  <w:r>
                    <w:rPr>
                      <w:color w:val="FFFFFF"/>
                      <w:spacing w:val="2"/>
                      <w:w w:val="105"/>
                    </w:rPr>
                    <w:t>firms</w:t>
                  </w:r>
                  <w:r>
                    <w:rPr>
                      <w:color w:val="FFFFFF"/>
                      <w:spacing w:val="-12"/>
                      <w:w w:val="105"/>
                    </w:rPr>
                    <w:t xml:space="preserve"> </w:t>
                  </w:r>
                  <w:r>
                    <w:rPr>
                      <w:color w:val="FFFFFF"/>
                      <w:w w:val="105"/>
                    </w:rPr>
                    <w:t>include</w:t>
                  </w:r>
                  <w:r>
                    <w:rPr>
                      <w:color w:val="FFFFFF"/>
                      <w:spacing w:val="-11"/>
                      <w:w w:val="105"/>
                    </w:rPr>
                    <w:t xml:space="preserve"> </w:t>
                  </w:r>
                  <w:r>
                    <w:rPr>
                      <w:color w:val="FFFFFF"/>
                      <w:spacing w:val="3"/>
                      <w:w w:val="105"/>
                    </w:rPr>
                    <w:t>KPO</w:t>
                  </w:r>
                  <w:r>
                    <w:rPr>
                      <w:color w:val="FFFFFF"/>
                      <w:spacing w:val="-12"/>
                      <w:w w:val="105"/>
                    </w:rPr>
                    <w:t xml:space="preserve"> </w:t>
                  </w:r>
                  <w:r>
                    <w:rPr>
                      <w:color w:val="FFFFFF"/>
                      <w:spacing w:val="2"/>
                      <w:w w:val="105"/>
                    </w:rPr>
                    <w:t>activities</w:t>
                  </w:r>
                  <w:r>
                    <w:rPr>
                      <w:color w:val="FFFFFF"/>
                      <w:spacing w:val="-11"/>
                      <w:w w:val="105"/>
                    </w:rPr>
                    <w:t xml:space="preserve"> </w:t>
                  </w:r>
                  <w:r>
                    <w:rPr>
                      <w:color w:val="FFFFFF"/>
                      <w:w w:val="105"/>
                    </w:rPr>
                    <w:t>in</w:t>
                  </w:r>
                  <w:r>
                    <w:rPr>
                      <w:color w:val="FFFFFF"/>
                      <w:spacing w:val="-11"/>
                      <w:w w:val="105"/>
                    </w:rPr>
                    <w:t xml:space="preserve"> </w:t>
                  </w:r>
                  <w:r>
                    <w:rPr>
                      <w:color w:val="FFFFFF"/>
                      <w:w w:val="105"/>
                    </w:rPr>
                    <w:t>their</w:t>
                  </w:r>
                  <w:r>
                    <w:rPr>
                      <w:color w:val="FFFFFF"/>
                      <w:spacing w:val="-12"/>
                      <w:w w:val="105"/>
                    </w:rPr>
                    <w:t xml:space="preserve"> </w:t>
                  </w:r>
                  <w:r>
                    <w:rPr>
                      <w:color w:val="FFFFFF"/>
                      <w:spacing w:val="2"/>
                      <w:w w:val="105"/>
                    </w:rPr>
                    <w:t>portfolio.</w:t>
                  </w:r>
                </w:p>
                <w:p w:rsidR="00C06913" w:rsidRDefault="008F06F4">
                  <w:pPr>
                    <w:pStyle w:val="BodyText"/>
                    <w:numPr>
                      <w:ilvl w:val="0"/>
                      <w:numId w:val="24"/>
                    </w:numPr>
                    <w:tabs>
                      <w:tab w:val="left" w:pos="321"/>
                    </w:tabs>
                    <w:spacing w:before="186" w:line="156" w:lineRule="auto"/>
                    <w:ind w:right="283" w:hanging="100"/>
                  </w:pPr>
                  <w:r>
                    <w:rPr>
                      <w:color w:val="FFFFFF"/>
                      <w:w w:val="105"/>
                    </w:rPr>
                    <w:t>IT</w:t>
                  </w:r>
                  <w:r>
                    <w:rPr>
                      <w:color w:val="FFFFFF"/>
                      <w:spacing w:val="-22"/>
                      <w:w w:val="105"/>
                    </w:rPr>
                    <w:t xml:space="preserve"> </w:t>
                  </w:r>
                  <w:r>
                    <w:rPr>
                      <w:color w:val="FFFFFF"/>
                      <w:w w:val="105"/>
                    </w:rPr>
                    <w:t>companies</w:t>
                  </w:r>
                  <w:r>
                    <w:rPr>
                      <w:color w:val="FFFFFF"/>
                      <w:spacing w:val="-22"/>
                      <w:w w:val="105"/>
                    </w:rPr>
                    <w:t xml:space="preserve"> </w:t>
                  </w:r>
                  <w:r>
                    <w:rPr>
                      <w:color w:val="FFFFFF"/>
                      <w:w w:val="105"/>
                    </w:rPr>
                    <w:t>engage</w:t>
                  </w:r>
                  <w:r>
                    <w:rPr>
                      <w:color w:val="FFFFFF"/>
                      <w:spacing w:val="-21"/>
                      <w:w w:val="105"/>
                    </w:rPr>
                    <w:t xml:space="preserve"> </w:t>
                  </w:r>
                  <w:r>
                    <w:rPr>
                      <w:color w:val="FFFFFF"/>
                      <w:w w:val="105"/>
                    </w:rPr>
                    <w:t>customers</w:t>
                  </w:r>
                  <w:r>
                    <w:rPr>
                      <w:color w:val="FFFFFF"/>
                      <w:spacing w:val="-22"/>
                      <w:w w:val="105"/>
                    </w:rPr>
                    <w:t xml:space="preserve"> </w:t>
                  </w:r>
                  <w:r>
                    <w:rPr>
                      <w:color w:val="FFFFFF"/>
                      <w:w w:val="105"/>
                    </w:rPr>
                    <w:t>to</w:t>
                  </w:r>
                  <w:r>
                    <w:rPr>
                      <w:color w:val="FFFFFF"/>
                      <w:spacing w:val="-22"/>
                      <w:w w:val="105"/>
                    </w:rPr>
                    <w:t xml:space="preserve"> </w:t>
                  </w:r>
                  <w:r>
                    <w:rPr>
                      <w:color w:val="FFFFFF"/>
                      <w:w w:val="105"/>
                    </w:rPr>
                    <w:t>find</w:t>
                  </w:r>
                  <w:r>
                    <w:rPr>
                      <w:color w:val="FFFFFF"/>
                      <w:spacing w:val="-21"/>
                      <w:w w:val="105"/>
                    </w:rPr>
                    <w:t xml:space="preserve"> </w:t>
                  </w:r>
                  <w:r>
                    <w:rPr>
                      <w:color w:val="FFFFFF"/>
                      <w:w w:val="105"/>
                    </w:rPr>
                    <w:t>solutions</w:t>
                  </w:r>
                  <w:r>
                    <w:rPr>
                      <w:color w:val="FFFFFF"/>
                      <w:spacing w:val="-22"/>
                      <w:w w:val="105"/>
                    </w:rPr>
                    <w:t xml:space="preserve"> </w:t>
                  </w:r>
                  <w:r>
                    <w:rPr>
                      <w:color w:val="FFFFFF"/>
                      <w:w w:val="105"/>
                    </w:rPr>
                    <w:t>for</w:t>
                  </w:r>
                  <w:r>
                    <w:rPr>
                      <w:color w:val="FFFFFF"/>
                      <w:spacing w:val="-22"/>
                      <w:w w:val="105"/>
                    </w:rPr>
                    <w:t xml:space="preserve"> </w:t>
                  </w:r>
                  <w:r>
                    <w:rPr>
                      <w:color w:val="FFFFFF"/>
                      <w:w w:val="105"/>
                    </w:rPr>
                    <w:t xml:space="preserve">unsolved business </w:t>
                  </w:r>
                  <w:proofErr w:type="gramStart"/>
                  <w:r>
                    <w:rPr>
                      <w:color w:val="FFFFFF"/>
                      <w:w w:val="105"/>
                    </w:rPr>
                    <w:t>problems</w:t>
                  </w:r>
                  <w:r>
                    <w:rPr>
                      <w:color w:val="FFFFFF"/>
                      <w:spacing w:val="-18"/>
                      <w:w w:val="105"/>
                    </w:rPr>
                    <w:t xml:space="preserve"> </w:t>
                  </w:r>
                  <w:r>
                    <w:rPr>
                      <w:color w:val="FFFFFF"/>
                      <w:w w:val="105"/>
                    </w:rPr>
                    <w:t>.</w:t>
                  </w:r>
                  <w:proofErr w:type="gramEnd"/>
                </w:p>
                <w:p w:rsidR="00C06913" w:rsidRDefault="00C06913">
                  <w:pPr>
                    <w:pStyle w:val="BodyText"/>
                    <w:rPr>
                      <w:rFonts w:ascii="Times New Roman"/>
                      <w:sz w:val="17"/>
                    </w:rPr>
                  </w:pPr>
                </w:p>
              </w:txbxContent>
            </v:textbox>
            <w10:wrap anchorx="page" anchory="page"/>
          </v:shape>
        </w:pict>
      </w:r>
      <w:r>
        <w:pict>
          <v:shape id="_x0000_s1828" type="#_x0000_t202" style="position:absolute;margin-left:293.35pt;margin-top:545.9pt;width:282pt;height:63.45pt;z-index:-116704;mso-position-horizontal-relative:page;mso-position-vertical-relative:page" filled="f" stroked="f">
            <v:textbox inset="0,0,0,0">
              <w:txbxContent>
                <w:p w:rsidR="00C06913" w:rsidRDefault="00C06913">
                  <w:pPr>
                    <w:pStyle w:val="BodyText"/>
                    <w:spacing w:before="1"/>
                    <w:ind w:left="0"/>
                    <w:rPr>
                      <w:rFonts w:ascii="Times New Roman"/>
                      <w:sz w:val="20"/>
                    </w:rPr>
                  </w:pPr>
                </w:p>
                <w:p w:rsidR="00C06913" w:rsidRDefault="008F06F4">
                  <w:pPr>
                    <w:pStyle w:val="BodyText"/>
                    <w:spacing w:before="0" w:line="156" w:lineRule="auto"/>
                    <w:ind w:left="179" w:right="197"/>
                  </w:pPr>
                  <w:r>
                    <w:rPr>
                      <w:color w:val="565656"/>
                    </w:rPr>
                    <w:t xml:space="preserve">For example, between 2002 and 2005, </w:t>
                  </w:r>
                  <w:r>
                    <w:rPr>
                      <w:rFonts w:ascii="Trebuchet MS"/>
                      <w:b/>
                      <w:color w:val="565656"/>
                    </w:rPr>
                    <w:t xml:space="preserve">Indian </w:t>
                  </w:r>
                  <w:r>
                    <w:rPr>
                      <w:color w:val="565656"/>
                    </w:rPr>
                    <w:t>firms Infosys, Wipro, TCS and WNS amongst others developed and launched business consulting services practices.</w:t>
                  </w:r>
                </w:p>
                <w:p w:rsidR="00C06913" w:rsidRDefault="00C06913">
                  <w:pPr>
                    <w:pStyle w:val="BodyText"/>
                    <w:rPr>
                      <w:rFonts w:ascii="Times New Roman"/>
                      <w:sz w:val="17"/>
                    </w:rPr>
                  </w:pPr>
                </w:p>
              </w:txbxContent>
            </v:textbox>
            <w10:wrap anchorx="page" anchory="page"/>
          </v:shape>
        </w:pict>
      </w:r>
      <w:r>
        <w:pict>
          <v:shape id="_x0000_s1827" type="#_x0000_t202" style="position:absolute;margin-left:35.95pt;margin-top:609.35pt;width:57.9pt;height:124.9pt;z-index:-116680;mso-position-horizontal-relative:page;mso-position-vertical-relative:page" filled="f" stroked="f">
            <v:textbox style="layout-flow:vertical;mso-layout-flow-alt:bottom-to-top" inset="0,0,0,0">
              <w:txbxContent>
                <w:p w:rsidR="00C06913" w:rsidRDefault="008F06F4">
                  <w:pPr>
                    <w:spacing w:before="114" w:line="276" w:lineRule="auto"/>
                    <w:ind w:left="477" w:right="-855" w:firstLine="297"/>
                    <w:rPr>
                      <w:rFonts w:ascii="Trebuchet MS"/>
                      <w:b/>
                      <w:sz w:val="24"/>
                    </w:rPr>
                  </w:pPr>
                  <w:r>
                    <w:rPr>
                      <w:rFonts w:ascii="Trebuchet MS"/>
                      <w:b/>
                      <w:color w:val="565656"/>
                      <w:spacing w:val="-2"/>
                      <w:w w:val="101"/>
                      <w:sz w:val="24"/>
                    </w:rPr>
                    <w:t>I</w:t>
                  </w:r>
                  <w:r>
                    <w:rPr>
                      <w:rFonts w:ascii="Trebuchet MS"/>
                      <w:b/>
                      <w:color w:val="565656"/>
                      <w:w w:val="101"/>
                      <w:sz w:val="24"/>
                    </w:rPr>
                    <w:t>n</w:t>
                  </w:r>
                  <w:r>
                    <w:rPr>
                      <w:rFonts w:ascii="Trebuchet MS"/>
                      <w:b/>
                      <w:color w:val="565656"/>
                      <w:spacing w:val="-1"/>
                      <w:w w:val="96"/>
                      <w:sz w:val="24"/>
                    </w:rPr>
                    <w:t>d</w:t>
                  </w:r>
                  <w:r>
                    <w:rPr>
                      <w:rFonts w:ascii="Trebuchet MS"/>
                      <w:b/>
                      <w:color w:val="565656"/>
                      <w:w w:val="96"/>
                      <w:sz w:val="24"/>
                    </w:rPr>
                    <w:t>u</w:t>
                  </w:r>
                  <w:r>
                    <w:rPr>
                      <w:rFonts w:ascii="Trebuchet MS"/>
                      <w:b/>
                      <w:color w:val="565656"/>
                      <w:spacing w:val="2"/>
                      <w:w w:val="116"/>
                      <w:sz w:val="24"/>
                    </w:rPr>
                    <w:t>s</w:t>
                  </w:r>
                  <w:r>
                    <w:rPr>
                      <w:rFonts w:ascii="Trebuchet MS"/>
                      <w:b/>
                      <w:color w:val="565656"/>
                      <w:spacing w:val="-1"/>
                      <w:w w:val="88"/>
                      <w:sz w:val="24"/>
                    </w:rPr>
                    <w:t>t</w:t>
                  </w:r>
                  <w:r>
                    <w:rPr>
                      <w:rFonts w:ascii="Trebuchet MS"/>
                      <w:b/>
                      <w:color w:val="565656"/>
                      <w:spacing w:val="10"/>
                      <w:w w:val="106"/>
                      <w:sz w:val="24"/>
                    </w:rPr>
                    <w:t>r</w:t>
                  </w:r>
                  <w:r>
                    <w:rPr>
                      <w:rFonts w:ascii="Trebuchet MS"/>
                      <w:b/>
                      <w:color w:val="565656"/>
                      <w:w w:val="92"/>
                      <w:sz w:val="24"/>
                    </w:rPr>
                    <w:t xml:space="preserve">y </w:t>
                  </w:r>
                  <w:r>
                    <w:rPr>
                      <w:rFonts w:ascii="Trebuchet MS"/>
                      <w:b/>
                      <w:color w:val="565656"/>
                      <w:spacing w:val="-2"/>
                      <w:w w:val="115"/>
                      <w:sz w:val="24"/>
                    </w:rPr>
                    <w:t>S</w:t>
                  </w:r>
                  <w:r>
                    <w:rPr>
                      <w:rFonts w:ascii="Trebuchet MS"/>
                      <w:b/>
                      <w:color w:val="565656"/>
                      <w:w w:val="96"/>
                      <w:sz w:val="24"/>
                    </w:rPr>
                    <w:t>p</w:t>
                  </w:r>
                  <w:r>
                    <w:rPr>
                      <w:rFonts w:ascii="Trebuchet MS"/>
                      <w:b/>
                      <w:color w:val="565656"/>
                      <w:w w:val="95"/>
                      <w:sz w:val="24"/>
                    </w:rPr>
                    <w:t>e</w:t>
                  </w:r>
                  <w:r>
                    <w:rPr>
                      <w:rFonts w:ascii="Trebuchet MS"/>
                      <w:b/>
                      <w:color w:val="565656"/>
                      <w:w w:val="93"/>
                      <w:sz w:val="24"/>
                    </w:rPr>
                    <w:t>c</w:t>
                  </w:r>
                  <w:r>
                    <w:rPr>
                      <w:rFonts w:ascii="Trebuchet MS"/>
                      <w:b/>
                      <w:color w:val="565656"/>
                      <w:spacing w:val="-1"/>
                      <w:w w:val="98"/>
                      <w:sz w:val="24"/>
                    </w:rPr>
                    <w:t>iali</w:t>
                  </w:r>
                  <w:r>
                    <w:rPr>
                      <w:rFonts w:ascii="Trebuchet MS"/>
                      <w:b/>
                      <w:color w:val="565656"/>
                      <w:spacing w:val="2"/>
                      <w:w w:val="90"/>
                      <w:sz w:val="24"/>
                    </w:rPr>
                    <w:t>z</w:t>
                  </w:r>
                  <w:r>
                    <w:rPr>
                      <w:rFonts w:ascii="Trebuchet MS"/>
                      <w:b/>
                      <w:color w:val="565656"/>
                      <w:sz w:val="24"/>
                    </w:rPr>
                    <w:t>a</w:t>
                  </w:r>
                  <w:r>
                    <w:rPr>
                      <w:rFonts w:ascii="Trebuchet MS"/>
                      <w:b/>
                      <w:color w:val="565656"/>
                      <w:spacing w:val="-1"/>
                      <w:w w:val="90"/>
                      <w:sz w:val="24"/>
                    </w:rPr>
                    <w:t>ti</w:t>
                  </w:r>
                  <w:r>
                    <w:rPr>
                      <w:rFonts w:ascii="Trebuchet MS"/>
                      <w:b/>
                      <w:color w:val="565656"/>
                      <w:spacing w:val="-1"/>
                      <w:w w:val="95"/>
                      <w:sz w:val="24"/>
                    </w:rPr>
                    <w:t>o</w:t>
                  </w:r>
                  <w:r>
                    <w:rPr>
                      <w:rFonts w:ascii="Trebuchet MS"/>
                      <w:b/>
                      <w:color w:val="565656"/>
                      <w:w w:val="97"/>
                      <w:sz w:val="24"/>
                    </w:rPr>
                    <w:t xml:space="preserve">n </w:t>
                  </w:r>
                  <w:r>
                    <w:rPr>
                      <w:rFonts w:ascii="Trebuchet MS"/>
                      <w:b/>
                      <w:color w:val="565656"/>
                      <w:spacing w:val="-4"/>
                      <w:w w:val="91"/>
                      <w:sz w:val="24"/>
                    </w:rPr>
                    <w:t>(</w:t>
                  </w:r>
                  <w:proofErr w:type="spellStart"/>
                  <w:r>
                    <w:rPr>
                      <w:rFonts w:ascii="Trebuchet MS"/>
                      <w:b/>
                      <w:color w:val="565656"/>
                      <w:spacing w:val="-2"/>
                      <w:w w:val="101"/>
                      <w:sz w:val="24"/>
                    </w:rPr>
                    <w:t>I</w:t>
                  </w:r>
                  <w:r>
                    <w:rPr>
                      <w:rFonts w:ascii="Trebuchet MS"/>
                      <w:b/>
                      <w:color w:val="565656"/>
                      <w:w w:val="101"/>
                      <w:sz w:val="24"/>
                    </w:rPr>
                    <w:t>n</w:t>
                  </w:r>
                  <w:r>
                    <w:rPr>
                      <w:rFonts w:ascii="Trebuchet MS"/>
                      <w:b/>
                      <w:color w:val="565656"/>
                      <w:spacing w:val="-2"/>
                      <w:w w:val="92"/>
                      <w:sz w:val="24"/>
                    </w:rPr>
                    <w:t>t</w:t>
                  </w:r>
                  <w:r>
                    <w:rPr>
                      <w:rFonts w:ascii="Trebuchet MS"/>
                      <w:b/>
                      <w:color w:val="565656"/>
                      <w:spacing w:val="-1"/>
                      <w:w w:val="92"/>
                      <w:sz w:val="24"/>
                    </w:rPr>
                    <w:t>e</w:t>
                  </w:r>
                  <w:r>
                    <w:rPr>
                      <w:rFonts w:ascii="Trebuchet MS"/>
                      <w:b/>
                      <w:color w:val="565656"/>
                      <w:spacing w:val="2"/>
                      <w:w w:val="106"/>
                      <w:sz w:val="24"/>
                    </w:rPr>
                    <w:t>r</w:t>
                  </w:r>
                  <w:r>
                    <w:rPr>
                      <w:rFonts w:ascii="Trebuchet MS"/>
                      <w:b/>
                      <w:color w:val="565656"/>
                      <w:spacing w:val="1"/>
                      <w:w w:val="116"/>
                      <w:sz w:val="24"/>
                    </w:rPr>
                    <w:t>s</w:t>
                  </w:r>
                  <w:r>
                    <w:rPr>
                      <w:rFonts w:ascii="Trebuchet MS"/>
                      <w:b/>
                      <w:color w:val="565656"/>
                      <w:w w:val="95"/>
                      <w:sz w:val="24"/>
                    </w:rPr>
                    <w:t>e</w:t>
                  </w:r>
                  <w:r>
                    <w:rPr>
                      <w:rFonts w:ascii="Trebuchet MS"/>
                      <w:b/>
                      <w:color w:val="565656"/>
                      <w:spacing w:val="5"/>
                      <w:w w:val="93"/>
                      <w:sz w:val="24"/>
                    </w:rPr>
                    <w:t>c</w:t>
                  </w:r>
                  <w:r>
                    <w:rPr>
                      <w:rFonts w:ascii="Trebuchet MS"/>
                      <w:b/>
                      <w:color w:val="565656"/>
                      <w:spacing w:val="-2"/>
                      <w:w w:val="88"/>
                      <w:sz w:val="24"/>
                    </w:rPr>
                    <w:t>t</w:t>
                  </w:r>
                  <w:r>
                    <w:rPr>
                      <w:rFonts w:ascii="Trebuchet MS"/>
                      <w:b/>
                      <w:color w:val="565656"/>
                      <w:spacing w:val="-1"/>
                      <w:w w:val="95"/>
                      <w:sz w:val="24"/>
                    </w:rPr>
                    <w:t>o</w:t>
                  </w:r>
                  <w:r>
                    <w:rPr>
                      <w:rFonts w:ascii="Trebuchet MS"/>
                      <w:b/>
                      <w:color w:val="565656"/>
                      <w:spacing w:val="4"/>
                      <w:w w:val="106"/>
                      <w:sz w:val="24"/>
                    </w:rPr>
                    <w:t>r</w:t>
                  </w:r>
                  <w:r>
                    <w:rPr>
                      <w:rFonts w:ascii="Trebuchet MS"/>
                      <w:b/>
                      <w:color w:val="565656"/>
                      <w:spacing w:val="-1"/>
                      <w:sz w:val="24"/>
                    </w:rPr>
                    <w:t>a</w:t>
                  </w:r>
                  <w:r>
                    <w:rPr>
                      <w:rFonts w:ascii="Trebuchet MS"/>
                      <w:b/>
                      <w:color w:val="565656"/>
                      <w:w w:val="110"/>
                      <w:sz w:val="24"/>
                    </w:rPr>
                    <w:t>l</w:t>
                  </w:r>
                  <w:proofErr w:type="spellEnd"/>
                </w:p>
              </w:txbxContent>
            </v:textbox>
            <w10:wrap anchorx="page" anchory="page"/>
          </v:shape>
        </w:pict>
      </w:r>
      <w:r>
        <w:pict>
          <v:shape id="_x0000_s1826" type="#_x0000_t202" style="position:absolute;margin-left:93.85pt;margin-top:609.35pt;width:199.55pt;height:124.9pt;z-index:-116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825" type="#_x0000_t202" style="position:absolute;margin-left:293.35pt;margin-top:609.35pt;width:282pt;height:52.1pt;z-index:-116632;mso-position-horizontal-relative:page;mso-position-vertical-relative:page" filled="f" stroked="f">
            <v:textbox inset="0,0,0,0">
              <w:txbxContent>
                <w:p w:rsidR="00C06913" w:rsidRDefault="008F06F4">
                  <w:pPr>
                    <w:pStyle w:val="BodyText"/>
                    <w:numPr>
                      <w:ilvl w:val="0"/>
                      <w:numId w:val="23"/>
                    </w:numPr>
                    <w:tabs>
                      <w:tab w:val="left" w:pos="321"/>
                    </w:tabs>
                    <w:spacing w:before="191" w:line="156" w:lineRule="auto"/>
                    <w:ind w:right="139" w:hanging="120"/>
                  </w:pPr>
                  <w:r>
                    <w:rPr>
                      <w:color w:val="FFFFFF"/>
                      <w:w w:val="105"/>
                    </w:rPr>
                    <w:t>Companies</w:t>
                  </w:r>
                  <w:r>
                    <w:rPr>
                      <w:color w:val="FFFFFF"/>
                      <w:spacing w:val="-35"/>
                      <w:w w:val="105"/>
                    </w:rPr>
                    <w:t xml:space="preserve"> </w:t>
                  </w:r>
                  <w:r>
                    <w:rPr>
                      <w:color w:val="FFFFFF"/>
                      <w:spacing w:val="2"/>
                      <w:w w:val="105"/>
                    </w:rPr>
                    <w:t>offering</w:t>
                  </w:r>
                  <w:r>
                    <w:rPr>
                      <w:color w:val="FFFFFF"/>
                      <w:spacing w:val="-34"/>
                      <w:w w:val="105"/>
                    </w:rPr>
                    <w:t xml:space="preserve"> </w:t>
                  </w:r>
                  <w:r>
                    <w:rPr>
                      <w:color w:val="FFFFFF"/>
                      <w:w w:val="105"/>
                    </w:rPr>
                    <w:t>some</w:t>
                  </w:r>
                  <w:r>
                    <w:rPr>
                      <w:color w:val="FFFFFF"/>
                      <w:spacing w:val="-34"/>
                      <w:w w:val="105"/>
                    </w:rPr>
                    <w:t xml:space="preserve"> </w:t>
                  </w:r>
                  <w:r>
                    <w:rPr>
                      <w:color w:val="FFFFFF"/>
                      <w:w w:val="105"/>
                    </w:rPr>
                    <w:t>ITO,</w:t>
                  </w:r>
                  <w:r>
                    <w:rPr>
                      <w:color w:val="FFFFFF"/>
                      <w:spacing w:val="-35"/>
                      <w:w w:val="105"/>
                    </w:rPr>
                    <w:t xml:space="preserve"> </w:t>
                  </w:r>
                  <w:r>
                    <w:rPr>
                      <w:color w:val="FFFFFF"/>
                      <w:w w:val="105"/>
                    </w:rPr>
                    <w:t>BPO</w:t>
                  </w:r>
                  <w:r>
                    <w:rPr>
                      <w:color w:val="FFFFFF"/>
                      <w:spacing w:val="-34"/>
                      <w:w w:val="105"/>
                    </w:rPr>
                    <w:t xml:space="preserve"> </w:t>
                  </w:r>
                  <w:r>
                    <w:rPr>
                      <w:color w:val="FFFFFF"/>
                      <w:w w:val="105"/>
                    </w:rPr>
                    <w:t>and</w:t>
                  </w:r>
                  <w:r>
                    <w:rPr>
                      <w:color w:val="FFFFFF"/>
                      <w:spacing w:val="-34"/>
                      <w:w w:val="105"/>
                    </w:rPr>
                    <w:t xml:space="preserve"> </w:t>
                  </w:r>
                  <w:r>
                    <w:rPr>
                      <w:color w:val="FFFFFF"/>
                      <w:spacing w:val="3"/>
                      <w:w w:val="105"/>
                    </w:rPr>
                    <w:t>KPO</w:t>
                  </w:r>
                  <w:r>
                    <w:rPr>
                      <w:color w:val="FFFFFF"/>
                      <w:spacing w:val="-34"/>
                      <w:w w:val="105"/>
                    </w:rPr>
                    <w:t xml:space="preserve"> </w:t>
                  </w:r>
                  <w:r>
                    <w:rPr>
                      <w:color w:val="FFFFFF"/>
                      <w:spacing w:val="3"/>
                      <w:w w:val="105"/>
                    </w:rPr>
                    <w:t>services</w:t>
                  </w:r>
                  <w:r>
                    <w:rPr>
                      <w:color w:val="FFFFFF"/>
                      <w:spacing w:val="-35"/>
                      <w:w w:val="105"/>
                    </w:rPr>
                    <w:t xml:space="preserve"> </w:t>
                  </w:r>
                  <w:r>
                    <w:rPr>
                      <w:color w:val="FFFFFF"/>
                      <w:w w:val="105"/>
                    </w:rPr>
                    <w:t>for</w:t>
                  </w:r>
                  <w:r>
                    <w:rPr>
                      <w:color w:val="FFFFFF"/>
                      <w:spacing w:val="-34"/>
                      <w:w w:val="105"/>
                    </w:rPr>
                    <w:t xml:space="preserve"> </w:t>
                  </w:r>
                  <w:r>
                    <w:rPr>
                      <w:color w:val="FFFFFF"/>
                      <w:w w:val="105"/>
                    </w:rPr>
                    <w:t>a</w:t>
                  </w:r>
                  <w:r>
                    <w:rPr>
                      <w:color w:val="FFFFFF"/>
                      <w:spacing w:val="-34"/>
                      <w:w w:val="105"/>
                    </w:rPr>
                    <w:t xml:space="preserve"> </w:t>
                  </w:r>
                  <w:r>
                    <w:rPr>
                      <w:color w:val="FFFFFF"/>
                      <w:w w:val="105"/>
                    </w:rPr>
                    <w:t>wide range</w:t>
                  </w:r>
                  <w:r>
                    <w:rPr>
                      <w:color w:val="FFFFFF"/>
                      <w:spacing w:val="-15"/>
                      <w:w w:val="105"/>
                    </w:rPr>
                    <w:t xml:space="preserve"> </w:t>
                  </w:r>
                  <w:r>
                    <w:rPr>
                      <w:color w:val="FFFFFF"/>
                      <w:w w:val="105"/>
                    </w:rPr>
                    <w:t>of</w:t>
                  </w:r>
                  <w:r>
                    <w:rPr>
                      <w:color w:val="FFFFFF"/>
                      <w:spacing w:val="-15"/>
                      <w:w w:val="105"/>
                    </w:rPr>
                    <w:t xml:space="preserve"> </w:t>
                  </w:r>
                  <w:r>
                    <w:rPr>
                      <w:color w:val="FFFFFF"/>
                      <w:w w:val="105"/>
                    </w:rPr>
                    <w:t>industries</w:t>
                  </w:r>
                  <w:r>
                    <w:rPr>
                      <w:color w:val="FFFFFF"/>
                      <w:spacing w:val="-14"/>
                      <w:w w:val="105"/>
                    </w:rPr>
                    <w:t xml:space="preserve"> </w:t>
                  </w:r>
                  <w:r>
                    <w:rPr>
                      <w:color w:val="FFFFFF"/>
                      <w:spacing w:val="3"/>
                      <w:w w:val="105"/>
                    </w:rPr>
                    <w:t>start</w:t>
                  </w:r>
                  <w:r>
                    <w:rPr>
                      <w:color w:val="FFFFFF"/>
                      <w:spacing w:val="-15"/>
                      <w:w w:val="105"/>
                    </w:rPr>
                    <w:t xml:space="preserve"> </w:t>
                  </w:r>
                  <w:proofErr w:type="spellStart"/>
                  <w:r>
                    <w:rPr>
                      <w:color w:val="FFFFFF"/>
                      <w:w w:val="105"/>
                    </w:rPr>
                    <w:t>specializating</w:t>
                  </w:r>
                  <w:proofErr w:type="spellEnd"/>
                  <w:r>
                    <w:rPr>
                      <w:color w:val="FFFFFF"/>
                      <w:spacing w:val="-15"/>
                      <w:w w:val="105"/>
                    </w:rPr>
                    <w:t xml:space="preserve"> </w:t>
                  </w:r>
                  <w:r>
                    <w:rPr>
                      <w:color w:val="FFFFFF"/>
                      <w:w w:val="105"/>
                    </w:rPr>
                    <w:t>and</w:t>
                  </w:r>
                  <w:r>
                    <w:rPr>
                      <w:color w:val="FFFFFF"/>
                      <w:spacing w:val="-14"/>
                      <w:w w:val="105"/>
                    </w:rPr>
                    <w:t xml:space="preserve"> </w:t>
                  </w:r>
                  <w:r>
                    <w:rPr>
                      <w:color w:val="FFFFFF"/>
                      <w:w w:val="105"/>
                    </w:rPr>
                    <w:t>focus</w:t>
                  </w:r>
                  <w:r>
                    <w:rPr>
                      <w:color w:val="FFFFFF"/>
                      <w:spacing w:val="-15"/>
                      <w:w w:val="105"/>
                    </w:rPr>
                    <w:t xml:space="preserve"> </w:t>
                  </w:r>
                  <w:r>
                    <w:rPr>
                      <w:color w:val="FFFFFF"/>
                      <w:w w:val="105"/>
                    </w:rPr>
                    <w:t>on</w:t>
                  </w:r>
                  <w:r>
                    <w:rPr>
                      <w:color w:val="FFFFFF"/>
                      <w:spacing w:val="-14"/>
                      <w:w w:val="105"/>
                    </w:rPr>
                    <w:t xml:space="preserve"> </w:t>
                  </w:r>
                  <w:r>
                    <w:rPr>
                      <w:color w:val="FFFFFF"/>
                      <w:w w:val="105"/>
                    </w:rPr>
                    <w:t>key</w:t>
                  </w:r>
                  <w:r>
                    <w:rPr>
                      <w:color w:val="FFFFFF"/>
                      <w:spacing w:val="-15"/>
                      <w:w w:val="105"/>
                    </w:rPr>
                    <w:t xml:space="preserve"> </w:t>
                  </w:r>
                  <w:proofErr w:type="spellStart"/>
                  <w:r>
                    <w:rPr>
                      <w:color w:val="FFFFFF"/>
                      <w:w w:val="105"/>
                    </w:rPr>
                    <w:t>indus</w:t>
                  </w:r>
                  <w:proofErr w:type="spellEnd"/>
                  <w:r>
                    <w:rPr>
                      <w:color w:val="FFFFFF"/>
                      <w:w w:val="105"/>
                    </w:rPr>
                    <w:t>- tries to develop</w:t>
                  </w:r>
                  <w:r>
                    <w:rPr>
                      <w:color w:val="FFFFFF"/>
                      <w:spacing w:val="-28"/>
                      <w:w w:val="105"/>
                    </w:rPr>
                    <w:t xml:space="preserve"> </w:t>
                  </w:r>
                  <w:r>
                    <w:rPr>
                      <w:color w:val="FFFFFF"/>
                      <w:spacing w:val="2"/>
                      <w:w w:val="105"/>
                    </w:rPr>
                    <w:t>expertise.</w:t>
                  </w:r>
                </w:p>
                <w:p w:rsidR="00C06913" w:rsidRDefault="00C06913">
                  <w:pPr>
                    <w:pStyle w:val="BodyText"/>
                    <w:rPr>
                      <w:rFonts w:ascii="Times New Roman"/>
                      <w:sz w:val="17"/>
                    </w:rPr>
                  </w:pPr>
                </w:p>
              </w:txbxContent>
            </v:textbox>
            <w10:wrap anchorx="page" anchory="page"/>
          </v:shape>
        </w:pict>
      </w:r>
      <w:r>
        <w:pict>
          <v:shape id="_x0000_s1824" type="#_x0000_t202" style="position:absolute;margin-left:293.35pt;margin-top:661.4pt;width:282pt;height:72.85pt;z-index:-116608;mso-position-horizontal-relative:page;mso-position-vertical-relative:page" filled="f" stroked="f">
            <v:textbox inset="0,0,0,0">
              <w:txbxContent>
                <w:p w:rsidR="00C06913" w:rsidRDefault="00C06913">
                  <w:pPr>
                    <w:pStyle w:val="BodyText"/>
                    <w:spacing w:before="8"/>
                    <w:ind w:left="0"/>
                    <w:rPr>
                      <w:rFonts w:ascii="Times New Roman"/>
                      <w:sz w:val="21"/>
                    </w:rPr>
                  </w:pPr>
                </w:p>
                <w:p w:rsidR="00C06913" w:rsidRDefault="008F06F4">
                  <w:pPr>
                    <w:pStyle w:val="BodyText"/>
                    <w:spacing w:before="0" w:line="156" w:lineRule="auto"/>
                    <w:ind w:left="179"/>
                  </w:pPr>
                  <w:r>
                    <w:rPr>
                      <w:color w:val="565656"/>
                      <w:spacing w:val="2"/>
                      <w:w w:val="105"/>
                    </w:rPr>
                    <w:t xml:space="preserve">The </w:t>
                  </w:r>
                  <w:r>
                    <w:rPr>
                      <w:rFonts w:ascii="Trebuchet MS"/>
                      <w:b/>
                      <w:color w:val="565656"/>
                      <w:w w:val="105"/>
                    </w:rPr>
                    <w:t>Czech Republic</w:t>
                  </w:r>
                  <w:r>
                    <w:rPr>
                      <w:color w:val="565656"/>
                      <w:w w:val="105"/>
                    </w:rPr>
                    <w:t xml:space="preserve">, which entered into the </w:t>
                  </w:r>
                  <w:r>
                    <w:rPr>
                      <w:color w:val="565656"/>
                      <w:spacing w:val="2"/>
                      <w:w w:val="105"/>
                    </w:rPr>
                    <w:t xml:space="preserve">offshore </w:t>
                  </w:r>
                  <w:r>
                    <w:rPr>
                      <w:color w:val="565656"/>
                      <w:spacing w:val="3"/>
                      <w:w w:val="105"/>
                    </w:rPr>
                    <w:t xml:space="preserve">services </w:t>
                  </w:r>
                  <w:r>
                    <w:rPr>
                      <w:color w:val="565656"/>
                      <w:spacing w:val="2"/>
                      <w:w w:val="105"/>
                    </w:rPr>
                    <w:t xml:space="preserve">industry </w:t>
                  </w:r>
                  <w:r>
                    <w:rPr>
                      <w:color w:val="565656"/>
                      <w:w w:val="105"/>
                    </w:rPr>
                    <w:t xml:space="preserve">through the establishment of BPO shared </w:t>
                  </w:r>
                  <w:r>
                    <w:rPr>
                      <w:color w:val="565656"/>
                      <w:spacing w:val="3"/>
                      <w:w w:val="105"/>
                    </w:rPr>
                    <w:t xml:space="preserve">services </w:t>
                  </w:r>
                  <w:r>
                    <w:rPr>
                      <w:color w:val="565656"/>
                      <w:spacing w:val="2"/>
                      <w:w w:val="105"/>
                    </w:rPr>
                    <w:t>activities,</w:t>
                  </w:r>
                  <w:r>
                    <w:rPr>
                      <w:color w:val="565656"/>
                      <w:spacing w:val="-20"/>
                      <w:w w:val="105"/>
                    </w:rPr>
                    <w:t xml:space="preserve"> </w:t>
                  </w:r>
                  <w:r>
                    <w:rPr>
                      <w:color w:val="565656"/>
                      <w:w w:val="105"/>
                    </w:rPr>
                    <w:t>has</w:t>
                  </w:r>
                  <w:r>
                    <w:rPr>
                      <w:color w:val="565656"/>
                      <w:spacing w:val="-20"/>
                      <w:w w:val="105"/>
                    </w:rPr>
                    <w:t xml:space="preserve"> </w:t>
                  </w:r>
                  <w:r>
                    <w:rPr>
                      <w:color w:val="565656"/>
                      <w:w w:val="105"/>
                    </w:rPr>
                    <w:t>quickly</w:t>
                  </w:r>
                  <w:r>
                    <w:rPr>
                      <w:color w:val="565656"/>
                      <w:spacing w:val="-19"/>
                      <w:w w:val="105"/>
                    </w:rPr>
                    <w:t xml:space="preserve"> </w:t>
                  </w:r>
                  <w:r>
                    <w:rPr>
                      <w:color w:val="565656"/>
                      <w:w w:val="105"/>
                    </w:rPr>
                    <w:t>upgraded</w:t>
                  </w:r>
                  <w:r>
                    <w:rPr>
                      <w:color w:val="565656"/>
                      <w:spacing w:val="-20"/>
                      <w:w w:val="105"/>
                    </w:rPr>
                    <w:t xml:space="preserve"> </w:t>
                  </w:r>
                  <w:r>
                    <w:rPr>
                      <w:color w:val="565656"/>
                      <w:w w:val="105"/>
                    </w:rPr>
                    <w:t>into</w:t>
                  </w:r>
                  <w:r>
                    <w:rPr>
                      <w:color w:val="565656"/>
                      <w:spacing w:val="-19"/>
                      <w:w w:val="105"/>
                    </w:rPr>
                    <w:t xml:space="preserve"> </w:t>
                  </w:r>
                  <w:r>
                    <w:rPr>
                      <w:color w:val="565656"/>
                      <w:w w:val="105"/>
                    </w:rPr>
                    <w:t>R&amp;D</w:t>
                  </w:r>
                  <w:r>
                    <w:rPr>
                      <w:color w:val="565656"/>
                      <w:spacing w:val="-20"/>
                      <w:w w:val="105"/>
                    </w:rPr>
                    <w:t xml:space="preserve"> </w:t>
                  </w:r>
                  <w:r>
                    <w:rPr>
                      <w:color w:val="565656"/>
                      <w:w w:val="105"/>
                    </w:rPr>
                    <w:t>segments</w:t>
                  </w:r>
                  <w:r>
                    <w:rPr>
                      <w:color w:val="565656"/>
                      <w:spacing w:val="-19"/>
                      <w:w w:val="105"/>
                    </w:rPr>
                    <w:t xml:space="preserve"> </w:t>
                  </w:r>
                  <w:r>
                    <w:rPr>
                      <w:color w:val="565656"/>
                      <w:w w:val="105"/>
                    </w:rPr>
                    <w:t>of</w:t>
                  </w:r>
                  <w:r>
                    <w:rPr>
                      <w:color w:val="565656"/>
                      <w:spacing w:val="-20"/>
                      <w:w w:val="105"/>
                    </w:rPr>
                    <w:t xml:space="preserve"> </w:t>
                  </w:r>
                  <w:r>
                    <w:rPr>
                      <w:color w:val="565656"/>
                      <w:spacing w:val="2"/>
                      <w:w w:val="105"/>
                    </w:rPr>
                    <w:t>vertical</w:t>
                  </w:r>
                  <w:r>
                    <w:rPr>
                      <w:color w:val="565656"/>
                      <w:spacing w:val="-19"/>
                      <w:w w:val="105"/>
                    </w:rPr>
                    <w:t xml:space="preserve"> </w:t>
                  </w:r>
                  <w:r>
                    <w:rPr>
                      <w:color w:val="565656"/>
                      <w:w w:val="105"/>
                    </w:rPr>
                    <w:t xml:space="preserve">in- </w:t>
                  </w:r>
                  <w:proofErr w:type="spellStart"/>
                  <w:r>
                    <w:rPr>
                      <w:color w:val="565656"/>
                      <w:spacing w:val="2"/>
                      <w:w w:val="105"/>
                    </w:rPr>
                    <w:t>dustries</w:t>
                  </w:r>
                  <w:proofErr w:type="spellEnd"/>
                  <w:r>
                    <w:rPr>
                      <w:color w:val="565656"/>
                      <w:spacing w:val="2"/>
                      <w:w w:val="105"/>
                    </w:rPr>
                    <w:t>,</w:t>
                  </w:r>
                  <w:r>
                    <w:rPr>
                      <w:color w:val="565656"/>
                      <w:spacing w:val="-21"/>
                      <w:w w:val="105"/>
                    </w:rPr>
                    <w:t xml:space="preserve"> </w:t>
                  </w:r>
                  <w:r>
                    <w:rPr>
                      <w:color w:val="565656"/>
                      <w:spacing w:val="2"/>
                      <w:w w:val="105"/>
                    </w:rPr>
                    <w:t>particularly</w:t>
                  </w:r>
                  <w:r>
                    <w:rPr>
                      <w:color w:val="565656"/>
                      <w:spacing w:val="-20"/>
                      <w:w w:val="105"/>
                    </w:rPr>
                    <w:t xml:space="preserve"> </w:t>
                  </w:r>
                  <w:r>
                    <w:rPr>
                      <w:color w:val="565656"/>
                      <w:w w:val="105"/>
                    </w:rPr>
                    <w:t>in</w:t>
                  </w:r>
                  <w:r>
                    <w:rPr>
                      <w:color w:val="565656"/>
                      <w:spacing w:val="-21"/>
                      <w:w w:val="105"/>
                    </w:rPr>
                    <w:t xml:space="preserve"> </w:t>
                  </w:r>
                  <w:r>
                    <w:rPr>
                      <w:color w:val="565656"/>
                      <w:w w:val="105"/>
                    </w:rPr>
                    <w:t>the</w:t>
                  </w:r>
                  <w:r>
                    <w:rPr>
                      <w:color w:val="565656"/>
                      <w:spacing w:val="-20"/>
                      <w:w w:val="105"/>
                    </w:rPr>
                    <w:t xml:space="preserve"> </w:t>
                  </w:r>
                  <w:r>
                    <w:rPr>
                      <w:color w:val="565656"/>
                      <w:w w:val="105"/>
                    </w:rPr>
                    <w:t>automotive,</w:t>
                  </w:r>
                  <w:r>
                    <w:rPr>
                      <w:color w:val="565656"/>
                      <w:spacing w:val="-21"/>
                      <w:w w:val="105"/>
                    </w:rPr>
                    <w:t xml:space="preserve"> </w:t>
                  </w:r>
                  <w:r>
                    <w:rPr>
                      <w:color w:val="565656"/>
                      <w:w w:val="105"/>
                    </w:rPr>
                    <w:t>aerospace</w:t>
                  </w:r>
                  <w:r>
                    <w:rPr>
                      <w:color w:val="565656"/>
                      <w:spacing w:val="-20"/>
                      <w:w w:val="105"/>
                    </w:rPr>
                    <w:t xml:space="preserve"> </w:t>
                  </w:r>
                  <w:r>
                    <w:rPr>
                      <w:color w:val="565656"/>
                      <w:w w:val="105"/>
                    </w:rPr>
                    <w:t>and</w:t>
                  </w:r>
                  <w:r>
                    <w:rPr>
                      <w:color w:val="565656"/>
                      <w:spacing w:val="-21"/>
                      <w:w w:val="105"/>
                    </w:rPr>
                    <w:t xml:space="preserve"> </w:t>
                  </w:r>
                  <w:r>
                    <w:rPr>
                      <w:color w:val="565656"/>
                      <w:w w:val="105"/>
                    </w:rPr>
                    <w:t>IT</w:t>
                  </w:r>
                  <w:r>
                    <w:rPr>
                      <w:color w:val="565656"/>
                      <w:spacing w:val="-20"/>
                      <w:w w:val="105"/>
                    </w:rPr>
                    <w:t xml:space="preserve"> </w:t>
                  </w:r>
                  <w:r>
                    <w:rPr>
                      <w:color w:val="565656"/>
                      <w:spacing w:val="2"/>
                      <w:w w:val="105"/>
                    </w:rPr>
                    <w:t>areas.</w:t>
                  </w:r>
                </w:p>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814" style="position:absolute;margin-left:61.85pt;margin-top:262.3pt;width:490.45pt;height:301.25pt;z-index:-116584;mso-position-horizontal-relative:page;mso-position-vertical-relative:page" coordorigin="1237,5246" coordsize="9809,6025">
            <v:rect id="_x0000_s1823" style="position:absolute;left:1257;top:5266;width:9769;height:658" fillcolor="#009ee3" stroked="f"/>
            <v:rect id="_x0000_s1822" style="position:absolute;left:1257;top:5266;width:9769;height:5985" filled="f" strokecolor="#b1b2b3" strokeweight="2pt"/>
            <v:line id="_x0000_s1821" style="position:absolute" from="3424,5270" to="3424,11267" strokecolor="#b1b2b3" strokeweight="1pt"/>
            <v:line id="_x0000_s1820" style="position:absolute" from="5773,5270" to="5773,11229" strokecolor="#b1b2b3" strokeweight="1pt"/>
            <v:line id="_x0000_s1819" style="position:absolute" from="8035,5270" to="8035,11229" strokecolor="#b1b2b3" strokeweight="1pt"/>
            <v:line id="_x0000_s1818" style="position:absolute" from="1247,7113" to="11035,7113" strokecolor="#b1b2b3" strokeweight="1pt"/>
            <v:line id="_x0000_s1817" style="position:absolute" from="1247,7984" to="11035,7984" strokecolor="#b1b2b3" strokeweight="1pt"/>
            <v:line id="_x0000_s1816" style="position:absolute" from="1247,9092" to="11035,9092" strokecolor="#b1b2b3" strokeweight="1pt"/>
            <v:line id="_x0000_s1815" style="position:absolute" from="1247,10169" to="11035,10169" strokecolor="#b1b2b3" strokeweight="1pt"/>
            <w10:wrap anchorx="page" anchory="page"/>
          </v:group>
        </w:pict>
      </w:r>
      <w:r>
        <w:pict>
          <v:group id="_x0000_s1811" style="position:absolute;margin-left:34.1pt;margin-top:240.25pt;width:543.8pt;height:.5pt;z-index:-116560;mso-position-horizontal-relative:page;mso-position-vertical-relative:page" coordorigin="682,4805" coordsize="10876,10">
            <v:line id="_x0000_s1813" style="position:absolute" from="712,4810" to="11543,4810" strokecolor="#009ee3" strokeweight=".5pt">
              <v:stroke dashstyle="dot"/>
            </v:line>
            <v:shape id="_x0000_s1812" style="position:absolute;top:15840;width:10876;height:2" coordorigin=",15840" coordsize="10876,0" o:spt="100" adj="0,,0" path="m682,4810r,m11558,4810r,e" filled="f" strokecolor="#009ee3" strokeweight=".5pt">
              <v:stroke joinstyle="round"/>
              <v:formulas/>
              <v:path arrowok="t" o:connecttype="segments"/>
            </v:shape>
            <w10:wrap anchorx="page" anchory="page"/>
          </v:group>
        </w:pict>
      </w:r>
      <w:r>
        <w:pict>
          <v:group id="_x0000_s1808" style="position:absolute;margin-left:34.1pt;margin-top:579pt;width:543.8pt;height:.5pt;z-index:-116536;mso-position-horizontal-relative:page;mso-position-vertical-relative:page" coordorigin="682,11580" coordsize="10876,10">
            <v:line id="_x0000_s1810" style="position:absolute" from="712,11585" to="11543,11585" strokecolor="#009ee3" strokeweight=".5pt">
              <v:stroke dashstyle="dot"/>
            </v:line>
            <v:shape id="_x0000_s1809" style="position:absolute;top:15840;width:10876;height:2" coordorigin=",15840" coordsize="10876,0" o:spt="100" adj="0,,0" path="m682,11585r,m11558,11585r,e" filled="f" strokecolor="#009ee3" strokeweight=".5pt">
              <v:stroke joinstyle="round"/>
              <v:formulas/>
              <v:path arrowok="t" o:connecttype="segments"/>
            </v:shape>
            <w10:wrap anchorx="page" anchory="page"/>
          </v:group>
        </w:pict>
      </w:r>
      <w:r>
        <w:pict>
          <v:group id="_x0000_s1805" style="position:absolute;margin-left:34.25pt;margin-top:748.2pt;width:172.45pt;height:.5pt;z-index:-116512;mso-position-horizontal-relative:page;mso-position-vertical-relative:page" coordorigin="685,14964" coordsize="3449,10">
            <v:line id="_x0000_s1807" style="position:absolute" from="715,14969" to="4119,14969" strokecolor="#009ee3" strokeweight=".5pt">
              <v:stroke dashstyle="dot"/>
            </v:line>
            <v:shape id="_x0000_s1806" style="position:absolute;top:15840;width:3449;height:2" coordorigin=",15840" coordsize="3449,0" o:spt="100" adj="0,,0" path="m685,14969r,m4134,14969r,e" filled="f" strokecolor="#009ee3" strokeweight=".5pt">
              <v:stroke joinstyle="round"/>
              <v:formulas/>
              <v:path arrowok="t" o:connecttype="segments"/>
            </v:shape>
            <w10:wrap anchorx="page" anchory="page"/>
          </v:group>
        </w:pict>
      </w:r>
      <w:r>
        <w:pict>
          <v:shape id="_x0000_s1804" type="#_x0000_t202" style="position:absolute;margin-left:66.75pt;margin-top:21pt;width:509.25pt;height:63.35pt;z-index:-11648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803" type="#_x0000_t202" style="position:absolute;margin-left:101.45pt;margin-top:40.3pt;width:183.75pt;height:13.55pt;z-index:-11646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802" type="#_x0000_t202" style="position:absolute;margin-left:35pt;margin-top:45.55pt;width:52.2pt;height:17.35pt;z-index:-11644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22</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801" type="#_x0000_t202" style="position:absolute;margin-left:219pt;margin-top:85.05pt;width:356.95pt;height:89.7pt;z-index:-116416;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009EE3"/>
                      <w:sz w:val="28"/>
                    </w:rPr>
                    <w:t>3. Workforce Development and Global Value Chains</w:t>
                  </w:r>
                </w:p>
                <w:p w:rsidR="00C06913" w:rsidRDefault="008F06F4">
                  <w:pPr>
                    <w:pStyle w:val="BodyText"/>
                    <w:spacing w:before="227" w:line="170" w:lineRule="auto"/>
                    <w:ind w:left="20"/>
                    <w:rPr>
                      <w:rFonts w:ascii="Tahoma" w:hAnsi="Tahoma"/>
                      <w:sz w:val="9"/>
                    </w:rPr>
                  </w:pPr>
                  <w:r>
                    <w:rPr>
                      <w:color w:val="565656"/>
                      <w:w w:val="105"/>
                    </w:rPr>
                    <w:t xml:space="preserve">Another illustration of new applications of the GVC analysis is the topic of </w:t>
                  </w:r>
                  <w:r>
                    <w:rPr>
                      <w:color w:val="565656"/>
                      <w:spacing w:val="2"/>
                      <w:w w:val="105"/>
                    </w:rPr>
                    <w:t xml:space="preserve">workforce </w:t>
                  </w:r>
                  <w:r>
                    <w:rPr>
                      <w:color w:val="565656"/>
                      <w:w w:val="105"/>
                    </w:rPr>
                    <w:t xml:space="preserve">development. </w:t>
                  </w:r>
                  <w:r>
                    <w:rPr>
                      <w:color w:val="565656"/>
                      <w:spacing w:val="2"/>
                      <w:w w:val="105"/>
                    </w:rPr>
                    <w:t xml:space="preserve">The </w:t>
                  </w:r>
                  <w:r>
                    <w:rPr>
                      <w:color w:val="565656"/>
                      <w:w w:val="105"/>
                    </w:rPr>
                    <w:t xml:space="preserve">International </w:t>
                  </w:r>
                  <w:proofErr w:type="spellStart"/>
                  <w:r>
                    <w:rPr>
                      <w:color w:val="565656"/>
                      <w:spacing w:val="2"/>
                      <w:w w:val="105"/>
                    </w:rPr>
                    <w:t>Labour</w:t>
                  </w:r>
                  <w:proofErr w:type="spellEnd"/>
                  <w:r>
                    <w:rPr>
                      <w:color w:val="565656"/>
                      <w:spacing w:val="2"/>
                      <w:w w:val="105"/>
                    </w:rPr>
                    <w:t xml:space="preserve"> </w:t>
                  </w:r>
                  <w:r>
                    <w:rPr>
                      <w:color w:val="565656"/>
                      <w:w w:val="105"/>
                    </w:rPr>
                    <w:t xml:space="preserve">Organization is using the GVC </w:t>
                  </w:r>
                  <w:r>
                    <w:rPr>
                      <w:color w:val="565656"/>
                      <w:spacing w:val="2"/>
                      <w:w w:val="105"/>
                    </w:rPr>
                    <w:t xml:space="preserve">framework </w:t>
                  </w:r>
                  <w:r>
                    <w:rPr>
                      <w:color w:val="565656"/>
                      <w:w w:val="105"/>
                    </w:rPr>
                    <w:t>to understand</w:t>
                  </w:r>
                  <w:r>
                    <w:rPr>
                      <w:color w:val="565656"/>
                      <w:spacing w:val="-25"/>
                      <w:w w:val="105"/>
                    </w:rPr>
                    <w:t xml:space="preserve"> </w:t>
                  </w:r>
                  <w:r>
                    <w:rPr>
                      <w:color w:val="565656"/>
                      <w:w w:val="105"/>
                    </w:rPr>
                    <w:t>the</w:t>
                  </w:r>
                  <w:r>
                    <w:rPr>
                      <w:color w:val="565656"/>
                      <w:spacing w:val="-24"/>
                      <w:w w:val="105"/>
                    </w:rPr>
                    <w:t xml:space="preserve"> </w:t>
                  </w:r>
                  <w:r>
                    <w:rPr>
                      <w:color w:val="565656"/>
                      <w:w w:val="105"/>
                    </w:rPr>
                    <w:t>dimensions</w:t>
                  </w:r>
                  <w:r>
                    <w:rPr>
                      <w:color w:val="565656"/>
                      <w:spacing w:val="-25"/>
                      <w:w w:val="105"/>
                    </w:rPr>
                    <w:t xml:space="preserve"> </w:t>
                  </w:r>
                  <w:r>
                    <w:rPr>
                      <w:color w:val="565656"/>
                      <w:w w:val="105"/>
                    </w:rPr>
                    <w:t>of</w:t>
                  </w:r>
                  <w:r>
                    <w:rPr>
                      <w:color w:val="565656"/>
                      <w:spacing w:val="-24"/>
                      <w:w w:val="105"/>
                    </w:rPr>
                    <w:t xml:space="preserve"> </w:t>
                  </w:r>
                  <w:r>
                    <w:rPr>
                      <w:color w:val="565656"/>
                      <w:spacing w:val="2"/>
                      <w:w w:val="105"/>
                    </w:rPr>
                    <w:t>production</w:t>
                  </w:r>
                  <w:r>
                    <w:rPr>
                      <w:color w:val="565656"/>
                      <w:spacing w:val="-25"/>
                      <w:w w:val="105"/>
                    </w:rPr>
                    <w:t xml:space="preserve"> </w:t>
                  </w:r>
                  <w:r>
                    <w:rPr>
                      <w:color w:val="565656"/>
                      <w:w w:val="105"/>
                    </w:rPr>
                    <w:t>and</w:t>
                  </w:r>
                  <w:r>
                    <w:rPr>
                      <w:color w:val="565656"/>
                      <w:spacing w:val="-24"/>
                      <w:w w:val="105"/>
                    </w:rPr>
                    <w:t xml:space="preserve"> </w:t>
                  </w:r>
                  <w:r>
                    <w:rPr>
                      <w:color w:val="565656"/>
                      <w:w w:val="105"/>
                    </w:rPr>
                    <w:t>employment</w:t>
                  </w:r>
                  <w:r>
                    <w:rPr>
                      <w:color w:val="565656"/>
                      <w:spacing w:val="-25"/>
                      <w:w w:val="105"/>
                    </w:rPr>
                    <w:t xml:space="preserve"> </w:t>
                  </w:r>
                  <w:r>
                    <w:rPr>
                      <w:color w:val="565656"/>
                      <w:w w:val="105"/>
                    </w:rPr>
                    <w:t>during</w:t>
                  </w:r>
                  <w:r>
                    <w:rPr>
                      <w:color w:val="565656"/>
                      <w:spacing w:val="-24"/>
                      <w:w w:val="105"/>
                    </w:rPr>
                    <w:t xml:space="preserve"> </w:t>
                  </w:r>
                  <w:r>
                    <w:rPr>
                      <w:color w:val="565656"/>
                      <w:w w:val="105"/>
                    </w:rPr>
                    <w:t>their</w:t>
                  </w:r>
                  <w:r>
                    <w:rPr>
                      <w:color w:val="565656"/>
                      <w:spacing w:val="-25"/>
                      <w:w w:val="105"/>
                    </w:rPr>
                    <w:t xml:space="preserve"> </w:t>
                  </w:r>
                  <w:r>
                    <w:rPr>
                      <w:color w:val="565656"/>
                      <w:w w:val="105"/>
                    </w:rPr>
                    <w:t>2016</w:t>
                  </w:r>
                  <w:r>
                    <w:rPr>
                      <w:color w:val="565656"/>
                      <w:spacing w:val="-24"/>
                      <w:w w:val="105"/>
                    </w:rPr>
                    <w:t xml:space="preserve"> </w:t>
                  </w:r>
                  <w:r>
                    <w:rPr>
                      <w:color w:val="565656"/>
                      <w:w w:val="105"/>
                    </w:rPr>
                    <w:t>convention (ILO,</w:t>
                  </w:r>
                  <w:r>
                    <w:rPr>
                      <w:color w:val="565656"/>
                      <w:spacing w:val="-29"/>
                      <w:w w:val="105"/>
                    </w:rPr>
                    <w:t xml:space="preserve"> </w:t>
                  </w:r>
                  <w:r>
                    <w:rPr>
                      <w:color w:val="565656"/>
                      <w:w w:val="105"/>
                    </w:rPr>
                    <w:t>2016).</w:t>
                  </w:r>
                  <w:r>
                    <w:rPr>
                      <w:color w:val="565656"/>
                      <w:spacing w:val="-28"/>
                      <w:w w:val="105"/>
                    </w:rPr>
                    <w:t xml:space="preserve"> </w:t>
                  </w:r>
                  <w:r>
                    <w:rPr>
                      <w:color w:val="565656"/>
                      <w:w w:val="105"/>
                    </w:rPr>
                    <w:t>Duke</w:t>
                  </w:r>
                  <w:r>
                    <w:rPr>
                      <w:color w:val="565656"/>
                      <w:spacing w:val="-28"/>
                      <w:w w:val="105"/>
                    </w:rPr>
                    <w:t xml:space="preserve"> </w:t>
                  </w:r>
                  <w:r>
                    <w:rPr>
                      <w:color w:val="565656"/>
                      <w:spacing w:val="2"/>
                      <w:w w:val="105"/>
                    </w:rPr>
                    <w:t>CGGC</w:t>
                  </w:r>
                  <w:r>
                    <w:rPr>
                      <w:color w:val="565656"/>
                      <w:spacing w:val="-28"/>
                      <w:w w:val="105"/>
                    </w:rPr>
                    <w:t xml:space="preserve"> </w:t>
                  </w:r>
                  <w:r>
                    <w:rPr>
                      <w:color w:val="565656"/>
                      <w:w w:val="105"/>
                    </w:rPr>
                    <w:t>has</w:t>
                  </w:r>
                  <w:r>
                    <w:rPr>
                      <w:color w:val="565656"/>
                      <w:spacing w:val="-28"/>
                      <w:w w:val="105"/>
                    </w:rPr>
                    <w:t xml:space="preserve"> </w:t>
                  </w:r>
                  <w:r>
                    <w:rPr>
                      <w:color w:val="565656"/>
                      <w:w w:val="105"/>
                    </w:rPr>
                    <w:t>been</w:t>
                  </w:r>
                  <w:r>
                    <w:rPr>
                      <w:color w:val="565656"/>
                      <w:spacing w:val="-28"/>
                      <w:w w:val="105"/>
                    </w:rPr>
                    <w:t xml:space="preserve"> </w:t>
                  </w:r>
                  <w:r>
                    <w:rPr>
                      <w:color w:val="565656"/>
                      <w:w w:val="105"/>
                    </w:rPr>
                    <w:t>a</w:t>
                  </w:r>
                  <w:r>
                    <w:rPr>
                      <w:color w:val="565656"/>
                      <w:spacing w:val="-28"/>
                      <w:w w:val="105"/>
                    </w:rPr>
                    <w:t xml:space="preserve"> </w:t>
                  </w:r>
                  <w:r>
                    <w:rPr>
                      <w:color w:val="565656"/>
                      <w:w w:val="105"/>
                    </w:rPr>
                    <w:t>pioneer</w:t>
                  </w:r>
                  <w:r>
                    <w:rPr>
                      <w:color w:val="565656"/>
                      <w:spacing w:val="-28"/>
                      <w:w w:val="105"/>
                    </w:rPr>
                    <w:t xml:space="preserve"> </w:t>
                  </w:r>
                  <w:r>
                    <w:rPr>
                      <w:color w:val="565656"/>
                      <w:w w:val="105"/>
                    </w:rPr>
                    <w:t>introducing</w:t>
                  </w:r>
                  <w:r>
                    <w:rPr>
                      <w:color w:val="565656"/>
                      <w:spacing w:val="-28"/>
                      <w:w w:val="105"/>
                    </w:rPr>
                    <w:t xml:space="preserve"> </w:t>
                  </w:r>
                  <w:r>
                    <w:rPr>
                      <w:color w:val="565656"/>
                      <w:w w:val="105"/>
                    </w:rPr>
                    <w:t>the</w:t>
                  </w:r>
                  <w:r>
                    <w:rPr>
                      <w:color w:val="565656"/>
                      <w:spacing w:val="-28"/>
                      <w:w w:val="105"/>
                    </w:rPr>
                    <w:t xml:space="preserve"> </w:t>
                  </w:r>
                  <w:r>
                    <w:rPr>
                      <w:color w:val="565656"/>
                      <w:spacing w:val="2"/>
                      <w:w w:val="105"/>
                    </w:rPr>
                    <w:t>skills</w:t>
                  </w:r>
                  <w:r>
                    <w:rPr>
                      <w:color w:val="565656"/>
                      <w:spacing w:val="-28"/>
                      <w:w w:val="105"/>
                    </w:rPr>
                    <w:t xml:space="preserve"> </w:t>
                  </w:r>
                  <w:r>
                    <w:rPr>
                      <w:color w:val="565656"/>
                      <w:w w:val="105"/>
                    </w:rPr>
                    <w:t>dimension</w:t>
                  </w:r>
                  <w:r>
                    <w:rPr>
                      <w:color w:val="565656"/>
                      <w:spacing w:val="-28"/>
                      <w:w w:val="105"/>
                    </w:rPr>
                    <w:t xml:space="preserve"> </w:t>
                  </w:r>
                  <w:r>
                    <w:rPr>
                      <w:color w:val="565656"/>
                      <w:w w:val="105"/>
                    </w:rPr>
                    <w:t>into</w:t>
                  </w:r>
                  <w:r>
                    <w:rPr>
                      <w:color w:val="565656"/>
                      <w:spacing w:val="-28"/>
                      <w:w w:val="105"/>
                    </w:rPr>
                    <w:t xml:space="preserve"> </w:t>
                  </w:r>
                  <w:r>
                    <w:rPr>
                      <w:color w:val="565656"/>
                      <w:w w:val="105"/>
                    </w:rPr>
                    <w:t>GVC analysis</w:t>
                  </w:r>
                  <w:r>
                    <w:rPr>
                      <w:color w:val="565656"/>
                      <w:spacing w:val="-9"/>
                      <w:w w:val="105"/>
                    </w:rPr>
                    <w:t xml:space="preserve"> </w:t>
                  </w:r>
                  <w:r>
                    <w:rPr>
                      <w:color w:val="565656"/>
                      <w:w w:val="105"/>
                    </w:rPr>
                    <w:t>in</w:t>
                  </w:r>
                  <w:r>
                    <w:rPr>
                      <w:color w:val="565656"/>
                      <w:spacing w:val="-9"/>
                      <w:w w:val="105"/>
                    </w:rPr>
                    <w:t xml:space="preserve"> </w:t>
                  </w:r>
                  <w:r>
                    <w:rPr>
                      <w:color w:val="565656"/>
                      <w:w w:val="105"/>
                    </w:rPr>
                    <w:t>the</w:t>
                  </w:r>
                  <w:r>
                    <w:rPr>
                      <w:color w:val="565656"/>
                      <w:spacing w:val="-9"/>
                      <w:w w:val="105"/>
                    </w:rPr>
                    <w:t xml:space="preserve"> </w:t>
                  </w:r>
                  <w:r>
                    <w:rPr>
                      <w:color w:val="565656"/>
                      <w:spacing w:val="2"/>
                      <w:w w:val="105"/>
                    </w:rPr>
                    <w:t>multi-industry</w:t>
                  </w:r>
                  <w:r>
                    <w:rPr>
                      <w:color w:val="565656"/>
                      <w:spacing w:val="-9"/>
                      <w:w w:val="105"/>
                    </w:rPr>
                    <w:t xml:space="preserve"> </w:t>
                  </w:r>
                  <w:r>
                    <w:rPr>
                      <w:color w:val="565656"/>
                      <w:spacing w:val="2"/>
                      <w:w w:val="105"/>
                    </w:rPr>
                    <w:t>study</w:t>
                  </w:r>
                  <w:r>
                    <w:rPr>
                      <w:color w:val="565656"/>
                      <w:spacing w:val="-9"/>
                      <w:w w:val="105"/>
                    </w:rPr>
                    <w:t xml:space="preserve"> </w:t>
                  </w:r>
                  <w:r>
                    <w:rPr>
                      <w:color w:val="565656"/>
                      <w:spacing w:val="2"/>
                      <w:w w:val="105"/>
                    </w:rPr>
                    <w:t>“Skills</w:t>
                  </w:r>
                  <w:r>
                    <w:rPr>
                      <w:color w:val="565656"/>
                      <w:spacing w:val="-9"/>
                      <w:w w:val="105"/>
                    </w:rPr>
                    <w:t xml:space="preserve"> </w:t>
                  </w:r>
                  <w:r>
                    <w:rPr>
                      <w:color w:val="565656"/>
                      <w:w w:val="105"/>
                    </w:rPr>
                    <w:t>for</w:t>
                  </w:r>
                  <w:r>
                    <w:rPr>
                      <w:color w:val="565656"/>
                      <w:spacing w:val="-8"/>
                      <w:w w:val="105"/>
                    </w:rPr>
                    <w:t xml:space="preserve"> </w:t>
                  </w:r>
                  <w:r>
                    <w:rPr>
                      <w:color w:val="565656"/>
                      <w:w w:val="105"/>
                    </w:rPr>
                    <w:t>Upgrading.”</w:t>
                  </w:r>
                  <w:r>
                    <w:rPr>
                      <w:rFonts w:ascii="Tahoma" w:hAnsi="Tahoma"/>
                      <w:color w:val="565656"/>
                      <w:w w:val="105"/>
                      <w:position w:val="5"/>
                      <w:sz w:val="9"/>
                    </w:rPr>
                    <w:t>6</w:t>
                  </w:r>
                </w:p>
              </w:txbxContent>
            </v:textbox>
            <w10:wrap anchorx="page" anchory="page"/>
          </v:shape>
        </w:pict>
      </w:r>
      <w:r>
        <w:pict>
          <v:shape id="_x0000_s1800" type="#_x0000_t202" style="position:absolute;margin-left:219pt;margin-top:185.25pt;width:347.95pt;height:49.5pt;z-index:-116392;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The</w:t>
                  </w:r>
                  <w:r>
                    <w:rPr>
                      <w:color w:val="565656"/>
                      <w:spacing w:val="-23"/>
                      <w:w w:val="105"/>
                    </w:rPr>
                    <w:t xml:space="preserve"> </w:t>
                  </w:r>
                  <w:r>
                    <w:rPr>
                      <w:color w:val="565656"/>
                      <w:w w:val="105"/>
                    </w:rPr>
                    <w:t>participation</w:t>
                  </w:r>
                  <w:r>
                    <w:rPr>
                      <w:color w:val="565656"/>
                      <w:spacing w:val="-22"/>
                      <w:w w:val="105"/>
                    </w:rPr>
                    <w:t xml:space="preserve"> </w:t>
                  </w:r>
                  <w:r>
                    <w:rPr>
                      <w:color w:val="565656"/>
                      <w:w w:val="105"/>
                    </w:rPr>
                    <w:t>of</w:t>
                  </w:r>
                  <w:r>
                    <w:rPr>
                      <w:color w:val="565656"/>
                      <w:spacing w:val="-22"/>
                      <w:w w:val="105"/>
                    </w:rPr>
                    <w:t xml:space="preserve"> </w:t>
                  </w:r>
                  <w:r>
                    <w:rPr>
                      <w:color w:val="565656"/>
                      <w:w w:val="105"/>
                    </w:rPr>
                    <w:t>workers</w:t>
                  </w:r>
                  <w:r>
                    <w:rPr>
                      <w:color w:val="565656"/>
                      <w:spacing w:val="-22"/>
                      <w:w w:val="105"/>
                    </w:rPr>
                    <w:t xml:space="preserve"> </w:t>
                  </w:r>
                  <w:r>
                    <w:rPr>
                      <w:color w:val="565656"/>
                      <w:w w:val="105"/>
                    </w:rPr>
                    <w:t>in</w:t>
                  </w:r>
                  <w:r>
                    <w:rPr>
                      <w:color w:val="565656"/>
                      <w:spacing w:val="-22"/>
                      <w:w w:val="105"/>
                    </w:rPr>
                    <w:t xml:space="preserve"> </w:t>
                  </w:r>
                  <w:r>
                    <w:rPr>
                      <w:color w:val="565656"/>
                      <w:w w:val="105"/>
                    </w:rPr>
                    <w:t>GVCs</w:t>
                  </w:r>
                  <w:r>
                    <w:rPr>
                      <w:color w:val="565656"/>
                      <w:spacing w:val="-22"/>
                      <w:w w:val="105"/>
                    </w:rPr>
                    <w:t xml:space="preserve"> </w:t>
                  </w:r>
                  <w:r>
                    <w:rPr>
                      <w:color w:val="565656"/>
                      <w:w w:val="105"/>
                    </w:rPr>
                    <w:t>can</w:t>
                  </w:r>
                  <w:r>
                    <w:rPr>
                      <w:color w:val="565656"/>
                      <w:spacing w:val="-22"/>
                      <w:w w:val="105"/>
                    </w:rPr>
                    <w:t xml:space="preserve"> </w:t>
                  </w:r>
                  <w:r>
                    <w:rPr>
                      <w:color w:val="565656"/>
                      <w:w w:val="105"/>
                    </w:rPr>
                    <w:t>be</w:t>
                  </w:r>
                  <w:r>
                    <w:rPr>
                      <w:color w:val="565656"/>
                      <w:spacing w:val="-22"/>
                      <w:w w:val="105"/>
                    </w:rPr>
                    <w:t xml:space="preserve"> </w:t>
                  </w:r>
                  <w:r>
                    <w:rPr>
                      <w:color w:val="565656"/>
                      <w:spacing w:val="2"/>
                      <w:w w:val="105"/>
                    </w:rPr>
                    <w:t>viewed</w:t>
                  </w:r>
                  <w:r>
                    <w:rPr>
                      <w:color w:val="565656"/>
                      <w:spacing w:val="-22"/>
                      <w:w w:val="105"/>
                    </w:rPr>
                    <w:t xml:space="preserve"> </w:t>
                  </w:r>
                  <w:r>
                    <w:rPr>
                      <w:color w:val="565656"/>
                      <w:w w:val="105"/>
                    </w:rPr>
                    <w:t>through</w:t>
                  </w:r>
                  <w:r>
                    <w:rPr>
                      <w:color w:val="565656"/>
                      <w:spacing w:val="-22"/>
                      <w:w w:val="105"/>
                    </w:rPr>
                    <w:t xml:space="preserve"> </w:t>
                  </w:r>
                  <w:r>
                    <w:rPr>
                      <w:color w:val="565656"/>
                      <w:w w:val="105"/>
                    </w:rPr>
                    <w:t>the</w:t>
                  </w:r>
                  <w:r>
                    <w:rPr>
                      <w:color w:val="565656"/>
                      <w:spacing w:val="-22"/>
                      <w:w w:val="105"/>
                    </w:rPr>
                    <w:t xml:space="preserve"> </w:t>
                  </w:r>
                  <w:r>
                    <w:rPr>
                      <w:color w:val="565656"/>
                      <w:w w:val="105"/>
                    </w:rPr>
                    <w:t>lens</w:t>
                  </w:r>
                  <w:r>
                    <w:rPr>
                      <w:color w:val="565656"/>
                      <w:spacing w:val="-22"/>
                      <w:w w:val="105"/>
                    </w:rPr>
                    <w:t xml:space="preserve"> </w:t>
                  </w:r>
                  <w:r>
                    <w:rPr>
                      <w:color w:val="565656"/>
                      <w:w w:val="105"/>
                    </w:rPr>
                    <w:t>of</w:t>
                  </w:r>
                  <w:r>
                    <w:rPr>
                      <w:color w:val="565656"/>
                      <w:spacing w:val="-22"/>
                      <w:w w:val="105"/>
                    </w:rPr>
                    <w:t xml:space="preserve"> </w:t>
                  </w:r>
                  <w:r>
                    <w:rPr>
                      <w:color w:val="565656"/>
                      <w:w w:val="105"/>
                    </w:rPr>
                    <w:t>job</w:t>
                  </w:r>
                  <w:r>
                    <w:rPr>
                      <w:color w:val="565656"/>
                      <w:spacing w:val="-22"/>
                      <w:w w:val="105"/>
                    </w:rPr>
                    <w:t xml:space="preserve"> </w:t>
                  </w:r>
                  <w:r>
                    <w:rPr>
                      <w:color w:val="565656"/>
                      <w:w w:val="105"/>
                    </w:rPr>
                    <w:t>categories defined by skill level in order to understand the conditions of the workers in these chains</w:t>
                  </w:r>
                  <w:r>
                    <w:rPr>
                      <w:color w:val="565656"/>
                      <w:spacing w:val="-18"/>
                      <w:w w:val="105"/>
                    </w:rPr>
                    <w:t xml:space="preserve"> </w:t>
                  </w:r>
                  <w:r>
                    <w:rPr>
                      <w:color w:val="565656"/>
                      <w:w w:val="105"/>
                    </w:rPr>
                    <w:t>and</w:t>
                  </w:r>
                  <w:r>
                    <w:rPr>
                      <w:color w:val="565656"/>
                      <w:spacing w:val="-18"/>
                      <w:w w:val="105"/>
                    </w:rPr>
                    <w:t xml:space="preserve"> </w:t>
                  </w:r>
                  <w:r>
                    <w:rPr>
                      <w:color w:val="565656"/>
                      <w:w w:val="105"/>
                    </w:rPr>
                    <w:t>the</w:t>
                  </w:r>
                  <w:r>
                    <w:rPr>
                      <w:color w:val="565656"/>
                      <w:spacing w:val="-18"/>
                      <w:w w:val="105"/>
                    </w:rPr>
                    <w:t xml:space="preserve"> </w:t>
                  </w:r>
                  <w:r>
                    <w:rPr>
                      <w:color w:val="565656"/>
                      <w:w w:val="105"/>
                    </w:rPr>
                    <w:t>challenges</w:t>
                  </w:r>
                  <w:r>
                    <w:rPr>
                      <w:color w:val="565656"/>
                      <w:spacing w:val="-18"/>
                      <w:w w:val="105"/>
                    </w:rPr>
                    <w:t xml:space="preserve"> </w:t>
                  </w:r>
                  <w:r>
                    <w:rPr>
                      <w:color w:val="565656"/>
                      <w:w w:val="105"/>
                    </w:rPr>
                    <w:t>they</w:t>
                  </w:r>
                  <w:r>
                    <w:rPr>
                      <w:color w:val="565656"/>
                      <w:spacing w:val="-18"/>
                      <w:w w:val="105"/>
                    </w:rPr>
                    <w:t xml:space="preserve"> </w:t>
                  </w:r>
                  <w:r>
                    <w:rPr>
                      <w:color w:val="565656"/>
                      <w:w w:val="105"/>
                    </w:rPr>
                    <w:t>face.</w:t>
                  </w:r>
                  <w:r>
                    <w:rPr>
                      <w:color w:val="565656"/>
                      <w:spacing w:val="-18"/>
                      <w:w w:val="105"/>
                    </w:rPr>
                    <w:t xml:space="preserve"> </w:t>
                  </w:r>
                  <w:r>
                    <w:rPr>
                      <w:color w:val="565656"/>
                      <w:w w:val="105"/>
                    </w:rPr>
                    <w:t>Each</w:t>
                  </w:r>
                  <w:r>
                    <w:rPr>
                      <w:color w:val="565656"/>
                      <w:spacing w:val="-18"/>
                      <w:w w:val="105"/>
                    </w:rPr>
                    <w:t xml:space="preserve"> </w:t>
                  </w:r>
                  <w:r>
                    <w:rPr>
                      <w:color w:val="565656"/>
                      <w:w w:val="105"/>
                    </w:rPr>
                    <w:t>skill</w:t>
                  </w:r>
                  <w:r>
                    <w:rPr>
                      <w:color w:val="565656"/>
                      <w:spacing w:val="-18"/>
                      <w:w w:val="105"/>
                    </w:rPr>
                    <w:t xml:space="preserve"> </w:t>
                  </w:r>
                  <w:r>
                    <w:rPr>
                      <w:color w:val="565656"/>
                      <w:w w:val="105"/>
                    </w:rPr>
                    <w:t>level</w:t>
                  </w:r>
                  <w:r>
                    <w:rPr>
                      <w:color w:val="565656"/>
                      <w:spacing w:val="-18"/>
                      <w:w w:val="105"/>
                    </w:rPr>
                    <w:t xml:space="preserve"> </w:t>
                  </w:r>
                  <w:r>
                    <w:rPr>
                      <w:color w:val="565656"/>
                      <w:w w:val="105"/>
                    </w:rPr>
                    <w:t>can</w:t>
                  </w:r>
                  <w:r>
                    <w:rPr>
                      <w:color w:val="565656"/>
                      <w:spacing w:val="-18"/>
                      <w:w w:val="105"/>
                    </w:rPr>
                    <w:t xml:space="preserve"> </w:t>
                  </w:r>
                  <w:r>
                    <w:rPr>
                      <w:color w:val="565656"/>
                      <w:w w:val="105"/>
                    </w:rPr>
                    <w:t>be</w:t>
                  </w:r>
                  <w:r>
                    <w:rPr>
                      <w:color w:val="565656"/>
                      <w:spacing w:val="-18"/>
                      <w:w w:val="105"/>
                    </w:rPr>
                    <w:t xml:space="preserve"> </w:t>
                  </w:r>
                  <w:r>
                    <w:rPr>
                      <w:color w:val="565656"/>
                      <w:w w:val="105"/>
                    </w:rPr>
                    <w:t>loosely</w:t>
                  </w:r>
                  <w:r>
                    <w:rPr>
                      <w:color w:val="565656"/>
                      <w:spacing w:val="-18"/>
                      <w:w w:val="105"/>
                    </w:rPr>
                    <w:t xml:space="preserve"> </w:t>
                  </w:r>
                  <w:r>
                    <w:rPr>
                      <w:color w:val="565656"/>
                      <w:w w:val="105"/>
                    </w:rPr>
                    <w:t>associated</w:t>
                  </w:r>
                  <w:r>
                    <w:rPr>
                      <w:color w:val="565656"/>
                      <w:spacing w:val="-18"/>
                      <w:w w:val="105"/>
                    </w:rPr>
                    <w:t xml:space="preserve"> </w:t>
                  </w:r>
                  <w:r>
                    <w:rPr>
                      <w:color w:val="565656"/>
                      <w:w w:val="105"/>
                    </w:rPr>
                    <w:t>with stages</w:t>
                  </w:r>
                  <w:r>
                    <w:rPr>
                      <w:color w:val="565656"/>
                      <w:spacing w:val="-13"/>
                      <w:w w:val="105"/>
                    </w:rPr>
                    <w:t xml:space="preserve"> </w:t>
                  </w:r>
                  <w:r>
                    <w:rPr>
                      <w:color w:val="565656"/>
                      <w:w w:val="105"/>
                    </w:rPr>
                    <w:t>of</w:t>
                  </w:r>
                  <w:r>
                    <w:rPr>
                      <w:color w:val="565656"/>
                      <w:spacing w:val="-12"/>
                      <w:w w:val="105"/>
                    </w:rPr>
                    <w:t xml:space="preserve"> </w:t>
                  </w:r>
                  <w:r>
                    <w:rPr>
                      <w:color w:val="565656"/>
                      <w:w w:val="105"/>
                    </w:rPr>
                    <w:t>the</w:t>
                  </w:r>
                  <w:r>
                    <w:rPr>
                      <w:color w:val="565656"/>
                      <w:spacing w:val="-13"/>
                      <w:w w:val="105"/>
                    </w:rPr>
                    <w:t xml:space="preserve"> </w:t>
                  </w:r>
                  <w:r>
                    <w:rPr>
                      <w:color w:val="565656"/>
                      <w:w w:val="105"/>
                    </w:rPr>
                    <w:t>value</w:t>
                  </w:r>
                  <w:r>
                    <w:rPr>
                      <w:color w:val="565656"/>
                      <w:spacing w:val="-12"/>
                      <w:w w:val="105"/>
                    </w:rPr>
                    <w:t xml:space="preserve"> </w:t>
                  </w:r>
                  <w:r>
                    <w:rPr>
                      <w:color w:val="565656"/>
                      <w:w w:val="105"/>
                    </w:rPr>
                    <w:t>chain</w:t>
                  </w:r>
                  <w:r>
                    <w:rPr>
                      <w:color w:val="565656"/>
                      <w:spacing w:val="-13"/>
                      <w:w w:val="105"/>
                    </w:rPr>
                    <w:t xml:space="preserve"> </w:t>
                  </w:r>
                  <w:r>
                    <w:rPr>
                      <w:color w:val="565656"/>
                      <w:w w:val="105"/>
                    </w:rPr>
                    <w:t>(</w:t>
                  </w:r>
                  <w:proofErr w:type="spellStart"/>
                  <w:r>
                    <w:rPr>
                      <w:color w:val="565656"/>
                      <w:w w:val="105"/>
                    </w:rPr>
                    <w:t>Gereffi</w:t>
                  </w:r>
                  <w:proofErr w:type="spellEnd"/>
                  <w:r>
                    <w:rPr>
                      <w:color w:val="565656"/>
                      <w:w w:val="105"/>
                    </w:rPr>
                    <w:t>,</w:t>
                  </w:r>
                  <w:r>
                    <w:rPr>
                      <w:color w:val="565656"/>
                      <w:spacing w:val="-12"/>
                      <w:w w:val="105"/>
                    </w:rPr>
                    <w:t xml:space="preserve"> </w:t>
                  </w:r>
                  <w:r>
                    <w:rPr>
                      <w:color w:val="565656"/>
                      <w:w w:val="105"/>
                    </w:rPr>
                    <w:t>Fernandez-Stark,</w:t>
                  </w:r>
                  <w:r>
                    <w:rPr>
                      <w:color w:val="565656"/>
                      <w:spacing w:val="-13"/>
                      <w:w w:val="105"/>
                    </w:rPr>
                    <w:t xml:space="preserve"> </w:t>
                  </w:r>
                  <w:r>
                    <w:rPr>
                      <w:color w:val="565656"/>
                      <w:w w:val="105"/>
                    </w:rPr>
                    <w:t>&amp;</w:t>
                  </w:r>
                  <w:r>
                    <w:rPr>
                      <w:color w:val="565656"/>
                      <w:spacing w:val="-12"/>
                      <w:w w:val="105"/>
                    </w:rPr>
                    <w:t xml:space="preserve"> </w:t>
                  </w:r>
                  <w:proofErr w:type="spellStart"/>
                  <w:r>
                    <w:rPr>
                      <w:color w:val="565656"/>
                      <w:w w:val="105"/>
                    </w:rPr>
                    <w:t>Psilos</w:t>
                  </w:r>
                  <w:proofErr w:type="spellEnd"/>
                  <w:r>
                    <w:rPr>
                      <w:color w:val="565656"/>
                      <w:w w:val="105"/>
                    </w:rPr>
                    <w:t>,</w:t>
                  </w:r>
                  <w:r>
                    <w:rPr>
                      <w:color w:val="565656"/>
                      <w:spacing w:val="-13"/>
                      <w:w w:val="105"/>
                    </w:rPr>
                    <w:t xml:space="preserve"> </w:t>
                  </w:r>
                  <w:r>
                    <w:rPr>
                      <w:color w:val="565656"/>
                      <w:spacing w:val="-3"/>
                      <w:w w:val="105"/>
                    </w:rPr>
                    <w:t>2011).</w:t>
                  </w:r>
                </w:p>
              </w:txbxContent>
            </v:textbox>
            <w10:wrap anchorx="page" anchory="page"/>
          </v:shape>
        </w:pict>
      </w:r>
      <w:r>
        <w:pict>
          <v:shape id="_x0000_s1799" type="#_x0000_t202" style="position:absolute;margin-left:37.15pt;margin-top:245.65pt;width:189.75pt;height:13.55pt;z-index:-11636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Table</w:t>
                  </w:r>
                  <w:r>
                    <w:rPr>
                      <w:rFonts w:ascii="Trebuchet MS"/>
                      <w:b/>
                      <w:color w:val="009EE3"/>
                      <w:spacing w:val="-17"/>
                      <w:sz w:val="18"/>
                    </w:rPr>
                    <w:t xml:space="preserve"> </w:t>
                  </w:r>
                  <w:r>
                    <w:rPr>
                      <w:rFonts w:ascii="Trebuchet MS"/>
                      <w:b/>
                      <w:color w:val="009EE3"/>
                      <w:spacing w:val="-3"/>
                      <w:sz w:val="18"/>
                    </w:rPr>
                    <w:t>1.</w:t>
                  </w:r>
                  <w:r>
                    <w:rPr>
                      <w:rFonts w:ascii="Trebuchet MS"/>
                      <w:b/>
                      <w:color w:val="009EE3"/>
                      <w:spacing w:val="-17"/>
                      <w:sz w:val="18"/>
                    </w:rPr>
                    <w:t xml:space="preserve"> </w:t>
                  </w:r>
                  <w:r>
                    <w:rPr>
                      <w:rFonts w:ascii="Trebuchet MS"/>
                      <w:b/>
                      <w:color w:val="009EE3"/>
                      <w:sz w:val="18"/>
                    </w:rPr>
                    <w:t>Types</w:t>
                  </w:r>
                  <w:r>
                    <w:rPr>
                      <w:rFonts w:ascii="Trebuchet MS"/>
                      <w:b/>
                      <w:color w:val="009EE3"/>
                      <w:spacing w:val="-16"/>
                      <w:sz w:val="18"/>
                    </w:rPr>
                    <w:t xml:space="preserve"> </w:t>
                  </w:r>
                  <w:r>
                    <w:rPr>
                      <w:rFonts w:ascii="Trebuchet MS"/>
                      <w:b/>
                      <w:color w:val="009EE3"/>
                      <w:sz w:val="18"/>
                    </w:rPr>
                    <w:t>of</w:t>
                  </w:r>
                  <w:r>
                    <w:rPr>
                      <w:rFonts w:ascii="Trebuchet MS"/>
                      <w:b/>
                      <w:color w:val="009EE3"/>
                      <w:spacing w:val="-17"/>
                      <w:sz w:val="18"/>
                    </w:rPr>
                    <w:t xml:space="preserve"> </w:t>
                  </w:r>
                  <w:r>
                    <w:rPr>
                      <w:rFonts w:ascii="Trebuchet MS"/>
                      <w:b/>
                      <w:color w:val="009EE3"/>
                      <w:sz w:val="18"/>
                    </w:rPr>
                    <w:t>Work</w:t>
                  </w:r>
                  <w:r>
                    <w:rPr>
                      <w:rFonts w:ascii="Trebuchet MS"/>
                      <w:b/>
                      <w:color w:val="009EE3"/>
                      <w:spacing w:val="-17"/>
                      <w:sz w:val="18"/>
                    </w:rPr>
                    <w:t xml:space="preserve"> </w:t>
                  </w:r>
                  <w:r>
                    <w:rPr>
                      <w:rFonts w:ascii="Trebuchet MS"/>
                      <w:b/>
                      <w:color w:val="009EE3"/>
                      <w:sz w:val="18"/>
                    </w:rPr>
                    <w:t>in</w:t>
                  </w:r>
                  <w:r>
                    <w:rPr>
                      <w:rFonts w:ascii="Trebuchet MS"/>
                      <w:b/>
                      <w:color w:val="009EE3"/>
                      <w:spacing w:val="-16"/>
                      <w:sz w:val="18"/>
                    </w:rPr>
                    <w:t xml:space="preserve"> </w:t>
                  </w:r>
                  <w:r>
                    <w:rPr>
                      <w:rFonts w:ascii="Trebuchet MS"/>
                      <w:b/>
                      <w:color w:val="009EE3"/>
                      <w:sz w:val="18"/>
                    </w:rPr>
                    <w:t>Global</w:t>
                  </w:r>
                  <w:r>
                    <w:rPr>
                      <w:rFonts w:ascii="Trebuchet MS"/>
                      <w:b/>
                      <w:color w:val="009EE3"/>
                      <w:spacing w:val="-17"/>
                      <w:sz w:val="18"/>
                    </w:rPr>
                    <w:t xml:space="preserve"> </w:t>
                  </w:r>
                  <w:r>
                    <w:rPr>
                      <w:rFonts w:ascii="Trebuchet MS"/>
                      <w:b/>
                      <w:color w:val="009EE3"/>
                      <w:sz w:val="18"/>
                    </w:rPr>
                    <w:t>Value</w:t>
                  </w:r>
                  <w:r>
                    <w:rPr>
                      <w:rFonts w:ascii="Trebuchet MS"/>
                      <w:b/>
                      <w:color w:val="009EE3"/>
                      <w:spacing w:val="-17"/>
                      <w:sz w:val="18"/>
                    </w:rPr>
                    <w:t xml:space="preserve"> </w:t>
                  </w:r>
                  <w:r>
                    <w:rPr>
                      <w:rFonts w:ascii="Trebuchet MS"/>
                      <w:b/>
                      <w:color w:val="009EE3"/>
                      <w:sz w:val="18"/>
                    </w:rPr>
                    <w:t>Chains</w:t>
                  </w:r>
                </w:p>
              </w:txbxContent>
            </v:textbox>
            <w10:wrap anchorx="page" anchory="page"/>
          </v:shape>
        </w:pict>
      </w:r>
      <w:r>
        <w:pict>
          <v:shape id="_x0000_s1798" type="#_x0000_t202" style="position:absolute;margin-left:37.15pt;margin-top:566.4pt;width:77.1pt;height:9.9pt;z-index:-116344;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w:t>
                  </w:r>
                  <w:proofErr w:type="spellStart"/>
                  <w:r>
                    <w:rPr>
                      <w:rFonts w:ascii="Century Gothic"/>
                      <w:i/>
                      <w:color w:val="565656"/>
                      <w:w w:val="90"/>
                      <w:sz w:val="13"/>
                    </w:rPr>
                    <w:t>Gereffi</w:t>
                  </w:r>
                  <w:proofErr w:type="spellEnd"/>
                  <w:r>
                    <w:rPr>
                      <w:rFonts w:ascii="Century Gothic"/>
                      <w:i/>
                      <w:color w:val="565656"/>
                      <w:w w:val="90"/>
                      <w:sz w:val="13"/>
                    </w:rPr>
                    <w:t xml:space="preserve"> et al., 2016.</w:t>
                  </w:r>
                </w:p>
              </w:txbxContent>
            </v:textbox>
            <w10:wrap anchorx="page" anchory="page"/>
          </v:shape>
        </w:pict>
      </w:r>
      <w:r>
        <w:pict>
          <v:shape id="_x0000_s1797" type="#_x0000_t202" style="position:absolute;margin-left:219.2pt;margin-top:585.05pt;width:184.65pt;height:13.55pt;z-index:-116320;mso-position-horizontal-relative:page;mso-position-vertical-relative:page" filled="f" stroked="f">
            <v:textbox inset="0,0,0,0">
              <w:txbxContent>
                <w:p w:rsidR="00C06913" w:rsidRDefault="008F06F4">
                  <w:pPr>
                    <w:pStyle w:val="BodyText"/>
                    <w:spacing w:before="0" w:line="270" w:lineRule="exact"/>
                    <w:ind w:left="20"/>
                    <w:rPr>
                      <w:sz w:val="10"/>
                    </w:rPr>
                  </w:pPr>
                  <w:r>
                    <w:rPr>
                      <w:color w:val="565656"/>
                      <w:w w:val="105"/>
                    </w:rPr>
                    <w:t>Table</w:t>
                  </w:r>
                  <w:r>
                    <w:rPr>
                      <w:color w:val="565656"/>
                      <w:spacing w:val="-26"/>
                      <w:w w:val="105"/>
                    </w:rPr>
                    <w:t xml:space="preserve"> </w:t>
                  </w:r>
                  <w:r>
                    <w:rPr>
                      <w:color w:val="565656"/>
                      <w:w w:val="105"/>
                    </w:rPr>
                    <w:t>1</w:t>
                  </w:r>
                  <w:r>
                    <w:rPr>
                      <w:color w:val="565656"/>
                      <w:spacing w:val="-26"/>
                      <w:w w:val="105"/>
                    </w:rPr>
                    <w:t xml:space="preserve"> </w:t>
                  </w:r>
                  <w:r>
                    <w:rPr>
                      <w:color w:val="565656"/>
                      <w:w w:val="105"/>
                    </w:rPr>
                    <w:t>distinguishes</w:t>
                  </w:r>
                  <w:r>
                    <w:rPr>
                      <w:color w:val="565656"/>
                      <w:spacing w:val="-26"/>
                      <w:w w:val="105"/>
                    </w:rPr>
                    <w:t xml:space="preserve"> </w:t>
                  </w:r>
                  <w:r>
                    <w:rPr>
                      <w:color w:val="565656"/>
                      <w:spacing w:val="2"/>
                      <w:w w:val="105"/>
                    </w:rPr>
                    <w:t>five</w:t>
                  </w:r>
                  <w:r>
                    <w:rPr>
                      <w:color w:val="565656"/>
                      <w:spacing w:val="-26"/>
                      <w:w w:val="105"/>
                    </w:rPr>
                    <w:t xml:space="preserve"> </w:t>
                  </w:r>
                  <w:r>
                    <w:rPr>
                      <w:color w:val="565656"/>
                      <w:w w:val="105"/>
                    </w:rPr>
                    <w:t>main</w:t>
                  </w:r>
                  <w:r>
                    <w:rPr>
                      <w:color w:val="565656"/>
                      <w:spacing w:val="-26"/>
                      <w:w w:val="105"/>
                    </w:rPr>
                    <w:t xml:space="preserve"> </w:t>
                  </w:r>
                  <w:r>
                    <w:rPr>
                      <w:color w:val="565656"/>
                      <w:spacing w:val="3"/>
                      <w:w w:val="105"/>
                    </w:rPr>
                    <w:t>types</w:t>
                  </w:r>
                  <w:r>
                    <w:rPr>
                      <w:color w:val="565656"/>
                      <w:spacing w:val="-26"/>
                      <w:w w:val="105"/>
                    </w:rPr>
                    <w:t xml:space="preserve"> </w:t>
                  </w:r>
                  <w:r>
                    <w:rPr>
                      <w:color w:val="565656"/>
                      <w:w w:val="105"/>
                    </w:rPr>
                    <w:t>of</w:t>
                  </w:r>
                  <w:r>
                    <w:rPr>
                      <w:color w:val="565656"/>
                      <w:spacing w:val="-26"/>
                      <w:w w:val="105"/>
                    </w:rPr>
                    <w:t xml:space="preserve"> </w:t>
                  </w:r>
                  <w:r>
                    <w:rPr>
                      <w:color w:val="565656"/>
                      <w:w w:val="105"/>
                    </w:rPr>
                    <w:t>jobs</w:t>
                  </w:r>
                  <w:proofErr w:type="gramStart"/>
                  <w:r>
                    <w:rPr>
                      <w:color w:val="565656"/>
                      <w:w w:val="105"/>
                    </w:rPr>
                    <w:t>:</w:t>
                  </w:r>
                  <w:r>
                    <w:rPr>
                      <w:color w:val="565656"/>
                      <w:w w:val="105"/>
                      <w:position w:val="6"/>
                      <w:sz w:val="10"/>
                    </w:rPr>
                    <w:t>7</w:t>
                  </w:r>
                  <w:proofErr w:type="gramEnd"/>
                </w:p>
              </w:txbxContent>
            </v:textbox>
            <w10:wrap anchorx="page" anchory="page"/>
          </v:shape>
        </w:pict>
      </w:r>
      <w:r>
        <w:pict>
          <v:shape id="_x0000_s1796" type="#_x0000_t202" style="position:absolute;margin-left:219.2pt;margin-top:607.05pt;width:273.4pt;height:13.55pt;z-index:-116296;mso-position-horizontal-relative:page;mso-position-vertical-relative:page" filled="f" stroked="f">
            <v:textbox inset="0,0,0,0">
              <w:txbxContent>
                <w:p w:rsidR="00C06913" w:rsidRDefault="008F06F4">
                  <w:pPr>
                    <w:spacing w:before="38"/>
                    <w:ind w:left="20"/>
                    <w:rPr>
                      <w:rFonts w:ascii="Trebuchet MS"/>
                      <w:b/>
                      <w:sz w:val="18"/>
                    </w:rPr>
                  </w:pPr>
                  <w:proofErr w:type="spellStart"/>
                  <w:proofErr w:type="gramStart"/>
                  <w:r>
                    <w:rPr>
                      <w:rFonts w:ascii="Trebuchet MS"/>
                      <w:b/>
                      <w:color w:val="565656"/>
                      <w:sz w:val="18"/>
                    </w:rPr>
                    <w:t>i</w:t>
                  </w:r>
                  <w:proofErr w:type="spellEnd"/>
                  <w:proofErr w:type="gramEnd"/>
                  <w:r>
                    <w:rPr>
                      <w:rFonts w:ascii="Trebuchet MS"/>
                      <w:b/>
                      <w:color w:val="565656"/>
                      <w:sz w:val="18"/>
                    </w:rPr>
                    <w:t>. Informal small and micro-enterprise or household-based work</w:t>
                  </w:r>
                </w:p>
              </w:txbxContent>
            </v:textbox>
            <w10:wrap anchorx="page" anchory="page"/>
          </v:shape>
        </w:pict>
      </w:r>
      <w:r>
        <w:pict>
          <v:shape id="_x0000_s1795" type="#_x0000_t202" style="position:absolute;margin-left:219.2pt;margin-top:630.05pt;width:354.35pt;height:121.5pt;z-index:-11627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 xml:space="preserve">Work in informal small and </w:t>
                  </w:r>
                  <w:r>
                    <w:rPr>
                      <w:color w:val="565656"/>
                      <w:spacing w:val="2"/>
                      <w:w w:val="105"/>
                    </w:rPr>
                    <w:t xml:space="preserve">micro-enterprises </w:t>
                  </w:r>
                  <w:r>
                    <w:rPr>
                      <w:color w:val="565656"/>
                      <w:w w:val="105"/>
                    </w:rPr>
                    <w:t>or households can be found in many GVCs</w:t>
                  </w:r>
                  <w:r>
                    <w:rPr>
                      <w:color w:val="565656"/>
                      <w:spacing w:val="-16"/>
                      <w:w w:val="105"/>
                    </w:rPr>
                    <w:t xml:space="preserve"> </w:t>
                  </w:r>
                  <w:r>
                    <w:rPr>
                      <w:color w:val="565656"/>
                      <w:w w:val="105"/>
                    </w:rPr>
                    <w:t>in</w:t>
                  </w:r>
                  <w:r>
                    <w:rPr>
                      <w:color w:val="565656"/>
                      <w:spacing w:val="-16"/>
                      <w:w w:val="105"/>
                    </w:rPr>
                    <w:t xml:space="preserve"> </w:t>
                  </w:r>
                  <w:r>
                    <w:rPr>
                      <w:color w:val="565656"/>
                      <w:w w:val="105"/>
                    </w:rPr>
                    <w:t>developing</w:t>
                  </w:r>
                  <w:r>
                    <w:rPr>
                      <w:color w:val="565656"/>
                      <w:spacing w:val="-15"/>
                      <w:w w:val="105"/>
                    </w:rPr>
                    <w:t xml:space="preserve"> </w:t>
                  </w:r>
                  <w:r>
                    <w:rPr>
                      <w:color w:val="565656"/>
                      <w:w w:val="105"/>
                    </w:rPr>
                    <w:t>countries</w:t>
                  </w:r>
                  <w:r>
                    <w:rPr>
                      <w:color w:val="565656"/>
                      <w:spacing w:val="-16"/>
                      <w:w w:val="105"/>
                    </w:rPr>
                    <w:t xml:space="preserve"> </w:t>
                  </w:r>
                  <w:r>
                    <w:rPr>
                      <w:color w:val="565656"/>
                      <w:w w:val="105"/>
                    </w:rPr>
                    <w:t>and</w:t>
                  </w:r>
                  <w:r>
                    <w:rPr>
                      <w:color w:val="565656"/>
                      <w:spacing w:val="-16"/>
                      <w:w w:val="105"/>
                    </w:rPr>
                    <w:t xml:space="preserve"> </w:t>
                  </w:r>
                  <w:r>
                    <w:rPr>
                      <w:color w:val="565656"/>
                      <w:spacing w:val="2"/>
                      <w:w w:val="105"/>
                    </w:rPr>
                    <w:t>particularly</w:t>
                  </w:r>
                  <w:r>
                    <w:rPr>
                      <w:color w:val="565656"/>
                      <w:spacing w:val="-15"/>
                      <w:w w:val="105"/>
                    </w:rPr>
                    <w:t xml:space="preserve"> </w:t>
                  </w:r>
                  <w:r>
                    <w:rPr>
                      <w:color w:val="565656"/>
                      <w:w w:val="105"/>
                    </w:rPr>
                    <w:t>in</w:t>
                  </w:r>
                  <w:r>
                    <w:rPr>
                      <w:color w:val="565656"/>
                      <w:spacing w:val="-16"/>
                      <w:w w:val="105"/>
                    </w:rPr>
                    <w:t xml:space="preserve"> </w:t>
                  </w:r>
                  <w:r>
                    <w:rPr>
                      <w:color w:val="565656"/>
                      <w:w w:val="105"/>
                    </w:rPr>
                    <w:t>agriculture</w:t>
                  </w:r>
                  <w:r>
                    <w:rPr>
                      <w:color w:val="565656"/>
                      <w:spacing w:val="-15"/>
                      <w:w w:val="105"/>
                    </w:rPr>
                    <w:t xml:space="preserve"> </w:t>
                  </w:r>
                  <w:r>
                    <w:rPr>
                      <w:color w:val="565656"/>
                      <w:w w:val="105"/>
                    </w:rPr>
                    <w:t>and</w:t>
                  </w:r>
                  <w:r>
                    <w:rPr>
                      <w:color w:val="565656"/>
                      <w:spacing w:val="-16"/>
                      <w:w w:val="105"/>
                    </w:rPr>
                    <w:t xml:space="preserve"> </w:t>
                  </w:r>
                  <w:r>
                    <w:rPr>
                      <w:color w:val="565656"/>
                      <w:w w:val="105"/>
                    </w:rPr>
                    <w:t>light</w:t>
                  </w:r>
                  <w:r>
                    <w:rPr>
                      <w:color w:val="565656"/>
                      <w:spacing w:val="-16"/>
                      <w:w w:val="105"/>
                    </w:rPr>
                    <w:t xml:space="preserve"> </w:t>
                  </w:r>
                  <w:r>
                    <w:rPr>
                      <w:color w:val="565656"/>
                      <w:w w:val="105"/>
                    </w:rPr>
                    <w:t>industries</w:t>
                  </w:r>
                  <w:r>
                    <w:rPr>
                      <w:color w:val="565656"/>
                      <w:spacing w:val="-15"/>
                      <w:w w:val="105"/>
                    </w:rPr>
                    <w:t xml:space="preserve"> </w:t>
                  </w:r>
                  <w:r>
                    <w:rPr>
                      <w:color w:val="565656"/>
                      <w:w w:val="105"/>
                    </w:rPr>
                    <w:t>such as</w:t>
                  </w:r>
                  <w:r>
                    <w:rPr>
                      <w:color w:val="565656"/>
                      <w:spacing w:val="-17"/>
                      <w:w w:val="105"/>
                    </w:rPr>
                    <w:t xml:space="preserve"> </w:t>
                  </w:r>
                  <w:r>
                    <w:rPr>
                      <w:color w:val="565656"/>
                      <w:w w:val="105"/>
                    </w:rPr>
                    <w:t>apparel.</w:t>
                  </w:r>
                  <w:r>
                    <w:rPr>
                      <w:color w:val="565656"/>
                      <w:spacing w:val="-16"/>
                      <w:w w:val="105"/>
                    </w:rPr>
                    <w:t xml:space="preserve"> </w:t>
                  </w:r>
                  <w:r>
                    <w:rPr>
                      <w:color w:val="565656"/>
                      <w:spacing w:val="2"/>
                      <w:w w:val="105"/>
                    </w:rPr>
                    <w:t>Production</w:t>
                  </w:r>
                  <w:r>
                    <w:rPr>
                      <w:color w:val="565656"/>
                      <w:spacing w:val="-17"/>
                      <w:w w:val="105"/>
                    </w:rPr>
                    <w:t xml:space="preserve"> </w:t>
                  </w:r>
                  <w:r>
                    <w:rPr>
                      <w:color w:val="565656"/>
                      <w:w w:val="105"/>
                    </w:rPr>
                    <w:t>takes</w:t>
                  </w:r>
                  <w:r>
                    <w:rPr>
                      <w:color w:val="565656"/>
                      <w:spacing w:val="-16"/>
                      <w:w w:val="105"/>
                    </w:rPr>
                    <w:t xml:space="preserve"> </w:t>
                  </w:r>
                  <w:r>
                    <w:rPr>
                      <w:color w:val="565656"/>
                      <w:w w:val="105"/>
                    </w:rPr>
                    <w:t>place</w:t>
                  </w:r>
                  <w:r>
                    <w:rPr>
                      <w:color w:val="565656"/>
                      <w:spacing w:val="-17"/>
                      <w:w w:val="105"/>
                    </w:rPr>
                    <w:t xml:space="preserve"> </w:t>
                  </w:r>
                  <w:r>
                    <w:rPr>
                      <w:color w:val="565656"/>
                      <w:w w:val="105"/>
                    </w:rPr>
                    <w:t>in</w:t>
                  </w:r>
                  <w:r>
                    <w:rPr>
                      <w:color w:val="565656"/>
                      <w:spacing w:val="-16"/>
                      <w:w w:val="105"/>
                    </w:rPr>
                    <w:t xml:space="preserve"> </w:t>
                  </w:r>
                  <w:r>
                    <w:rPr>
                      <w:color w:val="565656"/>
                      <w:w w:val="105"/>
                    </w:rPr>
                    <w:t>or</w:t>
                  </w:r>
                  <w:r>
                    <w:rPr>
                      <w:color w:val="565656"/>
                      <w:spacing w:val="-16"/>
                      <w:w w:val="105"/>
                    </w:rPr>
                    <w:t xml:space="preserve"> </w:t>
                  </w:r>
                  <w:r>
                    <w:rPr>
                      <w:color w:val="565656"/>
                      <w:w w:val="105"/>
                    </w:rPr>
                    <w:t>around</w:t>
                  </w:r>
                  <w:r>
                    <w:rPr>
                      <w:color w:val="565656"/>
                      <w:spacing w:val="-17"/>
                      <w:w w:val="105"/>
                    </w:rPr>
                    <w:t xml:space="preserve"> </w:t>
                  </w:r>
                  <w:r>
                    <w:rPr>
                      <w:color w:val="565656"/>
                      <w:w w:val="105"/>
                    </w:rPr>
                    <w:t>the</w:t>
                  </w:r>
                  <w:r>
                    <w:rPr>
                      <w:color w:val="565656"/>
                      <w:spacing w:val="-16"/>
                      <w:w w:val="105"/>
                    </w:rPr>
                    <w:t xml:space="preserve"> </w:t>
                  </w:r>
                  <w:r>
                    <w:rPr>
                      <w:color w:val="565656"/>
                      <w:w w:val="105"/>
                    </w:rPr>
                    <w:t>household,</w:t>
                  </w:r>
                  <w:r>
                    <w:rPr>
                      <w:color w:val="565656"/>
                      <w:spacing w:val="-17"/>
                      <w:w w:val="105"/>
                    </w:rPr>
                    <w:t xml:space="preserve"> </w:t>
                  </w:r>
                  <w:r>
                    <w:rPr>
                      <w:color w:val="565656"/>
                      <w:w w:val="105"/>
                    </w:rPr>
                    <w:t>with</w:t>
                  </w:r>
                  <w:r>
                    <w:rPr>
                      <w:color w:val="565656"/>
                      <w:spacing w:val="-16"/>
                      <w:w w:val="105"/>
                    </w:rPr>
                    <w:t xml:space="preserve"> </w:t>
                  </w:r>
                  <w:r>
                    <w:rPr>
                      <w:color w:val="565656"/>
                      <w:w w:val="105"/>
                    </w:rPr>
                    <w:t>limited</w:t>
                  </w:r>
                  <w:r>
                    <w:rPr>
                      <w:color w:val="565656"/>
                      <w:spacing w:val="-16"/>
                      <w:w w:val="105"/>
                    </w:rPr>
                    <w:t xml:space="preserve"> </w:t>
                  </w:r>
                  <w:r>
                    <w:rPr>
                      <w:color w:val="565656"/>
                      <w:w w:val="105"/>
                    </w:rPr>
                    <w:t xml:space="preserve">separation </w:t>
                  </w:r>
                  <w:r>
                    <w:rPr>
                      <w:color w:val="565656"/>
                      <w:spacing w:val="2"/>
                      <w:w w:val="105"/>
                    </w:rPr>
                    <w:t xml:space="preserve">between </w:t>
                  </w:r>
                  <w:r>
                    <w:rPr>
                      <w:color w:val="565656"/>
                      <w:w w:val="105"/>
                    </w:rPr>
                    <w:t xml:space="preserve">commercial </w:t>
                  </w:r>
                  <w:r>
                    <w:rPr>
                      <w:color w:val="565656"/>
                      <w:spacing w:val="2"/>
                      <w:w w:val="105"/>
                    </w:rPr>
                    <w:t xml:space="preserve">productive </w:t>
                  </w:r>
                  <w:r>
                    <w:rPr>
                      <w:color w:val="565656"/>
                      <w:spacing w:val="3"/>
                      <w:w w:val="105"/>
                    </w:rPr>
                    <w:t xml:space="preserve">activity </w:t>
                  </w:r>
                  <w:r>
                    <w:rPr>
                      <w:color w:val="565656"/>
                      <w:w w:val="105"/>
                    </w:rPr>
                    <w:t xml:space="preserve">(i.e., making saleable goods) and unpaid </w:t>
                  </w:r>
                  <w:r>
                    <w:rPr>
                      <w:color w:val="565656"/>
                      <w:spacing w:val="2"/>
                      <w:w w:val="105"/>
                    </w:rPr>
                    <w:t>reproductive</w:t>
                  </w:r>
                  <w:r>
                    <w:rPr>
                      <w:color w:val="565656"/>
                      <w:spacing w:val="-21"/>
                      <w:w w:val="105"/>
                    </w:rPr>
                    <w:t xml:space="preserve"> </w:t>
                  </w:r>
                  <w:r>
                    <w:rPr>
                      <w:color w:val="565656"/>
                      <w:spacing w:val="3"/>
                      <w:w w:val="105"/>
                    </w:rPr>
                    <w:t>activity</w:t>
                  </w:r>
                  <w:r>
                    <w:rPr>
                      <w:color w:val="565656"/>
                      <w:spacing w:val="-20"/>
                      <w:w w:val="105"/>
                    </w:rPr>
                    <w:t xml:space="preserve"> </w:t>
                  </w:r>
                  <w:r>
                    <w:rPr>
                      <w:color w:val="565656"/>
                      <w:w w:val="105"/>
                    </w:rPr>
                    <w:t>(e.g.,</w:t>
                  </w:r>
                  <w:r>
                    <w:rPr>
                      <w:color w:val="565656"/>
                      <w:spacing w:val="-21"/>
                      <w:w w:val="105"/>
                    </w:rPr>
                    <w:t xml:space="preserve"> </w:t>
                  </w:r>
                  <w:r>
                    <w:rPr>
                      <w:color w:val="565656"/>
                      <w:w w:val="105"/>
                    </w:rPr>
                    <w:t>household</w:t>
                  </w:r>
                  <w:r>
                    <w:rPr>
                      <w:color w:val="565656"/>
                      <w:spacing w:val="-20"/>
                      <w:w w:val="105"/>
                    </w:rPr>
                    <w:t xml:space="preserve"> </w:t>
                  </w:r>
                  <w:r>
                    <w:rPr>
                      <w:color w:val="565656"/>
                      <w:w w:val="105"/>
                    </w:rPr>
                    <w:t>subsistence</w:t>
                  </w:r>
                  <w:r>
                    <w:rPr>
                      <w:color w:val="565656"/>
                      <w:spacing w:val="-21"/>
                      <w:w w:val="105"/>
                    </w:rPr>
                    <w:t xml:space="preserve"> </w:t>
                  </w:r>
                  <w:r>
                    <w:rPr>
                      <w:color w:val="565656"/>
                      <w:w w:val="105"/>
                    </w:rPr>
                    <w:t>and</w:t>
                  </w:r>
                  <w:r>
                    <w:rPr>
                      <w:color w:val="565656"/>
                      <w:spacing w:val="-20"/>
                      <w:w w:val="105"/>
                    </w:rPr>
                    <w:t xml:space="preserve"> </w:t>
                  </w:r>
                  <w:r>
                    <w:rPr>
                      <w:color w:val="565656"/>
                      <w:w w:val="105"/>
                    </w:rPr>
                    <w:t>childcare).</w:t>
                  </w:r>
                  <w:r>
                    <w:rPr>
                      <w:color w:val="565656"/>
                      <w:spacing w:val="-20"/>
                      <w:w w:val="105"/>
                    </w:rPr>
                    <w:t xml:space="preserve"> </w:t>
                  </w:r>
                  <w:r>
                    <w:rPr>
                      <w:color w:val="565656"/>
                      <w:w w:val="105"/>
                    </w:rPr>
                    <w:t>Income</w:t>
                  </w:r>
                  <w:r>
                    <w:rPr>
                      <w:color w:val="565656"/>
                      <w:spacing w:val="-21"/>
                      <w:w w:val="105"/>
                    </w:rPr>
                    <w:t xml:space="preserve"> </w:t>
                  </w:r>
                  <w:r>
                    <w:rPr>
                      <w:color w:val="565656"/>
                      <w:spacing w:val="2"/>
                      <w:w w:val="105"/>
                    </w:rPr>
                    <w:t>derived</w:t>
                  </w:r>
                </w:p>
                <w:p w:rsidR="00C06913" w:rsidRDefault="008F06F4">
                  <w:pPr>
                    <w:pStyle w:val="BodyText"/>
                    <w:spacing w:before="0" w:line="170" w:lineRule="auto"/>
                    <w:ind w:left="20"/>
                  </w:pPr>
                  <w:proofErr w:type="gramStart"/>
                  <w:r>
                    <w:rPr>
                      <w:color w:val="565656"/>
                      <w:w w:val="105"/>
                    </w:rPr>
                    <w:t>from</w:t>
                  </w:r>
                  <w:proofErr w:type="gramEnd"/>
                  <w:r>
                    <w:rPr>
                      <w:color w:val="565656"/>
                      <w:w w:val="105"/>
                    </w:rPr>
                    <w:t xml:space="preserve"> these </w:t>
                  </w:r>
                  <w:r>
                    <w:rPr>
                      <w:color w:val="565656"/>
                      <w:spacing w:val="2"/>
                      <w:w w:val="105"/>
                    </w:rPr>
                    <w:t xml:space="preserve">activities </w:t>
                  </w:r>
                  <w:r>
                    <w:rPr>
                      <w:color w:val="565656"/>
                      <w:w w:val="105"/>
                    </w:rPr>
                    <w:t xml:space="preserve">is generally low, and </w:t>
                  </w:r>
                  <w:r>
                    <w:rPr>
                      <w:color w:val="565656"/>
                      <w:spacing w:val="2"/>
                      <w:w w:val="105"/>
                    </w:rPr>
                    <w:t xml:space="preserve">production </w:t>
                  </w:r>
                  <w:r>
                    <w:rPr>
                      <w:color w:val="565656"/>
                      <w:w w:val="105"/>
                    </w:rPr>
                    <w:t xml:space="preserve">involves both paid and unpaid family </w:t>
                  </w:r>
                  <w:proofErr w:type="spellStart"/>
                  <w:r>
                    <w:rPr>
                      <w:color w:val="565656"/>
                      <w:w w:val="105"/>
                    </w:rPr>
                    <w:t>labour</w:t>
                  </w:r>
                  <w:proofErr w:type="spellEnd"/>
                  <w:r>
                    <w:rPr>
                      <w:color w:val="565656"/>
                      <w:w w:val="105"/>
                    </w:rPr>
                    <w:t xml:space="preserve"> often including child </w:t>
                  </w:r>
                  <w:proofErr w:type="spellStart"/>
                  <w:r>
                    <w:rPr>
                      <w:color w:val="565656"/>
                      <w:w w:val="105"/>
                    </w:rPr>
                    <w:t>labour</w:t>
                  </w:r>
                  <w:proofErr w:type="spellEnd"/>
                  <w:r>
                    <w:rPr>
                      <w:color w:val="565656"/>
                      <w:w w:val="105"/>
                    </w:rPr>
                    <w:t>. Educ</w:t>
                  </w:r>
                  <w:r>
                    <w:rPr>
                      <w:color w:val="565656"/>
                      <w:w w:val="105"/>
                    </w:rPr>
                    <w:t xml:space="preserve">ation </w:t>
                  </w:r>
                  <w:r>
                    <w:rPr>
                      <w:color w:val="565656"/>
                      <w:spacing w:val="2"/>
                      <w:w w:val="105"/>
                    </w:rPr>
                    <w:t xml:space="preserve">levels vary, </w:t>
                  </w:r>
                  <w:r>
                    <w:rPr>
                      <w:color w:val="565656"/>
                      <w:w w:val="105"/>
                    </w:rPr>
                    <w:t xml:space="preserve">but often are </w:t>
                  </w:r>
                  <w:r>
                    <w:rPr>
                      <w:color w:val="565656"/>
                      <w:spacing w:val="3"/>
                      <w:w w:val="105"/>
                    </w:rPr>
                    <w:t xml:space="preserve">very </w:t>
                  </w:r>
                  <w:r>
                    <w:rPr>
                      <w:color w:val="565656"/>
                      <w:w w:val="105"/>
                    </w:rPr>
                    <w:t>low.</w:t>
                  </w:r>
                  <w:r>
                    <w:rPr>
                      <w:color w:val="565656"/>
                      <w:spacing w:val="-21"/>
                      <w:w w:val="105"/>
                    </w:rPr>
                    <w:t xml:space="preserve"> </w:t>
                  </w:r>
                  <w:r>
                    <w:rPr>
                      <w:color w:val="565656"/>
                      <w:w w:val="105"/>
                    </w:rPr>
                    <w:t>Long</w:t>
                  </w:r>
                  <w:r>
                    <w:rPr>
                      <w:color w:val="565656"/>
                      <w:spacing w:val="-20"/>
                      <w:w w:val="105"/>
                    </w:rPr>
                    <w:t xml:space="preserve"> </w:t>
                  </w:r>
                  <w:r>
                    <w:rPr>
                      <w:color w:val="565656"/>
                      <w:spacing w:val="2"/>
                      <w:w w:val="105"/>
                    </w:rPr>
                    <w:t>working</w:t>
                  </w:r>
                  <w:r>
                    <w:rPr>
                      <w:color w:val="565656"/>
                      <w:spacing w:val="-20"/>
                      <w:w w:val="105"/>
                    </w:rPr>
                    <w:t xml:space="preserve"> </w:t>
                  </w:r>
                  <w:r>
                    <w:rPr>
                      <w:color w:val="565656"/>
                      <w:w w:val="105"/>
                    </w:rPr>
                    <w:t>hours</w:t>
                  </w:r>
                  <w:r>
                    <w:rPr>
                      <w:color w:val="565656"/>
                      <w:spacing w:val="-20"/>
                      <w:w w:val="105"/>
                    </w:rPr>
                    <w:t xml:space="preserve"> </w:t>
                  </w:r>
                  <w:r>
                    <w:rPr>
                      <w:color w:val="565656"/>
                      <w:w w:val="105"/>
                    </w:rPr>
                    <w:t>or</w:t>
                  </w:r>
                  <w:r>
                    <w:rPr>
                      <w:color w:val="565656"/>
                      <w:spacing w:val="-20"/>
                      <w:w w:val="105"/>
                    </w:rPr>
                    <w:t xml:space="preserve"> </w:t>
                  </w:r>
                  <w:r>
                    <w:rPr>
                      <w:color w:val="565656"/>
                      <w:w w:val="105"/>
                    </w:rPr>
                    <w:t>health</w:t>
                  </w:r>
                  <w:r>
                    <w:rPr>
                      <w:color w:val="565656"/>
                      <w:spacing w:val="-21"/>
                      <w:w w:val="105"/>
                    </w:rPr>
                    <w:t xml:space="preserve"> </w:t>
                  </w:r>
                  <w:r>
                    <w:rPr>
                      <w:color w:val="565656"/>
                      <w:w w:val="105"/>
                    </w:rPr>
                    <w:t>and</w:t>
                  </w:r>
                  <w:r>
                    <w:rPr>
                      <w:color w:val="565656"/>
                      <w:spacing w:val="-20"/>
                      <w:w w:val="105"/>
                    </w:rPr>
                    <w:t xml:space="preserve"> </w:t>
                  </w:r>
                  <w:r>
                    <w:rPr>
                      <w:color w:val="565656"/>
                      <w:spacing w:val="2"/>
                      <w:w w:val="105"/>
                    </w:rPr>
                    <w:t>safety</w:t>
                  </w:r>
                  <w:r>
                    <w:rPr>
                      <w:color w:val="565656"/>
                      <w:spacing w:val="-20"/>
                      <w:w w:val="105"/>
                    </w:rPr>
                    <w:t xml:space="preserve"> </w:t>
                  </w:r>
                  <w:r>
                    <w:rPr>
                      <w:color w:val="565656"/>
                      <w:w w:val="105"/>
                    </w:rPr>
                    <w:t>conditions</w:t>
                  </w:r>
                  <w:r>
                    <w:rPr>
                      <w:color w:val="565656"/>
                      <w:spacing w:val="-20"/>
                      <w:w w:val="105"/>
                    </w:rPr>
                    <w:t xml:space="preserve"> </w:t>
                  </w:r>
                  <w:r>
                    <w:rPr>
                      <w:color w:val="565656"/>
                      <w:w w:val="105"/>
                    </w:rPr>
                    <w:t>can</w:t>
                  </w:r>
                  <w:r>
                    <w:rPr>
                      <w:color w:val="565656"/>
                      <w:spacing w:val="-20"/>
                      <w:w w:val="105"/>
                    </w:rPr>
                    <w:t xml:space="preserve"> </w:t>
                  </w:r>
                  <w:r>
                    <w:rPr>
                      <w:color w:val="565656"/>
                      <w:w w:val="105"/>
                    </w:rPr>
                    <w:t>be</w:t>
                  </w:r>
                  <w:r>
                    <w:rPr>
                      <w:color w:val="565656"/>
                      <w:spacing w:val="-21"/>
                      <w:w w:val="105"/>
                    </w:rPr>
                    <w:t xml:space="preserve"> </w:t>
                  </w:r>
                  <w:r>
                    <w:rPr>
                      <w:color w:val="565656"/>
                      <w:spacing w:val="2"/>
                      <w:w w:val="105"/>
                    </w:rPr>
                    <w:t>precarious.</w:t>
                  </w:r>
                  <w:r>
                    <w:rPr>
                      <w:color w:val="565656"/>
                      <w:spacing w:val="-20"/>
                      <w:w w:val="105"/>
                    </w:rPr>
                    <w:t xml:space="preserve"> </w:t>
                  </w:r>
                  <w:r>
                    <w:rPr>
                      <w:color w:val="565656"/>
                      <w:w w:val="105"/>
                    </w:rPr>
                    <w:t>In</w:t>
                  </w:r>
                  <w:r>
                    <w:rPr>
                      <w:color w:val="565656"/>
                      <w:spacing w:val="-20"/>
                      <w:w w:val="105"/>
                    </w:rPr>
                    <w:t xml:space="preserve"> </w:t>
                  </w:r>
                  <w:r>
                    <w:rPr>
                      <w:color w:val="565656"/>
                      <w:w w:val="105"/>
                    </w:rPr>
                    <w:t xml:space="preserve">addition, fragmentation of the </w:t>
                  </w:r>
                  <w:r>
                    <w:rPr>
                      <w:color w:val="565656"/>
                      <w:spacing w:val="2"/>
                      <w:w w:val="105"/>
                    </w:rPr>
                    <w:t xml:space="preserve">labor </w:t>
                  </w:r>
                  <w:r>
                    <w:rPr>
                      <w:color w:val="565656"/>
                      <w:w w:val="105"/>
                    </w:rPr>
                    <w:t xml:space="preserve">force across a </w:t>
                  </w:r>
                  <w:r>
                    <w:rPr>
                      <w:color w:val="565656"/>
                      <w:spacing w:val="2"/>
                      <w:w w:val="105"/>
                    </w:rPr>
                    <w:t xml:space="preserve">large </w:t>
                  </w:r>
                  <w:r>
                    <w:rPr>
                      <w:color w:val="565656"/>
                      <w:w w:val="105"/>
                    </w:rPr>
                    <w:t xml:space="preserve">number of small </w:t>
                  </w:r>
                  <w:r>
                    <w:rPr>
                      <w:color w:val="565656"/>
                      <w:spacing w:val="2"/>
                      <w:w w:val="105"/>
                    </w:rPr>
                    <w:t xml:space="preserve">firms </w:t>
                  </w:r>
                  <w:r>
                    <w:rPr>
                      <w:color w:val="565656"/>
                      <w:w w:val="105"/>
                    </w:rPr>
                    <w:t>weakens the potential</w:t>
                  </w:r>
                  <w:r>
                    <w:rPr>
                      <w:color w:val="565656"/>
                      <w:spacing w:val="-13"/>
                      <w:w w:val="105"/>
                    </w:rPr>
                    <w:t xml:space="preserve"> </w:t>
                  </w:r>
                  <w:r>
                    <w:rPr>
                      <w:color w:val="565656"/>
                      <w:w w:val="105"/>
                    </w:rPr>
                    <w:t>for</w:t>
                  </w:r>
                  <w:r>
                    <w:rPr>
                      <w:color w:val="565656"/>
                      <w:spacing w:val="-13"/>
                      <w:w w:val="105"/>
                    </w:rPr>
                    <w:t xml:space="preserve"> </w:t>
                  </w:r>
                  <w:r>
                    <w:rPr>
                      <w:color w:val="565656"/>
                      <w:w w:val="105"/>
                    </w:rPr>
                    <w:t>any</w:t>
                  </w:r>
                  <w:r>
                    <w:rPr>
                      <w:color w:val="565656"/>
                      <w:spacing w:val="-12"/>
                      <w:w w:val="105"/>
                    </w:rPr>
                    <w:t xml:space="preserve"> </w:t>
                  </w:r>
                  <w:r>
                    <w:rPr>
                      <w:color w:val="565656"/>
                      <w:spacing w:val="2"/>
                      <w:w w:val="105"/>
                    </w:rPr>
                    <w:t>collective</w:t>
                  </w:r>
                  <w:r>
                    <w:rPr>
                      <w:color w:val="565656"/>
                      <w:spacing w:val="-13"/>
                      <w:w w:val="105"/>
                    </w:rPr>
                    <w:t xml:space="preserve"> </w:t>
                  </w:r>
                  <w:r>
                    <w:rPr>
                      <w:color w:val="565656"/>
                      <w:spacing w:val="3"/>
                      <w:w w:val="105"/>
                    </w:rPr>
                    <w:t>activity</w:t>
                  </w:r>
                  <w:r>
                    <w:rPr>
                      <w:color w:val="565656"/>
                      <w:spacing w:val="-13"/>
                      <w:w w:val="105"/>
                    </w:rPr>
                    <w:t xml:space="preserve"> </w:t>
                  </w:r>
                  <w:r>
                    <w:rPr>
                      <w:color w:val="565656"/>
                      <w:w w:val="105"/>
                    </w:rPr>
                    <w:t>(</w:t>
                  </w:r>
                  <w:proofErr w:type="spellStart"/>
                  <w:r>
                    <w:rPr>
                      <w:color w:val="565656"/>
                      <w:w w:val="105"/>
                    </w:rPr>
                    <w:t>Bamber</w:t>
                  </w:r>
                  <w:proofErr w:type="spellEnd"/>
                  <w:r>
                    <w:rPr>
                      <w:color w:val="565656"/>
                      <w:spacing w:val="-12"/>
                      <w:w w:val="105"/>
                    </w:rPr>
                    <w:t xml:space="preserve"> </w:t>
                  </w:r>
                  <w:r>
                    <w:rPr>
                      <w:color w:val="565656"/>
                      <w:w w:val="105"/>
                    </w:rPr>
                    <w:t>&amp;</w:t>
                  </w:r>
                  <w:r>
                    <w:rPr>
                      <w:color w:val="565656"/>
                      <w:spacing w:val="-13"/>
                      <w:w w:val="105"/>
                    </w:rPr>
                    <w:t xml:space="preserve"> </w:t>
                  </w:r>
                  <w:r>
                    <w:rPr>
                      <w:color w:val="565656"/>
                      <w:w w:val="105"/>
                    </w:rPr>
                    <w:t>Fernandez-Stark,</w:t>
                  </w:r>
                  <w:r>
                    <w:rPr>
                      <w:color w:val="565656"/>
                      <w:spacing w:val="-13"/>
                      <w:w w:val="105"/>
                    </w:rPr>
                    <w:t xml:space="preserve"> </w:t>
                  </w:r>
                  <w:r>
                    <w:rPr>
                      <w:color w:val="565656"/>
                      <w:w w:val="105"/>
                    </w:rPr>
                    <w:t>2013).</w:t>
                  </w:r>
                </w:p>
              </w:txbxContent>
            </v:textbox>
            <w10:wrap anchorx="page" anchory="page"/>
          </v:shape>
        </w:pict>
      </w:r>
      <w:r>
        <w:pict>
          <v:shape id="_x0000_s1794" type="#_x0000_t202" style="position:absolute;margin-left:34.75pt;margin-top:642.05pt;width:172.15pt;height:13.55pt;z-index:-116248;mso-position-horizontal-relative:page;mso-position-vertical-relative:page" filled="f" stroked="f">
            <v:textbox inset="0,0,0,0">
              <w:txbxContent>
                <w:p w:rsidR="00C06913" w:rsidRDefault="008F06F4">
                  <w:pPr>
                    <w:pStyle w:val="BodyText"/>
                    <w:tabs>
                      <w:tab w:val="left" w:pos="3423"/>
                    </w:tabs>
                    <w:spacing w:before="0" w:line="270" w:lineRule="exact"/>
                    <w:ind w:left="20"/>
                  </w:pPr>
                  <w:r>
                    <w:rPr>
                      <w:color w:val="565656"/>
                      <w:w w:val="89"/>
                      <w:u w:val="dotted" w:color="009EE3"/>
                    </w:rPr>
                    <w:t xml:space="preserve"> </w:t>
                  </w:r>
                  <w:r>
                    <w:rPr>
                      <w:color w:val="565656"/>
                      <w:u w:val="dotted" w:color="009EE3"/>
                    </w:rPr>
                    <w:tab/>
                  </w:r>
                </w:p>
              </w:txbxContent>
            </v:textbox>
            <w10:wrap anchorx="page" anchory="page"/>
          </v:shape>
        </w:pict>
      </w:r>
      <w:r>
        <w:pict>
          <v:shape id="_x0000_s1793" type="#_x0000_t202" style="position:absolute;margin-left:35pt;margin-top:653pt;width:173.95pt;height:93.4pt;z-index:-116224;mso-position-horizontal-relative:page;mso-position-vertical-relative:page" filled="f" stroked="f">
            <v:textbox inset="0,0,0,0">
              <w:txbxContent>
                <w:p w:rsidR="00C06913" w:rsidRDefault="008F06F4">
                  <w:pPr>
                    <w:numPr>
                      <w:ilvl w:val="0"/>
                      <w:numId w:val="22"/>
                    </w:numPr>
                    <w:tabs>
                      <w:tab w:val="left" w:pos="131"/>
                    </w:tabs>
                    <w:spacing w:before="15" w:line="261" w:lineRule="auto"/>
                    <w:ind w:right="271" w:firstLine="0"/>
                    <w:rPr>
                      <w:rFonts w:ascii="Century Gothic" w:hAnsi="Century Gothic"/>
                      <w:i/>
                      <w:sz w:val="15"/>
                    </w:rPr>
                  </w:pPr>
                  <w:r>
                    <w:rPr>
                      <w:rFonts w:ascii="Century Gothic" w:hAnsi="Century Gothic"/>
                      <w:i/>
                      <w:color w:val="6F6F6E"/>
                      <w:spacing w:val="2"/>
                      <w:sz w:val="15"/>
                    </w:rPr>
                    <w:t xml:space="preserve">“Skills </w:t>
                  </w:r>
                  <w:r>
                    <w:rPr>
                      <w:rFonts w:ascii="Century Gothic" w:hAnsi="Century Gothic"/>
                      <w:i/>
                      <w:color w:val="6F6F6E"/>
                      <w:sz w:val="15"/>
                    </w:rPr>
                    <w:t>for Upgrading” book link:</w:t>
                  </w:r>
                  <w:hyperlink r:id="rId26">
                    <w:r>
                      <w:rPr>
                        <w:rFonts w:ascii="Century Gothic" w:hAnsi="Century Gothic"/>
                        <w:i/>
                        <w:color w:val="6F6F6E"/>
                        <w:sz w:val="15"/>
                      </w:rPr>
                      <w:t xml:space="preserve"> </w:t>
                    </w:r>
                    <w:r>
                      <w:rPr>
                        <w:rFonts w:ascii="Century Gothic" w:hAnsi="Century Gothic"/>
                        <w:i/>
                        <w:color w:val="6F6F6E"/>
                        <w:w w:val="95"/>
                        <w:sz w:val="15"/>
                      </w:rPr>
                      <w:t>http://www.cggc.duke.edu/pdfs/Skills-for-</w:t>
                    </w:r>
                  </w:hyperlink>
                  <w:r>
                    <w:rPr>
                      <w:rFonts w:ascii="Century Gothic" w:hAnsi="Century Gothic"/>
                      <w:i/>
                      <w:color w:val="6F6F6E"/>
                      <w:w w:val="95"/>
                      <w:sz w:val="15"/>
                    </w:rPr>
                    <w:t xml:space="preserve"> </w:t>
                  </w:r>
                  <w:r>
                    <w:rPr>
                      <w:rFonts w:ascii="Century Gothic" w:hAnsi="Century Gothic"/>
                      <w:i/>
                      <w:color w:val="6F6F6E"/>
                      <w:spacing w:val="-3"/>
                      <w:w w:val="90"/>
                      <w:sz w:val="15"/>
                    </w:rPr>
                    <w:t xml:space="preserve">Upgrading-Workforce-Development-and-GVC-in- </w:t>
                  </w:r>
                  <w:r>
                    <w:rPr>
                      <w:rFonts w:ascii="Century Gothic" w:hAnsi="Century Gothic"/>
                      <w:i/>
                      <w:color w:val="6F6F6E"/>
                      <w:spacing w:val="2"/>
                      <w:sz w:val="15"/>
                    </w:rPr>
                    <w:t>Developing-Countries_FullBook.pdf</w:t>
                  </w:r>
                </w:p>
                <w:p w:rsidR="00C06913" w:rsidRDefault="008F06F4">
                  <w:pPr>
                    <w:numPr>
                      <w:ilvl w:val="0"/>
                      <w:numId w:val="22"/>
                    </w:numPr>
                    <w:tabs>
                      <w:tab w:val="left" w:pos="121"/>
                    </w:tabs>
                    <w:spacing w:before="44" w:line="261" w:lineRule="auto"/>
                    <w:ind w:right="17" w:firstLine="0"/>
                    <w:rPr>
                      <w:rFonts w:ascii="Century Gothic"/>
                      <w:i/>
                      <w:sz w:val="15"/>
                    </w:rPr>
                  </w:pPr>
                  <w:r>
                    <w:rPr>
                      <w:rFonts w:ascii="Century Gothic"/>
                      <w:i/>
                      <w:color w:val="6F6F6E"/>
                      <w:w w:val="95"/>
                      <w:sz w:val="15"/>
                    </w:rPr>
                    <w:t>This</w:t>
                  </w:r>
                  <w:r>
                    <w:rPr>
                      <w:rFonts w:ascii="Century Gothic"/>
                      <w:i/>
                      <w:color w:val="6F6F6E"/>
                      <w:spacing w:val="-28"/>
                      <w:w w:val="95"/>
                      <w:sz w:val="15"/>
                    </w:rPr>
                    <w:t xml:space="preserve"> </w:t>
                  </w:r>
                  <w:r>
                    <w:rPr>
                      <w:rFonts w:ascii="Century Gothic"/>
                      <w:i/>
                      <w:color w:val="6F6F6E"/>
                      <w:w w:val="95"/>
                      <w:sz w:val="15"/>
                    </w:rPr>
                    <w:t>scheme</w:t>
                  </w:r>
                  <w:r>
                    <w:rPr>
                      <w:rFonts w:ascii="Century Gothic"/>
                      <w:i/>
                      <w:color w:val="6F6F6E"/>
                      <w:spacing w:val="-27"/>
                      <w:w w:val="95"/>
                      <w:sz w:val="15"/>
                    </w:rPr>
                    <w:t xml:space="preserve"> </w:t>
                  </w:r>
                  <w:r>
                    <w:rPr>
                      <w:rFonts w:ascii="Century Gothic"/>
                      <w:i/>
                      <w:color w:val="6F6F6E"/>
                      <w:w w:val="95"/>
                      <w:sz w:val="15"/>
                    </w:rPr>
                    <w:t>is</w:t>
                  </w:r>
                  <w:r>
                    <w:rPr>
                      <w:rFonts w:ascii="Century Gothic"/>
                      <w:i/>
                      <w:color w:val="6F6F6E"/>
                      <w:spacing w:val="-28"/>
                      <w:w w:val="95"/>
                      <w:sz w:val="15"/>
                    </w:rPr>
                    <w:t xml:space="preserve"> </w:t>
                  </w:r>
                  <w:r>
                    <w:rPr>
                      <w:rFonts w:ascii="Century Gothic"/>
                      <w:i/>
                      <w:color w:val="6F6F6E"/>
                      <w:w w:val="95"/>
                      <w:sz w:val="15"/>
                    </w:rPr>
                    <w:t>based</w:t>
                  </w:r>
                  <w:r>
                    <w:rPr>
                      <w:rFonts w:ascii="Century Gothic"/>
                      <w:i/>
                      <w:color w:val="6F6F6E"/>
                      <w:spacing w:val="-27"/>
                      <w:w w:val="95"/>
                      <w:sz w:val="15"/>
                    </w:rPr>
                    <w:t xml:space="preserve"> </w:t>
                  </w:r>
                  <w:r>
                    <w:rPr>
                      <w:rFonts w:ascii="Century Gothic"/>
                      <w:i/>
                      <w:color w:val="6F6F6E"/>
                      <w:w w:val="95"/>
                      <w:sz w:val="15"/>
                    </w:rPr>
                    <w:t>on</w:t>
                  </w:r>
                  <w:r>
                    <w:rPr>
                      <w:rFonts w:ascii="Century Gothic"/>
                      <w:i/>
                      <w:color w:val="6F6F6E"/>
                      <w:spacing w:val="-27"/>
                      <w:w w:val="95"/>
                      <w:sz w:val="15"/>
                    </w:rPr>
                    <w:t xml:space="preserve"> </w:t>
                  </w:r>
                  <w:r>
                    <w:rPr>
                      <w:rFonts w:ascii="Century Gothic"/>
                      <w:i/>
                      <w:color w:val="6F6F6E"/>
                      <w:w w:val="95"/>
                      <w:sz w:val="15"/>
                    </w:rPr>
                    <w:t>Barrientos</w:t>
                  </w:r>
                  <w:r>
                    <w:rPr>
                      <w:rFonts w:ascii="Century Gothic"/>
                      <w:i/>
                      <w:color w:val="6F6F6E"/>
                      <w:spacing w:val="-28"/>
                      <w:w w:val="95"/>
                      <w:sz w:val="15"/>
                    </w:rPr>
                    <w:t xml:space="preserve"> </w:t>
                  </w:r>
                  <w:r>
                    <w:rPr>
                      <w:rFonts w:ascii="Century Gothic"/>
                      <w:i/>
                      <w:color w:val="6F6F6E"/>
                      <w:w w:val="95"/>
                      <w:sz w:val="15"/>
                    </w:rPr>
                    <w:t>et</w:t>
                  </w:r>
                  <w:r>
                    <w:rPr>
                      <w:rFonts w:ascii="Century Gothic"/>
                      <w:i/>
                      <w:color w:val="6F6F6E"/>
                      <w:spacing w:val="-27"/>
                      <w:w w:val="95"/>
                      <w:sz w:val="15"/>
                    </w:rPr>
                    <w:t xml:space="preserve"> </w:t>
                  </w:r>
                  <w:r>
                    <w:rPr>
                      <w:rFonts w:ascii="Century Gothic"/>
                      <w:i/>
                      <w:color w:val="6F6F6E"/>
                      <w:w w:val="95"/>
                      <w:sz w:val="15"/>
                    </w:rPr>
                    <w:t>al.</w:t>
                  </w:r>
                  <w:r>
                    <w:rPr>
                      <w:rFonts w:ascii="Century Gothic"/>
                      <w:i/>
                      <w:color w:val="6F6F6E"/>
                      <w:spacing w:val="-28"/>
                      <w:w w:val="95"/>
                      <w:sz w:val="15"/>
                    </w:rPr>
                    <w:t xml:space="preserve"> </w:t>
                  </w:r>
                  <w:r>
                    <w:rPr>
                      <w:rFonts w:ascii="Century Gothic"/>
                      <w:i/>
                      <w:color w:val="6F6F6E"/>
                      <w:w w:val="95"/>
                      <w:sz w:val="15"/>
                    </w:rPr>
                    <w:t>(2011)</w:t>
                  </w:r>
                  <w:r>
                    <w:rPr>
                      <w:rFonts w:ascii="Century Gothic"/>
                      <w:i/>
                      <w:color w:val="6F6F6E"/>
                      <w:spacing w:val="-27"/>
                      <w:w w:val="95"/>
                      <w:sz w:val="15"/>
                    </w:rPr>
                    <w:t xml:space="preserve"> </w:t>
                  </w:r>
                  <w:r>
                    <w:rPr>
                      <w:rFonts w:ascii="Century Gothic"/>
                      <w:i/>
                      <w:color w:val="6F6F6E"/>
                      <w:w w:val="95"/>
                      <w:sz w:val="15"/>
                    </w:rPr>
                    <w:t xml:space="preserve">and </w:t>
                  </w:r>
                  <w:proofErr w:type="spellStart"/>
                  <w:r>
                    <w:rPr>
                      <w:rFonts w:ascii="Century Gothic"/>
                      <w:i/>
                      <w:color w:val="6F6F6E"/>
                      <w:spacing w:val="-2"/>
                      <w:w w:val="90"/>
                      <w:sz w:val="15"/>
                    </w:rPr>
                    <w:t>Gereffi</w:t>
                  </w:r>
                  <w:proofErr w:type="spellEnd"/>
                  <w:r>
                    <w:rPr>
                      <w:rFonts w:ascii="Century Gothic"/>
                      <w:i/>
                      <w:color w:val="6F6F6E"/>
                      <w:spacing w:val="-2"/>
                      <w:w w:val="90"/>
                      <w:sz w:val="15"/>
                    </w:rPr>
                    <w:t xml:space="preserve">, Fernandez-Stark et al. (2011). This classification </w:t>
                  </w:r>
                  <w:r>
                    <w:rPr>
                      <w:rFonts w:ascii="Century Gothic"/>
                      <w:i/>
                      <w:color w:val="6F6F6E"/>
                      <w:w w:val="90"/>
                      <w:sz w:val="15"/>
                    </w:rPr>
                    <w:t>scheme</w:t>
                  </w:r>
                  <w:r>
                    <w:rPr>
                      <w:rFonts w:ascii="Century Gothic"/>
                      <w:i/>
                      <w:color w:val="6F6F6E"/>
                      <w:spacing w:val="-16"/>
                      <w:w w:val="90"/>
                      <w:sz w:val="15"/>
                    </w:rPr>
                    <w:t xml:space="preserve"> </w:t>
                  </w:r>
                  <w:r>
                    <w:rPr>
                      <w:rFonts w:ascii="Century Gothic"/>
                      <w:i/>
                      <w:color w:val="6F6F6E"/>
                      <w:w w:val="90"/>
                      <w:sz w:val="15"/>
                    </w:rPr>
                    <w:t>is</w:t>
                  </w:r>
                  <w:r>
                    <w:rPr>
                      <w:rFonts w:ascii="Century Gothic"/>
                      <w:i/>
                      <w:color w:val="6F6F6E"/>
                      <w:spacing w:val="-16"/>
                      <w:w w:val="90"/>
                      <w:sz w:val="15"/>
                    </w:rPr>
                    <w:t xml:space="preserve"> </w:t>
                  </w:r>
                  <w:r>
                    <w:rPr>
                      <w:rFonts w:ascii="Century Gothic"/>
                      <w:i/>
                      <w:color w:val="6F6F6E"/>
                      <w:w w:val="90"/>
                      <w:sz w:val="15"/>
                    </w:rPr>
                    <w:t>not</w:t>
                  </w:r>
                  <w:r>
                    <w:rPr>
                      <w:rFonts w:ascii="Century Gothic"/>
                      <w:i/>
                      <w:color w:val="6F6F6E"/>
                      <w:spacing w:val="-16"/>
                      <w:w w:val="90"/>
                      <w:sz w:val="15"/>
                    </w:rPr>
                    <w:t xml:space="preserve"> </w:t>
                  </w:r>
                  <w:r>
                    <w:rPr>
                      <w:rFonts w:ascii="Century Gothic"/>
                      <w:i/>
                      <w:color w:val="6F6F6E"/>
                      <w:w w:val="90"/>
                      <w:sz w:val="15"/>
                    </w:rPr>
                    <w:t>intended</w:t>
                  </w:r>
                  <w:r>
                    <w:rPr>
                      <w:rFonts w:ascii="Century Gothic"/>
                      <w:i/>
                      <w:color w:val="6F6F6E"/>
                      <w:spacing w:val="-15"/>
                      <w:w w:val="90"/>
                      <w:sz w:val="15"/>
                    </w:rPr>
                    <w:t xml:space="preserve"> </w:t>
                  </w:r>
                  <w:r>
                    <w:rPr>
                      <w:rFonts w:ascii="Century Gothic"/>
                      <w:i/>
                      <w:color w:val="6F6F6E"/>
                      <w:w w:val="90"/>
                      <w:sz w:val="15"/>
                    </w:rPr>
                    <w:t>to</w:t>
                  </w:r>
                  <w:r>
                    <w:rPr>
                      <w:rFonts w:ascii="Century Gothic"/>
                      <w:i/>
                      <w:color w:val="6F6F6E"/>
                      <w:spacing w:val="-16"/>
                      <w:w w:val="90"/>
                      <w:sz w:val="15"/>
                    </w:rPr>
                    <w:t xml:space="preserve"> </w:t>
                  </w:r>
                  <w:r>
                    <w:rPr>
                      <w:rFonts w:ascii="Century Gothic"/>
                      <w:i/>
                      <w:color w:val="6F6F6E"/>
                      <w:w w:val="90"/>
                      <w:sz w:val="15"/>
                    </w:rPr>
                    <w:t>refer</w:t>
                  </w:r>
                  <w:r>
                    <w:rPr>
                      <w:rFonts w:ascii="Century Gothic"/>
                      <w:i/>
                      <w:color w:val="6F6F6E"/>
                      <w:spacing w:val="-16"/>
                      <w:w w:val="90"/>
                      <w:sz w:val="15"/>
                    </w:rPr>
                    <w:t xml:space="preserve"> </w:t>
                  </w:r>
                  <w:r>
                    <w:rPr>
                      <w:rFonts w:ascii="Century Gothic"/>
                      <w:i/>
                      <w:color w:val="6F6F6E"/>
                      <w:w w:val="90"/>
                      <w:sz w:val="15"/>
                    </w:rPr>
                    <w:t>to</w:t>
                  </w:r>
                  <w:r>
                    <w:rPr>
                      <w:rFonts w:ascii="Century Gothic"/>
                      <w:i/>
                      <w:color w:val="6F6F6E"/>
                      <w:spacing w:val="-15"/>
                      <w:w w:val="90"/>
                      <w:sz w:val="15"/>
                    </w:rPr>
                    <w:t xml:space="preserve"> </w:t>
                  </w:r>
                  <w:r>
                    <w:rPr>
                      <w:rFonts w:ascii="Century Gothic"/>
                      <w:i/>
                      <w:color w:val="6F6F6E"/>
                      <w:w w:val="90"/>
                      <w:sz w:val="15"/>
                    </w:rPr>
                    <w:t>all</w:t>
                  </w:r>
                  <w:r>
                    <w:rPr>
                      <w:rFonts w:ascii="Century Gothic"/>
                      <w:i/>
                      <w:color w:val="6F6F6E"/>
                      <w:spacing w:val="-16"/>
                      <w:w w:val="90"/>
                      <w:sz w:val="15"/>
                    </w:rPr>
                    <w:t xml:space="preserve"> </w:t>
                  </w:r>
                  <w:r>
                    <w:rPr>
                      <w:rFonts w:ascii="Century Gothic"/>
                      <w:i/>
                      <w:color w:val="6F6F6E"/>
                      <w:w w:val="90"/>
                      <w:sz w:val="15"/>
                    </w:rPr>
                    <w:t>jobs</w:t>
                  </w:r>
                  <w:r>
                    <w:rPr>
                      <w:rFonts w:ascii="Century Gothic"/>
                      <w:i/>
                      <w:color w:val="6F6F6E"/>
                      <w:spacing w:val="-16"/>
                      <w:w w:val="90"/>
                      <w:sz w:val="15"/>
                    </w:rPr>
                    <w:t xml:space="preserve"> </w:t>
                  </w:r>
                  <w:r>
                    <w:rPr>
                      <w:rFonts w:ascii="Century Gothic"/>
                      <w:i/>
                      <w:color w:val="6F6F6E"/>
                      <w:w w:val="90"/>
                      <w:sz w:val="15"/>
                    </w:rPr>
                    <w:t>in</w:t>
                  </w:r>
                  <w:r>
                    <w:rPr>
                      <w:rFonts w:ascii="Century Gothic"/>
                      <w:i/>
                      <w:color w:val="6F6F6E"/>
                      <w:spacing w:val="-16"/>
                      <w:w w:val="90"/>
                      <w:sz w:val="15"/>
                    </w:rPr>
                    <w:t xml:space="preserve"> </w:t>
                  </w:r>
                  <w:r>
                    <w:rPr>
                      <w:rFonts w:ascii="Century Gothic"/>
                      <w:i/>
                      <w:color w:val="6F6F6E"/>
                      <w:w w:val="90"/>
                      <w:sz w:val="15"/>
                    </w:rPr>
                    <w:t>the</w:t>
                  </w:r>
                  <w:r>
                    <w:rPr>
                      <w:rFonts w:ascii="Century Gothic"/>
                      <w:i/>
                      <w:color w:val="6F6F6E"/>
                      <w:spacing w:val="-15"/>
                      <w:w w:val="90"/>
                      <w:sz w:val="15"/>
                    </w:rPr>
                    <w:t xml:space="preserve"> </w:t>
                  </w:r>
                  <w:r>
                    <w:rPr>
                      <w:rFonts w:ascii="Century Gothic"/>
                      <w:i/>
                      <w:color w:val="6F6F6E"/>
                      <w:w w:val="90"/>
                      <w:sz w:val="15"/>
                    </w:rPr>
                    <w:t xml:space="preserve">global </w:t>
                  </w:r>
                  <w:r>
                    <w:rPr>
                      <w:rFonts w:ascii="Century Gothic"/>
                      <w:i/>
                      <w:color w:val="6F6F6E"/>
                      <w:w w:val="95"/>
                      <w:sz w:val="15"/>
                    </w:rPr>
                    <w:t>economy;</w:t>
                  </w:r>
                  <w:r>
                    <w:rPr>
                      <w:rFonts w:ascii="Century Gothic"/>
                      <w:i/>
                      <w:color w:val="6F6F6E"/>
                      <w:spacing w:val="-27"/>
                      <w:w w:val="95"/>
                      <w:sz w:val="15"/>
                    </w:rPr>
                    <w:t xml:space="preserve"> </w:t>
                  </w:r>
                  <w:r>
                    <w:rPr>
                      <w:rFonts w:ascii="Century Gothic"/>
                      <w:i/>
                      <w:color w:val="6F6F6E"/>
                      <w:w w:val="95"/>
                      <w:sz w:val="15"/>
                    </w:rPr>
                    <w:t>rather,</w:t>
                  </w:r>
                  <w:r>
                    <w:rPr>
                      <w:rFonts w:ascii="Century Gothic"/>
                      <w:i/>
                      <w:color w:val="6F6F6E"/>
                      <w:spacing w:val="-26"/>
                      <w:w w:val="95"/>
                      <w:sz w:val="15"/>
                    </w:rPr>
                    <w:t xml:space="preserve"> </w:t>
                  </w:r>
                  <w:r>
                    <w:rPr>
                      <w:rFonts w:ascii="Century Gothic"/>
                      <w:i/>
                      <w:color w:val="6F6F6E"/>
                      <w:w w:val="95"/>
                      <w:sz w:val="15"/>
                    </w:rPr>
                    <w:t>it</w:t>
                  </w:r>
                  <w:r>
                    <w:rPr>
                      <w:rFonts w:ascii="Century Gothic"/>
                      <w:i/>
                      <w:color w:val="6F6F6E"/>
                      <w:spacing w:val="-27"/>
                      <w:w w:val="95"/>
                      <w:sz w:val="15"/>
                    </w:rPr>
                    <w:t xml:space="preserve"> </w:t>
                  </w:r>
                  <w:r>
                    <w:rPr>
                      <w:rFonts w:ascii="Century Gothic"/>
                      <w:i/>
                      <w:color w:val="6F6F6E"/>
                      <w:w w:val="95"/>
                      <w:sz w:val="15"/>
                    </w:rPr>
                    <w:t>only</w:t>
                  </w:r>
                  <w:r>
                    <w:rPr>
                      <w:rFonts w:ascii="Century Gothic"/>
                      <w:i/>
                      <w:color w:val="6F6F6E"/>
                      <w:spacing w:val="-26"/>
                      <w:w w:val="95"/>
                      <w:sz w:val="15"/>
                    </w:rPr>
                    <w:t xml:space="preserve"> </w:t>
                  </w:r>
                  <w:r>
                    <w:rPr>
                      <w:rFonts w:ascii="Century Gothic"/>
                      <w:i/>
                      <w:color w:val="6F6F6E"/>
                      <w:w w:val="95"/>
                      <w:sz w:val="15"/>
                    </w:rPr>
                    <w:t>applies</w:t>
                  </w:r>
                  <w:r>
                    <w:rPr>
                      <w:rFonts w:ascii="Century Gothic"/>
                      <w:i/>
                      <w:color w:val="6F6F6E"/>
                      <w:spacing w:val="-27"/>
                      <w:w w:val="95"/>
                      <w:sz w:val="15"/>
                    </w:rPr>
                    <w:t xml:space="preserve"> </w:t>
                  </w:r>
                  <w:r>
                    <w:rPr>
                      <w:rFonts w:ascii="Century Gothic"/>
                      <w:i/>
                      <w:color w:val="6F6F6E"/>
                      <w:w w:val="95"/>
                      <w:sz w:val="15"/>
                    </w:rPr>
                    <w:t>to</w:t>
                  </w:r>
                  <w:r>
                    <w:rPr>
                      <w:rFonts w:ascii="Century Gothic"/>
                      <w:i/>
                      <w:color w:val="6F6F6E"/>
                      <w:spacing w:val="-26"/>
                      <w:w w:val="95"/>
                      <w:sz w:val="15"/>
                    </w:rPr>
                    <w:t xml:space="preserve"> </w:t>
                  </w:r>
                  <w:r>
                    <w:rPr>
                      <w:rFonts w:ascii="Century Gothic"/>
                      <w:i/>
                      <w:color w:val="6F6F6E"/>
                      <w:w w:val="95"/>
                      <w:sz w:val="15"/>
                    </w:rPr>
                    <w:t>jobs</w:t>
                  </w:r>
                  <w:r>
                    <w:rPr>
                      <w:rFonts w:ascii="Century Gothic"/>
                      <w:i/>
                      <w:color w:val="6F6F6E"/>
                      <w:spacing w:val="-27"/>
                      <w:w w:val="95"/>
                      <w:sz w:val="15"/>
                    </w:rPr>
                    <w:t xml:space="preserve"> </w:t>
                  </w:r>
                  <w:r>
                    <w:rPr>
                      <w:rFonts w:ascii="Century Gothic"/>
                      <w:i/>
                      <w:color w:val="6F6F6E"/>
                      <w:w w:val="95"/>
                      <w:sz w:val="15"/>
                    </w:rPr>
                    <w:t>linked</w:t>
                  </w:r>
                  <w:r>
                    <w:rPr>
                      <w:rFonts w:ascii="Century Gothic"/>
                      <w:i/>
                      <w:color w:val="6F6F6E"/>
                      <w:spacing w:val="-26"/>
                      <w:w w:val="95"/>
                      <w:sz w:val="15"/>
                    </w:rPr>
                    <w:t xml:space="preserve"> </w:t>
                  </w:r>
                  <w:r>
                    <w:rPr>
                      <w:rFonts w:ascii="Century Gothic"/>
                      <w:i/>
                      <w:color w:val="6F6F6E"/>
                      <w:w w:val="95"/>
                      <w:sz w:val="15"/>
                    </w:rPr>
                    <w:t>to</w:t>
                  </w:r>
                  <w:r>
                    <w:rPr>
                      <w:rFonts w:ascii="Century Gothic"/>
                      <w:i/>
                      <w:color w:val="6F6F6E"/>
                      <w:spacing w:val="-27"/>
                      <w:w w:val="95"/>
                      <w:sz w:val="15"/>
                    </w:rPr>
                    <w:t xml:space="preserve"> </w:t>
                  </w:r>
                  <w:r>
                    <w:rPr>
                      <w:rFonts w:ascii="Century Gothic"/>
                      <w:i/>
                      <w:color w:val="6F6F6E"/>
                      <w:w w:val="95"/>
                      <w:sz w:val="15"/>
                    </w:rPr>
                    <w:t xml:space="preserve">the </w:t>
                  </w:r>
                  <w:r>
                    <w:rPr>
                      <w:rFonts w:ascii="Century Gothic"/>
                      <w:i/>
                      <w:color w:val="6F6F6E"/>
                      <w:sz w:val="15"/>
                    </w:rPr>
                    <w:t>offshore</w:t>
                  </w:r>
                  <w:r>
                    <w:rPr>
                      <w:rFonts w:ascii="Century Gothic"/>
                      <w:i/>
                      <w:color w:val="6F6F6E"/>
                      <w:spacing w:val="-24"/>
                      <w:sz w:val="15"/>
                    </w:rPr>
                    <w:t xml:space="preserve"> </w:t>
                  </w:r>
                  <w:r>
                    <w:rPr>
                      <w:rFonts w:ascii="Century Gothic"/>
                      <w:i/>
                      <w:color w:val="6F6F6E"/>
                      <w:sz w:val="15"/>
                    </w:rPr>
                    <w:t>production</w:t>
                  </w:r>
                  <w:r>
                    <w:rPr>
                      <w:rFonts w:ascii="Century Gothic"/>
                      <w:i/>
                      <w:color w:val="6F6F6E"/>
                      <w:spacing w:val="-24"/>
                      <w:sz w:val="15"/>
                    </w:rPr>
                    <w:t xml:space="preserve"> </w:t>
                  </w:r>
                  <w:r>
                    <w:rPr>
                      <w:rFonts w:ascii="Century Gothic"/>
                      <w:i/>
                      <w:color w:val="6F6F6E"/>
                      <w:sz w:val="15"/>
                    </w:rPr>
                    <w:t>of</w:t>
                  </w:r>
                  <w:r>
                    <w:rPr>
                      <w:rFonts w:ascii="Century Gothic"/>
                      <w:i/>
                      <w:color w:val="6F6F6E"/>
                      <w:spacing w:val="-24"/>
                      <w:sz w:val="15"/>
                    </w:rPr>
                    <w:t xml:space="preserve"> </w:t>
                  </w:r>
                  <w:r>
                    <w:rPr>
                      <w:rFonts w:ascii="Century Gothic"/>
                      <w:i/>
                      <w:color w:val="6F6F6E"/>
                      <w:sz w:val="15"/>
                    </w:rPr>
                    <w:t>goods</w:t>
                  </w:r>
                  <w:r>
                    <w:rPr>
                      <w:rFonts w:ascii="Century Gothic"/>
                      <w:i/>
                      <w:color w:val="6F6F6E"/>
                      <w:spacing w:val="-24"/>
                      <w:sz w:val="15"/>
                    </w:rPr>
                    <w:t xml:space="preserve"> </w:t>
                  </w:r>
                  <w:r>
                    <w:rPr>
                      <w:rFonts w:ascii="Century Gothic"/>
                      <w:i/>
                      <w:color w:val="6F6F6E"/>
                      <w:sz w:val="15"/>
                    </w:rPr>
                    <w:t>and</w:t>
                  </w:r>
                  <w:r>
                    <w:rPr>
                      <w:rFonts w:ascii="Century Gothic"/>
                      <w:i/>
                      <w:color w:val="6F6F6E"/>
                      <w:spacing w:val="-24"/>
                      <w:sz w:val="15"/>
                    </w:rPr>
                    <w:t xml:space="preserve"> </w:t>
                  </w:r>
                  <w:r>
                    <w:rPr>
                      <w:rFonts w:ascii="Century Gothic"/>
                      <w:i/>
                      <w:color w:val="6F6F6E"/>
                      <w:sz w:val="15"/>
                    </w:rPr>
                    <w:t>services.</w:t>
                  </w:r>
                </w:p>
              </w:txbxContent>
            </v:textbox>
            <w10:wrap anchorx="page" anchory="page"/>
          </v:shape>
        </w:pict>
      </w:r>
      <w:r>
        <w:pict>
          <v:shape id="_x0000_s1792" type="#_x0000_t202" style="position:absolute;margin-left:62.85pt;margin-top:263.3pt;width:108.4pt;height:32.9pt;z-index:-116200;mso-position-horizontal-relative:page;mso-position-vertical-relative:page" filled="f" stroked="f">
            <v:textbox inset="0,0,0,0">
              <w:txbxContent>
                <w:p w:rsidR="00C06913" w:rsidRDefault="008F06F4">
                  <w:pPr>
                    <w:spacing w:before="79"/>
                    <w:ind w:left="86"/>
                    <w:rPr>
                      <w:rFonts w:ascii="Trebuchet MS"/>
                      <w:b/>
                      <w:sz w:val="20"/>
                    </w:rPr>
                  </w:pPr>
                  <w:r>
                    <w:rPr>
                      <w:rFonts w:ascii="Trebuchet MS"/>
                      <w:b/>
                      <w:color w:val="FFFFFF"/>
                      <w:sz w:val="20"/>
                    </w:rPr>
                    <w:t>Job Category</w:t>
                  </w:r>
                </w:p>
                <w:p w:rsidR="00C06913" w:rsidRDefault="00C06913">
                  <w:pPr>
                    <w:pStyle w:val="BodyText"/>
                    <w:rPr>
                      <w:rFonts w:ascii="Times New Roman"/>
                      <w:sz w:val="17"/>
                    </w:rPr>
                  </w:pPr>
                </w:p>
              </w:txbxContent>
            </v:textbox>
            <w10:wrap anchorx="page" anchory="page"/>
          </v:shape>
        </w:pict>
      </w:r>
      <w:r>
        <w:pict>
          <v:shape id="_x0000_s1791" type="#_x0000_t202" style="position:absolute;margin-left:171.2pt;margin-top:263.3pt;width:117.45pt;height:32.9pt;z-index:-116176;mso-position-horizontal-relative:page;mso-position-vertical-relative:page" filled="f" stroked="f">
            <v:textbox inset="0,0,0,0">
              <w:txbxContent>
                <w:p w:rsidR="00C06913" w:rsidRDefault="008F06F4">
                  <w:pPr>
                    <w:spacing w:before="79" w:line="268" w:lineRule="auto"/>
                    <w:ind w:left="99" w:right="279"/>
                    <w:rPr>
                      <w:rFonts w:ascii="Trebuchet MS"/>
                      <w:b/>
                      <w:sz w:val="20"/>
                    </w:rPr>
                  </w:pPr>
                  <w:r>
                    <w:rPr>
                      <w:rFonts w:ascii="Trebuchet MS"/>
                      <w:b/>
                      <w:color w:val="FFFFFF"/>
                      <w:sz w:val="20"/>
                    </w:rPr>
                    <w:t>Examples of Conditions of Work</w:t>
                  </w:r>
                </w:p>
              </w:txbxContent>
            </v:textbox>
            <w10:wrap anchorx="page" anchory="page"/>
          </v:shape>
        </w:pict>
      </w:r>
      <w:r>
        <w:pict>
          <v:shape id="_x0000_s1790" type="#_x0000_t202" style="position:absolute;margin-left:288.65pt;margin-top:263.3pt;width:113.15pt;height:32.9pt;z-index:-116152;mso-position-horizontal-relative:page;mso-position-vertical-relative:page" filled="f" stroked="f">
            <v:textbox inset="0,0,0,0">
              <w:txbxContent>
                <w:p w:rsidR="00C06913" w:rsidRDefault="008F06F4">
                  <w:pPr>
                    <w:spacing w:before="79"/>
                    <w:ind w:left="110"/>
                    <w:rPr>
                      <w:rFonts w:ascii="Trebuchet MS"/>
                      <w:b/>
                      <w:sz w:val="20"/>
                    </w:rPr>
                  </w:pPr>
                  <w:r>
                    <w:rPr>
                      <w:rFonts w:ascii="Trebuchet MS"/>
                      <w:b/>
                      <w:color w:val="FFFFFF"/>
                      <w:sz w:val="20"/>
                    </w:rPr>
                    <w:t>Education Level</w:t>
                  </w:r>
                </w:p>
                <w:p w:rsidR="00C06913" w:rsidRDefault="00C06913">
                  <w:pPr>
                    <w:pStyle w:val="BodyText"/>
                    <w:rPr>
                      <w:rFonts w:ascii="Times New Roman"/>
                      <w:sz w:val="17"/>
                    </w:rPr>
                  </w:pPr>
                </w:p>
              </w:txbxContent>
            </v:textbox>
            <w10:wrap anchorx="page" anchory="page"/>
          </v:shape>
        </w:pict>
      </w:r>
      <w:r>
        <w:pict>
          <v:shape id="_x0000_s1789" type="#_x0000_t202" style="position:absolute;margin-left:401.75pt;margin-top:263.3pt;width:149.55pt;height:32.9pt;z-index:-116128;mso-position-horizontal-relative:page;mso-position-vertical-relative:page" filled="f" stroked="f">
            <v:textbox inset="0,0,0,0">
              <w:txbxContent>
                <w:p w:rsidR="00C06913" w:rsidRDefault="008F06F4">
                  <w:pPr>
                    <w:spacing w:before="79"/>
                    <w:ind w:left="128"/>
                    <w:rPr>
                      <w:rFonts w:ascii="Trebuchet MS"/>
                      <w:b/>
                      <w:sz w:val="20"/>
                    </w:rPr>
                  </w:pPr>
                  <w:r>
                    <w:rPr>
                      <w:rFonts w:ascii="Trebuchet MS"/>
                      <w:b/>
                      <w:color w:val="FFFFFF"/>
                      <w:w w:val="105"/>
                      <w:sz w:val="20"/>
                    </w:rPr>
                    <w:t>Examples</w:t>
                  </w:r>
                </w:p>
                <w:p w:rsidR="00C06913" w:rsidRDefault="00C06913">
                  <w:pPr>
                    <w:pStyle w:val="BodyText"/>
                    <w:rPr>
                      <w:rFonts w:ascii="Times New Roman"/>
                      <w:sz w:val="17"/>
                    </w:rPr>
                  </w:pPr>
                </w:p>
              </w:txbxContent>
            </v:textbox>
            <w10:wrap anchorx="page" anchory="page"/>
          </v:shape>
        </w:pict>
      </w:r>
      <w:r>
        <w:pict>
          <v:shape id="_x0000_s1788" type="#_x0000_t202" style="position:absolute;margin-left:62.85pt;margin-top:296.2pt;width:108.4pt;height:59.5pt;z-index:-116104;mso-position-horizontal-relative:page;mso-position-vertical-relative:page" filled="f" stroked="f">
            <v:textbox inset="0,0,0,0">
              <w:txbxContent>
                <w:p w:rsidR="00C06913" w:rsidRDefault="00C06913">
                  <w:pPr>
                    <w:pStyle w:val="BodyText"/>
                    <w:spacing w:before="6"/>
                    <w:ind w:left="0"/>
                    <w:rPr>
                      <w:rFonts w:ascii="Times New Roman"/>
                    </w:rPr>
                  </w:pPr>
                </w:p>
                <w:p w:rsidR="00C06913" w:rsidRDefault="008F06F4">
                  <w:pPr>
                    <w:pStyle w:val="BodyText"/>
                    <w:spacing w:before="0" w:line="156" w:lineRule="auto"/>
                    <w:ind w:left="86"/>
                  </w:pPr>
                  <w:r>
                    <w:rPr>
                      <w:color w:val="565656"/>
                      <w:w w:val="105"/>
                    </w:rPr>
                    <w:t>Informal SME or household work</w:t>
                  </w:r>
                </w:p>
                <w:p w:rsidR="00C06913" w:rsidRDefault="00C06913">
                  <w:pPr>
                    <w:pStyle w:val="BodyText"/>
                    <w:rPr>
                      <w:rFonts w:ascii="Times New Roman"/>
                      <w:sz w:val="17"/>
                    </w:rPr>
                  </w:pPr>
                </w:p>
              </w:txbxContent>
            </v:textbox>
            <w10:wrap anchorx="page" anchory="page"/>
          </v:shape>
        </w:pict>
      </w:r>
      <w:r>
        <w:pict>
          <v:shape id="_x0000_s1787" type="#_x0000_t202" style="position:absolute;margin-left:171.2pt;margin-top:296.2pt;width:117.45pt;height:59.5pt;z-index:-116080;mso-position-horizontal-relative:page;mso-position-vertical-relative:page" filled="f" stroked="f">
            <v:textbox inset="0,0,0,0">
              <w:txbxContent>
                <w:p w:rsidR="00C06913" w:rsidRDefault="00C06913">
                  <w:pPr>
                    <w:pStyle w:val="BodyText"/>
                    <w:spacing w:before="6"/>
                    <w:ind w:left="0"/>
                    <w:rPr>
                      <w:rFonts w:ascii="Times New Roman"/>
                    </w:rPr>
                  </w:pPr>
                </w:p>
                <w:p w:rsidR="00C06913" w:rsidRDefault="008F06F4">
                  <w:pPr>
                    <w:pStyle w:val="BodyText"/>
                    <w:spacing w:before="0" w:line="156" w:lineRule="auto"/>
                    <w:ind w:left="99" w:right="279"/>
                  </w:pPr>
                  <w:r>
                    <w:rPr>
                      <w:color w:val="565656"/>
                    </w:rPr>
                    <w:t>May or may not be compensated; precarious conditions; unregulated work hours</w:t>
                  </w:r>
                </w:p>
              </w:txbxContent>
            </v:textbox>
            <w10:wrap anchorx="page" anchory="page"/>
          </v:shape>
        </w:pict>
      </w:r>
      <w:r>
        <w:pict>
          <v:shape id="_x0000_s1786" type="#_x0000_t202" style="position:absolute;margin-left:288.65pt;margin-top:296.2pt;width:113.15pt;height:59.5pt;z-index:-116056;mso-position-horizontal-relative:page;mso-position-vertical-relative:page" filled="f" stroked="f">
            <v:textbox inset="0,0,0,0">
              <w:txbxContent>
                <w:p w:rsidR="00C06913" w:rsidRDefault="00C06913">
                  <w:pPr>
                    <w:pStyle w:val="BodyText"/>
                    <w:spacing w:before="6"/>
                    <w:ind w:left="0"/>
                    <w:rPr>
                      <w:rFonts w:ascii="Times New Roman"/>
                    </w:rPr>
                  </w:pPr>
                </w:p>
                <w:p w:rsidR="00C06913" w:rsidRDefault="008F06F4">
                  <w:pPr>
                    <w:pStyle w:val="BodyText"/>
                    <w:spacing w:before="0" w:line="156" w:lineRule="auto"/>
                    <w:ind w:left="110"/>
                  </w:pPr>
                  <w:r>
                    <w:rPr>
                      <w:color w:val="565656"/>
                      <w:w w:val="105"/>
                    </w:rPr>
                    <w:t>Low; often less than primary education</w:t>
                  </w:r>
                </w:p>
                <w:p w:rsidR="00C06913" w:rsidRDefault="00C06913">
                  <w:pPr>
                    <w:pStyle w:val="BodyText"/>
                    <w:rPr>
                      <w:rFonts w:ascii="Times New Roman"/>
                      <w:sz w:val="17"/>
                    </w:rPr>
                  </w:pPr>
                </w:p>
              </w:txbxContent>
            </v:textbox>
            <w10:wrap anchorx="page" anchory="page"/>
          </v:shape>
        </w:pict>
      </w:r>
      <w:r>
        <w:pict>
          <v:shape id="_x0000_s1785" type="#_x0000_t202" style="position:absolute;margin-left:401.75pt;margin-top:296.2pt;width:149.55pt;height:59.5pt;z-index:-116032;mso-position-horizontal-relative:page;mso-position-vertical-relative:page" filled="f" stroked="f">
            <v:textbox inset="0,0,0,0">
              <w:txbxContent>
                <w:p w:rsidR="00C06913" w:rsidRDefault="00C06913">
                  <w:pPr>
                    <w:pStyle w:val="BodyText"/>
                    <w:spacing w:before="6"/>
                    <w:ind w:left="0"/>
                    <w:rPr>
                      <w:rFonts w:ascii="Times New Roman"/>
                    </w:rPr>
                  </w:pPr>
                </w:p>
                <w:p w:rsidR="00C06913" w:rsidRDefault="008F06F4">
                  <w:pPr>
                    <w:pStyle w:val="BodyText"/>
                    <w:spacing w:before="0" w:line="156" w:lineRule="auto"/>
                    <w:ind w:left="128" w:right="478"/>
                  </w:pPr>
                  <w:r>
                    <w:rPr>
                      <w:color w:val="565656"/>
                      <w:w w:val="105"/>
                    </w:rPr>
                    <w:t>Small producers in agricultural supply chains</w:t>
                  </w:r>
                </w:p>
                <w:p w:rsidR="00C06913" w:rsidRDefault="00C06913">
                  <w:pPr>
                    <w:pStyle w:val="BodyText"/>
                    <w:rPr>
                      <w:rFonts w:ascii="Times New Roman"/>
                      <w:sz w:val="17"/>
                    </w:rPr>
                  </w:pPr>
                </w:p>
              </w:txbxContent>
            </v:textbox>
            <w10:wrap anchorx="page" anchory="page"/>
          </v:shape>
        </w:pict>
      </w:r>
      <w:r>
        <w:pict>
          <v:shape id="_x0000_s1784" type="#_x0000_t202" style="position:absolute;margin-left:62.85pt;margin-top:355.65pt;width:108.4pt;height:43.6pt;z-index:-116008;mso-position-horizontal-relative:page;mso-position-vertical-relative:page" filled="f" stroked="f">
            <v:textbox inset="0,0,0,0">
              <w:txbxContent>
                <w:p w:rsidR="00C06913" w:rsidRDefault="008F06F4">
                  <w:pPr>
                    <w:pStyle w:val="BodyText"/>
                    <w:spacing w:before="124" w:line="156" w:lineRule="auto"/>
                    <w:ind w:left="86"/>
                  </w:pPr>
                  <w:r>
                    <w:rPr>
                      <w:color w:val="565656"/>
                      <w:w w:val="105"/>
                    </w:rPr>
                    <w:t>Low skilled labor- intensive work</w:t>
                  </w:r>
                </w:p>
                <w:p w:rsidR="00C06913" w:rsidRDefault="00C06913">
                  <w:pPr>
                    <w:pStyle w:val="BodyText"/>
                    <w:rPr>
                      <w:rFonts w:ascii="Times New Roman"/>
                      <w:sz w:val="17"/>
                    </w:rPr>
                  </w:pPr>
                </w:p>
              </w:txbxContent>
            </v:textbox>
            <w10:wrap anchorx="page" anchory="page"/>
          </v:shape>
        </w:pict>
      </w:r>
      <w:r>
        <w:pict>
          <v:shape id="_x0000_s1783" type="#_x0000_t202" style="position:absolute;margin-left:171.2pt;margin-top:355.65pt;width:117.45pt;height:43.6pt;z-index:-115984;mso-position-horizontal-relative:page;mso-position-vertical-relative:page" filled="f" stroked="f">
            <v:textbox inset="0,0,0,0">
              <w:txbxContent>
                <w:p w:rsidR="00C06913" w:rsidRDefault="008F06F4">
                  <w:pPr>
                    <w:pStyle w:val="BodyText"/>
                    <w:spacing w:before="124" w:line="156" w:lineRule="auto"/>
                    <w:ind w:left="99" w:right="80"/>
                    <w:jc w:val="both"/>
                  </w:pPr>
                  <w:r>
                    <w:rPr>
                      <w:color w:val="565656"/>
                      <w:w w:val="105"/>
                    </w:rPr>
                    <w:t>Formal; job insecurity,</w:t>
                  </w:r>
                  <w:r>
                    <w:rPr>
                      <w:color w:val="565656"/>
                      <w:spacing w:val="-28"/>
                      <w:w w:val="105"/>
                    </w:rPr>
                    <w:t xml:space="preserve"> </w:t>
                  </w:r>
                  <w:r>
                    <w:rPr>
                      <w:color w:val="565656"/>
                      <w:w w:val="105"/>
                    </w:rPr>
                    <w:t xml:space="preserve">low </w:t>
                  </w:r>
                  <w:r>
                    <w:rPr>
                      <w:color w:val="565656"/>
                      <w:spacing w:val="2"/>
                      <w:w w:val="105"/>
                    </w:rPr>
                    <w:t>wages,</w:t>
                  </w:r>
                  <w:r>
                    <w:rPr>
                      <w:color w:val="565656"/>
                      <w:spacing w:val="-30"/>
                      <w:w w:val="105"/>
                    </w:rPr>
                    <w:t xml:space="preserve"> </w:t>
                  </w:r>
                  <w:r>
                    <w:rPr>
                      <w:color w:val="565656"/>
                      <w:w w:val="105"/>
                    </w:rPr>
                    <w:t>weak</w:t>
                  </w:r>
                  <w:r>
                    <w:rPr>
                      <w:color w:val="565656"/>
                      <w:spacing w:val="-30"/>
                      <w:w w:val="105"/>
                    </w:rPr>
                    <w:t xml:space="preserve"> </w:t>
                  </w:r>
                  <w:r>
                    <w:rPr>
                      <w:color w:val="565656"/>
                      <w:w w:val="105"/>
                    </w:rPr>
                    <w:t>organization due to</w:t>
                  </w:r>
                  <w:r>
                    <w:rPr>
                      <w:color w:val="565656"/>
                      <w:spacing w:val="-23"/>
                      <w:w w:val="105"/>
                    </w:rPr>
                    <w:t xml:space="preserve"> </w:t>
                  </w:r>
                  <w:r>
                    <w:rPr>
                      <w:color w:val="565656"/>
                      <w:w w:val="105"/>
                    </w:rPr>
                    <w:t>subcontracting</w:t>
                  </w:r>
                </w:p>
              </w:txbxContent>
            </v:textbox>
            <w10:wrap anchorx="page" anchory="page"/>
          </v:shape>
        </w:pict>
      </w:r>
      <w:r>
        <w:pict>
          <v:shape id="_x0000_s1782" type="#_x0000_t202" style="position:absolute;margin-left:288.65pt;margin-top:355.65pt;width:113.15pt;height:43.6pt;z-index:-115960;mso-position-horizontal-relative:page;mso-position-vertical-relative:page" filled="f" stroked="f">
            <v:textbox inset="0,0,0,0">
              <w:txbxContent>
                <w:p w:rsidR="00C06913" w:rsidRDefault="008F06F4">
                  <w:pPr>
                    <w:pStyle w:val="BodyText"/>
                    <w:spacing w:before="124" w:line="156" w:lineRule="auto"/>
                    <w:ind w:left="110" w:right="578"/>
                  </w:pPr>
                  <w:r>
                    <w:rPr>
                      <w:color w:val="565656"/>
                      <w:w w:val="105"/>
                    </w:rPr>
                    <w:t>Low; often primary education or less</w:t>
                  </w:r>
                </w:p>
                <w:p w:rsidR="00C06913" w:rsidRDefault="00C06913">
                  <w:pPr>
                    <w:pStyle w:val="BodyText"/>
                    <w:rPr>
                      <w:rFonts w:ascii="Times New Roman"/>
                      <w:sz w:val="17"/>
                    </w:rPr>
                  </w:pPr>
                </w:p>
              </w:txbxContent>
            </v:textbox>
            <w10:wrap anchorx="page" anchory="page"/>
          </v:shape>
        </w:pict>
      </w:r>
      <w:r>
        <w:pict>
          <v:shape id="_x0000_s1781" type="#_x0000_t202" style="position:absolute;margin-left:401.75pt;margin-top:355.65pt;width:149.55pt;height:43.6pt;z-index:-115936;mso-position-horizontal-relative:page;mso-position-vertical-relative:page" filled="f" stroked="f">
            <v:textbox inset="0,0,0,0">
              <w:txbxContent>
                <w:p w:rsidR="00C06913" w:rsidRDefault="008F06F4">
                  <w:pPr>
                    <w:pStyle w:val="BodyText"/>
                    <w:spacing w:before="124" w:line="156" w:lineRule="auto"/>
                    <w:ind w:left="128" w:right="478"/>
                  </w:pPr>
                  <w:r>
                    <w:rPr>
                      <w:color w:val="565656"/>
                      <w:w w:val="105"/>
                    </w:rPr>
                    <w:t>Workers on apparel or electronic assembly lines</w:t>
                  </w:r>
                </w:p>
                <w:p w:rsidR="00C06913" w:rsidRDefault="00C06913">
                  <w:pPr>
                    <w:pStyle w:val="BodyText"/>
                    <w:rPr>
                      <w:rFonts w:ascii="Times New Roman"/>
                      <w:sz w:val="17"/>
                    </w:rPr>
                  </w:pPr>
                </w:p>
              </w:txbxContent>
            </v:textbox>
            <w10:wrap anchorx="page" anchory="page"/>
          </v:shape>
        </w:pict>
      </w:r>
      <w:r>
        <w:pict>
          <v:shape id="_x0000_s1780" type="#_x0000_t202" style="position:absolute;margin-left:62.85pt;margin-top:399.2pt;width:108.4pt;height:55.4pt;z-index:-115912;mso-position-horizontal-relative:page;mso-position-vertical-relative:page" filled="f" stroked="f">
            <v:textbox inset="0,0,0,0">
              <w:txbxContent>
                <w:p w:rsidR="00C06913" w:rsidRDefault="008F06F4">
                  <w:pPr>
                    <w:pStyle w:val="BodyText"/>
                    <w:spacing w:before="47"/>
                    <w:ind w:left="86"/>
                  </w:pPr>
                  <w:r>
                    <w:rPr>
                      <w:color w:val="565656"/>
                      <w:w w:val="105"/>
                    </w:rPr>
                    <w:t>Moderate skilled work</w:t>
                  </w:r>
                </w:p>
                <w:p w:rsidR="00C06913" w:rsidRDefault="00C06913">
                  <w:pPr>
                    <w:pStyle w:val="BodyText"/>
                    <w:rPr>
                      <w:rFonts w:ascii="Times New Roman"/>
                      <w:sz w:val="17"/>
                    </w:rPr>
                  </w:pPr>
                </w:p>
              </w:txbxContent>
            </v:textbox>
            <w10:wrap anchorx="page" anchory="page"/>
          </v:shape>
        </w:pict>
      </w:r>
      <w:r>
        <w:pict>
          <v:shape id="_x0000_s1779" type="#_x0000_t202" style="position:absolute;margin-left:171.2pt;margin-top:399.2pt;width:117.45pt;height:55.4pt;z-index:-115888;mso-position-horizontal-relative:page;mso-position-vertical-relative:page" filled="f" stroked="f">
            <v:textbox inset="0,0,0,0">
              <w:txbxContent>
                <w:p w:rsidR="00C06913" w:rsidRDefault="008F06F4">
                  <w:pPr>
                    <w:pStyle w:val="BodyText"/>
                    <w:spacing w:before="132" w:line="156" w:lineRule="auto"/>
                    <w:ind w:left="99" w:right="69"/>
                  </w:pPr>
                  <w:r>
                    <w:rPr>
                      <w:color w:val="565656"/>
                      <w:w w:val="105"/>
                    </w:rPr>
                    <w:t>Formal; increased job security, potentially poor working hours</w:t>
                  </w:r>
                </w:p>
                <w:p w:rsidR="00C06913" w:rsidRDefault="00C06913">
                  <w:pPr>
                    <w:pStyle w:val="BodyText"/>
                    <w:rPr>
                      <w:rFonts w:ascii="Times New Roman"/>
                      <w:sz w:val="17"/>
                    </w:rPr>
                  </w:pPr>
                </w:p>
              </w:txbxContent>
            </v:textbox>
            <w10:wrap anchorx="page" anchory="page"/>
          </v:shape>
        </w:pict>
      </w:r>
      <w:r>
        <w:pict>
          <v:shape id="_x0000_s1778" type="#_x0000_t202" style="position:absolute;margin-left:288.65pt;margin-top:399.2pt;width:113.15pt;height:55.4pt;z-index:-115864;mso-position-horizontal-relative:page;mso-position-vertical-relative:page" filled="f" stroked="f">
            <v:textbox inset="0,0,0,0">
              <w:txbxContent>
                <w:p w:rsidR="00C06913" w:rsidRDefault="008F06F4">
                  <w:pPr>
                    <w:pStyle w:val="BodyText"/>
                    <w:spacing w:before="132" w:line="156" w:lineRule="auto"/>
                    <w:ind w:left="110"/>
                  </w:pPr>
                  <w:r>
                    <w:rPr>
                      <w:color w:val="565656"/>
                    </w:rPr>
                    <w:t>Completed secondary education</w:t>
                  </w:r>
                </w:p>
                <w:p w:rsidR="00C06913" w:rsidRDefault="00C06913">
                  <w:pPr>
                    <w:pStyle w:val="BodyText"/>
                    <w:rPr>
                      <w:rFonts w:ascii="Times New Roman"/>
                      <w:sz w:val="17"/>
                    </w:rPr>
                  </w:pPr>
                </w:p>
              </w:txbxContent>
            </v:textbox>
            <w10:wrap anchorx="page" anchory="page"/>
          </v:shape>
        </w:pict>
      </w:r>
      <w:r>
        <w:pict>
          <v:shape id="_x0000_s1777" type="#_x0000_t202" style="position:absolute;margin-left:401.75pt;margin-top:399.2pt;width:149.55pt;height:55.4pt;z-index:-115840;mso-position-horizontal-relative:page;mso-position-vertical-relative:page" filled="f" stroked="f">
            <v:textbox inset="0,0,0,0">
              <w:txbxContent>
                <w:p w:rsidR="00C06913" w:rsidRDefault="008F06F4">
                  <w:pPr>
                    <w:pStyle w:val="BodyText"/>
                    <w:spacing w:before="132" w:line="156" w:lineRule="auto"/>
                    <w:ind w:left="128" w:right="478"/>
                  </w:pPr>
                  <w:r>
                    <w:rPr>
                      <w:color w:val="565656"/>
                      <w:w w:val="105"/>
                    </w:rPr>
                    <w:t>Procurement and logistics handling jobs in apparel and automobile chains</w:t>
                  </w:r>
                </w:p>
                <w:p w:rsidR="00C06913" w:rsidRDefault="00C06913">
                  <w:pPr>
                    <w:pStyle w:val="BodyText"/>
                    <w:rPr>
                      <w:rFonts w:ascii="Times New Roman"/>
                      <w:sz w:val="17"/>
                    </w:rPr>
                  </w:pPr>
                </w:p>
              </w:txbxContent>
            </v:textbox>
            <w10:wrap anchorx="page" anchory="page"/>
          </v:shape>
        </w:pict>
      </w:r>
      <w:r>
        <w:pict>
          <v:shape id="_x0000_s1776" type="#_x0000_t202" style="position:absolute;margin-left:62.85pt;margin-top:454.6pt;width:108.4pt;height:53.9pt;z-index:-115816;mso-position-horizontal-relative:page;mso-position-vertical-relative:page" filled="f" stroked="f">
            <v:textbox inset="0,0,0,0">
              <w:txbxContent>
                <w:p w:rsidR="00C06913" w:rsidRDefault="008F06F4">
                  <w:pPr>
                    <w:pStyle w:val="BodyText"/>
                    <w:spacing w:before="124" w:line="156" w:lineRule="auto"/>
                    <w:ind w:left="86"/>
                  </w:pPr>
                  <w:r>
                    <w:rPr>
                      <w:color w:val="565656"/>
                      <w:w w:val="105"/>
                    </w:rPr>
                    <w:t>High skilled technology- intensive work</w:t>
                  </w:r>
                </w:p>
                <w:p w:rsidR="00C06913" w:rsidRDefault="00C06913">
                  <w:pPr>
                    <w:pStyle w:val="BodyText"/>
                    <w:rPr>
                      <w:rFonts w:ascii="Times New Roman"/>
                      <w:sz w:val="17"/>
                    </w:rPr>
                  </w:pPr>
                </w:p>
              </w:txbxContent>
            </v:textbox>
            <w10:wrap anchorx="page" anchory="page"/>
          </v:shape>
        </w:pict>
      </w:r>
      <w:r>
        <w:pict>
          <v:shape id="_x0000_s1775" type="#_x0000_t202" style="position:absolute;margin-left:171.2pt;margin-top:454.6pt;width:117.45pt;height:53.9pt;z-index:-115792;mso-position-horizontal-relative:page;mso-position-vertical-relative:page" filled="f" stroked="f">
            <v:textbox inset="0,0,0,0">
              <w:txbxContent>
                <w:p w:rsidR="00C06913" w:rsidRDefault="008F06F4">
                  <w:pPr>
                    <w:pStyle w:val="BodyText"/>
                    <w:spacing w:before="124" w:line="156" w:lineRule="auto"/>
                    <w:ind w:left="99" w:right="123"/>
                    <w:jc w:val="both"/>
                  </w:pPr>
                  <w:r>
                    <w:rPr>
                      <w:color w:val="565656"/>
                      <w:w w:val="105"/>
                    </w:rPr>
                    <w:t>Formal; high job security, higher</w:t>
                  </w:r>
                  <w:r>
                    <w:rPr>
                      <w:color w:val="565656"/>
                      <w:spacing w:val="-17"/>
                      <w:w w:val="105"/>
                    </w:rPr>
                    <w:t xml:space="preserve"> </w:t>
                  </w:r>
                  <w:r>
                    <w:rPr>
                      <w:color w:val="565656"/>
                      <w:w w:val="105"/>
                    </w:rPr>
                    <w:t>paid</w:t>
                  </w:r>
                  <w:r>
                    <w:rPr>
                      <w:color w:val="565656"/>
                      <w:spacing w:val="-17"/>
                      <w:w w:val="105"/>
                    </w:rPr>
                    <w:t xml:space="preserve"> </w:t>
                  </w:r>
                  <w:r>
                    <w:rPr>
                      <w:color w:val="565656"/>
                      <w:spacing w:val="2"/>
                      <w:w w:val="105"/>
                    </w:rPr>
                    <w:t>work,</w:t>
                  </w:r>
                  <w:r>
                    <w:rPr>
                      <w:color w:val="565656"/>
                      <w:spacing w:val="-17"/>
                      <w:w w:val="105"/>
                    </w:rPr>
                    <w:t xml:space="preserve"> </w:t>
                  </w:r>
                  <w:r>
                    <w:rPr>
                      <w:color w:val="565656"/>
                      <w:spacing w:val="2"/>
                      <w:w w:val="105"/>
                    </w:rPr>
                    <w:t xml:space="preserve">working </w:t>
                  </w:r>
                  <w:r>
                    <w:rPr>
                      <w:color w:val="565656"/>
                      <w:w w:val="105"/>
                    </w:rPr>
                    <w:t>hours &amp; work-life balance challenges</w:t>
                  </w:r>
                </w:p>
              </w:txbxContent>
            </v:textbox>
            <w10:wrap anchorx="page" anchory="page"/>
          </v:shape>
        </w:pict>
      </w:r>
      <w:r>
        <w:pict>
          <v:shape id="_x0000_s1774" type="#_x0000_t202" style="position:absolute;margin-left:288.65pt;margin-top:454.6pt;width:113.15pt;height:53.9pt;z-index:-115768;mso-position-horizontal-relative:page;mso-position-vertical-relative:page" filled="f" stroked="f">
            <v:textbox inset="0,0,0,0">
              <w:txbxContent>
                <w:p w:rsidR="00C06913" w:rsidRDefault="008F06F4">
                  <w:pPr>
                    <w:pStyle w:val="BodyText"/>
                    <w:spacing w:before="124" w:line="156" w:lineRule="auto"/>
                    <w:ind w:left="110"/>
                  </w:pPr>
                  <w:r>
                    <w:rPr>
                      <w:color w:val="565656"/>
                    </w:rPr>
                    <w:t xml:space="preserve">Post-secondary technical </w:t>
                  </w:r>
                  <w:r>
                    <w:rPr>
                      <w:color w:val="565656"/>
                      <w:w w:val="105"/>
                    </w:rPr>
                    <w:t>education</w:t>
                  </w:r>
                </w:p>
                <w:p w:rsidR="00C06913" w:rsidRDefault="00C06913">
                  <w:pPr>
                    <w:pStyle w:val="BodyText"/>
                    <w:rPr>
                      <w:rFonts w:ascii="Times New Roman"/>
                      <w:sz w:val="17"/>
                    </w:rPr>
                  </w:pPr>
                </w:p>
              </w:txbxContent>
            </v:textbox>
            <w10:wrap anchorx="page" anchory="page"/>
          </v:shape>
        </w:pict>
      </w:r>
      <w:r>
        <w:pict>
          <v:shape id="_x0000_s1773" type="#_x0000_t202" style="position:absolute;margin-left:401.75pt;margin-top:454.6pt;width:149.55pt;height:53.9pt;z-index:-115744;mso-position-horizontal-relative:page;mso-position-vertical-relative:page" filled="f" stroked="f">
            <v:textbox inset="0,0,0,0">
              <w:txbxContent>
                <w:p w:rsidR="00C06913" w:rsidRDefault="008F06F4">
                  <w:pPr>
                    <w:pStyle w:val="BodyText"/>
                    <w:spacing w:before="124" w:line="156" w:lineRule="auto"/>
                    <w:ind w:left="128"/>
                  </w:pPr>
                  <w:r>
                    <w:rPr>
                      <w:color w:val="565656"/>
                    </w:rPr>
                    <w:t>Specialized component production and assembly in aerospace and medical devices chains</w:t>
                  </w:r>
                </w:p>
                <w:p w:rsidR="00C06913" w:rsidRDefault="00C06913">
                  <w:pPr>
                    <w:pStyle w:val="BodyText"/>
                    <w:rPr>
                      <w:rFonts w:ascii="Times New Roman"/>
                      <w:sz w:val="17"/>
                    </w:rPr>
                  </w:pPr>
                </w:p>
              </w:txbxContent>
            </v:textbox>
            <w10:wrap anchorx="page" anchory="page"/>
          </v:shape>
        </w:pict>
      </w:r>
      <w:r>
        <w:pict>
          <v:shape id="_x0000_s1772" type="#_x0000_t202" style="position:absolute;margin-left:62.85pt;margin-top:508.45pt;width:108.4pt;height:54.1pt;z-index:-115720;mso-position-horizontal-relative:page;mso-position-vertical-relative:page" filled="f" stroked="f">
            <v:textbox inset="0,0,0,0">
              <w:txbxContent>
                <w:p w:rsidR="00C06913" w:rsidRDefault="008F06F4">
                  <w:pPr>
                    <w:pStyle w:val="BodyText"/>
                    <w:spacing w:before="147" w:line="156" w:lineRule="auto"/>
                    <w:ind w:left="86" w:right="111"/>
                  </w:pPr>
                  <w:r>
                    <w:rPr>
                      <w:color w:val="565656"/>
                    </w:rPr>
                    <w:t xml:space="preserve">Knowledge-intensive </w:t>
                  </w:r>
                  <w:r>
                    <w:rPr>
                      <w:color w:val="565656"/>
                      <w:w w:val="105"/>
                    </w:rPr>
                    <w:t>work</w:t>
                  </w:r>
                </w:p>
                <w:p w:rsidR="00C06913" w:rsidRDefault="00C06913">
                  <w:pPr>
                    <w:pStyle w:val="BodyText"/>
                    <w:rPr>
                      <w:rFonts w:ascii="Times New Roman"/>
                      <w:sz w:val="17"/>
                    </w:rPr>
                  </w:pPr>
                </w:p>
              </w:txbxContent>
            </v:textbox>
            <w10:wrap anchorx="page" anchory="page"/>
          </v:shape>
        </w:pict>
      </w:r>
      <w:r>
        <w:pict>
          <v:shape id="_x0000_s1771" type="#_x0000_t202" style="position:absolute;margin-left:171.2pt;margin-top:508.45pt;width:117.45pt;height:54.1pt;z-index:-115696;mso-position-horizontal-relative:page;mso-position-vertical-relative:page" filled="f" stroked="f">
            <v:textbox inset="0,0,0,0">
              <w:txbxContent>
                <w:p w:rsidR="00C06913" w:rsidRDefault="008F06F4">
                  <w:pPr>
                    <w:pStyle w:val="BodyText"/>
                    <w:spacing w:before="147" w:line="156" w:lineRule="auto"/>
                    <w:ind w:left="99" w:right="69"/>
                  </w:pPr>
                  <w:r>
                    <w:rPr>
                      <w:color w:val="565656"/>
                      <w:w w:val="105"/>
                    </w:rPr>
                    <w:t xml:space="preserve">Formal; potentially </w:t>
                  </w:r>
                  <w:r>
                    <w:rPr>
                      <w:color w:val="565656"/>
                      <w:spacing w:val="-3"/>
                      <w:w w:val="105"/>
                    </w:rPr>
                    <w:t>freelance,</w:t>
                  </w:r>
                  <w:r>
                    <w:rPr>
                      <w:color w:val="565656"/>
                      <w:spacing w:val="-34"/>
                      <w:w w:val="105"/>
                    </w:rPr>
                    <w:t xml:space="preserve"> </w:t>
                  </w:r>
                  <w:r>
                    <w:rPr>
                      <w:color w:val="565656"/>
                      <w:spacing w:val="-3"/>
                      <w:w w:val="105"/>
                    </w:rPr>
                    <w:t>higher</w:t>
                  </w:r>
                  <w:r>
                    <w:rPr>
                      <w:color w:val="565656"/>
                      <w:spacing w:val="-33"/>
                      <w:w w:val="105"/>
                    </w:rPr>
                    <w:t xml:space="preserve"> </w:t>
                  </w:r>
                  <w:r>
                    <w:rPr>
                      <w:color w:val="565656"/>
                      <w:spacing w:val="-3"/>
                      <w:w w:val="105"/>
                    </w:rPr>
                    <w:t>paid</w:t>
                  </w:r>
                  <w:r>
                    <w:rPr>
                      <w:color w:val="565656"/>
                      <w:spacing w:val="-34"/>
                      <w:w w:val="105"/>
                    </w:rPr>
                    <w:t xml:space="preserve"> </w:t>
                  </w:r>
                  <w:r>
                    <w:rPr>
                      <w:color w:val="565656"/>
                      <w:w w:val="105"/>
                    </w:rPr>
                    <w:t xml:space="preserve">work, </w:t>
                  </w:r>
                  <w:r>
                    <w:rPr>
                      <w:color w:val="565656"/>
                      <w:spacing w:val="2"/>
                      <w:w w:val="105"/>
                    </w:rPr>
                    <w:t xml:space="preserve">working </w:t>
                  </w:r>
                  <w:r>
                    <w:rPr>
                      <w:color w:val="565656"/>
                      <w:w w:val="105"/>
                    </w:rPr>
                    <w:t xml:space="preserve">hours &amp; </w:t>
                  </w:r>
                  <w:r>
                    <w:rPr>
                      <w:color w:val="565656"/>
                      <w:spacing w:val="-3"/>
                      <w:w w:val="105"/>
                    </w:rPr>
                    <w:t>work-life balance</w:t>
                  </w:r>
                  <w:r>
                    <w:rPr>
                      <w:color w:val="565656"/>
                      <w:spacing w:val="-21"/>
                      <w:w w:val="105"/>
                    </w:rPr>
                    <w:t xml:space="preserve"> </w:t>
                  </w:r>
                  <w:r>
                    <w:rPr>
                      <w:color w:val="565656"/>
                      <w:spacing w:val="-3"/>
                      <w:w w:val="105"/>
                    </w:rPr>
                    <w:t>challenges</w:t>
                  </w:r>
                </w:p>
              </w:txbxContent>
            </v:textbox>
            <w10:wrap anchorx="page" anchory="page"/>
          </v:shape>
        </w:pict>
      </w:r>
      <w:r>
        <w:pict>
          <v:shape id="_x0000_s1770" type="#_x0000_t202" style="position:absolute;margin-left:288.65pt;margin-top:508.45pt;width:113.15pt;height:54.1pt;z-index:-115672;mso-position-horizontal-relative:page;mso-position-vertical-relative:page" filled="f" stroked="f">
            <v:textbox inset="0,0,0,0">
              <w:txbxContent>
                <w:p w:rsidR="00C06913" w:rsidRDefault="008F06F4">
                  <w:pPr>
                    <w:pStyle w:val="BodyText"/>
                    <w:spacing w:before="147" w:line="156" w:lineRule="auto"/>
                    <w:ind w:left="110"/>
                  </w:pPr>
                  <w:r>
                    <w:rPr>
                      <w:color w:val="565656"/>
                    </w:rPr>
                    <w:t>Completed university education, includin</w:t>
                  </w:r>
                  <w:r>
                    <w:rPr>
                      <w:color w:val="565656"/>
                    </w:rPr>
                    <w:t>g advanced degrees</w:t>
                  </w:r>
                </w:p>
                <w:p w:rsidR="00C06913" w:rsidRDefault="00C06913">
                  <w:pPr>
                    <w:pStyle w:val="BodyText"/>
                    <w:rPr>
                      <w:rFonts w:ascii="Times New Roman"/>
                      <w:sz w:val="17"/>
                    </w:rPr>
                  </w:pPr>
                </w:p>
              </w:txbxContent>
            </v:textbox>
            <w10:wrap anchorx="page" anchory="page"/>
          </v:shape>
        </w:pict>
      </w:r>
      <w:r>
        <w:pict>
          <v:shape id="_x0000_s1769" type="#_x0000_t202" style="position:absolute;margin-left:401.75pt;margin-top:508.45pt;width:149.55pt;height:54.1pt;z-index:-115648;mso-position-horizontal-relative:page;mso-position-vertical-relative:page" filled="f" stroked="f">
            <v:textbox inset="0,0,0,0">
              <w:txbxContent>
                <w:p w:rsidR="00C06913" w:rsidRDefault="008F06F4">
                  <w:pPr>
                    <w:pStyle w:val="BodyText"/>
                    <w:spacing w:before="147" w:line="156" w:lineRule="auto"/>
                    <w:ind w:left="128" w:right="478"/>
                  </w:pPr>
                  <w:r>
                    <w:rPr>
                      <w:color w:val="565656"/>
                    </w:rPr>
                    <w:t>Accounting, engineering and design jobs</w:t>
                  </w:r>
                </w:p>
                <w:p w:rsidR="00C06913" w:rsidRDefault="00C06913">
                  <w:pPr>
                    <w:pStyle w:val="BodyText"/>
                    <w:rPr>
                      <w:rFonts w:ascii="Times New Roman"/>
                      <w:sz w:val="17"/>
                    </w:rPr>
                  </w:pPr>
                </w:p>
              </w:txbxContent>
            </v:textbox>
            <w10:wrap anchorx="page" anchory="page"/>
          </v:shape>
        </w:pict>
      </w:r>
      <w:r>
        <w:pict>
          <v:shape id="_x0000_s1768" type="#_x0000_t202" style="position:absolute;margin-left:125.25pt;margin-top:60.95pt;width:449.75pt;height:12pt;z-index:-1156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767" type="#_x0000_t202" style="position:absolute;margin-left:34.1pt;margin-top:229.5pt;width:543.8pt;height:12pt;z-index:-1156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766" type="#_x0000_t202" style="position:absolute;margin-left:34.1pt;margin-top:568.25pt;width:543.8pt;height:12pt;z-index:-1155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765" type="#_x0000_t202" style="position:absolute;margin-left:34.25pt;margin-top:640.25pt;width:172.45pt;height:12pt;z-index:-1155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764" type="#_x0000_t202" style="position:absolute;margin-left:34.25pt;margin-top:737.45pt;width:172.45pt;height:12pt;z-index:-1155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763" style="position:absolute;z-index:-115504;mso-position-horizontal-relative:page;mso-position-vertical-relative:page" from="36.25pt,56.15pt" to="36.25pt,56.15pt" strokecolor="#009ee3" strokeweight=".5pt">
            <w10:wrap anchorx="page" anchory="page"/>
          </v:line>
        </w:pict>
      </w:r>
      <w:r>
        <w:pict>
          <v:line id="_x0000_s1762" style="position:absolute;z-index:-115480;mso-position-horizontal-relative:page;mso-position-vertical-relative:page" from="521.35pt,56.15pt" to="521.35pt,56.15pt" strokecolor="#009ee3" strokeweight=".5pt">
            <w10:wrap anchorx="page" anchory="page"/>
          </v:line>
        </w:pict>
      </w:r>
      <w:r>
        <w:pict>
          <v:shape id="_x0000_s1761" type="#_x0000_t202" style="position:absolute;margin-left:36.75pt;margin-top:21.15pt;width:507.45pt;height:63.35pt;z-index:-11545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760" type="#_x0000_t202" style="position:absolute;margin-left:327.15pt;margin-top:40.45pt;width:183.75pt;height:13.55pt;z-index:-11543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759" type="#_x0000_t202" style="position:absolute;margin-left:524.75pt;margin-top:45.7pt;width:52.2pt;height:17.35pt;z-index:-11540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23</w:t>
                  </w:r>
                </w:p>
              </w:txbxContent>
            </v:textbox>
            <w10:wrap anchorx="page" anchory="page"/>
          </v:shape>
        </w:pict>
      </w:r>
      <w:r>
        <w:pict>
          <v:shape id="_x0000_s1758" type="#_x0000_t202" style="position:absolute;margin-left:219pt;margin-top:78.15pt;width:159.5pt;height:13.55pt;z-index:-11538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 xml:space="preserve">ii. Low-skilled, </w:t>
                  </w:r>
                  <w:proofErr w:type="spellStart"/>
                  <w:r>
                    <w:rPr>
                      <w:rFonts w:ascii="Trebuchet MS"/>
                      <w:b/>
                      <w:color w:val="565656"/>
                      <w:sz w:val="18"/>
                    </w:rPr>
                    <w:t>labour-intensive</w:t>
                  </w:r>
                  <w:proofErr w:type="spellEnd"/>
                  <w:r>
                    <w:rPr>
                      <w:rFonts w:ascii="Trebuchet MS"/>
                      <w:b/>
                      <w:color w:val="565656"/>
                      <w:sz w:val="18"/>
                    </w:rPr>
                    <w:t xml:space="preserve"> work</w:t>
                  </w:r>
                </w:p>
              </w:txbxContent>
            </v:textbox>
            <w10:wrap anchorx="page" anchory="page"/>
          </v:shape>
        </w:pict>
      </w:r>
      <w:r>
        <w:pict>
          <v:shape id="_x0000_s1757" type="#_x0000_t202" style="position:absolute;margin-left:219pt;margin-top:102.15pt;width:352.55pt;height:145.5pt;z-index:-115360;mso-position-horizontal-relative:page;mso-position-vertical-relative:page" filled="f" stroked="f">
            <v:textbox inset="0,0,0,0">
              <w:txbxContent>
                <w:p w:rsidR="00C06913" w:rsidRDefault="008F06F4">
                  <w:pPr>
                    <w:pStyle w:val="BodyText"/>
                    <w:spacing w:before="36" w:line="170" w:lineRule="auto"/>
                    <w:ind w:left="20" w:right="85"/>
                  </w:pPr>
                  <w:proofErr w:type="spellStart"/>
                  <w:r>
                    <w:rPr>
                      <w:color w:val="565656"/>
                      <w:w w:val="105"/>
                    </w:rPr>
                    <w:t>Labour</w:t>
                  </w:r>
                  <w:proofErr w:type="spellEnd"/>
                  <w:r>
                    <w:rPr>
                      <w:color w:val="565656"/>
                      <w:w w:val="105"/>
                    </w:rPr>
                    <w:t xml:space="preserve">-intensive </w:t>
                  </w:r>
                  <w:r>
                    <w:rPr>
                      <w:color w:val="565656"/>
                      <w:spacing w:val="2"/>
                      <w:w w:val="105"/>
                    </w:rPr>
                    <w:t xml:space="preserve">production </w:t>
                  </w:r>
                  <w:r>
                    <w:rPr>
                      <w:color w:val="565656"/>
                      <w:w w:val="105"/>
                    </w:rPr>
                    <w:t xml:space="preserve">uses waged </w:t>
                  </w:r>
                  <w:r>
                    <w:rPr>
                      <w:color w:val="565656"/>
                      <w:spacing w:val="2"/>
                      <w:w w:val="105"/>
                    </w:rPr>
                    <w:t xml:space="preserve">labor </w:t>
                  </w:r>
                  <w:r>
                    <w:rPr>
                      <w:color w:val="565656"/>
                      <w:w w:val="105"/>
                    </w:rPr>
                    <w:t xml:space="preserve">in a </w:t>
                  </w:r>
                  <w:r>
                    <w:rPr>
                      <w:color w:val="565656"/>
                      <w:spacing w:val="2"/>
                      <w:w w:val="105"/>
                    </w:rPr>
                    <w:t xml:space="preserve">formal </w:t>
                  </w:r>
                  <w:r>
                    <w:rPr>
                      <w:color w:val="565656"/>
                      <w:w w:val="105"/>
                    </w:rPr>
                    <w:t xml:space="preserve">setting. It involves a relationship </w:t>
                  </w:r>
                  <w:r>
                    <w:rPr>
                      <w:color w:val="565656"/>
                      <w:spacing w:val="2"/>
                      <w:w w:val="105"/>
                    </w:rPr>
                    <w:t xml:space="preserve">between </w:t>
                  </w:r>
                  <w:r>
                    <w:rPr>
                      <w:color w:val="565656"/>
                      <w:w w:val="105"/>
                    </w:rPr>
                    <w:t xml:space="preserve">an employer </w:t>
                  </w:r>
                  <w:r>
                    <w:rPr>
                      <w:color w:val="565656"/>
                      <w:spacing w:val="2"/>
                      <w:w w:val="105"/>
                    </w:rPr>
                    <w:t xml:space="preserve">(who </w:t>
                  </w:r>
                  <w:r>
                    <w:rPr>
                      <w:color w:val="565656"/>
                      <w:w w:val="105"/>
                    </w:rPr>
                    <w:t>may be the producer or an agent) and a worker,</w:t>
                  </w:r>
                  <w:r>
                    <w:rPr>
                      <w:color w:val="565656"/>
                      <w:spacing w:val="-17"/>
                      <w:w w:val="105"/>
                    </w:rPr>
                    <w:t xml:space="preserve"> </w:t>
                  </w:r>
                  <w:r>
                    <w:rPr>
                      <w:color w:val="565656"/>
                      <w:w w:val="105"/>
                    </w:rPr>
                    <w:t>based</w:t>
                  </w:r>
                  <w:r>
                    <w:rPr>
                      <w:color w:val="565656"/>
                      <w:spacing w:val="-16"/>
                      <w:w w:val="105"/>
                    </w:rPr>
                    <w:t xml:space="preserve"> </w:t>
                  </w:r>
                  <w:r>
                    <w:rPr>
                      <w:color w:val="565656"/>
                      <w:w w:val="105"/>
                    </w:rPr>
                    <w:t>on</w:t>
                  </w:r>
                  <w:r>
                    <w:rPr>
                      <w:color w:val="565656"/>
                      <w:spacing w:val="-16"/>
                      <w:w w:val="105"/>
                    </w:rPr>
                    <w:t xml:space="preserve"> </w:t>
                  </w:r>
                  <w:r>
                    <w:rPr>
                      <w:color w:val="565656"/>
                      <w:w w:val="105"/>
                    </w:rPr>
                    <w:t>a</w:t>
                  </w:r>
                  <w:r>
                    <w:rPr>
                      <w:color w:val="565656"/>
                      <w:spacing w:val="-16"/>
                      <w:w w:val="105"/>
                    </w:rPr>
                    <w:t xml:space="preserve"> </w:t>
                  </w:r>
                  <w:r>
                    <w:rPr>
                      <w:color w:val="565656"/>
                      <w:w w:val="105"/>
                    </w:rPr>
                    <w:t>wage.</w:t>
                  </w:r>
                  <w:r>
                    <w:rPr>
                      <w:color w:val="565656"/>
                      <w:spacing w:val="-16"/>
                      <w:w w:val="105"/>
                    </w:rPr>
                    <w:t xml:space="preserve"> </w:t>
                  </w:r>
                  <w:r>
                    <w:rPr>
                      <w:color w:val="565656"/>
                      <w:w w:val="105"/>
                    </w:rPr>
                    <w:t>This</w:t>
                  </w:r>
                  <w:r>
                    <w:rPr>
                      <w:color w:val="565656"/>
                      <w:spacing w:val="-16"/>
                      <w:w w:val="105"/>
                    </w:rPr>
                    <w:t xml:space="preserve"> </w:t>
                  </w:r>
                  <w:r>
                    <w:rPr>
                      <w:color w:val="565656"/>
                      <w:w w:val="105"/>
                    </w:rPr>
                    <w:t>relationship</w:t>
                  </w:r>
                  <w:r>
                    <w:rPr>
                      <w:color w:val="565656"/>
                      <w:spacing w:val="-16"/>
                      <w:w w:val="105"/>
                    </w:rPr>
                    <w:t xml:space="preserve"> </w:t>
                  </w:r>
                  <w:r>
                    <w:rPr>
                      <w:color w:val="565656"/>
                      <w:w w:val="105"/>
                    </w:rPr>
                    <w:t>may</w:t>
                  </w:r>
                  <w:r>
                    <w:rPr>
                      <w:color w:val="565656"/>
                      <w:spacing w:val="-16"/>
                      <w:w w:val="105"/>
                    </w:rPr>
                    <w:t xml:space="preserve"> </w:t>
                  </w:r>
                  <w:r>
                    <w:rPr>
                      <w:color w:val="565656"/>
                      <w:w w:val="105"/>
                    </w:rPr>
                    <w:t>be</w:t>
                  </w:r>
                  <w:r>
                    <w:rPr>
                      <w:color w:val="565656"/>
                      <w:spacing w:val="-16"/>
                      <w:w w:val="105"/>
                    </w:rPr>
                    <w:t xml:space="preserve"> </w:t>
                  </w:r>
                  <w:r>
                    <w:rPr>
                      <w:color w:val="565656"/>
                      <w:spacing w:val="2"/>
                      <w:w w:val="105"/>
                    </w:rPr>
                    <w:t>temporary</w:t>
                  </w:r>
                  <w:r>
                    <w:rPr>
                      <w:color w:val="565656"/>
                      <w:spacing w:val="-16"/>
                      <w:w w:val="105"/>
                    </w:rPr>
                    <w:t xml:space="preserve"> </w:t>
                  </w:r>
                  <w:r>
                    <w:rPr>
                      <w:color w:val="565656"/>
                      <w:w w:val="105"/>
                    </w:rPr>
                    <w:t>or</w:t>
                  </w:r>
                  <w:r>
                    <w:rPr>
                      <w:color w:val="565656"/>
                      <w:spacing w:val="-17"/>
                      <w:w w:val="105"/>
                    </w:rPr>
                    <w:t xml:space="preserve"> </w:t>
                  </w:r>
                  <w:r>
                    <w:rPr>
                      <w:color w:val="565656"/>
                      <w:w w:val="105"/>
                    </w:rPr>
                    <w:t>permanent</w:t>
                  </w:r>
                  <w:r>
                    <w:rPr>
                      <w:color w:val="565656"/>
                      <w:spacing w:val="-16"/>
                      <w:w w:val="105"/>
                    </w:rPr>
                    <w:t xml:space="preserve"> </w:t>
                  </w:r>
                  <w:r>
                    <w:rPr>
                      <w:color w:val="565656"/>
                      <w:w w:val="105"/>
                    </w:rPr>
                    <w:t xml:space="preserve">based on a </w:t>
                  </w:r>
                  <w:r>
                    <w:rPr>
                      <w:color w:val="565656"/>
                      <w:spacing w:val="2"/>
                      <w:w w:val="105"/>
                    </w:rPr>
                    <w:t xml:space="preserve">work contract. </w:t>
                  </w:r>
                  <w:r>
                    <w:rPr>
                      <w:color w:val="565656"/>
                      <w:w w:val="105"/>
                    </w:rPr>
                    <w:t xml:space="preserve">In this </w:t>
                  </w:r>
                  <w:r>
                    <w:rPr>
                      <w:color w:val="565656"/>
                      <w:spacing w:val="3"/>
                      <w:w w:val="105"/>
                    </w:rPr>
                    <w:t xml:space="preserve">type </w:t>
                  </w:r>
                  <w:r>
                    <w:rPr>
                      <w:color w:val="565656"/>
                      <w:w w:val="105"/>
                    </w:rPr>
                    <w:t xml:space="preserve">of </w:t>
                  </w:r>
                  <w:r>
                    <w:rPr>
                      <w:color w:val="565656"/>
                      <w:spacing w:val="2"/>
                      <w:w w:val="105"/>
                    </w:rPr>
                    <w:t xml:space="preserve">work, </w:t>
                  </w:r>
                  <w:r>
                    <w:rPr>
                      <w:color w:val="565656"/>
                      <w:w w:val="105"/>
                    </w:rPr>
                    <w:t xml:space="preserve">it is not uncommon for a core </w:t>
                  </w:r>
                  <w:r>
                    <w:rPr>
                      <w:color w:val="565656"/>
                      <w:spacing w:val="2"/>
                      <w:w w:val="105"/>
                    </w:rPr>
                    <w:t xml:space="preserve">workforce </w:t>
                  </w:r>
                  <w:r>
                    <w:rPr>
                      <w:color w:val="565656"/>
                      <w:w w:val="105"/>
                    </w:rPr>
                    <w:t>to be</w:t>
                  </w:r>
                  <w:r>
                    <w:rPr>
                      <w:color w:val="565656"/>
                      <w:spacing w:val="-21"/>
                      <w:w w:val="105"/>
                    </w:rPr>
                    <w:t xml:space="preserve"> </w:t>
                  </w:r>
                  <w:r>
                    <w:rPr>
                      <w:color w:val="565656"/>
                      <w:w w:val="105"/>
                    </w:rPr>
                    <w:t>on</w:t>
                  </w:r>
                  <w:r>
                    <w:rPr>
                      <w:color w:val="565656"/>
                      <w:spacing w:val="-21"/>
                      <w:w w:val="105"/>
                    </w:rPr>
                    <w:t xml:space="preserve"> </w:t>
                  </w:r>
                  <w:r>
                    <w:rPr>
                      <w:color w:val="565656"/>
                      <w:w w:val="105"/>
                    </w:rPr>
                    <w:t>permanent</w:t>
                  </w:r>
                  <w:r>
                    <w:rPr>
                      <w:color w:val="565656"/>
                      <w:spacing w:val="-21"/>
                      <w:w w:val="105"/>
                    </w:rPr>
                    <w:t xml:space="preserve"> </w:t>
                  </w:r>
                  <w:r>
                    <w:rPr>
                      <w:color w:val="565656"/>
                      <w:spacing w:val="2"/>
                      <w:w w:val="105"/>
                    </w:rPr>
                    <w:t>contracts,</w:t>
                  </w:r>
                  <w:r>
                    <w:rPr>
                      <w:color w:val="565656"/>
                      <w:spacing w:val="-20"/>
                      <w:w w:val="105"/>
                    </w:rPr>
                    <w:t xml:space="preserve"> </w:t>
                  </w:r>
                  <w:r>
                    <w:rPr>
                      <w:color w:val="565656"/>
                      <w:w w:val="105"/>
                    </w:rPr>
                    <w:t>complemented</w:t>
                  </w:r>
                  <w:r>
                    <w:rPr>
                      <w:color w:val="565656"/>
                      <w:spacing w:val="-21"/>
                      <w:w w:val="105"/>
                    </w:rPr>
                    <w:t xml:space="preserve"> </w:t>
                  </w:r>
                  <w:r>
                    <w:rPr>
                      <w:color w:val="565656"/>
                      <w:w w:val="105"/>
                    </w:rPr>
                    <w:t>by</w:t>
                  </w:r>
                  <w:r>
                    <w:rPr>
                      <w:color w:val="565656"/>
                      <w:spacing w:val="-21"/>
                      <w:w w:val="105"/>
                    </w:rPr>
                    <w:t xml:space="preserve"> </w:t>
                  </w:r>
                  <w:r>
                    <w:rPr>
                      <w:color w:val="565656"/>
                      <w:spacing w:val="2"/>
                      <w:w w:val="105"/>
                    </w:rPr>
                    <w:t>temporary</w:t>
                  </w:r>
                  <w:r>
                    <w:rPr>
                      <w:color w:val="565656"/>
                      <w:spacing w:val="-20"/>
                      <w:w w:val="105"/>
                    </w:rPr>
                    <w:t xml:space="preserve"> </w:t>
                  </w:r>
                  <w:r>
                    <w:rPr>
                      <w:color w:val="565656"/>
                      <w:w w:val="105"/>
                    </w:rPr>
                    <w:t>workers</w:t>
                  </w:r>
                  <w:r>
                    <w:rPr>
                      <w:color w:val="565656"/>
                      <w:spacing w:val="-21"/>
                      <w:w w:val="105"/>
                    </w:rPr>
                    <w:t xml:space="preserve"> </w:t>
                  </w:r>
                  <w:r>
                    <w:rPr>
                      <w:color w:val="565656"/>
                      <w:w w:val="105"/>
                    </w:rPr>
                    <w:t>(often</w:t>
                  </w:r>
                  <w:r>
                    <w:rPr>
                      <w:color w:val="565656"/>
                      <w:spacing w:val="-21"/>
                      <w:w w:val="105"/>
                    </w:rPr>
                    <w:t xml:space="preserve"> </w:t>
                  </w:r>
                  <w:r>
                    <w:rPr>
                      <w:color w:val="565656"/>
                      <w:w w:val="105"/>
                    </w:rPr>
                    <w:t>women</w:t>
                  </w:r>
                  <w:r>
                    <w:rPr>
                      <w:color w:val="565656"/>
                      <w:spacing w:val="-20"/>
                      <w:w w:val="105"/>
                    </w:rPr>
                    <w:t xml:space="preserve"> </w:t>
                  </w:r>
                  <w:r>
                    <w:rPr>
                      <w:color w:val="565656"/>
                      <w:w w:val="105"/>
                    </w:rPr>
                    <w:t>and migrants)</w:t>
                  </w:r>
                  <w:r>
                    <w:rPr>
                      <w:color w:val="565656"/>
                      <w:spacing w:val="-16"/>
                      <w:w w:val="105"/>
                    </w:rPr>
                    <w:t xml:space="preserve"> </w:t>
                  </w:r>
                  <w:r>
                    <w:rPr>
                      <w:color w:val="565656"/>
                      <w:spacing w:val="2"/>
                      <w:w w:val="105"/>
                    </w:rPr>
                    <w:t>who</w:t>
                  </w:r>
                  <w:r>
                    <w:rPr>
                      <w:color w:val="565656"/>
                      <w:spacing w:val="-16"/>
                      <w:w w:val="105"/>
                    </w:rPr>
                    <w:t xml:space="preserve"> </w:t>
                  </w:r>
                  <w:r>
                    <w:rPr>
                      <w:color w:val="565656"/>
                      <w:w w:val="105"/>
                    </w:rPr>
                    <w:t>are</w:t>
                  </w:r>
                  <w:r>
                    <w:rPr>
                      <w:color w:val="565656"/>
                      <w:spacing w:val="-16"/>
                      <w:w w:val="105"/>
                    </w:rPr>
                    <w:t xml:space="preserve"> </w:t>
                  </w:r>
                  <w:r>
                    <w:rPr>
                      <w:color w:val="565656"/>
                      <w:w w:val="105"/>
                    </w:rPr>
                    <w:t>hired</w:t>
                  </w:r>
                  <w:r>
                    <w:rPr>
                      <w:color w:val="565656"/>
                      <w:spacing w:val="-16"/>
                      <w:w w:val="105"/>
                    </w:rPr>
                    <w:t xml:space="preserve"> </w:t>
                  </w:r>
                  <w:r>
                    <w:rPr>
                      <w:color w:val="565656"/>
                      <w:w w:val="105"/>
                    </w:rPr>
                    <w:t>according</w:t>
                  </w:r>
                  <w:r>
                    <w:rPr>
                      <w:color w:val="565656"/>
                      <w:spacing w:val="-16"/>
                      <w:w w:val="105"/>
                    </w:rPr>
                    <w:t xml:space="preserve"> </w:t>
                  </w:r>
                  <w:r>
                    <w:rPr>
                      <w:color w:val="565656"/>
                      <w:w w:val="105"/>
                    </w:rPr>
                    <w:t>to</w:t>
                  </w:r>
                  <w:r>
                    <w:rPr>
                      <w:color w:val="565656"/>
                      <w:spacing w:val="-15"/>
                      <w:w w:val="105"/>
                    </w:rPr>
                    <w:t xml:space="preserve"> </w:t>
                  </w:r>
                  <w:r>
                    <w:rPr>
                      <w:color w:val="565656"/>
                      <w:w w:val="105"/>
                    </w:rPr>
                    <w:t>fluctuations</w:t>
                  </w:r>
                  <w:r>
                    <w:rPr>
                      <w:color w:val="565656"/>
                      <w:spacing w:val="-16"/>
                      <w:w w:val="105"/>
                    </w:rPr>
                    <w:t xml:space="preserve"> </w:t>
                  </w:r>
                  <w:r>
                    <w:rPr>
                      <w:color w:val="565656"/>
                      <w:w w:val="105"/>
                    </w:rPr>
                    <w:t>in</w:t>
                  </w:r>
                  <w:r>
                    <w:rPr>
                      <w:color w:val="565656"/>
                      <w:spacing w:val="-16"/>
                      <w:w w:val="105"/>
                    </w:rPr>
                    <w:t xml:space="preserve"> </w:t>
                  </w:r>
                  <w:r>
                    <w:rPr>
                      <w:color w:val="565656"/>
                      <w:w w:val="105"/>
                    </w:rPr>
                    <w:t>demand</w:t>
                  </w:r>
                  <w:r>
                    <w:rPr>
                      <w:color w:val="565656"/>
                      <w:spacing w:val="-16"/>
                      <w:w w:val="105"/>
                    </w:rPr>
                    <w:t xml:space="preserve"> </w:t>
                  </w:r>
                  <w:r>
                    <w:rPr>
                      <w:color w:val="565656"/>
                      <w:w w:val="105"/>
                    </w:rPr>
                    <w:t>(Barrientos</w:t>
                  </w:r>
                  <w:r>
                    <w:rPr>
                      <w:color w:val="565656"/>
                      <w:spacing w:val="-16"/>
                      <w:w w:val="105"/>
                    </w:rPr>
                    <w:t xml:space="preserve"> </w:t>
                  </w:r>
                  <w:r>
                    <w:rPr>
                      <w:color w:val="565656"/>
                      <w:w w:val="105"/>
                    </w:rPr>
                    <w:t>et</w:t>
                  </w:r>
                  <w:r>
                    <w:rPr>
                      <w:color w:val="565656"/>
                      <w:spacing w:val="-16"/>
                      <w:w w:val="105"/>
                    </w:rPr>
                    <w:t xml:space="preserve"> </w:t>
                  </w:r>
                  <w:r>
                    <w:rPr>
                      <w:color w:val="565656"/>
                      <w:w w:val="105"/>
                    </w:rPr>
                    <w:t>al.,</w:t>
                  </w:r>
                  <w:r>
                    <w:rPr>
                      <w:color w:val="565656"/>
                      <w:spacing w:val="-15"/>
                      <w:w w:val="105"/>
                    </w:rPr>
                    <w:t xml:space="preserve"> </w:t>
                  </w:r>
                  <w:r>
                    <w:rPr>
                      <w:color w:val="565656"/>
                      <w:spacing w:val="-4"/>
                      <w:w w:val="105"/>
                    </w:rPr>
                    <w:t xml:space="preserve">2011; </w:t>
                  </w:r>
                  <w:r>
                    <w:rPr>
                      <w:color w:val="565656"/>
                      <w:w w:val="105"/>
                    </w:rPr>
                    <w:t>Lee</w:t>
                  </w:r>
                  <w:r>
                    <w:rPr>
                      <w:color w:val="565656"/>
                      <w:spacing w:val="-27"/>
                      <w:w w:val="105"/>
                    </w:rPr>
                    <w:t xml:space="preserve"> </w:t>
                  </w:r>
                  <w:r>
                    <w:rPr>
                      <w:color w:val="565656"/>
                      <w:w w:val="105"/>
                    </w:rPr>
                    <w:t>&amp;</w:t>
                  </w:r>
                  <w:r>
                    <w:rPr>
                      <w:color w:val="565656"/>
                      <w:spacing w:val="-26"/>
                      <w:w w:val="105"/>
                    </w:rPr>
                    <w:t xml:space="preserve"> </w:t>
                  </w:r>
                  <w:proofErr w:type="spellStart"/>
                  <w:r>
                    <w:rPr>
                      <w:color w:val="565656"/>
                      <w:spacing w:val="2"/>
                      <w:w w:val="105"/>
                    </w:rPr>
                    <w:t>Gereffi</w:t>
                  </w:r>
                  <w:proofErr w:type="spellEnd"/>
                  <w:r>
                    <w:rPr>
                      <w:color w:val="565656"/>
                      <w:spacing w:val="2"/>
                      <w:w w:val="105"/>
                    </w:rPr>
                    <w:t>,</w:t>
                  </w:r>
                  <w:r>
                    <w:rPr>
                      <w:color w:val="565656"/>
                      <w:spacing w:val="-26"/>
                      <w:w w:val="105"/>
                    </w:rPr>
                    <w:t xml:space="preserve"> </w:t>
                  </w:r>
                  <w:r>
                    <w:rPr>
                      <w:color w:val="565656"/>
                      <w:w w:val="105"/>
                    </w:rPr>
                    <w:t>2015).</w:t>
                  </w:r>
                  <w:r>
                    <w:rPr>
                      <w:color w:val="565656"/>
                      <w:spacing w:val="-26"/>
                      <w:w w:val="105"/>
                    </w:rPr>
                    <w:t xml:space="preserve"> </w:t>
                  </w:r>
                  <w:r>
                    <w:rPr>
                      <w:color w:val="565656"/>
                      <w:spacing w:val="2"/>
                      <w:w w:val="105"/>
                    </w:rPr>
                    <w:t>The</w:t>
                  </w:r>
                  <w:r>
                    <w:rPr>
                      <w:color w:val="565656"/>
                      <w:spacing w:val="-26"/>
                      <w:w w:val="105"/>
                    </w:rPr>
                    <w:t xml:space="preserve"> </w:t>
                  </w:r>
                  <w:r>
                    <w:rPr>
                      <w:color w:val="565656"/>
                      <w:w w:val="105"/>
                    </w:rPr>
                    <w:t>engagement</w:t>
                  </w:r>
                  <w:r>
                    <w:rPr>
                      <w:color w:val="565656"/>
                      <w:spacing w:val="-26"/>
                      <w:w w:val="105"/>
                    </w:rPr>
                    <w:t xml:space="preserve"> </w:t>
                  </w:r>
                  <w:r>
                    <w:rPr>
                      <w:color w:val="565656"/>
                      <w:w w:val="105"/>
                    </w:rPr>
                    <w:t>of</w:t>
                  </w:r>
                  <w:r>
                    <w:rPr>
                      <w:color w:val="565656"/>
                      <w:spacing w:val="-26"/>
                      <w:w w:val="105"/>
                    </w:rPr>
                    <w:t xml:space="preserve"> </w:t>
                  </w:r>
                  <w:r>
                    <w:rPr>
                      <w:color w:val="565656"/>
                      <w:spacing w:val="2"/>
                      <w:w w:val="105"/>
                    </w:rPr>
                    <w:t>temporary</w:t>
                  </w:r>
                  <w:r>
                    <w:rPr>
                      <w:color w:val="565656"/>
                      <w:spacing w:val="-26"/>
                      <w:w w:val="105"/>
                    </w:rPr>
                    <w:t xml:space="preserve"> </w:t>
                  </w:r>
                  <w:r>
                    <w:rPr>
                      <w:color w:val="565656"/>
                      <w:w w:val="105"/>
                    </w:rPr>
                    <w:t>workers</w:t>
                  </w:r>
                  <w:r>
                    <w:rPr>
                      <w:color w:val="565656"/>
                      <w:spacing w:val="-26"/>
                      <w:w w:val="105"/>
                    </w:rPr>
                    <w:t xml:space="preserve"> </w:t>
                  </w:r>
                  <w:r>
                    <w:rPr>
                      <w:color w:val="565656"/>
                      <w:w w:val="105"/>
                    </w:rPr>
                    <w:t>through</w:t>
                  </w:r>
                  <w:r>
                    <w:rPr>
                      <w:color w:val="565656"/>
                      <w:spacing w:val="-26"/>
                      <w:w w:val="105"/>
                    </w:rPr>
                    <w:t xml:space="preserve"> </w:t>
                  </w:r>
                  <w:r>
                    <w:rPr>
                      <w:color w:val="565656"/>
                      <w:spacing w:val="2"/>
                      <w:w w:val="105"/>
                    </w:rPr>
                    <w:t>sub-contracting arrangements</w:t>
                  </w:r>
                  <w:r>
                    <w:rPr>
                      <w:color w:val="565656"/>
                      <w:spacing w:val="-12"/>
                      <w:w w:val="105"/>
                    </w:rPr>
                    <w:t xml:space="preserve"> </w:t>
                  </w:r>
                  <w:r>
                    <w:rPr>
                      <w:color w:val="565656"/>
                      <w:w w:val="105"/>
                    </w:rPr>
                    <w:t>in</w:t>
                  </w:r>
                  <w:r>
                    <w:rPr>
                      <w:color w:val="565656"/>
                      <w:spacing w:val="-12"/>
                      <w:w w:val="105"/>
                    </w:rPr>
                    <w:t xml:space="preserve"> </w:t>
                  </w:r>
                  <w:r>
                    <w:rPr>
                      <w:color w:val="565656"/>
                      <w:spacing w:val="3"/>
                      <w:w w:val="105"/>
                    </w:rPr>
                    <w:t>part</w:t>
                  </w:r>
                  <w:r>
                    <w:rPr>
                      <w:color w:val="565656"/>
                      <w:spacing w:val="-12"/>
                      <w:w w:val="105"/>
                    </w:rPr>
                    <w:t xml:space="preserve"> </w:t>
                  </w:r>
                  <w:r>
                    <w:rPr>
                      <w:color w:val="565656"/>
                      <w:spacing w:val="2"/>
                      <w:w w:val="105"/>
                    </w:rPr>
                    <w:t>fragments</w:t>
                  </w:r>
                  <w:r>
                    <w:rPr>
                      <w:color w:val="565656"/>
                      <w:spacing w:val="-12"/>
                      <w:w w:val="105"/>
                    </w:rPr>
                    <w:t xml:space="preserve"> </w:t>
                  </w:r>
                  <w:r>
                    <w:rPr>
                      <w:color w:val="565656"/>
                      <w:w w:val="105"/>
                    </w:rPr>
                    <w:t>this</w:t>
                  </w:r>
                  <w:r>
                    <w:rPr>
                      <w:color w:val="565656"/>
                      <w:spacing w:val="-12"/>
                      <w:w w:val="105"/>
                    </w:rPr>
                    <w:t xml:space="preserve"> </w:t>
                  </w:r>
                  <w:r>
                    <w:rPr>
                      <w:color w:val="565656"/>
                      <w:w w:val="105"/>
                    </w:rPr>
                    <w:t>group</w:t>
                  </w:r>
                  <w:r>
                    <w:rPr>
                      <w:color w:val="565656"/>
                      <w:spacing w:val="-12"/>
                      <w:w w:val="105"/>
                    </w:rPr>
                    <w:t xml:space="preserve"> </w:t>
                  </w:r>
                  <w:r>
                    <w:rPr>
                      <w:color w:val="565656"/>
                      <w:w w:val="105"/>
                    </w:rPr>
                    <w:t>of</w:t>
                  </w:r>
                  <w:r>
                    <w:rPr>
                      <w:color w:val="565656"/>
                      <w:spacing w:val="-12"/>
                      <w:w w:val="105"/>
                    </w:rPr>
                    <w:t xml:space="preserve"> </w:t>
                  </w:r>
                  <w:r>
                    <w:rPr>
                      <w:color w:val="565656"/>
                      <w:spacing w:val="2"/>
                      <w:w w:val="105"/>
                    </w:rPr>
                    <w:t>workers,</w:t>
                  </w:r>
                  <w:r>
                    <w:rPr>
                      <w:color w:val="565656"/>
                      <w:spacing w:val="-12"/>
                      <w:w w:val="105"/>
                    </w:rPr>
                    <w:t xml:space="preserve"> </w:t>
                  </w:r>
                  <w:r>
                    <w:rPr>
                      <w:color w:val="565656"/>
                      <w:w w:val="105"/>
                    </w:rPr>
                    <w:t>making</w:t>
                  </w:r>
                  <w:r>
                    <w:rPr>
                      <w:color w:val="565656"/>
                      <w:spacing w:val="-12"/>
                      <w:w w:val="105"/>
                    </w:rPr>
                    <w:t xml:space="preserve"> </w:t>
                  </w:r>
                  <w:r>
                    <w:rPr>
                      <w:color w:val="565656"/>
                      <w:w w:val="105"/>
                    </w:rPr>
                    <w:t>organization</w:t>
                  </w:r>
                  <w:r>
                    <w:rPr>
                      <w:color w:val="565656"/>
                      <w:spacing w:val="-11"/>
                      <w:w w:val="105"/>
                    </w:rPr>
                    <w:t xml:space="preserve"> </w:t>
                  </w:r>
                  <w:r>
                    <w:rPr>
                      <w:color w:val="565656"/>
                      <w:w w:val="105"/>
                    </w:rPr>
                    <w:t>of</w:t>
                  </w:r>
                </w:p>
                <w:p w:rsidR="00C06913" w:rsidRDefault="008F06F4">
                  <w:pPr>
                    <w:pStyle w:val="BodyText"/>
                    <w:spacing w:before="0" w:line="170" w:lineRule="auto"/>
                    <w:ind w:left="20"/>
                  </w:pPr>
                  <w:proofErr w:type="gramStart"/>
                  <w:r>
                    <w:rPr>
                      <w:color w:val="565656"/>
                      <w:spacing w:val="2"/>
                      <w:w w:val="105"/>
                    </w:rPr>
                    <w:t>labor</w:t>
                  </w:r>
                  <w:proofErr w:type="gramEnd"/>
                  <w:r>
                    <w:rPr>
                      <w:color w:val="565656"/>
                      <w:spacing w:val="2"/>
                      <w:w w:val="105"/>
                    </w:rPr>
                    <w:t xml:space="preserve"> difficult </w:t>
                  </w:r>
                  <w:r>
                    <w:rPr>
                      <w:color w:val="565656"/>
                      <w:w w:val="105"/>
                    </w:rPr>
                    <w:t xml:space="preserve">(Barrientos, 2013). Workers engaged in these stages of value chains </w:t>
                  </w:r>
                  <w:r>
                    <w:rPr>
                      <w:color w:val="565656"/>
                      <w:spacing w:val="2"/>
                      <w:w w:val="105"/>
                    </w:rPr>
                    <w:t>typically</w:t>
                  </w:r>
                  <w:r>
                    <w:rPr>
                      <w:color w:val="565656"/>
                      <w:spacing w:val="-19"/>
                      <w:w w:val="105"/>
                    </w:rPr>
                    <w:t xml:space="preserve"> </w:t>
                  </w:r>
                  <w:r>
                    <w:rPr>
                      <w:color w:val="565656"/>
                      <w:w w:val="105"/>
                    </w:rPr>
                    <w:t>have</w:t>
                  </w:r>
                  <w:r>
                    <w:rPr>
                      <w:color w:val="565656"/>
                      <w:spacing w:val="-19"/>
                      <w:w w:val="105"/>
                    </w:rPr>
                    <w:t xml:space="preserve"> </w:t>
                  </w:r>
                  <w:r>
                    <w:rPr>
                      <w:color w:val="565656"/>
                      <w:w w:val="105"/>
                    </w:rPr>
                    <w:t>up</w:t>
                  </w:r>
                  <w:r>
                    <w:rPr>
                      <w:color w:val="565656"/>
                      <w:spacing w:val="-19"/>
                      <w:w w:val="105"/>
                    </w:rPr>
                    <w:t xml:space="preserve"> </w:t>
                  </w:r>
                  <w:r>
                    <w:rPr>
                      <w:color w:val="565656"/>
                      <w:w w:val="105"/>
                    </w:rPr>
                    <w:t>to</w:t>
                  </w:r>
                  <w:r>
                    <w:rPr>
                      <w:color w:val="565656"/>
                      <w:spacing w:val="-19"/>
                      <w:w w:val="105"/>
                    </w:rPr>
                    <w:t xml:space="preserve"> </w:t>
                  </w:r>
                  <w:r>
                    <w:rPr>
                      <w:color w:val="565656"/>
                      <w:w w:val="105"/>
                    </w:rPr>
                    <w:t>six</w:t>
                  </w:r>
                  <w:r>
                    <w:rPr>
                      <w:color w:val="565656"/>
                      <w:spacing w:val="-19"/>
                      <w:w w:val="105"/>
                    </w:rPr>
                    <w:t xml:space="preserve"> </w:t>
                  </w:r>
                  <w:r>
                    <w:rPr>
                      <w:color w:val="565656"/>
                      <w:w w:val="105"/>
                    </w:rPr>
                    <w:t>years</w:t>
                  </w:r>
                  <w:r>
                    <w:rPr>
                      <w:color w:val="565656"/>
                      <w:spacing w:val="-19"/>
                      <w:w w:val="105"/>
                    </w:rPr>
                    <w:t xml:space="preserve"> </w:t>
                  </w:r>
                  <w:r>
                    <w:rPr>
                      <w:color w:val="565656"/>
                      <w:w w:val="105"/>
                    </w:rPr>
                    <w:t>of</w:t>
                  </w:r>
                  <w:r>
                    <w:rPr>
                      <w:color w:val="565656"/>
                      <w:spacing w:val="-19"/>
                      <w:w w:val="105"/>
                    </w:rPr>
                    <w:t xml:space="preserve"> </w:t>
                  </w:r>
                  <w:r>
                    <w:rPr>
                      <w:color w:val="565656"/>
                      <w:w w:val="105"/>
                    </w:rPr>
                    <w:t>education.</w:t>
                  </w:r>
                  <w:r>
                    <w:rPr>
                      <w:color w:val="565656"/>
                      <w:spacing w:val="-19"/>
                      <w:w w:val="105"/>
                    </w:rPr>
                    <w:t xml:space="preserve"> </w:t>
                  </w:r>
                  <w:r>
                    <w:rPr>
                      <w:color w:val="565656"/>
                      <w:w w:val="105"/>
                    </w:rPr>
                    <w:t>Access</w:t>
                  </w:r>
                  <w:r>
                    <w:rPr>
                      <w:color w:val="565656"/>
                      <w:spacing w:val="-18"/>
                      <w:w w:val="105"/>
                    </w:rPr>
                    <w:t xml:space="preserve"> </w:t>
                  </w:r>
                  <w:r>
                    <w:rPr>
                      <w:color w:val="565656"/>
                      <w:w w:val="105"/>
                    </w:rPr>
                    <w:t>to</w:t>
                  </w:r>
                  <w:r>
                    <w:rPr>
                      <w:color w:val="565656"/>
                      <w:spacing w:val="-19"/>
                      <w:w w:val="105"/>
                    </w:rPr>
                    <w:t xml:space="preserve"> </w:t>
                  </w:r>
                  <w:r>
                    <w:rPr>
                      <w:color w:val="565656"/>
                      <w:spacing w:val="2"/>
                      <w:w w:val="105"/>
                    </w:rPr>
                    <w:t>low-cost</w:t>
                  </w:r>
                  <w:r>
                    <w:rPr>
                      <w:color w:val="565656"/>
                      <w:spacing w:val="-19"/>
                      <w:w w:val="105"/>
                    </w:rPr>
                    <w:t xml:space="preserve"> </w:t>
                  </w:r>
                  <w:r>
                    <w:rPr>
                      <w:color w:val="565656"/>
                      <w:spacing w:val="2"/>
                      <w:w w:val="105"/>
                    </w:rPr>
                    <w:t>labor</w:t>
                  </w:r>
                  <w:r>
                    <w:rPr>
                      <w:color w:val="565656"/>
                      <w:spacing w:val="-19"/>
                      <w:w w:val="105"/>
                    </w:rPr>
                    <w:t xml:space="preserve"> </w:t>
                  </w:r>
                  <w:r>
                    <w:rPr>
                      <w:color w:val="565656"/>
                      <w:w w:val="105"/>
                    </w:rPr>
                    <w:t>for</w:t>
                  </w:r>
                  <w:r>
                    <w:rPr>
                      <w:color w:val="565656"/>
                      <w:spacing w:val="-19"/>
                      <w:w w:val="105"/>
                    </w:rPr>
                    <w:t xml:space="preserve"> </w:t>
                  </w:r>
                  <w:r>
                    <w:rPr>
                      <w:color w:val="565656"/>
                      <w:w w:val="105"/>
                    </w:rPr>
                    <w:t xml:space="preserve">labor-intensive </w:t>
                  </w:r>
                  <w:r>
                    <w:rPr>
                      <w:color w:val="565656"/>
                      <w:spacing w:val="2"/>
                      <w:w w:val="105"/>
                    </w:rPr>
                    <w:t>production</w:t>
                  </w:r>
                  <w:r>
                    <w:rPr>
                      <w:color w:val="565656"/>
                      <w:spacing w:val="-19"/>
                      <w:w w:val="105"/>
                    </w:rPr>
                    <w:t xml:space="preserve"> </w:t>
                  </w:r>
                  <w:r>
                    <w:rPr>
                      <w:color w:val="565656"/>
                      <w:spacing w:val="2"/>
                      <w:w w:val="105"/>
                    </w:rPr>
                    <w:t>was</w:t>
                  </w:r>
                  <w:r>
                    <w:rPr>
                      <w:color w:val="565656"/>
                      <w:spacing w:val="-19"/>
                      <w:w w:val="105"/>
                    </w:rPr>
                    <w:t xml:space="preserve"> </w:t>
                  </w:r>
                  <w:r>
                    <w:rPr>
                      <w:color w:val="565656"/>
                      <w:w w:val="105"/>
                    </w:rPr>
                    <w:t>one</w:t>
                  </w:r>
                  <w:r>
                    <w:rPr>
                      <w:color w:val="565656"/>
                      <w:spacing w:val="-18"/>
                      <w:w w:val="105"/>
                    </w:rPr>
                    <w:t xml:space="preserve"> </w:t>
                  </w:r>
                  <w:r>
                    <w:rPr>
                      <w:color w:val="565656"/>
                      <w:w w:val="105"/>
                    </w:rPr>
                    <w:t>of</w:t>
                  </w:r>
                  <w:r>
                    <w:rPr>
                      <w:color w:val="565656"/>
                      <w:spacing w:val="-19"/>
                      <w:w w:val="105"/>
                    </w:rPr>
                    <w:t xml:space="preserve"> </w:t>
                  </w:r>
                  <w:r>
                    <w:rPr>
                      <w:color w:val="565656"/>
                      <w:w w:val="105"/>
                    </w:rPr>
                    <w:t>the</w:t>
                  </w:r>
                  <w:r>
                    <w:rPr>
                      <w:color w:val="565656"/>
                      <w:spacing w:val="-18"/>
                      <w:w w:val="105"/>
                    </w:rPr>
                    <w:t xml:space="preserve"> </w:t>
                  </w:r>
                  <w:r>
                    <w:rPr>
                      <w:color w:val="565656"/>
                      <w:spacing w:val="3"/>
                      <w:w w:val="105"/>
                    </w:rPr>
                    <w:t>primary</w:t>
                  </w:r>
                  <w:r>
                    <w:rPr>
                      <w:color w:val="565656"/>
                      <w:spacing w:val="-19"/>
                      <w:w w:val="105"/>
                    </w:rPr>
                    <w:t xml:space="preserve"> </w:t>
                  </w:r>
                  <w:r>
                    <w:rPr>
                      <w:color w:val="565656"/>
                      <w:spacing w:val="2"/>
                      <w:w w:val="105"/>
                    </w:rPr>
                    <w:t>drivers</w:t>
                  </w:r>
                  <w:r>
                    <w:rPr>
                      <w:color w:val="565656"/>
                      <w:spacing w:val="-18"/>
                      <w:w w:val="105"/>
                    </w:rPr>
                    <w:t xml:space="preserve"> </w:t>
                  </w:r>
                  <w:r>
                    <w:rPr>
                      <w:color w:val="565656"/>
                      <w:w w:val="105"/>
                    </w:rPr>
                    <w:t>of</w:t>
                  </w:r>
                  <w:r>
                    <w:rPr>
                      <w:color w:val="565656"/>
                      <w:spacing w:val="-19"/>
                      <w:w w:val="105"/>
                    </w:rPr>
                    <w:t xml:space="preserve"> </w:t>
                  </w:r>
                  <w:r>
                    <w:rPr>
                      <w:color w:val="565656"/>
                      <w:w w:val="105"/>
                    </w:rPr>
                    <w:t>early</w:t>
                  </w:r>
                  <w:r>
                    <w:rPr>
                      <w:color w:val="565656"/>
                      <w:spacing w:val="-19"/>
                      <w:w w:val="105"/>
                    </w:rPr>
                    <w:t xml:space="preserve"> </w:t>
                  </w:r>
                  <w:r>
                    <w:rPr>
                      <w:color w:val="565656"/>
                      <w:spacing w:val="2"/>
                      <w:w w:val="105"/>
                    </w:rPr>
                    <w:t>offshoring,</w:t>
                  </w:r>
                  <w:r>
                    <w:rPr>
                      <w:color w:val="565656"/>
                      <w:spacing w:val="-18"/>
                      <w:w w:val="105"/>
                    </w:rPr>
                    <w:t xml:space="preserve"> </w:t>
                  </w:r>
                  <w:r>
                    <w:rPr>
                      <w:color w:val="565656"/>
                      <w:w w:val="105"/>
                    </w:rPr>
                    <w:t>and</w:t>
                  </w:r>
                  <w:r>
                    <w:rPr>
                      <w:color w:val="565656"/>
                      <w:spacing w:val="-19"/>
                      <w:w w:val="105"/>
                    </w:rPr>
                    <w:t xml:space="preserve"> </w:t>
                  </w:r>
                  <w:r>
                    <w:rPr>
                      <w:color w:val="565656"/>
                      <w:w w:val="105"/>
                    </w:rPr>
                    <w:t>accounts</w:t>
                  </w:r>
                  <w:r>
                    <w:rPr>
                      <w:color w:val="565656"/>
                      <w:spacing w:val="-18"/>
                      <w:w w:val="105"/>
                    </w:rPr>
                    <w:t xml:space="preserve"> </w:t>
                  </w:r>
                  <w:r>
                    <w:rPr>
                      <w:color w:val="565656"/>
                      <w:w w:val="105"/>
                    </w:rPr>
                    <w:t>for</w:t>
                  </w:r>
                  <w:r>
                    <w:rPr>
                      <w:color w:val="565656"/>
                      <w:spacing w:val="-19"/>
                      <w:w w:val="105"/>
                    </w:rPr>
                    <w:t xml:space="preserve"> </w:t>
                  </w:r>
                  <w:r>
                    <w:rPr>
                      <w:color w:val="565656"/>
                      <w:w w:val="105"/>
                    </w:rPr>
                    <w:t>a</w:t>
                  </w:r>
                  <w:r>
                    <w:rPr>
                      <w:color w:val="565656"/>
                      <w:spacing w:val="-18"/>
                      <w:w w:val="105"/>
                    </w:rPr>
                    <w:t xml:space="preserve"> </w:t>
                  </w:r>
                  <w:r>
                    <w:rPr>
                      <w:color w:val="565656"/>
                      <w:spacing w:val="3"/>
                      <w:w w:val="105"/>
                    </w:rPr>
                    <w:t xml:space="preserve">very </w:t>
                  </w:r>
                  <w:r>
                    <w:rPr>
                      <w:color w:val="565656"/>
                      <w:spacing w:val="2"/>
                      <w:w w:val="105"/>
                    </w:rPr>
                    <w:t>large</w:t>
                  </w:r>
                  <w:r>
                    <w:rPr>
                      <w:color w:val="565656"/>
                      <w:spacing w:val="-10"/>
                      <w:w w:val="105"/>
                    </w:rPr>
                    <w:t xml:space="preserve"> </w:t>
                  </w:r>
                  <w:r>
                    <w:rPr>
                      <w:color w:val="565656"/>
                      <w:w w:val="105"/>
                    </w:rPr>
                    <w:t>share</w:t>
                  </w:r>
                  <w:r>
                    <w:rPr>
                      <w:color w:val="565656"/>
                      <w:spacing w:val="-9"/>
                      <w:w w:val="105"/>
                    </w:rPr>
                    <w:t xml:space="preserve"> </w:t>
                  </w:r>
                  <w:r>
                    <w:rPr>
                      <w:color w:val="565656"/>
                      <w:w w:val="105"/>
                    </w:rPr>
                    <w:t>of</w:t>
                  </w:r>
                  <w:r>
                    <w:rPr>
                      <w:color w:val="565656"/>
                      <w:spacing w:val="-10"/>
                      <w:w w:val="105"/>
                    </w:rPr>
                    <w:t xml:space="preserve"> </w:t>
                  </w:r>
                  <w:r>
                    <w:rPr>
                      <w:color w:val="565656"/>
                      <w:w w:val="105"/>
                    </w:rPr>
                    <w:t>global</w:t>
                  </w:r>
                  <w:r>
                    <w:rPr>
                      <w:color w:val="565656"/>
                      <w:spacing w:val="-10"/>
                      <w:w w:val="105"/>
                    </w:rPr>
                    <w:t xml:space="preserve"> </w:t>
                  </w:r>
                  <w:r>
                    <w:rPr>
                      <w:color w:val="565656"/>
                      <w:w w:val="105"/>
                    </w:rPr>
                    <w:t>employment</w:t>
                  </w:r>
                  <w:r>
                    <w:rPr>
                      <w:color w:val="565656"/>
                      <w:spacing w:val="-9"/>
                      <w:w w:val="105"/>
                    </w:rPr>
                    <w:t xml:space="preserve"> </w:t>
                  </w:r>
                  <w:r>
                    <w:rPr>
                      <w:color w:val="565656"/>
                      <w:w w:val="105"/>
                    </w:rPr>
                    <w:t>in</w:t>
                  </w:r>
                  <w:r>
                    <w:rPr>
                      <w:color w:val="565656"/>
                      <w:spacing w:val="-10"/>
                      <w:w w:val="105"/>
                    </w:rPr>
                    <w:t xml:space="preserve"> </w:t>
                  </w:r>
                  <w:r>
                    <w:rPr>
                      <w:color w:val="565656"/>
                      <w:w w:val="105"/>
                    </w:rPr>
                    <w:t>value</w:t>
                  </w:r>
                  <w:r>
                    <w:rPr>
                      <w:color w:val="565656"/>
                      <w:spacing w:val="-9"/>
                      <w:w w:val="105"/>
                    </w:rPr>
                    <w:t xml:space="preserve"> </w:t>
                  </w:r>
                  <w:r>
                    <w:rPr>
                      <w:color w:val="565656"/>
                      <w:w w:val="105"/>
                    </w:rPr>
                    <w:t>chains.</w:t>
                  </w:r>
                </w:p>
              </w:txbxContent>
            </v:textbox>
            <w10:wrap anchorx="page" anchory="page"/>
          </v:shape>
        </w:pict>
      </w:r>
      <w:r>
        <w:pict>
          <v:shape id="_x0000_s1756" type="#_x0000_t202" style="position:absolute;margin-left:219pt;margin-top:258.1pt;width:110.75pt;height:13.55pt;z-index:-11533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iii. Moderate-skilled work</w:t>
                  </w:r>
                </w:p>
              </w:txbxContent>
            </v:textbox>
            <w10:wrap anchorx="page" anchory="page"/>
          </v:shape>
        </w:pict>
      </w:r>
      <w:r>
        <w:pict>
          <v:shape id="_x0000_s1755" type="#_x0000_t202" style="position:absolute;margin-left:219pt;margin-top:282.1pt;width:351.55pt;height:109.5pt;z-index:-115312;mso-position-horizontal-relative:page;mso-position-vertical-relative:page" filled="f" stroked="f">
            <v:textbox inset="0,0,0,0">
              <w:txbxContent>
                <w:p w:rsidR="00C06913" w:rsidRDefault="008F06F4">
                  <w:pPr>
                    <w:pStyle w:val="BodyText"/>
                    <w:spacing w:before="36" w:line="170" w:lineRule="auto"/>
                    <w:ind w:left="20" w:right="17"/>
                  </w:pPr>
                  <w:r>
                    <w:rPr>
                      <w:color w:val="565656"/>
                      <w:w w:val="105"/>
                    </w:rPr>
                    <w:t xml:space="preserve">Moderate-skilled </w:t>
                  </w:r>
                  <w:r>
                    <w:rPr>
                      <w:color w:val="565656"/>
                      <w:spacing w:val="2"/>
                      <w:w w:val="105"/>
                    </w:rPr>
                    <w:t xml:space="preserve">work </w:t>
                  </w:r>
                  <w:r>
                    <w:rPr>
                      <w:color w:val="565656"/>
                      <w:w w:val="105"/>
                    </w:rPr>
                    <w:t xml:space="preserve">is associated with </w:t>
                  </w:r>
                  <w:r>
                    <w:rPr>
                      <w:color w:val="565656"/>
                      <w:spacing w:val="2"/>
                      <w:w w:val="105"/>
                    </w:rPr>
                    <w:t xml:space="preserve">production </w:t>
                  </w:r>
                  <w:r>
                    <w:rPr>
                      <w:color w:val="565656"/>
                      <w:w w:val="105"/>
                    </w:rPr>
                    <w:t xml:space="preserve">that requires specific technical knowledge, such as machine </w:t>
                  </w:r>
                  <w:r>
                    <w:rPr>
                      <w:color w:val="565656"/>
                      <w:spacing w:val="2"/>
                      <w:w w:val="105"/>
                    </w:rPr>
                    <w:t xml:space="preserve">operators </w:t>
                  </w:r>
                  <w:r>
                    <w:rPr>
                      <w:color w:val="565656"/>
                      <w:w w:val="105"/>
                    </w:rPr>
                    <w:t xml:space="preserve">and </w:t>
                  </w:r>
                  <w:r>
                    <w:rPr>
                      <w:color w:val="565656"/>
                      <w:spacing w:val="2"/>
                      <w:w w:val="105"/>
                    </w:rPr>
                    <w:t xml:space="preserve">pattern </w:t>
                  </w:r>
                  <w:r>
                    <w:rPr>
                      <w:color w:val="565656"/>
                      <w:w w:val="105"/>
                    </w:rPr>
                    <w:t xml:space="preserve">makers, often in capital- and technology-intensive supply chains, such as automobiles and </w:t>
                  </w:r>
                  <w:r>
                    <w:rPr>
                      <w:color w:val="565656"/>
                      <w:spacing w:val="2"/>
                      <w:w w:val="105"/>
                    </w:rPr>
                    <w:t xml:space="preserve">electronics. </w:t>
                  </w:r>
                  <w:r>
                    <w:rPr>
                      <w:color w:val="565656"/>
                      <w:w w:val="105"/>
                    </w:rPr>
                    <w:t xml:space="preserve">Work is </w:t>
                  </w:r>
                  <w:r>
                    <w:rPr>
                      <w:color w:val="565656"/>
                      <w:spacing w:val="2"/>
                      <w:w w:val="105"/>
                    </w:rPr>
                    <w:t xml:space="preserve">typically formal </w:t>
                  </w:r>
                  <w:r>
                    <w:rPr>
                      <w:color w:val="565656"/>
                      <w:w w:val="105"/>
                    </w:rPr>
                    <w:t>in nature, and these workers usuall</w:t>
                  </w:r>
                  <w:r>
                    <w:rPr>
                      <w:color w:val="565656"/>
                      <w:w w:val="105"/>
                    </w:rPr>
                    <w:t xml:space="preserve">y have completed </w:t>
                  </w:r>
                  <w:r>
                    <w:rPr>
                      <w:color w:val="565656"/>
                      <w:spacing w:val="2"/>
                      <w:w w:val="105"/>
                    </w:rPr>
                    <w:t xml:space="preserve">secondary </w:t>
                  </w:r>
                  <w:r>
                    <w:rPr>
                      <w:color w:val="565656"/>
                      <w:w w:val="105"/>
                    </w:rPr>
                    <w:t>education.</w:t>
                  </w:r>
                  <w:r>
                    <w:rPr>
                      <w:color w:val="565656"/>
                      <w:spacing w:val="-18"/>
                      <w:w w:val="105"/>
                    </w:rPr>
                    <w:t xml:space="preserve"> </w:t>
                  </w:r>
                  <w:r>
                    <w:rPr>
                      <w:color w:val="565656"/>
                      <w:w w:val="105"/>
                    </w:rPr>
                    <w:t>Depending</w:t>
                  </w:r>
                  <w:r>
                    <w:rPr>
                      <w:color w:val="565656"/>
                      <w:spacing w:val="-18"/>
                      <w:w w:val="105"/>
                    </w:rPr>
                    <w:t xml:space="preserve"> </w:t>
                  </w:r>
                  <w:r>
                    <w:rPr>
                      <w:color w:val="565656"/>
                      <w:w w:val="105"/>
                    </w:rPr>
                    <w:t>on</w:t>
                  </w:r>
                  <w:r>
                    <w:rPr>
                      <w:color w:val="565656"/>
                      <w:spacing w:val="-18"/>
                      <w:w w:val="105"/>
                    </w:rPr>
                    <w:t xml:space="preserve"> </w:t>
                  </w:r>
                  <w:r>
                    <w:rPr>
                      <w:color w:val="565656"/>
                      <w:spacing w:val="2"/>
                      <w:w w:val="105"/>
                    </w:rPr>
                    <w:t>skills</w:t>
                  </w:r>
                  <w:r>
                    <w:rPr>
                      <w:color w:val="565656"/>
                      <w:spacing w:val="-17"/>
                      <w:w w:val="105"/>
                    </w:rPr>
                    <w:t xml:space="preserve"> </w:t>
                  </w:r>
                  <w:r>
                    <w:rPr>
                      <w:color w:val="565656"/>
                      <w:w w:val="105"/>
                    </w:rPr>
                    <w:t>supply</w:t>
                  </w:r>
                  <w:r>
                    <w:rPr>
                      <w:color w:val="565656"/>
                      <w:spacing w:val="-18"/>
                      <w:w w:val="105"/>
                    </w:rPr>
                    <w:t xml:space="preserve"> </w:t>
                  </w:r>
                  <w:r>
                    <w:rPr>
                      <w:color w:val="565656"/>
                      <w:w w:val="105"/>
                    </w:rPr>
                    <w:t>in</w:t>
                  </w:r>
                  <w:r>
                    <w:rPr>
                      <w:color w:val="565656"/>
                      <w:spacing w:val="-18"/>
                      <w:w w:val="105"/>
                    </w:rPr>
                    <w:t xml:space="preserve"> </w:t>
                  </w:r>
                  <w:r>
                    <w:rPr>
                      <w:color w:val="565656"/>
                      <w:w w:val="105"/>
                    </w:rPr>
                    <w:t>the</w:t>
                  </w:r>
                  <w:r>
                    <w:rPr>
                      <w:color w:val="565656"/>
                      <w:spacing w:val="-18"/>
                      <w:w w:val="105"/>
                    </w:rPr>
                    <w:t xml:space="preserve"> </w:t>
                  </w:r>
                  <w:r>
                    <w:rPr>
                      <w:color w:val="565656"/>
                      <w:w w:val="105"/>
                    </w:rPr>
                    <w:t>specific</w:t>
                  </w:r>
                  <w:r>
                    <w:rPr>
                      <w:color w:val="565656"/>
                      <w:spacing w:val="-17"/>
                      <w:w w:val="105"/>
                    </w:rPr>
                    <w:t xml:space="preserve"> </w:t>
                  </w:r>
                  <w:r>
                    <w:rPr>
                      <w:color w:val="565656"/>
                      <w:spacing w:val="2"/>
                      <w:w w:val="105"/>
                    </w:rPr>
                    <w:t>labor</w:t>
                  </w:r>
                  <w:r>
                    <w:rPr>
                      <w:color w:val="565656"/>
                      <w:spacing w:val="-18"/>
                      <w:w w:val="105"/>
                    </w:rPr>
                    <w:t xml:space="preserve"> </w:t>
                  </w:r>
                  <w:r>
                    <w:rPr>
                      <w:color w:val="565656"/>
                      <w:w w:val="105"/>
                    </w:rPr>
                    <w:t>market,</w:t>
                  </w:r>
                  <w:r>
                    <w:rPr>
                      <w:color w:val="565656"/>
                      <w:spacing w:val="-18"/>
                      <w:w w:val="105"/>
                    </w:rPr>
                    <w:t xml:space="preserve"> </w:t>
                  </w:r>
                  <w:r>
                    <w:rPr>
                      <w:color w:val="565656"/>
                      <w:w w:val="105"/>
                    </w:rPr>
                    <w:t>these</w:t>
                  </w:r>
                  <w:r>
                    <w:rPr>
                      <w:color w:val="565656"/>
                      <w:spacing w:val="-17"/>
                      <w:w w:val="105"/>
                    </w:rPr>
                    <w:t xml:space="preserve"> </w:t>
                  </w:r>
                  <w:r>
                    <w:rPr>
                      <w:color w:val="565656"/>
                      <w:w w:val="105"/>
                    </w:rPr>
                    <w:t>workers</w:t>
                  </w:r>
                  <w:r>
                    <w:rPr>
                      <w:color w:val="565656"/>
                      <w:spacing w:val="-18"/>
                      <w:w w:val="105"/>
                    </w:rPr>
                    <w:t xml:space="preserve"> </w:t>
                  </w:r>
                  <w:r>
                    <w:rPr>
                      <w:color w:val="565656"/>
                      <w:w w:val="105"/>
                    </w:rPr>
                    <w:t>may hold</w:t>
                  </w:r>
                  <w:r>
                    <w:rPr>
                      <w:color w:val="565656"/>
                      <w:spacing w:val="-14"/>
                      <w:w w:val="105"/>
                    </w:rPr>
                    <w:t xml:space="preserve"> </w:t>
                  </w:r>
                  <w:r>
                    <w:rPr>
                      <w:color w:val="565656"/>
                      <w:w w:val="105"/>
                    </w:rPr>
                    <w:t>permanent</w:t>
                  </w:r>
                  <w:r>
                    <w:rPr>
                      <w:color w:val="565656"/>
                      <w:spacing w:val="-13"/>
                      <w:w w:val="105"/>
                    </w:rPr>
                    <w:t xml:space="preserve"> </w:t>
                  </w:r>
                  <w:r>
                    <w:rPr>
                      <w:color w:val="565656"/>
                      <w:spacing w:val="2"/>
                      <w:w w:val="105"/>
                    </w:rPr>
                    <w:t>contracts</w:t>
                  </w:r>
                  <w:r>
                    <w:rPr>
                      <w:color w:val="565656"/>
                      <w:spacing w:val="-13"/>
                      <w:w w:val="105"/>
                    </w:rPr>
                    <w:t xml:space="preserve"> </w:t>
                  </w:r>
                  <w:r>
                    <w:rPr>
                      <w:color w:val="565656"/>
                      <w:w w:val="105"/>
                    </w:rPr>
                    <w:t>due</w:t>
                  </w:r>
                  <w:r>
                    <w:rPr>
                      <w:color w:val="565656"/>
                      <w:spacing w:val="-13"/>
                      <w:w w:val="105"/>
                    </w:rPr>
                    <w:t xml:space="preserve"> </w:t>
                  </w:r>
                  <w:r>
                    <w:rPr>
                      <w:color w:val="565656"/>
                      <w:w w:val="105"/>
                    </w:rPr>
                    <w:t>to</w:t>
                  </w:r>
                  <w:r>
                    <w:rPr>
                      <w:color w:val="565656"/>
                      <w:spacing w:val="-13"/>
                      <w:w w:val="105"/>
                    </w:rPr>
                    <w:t xml:space="preserve"> </w:t>
                  </w:r>
                  <w:r>
                    <w:rPr>
                      <w:color w:val="565656"/>
                      <w:w w:val="105"/>
                    </w:rPr>
                    <w:t>investment</w:t>
                  </w:r>
                  <w:r>
                    <w:rPr>
                      <w:color w:val="565656"/>
                      <w:spacing w:val="-13"/>
                      <w:w w:val="105"/>
                    </w:rPr>
                    <w:t xml:space="preserve"> </w:t>
                  </w:r>
                  <w:r>
                    <w:rPr>
                      <w:color w:val="565656"/>
                      <w:w w:val="105"/>
                    </w:rPr>
                    <w:t>that</w:t>
                  </w:r>
                  <w:r>
                    <w:rPr>
                      <w:color w:val="565656"/>
                      <w:spacing w:val="-13"/>
                      <w:w w:val="105"/>
                    </w:rPr>
                    <w:t xml:space="preserve"> </w:t>
                  </w:r>
                  <w:r>
                    <w:rPr>
                      <w:color w:val="565656"/>
                      <w:w w:val="105"/>
                    </w:rPr>
                    <w:t>must</w:t>
                  </w:r>
                  <w:r>
                    <w:rPr>
                      <w:color w:val="565656"/>
                      <w:spacing w:val="-14"/>
                      <w:w w:val="105"/>
                    </w:rPr>
                    <w:t xml:space="preserve"> </w:t>
                  </w:r>
                  <w:r>
                    <w:rPr>
                      <w:color w:val="565656"/>
                      <w:w w:val="105"/>
                    </w:rPr>
                    <w:t>be</w:t>
                  </w:r>
                  <w:r>
                    <w:rPr>
                      <w:color w:val="565656"/>
                      <w:spacing w:val="-13"/>
                      <w:w w:val="105"/>
                    </w:rPr>
                    <w:t xml:space="preserve"> </w:t>
                  </w:r>
                  <w:r>
                    <w:rPr>
                      <w:color w:val="565656"/>
                      <w:w w:val="105"/>
                    </w:rPr>
                    <w:t>made</w:t>
                  </w:r>
                  <w:r>
                    <w:rPr>
                      <w:color w:val="565656"/>
                      <w:spacing w:val="-13"/>
                      <w:w w:val="105"/>
                    </w:rPr>
                    <w:t xml:space="preserve"> </w:t>
                  </w:r>
                  <w:r>
                    <w:rPr>
                      <w:color w:val="565656"/>
                      <w:w w:val="105"/>
                    </w:rPr>
                    <w:t>by</w:t>
                  </w:r>
                  <w:r>
                    <w:rPr>
                      <w:color w:val="565656"/>
                      <w:spacing w:val="-13"/>
                      <w:w w:val="105"/>
                    </w:rPr>
                    <w:t xml:space="preserve"> </w:t>
                  </w:r>
                  <w:r>
                    <w:rPr>
                      <w:color w:val="565656"/>
                      <w:w w:val="105"/>
                    </w:rPr>
                    <w:t>the</w:t>
                  </w:r>
                  <w:r>
                    <w:rPr>
                      <w:color w:val="565656"/>
                      <w:spacing w:val="-13"/>
                      <w:w w:val="105"/>
                    </w:rPr>
                    <w:t xml:space="preserve"> </w:t>
                  </w:r>
                  <w:r>
                    <w:rPr>
                      <w:color w:val="565656"/>
                      <w:spacing w:val="2"/>
                      <w:w w:val="105"/>
                    </w:rPr>
                    <w:t>firm</w:t>
                  </w:r>
                  <w:r>
                    <w:rPr>
                      <w:color w:val="565656"/>
                      <w:spacing w:val="-13"/>
                      <w:w w:val="105"/>
                    </w:rPr>
                    <w:t xml:space="preserve"> </w:t>
                  </w:r>
                  <w:r>
                    <w:rPr>
                      <w:color w:val="565656"/>
                      <w:w w:val="105"/>
                    </w:rPr>
                    <w:t>in</w:t>
                  </w:r>
                  <w:r>
                    <w:rPr>
                      <w:color w:val="565656"/>
                      <w:spacing w:val="-13"/>
                      <w:w w:val="105"/>
                    </w:rPr>
                    <w:t xml:space="preserve"> </w:t>
                  </w:r>
                  <w:r>
                    <w:rPr>
                      <w:color w:val="565656"/>
                      <w:w w:val="105"/>
                    </w:rPr>
                    <w:t>training on</w:t>
                  </w:r>
                  <w:r>
                    <w:rPr>
                      <w:color w:val="565656"/>
                      <w:spacing w:val="-17"/>
                      <w:w w:val="105"/>
                    </w:rPr>
                    <w:t xml:space="preserve"> </w:t>
                  </w:r>
                  <w:r>
                    <w:rPr>
                      <w:color w:val="565656"/>
                      <w:w w:val="105"/>
                    </w:rPr>
                    <w:t>specific</w:t>
                  </w:r>
                  <w:r>
                    <w:rPr>
                      <w:color w:val="565656"/>
                      <w:spacing w:val="-16"/>
                      <w:w w:val="105"/>
                    </w:rPr>
                    <w:t xml:space="preserve"> </w:t>
                  </w:r>
                  <w:r>
                    <w:rPr>
                      <w:color w:val="565656"/>
                      <w:w w:val="105"/>
                    </w:rPr>
                    <w:t>equipment</w:t>
                  </w:r>
                  <w:r>
                    <w:rPr>
                      <w:color w:val="565656"/>
                      <w:spacing w:val="-16"/>
                      <w:w w:val="105"/>
                    </w:rPr>
                    <w:t xml:space="preserve"> </w:t>
                  </w:r>
                  <w:r>
                    <w:rPr>
                      <w:color w:val="565656"/>
                      <w:w w:val="105"/>
                    </w:rPr>
                    <w:t>required</w:t>
                  </w:r>
                  <w:r>
                    <w:rPr>
                      <w:color w:val="565656"/>
                      <w:spacing w:val="-16"/>
                      <w:w w:val="105"/>
                    </w:rPr>
                    <w:t xml:space="preserve"> </w:t>
                  </w:r>
                  <w:r>
                    <w:rPr>
                      <w:color w:val="565656"/>
                      <w:w w:val="105"/>
                    </w:rPr>
                    <w:t>to</w:t>
                  </w:r>
                  <w:r>
                    <w:rPr>
                      <w:color w:val="565656"/>
                      <w:spacing w:val="-16"/>
                      <w:w w:val="105"/>
                    </w:rPr>
                    <w:t xml:space="preserve"> </w:t>
                  </w:r>
                  <w:r>
                    <w:rPr>
                      <w:color w:val="565656"/>
                      <w:spacing w:val="3"/>
                      <w:w w:val="105"/>
                    </w:rPr>
                    <w:t>perform</w:t>
                  </w:r>
                  <w:r>
                    <w:rPr>
                      <w:color w:val="565656"/>
                      <w:spacing w:val="-17"/>
                      <w:w w:val="105"/>
                    </w:rPr>
                    <w:t xml:space="preserve"> </w:t>
                  </w:r>
                  <w:r>
                    <w:rPr>
                      <w:color w:val="565656"/>
                      <w:w w:val="105"/>
                    </w:rPr>
                    <w:t>core</w:t>
                  </w:r>
                  <w:r>
                    <w:rPr>
                      <w:color w:val="565656"/>
                      <w:spacing w:val="-16"/>
                      <w:w w:val="105"/>
                    </w:rPr>
                    <w:t xml:space="preserve"> </w:t>
                  </w:r>
                  <w:r>
                    <w:rPr>
                      <w:color w:val="565656"/>
                      <w:w w:val="105"/>
                    </w:rPr>
                    <w:t>operations.</w:t>
                  </w:r>
                  <w:r>
                    <w:rPr>
                      <w:color w:val="565656"/>
                      <w:spacing w:val="-16"/>
                      <w:w w:val="105"/>
                    </w:rPr>
                    <w:t xml:space="preserve"> </w:t>
                  </w:r>
                  <w:r>
                    <w:rPr>
                      <w:color w:val="565656"/>
                      <w:w w:val="105"/>
                    </w:rPr>
                    <w:t>A</w:t>
                  </w:r>
                  <w:r>
                    <w:rPr>
                      <w:color w:val="565656"/>
                      <w:spacing w:val="-16"/>
                      <w:w w:val="105"/>
                    </w:rPr>
                    <w:t xml:space="preserve"> </w:t>
                  </w:r>
                  <w:r>
                    <w:rPr>
                      <w:color w:val="565656"/>
                      <w:spacing w:val="2"/>
                      <w:w w:val="105"/>
                    </w:rPr>
                    <w:t>skills</w:t>
                  </w:r>
                  <w:r>
                    <w:rPr>
                      <w:color w:val="565656"/>
                      <w:spacing w:val="-16"/>
                      <w:w w:val="105"/>
                    </w:rPr>
                    <w:t xml:space="preserve"> </w:t>
                  </w:r>
                  <w:r>
                    <w:rPr>
                      <w:color w:val="565656"/>
                      <w:spacing w:val="2"/>
                      <w:w w:val="105"/>
                    </w:rPr>
                    <w:t>shortage</w:t>
                  </w:r>
                  <w:r>
                    <w:rPr>
                      <w:color w:val="565656"/>
                      <w:spacing w:val="-16"/>
                      <w:w w:val="105"/>
                    </w:rPr>
                    <w:t xml:space="preserve"> </w:t>
                  </w:r>
                  <w:r>
                    <w:rPr>
                      <w:color w:val="565656"/>
                      <w:w w:val="105"/>
                    </w:rPr>
                    <w:t>can</w:t>
                  </w:r>
                  <w:r>
                    <w:rPr>
                      <w:color w:val="565656"/>
                      <w:spacing w:val="-17"/>
                      <w:w w:val="105"/>
                    </w:rPr>
                    <w:t xml:space="preserve"> </w:t>
                  </w:r>
                  <w:r>
                    <w:rPr>
                      <w:color w:val="565656"/>
                      <w:w w:val="105"/>
                    </w:rPr>
                    <w:t>lead to</w:t>
                  </w:r>
                  <w:r>
                    <w:rPr>
                      <w:color w:val="565656"/>
                      <w:spacing w:val="-19"/>
                      <w:w w:val="105"/>
                    </w:rPr>
                    <w:t xml:space="preserve"> </w:t>
                  </w:r>
                  <w:r>
                    <w:rPr>
                      <w:color w:val="565656"/>
                      <w:w w:val="105"/>
                    </w:rPr>
                    <w:t>long</w:t>
                  </w:r>
                  <w:r>
                    <w:rPr>
                      <w:color w:val="565656"/>
                      <w:spacing w:val="-19"/>
                      <w:w w:val="105"/>
                    </w:rPr>
                    <w:t xml:space="preserve"> </w:t>
                  </w:r>
                  <w:r>
                    <w:rPr>
                      <w:color w:val="565656"/>
                      <w:spacing w:val="2"/>
                      <w:w w:val="105"/>
                    </w:rPr>
                    <w:t>working</w:t>
                  </w:r>
                  <w:r>
                    <w:rPr>
                      <w:color w:val="565656"/>
                      <w:spacing w:val="-19"/>
                      <w:w w:val="105"/>
                    </w:rPr>
                    <w:t xml:space="preserve"> </w:t>
                  </w:r>
                  <w:r>
                    <w:rPr>
                      <w:color w:val="565656"/>
                      <w:spacing w:val="2"/>
                      <w:w w:val="105"/>
                    </w:rPr>
                    <w:t>hours.</w:t>
                  </w:r>
                  <w:r>
                    <w:rPr>
                      <w:color w:val="565656"/>
                      <w:spacing w:val="-18"/>
                      <w:w w:val="105"/>
                    </w:rPr>
                    <w:t xml:space="preserve"> </w:t>
                  </w:r>
                  <w:r>
                    <w:rPr>
                      <w:color w:val="565656"/>
                      <w:w w:val="105"/>
                    </w:rPr>
                    <w:t>Unionization</w:t>
                  </w:r>
                  <w:r>
                    <w:rPr>
                      <w:color w:val="565656"/>
                      <w:spacing w:val="-19"/>
                      <w:w w:val="105"/>
                    </w:rPr>
                    <w:t xml:space="preserve"> </w:t>
                  </w:r>
                  <w:r>
                    <w:rPr>
                      <w:color w:val="565656"/>
                      <w:w w:val="105"/>
                    </w:rPr>
                    <w:t>and</w:t>
                  </w:r>
                  <w:r>
                    <w:rPr>
                      <w:color w:val="565656"/>
                      <w:spacing w:val="-19"/>
                      <w:w w:val="105"/>
                    </w:rPr>
                    <w:t xml:space="preserve"> </w:t>
                  </w:r>
                  <w:r>
                    <w:rPr>
                      <w:color w:val="565656"/>
                      <w:w w:val="105"/>
                    </w:rPr>
                    <w:t>other</w:t>
                  </w:r>
                  <w:r>
                    <w:rPr>
                      <w:color w:val="565656"/>
                      <w:spacing w:val="-18"/>
                      <w:w w:val="105"/>
                    </w:rPr>
                    <w:t xml:space="preserve"> </w:t>
                  </w:r>
                  <w:r>
                    <w:rPr>
                      <w:color w:val="565656"/>
                      <w:spacing w:val="2"/>
                      <w:w w:val="105"/>
                    </w:rPr>
                    <w:t>collective</w:t>
                  </w:r>
                  <w:r>
                    <w:rPr>
                      <w:color w:val="565656"/>
                      <w:spacing w:val="-19"/>
                      <w:w w:val="105"/>
                    </w:rPr>
                    <w:t xml:space="preserve"> </w:t>
                  </w:r>
                  <w:r>
                    <w:rPr>
                      <w:color w:val="565656"/>
                      <w:w w:val="105"/>
                    </w:rPr>
                    <w:t>action</w:t>
                  </w:r>
                  <w:r>
                    <w:rPr>
                      <w:color w:val="565656"/>
                      <w:spacing w:val="-19"/>
                      <w:w w:val="105"/>
                    </w:rPr>
                    <w:t xml:space="preserve"> </w:t>
                  </w:r>
                  <w:r>
                    <w:rPr>
                      <w:color w:val="565656"/>
                      <w:w w:val="105"/>
                    </w:rPr>
                    <w:t>are</w:t>
                  </w:r>
                  <w:r>
                    <w:rPr>
                      <w:color w:val="565656"/>
                      <w:spacing w:val="-18"/>
                      <w:w w:val="105"/>
                    </w:rPr>
                    <w:t xml:space="preserve"> </w:t>
                  </w:r>
                  <w:r>
                    <w:rPr>
                      <w:color w:val="565656"/>
                      <w:w w:val="105"/>
                    </w:rPr>
                    <w:t>dependent</w:t>
                  </w:r>
                  <w:r>
                    <w:rPr>
                      <w:color w:val="565656"/>
                      <w:spacing w:val="-19"/>
                      <w:w w:val="105"/>
                    </w:rPr>
                    <w:t xml:space="preserve"> </w:t>
                  </w:r>
                  <w:r>
                    <w:rPr>
                      <w:color w:val="565656"/>
                      <w:w w:val="105"/>
                    </w:rPr>
                    <w:t>on</w:t>
                  </w:r>
                  <w:r>
                    <w:rPr>
                      <w:color w:val="565656"/>
                      <w:spacing w:val="-19"/>
                      <w:w w:val="105"/>
                    </w:rPr>
                    <w:t xml:space="preserve"> </w:t>
                  </w:r>
                  <w:r>
                    <w:rPr>
                      <w:color w:val="565656"/>
                      <w:w w:val="105"/>
                    </w:rPr>
                    <w:t>the local institutional</w:t>
                  </w:r>
                  <w:r>
                    <w:rPr>
                      <w:color w:val="565656"/>
                      <w:spacing w:val="-17"/>
                      <w:w w:val="105"/>
                    </w:rPr>
                    <w:t xml:space="preserve"> </w:t>
                  </w:r>
                  <w:r>
                    <w:rPr>
                      <w:color w:val="565656"/>
                      <w:w w:val="105"/>
                    </w:rPr>
                    <w:t>context.</w:t>
                  </w:r>
                </w:p>
              </w:txbxContent>
            </v:textbox>
            <w10:wrap anchorx="page" anchory="page"/>
          </v:shape>
        </w:pict>
      </w:r>
      <w:r>
        <w:pict>
          <v:shape id="_x0000_s1754" type="#_x0000_t202" style="position:absolute;margin-left:219pt;margin-top:402.1pt;width:181.8pt;height:13.55pt;z-index:-11528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iv. High-skilled, technology-intensive work</w:t>
                  </w:r>
                </w:p>
              </w:txbxContent>
            </v:textbox>
            <w10:wrap anchorx="page" anchory="page"/>
          </v:shape>
        </w:pict>
      </w:r>
      <w:r>
        <w:pict>
          <v:shape id="_x0000_s1753" type="#_x0000_t202" style="position:absolute;margin-left:219pt;margin-top:426.1pt;width:351.1pt;height:121.5pt;z-index:-115264;mso-position-horizontal-relative:page;mso-position-vertical-relative:page" filled="f" stroked="f">
            <v:textbox inset="0,0,0,0">
              <w:txbxContent>
                <w:p w:rsidR="00C06913" w:rsidRDefault="008F06F4">
                  <w:pPr>
                    <w:pStyle w:val="BodyText"/>
                    <w:spacing w:before="36" w:line="170" w:lineRule="auto"/>
                    <w:ind w:left="20" w:right="169"/>
                    <w:jc w:val="both"/>
                  </w:pPr>
                  <w:r>
                    <w:rPr>
                      <w:color w:val="565656"/>
                      <w:spacing w:val="2"/>
                      <w:w w:val="105"/>
                    </w:rPr>
                    <w:t>The</w:t>
                  </w:r>
                  <w:r>
                    <w:rPr>
                      <w:color w:val="565656"/>
                      <w:spacing w:val="-21"/>
                      <w:w w:val="105"/>
                    </w:rPr>
                    <w:t xml:space="preserve"> </w:t>
                  </w:r>
                  <w:r>
                    <w:rPr>
                      <w:color w:val="565656"/>
                      <w:spacing w:val="2"/>
                      <w:w w:val="105"/>
                    </w:rPr>
                    <w:t>offshoring</w:t>
                  </w:r>
                  <w:r>
                    <w:rPr>
                      <w:color w:val="565656"/>
                      <w:spacing w:val="-20"/>
                      <w:w w:val="105"/>
                    </w:rPr>
                    <w:t xml:space="preserve"> </w:t>
                  </w:r>
                  <w:r>
                    <w:rPr>
                      <w:color w:val="565656"/>
                      <w:w w:val="105"/>
                    </w:rPr>
                    <w:t>of</w:t>
                  </w:r>
                  <w:r>
                    <w:rPr>
                      <w:color w:val="565656"/>
                      <w:spacing w:val="-20"/>
                      <w:w w:val="105"/>
                    </w:rPr>
                    <w:t xml:space="preserve"> </w:t>
                  </w:r>
                  <w:r>
                    <w:rPr>
                      <w:color w:val="565656"/>
                      <w:w w:val="105"/>
                    </w:rPr>
                    <w:t>high-skilled,</w:t>
                  </w:r>
                  <w:r>
                    <w:rPr>
                      <w:color w:val="565656"/>
                      <w:spacing w:val="-20"/>
                      <w:w w:val="105"/>
                    </w:rPr>
                    <w:t xml:space="preserve"> </w:t>
                  </w:r>
                  <w:r>
                    <w:rPr>
                      <w:color w:val="565656"/>
                      <w:w w:val="105"/>
                    </w:rPr>
                    <w:t>technology-intensive</w:t>
                  </w:r>
                  <w:r>
                    <w:rPr>
                      <w:color w:val="565656"/>
                      <w:spacing w:val="-20"/>
                      <w:w w:val="105"/>
                    </w:rPr>
                    <w:t xml:space="preserve"> </w:t>
                  </w:r>
                  <w:r>
                    <w:rPr>
                      <w:color w:val="565656"/>
                      <w:spacing w:val="2"/>
                      <w:w w:val="105"/>
                    </w:rPr>
                    <w:t>work</w:t>
                  </w:r>
                  <w:r>
                    <w:rPr>
                      <w:color w:val="565656"/>
                      <w:spacing w:val="-20"/>
                      <w:w w:val="105"/>
                    </w:rPr>
                    <w:t xml:space="preserve"> </w:t>
                  </w:r>
                  <w:r>
                    <w:rPr>
                      <w:color w:val="565656"/>
                      <w:w w:val="105"/>
                    </w:rPr>
                    <w:t>emerged</w:t>
                  </w:r>
                  <w:r>
                    <w:rPr>
                      <w:color w:val="565656"/>
                      <w:spacing w:val="-20"/>
                      <w:w w:val="105"/>
                    </w:rPr>
                    <w:t xml:space="preserve"> </w:t>
                  </w:r>
                  <w:r>
                    <w:rPr>
                      <w:color w:val="565656"/>
                      <w:w w:val="105"/>
                    </w:rPr>
                    <w:t>in</w:t>
                  </w:r>
                  <w:r>
                    <w:rPr>
                      <w:color w:val="565656"/>
                      <w:spacing w:val="-20"/>
                      <w:w w:val="105"/>
                    </w:rPr>
                    <w:t xml:space="preserve"> </w:t>
                  </w:r>
                  <w:r>
                    <w:rPr>
                      <w:color w:val="565656"/>
                      <w:w w:val="105"/>
                    </w:rPr>
                    <w:t>the</w:t>
                  </w:r>
                  <w:r>
                    <w:rPr>
                      <w:color w:val="565656"/>
                      <w:spacing w:val="-20"/>
                      <w:w w:val="105"/>
                    </w:rPr>
                    <w:t xml:space="preserve"> </w:t>
                  </w:r>
                  <w:r>
                    <w:rPr>
                      <w:color w:val="565656"/>
                      <w:w w:val="105"/>
                    </w:rPr>
                    <w:t>1980s</w:t>
                  </w:r>
                  <w:r>
                    <w:rPr>
                      <w:color w:val="565656"/>
                      <w:spacing w:val="-20"/>
                      <w:w w:val="105"/>
                    </w:rPr>
                    <w:t xml:space="preserve"> </w:t>
                  </w:r>
                  <w:r>
                    <w:rPr>
                      <w:color w:val="565656"/>
                      <w:w w:val="105"/>
                    </w:rPr>
                    <w:t>and 1990s.</w:t>
                  </w:r>
                  <w:r>
                    <w:rPr>
                      <w:color w:val="565656"/>
                      <w:spacing w:val="-22"/>
                      <w:w w:val="105"/>
                    </w:rPr>
                    <w:t xml:space="preserve"> </w:t>
                  </w:r>
                  <w:r>
                    <w:rPr>
                      <w:color w:val="565656"/>
                      <w:w w:val="105"/>
                    </w:rPr>
                    <w:t>Lead</w:t>
                  </w:r>
                  <w:r>
                    <w:rPr>
                      <w:color w:val="565656"/>
                      <w:spacing w:val="-22"/>
                      <w:w w:val="105"/>
                    </w:rPr>
                    <w:t xml:space="preserve"> </w:t>
                  </w:r>
                  <w:r>
                    <w:rPr>
                      <w:color w:val="565656"/>
                      <w:spacing w:val="2"/>
                      <w:w w:val="105"/>
                    </w:rPr>
                    <w:t>firms</w:t>
                  </w:r>
                  <w:r>
                    <w:rPr>
                      <w:color w:val="565656"/>
                      <w:spacing w:val="-22"/>
                      <w:w w:val="105"/>
                    </w:rPr>
                    <w:t xml:space="preserve"> </w:t>
                  </w:r>
                  <w:r>
                    <w:rPr>
                      <w:color w:val="565656"/>
                      <w:w w:val="105"/>
                    </w:rPr>
                    <w:t>in</w:t>
                  </w:r>
                  <w:r>
                    <w:rPr>
                      <w:color w:val="565656"/>
                      <w:spacing w:val="-22"/>
                      <w:w w:val="105"/>
                    </w:rPr>
                    <w:t xml:space="preserve"> </w:t>
                  </w:r>
                  <w:r>
                    <w:rPr>
                      <w:color w:val="565656"/>
                      <w:w w:val="105"/>
                    </w:rPr>
                    <w:t>capital-</w:t>
                  </w:r>
                  <w:r>
                    <w:rPr>
                      <w:color w:val="565656"/>
                      <w:spacing w:val="-22"/>
                      <w:w w:val="105"/>
                    </w:rPr>
                    <w:t xml:space="preserve"> </w:t>
                  </w:r>
                  <w:r>
                    <w:rPr>
                      <w:color w:val="565656"/>
                      <w:w w:val="105"/>
                    </w:rPr>
                    <w:t>and</w:t>
                  </w:r>
                  <w:r>
                    <w:rPr>
                      <w:color w:val="565656"/>
                      <w:spacing w:val="-22"/>
                      <w:w w:val="105"/>
                    </w:rPr>
                    <w:t xml:space="preserve"> </w:t>
                  </w:r>
                  <w:r>
                    <w:rPr>
                      <w:color w:val="565656"/>
                      <w:w w:val="105"/>
                    </w:rPr>
                    <w:t>technology-intensive</w:t>
                  </w:r>
                  <w:r>
                    <w:rPr>
                      <w:color w:val="565656"/>
                      <w:spacing w:val="-22"/>
                      <w:w w:val="105"/>
                    </w:rPr>
                    <w:t xml:space="preserve"> </w:t>
                  </w:r>
                  <w:r>
                    <w:rPr>
                      <w:color w:val="565656"/>
                      <w:spacing w:val="2"/>
                      <w:w w:val="105"/>
                    </w:rPr>
                    <w:t>sectors,</w:t>
                  </w:r>
                  <w:r>
                    <w:rPr>
                      <w:color w:val="565656"/>
                      <w:spacing w:val="-22"/>
                      <w:w w:val="105"/>
                    </w:rPr>
                    <w:t xml:space="preserve"> </w:t>
                  </w:r>
                  <w:r>
                    <w:rPr>
                      <w:color w:val="565656"/>
                      <w:w w:val="105"/>
                    </w:rPr>
                    <w:t>such</w:t>
                  </w:r>
                  <w:r>
                    <w:rPr>
                      <w:color w:val="565656"/>
                      <w:spacing w:val="-22"/>
                      <w:w w:val="105"/>
                    </w:rPr>
                    <w:t xml:space="preserve"> </w:t>
                  </w:r>
                  <w:r>
                    <w:rPr>
                      <w:color w:val="565656"/>
                      <w:w w:val="105"/>
                    </w:rPr>
                    <w:t>as</w:t>
                  </w:r>
                  <w:r>
                    <w:rPr>
                      <w:color w:val="565656"/>
                      <w:spacing w:val="-22"/>
                      <w:w w:val="105"/>
                    </w:rPr>
                    <w:t xml:space="preserve"> </w:t>
                  </w:r>
                  <w:r>
                    <w:rPr>
                      <w:color w:val="565656"/>
                      <w:w w:val="105"/>
                    </w:rPr>
                    <w:t>automobiles and</w:t>
                  </w:r>
                  <w:r>
                    <w:rPr>
                      <w:color w:val="565656"/>
                      <w:spacing w:val="-17"/>
                      <w:w w:val="105"/>
                    </w:rPr>
                    <w:t xml:space="preserve"> </w:t>
                  </w:r>
                  <w:r>
                    <w:rPr>
                      <w:color w:val="565656"/>
                      <w:spacing w:val="2"/>
                      <w:w w:val="105"/>
                    </w:rPr>
                    <w:t>electronics,</w:t>
                  </w:r>
                  <w:r>
                    <w:rPr>
                      <w:color w:val="565656"/>
                      <w:spacing w:val="-17"/>
                      <w:w w:val="105"/>
                    </w:rPr>
                    <w:t xml:space="preserve"> </w:t>
                  </w:r>
                  <w:r>
                    <w:rPr>
                      <w:color w:val="565656"/>
                      <w:w w:val="105"/>
                    </w:rPr>
                    <w:t>set</w:t>
                  </w:r>
                  <w:r>
                    <w:rPr>
                      <w:color w:val="565656"/>
                      <w:spacing w:val="-17"/>
                      <w:w w:val="105"/>
                    </w:rPr>
                    <w:t xml:space="preserve"> </w:t>
                  </w:r>
                  <w:r>
                    <w:rPr>
                      <w:color w:val="565656"/>
                      <w:w w:val="105"/>
                    </w:rPr>
                    <w:t>up</w:t>
                  </w:r>
                  <w:r>
                    <w:rPr>
                      <w:color w:val="565656"/>
                      <w:spacing w:val="-17"/>
                      <w:w w:val="105"/>
                    </w:rPr>
                    <w:t xml:space="preserve"> </w:t>
                  </w:r>
                  <w:r>
                    <w:rPr>
                      <w:color w:val="565656"/>
                      <w:w w:val="105"/>
                    </w:rPr>
                    <w:t>international</w:t>
                  </w:r>
                  <w:r>
                    <w:rPr>
                      <w:color w:val="565656"/>
                      <w:spacing w:val="-17"/>
                      <w:w w:val="105"/>
                    </w:rPr>
                    <w:t xml:space="preserve"> </w:t>
                  </w:r>
                  <w:r>
                    <w:rPr>
                      <w:color w:val="565656"/>
                      <w:spacing w:val="2"/>
                      <w:w w:val="105"/>
                    </w:rPr>
                    <w:t>production</w:t>
                  </w:r>
                  <w:r>
                    <w:rPr>
                      <w:color w:val="565656"/>
                      <w:spacing w:val="-17"/>
                      <w:w w:val="105"/>
                    </w:rPr>
                    <w:t xml:space="preserve"> </w:t>
                  </w:r>
                  <w:r>
                    <w:rPr>
                      <w:color w:val="565656"/>
                      <w:spacing w:val="3"/>
                      <w:w w:val="105"/>
                    </w:rPr>
                    <w:t>networks</w:t>
                  </w:r>
                  <w:r>
                    <w:rPr>
                      <w:color w:val="565656"/>
                      <w:spacing w:val="-17"/>
                      <w:w w:val="105"/>
                    </w:rPr>
                    <w:t xml:space="preserve"> </w:t>
                  </w:r>
                  <w:r>
                    <w:rPr>
                      <w:color w:val="565656"/>
                      <w:w w:val="105"/>
                    </w:rPr>
                    <w:t>not</w:t>
                  </w:r>
                  <w:r>
                    <w:rPr>
                      <w:color w:val="565656"/>
                      <w:spacing w:val="-17"/>
                      <w:w w:val="105"/>
                    </w:rPr>
                    <w:t xml:space="preserve"> </w:t>
                  </w:r>
                  <w:r>
                    <w:rPr>
                      <w:color w:val="565656"/>
                      <w:w w:val="105"/>
                    </w:rPr>
                    <w:t>only</w:t>
                  </w:r>
                  <w:r>
                    <w:rPr>
                      <w:color w:val="565656"/>
                      <w:spacing w:val="-17"/>
                      <w:w w:val="105"/>
                    </w:rPr>
                    <w:t xml:space="preserve"> </w:t>
                  </w:r>
                  <w:r>
                    <w:rPr>
                      <w:color w:val="565656"/>
                      <w:w w:val="105"/>
                    </w:rPr>
                    <w:t>to</w:t>
                  </w:r>
                  <w:r>
                    <w:rPr>
                      <w:color w:val="565656"/>
                      <w:spacing w:val="-17"/>
                      <w:w w:val="105"/>
                    </w:rPr>
                    <w:t xml:space="preserve"> </w:t>
                  </w:r>
                  <w:r>
                    <w:rPr>
                      <w:color w:val="565656"/>
                      <w:w w:val="105"/>
                    </w:rPr>
                    <w:t>assemble</w:t>
                  </w:r>
                  <w:r>
                    <w:rPr>
                      <w:color w:val="565656"/>
                      <w:spacing w:val="-17"/>
                      <w:w w:val="105"/>
                    </w:rPr>
                    <w:t xml:space="preserve"> </w:t>
                  </w:r>
                  <w:r>
                    <w:rPr>
                      <w:color w:val="565656"/>
                      <w:w w:val="105"/>
                    </w:rPr>
                    <w:t>their finished</w:t>
                  </w:r>
                  <w:r>
                    <w:rPr>
                      <w:color w:val="565656"/>
                      <w:spacing w:val="-17"/>
                      <w:w w:val="105"/>
                    </w:rPr>
                    <w:t xml:space="preserve"> </w:t>
                  </w:r>
                  <w:r>
                    <w:rPr>
                      <w:color w:val="565656"/>
                      <w:spacing w:val="2"/>
                      <w:w w:val="105"/>
                    </w:rPr>
                    <w:t>goods,</w:t>
                  </w:r>
                  <w:r>
                    <w:rPr>
                      <w:color w:val="565656"/>
                      <w:spacing w:val="-17"/>
                      <w:w w:val="105"/>
                    </w:rPr>
                    <w:t xml:space="preserve"> </w:t>
                  </w:r>
                  <w:r>
                    <w:rPr>
                      <w:color w:val="565656"/>
                      <w:w w:val="105"/>
                    </w:rPr>
                    <w:t>but</w:t>
                  </w:r>
                  <w:r>
                    <w:rPr>
                      <w:color w:val="565656"/>
                      <w:spacing w:val="-17"/>
                      <w:w w:val="105"/>
                    </w:rPr>
                    <w:t xml:space="preserve"> </w:t>
                  </w:r>
                  <w:r>
                    <w:rPr>
                      <w:color w:val="565656"/>
                      <w:spacing w:val="2"/>
                      <w:w w:val="105"/>
                    </w:rPr>
                    <w:t>also</w:t>
                  </w:r>
                  <w:r>
                    <w:rPr>
                      <w:color w:val="565656"/>
                      <w:spacing w:val="-17"/>
                      <w:w w:val="105"/>
                    </w:rPr>
                    <w:t xml:space="preserve"> </w:t>
                  </w:r>
                  <w:r>
                    <w:rPr>
                      <w:color w:val="565656"/>
                      <w:w w:val="105"/>
                    </w:rPr>
                    <w:t>to</w:t>
                  </w:r>
                  <w:r>
                    <w:rPr>
                      <w:color w:val="565656"/>
                      <w:spacing w:val="-16"/>
                      <w:w w:val="105"/>
                    </w:rPr>
                    <w:t xml:space="preserve"> </w:t>
                  </w:r>
                  <w:r>
                    <w:rPr>
                      <w:color w:val="565656"/>
                      <w:w w:val="105"/>
                    </w:rPr>
                    <w:t>develop</w:t>
                  </w:r>
                  <w:r>
                    <w:rPr>
                      <w:color w:val="565656"/>
                      <w:spacing w:val="-17"/>
                      <w:w w:val="105"/>
                    </w:rPr>
                    <w:t xml:space="preserve"> </w:t>
                  </w:r>
                  <w:r>
                    <w:rPr>
                      <w:color w:val="565656"/>
                      <w:w w:val="105"/>
                    </w:rPr>
                    <w:t>a</w:t>
                  </w:r>
                  <w:r>
                    <w:rPr>
                      <w:color w:val="565656"/>
                      <w:spacing w:val="-17"/>
                      <w:w w:val="105"/>
                    </w:rPr>
                    <w:t xml:space="preserve"> </w:t>
                  </w:r>
                  <w:r>
                    <w:rPr>
                      <w:color w:val="565656"/>
                      <w:w w:val="105"/>
                    </w:rPr>
                    <w:t>supply</w:t>
                  </w:r>
                  <w:r>
                    <w:rPr>
                      <w:color w:val="565656"/>
                      <w:spacing w:val="-17"/>
                      <w:w w:val="105"/>
                    </w:rPr>
                    <w:t xml:space="preserve"> </w:t>
                  </w:r>
                  <w:r>
                    <w:rPr>
                      <w:color w:val="565656"/>
                      <w:w w:val="105"/>
                    </w:rPr>
                    <w:t>base</w:t>
                  </w:r>
                  <w:r>
                    <w:rPr>
                      <w:color w:val="565656"/>
                      <w:spacing w:val="-16"/>
                      <w:w w:val="105"/>
                    </w:rPr>
                    <w:t xml:space="preserve"> </w:t>
                  </w:r>
                  <w:r>
                    <w:rPr>
                      <w:color w:val="565656"/>
                      <w:w w:val="105"/>
                    </w:rPr>
                    <w:t>for</w:t>
                  </w:r>
                  <w:r>
                    <w:rPr>
                      <w:color w:val="565656"/>
                      <w:spacing w:val="-17"/>
                      <w:w w:val="105"/>
                    </w:rPr>
                    <w:t xml:space="preserve"> </w:t>
                  </w:r>
                  <w:r>
                    <w:rPr>
                      <w:color w:val="565656"/>
                      <w:w w:val="105"/>
                    </w:rPr>
                    <w:t>key</w:t>
                  </w:r>
                  <w:r>
                    <w:rPr>
                      <w:color w:val="565656"/>
                      <w:spacing w:val="-17"/>
                      <w:w w:val="105"/>
                    </w:rPr>
                    <w:t xml:space="preserve"> </w:t>
                  </w:r>
                  <w:r>
                    <w:rPr>
                      <w:color w:val="565656"/>
                      <w:w w:val="105"/>
                    </w:rPr>
                    <w:t>intermediate</w:t>
                  </w:r>
                  <w:r>
                    <w:rPr>
                      <w:color w:val="565656"/>
                      <w:spacing w:val="-17"/>
                      <w:w w:val="105"/>
                    </w:rPr>
                    <w:t xml:space="preserve"> </w:t>
                  </w:r>
                  <w:r>
                    <w:rPr>
                      <w:color w:val="565656"/>
                      <w:w w:val="105"/>
                    </w:rPr>
                    <w:t>items</w:t>
                  </w:r>
                  <w:r>
                    <w:rPr>
                      <w:color w:val="565656"/>
                      <w:spacing w:val="-16"/>
                      <w:w w:val="105"/>
                    </w:rPr>
                    <w:t xml:space="preserve"> </w:t>
                  </w:r>
                  <w:r>
                    <w:rPr>
                      <w:color w:val="565656"/>
                      <w:w w:val="105"/>
                    </w:rPr>
                    <w:t>and</w:t>
                  </w:r>
                </w:p>
                <w:p w:rsidR="00C06913" w:rsidRDefault="008F06F4">
                  <w:pPr>
                    <w:pStyle w:val="BodyText"/>
                    <w:spacing w:before="0" w:line="170" w:lineRule="auto"/>
                    <w:ind w:left="20"/>
                  </w:pPr>
                  <w:proofErr w:type="gramStart"/>
                  <w:r>
                    <w:rPr>
                      <w:color w:val="565656"/>
                      <w:spacing w:val="2"/>
                      <w:w w:val="105"/>
                    </w:rPr>
                    <w:t>sub-assemblies</w:t>
                  </w:r>
                  <w:proofErr w:type="gramEnd"/>
                  <w:r>
                    <w:rPr>
                      <w:color w:val="565656"/>
                      <w:spacing w:val="2"/>
                      <w:w w:val="105"/>
                    </w:rPr>
                    <w:t>.</w:t>
                  </w:r>
                  <w:r>
                    <w:rPr>
                      <w:color w:val="565656"/>
                      <w:spacing w:val="-18"/>
                      <w:w w:val="105"/>
                    </w:rPr>
                    <w:t xml:space="preserve"> </w:t>
                  </w:r>
                  <w:r>
                    <w:rPr>
                      <w:color w:val="565656"/>
                      <w:w w:val="105"/>
                    </w:rPr>
                    <w:t>Due</w:t>
                  </w:r>
                  <w:r>
                    <w:rPr>
                      <w:color w:val="565656"/>
                      <w:spacing w:val="-17"/>
                      <w:w w:val="105"/>
                    </w:rPr>
                    <w:t xml:space="preserve"> </w:t>
                  </w:r>
                  <w:r>
                    <w:rPr>
                      <w:color w:val="565656"/>
                      <w:w w:val="105"/>
                    </w:rPr>
                    <w:t>to</w:t>
                  </w:r>
                  <w:r>
                    <w:rPr>
                      <w:color w:val="565656"/>
                      <w:spacing w:val="-17"/>
                      <w:w w:val="105"/>
                    </w:rPr>
                    <w:t xml:space="preserve"> </w:t>
                  </w:r>
                  <w:r>
                    <w:rPr>
                      <w:color w:val="565656"/>
                      <w:w w:val="105"/>
                    </w:rPr>
                    <w:t>the</w:t>
                  </w:r>
                  <w:r>
                    <w:rPr>
                      <w:color w:val="565656"/>
                      <w:spacing w:val="-17"/>
                      <w:w w:val="105"/>
                    </w:rPr>
                    <w:t xml:space="preserve"> </w:t>
                  </w:r>
                  <w:r>
                    <w:rPr>
                      <w:color w:val="565656"/>
                      <w:w w:val="105"/>
                    </w:rPr>
                    <w:t>capital</w:t>
                  </w:r>
                  <w:r>
                    <w:rPr>
                      <w:color w:val="565656"/>
                      <w:spacing w:val="-17"/>
                      <w:w w:val="105"/>
                    </w:rPr>
                    <w:t xml:space="preserve"> </w:t>
                  </w:r>
                  <w:r>
                    <w:rPr>
                      <w:color w:val="565656"/>
                      <w:w w:val="105"/>
                    </w:rPr>
                    <w:t>and</w:t>
                  </w:r>
                  <w:r>
                    <w:rPr>
                      <w:color w:val="565656"/>
                      <w:spacing w:val="-17"/>
                      <w:w w:val="105"/>
                    </w:rPr>
                    <w:t xml:space="preserve"> </w:t>
                  </w:r>
                  <w:r>
                    <w:rPr>
                      <w:color w:val="565656"/>
                      <w:w w:val="105"/>
                    </w:rPr>
                    <w:t>technology</w:t>
                  </w:r>
                  <w:r>
                    <w:rPr>
                      <w:color w:val="565656"/>
                      <w:spacing w:val="-17"/>
                      <w:w w:val="105"/>
                    </w:rPr>
                    <w:t xml:space="preserve"> </w:t>
                  </w:r>
                  <w:r>
                    <w:rPr>
                      <w:color w:val="565656"/>
                      <w:w w:val="105"/>
                    </w:rPr>
                    <w:t>intensive</w:t>
                  </w:r>
                  <w:r>
                    <w:rPr>
                      <w:color w:val="565656"/>
                      <w:spacing w:val="-17"/>
                      <w:w w:val="105"/>
                    </w:rPr>
                    <w:t xml:space="preserve"> </w:t>
                  </w:r>
                  <w:r>
                    <w:rPr>
                      <w:color w:val="565656"/>
                      <w:w w:val="105"/>
                    </w:rPr>
                    <w:t>nature</w:t>
                  </w:r>
                  <w:r>
                    <w:rPr>
                      <w:color w:val="565656"/>
                      <w:spacing w:val="-17"/>
                      <w:w w:val="105"/>
                    </w:rPr>
                    <w:t xml:space="preserve"> </w:t>
                  </w:r>
                  <w:r>
                    <w:rPr>
                      <w:color w:val="565656"/>
                      <w:w w:val="105"/>
                    </w:rPr>
                    <w:t>of</w:t>
                  </w:r>
                  <w:r>
                    <w:rPr>
                      <w:color w:val="565656"/>
                      <w:spacing w:val="-17"/>
                      <w:w w:val="105"/>
                    </w:rPr>
                    <w:t xml:space="preserve"> </w:t>
                  </w:r>
                  <w:r>
                    <w:rPr>
                      <w:color w:val="565656"/>
                      <w:w w:val="105"/>
                    </w:rPr>
                    <w:t>this</w:t>
                  </w:r>
                  <w:r>
                    <w:rPr>
                      <w:color w:val="565656"/>
                      <w:spacing w:val="-17"/>
                      <w:w w:val="105"/>
                    </w:rPr>
                    <w:t xml:space="preserve"> </w:t>
                  </w:r>
                  <w:r>
                    <w:rPr>
                      <w:color w:val="565656"/>
                      <w:spacing w:val="2"/>
                      <w:w w:val="105"/>
                    </w:rPr>
                    <w:t>work,</w:t>
                  </w:r>
                  <w:r>
                    <w:rPr>
                      <w:color w:val="565656"/>
                      <w:spacing w:val="-17"/>
                      <w:w w:val="105"/>
                    </w:rPr>
                    <w:t xml:space="preserve"> </w:t>
                  </w:r>
                  <w:r>
                    <w:rPr>
                      <w:color w:val="565656"/>
                      <w:w w:val="105"/>
                    </w:rPr>
                    <w:t>this accounts</w:t>
                  </w:r>
                  <w:r>
                    <w:rPr>
                      <w:color w:val="565656"/>
                      <w:spacing w:val="-17"/>
                      <w:w w:val="105"/>
                    </w:rPr>
                    <w:t xml:space="preserve"> </w:t>
                  </w:r>
                  <w:r>
                    <w:rPr>
                      <w:color w:val="565656"/>
                      <w:w w:val="105"/>
                    </w:rPr>
                    <w:t>for</w:t>
                  </w:r>
                  <w:r>
                    <w:rPr>
                      <w:color w:val="565656"/>
                      <w:spacing w:val="-17"/>
                      <w:w w:val="105"/>
                    </w:rPr>
                    <w:t xml:space="preserve"> </w:t>
                  </w:r>
                  <w:r>
                    <w:rPr>
                      <w:color w:val="565656"/>
                      <w:w w:val="105"/>
                    </w:rPr>
                    <w:t>a</w:t>
                  </w:r>
                  <w:r>
                    <w:rPr>
                      <w:color w:val="565656"/>
                      <w:spacing w:val="-17"/>
                      <w:w w:val="105"/>
                    </w:rPr>
                    <w:t xml:space="preserve"> </w:t>
                  </w:r>
                  <w:r>
                    <w:rPr>
                      <w:color w:val="565656"/>
                      <w:w w:val="105"/>
                    </w:rPr>
                    <w:t>smaller</w:t>
                  </w:r>
                  <w:r>
                    <w:rPr>
                      <w:color w:val="565656"/>
                      <w:spacing w:val="-17"/>
                      <w:w w:val="105"/>
                    </w:rPr>
                    <w:t xml:space="preserve"> </w:t>
                  </w:r>
                  <w:r>
                    <w:rPr>
                      <w:color w:val="565656"/>
                      <w:w w:val="105"/>
                    </w:rPr>
                    <w:t>share</w:t>
                  </w:r>
                  <w:r>
                    <w:rPr>
                      <w:color w:val="565656"/>
                      <w:spacing w:val="-17"/>
                      <w:w w:val="105"/>
                    </w:rPr>
                    <w:t xml:space="preserve"> </w:t>
                  </w:r>
                  <w:r>
                    <w:rPr>
                      <w:color w:val="565656"/>
                      <w:w w:val="105"/>
                    </w:rPr>
                    <w:t>of</w:t>
                  </w:r>
                  <w:r>
                    <w:rPr>
                      <w:color w:val="565656"/>
                      <w:spacing w:val="-16"/>
                      <w:w w:val="105"/>
                    </w:rPr>
                    <w:t xml:space="preserve"> </w:t>
                  </w:r>
                  <w:r>
                    <w:rPr>
                      <w:color w:val="565656"/>
                      <w:w w:val="105"/>
                    </w:rPr>
                    <w:t>employment</w:t>
                  </w:r>
                  <w:r>
                    <w:rPr>
                      <w:color w:val="565656"/>
                      <w:spacing w:val="-17"/>
                      <w:w w:val="105"/>
                    </w:rPr>
                    <w:t xml:space="preserve"> </w:t>
                  </w:r>
                  <w:r>
                    <w:rPr>
                      <w:color w:val="565656"/>
                      <w:w w:val="105"/>
                    </w:rPr>
                    <w:t>in</w:t>
                  </w:r>
                  <w:r>
                    <w:rPr>
                      <w:color w:val="565656"/>
                      <w:spacing w:val="-17"/>
                      <w:w w:val="105"/>
                    </w:rPr>
                    <w:t xml:space="preserve"> </w:t>
                  </w:r>
                  <w:r>
                    <w:rPr>
                      <w:color w:val="565656"/>
                      <w:spacing w:val="2"/>
                      <w:w w:val="105"/>
                    </w:rPr>
                    <w:t>GVCs.</w:t>
                  </w:r>
                  <w:r>
                    <w:rPr>
                      <w:color w:val="565656"/>
                      <w:spacing w:val="-17"/>
                      <w:w w:val="105"/>
                    </w:rPr>
                    <w:t xml:space="preserve"> </w:t>
                  </w:r>
                  <w:r>
                    <w:rPr>
                      <w:color w:val="565656"/>
                      <w:w w:val="105"/>
                    </w:rPr>
                    <w:t>At</w:t>
                  </w:r>
                  <w:r>
                    <w:rPr>
                      <w:color w:val="565656"/>
                      <w:spacing w:val="-17"/>
                      <w:w w:val="105"/>
                    </w:rPr>
                    <w:t xml:space="preserve"> </w:t>
                  </w:r>
                  <w:r>
                    <w:rPr>
                      <w:color w:val="565656"/>
                      <w:w w:val="105"/>
                    </w:rPr>
                    <w:t>the</w:t>
                  </w:r>
                  <w:r>
                    <w:rPr>
                      <w:color w:val="565656"/>
                      <w:spacing w:val="-17"/>
                      <w:w w:val="105"/>
                    </w:rPr>
                    <w:t xml:space="preserve"> </w:t>
                  </w:r>
                  <w:r>
                    <w:rPr>
                      <w:color w:val="565656"/>
                      <w:w w:val="105"/>
                    </w:rPr>
                    <w:t>uppermost</w:t>
                  </w:r>
                  <w:r>
                    <w:rPr>
                      <w:color w:val="565656"/>
                      <w:spacing w:val="-16"/>
                      <w:w w:val="105"/>
                    </w:rPr>
                    <w:t xml:space="preserve"> </w:t>
                  </w:r>
                  <w:r>
                    <w:rPr>
                      <w:color w:val="565656"/>
                      <w:w w:val="105"/>
                    </w:rPr>
                    <w:t>tiers</w:t>
                  </w:r>
                  <w:r>
                    <w:rPr>
                      <w:color w:val="565656"/>
                      <w:spacing w:val="-17"/>
                      <w:w w:val="105"/>
                    </w:rPr>
                    <w:t xml:space="preserve"> </w:t>
                  </w:r>
                  <w:r>
                    <w:rPr>
                      <w:color w:val="565656"/>
                      <w:w w:val="105"/>
                    </w:rPr>
                    <w:t>of</w:t>
                  </w:r>
                  <w:r>
                    <w:rPr>
                      <w:color w:val="565656"/>
                      <w:spacing w:val="-17"/>
                      <w:w w:val="105"/>
                    </w:rPr>
                    <w:t xml:space="preserve"> </w:t>
                  </w:r>
                  <w:r>
                    <w:rPr>
                      <w:color w:val="565656"/>
                      <w:w w:val="105"/>
                    </w:rPr>
                    <w:t xml:space="preserve">these </w:t>
                  </w:r>
                  <w:r>
                    <w:rPr>
                      <w:color w:val="565656"/>
                      <w:spacing w:val="2"/>
                      <w:w w:val="105"/>
                    </w:rPr>
                    <w:t xml:space="preserve">production </w:t>
                  </w:r>
                  <w:r>
                    <w:rPr>
                      <w:color w:val="565656"/>
                      <w:spacing w:val="3"/>
                      <w:w w:val="105"/>
                    </w:rPr>
                    <w:t xml:space="preserve">networks, </w:t>
                  </w:r>
                  <w:r>
                    <w:rPr>
                      <w:color w:val="565656"/>
                      <w:w w:val="105"/>
                    </w:rPr>
                    <w:t>the suppliers tend to concentrate ‘good’ jobs in relatively few locations.</w:t>
                  </w:r>
                  <w:r>
                    <w:rPr>
                      <w:color w:val="565656"/>
                      <w:spacing w:val="-18"/>
                      <w:w w:val="105"/>
                    </w:rPr>
                    <w:t xml:space="preserve"> </w:t>
                  </w:r>
                  <w:r>
                    <w:rPr>
                      <w:color w:val="565656"/>
                      <w:w w:val="105"/>
                    </w:rPr>
                    <w:t>Skill</w:t>
                  </w:r>
                  <w:r>
                    <w:rPr>
                      <w:color w:val="565656"/>
                      <w:spacing w:val="-18"/>
                      <w:w w:val="105"/>
                    </w:rPr>
                    <w:t xml:space="preserve"> </w:t>
                  </w:r>
                  <w:r>
                    <w:rPr>
                      <w:color w:val="565656"/>
                      <w:spacing w:val="2"/>
                      <w:w w:val="105"/>
                    </w:rPr>
                    <w:t>scarcity</w:t>
                  </w:r>
                  <w:r>
                    <w:rPr>
                      <w:color w:val="565656"/>
                      <w:spacing w:val="-18"/>
                      <w:w w:val="105"/>
                    </w:rPr>
                    <w:t xml:space="preserve"> </w:t>
                  </w:r>
                  <w:r>
                    <w:rPr>
                      <w:color w:val="565656"/>
                      <w:w w:val="105"/>
                    </w:rPr>
                    <w:t>can</w:t>
                  </w:r>
                  <w:r>
                    <w:rPr>
                      <w:color w:val="565656"/>
                      <w:spacing w:val="-17"/>
                      <w:w w:val="105"/>
                    </w:rPr>
                    <w:t xml:space="preserve"> </w:t>
                  </w:r>
                  <w:r>
                    <w:rPr>
                      <w:color w:val="565656"/>
                      <w:w w:val="105"/>
                    </w:rPr>
                    <w:t>contribute</w:t>
                  </w:r>
                  <w:r>
                    <w:rPr>
                      <w:color w:val="565656"/>
                      <w:spacing w:val="-18"/>
                      <w:w w:val="105"/>
                    </w:rPr>
                    <w:t xml:space="preserve"> </w:t>
                  </w:r>
                  <w:r>
                    <w:rPr>
                      <w:color w:val="565656"/>
                      <w:w w:val="105"/>
                    </w:rPr>
                    <w:t>to</w:t>
                  </w:r>
                  <w:r>
                    <w:rPr>
                      <w:color w:val="565656"/>
                      <w:spacing w:val="-18"/>
                      <w:w w:val="105"/>
                    </w:rPr>
                    <w:t xml:space="preserve"> </w:t>
                  </w:r>
                  <w:r>
                    <w:rPr>
                      <w:color w:val="565656"/>
                      <w:w w:val="105"/>
                    </w:rPr>
                    <w:t>improved</w:t>
                  </w:r>
                  <w:r>
                    <w:rPr>
                      <w:color w:val="565656"/>
                      <w:spacing w:val="-18"/>
                      <w:w w:val="105"/>
                    </w:rPr>
                    <w:t xml:space="preserve"> </w:t>
                  </w:r>
                  <w:r>
                    <w:rPr>
                      <w:color w:val="565656"/>
                      <w:spacing w:val="2"/>
                      <w:w w:val="105"/>
                    </w:rPr>
                    <w:t>wages</w:t>
                  </w:r>
                  <w:r>
                    <w:rPr>
                      <w:color w:val="565656"/>
                      <w:spacing w:val="-17"/>
                      <w:w w:val="105"/>
                    </w:rPr>
                    <w:t xml:space="preserve"> </w:t>
                  </w:r>
                  <w:r>
                    <w:rPr>
                      <w:color w:val="565656"/>
                      <w:w w:val="105"/>
                    </w:rPr>
                    <w:t>and</w:t>
                  </w:r>
                  <w:r>
                    <w:rPr>
                      <w:color w:val="565656"/>
                      <w:spacing w:val="-18"/>
                      <w:w w:val="105"/>
                    </w:rPr>
                    <w:t xml:space="preserve"> </w:t>
                  </w:r>
                  <w:r>
                    <w:rPr>
                      <w:color w:val="565656"/>
                      <w:w w:val="105"/>
                    </w:rPr>
                    <w:t>employment</w:t>
                  </w:r>
                  <w:r>
                    <w:rPr>
                      <w:color w:val="565656"/>
                      <w:spacing w:val="-18"/>
                      <w:w w:val="105"/>
                    </w:rPr>
                    <w:t xml:space="preserve"> </w:t>
                  </w:r>
                  <w:r>
                    <w:rPr>
                      <w:color w:val="565656"/>
                      <w:spacing w:val="2"/>
                      <w:w w:val="105"/>
                    </w:rPr>
                    <w:t>terms,</w:t>
                  </w:r>
                  <w:r>
                    <w:rPr>
                      <w:color w:val="565656"/>
                      <w:spacing w:val="-17"/>
                      <w:w w:val="105"/>
                    </w:rPr>
                    <w:t xml:space="preserve"> </w:t>
                  </w:r>
                  <w:r>
                    <w:rPr>
                      <w:color w:val="565656"/>
                      <w:w w:val="105"/>
                    </w:rPr>
                    <w:t xml:space="preserve">but may </w:t>
                  </w:r>
                  <w:r>
                    <w:rPr>
                      <w:color w:val="565656"/>
                      <w:spacing w:val="2"/>
                      <w:w w:val="105"/>
                    </w:rPr>
                    <w:t xml:space="preserve">also </w:t>
                  </w:r>
                  <w:r>
                    <w:rPr>
                      <w:color w:val="565656"/>
                      <w:w w:val="105"/>
                    </w:rPr>
                    <w:t xml:space="preserve">involve long </w:t>
                  </w:r>
                  <w:r>
                    <w:rPr>
                      <w:color w:val="565656"/>
                      <w:spacing w:val="2"/>
                      <w:w w:val="105"/>
                    </w:rPr>
                    <w:t xml:space="preserve">working </w:t>
                  </w:r>
                  <w:r>
                    <w:rPr>
                      <w:color w:val="565656"/>
                      <w:w w:val="105"/>
                    </w:rPr>
                    <w:t xml:space="preserve">hours and poor work-life balance. Workers in these </w:t>
                  </w:r>
                  <w:r>
                    <w:rPr>
                      <w:color w:val="565656"/>
                      <w:spacing w:val="2"/>
                      <w:w w:val="105"/>
                    </w:rPr>
                    <w:t>activities</w:t>
                  </w:r>
                  <w:r>
                    <w:rPr>
                      <w:color w:val="565656"/>
                      <w:spacing w:val="-17"/>
                      <w:w w:val="105"/>
                    </w:rPr>
                    <w:t xml:space="preserve"> </w:t>
                  </w:r>
                  <w:r>
                    <w:rPr>
                      <w:color w:val="565656"/>
                      <w:w w:val="105"/>
                    </w:rPr>
                    <w:t>generally</w:t>
                  </w:r>
                  <w:r>
                    <w:rPr>
                      <w:color w:val="565656"/>
                      <w:spacing w:val="-17"/>
                      <w:w w:val="105"/>
                    </w:rPr>
                    <w:t xml:space="preserve"> </w:t>
                  </w:r>
                  <w:r>
                    <w:rPr>
                      <w:color w:val="565656"/>
                      <w:w w:val="105"/>
                    </w:rPr>
                    <w:t>have</w:t>
                  </w:r>
                  <w:r>
                    <w:rPr>
                      <w:color w:val="565656"/>
                      <w:spacing w:val="-17"/>
                      <w:w w:val="105"/>
                    </w:rPr>
                    <w:t xml:space="preserve"> </w:t>
                  </w:r>
                  <w:r>
                    <w:rPr>
                      <w:color w:val="565656"/>
                      <w:w w:val="105"/>
                    </w:rPr>
                    <w:t>completed</w:t>
                  </w:r>
                  <w:r>
                    <w:rPr>
                      <w:color w:val="565656"/>
                      <w:spacing w:val="-17"/>
                      <w:w w:val="105"/>
                    </w:rPr>
                    <w:t xml:space="preserve"> </w:t>
                  </w:r>
                  <w:r>
                    <w:rPr>
                      <w:color w:val="565656"/>
                      <w:w w:val="105"/>
                    </w:rPr>
                    <w:t>at</w:t>
                  </w:r>
                  <w:r>
                    <w:rPr>
                      <w:color w:val="565656"/>
                      <w:spacing w:val="-17"/>
                      <w:w w:val="105"/>
                    </w:rPr>
                    <w:t xml:space="preserve"> </w:t>
                  </w:r>
                  <w:r>
                    <w:rPr>
                      <w:color w:val="565656"/>
                      <w:w w:val="105"/>
                    </w:rPr>
                    <w:t>least</w:t>
                  </w:r>
                  <w:r>
                    <w:rPr>
                      <w:color w:val="565656"/>
                      <w:spacing w:val="-17"/>
                      <w:w w:val="105"/>
                    </w:rPr>
                    <w:t xml:space="preserve"> </w:t>
                  </w:r>
                  <w:r>
                    <w:rPr>
                      <w:color w:val="565656"/>
                      <w:spacing w:val="2"/>
                      <w:w w:val="105"/>
                    </w:rPr>
                    <w:t>post-secondary</w:t>
                  </w:r>
                  <w:r>
                    <w:rPr>
                      <w:color w:val="565656"/>
                      <w:spacing w:val="-17"/>
                      <w:w w:val="105"/>
                    </w:rPr>
                    <w:t xml:space="preserve"> </w:t>
                  </w:r>
                  <w:r>
                    <w:rPr>
                      <w:color w:val="565656"/>
                      <w:w w:val="105"/>
                    </w:rPr>
                    <w:t>technical</w:t>
                  </w:r>
                  <w:r>
                    <w:rPr>
                      <w:color w:val="565656"/>
                      <w:spacing w:val="-17"/>
                      <w:w w:val="105"/>
                    </w:rPr>
                    <w:t xml:space="preserve"> </w:t>
                  </w:r>
                  <w:r>
                    <w:rPr>
                      <w:color w:val="565656"/>
                      <w:w w:val="105"/>
                    </w:rPr>
                    <w:t>education.</w:t>
                  </w:r>
                </w:p>
              </w:txbxContent>
            </v:textbox>
            <w10:wrap anchorx="page" anchory="page"/>
          </v:shape>
        </w:pict>
      </w:r>
      <w:r>
        <w:pict>
          <v:shape id="_x0000_s1752" type="#_x0000_t202" style="position:absolute;margin-left:219pt;margin-top:558.1pt;width:123.6pt;height:13.55pt;z-index:-115240;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v. Knowledge-intensive work</w:t>
                  </w:r>
                </w:p>
              </w:txbxContent>
            </v:textbox>
            <w10:wrap anchorx="page" anchory="page"/>
          </v:shape>
        </w:pict>
      </w:r>
      <w:r>
        <w:pict>
          <v:shape id="_x0000_s1751" type="#_x0000_t202" style="position:absolute;margin-left:219pt;margin-top:582.1pt;width:357.95pt;height:133.5pt;z-index:-115216;mso-position-horizontal-relative:page;mso-position-vertical-relative:page" filled="f" stroked="f">
            <v:textbox inset="0,0,0,0">
              <w:txbxContent>
                <w:p w:rsidR="00C06913" w:rsidRDefault="008F06F4">
                  <w:pPr>
                    <w:pStyle w:val="BodyText"/>
                    <w:spacing w:before="36" w:line="170" w:lineRule="auto"/>
                    <w:ind w:left="20" w:right="13"/>
                  </w:pPr>
                  <w:r>
                    <w:rPr>
                      <w:color w:val="565656"/>
                      <w:spacing w:val="2"/>
                      <w:w w:val="105"/>
                    </w:rPr>
                    <w:t>Knowledge-intensive</w:t>
                  </w:r>
                  <w:r>
                    <w:rPr>
                      <w:color w:val="565656"/>
                      <w:spacing w:val="-31"/>
                      <w:w w:val="105"/>
                    </w:rPr>
                    <w:t xml:space="preserve"> </w:t>
                  </w:r>
                  <w:r>
                    <w:rPr>
                      <w:color w:val="565656"/>
                      <w:spacing w:val="2"/>
                      <w:w w:val="105"/>
                    </w:rPr>
                    <w:t>work</w:t>
                  </w:r>
                  <w:r>
                    <w:rPr>
                      <w:color w:val="565656"/>
                      <w:spacing w:val="-31"/>
                      <w:w w:val="105"/>
                    </w:rPr>
                    <w:t xml:space="preserve"> </w:t>
                  </w:r>
                  <w:r>
                    <w:rPr>
                      <w:color w:val="565656"/>
                      <w:spacing w:val="2"/>
                      <w:w w:val="105"/>
                    </w:rPr>
                    <w:t>opportunities</w:t>
                  </w:r>
                  <w:r>
                    <w:rPr>
                      <w:color w:val="565656"/>
                      <w:spacing w:val="-30"/>
                      <w:w w:val="105"/>
                    </w:rPr>
                    <w:t xml:space="preserve"> </w:t>
                  </w:r>
                  <w:r>
                    <w:rPr>
                      <w:color w:val="565656"/>
                      <w:w w:val="105"/>
                    </w:rPr>
                    <w:t>have</w:t>
                  </w:r>
                  <w:r>
                    <w:rPr>
                      <w:color w:val="565656"/>
                      <w:spacing w:val="-31"/>
                      <w:w w:val="105"/>
                    </w:rPr>
                    <w:t xml:space="preserve"> </w:t>
                  </w:r>
                  <w:r>
                    <w:rPr>
                      <w:color w:val="565656"/>
                      <w:w w:val="105"/>
                    </w:rPr>
                    <w:t>been</w:t>
                  </w:r>
                  <w:r>
                    <w:rPr>
                      <w:color w:val="565656"/>
                      <w:spacing w:val="-31"/>
                      <w:w w:val="105"/>
                    </w:rPr>
                    <w:t xml:space="preserve"> </w:t>
                  </w:r>
                  <w:r>
                    <w:rPr>
                      <w:color w:val="565656"/>
                      <w:w w:val="105"/>
                    </w:rPr>
                    <w:t>created</w:t>
                  </w:r>
                  <w:r>
                    <w:rPr>
                      <w:color w:val="565656"/>
                      <w:spacing w:val="-30"/>
                      <w:w w:val="105"/>
                    </w:rPr>
                    <w:t xml:space="preserve"> </w:t>
                  </w:r>
                  <w:r>
                    <w:rPr>
                      <w:color w:val="565656"/>
                      <w:w w:val="105"/>
                    </w:rPr>
                    <w:t>by</w:t>
                  </w:r>
                  <w:r>
                    <w:rPr>
                      <w:color w:val="565656"/>
                      <w:spacing w:val="-31"/>
                      <w:w w:val="105"/>
                    </w:rPr>
                    <w:t xml:space="preserve"> </w:t>
                  </w:r>
                  <w:r>
                    <w:rPr>
                      <w:color w:val="565656"/>
                      <w:w w:val="105"/>
                    </w:rPr>
                    <w:t>a</w:t>
                  </w:r>
                  <w:r>
                    <w:rPr>
                      <w:color w:val="565656"/>
                      <w:spacing w:val="-31"/>
                      <w:w w:val="105"/>
                    </w:rPr>
                    <w:t xml:space="preserve"> </w:t>
                  </w:r>
                  <w:r>
                    <w:rPr>
                      <w:color w:val="565656"/>
                      <w:w w:val="105"/>
                    </w:rPr>
                    <w:t>new</w:t>
                  </w:r>
                  <w:r>
                    <w:rPr>
                      <w:color w:val="565656"/>
                      <w:spacing w:val="-30"/>
                      <w:w w:val="105"/>
                    </w:rPr>
                    <w:t xml:space="preserve"> </w:t>
                  </w:r>
                  <w:r>
                    <w:rPr>
                      <w:color w:val="565656"/>
                      <w:spacing w:val="2"/>
                      <w:w w:val="105"/>
                    </w:rPr>
                    <w:t>wave</w:t>
                  </w:r>
                  <w:r>
                    <w:rPr>
                      <w:color w:val="565656"/>
                      <w:spacing w:val="-31"/>
                      <w:w w:val="105"/>
                    </w:rPr>
                    <w:t xml:space="preserve"> </w:t>
                  </w:r>
                  <w:r>
                    <w:rPr>
                      <w:color w:val="565656"/>
                      <w:w w:val="105"/>
                    </w:rPr>
                    <w:t>of</w:t>
                  </w:r>
                  <w:r>
                    <w:rPr>
                      <w:color w:val="565656"/>
                      <w:spacing w:val="-31"/>
                      <w:w w:val="105"/>
                    </w:rPr>
                    <w:t xml:space="preserve"> </w:t>
                  </w:r>
                  <w:r>
                    <w:rPr>
                      <w:color w:val="565656"/>
                      <w:spacing w:val="2"/>
                      <w:w w:val="105"/>
                    </w:rPr>
                    <w:t xml:space="preserve">offshoring </w:t>
                  </w:r>
                  <w:r>
                    <w:rPr>
                      <w:color w:val="565656"/>
                      <w:w w:val="105"/>
                    </w:rPr>
                    <w:t xml:space="preserve">in </w:t>
                  </w:r>
                  <w:r>
                    <w:rPr>
                      <w:color w:val="565656"/>
                      <w:spacing w:val="3"/>
                      <w:w w:val="105"/>
                    </w:rPr>
                    <w:t xml:space="preserve">services </w:t>
                  </w:r>
                  <w:r>
                    <w:rPr>
                      <w:color w:val="565656"/>
                      <w:w w:val="105"/>
                    </w:rPr>
                    <w:t>(</w:t>
                  </w:r>
                  <w:proofErr w:type="spellStart"/>
                  <w:r>
                    <w:rPr>
                      <w:color w:val="565656"/>
                      <w:w w:val="105"/>
                    </w:rPr>
                    <w:t>Gereffi</w:t>
                  </w:r>
                  <w:proofErr w:type="spellEnd"/>
                  <w:r>
                    <w:rPr>
                      <w:color w:val="565656"/>
                      <w:w w:val="105"/>
                    </w:rPr>
                    <w:t xml:space="preserve"> and Fernandez-Stark 2010). </w:t>
                  </w:r>
                  <w:r>
                    <w:rPr>
                      <w:color w:val="565656"/>
                      <w:spacing w:val="2"/>
                      <w:w w:val="105"/>
                    </w:rPr>
                    <w:t xml:space="preserve">Knowledge-intensive </w:t>
                  </w:r>
                  <w:r>
                    <w:rPr>
                      <w:color w:val="565656"/>
                      <w:spacing w:val="3"/>
                      <w:w w:val="105"/>
                    </w:rPr>
                    <w:t xml:space="preserve">service </w:t>
                  </w:r>
                  <w:r>
                    <w:rPr>
                      <w:color w:val="565656"/>
                      <w:w w:val="105"/>
                    </w:rPr>
                    <w:t>jobs include</w:t>
                  </w:r>
                  <w:r>
                    <w:rPr>
                      <w:color w:val="565656"/>
                      <w:spacing w:val="-24"/>
                      <w:w w:val="105"/>
                    </w:rPr>
                    <w:t xml:space="preserve"> </w:t>
                  </w:r>
                  <w:r>
                    <w:rPr>
                      <w:color w:val="565656"/>
                      <w:spacing w:val="2"/>
                      <w:w w:val="105"/>
                    </w:rPr>
                    <w:t>advanced</w:t>
                  </w:r>
                  <w:r>
                    <w:rPr>
                      <w:color w:val="565656"/>
                      <w:spacing w:val="-23"/>
                      <w:w w:val="105"/>
                    </w:rPr>
                    <w:t xml:space="preserve"> </w:t>
                  </w:r>
                  <w:r>
                    <w:rPr>
                      <w:color w:val="565656"/>
                      <w:w w:val="105"/>
                    </w:rPr>
                    <w:t>business</w:t>
                  </w:r>
                  <w:r>
                    <w:rPr>
                      <w:color w:val="565656"/>
                      <w:spacing w:val="-23"/>
                      <w:w w:val="105"/>
                    </w:rPr>
                    <w:t xml:space="preserve"> </w:t>
                  </w:r>
                  <w:r>
                    <w:rPr>
                      <w:color w:val="565656"/>
                      <w:spacing w:val="3"/>
                      <w:w w:val="105"/>
                    </w:rPr>
                    <w:t>services,</w:t>
                  </w:r>
                  <w:r>
                    <w:rPr>
                      <w:color w:val="565656"/>
                      <w:spacing w:val="-23"/>
                      <w:w w:val="105"/>
                    </w:rPr>
                    <w:t xml:space="preserve"> </w:t>
                  </w:r>
                  <w:r>
                    <w:rPr>
                      <w:color w:val="565656"/>
                      <w:w w:val="105"/>
                    </w:rPr>
                    <w:t>such</w:t>
                  </w:r>
                  <w:r>
                    <w:rPr>
                      <w:color w:val="565656"/>
                      <w:spacing w:val="-23"/>
                      <w:w w:val="105"/>
                    </w:rPr>
                    <w:t xml:space="preserve"> </w:t>
                  </w:r>
                  <w:r>
                    <w:rPr>
                      <w:color w:val="565656"/>
                      <w:w w:val="105"/>
                    </w:rPr>
                    <w:t>as</w:t>
                  </w:r>
                  <w:r>
                    <w:rPr>
                      <w:color w:val="565656"/>
                      <w:spacing w:val="-24"/>
                      <w:w w:val="105"/>
                    </w:rPr>
                    <w:t xml:space="preserve"> </w:t>
                  </w:r>
                  <w:r>
                    <w:rPr>
                      <w:color w:val="565656"/>
                      <w:w w:val="105"/>
                    </w:rPr>
                    <w:t>finance,</w:t>
                  </w:r>
                  <w:r>
                    <w:rPr>
                      <w:color w:val="565656"/>
                      <w:spacing w:val="-23"/>
                      <w:w w:val="105"/>
                    </w:rPr>
                    <w:t xml:space="preserve"> </w:t>
                  </w:r>
                  <w:r>
                    <w:rPr>
                      <w:color w:val="565656"/>
                      <w:w w:val="105"/>
                    </w:rPr>
                    <w:t>accounting,</w:t>
                  </w:r>
                  <w:r>
                    <w:rPr>
                      <w:color w:val="565656"/>
                      <w:spacing w:val="-23"/>
                      <w:w w:val="105"/>
                    </w:rPr>
                    <w:t xml:space="preserve"> </w:t>
                  </w:r>
                  <w:proofErr w:type="gramStart"/>
                  <w:r>
                    <w:rPr>
                      <w:color w:val="565656"/>
                      <w:spacing w:val="3"/>
                      <w:w w:val="105"/>
                    </w:rPr>
                    <w:t>software</w:t>
                  </w:r>
                  <w:proofErr w:type="gramEnd"/>
                  <w:r>
                    <w:rPr>
                      <w:color w:val="565656"/>
                      <w:spacing w:val="3"/>
                      <w:w w:val="105"/>
                    </w:rPr>
                    <w:t>,</w:t>
                  </w:r>
                  <w:r>
                    <w:rPr>
                      <w:color w:val="565656"/>
                      <w:spacing w:val="-23"/>
                      <w:w w:val="105"/>
                    </w:rPr>
                    <w:t xml:space="preserve"> </w:t>
                  </w:r>
                  <w:r>
                    <w:rPr>
                      <w:color w:val="565656"/>
                      <w:w w:val="105"/>
                    </w:rPr>
                    <w:t>medical</w:t>
                  </w:r>
                </w:p>
                <w:p w:rsidR="00C06913" w:rsidRDefault="008F06F4">
                  <w:pPr>
                    <w:pStyle w:val="BodyText"/>
                    <w:spacing w:before="0" w:line="170" w:lineRule="auto"/>
                    <w:ind w:left="20"/>
                  </w:pPr>
                  <w:r>
                    <w:rPr>
                      <w:color w:val="565656"/>
                      <w:spacing w:val="3"/>
                      <w:w w:val="105"/>
                    </w:rPr>
                    <w:t>services</w:t>
                  </w:r>
                  <w:r>
                    <w:rPr>
                      <w:color w:val="565656"/>
                      <w:spacing w:val="-23"/>
                      <w:w w:val="105"/>
                    </w:rPr>
                    <w:t xml:space="preserve"> </w:t>
                  </w:r>
                  <w:r>
                    <w:rPr>
                      <w:color w:val="565656"/>
                      <w:w w:val="105"/>
                    </w:rPr>
                    <w:t>and</w:t>
                  </w:r>
                  <w:r>
                    <w:rPr>
                      <w:color w:val="565656"/>
                      <w:spacing w:val="-23"/>
                      <w:w w:val="105"/>
                    </w:rPr>
                    <w:t xml:space="preserve"> </w:t>
                  </w:r>
                  <w:r>
                    <w:rPr>
                      <w:color w:val="565656"/>
                      <w:w w:val="105"/>
                    </w:rPr>
                    <w:t>engineering,</w:t>
                  </w:r>
                  <w:r>
                    <w:rPr>
                      <w:color w:val="565656"/>
                      <w:spacing w:val="-23"/>
                      <w:w w:val="105"/>
                    </w:rPr>
                    <w:t xml:space="preserve"> </w:t>
                  </w:r>
                  <w:r>
                    <w:rPr>
                      <w:color w:val="565656"/>
                      <w:w w:val="105"/>
                    </w:rPr>
                    <w:t>and</w:t>
                  </w:r>
                  <w:r>
                    <w:rPr>
                      <w:color w:val="565656"/>
                      <w:spacing w:val="-23"/>
                      <w:w w:val="105"/>
                    </w:rPr>
                    <w:t xml:space="preserve"> </w:t>
                  </w:r>
                  <w:r>
                    <w:rPr>
                      <w:color w:val="565656"/>
                      <w:w w:val="105"/>
                    </w:rPr>
                    <w:t>are</w:t>
                  </w:r>
                  <w:r>
                    <w:rPr>
                      <w:color w:val="565656"/>
                      <w:spacing w:val="-23"/>
                      <w:w w:val="105"/>
                    </w:rPr>
                    <w:t xml:space="preserve"> </w:t>
                  </w:r>
                  <w:r>
                    <w:rPr>
                      <w:color w:val="565656"/>
                      <w:w w:val="105"/>
                    </w:rPr>
                    <w:t>increasingly</w:t>
                  </w:r>
                  <w:r>
                    <w:rPr>
                      <w:color w:val="565656"/>
                      <w:spacing w:val="-23"/>
                      <w:w w:val="105"/>
                    </w:rPr>
                    <w:t xml:space="preserve"> </w:t>
                  </w:r>
                  <w:r>
                    <w:rPr>
                      <w:color w:val="565656"/>
                      <w:w w:val="105"/>
                    </w:rPr>
                    <w:t>seen</w:t>
                  </w:r>
                  <w:r>
                    <w:rPr>
                      <w:color w:val="565656"/>
                      <w:spacing w:val="-23"/>
                      <w:w w:val="105"/>
                    </w:rPr>
                    <w:t xml:space="preserve"> </w:t>
                  </w:r>
                  <w:r>
                    <w:rPr>
                      <w:color w:val="565656"/>
                      <w:w w:val="105"/>
                    </w:rPr>
                    <w:t>as</w:t>
                  </w:r>
                  <w:r>
                    <w:rPr>
                      <w:color w:val="565656"/>
                      <w:spacing w:val="-23"/>
                      <w:w w:val="105"/>
                    </w:rPr>
                    <w:t xml:space="preserve"> </w:t>
                  </w:r>
                  <w:r>
                    <w:rPr>
                      <w:color w:val="565656"/>
                      <w:w w:val="105"/>
                    </w:rPr>
                    <w:t>an</w:t>
                  </w:r>
                  <w:r>
                    <w:rPr>
                      <w:color w:val="565656"/>
                      <w:spacing w:val="-23"/>
                      <w:w w:val="105"/>
                    </w:rPr>
                    <w:t xml:space="preserve"> </w:t>
                  </w:r>
                  <w:r>
                    <w:rPr>
                      <w:color w:val="565656"/>
                      <w:spacing w:val="2"/>
                      <w:w w:val="105"/>
                    </w:rPr>
                    <w:t>opportunity</w:t>
                  </w:r>
                  <w:r>
                    <w:rPr>
                      <w:color w:val="565656"/>
                      <w:spacing w:val="-23"/>
                      <w:w w:val="105"/>
                    </w:rPr>
                    <w:t xml:space="preserve"> </w:t>
                  </w:r>
                  <w:r>
                    <w:rPr>
                      <w:color w:val="565656"/>
                      <w:w w:val="105"/>
                    </w:rPr>
                    <w:t>for</w:t>
                  </w:r>
                  <w:r>
                    <w:rPr>
                      <w:color w:val="565656"/>
                      <w:spacing w:val="-23"/>
                      <w:w w:val="105"/>
                    </w:rPr>
                    <w:t xml:space="preserve"> </w:t>
                  </w:r>
                  <w:r>
                    <w:rPr>
                      <w:color w:val="565656"/>
                      <w:w w:val="105"/>
                    </w:rPr>
                    <w:t xml:space="preserve">developing economies to attain both economic and social </w:t>
                  </w:r>
                  <w:r>
                    <w:rPr>
                      <w:color w:val="565656"/>
                      <w:spacing w:val="2"/>
                      <w:w w:val="105"/>
                    </w:rPr>
                    <w:t xml:space="preserve">benefits, </w:t>
                  </w:r>
                  <w:r>
                    <w:rPr>
                      <w:color w:val="565656"/>
                      <w:w w:val="105"/>
                    </w:rPr>
                    <w:t xml:space="preserve">with technological learning, </w:t>
                  </w:r>
                  <w:r>
                    <w:rPr>
                      <w:color w:val="565656"/>
                      <w:spacing w:val="2"/>
                      <w:w w:val="105"/>
                    </w:rPr>
                    <w:t xml:space="preserve">knowledge </w:t>
                  </w:r>
                  <w:r>
                    <w:rPr>
                      <w:color w:val="565656"/>
                      <w:w w:val="105"/>
                    </w:rPr>
                    <w:t xml:space="preserve">spillovers and higher income. Workers in this </w:t>
                  </w:r>
                  <w:r>
                    <w:rPr>
                      <w:color w:val="565656"/>
                      <w:spacing w:val="2"/>
                      <w:w w:val="105"/>
                    </w:rPr>
                    <w:t xml:space="preserve">category </w:t>
                  </w:r>
                  <w:r>
                    <w:rPr>
                      <w:color w:val="565656"/>
                      <w:w w:val="105"/>
                    </w:rPr>
                    <w:t xml:space="preserve">may choose freelance </w:t>
                  </w:r>
                  <w:r>
                    <w:rPr>
                      <w:color w:val="565656"/>
                      <w:spacing w:val="2"/>
                      <w:w w:val="105"/>
                    </w:rPr>
                    <w:t xml:space="preserve">work </w:t>
                  </w:r>
                  <w:r>
                    <w:rPr>
                      <w:color w:val="565656"/>
                      <w:w w:val="105"/>
                    </w:rPr>
                    <w:t xml:space="preserve">over permanent </w:t>
                  </w:r>
                  <w:r>
                    <w:rPr>
                      <w:color w:val="565656"/>
                      <w:spacing w:val="2"/>
                      <w:w w:val="105"/>
                    </w:rPr>
                    <w:t xml:space="preserve">contracts </w:t>
                  </w:r>
                  <w:r>
                    <w:rPr>
                      <w:color w:val="565656"/>
                      <w:w w:val="105"/>
                    </w:rPr>
                    <w:t xml:space="preserve">to provide them with flexibility, but with lower </w:t>
                  </w:r>
                  <w:r>
                    <w:rPr>
                      <w:color w:val="565656"/>
                      <w:spacing w:val="2"/>
                      <w:w w:val="105"/>
                    </w:rPr>
                    <w:t xml:space="preserve">levels </w:t>
                  </w:r>
                  <w:r>
                    <w:rPr>
                      <w:color w:val="565656"/>
                      <w:w w:val="105"/>
                    </w:rPr>
                    <w:t>of social protection. On average, the size of employmen</w:t>
                  </w:r>
                  <w:r>
                    <w:rPr>
                      <w:color w:val="565656"/>
                      <w:w w:val="105"/>
                    </w:rPr>
                    <w:t xml:space="preserve">t in this </w:t>
                  </w:r>
                  <w:r>
                    <w:rPr>
                      <w:color w:val="565656"/>
                      <w:spacing w:val="2"/>
                      <w:w w:val="105"/>
                    </w:rPr>
                    <w:t>work category</w:t>
                  </w:r>
                  <w:r>
                    <w:rPr>
                      <w:color w:val="565656"/>
                      <w:spacing w:val="-16"/>
                      <w:w w:val="105"/>
                    </w:rPr>
                    <w:t xml:space="preserve"> </w:t>
                  </w:r>
                  <w:r>
                    <w:rPr>
                      <w:color w:val="565656"/>
                      <w:w w:val="105"/>
                    </w:rPr>
                    <w:t>is</w:t>
                  </w:r>
                  <w:r>
                    <w:rPr>
                      <w:color w:val="565656"/>
                      <w:spacing w:val="-16"/>
                      <w:w w:val="105"/>
                    </w:rPr>
                    <w:t xml:space="preserve"> </w:t>
                  </w:r>
                  <w:r>
                    <w:rPr>
                      <w:color w:val="565656"/>
                      <w:w w:val="105"/>
                    </w:rPr>
                    <w:t>relatively</w:t>
                  </w:r>
                  <w:r>
                    <w:rPr>
                      <w:color w:val="565656"/>
                      <w:spacing w:val="-16"/>
                      <w:w w:val="105"/>
                    </w:rPr>
                    <w:t xml:space="preserve"> </w:t>
                  </w:r>
                  <w:r>
                    <w:rPr>
                      <w:color w:val="565656"/>
                      <w:w w:val="105"/>
                    </w:rPr>
                    <w:t>small</w:t>
                  </w:r>
                  <w:r>
                    <w:rPr>
                      <w:color w:val="565656"/>
                      <w:spacing w:val="-15"/>
                      <w:w w:val="105"/>
                    </w:rPr>
                    <w:t xml:space="preserve"> </w:t>
                  </w:r>
                  <w:r>
                    <w:rPr>
                      <w:color w:val="565656"/>
                      <w:w w:val="105"/>
                    </w:rPr>
                    <w:t>considering</w:t>
                  </w:r>
                  <w:r>
                    <w:rPr>
                      <w:color w:val="565656"/>
                      <w:spacing w:val="-16"/>
                      <w:w w:val="105"/>
                    </w:rPr>
                    <w:t xml:space="preserve"> </w:t>
                  </w:r>
                  <w:r>
                    <w:rPr>
                      <w:color w:val="565656"/>
                      <w:w w:val="105"/>
                    </w:rPr>
                    <w:t>the</w:t>
                  </w:r>
                  <w:r>
                    <w:rPr>
                      <w:color w:val="565656"/>
                      <w:spacing w:val="-16"/>
                      <w:w w:val="105"/>
                    </w:rPr>
                    <w:t xml:space="preserve"> </w:t>
                  </w:r>
                  <w:r>
                    <w:rPr>
                      <w:color w:val="565656"/>
                      <w:w w:val="105"/>
                    </w:rPr>
                    <w:t>requirements</w:t>
                  </w:r>
                  <w:r>
                    <w:rPr>
                      <w:color w:val="565656"/>
                      <w:spacing w:val="-16"/>
                      <w:w w:val="105"/>
                    </w:rPr>
                    <w:t xml:space="preserve"> </w:t>
                  </w:r>
                  <w:r>
                    <w:rPr>
                      <w:color w:val="565656"/>
                      <w:w w:val="105"/>
                    </w:rPr>
                    <w:t>for</w:t>
                  </w:r>
                  <w:r>
                    <w:rPr>
                      <w:color w:val="565656"/>
                      <w:spacing w:val="-15"/>
                      <w:w w:val="105"/>
                    </w:rPr>
                    <w:t xml:space="preserve"> </w:t>
                  </w:r>
                  <w:r>
                    <w:rPr>
                      <w:color w:val="565656"/>
                      <w:w w:val="105"/>
                    </w:rPr>
                    <w:t>high</w:t>
                  </w:r>
                  <w:r>
                    <w:rPr>
                      <w:color w:val="565656"/>
                      <w:spacing w:val="-16"/>
                      <w:w w:val="105"/>
                    </w:rPr>
                    <w:t xml:space="preserve"> </w:t>
                  </w:r>
                  <w:r>
                    <w:rPr>
                      <w:color w:val="565656"/>
                      <w:spacing w:val="2"/>
                      <w:w w:val="105"/>
                    </w:rPr>
                    <w:t>skills</w:t>
                  </w:r>
                  <w:r>
                    <w:rPr>
                      <w:color w:val="565656"/>
                      <w:spacing w:val="-16"/>
                      <w:w w:val="105"/>
                    </w:rPr>
                    <w:t xml:space="preserve"> </w:t>
                  </w:r>
                  <w:r>
                    <w:rPr>
                      <w:color w:val="565656"/>
                      <w:w w:val="105"/>
                    </w:rPr>
                    <w:t>and</w:t>
                  </w:r>
                  <w:r>
                    <w:rPr>
                      <w:color w:val="565656"/>
                      <w:spacing w:val="-16"/>
                      <w:w w:val="105"/>
                    </w:rPr>
                    <w:t xml:space="preserve"> </w:t>
                  </w:r>
                  <w:r>
                    <w:rPr>
                      <w:color w:val="565656"/>
                      <w:spacing w:val="2"/>
                      <w:w w:val="105"/>
                    </w:rPr>
                    <w:t xml:space="preserve">advanced </w:t>
                  </w:r>
                  <w:r>
                    <w:rPr>
                      <w:color w:val="565656"/>
                      <w:w w:val="105"/>
                    </w:rPr>
                    <w:t xml:space="preserve">degrees. </w:t>
                  </w:r>
                  <w:r>
                    <w:rPr>
                      <w:color w:val="565656"/>
                      <w:spacing w:val="2"/>
                      <w:w w:val="105"/>
                    </w:rPr>
                    <w:t xml:space="preserve">Skills </w:t>
                  </w:r>
                  <w:r>
                    <w:rPr>
                      <w:color w:val="565656"/>
                      <w:w w:val="105"/>
                    </w:rPr>
                    <w:t xml:space="preserve">surplus in this </w:t>
                  </w:r>
                  <w:r>
                    <w:rPr>
                      <w:color w:val="565656"/>
                      <w:spacing w:val="2"/>
                      <w:w w:val="105"/>
                    </w:rPr>
                    <w:t xml:space="preserve">category </w:t>
                  </w:r>
                  <w:r>
                    <w:rPr>
                      <w:color w:val="565656"/>
                      <w:w w:val="105"/>
                    </w:rPr>
                    <w:t>in developing countries can lead to loss of motivation</w:t>
                  </w:r>
                  <w:r>
                    <w:rPr>
                      <w:color w:val="565656"/>
                      <w:spacing w:val="-11"/>
                      <w:w w:val="105"/>
                    </w:rPr>
                    <w:t xml:space="preserve"> </w:t>
                  </w:r>
                  <w:r>
                    <w:rPr>
                      <w:color w:val="565656"/>
                      <w:w w:val="105"/>
                    </w:rPr>
                    <w:t>at</w:t>
                  </w:r>
                  <w:r>
                    <w:rPr>
                      <w:color w:val="565656"/>
                      <w:spacing w:val="-11"/>
                      <w:w w:val="105"/>
                    </w:rPr>
                    <w:t xml:space="preserve"> </w:t>
                  </w:r>
                  <w:r>
                    <w:rPr>
                      <w:color w:val="565656"/>
                      <w:spacing w:val="2"/>
                      <w:w w:val="105"/>
                    </w:rPr>
                    <w:t>work</w:t>
                  </w:r>
                  <w:r>
                    <w:rPr>
                      <w:color w:val="565656"/>
                      <w:spacing w:val="-11"/>
                      <w:w w:val="105"/>
                    </w:rPr>
                    <w:t xml:space="preserve"> </w:t>
                  </w:r>
                  <w:r>
                    <w:rPr>
                      <w:color w:val="565656"/>
                      <w:w w:val="105"/>
                    </w:rPr>
                    <w:t>and</w:t>
                  </w:r>
                  <w:r>
                    <w:rPr>
                      <w:color w:val="565656"/>
                      <w:spacing w:val="-11"/>
                      <w:w w:val="105"/>
                    </w:rPr>
                    <w:t xml:space="preserve"> </w:t>
                  </w:r>
                  <w:r>
                    <w:rPr>
                      <w:color w:val="565656"/>
                      <w:spacing w:val="2"/>
                      <w:w w:val="105"/>
                    </w:rPr>
                    <w:t>‘brain</w:t>
                  </w:r>
                  <w:r>
                    <w:rPr>
                      <w:color w:val="565656"/>
                      <w:spacing w:val="-11"/>
                      <w:w w:val="105"/>
                    </w:rPr>
                    <w:t xml:space="preserve"> </w:t>
                  </w:r>
                  <w:r>
                    <w:rPr>
                      <w:color w:val="565656"/>
                      <w:w w:val="105"/>
                    </w:rPr>
                    <w:t>drain’</w:t>
                  </w:r>
                  <w:r>
                    <w:rPr>
                      <w:color w:val="565656"/>
                      <w:spacing w:val="-11"/>
                      <w:w w:val="105"/>
                    </w:rPr>
                    <w:t xml:space="preserve"> </w:t>
                  </w:r>
                  <w:r>
                    <w:rPr>
                      <w:color w:val="565656"/>
                      <w:w w:val="105"/>
                    </w:rPr>
                    <w:t>(OECD,</w:t>
                  </w:r>
                  <w:r>
                    <w:rPr>
                      <w:color w:val="565656"/>
                      <w:spacing w:val="-11"/>
                      <w:w w:val="105"/>
                    </w:rPr>
                    <w:t xml:space="preserve"> </w:t>
                  </w:r>
                  <w:r>
                    <w:rPr>
                      <w:color w:val="565656"/>
                      <w:w w:val="105"/>
                    </w:rPr>
                    <w:t>2013).</w:t>
                  </w:r>
                </w:p>
              </w:txbxContent>
            </v:textbox>
            <w10:wrap anchorx="page" anchory="page"/>
          </v:shape>
        </w:pict>
      </w:r>
      <w:r>
        <w:pict>
          <v:shape id="_x0000_s1750" type="#_x0000_t202" style="position:absolute;margin-left:219pt;margin-top:726.05pt;width:311.75pt;height:25.5pt;z-index:-11519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Figure</w:t>
                  </w:r>
                  <w:r>
                    <w:rPr>
                      <w:color w:val="565656"/>
                      <w:spacing w:val="-18"/>
                      <w:w w:val="105"/>
                    </w:rPr>
                    <w:t xml:space="preserve"> </w:t>
                  </w:r>
                  <w:r>
                    <w:rPr>
                      <w:color w:val="565656"/>
                      <w:spacing w:val="-4"/>
                      <w:w w:val="105"/>
                    </w:rPr>
                    <w:t>12</w:t>
                  </w:r>
                  <w:r>
                    <w:rPr>
                      <w:color w:val="565656"/>
                      <w:spacing w:val="-18"/>
                      <w:w w:val="105"/>
                    </w:rPr>
                    <w:t xml:space="preserve"> </w:t>
                  </w:r>
                  <w:r>
                    <w:rPr>
                      <w:color w:val="565656"/>
                      <w:w w:val="105"/>
                    </w:rPr>
                    <w:t>shows</w:t>
                  </w:r>
                  <w:r>
                    <w:rPr>
                      <w:color w:val="565656"/>
                      <w:spacing w:val="-18"/>
                      <w:w w:val="105"/>
                    </w:rPr>
                    <w:t xml:space="preserve"> </w:t>
                  </w:r>
                  <w:r>
                    <w:rPr>
                      <w:color w:val="565656"/>
                      <w:w w:val="105"/>
                    </w:rPr>
                    <w:t>graphically</w:t>
                  </w:r>
                  <w:r>
                    <w:rPr>
                      <w:color w:val="565656"/>
                      <w:spacing w:val="-17"/>
                      <w:w w:val="105"/>
                    </w:rPr>
                    <w:t xml:space="preserve"> </w:t>
                  </w:r>
                  <w:r>
                    <w:rPr>
                      <w:color w:val="565656"/>
                      <w:w w:val="105"/>
                    </w:rPr>
                    <w:t>how</w:t>
                  </w:r>
                  <w:r>
                    <w:rPr>
                      <w:color w:val="565656"/>
                      <w:spacing w:val="-18"/>
                      <w:w w:val="105"/>
                    </w:rPr>
                    <w:t xml:space="preserve"> </w:t>
                  </w:r>
                  <w:r>
                    <w:rPr>
                      <w:color w:val="565656"/>
                      <w:w w:val="105"/>
                    </w:rPr>
                    <w:t>these</w:t>
                  </w:r>
                  <w:r>
                    <w:rPr>
                      <w:color w:val="565656"/>
                      <w:spacing w:val="-18"/>
                      <w:w w:val="105"/>
                    </w:rPr>
                    <w:t xml:space="preserve"> </w:t>
                  </w:r>
                  <w:r>
                    <w:rPr>
                      <w:color w:val="565656"/>
                      <w:spacing w:val="2"/>
                      <w:w w:val="105"/>
                    </w:rPr>
                    <w:t>five</w:t>
                  </w:r>
                  <w:r>
                    <w:rPr>
                      <w:color w:val="565656"/>
                      <w:spacing w:val="-17"/>
                      <w:w w:val="105"/>
                    </w:rPr>
                    <w:t xml:space="preserve"> </w:t>
                  </w:r>
                  <w:r>
                    <w:rPr>
                      <w:color w:val="565656"/>
                      <w:spacing w:val="3"/>
                      <w:w w:val="105"/>
                    </w:rPr>
                    <w:t>types</w:t>
                  </w:r>
                  <w:r>
                    <w:rPr>
                      <w:color w:val="565656"/>
                      <w:spacing w:val="-18"/>
                      <w:w w:val="105"/>
                    </w:rPr>
                    <w:t xml:space="preserve"> </w:t>
                  </w:r>
                  <w:r>
                    <w:rPr>
                      <w:color w:val="565656"/>
                      <w:w w:val="105"/>
                    </w:rPr>
                    <w:t>of</w:t>
                  </w:r>
                  <w:r>
                    <w:rPr>
                      <w:color w:val="565656"/>
                      <w:spacing w:val="-18"/>
                      <w:w w:val="105"/>
                    </w:rPr>
                    <w:t xml:space="preserve"> </w:t>
                  </w:r>
                  <w:r>
                    <w:rPr>
                      <w:color w:val="565656"/>
                      <w:spacing w:val="2"/>
                      <w:w w:val="105"/>
                    </w:rPr>
                    <w:t>work</w:t>
                  </w:r>
                  <w:r>
                    <w:rPr>
                      <w:color w:val="565656"/>
                      <w:spacing w:val="-17"/>
                      <w:w w:val="105"/>
                    </w:rPr>
                    <w:t xml:space="preserve"> </w:t>
                  </w:r>
                  <w:r>
                    <w:rPr>
                      <w:color w:val="565656"/>
                      <w:w w:val="105"/>
                    </w:rPr>
                    <w:t>and</w:t>
                  </w:r>
                  <w:r>
                    <w:rPr>
                      <w:color w:val="565656"/>
                      <w:spacing w:val="-18"/>
                      <w:w w:val="105"/>
                    </w:rPr>
                    <w:t xml:space="preserve"> </w:t>
                  </w:r>
                  <w:r>
                    <w:rPr>
                      <w:color w:val="565656"/>
                      <w:w w:val="105"/>
                    </w:rPr>
                    <w:t>skill</w:t>
                  </w:r>
                  <w:r>
                    <w:rPr>
                      <w:color w:val="565656"/>
                      <w:spacing w:val="-18"/>
                      <w:w w:val="105"/>
                    </w:rPr>
                    <w:t xml:space="preserve"> </w:t>
                  </w:r>
                  <w:r>
                    <w:rPr>
                      <w:color w:val="565656"/>
                      <w:spacing w:val="2"/>
                      <w:w w:val="105"/>
                    </w:rPr>
                    <w:t>levels</w:t>
                  </w:r>
                  <w:r>
                    <w:rPr>
                      <w:color w:val="565656"/>
                      <w:spacing w:val="-17"/>
                      <w:w w:val="105"/>
                    </w:rPr>
                    <w:t xml:space="preserve"> </w:t>
                  </w:r>
                  <w:r>
                    <w:rPr>
                      <w:color w:val="565656"/>
                      <w:w w:val="105"/>
                    </w:rPr>
                    <w:t>are distributed across different</w:t>
                  </w:r>
                  <w:r>
                    <w:rPr>
                      <w:color w:val="565656"/>
                      <w:spacing w:val="-29"/>
                      <w:w w:val="105"/>
                    </w:rPr>
                    <w:t xml:space="preserve"> </w:t>
                  </w:r>
                  <w:r>
                    <w:rPr>
                      <w:color w:val="565656"/>
                      <w:spacing w:val="2"/>
                      <w:w w:val="105"/>
                    </w:rPr>
                    <w:t>GVCs.</w:t>
                  </w:r>
                </w:p>
              </w:txbxContent>
            </v:textbox>
            <w10:wrap anchorx="page" anchory="page"/>
          </v:shape>
        </w:pict>
      </w:r>
      <w:r>
        <w:pict>
          <v:shape id="_x0000_s1749" type="#_x0000_t202" style="position:absolute;margin-left:37.75pt;margin-top:61.1pt;width:418.7pt;height:12pt;z-index:-1151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719" style="position:absolute;margin-left:193.7pt;margin-top:131.05pt;width:301.8pt;height:241.2pt;z-index:-115144;mso-position-horizontal-relative:page;mso-position-vertical-relative:page" coordorigin="3874,2621" coordsize="6036,4824">
            <v:rect id="_x0000_s1748" style="position:absolute;left:4153;top:6024;width:872;height:1355" fillcolor="#3b3b3a" stroked="f"/>
            <v:rect id="_x0000_s1747" style="position:absolute;left:4153;top:4571;width:872;height:1453" fillcolor="#9c9d9d" stroked="f"/>
            <v:rect id="_x0000_s1746" style="position:absolute;left:4153;top:3932;width:872;height:649" fillcolor="#009bcf" stroked="f"/>
            <v:rect id="_x0000_s1745" style="position:absolute;left:4153;top:3253;width:872;height:331" fillcolor="#007078" stroked="f"/>
            <v:rect id="_x0000_s1744" style="position:absolute;left:4153;top:3584;width:872;height:348" fillcolor="#67c3cd" stroked="f"/>
            <v:rect id="_x0000_s1743" style="position:absolute;left:5365;top:6279;width:865;height:1100" fillcolor="#3b3b3a" stroked="f"/>
            <v:rect id="_x0000_s1742" style="position:absolute;left:5365;top:4042;width:865;height:601" fillcolor="#009bcf" stroked="f"/>
            <v:rect id="_x0000_s1741" style="position:absolute;left:5365;top:3253;width:865;height:331" fillcolor="#007078" stroked="f"/>
            <v:rect id="_x0000_s1740" style="position:absolute;left:5365;top:3584;width:865;height:463" fillcolor="#67c3cd" stroked="f"/>
            <v:rect id="_x0000_s1739" style="position:absolute;left:5365;top:4642;width:865;height:1637" fillcolor="#9c9d9d" stroked="f"/>
            <v:rect id="_x0000_s1738" style="position:absolute;left:6548;top:6739;width:858;height:640" fillcolor="#3b3b3a" stroked="f"/>
            <v:rect id="_x0000_s1737" style="position:absolute;left:6548;top:4358;width:858;height:1000" fillcolor="#009bcf" stroked="f"/>
            <v:rect id="_x0000_s1736" style="position:absolute;left:6548;top:3253;width:858;height:468" fillcolor="#007078" stroked="f"/>
            <v:rect id="_x0000_s1735" style="position:absolute;left:6548;top:3718;width:858;height:648" fillcolor="#67c3cd" stroked="f"/>
            <v:rect id="_x0000_s1734" style="position:absolute;left:6548;top:5357;width:858;height:1382" fillcolor="#9c9d9d" stroked="f"/>
            <v:rect id="_x0000_s1733" style="position:absolute;left:7746;top:7143;width:851;height:236" fillcolor="#3b3b3a" stroked="f"/>
            <v:rect id="_x0000_s1732" style="position:absolute;left:7746;top:5542;width:851;height:808" fillcolor="#009bcf" stroked="f"/>
            <v:rect id="_x0000_s1731" style="position:absolute;left:7746;top:3253;width:851;height:1056" fillcolor="#007078" stroked="f"/>
            <v:rect id="_x0000_s1730" style="position:absolute;left:7746;top:4309;width:851;height:1241" fillcolor="#67c3cd" stroked="f"/>
            <v:rect id="_x0000_s1729" style="position:absolute;left:7746;top:6350;width:851;height:794" fillcolor="#9c9d9d" stroked="f"/>
            <v:rect id="_x0000_s1728" style="position:absolute;left:8809;top:6541;width:865;height:842" fillcolor="#3b3b3a" stroked="f"/>
            <v:rect id="_x0000_s1727" style="position:absolute;left:8809;top:3253;width:865;height:1652" fillcolor="#007078" stroked="f"/>
            <v:rect id="_x0000_s1726" style="position:absolute;left:8809;top:4897;width:865;height:929" fillcolor="#67c3cd" stroked="f"/>
            <v:rect id="_x0000_s1725" style="position:absolute;left:8809;top:5824;width:865;height:583" fillcolor="#009bcf" stroked="f"/>
            <v:rect id="_x0000_s1724" style="position:absolute;left:8809;top:6406;width:865;height:135" fillcolor="#9c9d9d" stroked="f"/>
            <v:line id="_x0000_s1723" style="position:absolute" from="3939,2745" to="3939,7383" strokecolor="#565656" strokeweight="1.5pt"/>
            <v:shape id="_x0000_s1722" type="#_x0000_t75" style="position:absolute;left:3873;top:2621;width:131;height:180">
              <v:imagedata r:id="rId27" o:title=""/>
            </v:shape>
            <v:line id="_x0000_s1721" style="position:absolute" from="9785,7379" to="3936,7379" strokecolor="#565656" strokeweight="1.5pt"/>
            <v:shape id="_x0000_s1720" type="#_x0000_t75" style="position:absolute;left:9729;top:7313;width:180;height:131">
              <v:imagedata r:id="rId13" o:title=""/>
            </v:shape>
            <w10:wrap anchorx="page" anchory="page"/>
          </v:group>
        </w:pict>
      </w:r>
      <w:r>
        <w:pict>
          <v:group id="_x0000_s1716" style="position:absolute;margin-left:107.8pt;margin-top:133.9pt;width:6.55pt;height:238.15pt;z-index:-115120;mso-position-horizontal-relative:page;mso-position-vertical-relative:page" coordorigin="2156,2678" coordsize="131,4763">
            <v:line id="_x0000_s1718" style="position:absolute" from="2221,2802" to="2221,7440" strokecolor="#009bcf" strokeweight="1.5pt"/>
            <v:shape id="_x0000_s1717" type="#_x0000_t75" style="position:absolute;left:2156;top:2677;width:131;height:180">
              <v:imagedata r:id="rId28" o:title=""/>
            </v:shape>
            <w10:wrap anchorx="page" anchory="page"/>
          </v:group>
        </w:pict>
      </w:r>
      <w:r>
        <w:pict>
          <v:group id="_x0000_s1713" style="position:absolute;margin-left:521.15pt;margin-top:134.05pt;width:6.55pt;height:238.15pt;z-index:-115096;mso-position-horizontal-relative:page;mso-position-vertical-relative:page" coordorigin="10423,2681" coordsize="131,4763">
            <v:line id="_x0000_s1715" style="position:absolute" from="10489,2804" to="10489,7443" strokecolor="#009bcf" strokeweight="1.5pt"/>
            <v:shape id="_x0000_s1714" type="#_x0000_t75" style="position:absolute;left:10423;top:2680;width:131;height:180">
              <v:imagedata r:id="rId29" o:title=""/>
            </v:shape>
            <w10:wrap anchorx="page" anchory="page"/>
          </v:group>
        </w:pict>
      </w:r>
      <w:r>
        <w:pict>
          <v:group id="_x0000_s1710" style="position:absolute;margin-left:152.65pt;margin-top:163.1pt;width:6.55pt;height:27.5pt;z-index:-115072;mso-position-horizontal-relative:page;mso-position-vertical-relative:page" coordorigin="3053,3262" coordsize="131,550">
            <v:line id="_x0000_s1712" style="position:absolute" from="3119,3386" to="3119,3812" strokecolor="#565656" strokeweight="1.5pt"/>
            <v:shape id="_x0000_s1711" type="#_x0000_t75" style="position:absolute;left:3053;top:3261;width:131;height:180">
              <v:imagedata r:id="rId30" o:title=""/>
            </v:shape>
            <w10:wrap anchorx="page" anchory="page"/>
          </v:group>
        </w:pict>
      </w:r>
      <w:r>
        <w:rPr>
          <w:noProof/>
          <w:lang w:bidi="bn-BD"/>
        </w:rPr>
        <w:drawing>
          <wp:anchor distT="0" distB="0" distL="0" distR="0" simplePos="0" relativeHeight="268320407" behindDoc="1" locked="0" layoutInCell="1" allowOverlap="1">
            <wp:simplePos x="0" y="0"/>
            <wp:positionH relativeFrom="page">
              <wp:posOffset>1938910</wp:posOffset>
            </wp:positionH>
            <wp:positionV relativeFrom="page">
              <wp:posOffset>2805601</wp:posOffset>
            </wp:positionV>
            <wp:extent cx="82880" cy="280799"/>
            <wp:effectExtent l="0" t="0" r="0" b="0"/>
            <wp:wrapNone/>
            <wp:docPr id="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0.png"/>
                    <pic:cNvPicPr/>
                  </pic:nvPicPr>
                  <pic:blipFill>
                    <a:blip r:embed="rId31" cstate="print"/>
                    <a:stretch>
                      <a:fillRect/>
                    </a:stretch>
                  </pic:blipFill>
                  <pic:spPr>
                    <a:xfrm>
                      <a:off x="0" y="0"/>
                      <a:ext cx="82880" cy="280799"/>
                    </a:xfrm>
                    <a:prstGeom prst="rect">
                      <a:avLst/>
                    </a:prstGeom>
                  </pic:spPr>
                </pic:pic>
              </a:graphicData>
            </a:graphic>
          </wp:anchor>
        </w:drawing>
      </w:r>
      <w:r>
        <w:rPr>
          <w:noProof/>
          <w:lang w:bidi="bn-BD"/>
        </w:rPr>
        <w:drawing>
          <wp:anchor distT="0" distB="0" distL="0" distR="0" simplePos="0" relativeHeight="268320431" behindDoc="1" locked="0" layoutInCell="1" allowOverlap="1">
            <wp:simplePos x="0" y="0"/>
            <wp:positionH relativeFrom="page">
              <wp:posOffset>1938910</wp:posOffset>
            </wp:positionH>
            <wp:positionV relativeFrom="page">
              <wp:posOffset>3453600</wp:posOffset>
            </wp:positionV>
            <wp:extent cx="82880" cy="302402"/>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32" cstate="print"/>
                    <a:stretch>
                      <a:fillRect/>
                    </a:stretch>
                  </pic:blipFill>
                  <pic:spPr>
                    <a:xfrm>
                      <a:off x="0" y="0"/>
                      <a:ext cx="82880" cy="302402"/>
                    </a:xfrm>
                    <a:prstGeom prst="rect">
                      <a:avLst/>
                    </a:prstGeom>
                  </pic:spPr>
                </pic:pic>
              </a:graphicData>
            </a:graphic>
          </wp:anchor>
        </w:drawing>
      </w:r>
      <w:r>
        <w:pict>
          <v:group id="_x0000_s1707" style="position:absolute;margin-left:152.65pt;margin-top:316.7pt;width:6.55pt;height:33.45pt;z-index:-115000;mso-position-horizontal-relative:page;mso-position-vertical-relative:page" coordorigin="3053,6334" coordsize="131,669">
            <v:line id="_x0000_s1709" style="position:absolute" from="3119,6458" to="3119,7003" strokecolor="#565656" strokeweight="1.5pt"/>
            <v:shape id="_x0000_s1708" type="#_x0000_t75" style="position:absolute;left:3053;top:6334;width:131;height:180">
              <v:imagedata r:id="rId30" o:title=""/>
            </v:shape>
            <w10:wrap anchorx="page" anchory="page"/>
          </v:group>
        </w:pict>
      </w:r>
      <w:r>
        <w:pict>
          <v:rect id="_x0000_s1706" style="position:absolute;margin-left:118.6pt;margin-top:144.9pt;width:9.15pt;height:8pt;z-index:-114976;mso-position-horizontal-relative:page;mso-position-vertical-relative:page" fillcolor="#007078" stroked="f">
            <w10:wrap anchorx="page" anchory="page"/>
          </v:rect>
        </w:pict>
      </w:r>
      <w:r>
        <w:pict>
          <v:rect id="_x0000_s1705" style="position:absolute;margin-left:118.6pt;margin-top:195.4pt;width:9.15pt;height:8pt;z-index:-114952;mso-position-horizontal-relative:page;mso-position-vertical-relative:page" fillcolor="#67c3cd" stroked="f">
            <w10:wrap anchorx="page" anchory="page"/>
          </v:rect>
        </w:pict>
      </w:r>
      <w:r>
        <w:pict>
          <v:rect id="_x0000_s1704" style="position:absolute;margin-left:118.6pt;margin-top:245.85pt;width:9.15pt;height:8pt;z-index:-114928;mso-position-horizontal-relative:page;mso-position-vertical-relative:page" fillcolor="#009bcf" stroked="f">
            <w10:wrap anchorx="page" anchory="page"/>
          </v:rect>
        </w:pict>
      </w:r>
      <w:r>
        <w:pict>
          <v:rect id="_x0000_s1703" style="position:absolute;margin-left:118.6pt;margin-top:300.3pt;width:9.15pt;height:8pt;z-index:-114904;mso-position-horizontal-relative:page;mso-position-vertical-relative:page" fillcolor="#9c9d9d" stroked="f">
            <w10:wrap anchorx="page" anchory="page"/>
          </v:rect>
        </w:pict>
      </w:r>
      <w:r>
        <w:pict>
          <v:rect id="_x0000_s1702" style="position:absolute;margin-left:118.6pt;margin-top:355pt;width:9.15pt;height:8pt;z-index:-114880;mso-position-horizontal-relative:page;mso-position-vertical-relative:page" fillcolor="black" stroked="f">
            <w10:wrap anchorx="page" anchory="page"/>
          </v:rect>
        </w:pict>
      </w:r>
      <w:r>
        <w:pict>
          <v:shape id="_x0000_s1701" style="position:absolute;margin-left:208.15pt;margin-top:131.85pt;width:42.6pt;height:23.4pt;z-index:-114856;mso-position-horizontal-relative:page;mso-position-vertical-relative:page" coordorigin="4163,2637" coordsize="852,468" path="m4277,2637r-66,2l4177,2651r-12,34l4163,2750r,241l4165,3056r12,34l4211,3103r66,1l4901,3104r66,-1l5001,3090r12,-34l5015,2991r,-241l5013,2685r-12,-34l4967,2639r-66,-2l4277,2637xe" filled="f" strokecolor="#9c9d9d" strokeweight="1pt">
            <v:path arrowok="t"/>
            <w10:wrap anchorx="page" anchory="page"/>
          </v:shape>
        </w:pict>
      </w:r>
      <w:r>
        <w:pict>
          <v:shape id="_x0000_s1700" style="position:absolute;margin-left:268.75pt;margin-top:131.85pt;width:42.6pt;height:23.4pt;z-index:-114832;mso-position-horizontal-relative:page;mso-position-vertical-relative:page" coordorigin="5375,2637" coordsize="852,468" path="m5488,2637r-65,2l5389,2651r-12,34l5375,2750r,241l5377,3056r12,34l5423,3103r65,1l6113,3104r66,-1l6213,3090r12,-34l6227,2991r,-241l6225,2685r-12,-34l6179,2639r-66,-2l5488,2637xe" filled="f" strokecolor="#9c9d9d" strokeweight="1pt">
            <v:path arrowok="t"/>
            <w10:wrap anchorx="page" anchory="page"/>
          </v:shape>
        </w:pict>
      </w:r>
      <w:r>
        <w:pict>
          <v:shape id="_x0000_s1699" style="position:absolute;margin-left:327.2pt;margin-top:131.85pt;width:42.6pt;height:23.4pt;z-index:-114808;mso-position-horizontal-relative:page;mso-position-vertical-relative:page" coordorigin="6544,2637" coordsize="852,468" path="m6658,2637r-66,2l6559,2651r-13,34l6544,2750r,241l6546,3056r13,34l6592,3103r66,1l7283,3104r65,-1l7382,3090r12,-34l7396,2991r,-241l7394,2685r-12,-34l7348,2639r-65,-2l6658,2637xe" filled="f" strokecolor="#9c9d9d" strokeweight="1pt">
            <v:path arrowok="t"/>
            <w10:wrap anchorx="page" anchory="page"/>
          </v:shape>
        </w:pict>
      </w:r>
      <w:r>
        <w:pict>
          <v:shape id="_x0000_s1698" style="position:absolute;margin-left:386.75pt;margin-top:131.85pt;width:42.6pt;height:23.4pt;z-index:-114784;mso-position-horizontal-relative:page;mso-position-vertical-relative:page" coordorigin="7735,2637" coordsize="852,468" path="m7848,2637r-65,2l7749,2651r-12,34l7735,2750r,241l7737,3056r12,34l7783,3103r65,1l8473,3104r66,-1l8572,3090r13,-34l8587,2991r,-241l8585,2685r-13,-34l8539,2639r-66,-2l7848,2637xe" filled="f" strokecolor="#9c9d9d" strokeweight="1pt">
            <v:path arrowok="t"/>
            <w10:wrap anchorx="page" anchory="page"/>
          </v:shape>
        </w:pict>
      </w:r>
      <w:r>
        <w:pict>
          <v:shape id="_x0000_s1697" style="position:absolute;margin-left:440.95pt;margin-top:131.85pt;width:42.6pt;height:23.4pt;z-index:-114760;mso-position-horizontal-relative:page;mso-position-vertical-relative:page" coordorigin="8819,2637" coordsize="852,468" path="m8933,2637r-66,2l8833,2651r-12,34l8819,2750r,241l8821,3056r12,34l8867,3103r66,1l9557,3104r66,-1l9657,3090r12,-34l9671,2991r,-241l9669,2685r-12,-34l9623,2639r-66,-2l8933,2637xe" filled="f" strokecolor="#9c9d9d" strokeweight="1pt">
            <v:path arrowok="t"/>
            <w10:wrap anchorx="page" anchory="page"/>
          </v:shape>
        </w:pict>
      </w:r>
      <w:r>
        <w:pict>
          <v:group id="_x0000_s1694" style="position:absolute;margin-left:36.25pt;margin-top:396.35pt;width:539.5pt;height:.5pt;z-index:-114736;mso-position-horizontal-relative:page;mso-position-vertical-relative:page" coordorigin="725,7927" coordsize="10790,10">
            <v:line id="_x0000_s1696" style="position:absolute" from="755,7932" to="11500,7932" strokecolor="#009ee3" strokeweight=".5pt">
              <v:stroke dashstyle="dot"/>
            </v:line>
            <v:shape id="_x0000_s1695" style="position:absolute;top:15840;width:10790;height:2" coordorigin=",15840" coordsize="10790,0" o:spt="100" adj="0,,0" path="m725,7932r,m11515,7932r,e" filled="f" strokecolor="#009ee3" strokeweight=".5pt">
              <v:stroke joinstyle="round"/>
              <v:formulas/>
              <v:path arrowok="t" o:connecttype="segments"/>
            </v:shape>
            <w10:wrap anchorx="page" anchory="page"/>
          </v:group>
        </w:pict>
      </w:r>
      <w:r>
        <w:pict>
          <v:shape id="_x0000_s1693" type="#_x0000_t202" style="position:absolute;margin-left:36.75pt;margin-top:21pt;width:539.25pt;height:63.35pt;z-index:-114712;mso-position-horizontal-relative:page;mso-position-vertical-relative:page" filled="f" stroked="f">
            <v:textbox inset="0,0,0,0">
              <w:txbxContent>
                <w:p w:rsidR="00C06913" w:rsidRDefault="008F06F4">
                  <w:pPr>
                    <w:tabs>
                      <w:tab w:val="left" w:pos="10764"/>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pacing w:val="108"/>
                      <w:sz w:val="96"/>
                      <w:u w:val="dotted" w:color="009EE3"/>
                    </w:rPr>
                    <w:t xml:space="preserve"> </w:t>
                  </w:r>
                  <w:r>
                    <w:rPr>
                      <w:rFonts w:ascii="Century Gothic"/>
                      <w:b/>
                      <w:color w:val="E3E3E3"/>
                      <w:spacing w:val="-7"/>
                      <w:w w:val="90"/>
                      <w:sz w:val="96"/>
                      <w:u w:val="dotted" w:color="009EE3"/>
                    </w:rPr>
                    <w:t>GV</w:t>
                  </w:r>
                  <w:r>
                    <w:rPr>
                      <w:rFonts w:ascii="Century Gothic"/>
                      <w:b/>
                      <w:color w:val="E3E3E3"/>
                      <w:spacing w:val="-7"/>
                      <w:w w:val="90"/>
                      <w:sz w:val="96"/>
                    </w:rPr>
                    <w:t>C</w:t>
                  </w:r>
                  <w:r>
                    <w:rPr>
                      <w:rFonts w:ascii="Century Gothic"/>
                      <w:b/>
                      <w:color w:val="E3E3E3"/>
                      <w:spacing w:val="-7"/>
                      <w:sz w:val="96"/>
                    </w:rPr>
                    <w:tab/>
                  </w:r>
                </w:p>
              </w:txbxContent>
            </v:textbox>
            <w10:wrap anchorx="page" anchory="page"/>
          </v:shape>
        </w:pict>
      </w:r>
      <w:r>
        <w:pict>
          <v:shape id="_x0000_s1692" type="#_x0000_t202" style="position:absolute;margin-left:101.45pt;margin-top:40.3pt;width:183.75pt;height:13.55pt;z-index:-114688;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691" type="#_x0000_t202" style="position:absolute;margin-left:35pt;margin-top:45.55pt;width:52.2pt;height:17.35pt;z-index:-114664;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24</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690" type="#_x0000_t202" style="position:absolute;margin-left:37.15pt;margin-top:86.15pt;width:337.25pt;height:51.4pt;z-index:-114640;mso-position-horizontal-relative:page;mso-position-vertical-relative:page" filled="f" stroked="f">
            <v:textbox inset="0,0,0,0">
              <w:txbxContent>
                <w:p w:rsidR="00C06913" w:rsidRDefault="008F06F4">
                  <w:pPr>
                    <w:spacing w:before="38"/>
                    <w:ind w:right="1963"/>
                    <w:jc w:val="center"/>
                    <w:rPr>
                      <w:rFonts w:ascii="Trebuchet MS"/>
                      <w:b/>
                      <w:sz w:val="18"/>
                    </w:rPr>
                  </w:pPr>
                  <w:r>
                    <w:rPr>
                      <w:rFonts w:ascii="Trebuchet MS"/>
                      <w:b/>
                      <w:color w:val="009EE3"/>
                      <w:sz w:val="18"/>
                    </w:rPr>
                    <w:t xml:space="preserve">Figure 12. Workforce Composition </w:t>
                  </w:r>
                  <w:proofErr w:type="gramStart"/>
                  <w:r>
                    <w:rPr>
                      <w:rFonts w:ascii="Trebuchet MS"/>
                      <w:b/>
                      <w:color w:val="009EE3"/>
                      <w:sz w:val="18"/>
                    </w:rPr>
                    <w:t>Across</w:t>
                  </w:r>
                  <w:proofErr w:type="gramEnd"/>
                  <w:r>
                    <w:rPr>
                      <w:rFonts w:ascii="Trebuchet MS"/>
                      <w:b/>
                      <w:color w:val="009EE3"/>
                      <w:sz w:val="18"/>
                    </w:rPr>
                    <w:t xml:space="preserve"> Different GVCs</w:t>
                  </w:r>
                </w:p>
                <w:p w:rsidR="00C06913" w:rsidRDefault="00C06913">
                  <w:pPr>
                    <w:pStyle w:val="BodyText"/>
                    <w:spacing w:before="0"/>
                    <w:ind w:left="0"/>
                    <w:rPr>
                      <w:rFonts w:ascii="Times New Roman"/>
                      <w:sz w:val="19"/>
                    </w:rPr>
                  </w:pPr>
                </w:p>
                <w:p w:rsidR="00C06913" w:rsidRDefault="008F06F4">
                  <w:pPr>
                    <w:ind w:left="1561"/>
                    <w:rPr>
                      <w:rFonts w:ascii="Trebuchet MS"/>
                      <w:b/>
                      <w:sz w:val="20"/>
                    </w:rPr>
                  </w:pPr>
                  <w:r>
                    <w:rPr>
                      <w:rFonts w:ascii="Trebuchet MS"/>
                      <w:b/>
                      <w:color w:val="009EE3"/>
                      <w:sz w:val="20"/>
                    </w:rPr>
                    <w:t>Typology</w:t>
                  </w:r>
                  <w:r>
                    <w:rPr>
                      <w:rFonts w:ascii="Trebuchet MS"/>
                      <w:b/>
                      <w:color w:val="009EE3"/>
                      <w:spacing w:val="-33"/>
                      <w:sz w:val="20"/>
                    </w:rPr>
                    <w:t xml:space="preserve"> </w:t>
                  </w:r>
                  <w:r>
                    <w:rPr>
                      <w:rFonts w:ascii="Trebuchet MS"/>
                      <w:b/>
                      <w:color w:val="009EE3"/>
                      <w:sz w:val="20"/>
                    </w:rPr>
                    <w:t>of</w:t>
                  </w:r>
                  <w:r>
                    <w:rPr>
                      <w:rFonts w:ascii="Trebuchet MS"/>
                      <w:b/>
                      <w:color w:val="009EE3"/>
                      <w:spacing w:val="-32"/>
                      <w:sz w:val="20"/>
                    </w:rPr>
                    <w:t xml:space="preserve"> </w:t>
                  </w:r>
                  <w:r>
                    <w:rPr>
                      <w:rFonts w:ascii="Trebuchet MS"/>
                      <w:b/>
                      <w:color w:val="009EE3"/>
                      <w:sz w:val="20"/>
                    </w:rPr>
                    <w:t>workforce</w:t>
                  </w:r>
                  <w:r>
                    <w:rPr>
                      <w:rFonts w:ascii="Trebuchet MS"/>
                      <w:b/>
                      <w:color w:val="009EE3"/>
                      <w:spacing w:val="-33"/>
                      <w:sz w:val="20"/>
                    </w:rPr>
                    <w:t xml:space="preserve"> </w:t>
                  </w:r>
                  <w:r>
                    <w:rPr>
                      <w:rFonts w:ascii="Trebuchet MS"/>
                      <w:b/>
                      <w:color w:val="009EE3"/>
                      <w:sz w:val="20"/>
                    </w:rPr>
                    <w:t>composition</w:t>
                  </w:r>
                  <w:r>
                    <w:rPr>
                      <w:rFonts w:ascii="Trebuchet MS"/>
                      <w:b/>
                      <w:color w:val="009EE3"/>
                      <w:spacing w:val="-32"/>
                      <w:sz w:val="20"/>
                    </w:rPr>
                    <w:t xml:space="preserve"> </w:t>
                  </w:r>
                  <w:r>
                    <w:rPr>
                      <w:rFonts w:ascii="Trebuchet MS"/>
                      <w:b/>
                      <w:color w:val="009EE3"/>
                      <w:sz w:val="20"/>
                    </w:rPr>
                    <w:t>across</w:t>
                  </w:r>
                  <w:r>
                    <w:rPr>
                      <w:rFonts w:ascii="Trebuchet MS"/>
                      <w:b/>
                      <w:color w:val="009EE3"/>
                      <w:spacing w:val="-32"/>
                      <w:sz w:val="20"/>
                    </w:rPr>
                    <w:t xml:space="preserve"> </w:t>
                  </w:r>
                  <w:r>
                    <w:rPr>
                      <w:rFonts w:ascii="Trebuchet MS"/>
                      <w:b/>
                      <w:color w:val="009EE3"/>
                      <w:sz w:val="20"/>
                    </w:rPr>
                    <w:t>different</w:t>
                  </w:r>
                  <w:r>
                    <w:rPr>
                      <w:rFonts w:ascii="Trebuchet MS"/>
                      <w:b/>
                      <w:color w:val="009EE3"/>
                      <w:spacing w:val="-33"/>
                      <w:sz w:val="20"/>
                    </w:rPr>
                    <w:t xml:space="preserve"> </w:t>
                  </w:r>
                  <w:r>
                    <w:rPr>
                      <w:rFonts w:ascii="Trebuchet MS"/>
                      <w:b/>
                      <w:color w:val="009EE3"/>
                      <w:sz w:val="20"/>
                    </w:rPr>
                    <w:t>GPNs</w:t>
                  </w:r>
                </w:p>
                <w:p w:rsidR="00C06913" w:rsidRDefault="008F06F4">
                  <w:pPr>
                    <w:spacing w:before="98"/>
                    <w:ind w:right="1977"/>
                    <w:jc w:val="center"/>
                    <w:rPr>
                      <w:rFonts w:ascii="Trebuchet MS"/>
                      <w:b/>
                      <w:sz w:val="18"/>
                    </w:rPr>
                  </w:pPr>
                  <w:r>
                    <w:rPr>
                      <w:rFonts w:ascii="Trebuchet MS"/>
                      <w:b/>
                      <w:color w:val="565656"/>
                      <w:sz w:val="18"/>
                    </w:rPr>
                    <w:t>Type of work</w:t>
                  </w:r>
                </w:p>
              </w:txbxContent>
            </v:textbox>
            <w10:wrap anchorx="page" anchory="page"/>
          </v:shape>
        </w:pict>
      </w:r>
      <w:r>
        <w:pict>
          <v:shape id="_x0000_s1689" type="#_x0000_t202" style="position:absolute;margin-left:390.45pt;margin-top:132.8pt;width:22.05pt;height:20.25pt;z-index:-114616;mso-position-horizontal-relative:page;mso-position-vertical-relative:page" filled="f" stroked="f">
            <v:textbox inset="0,0,0,0">
              <w:txbxContent>
                <w:p w:rsidR="00C06913" w:rsidRDefault="008F06F4">
                  <w:pPr>
                    <w:spacing w:line="203" w:lineRule="exact"/>
                    <w:ind w:left="288"/>
                    <w:rPr>
                      <w:sz w:val="16"/>
                    </w:rPr>
                  </w:pPr>
                  <w:r>
                    <w:rPr>
                      <w:color w:val="565656"/>
                      <w:sz w:val="16"/>
                    </w:rPr>
                    <w:t>IT</w:t>
                  </w:r>
                </w:p>
                <w:p w:rsidR="00C06913" w:rsidRDefault="008F06F4">
                  <w:pPr>
                    <w:spacing w:line="202" w:lineRule="exact"/>
                    <w:ind w:left="20"/>
                    <w:rPr>
                      <w:sz w:val="16"/>
                    </w:rPr>
                  </w:pPr>
                  <w:proofErr w:type="spellStart"/>
                  <w:proofErr w:type="gramStart"/>
                  <w:r>
                    <w:rPr>
                      <w:color w:val="565656"/>
                      <w:w w:val="105"/>
                      <w:sz w:val="16"/>
                    </w:rPr>
                    <w:t>har</w:t>
                  </w:r>
                  <w:proofErr w:type="spellEnd"/>
                  <w:proofErr w:type="gramEnd"/>
                </w:p>
              </w:txbxContent>
            </v:textbox>
            <w10:wrap anchorx="page" anchory="page"/>
          </v:shape>
        </w:pict>
      </w:r>
      <w:r>
        <w:pict>
          <v:shape id="_x0000_s1688" type="#_x0000_t202" style="position:absolute;margin-left:444.9pt;margin-top:132.8pt;width:34.35pt;height:20.25pt;z-index:-114592;mso-position-horizontal-relative:page;mso-position-vertical-relative:page" filled="f" stroked="f">
            <v:textbox inset="0,0,0,0">
              <w:txbxContent>
                <w:p w:rsidR="00C06913" w:rsidRDefault="008F06F4">
                  <w:pPr>
                    <w:spacing w:before="73" w:line="127" w:lineRule="auto"/>
                    <w:ind w:left="52" w:right="-3" w:hanging="32"/>
                    <w:rPr>
                      <w:sz w:val="16"/>
                    </w:rPr>
                  </w:pPr>
                  <w:r>
                    <w:rPr>
                      <w:color w:val="565656"/>
                      <w:sz w:val="16"/>
                    </w:rPr>
                    <w:t>Business services</w:t>
                  </w:r>
                </w:p>
              </w:txbxContent>
            </v:textbox>
            <w10:wrap anchorx="page" anchory="page"/>
          </v:shape>
        </w:pict>
      </w:r>
      <w:r>
        <w:pict>
          <v:shape id="_x0000_s1687" type="#_x0000_t202" style="position:absolute;margin-left:209.55pt;margin-top:137.3pt;width:40.4pt;height:11.85pt;z-index:-114568;mso-position-horizontal-relative:page;mso-position-vertical-relative:page" filled="f" stroked="f">
            <v:textbox inset="0,0,0,0">
              <w:txbxContent>
                <w:p w:rsidR="00C06913" w:rsidRDefault="008F06F4">
                  <w:pPr>
                    <w:spacing w:line="237" w:lineRule="exact"/>
                    <w:ind w:left="20"/>
                    <w:rPr>
                      <w:sz w:val="15"/>
                    </w:rPr>
                  </w:pPr>
                  <w:r>
                    <w:rPr>
                      <w:color w:val="565656"/>
                      <w:w w:val="105"/>
                      <w:sz w:val="15"/>
                    </w:rPr>
                    <w:t>Agriculture</w:t>
                  </w:r>
                </w:p>
              </w:txbxContent>
            </v:textbox>
            <w10:wrap anchorx="page" anchory="page"/>
          </v:shape>
        </w:pict>
      </w:r>
      <w:r>
        <w:pict>
          <v:shape id="_x0000_s1686" type="#_x0000_t202" style="position:absolute;margin-left:275.65pt;margin-top:137.2pt;width:29.5pt;height:12.25pt;z-index:-114544;mso-position-horizontal-relative:page;mso-position-vertical-relative:page" filled="f" stroked="f">
            <v:textbox inset="0,0,0,0">
              <w:txbxContent>
                <w:p w:rsidR="00C06913" w:rsidRDefault="008F06F4">
                  <w:pPr>
                    <w:spacing w:line="244" w:lineRule="exact"/>
                    <w:ind w:left="20"/>
                    <w:rPr>
                      <w:sz w:val="16"/>
                    </w:rPr>
                  </w:pPr>
                  <w:r>
                    <w:rPr>
                      <w:color w:val="565656"/>
                      <w:sz w:val="16"/>
                    </w:rPr>
                    <w:t>Apparel</w:t>
                  </w:r>
                </w:p>
              </w:txbxContent>
            </v:textbox>
            <w10:wrap anchorx="page" anchory="page"/>
          </v:shape>
        </w:pict>
      </w:r>
      <w:r>
        <w:pict>
          <v:shape id="_x0000_s1685" type="#_x0000_t202" style="position:absolute;margin-left:328.25pt;margin-top:137.3pt;width:40.4pt;height:11.85pt;z-index:-114520;mso-position-horizontal-relative:page;mso-position-vertical-relative:page" filled="f" stroked="f">
            <v:textbox inset="0,0,0,0">
              <w:txbxContent>
                <w:p w:rsidR="00C06913" w:rsidRDefault="008F06F4">
                  <w:pPr>
                    <w:spacing w:line="237" w:lineRule="exact"/>
                    <w:ind w:left="20"/>
                    <w:rPr>
                      <w:sz w:val="15"/>
                    </w:rPr>
                  </w:pPr>
                  <w:r>
                    <w:rPr>
                      <w:color w:val="565656"/>
                      <w:sz w:val="15"/>
                    </w:rPr>
                    <w:t>Automotive</w:t>
                  </w:r>
                </w:p>
              </w:txbxContent>
            </v:textbox>
            <w10:wrap anchorx="page" anchory="page"/>
          </v:shape>
        </w:pict>
      </w:r>
      <w:r>
        <w:pict>
          <v:shape id="_x0000_s1684" type="#_x0000_t202" style="position:absolute;margin-left:130.2pt;margin-top:140.05pt;width:44.45pt;height:21.85pt;z-index:-114496;mso-position-horizontal-relative:page;mso-position-vertical-relative:page" filled="f" stroked="f">
            <v:textbox inset="0,0,0,0">
              <w:txbxContent>
                <w:p w:rsidR="00C06913" w:rsidRDefault="008F06F4">
                  <w:pPr>
                    <w:spacing w:before="49" w:line="153" w:lineRule="auto"/>
                    <w:ind w:left="20" w:right="4"/>
                    <w:rPr>
                      <w:sz w:val="16"/>
                    </w:rPr>
                  </w:pPr>
                  <w:proofErr w:type="spellStart"/>
                  <w:r>
                    <w:rPr>
                      <w:color w:val="565656"/>
                      <w:sz w:val="16"/>
                    </w:rPr>
                    <w:t>Knowlegde</w:t>
                  </w:r>
                  <w:proofErr w:type="spellEnd"/>
                  <w:r>
                    <w:rPr>
                      <w:color w:val="565656"/>
                      <w:sz w:val="16"/>
                    </w:rPr>
                    <w:t>- intensive</w:t>
                  </w:r>
                </w:p>
              </w:txbxContent>
            </v:textbox>
            <w10:wrap anchorx="page" anchory="page"/>
          </v:shape>
        </w:pict>
      </w:r>
      <w:r>
        <w:pict>
          <v:shape id="_x0000_s1683" type="#_x0000_t202" style="position:absolute;margin-left:402.25pt;margin-top:140.8pt;width:19.7pt;height:12.25pt;z-index:-114472;mso-position-horizontal-relative:page;mso-position-vertical-relative:page" filled="f" stroked="f">
            <v:textbox inset="0,0,0,0">
              <w:txbxContent>
                <w:p w:rsidR="00C06913" w:rsidRDefault="008F06F4">
                  <w:pPr>
                    <w:spacing w:line="244" w:lineRule="exact"/>
                    <w:ind w:left="20"/>
                    <w:rPr>
                      <w:sz w:val="16"/>
                    </w:rPr>
                  </w:pPr>
                  <w:proofErr w:type="spellStart"/>
                  <w:proofErr w:type="gramStart"/>
                  <w:r>
                    <w:rPr>
                      <w:color w:val="565656"/>
                      <w:sz w:val="16"/>
                    </w:rPr>
                    <w:t>dwar</w:t>
                  </w:r>
                  <w:proofErr w:type="spellEnd"/>
                  <w:proofErr w:type="gramEnd"/>
                </w:p>
              </w:txbxContent>
            </v:textbox>
            <w10:wrap anchorx="page" anchory="page"/>
          </v:shape>
        </w:pict>
      </w:r>
      <w:r>
        <w:pict>
          <v:shape id="_x0000_s1682" type="#_x0000_t202" style="position:absolute;margin-left:419.7pt;margin-top:140.8pt;width:6.2pt;height:12.25pt;z-index:-114448;mso-position-horizontal-relative:page;mso-position-vertical-relative:page" filled="f" stroked="f">
            <v:textbox inset="0,0,0,0">
              <w:txbxContent>
                <w:p w:rsidR="00C06913" w:rsidRDefault="008F06F4">
                  <w:pPr>
                    <w:spacing w:line="244" w:lineRule="exact"/>
                    <w:ind w:left="20"/>
                    <w:rPr>
                      <w:sz w:val="16"/>
                    </w:rPr>
                  </w:pPr>
                  <w:proofErr w:type="gramStart"/>
                  <w:r>
                    <w:rPr>
                      <w:color w:val="565656"/>
                      <w:w w:val="95"/>
                      <w:sz w:val="16"/>
                    </w:rPr>
                    <w:t>e</w:t>
                  </w:r>
                  <w:proofErr w:type="gramEnd"/>
                </w:p>
              </w:txbxContent>
            </v:textbox>
            <w10:wrap anchorx="page" anchory="page"/>
          </v:shape>
        </w:pict>
      </w:r>
      <w:r>
        <w:pict>
          <v:shape id="_x0000_s1681" type="#_x0000_t202" style="position:absolute;margin-left:130.9pt;margin-top:192.35pt;width:47.35pt;height:28.25pt;z-index:-114424;mso-position-horizontal-relative:page;mso-position-vertical-relative:page" filled="f" stroked="f">
            <v:textbox inset="0,0,0,0">
              <w:txbxContent>
                <w:p w:rsidR="00C06913" w:rsidRDefault="008F06F4">
                  <w:pPr>
                    <w:spacing w:before="73" w:line="127" w:lineRule="auto"/>
                    <w:ind w:left="20" w:right="17"/>
                    <w:jc w:val="both"/>
                    <w:rPr>
                      <w:sz w:val="16"/>
                    </w:rPr>
                  </w:pPr>
                  <w:r>
                    <w:rPr>
                      <w:color w:val="565656"/>
                      <w:spacing w:val="-1"/>
                      <w:w w:val="105"/>
                      <w:sz w:val="16"/>
                    </w:rPr>
                    <w:t xml:space="preserve">High-skilled, </w:t>
                  </w:r>
                  <w:r>
                    <w:rPr>
                      <w:color w:val="565656"/>
                      <w:w w:val="105"/>
                      <w:sz w:val="16"/>
                    </w:rPr>
                    <w:t>technology- intensive</w:t>
                  </w:r>
                </w:p>
              </w:txbxContent>
            </v:textbox>
            <w10:wrap anchorx="page" anchory="page"/>
          </v:shape>
        </w:pict>
      </w:r>
      <w:r>
        <w:pict>
          <v:shape id="_x0000_s1680" type="#_x0000_t202" style="position:absolute;margin-left:130.9pt;margin-top:242.35pt;width:63.2pt;height:29.85pt;z-index:-114400;mso-position-horizontal-relative:page;mso-position-vertical-relative:page" filled="f" stroked="f">
            <v:textbox inset="0,0,0,0">
              <w:txbxContent>
                <w:p w:rsidR="00C06913" w:rsidRDefault="008F06F4">
                  <w:pPr>
                    <w:spacing w:before="62" w:line="139" w:lineRule="auto"/>
                    <w:ind w:left="20" w:right="19"/>
                    <w:jc w:val="both"/>
                    <w:rPr>
                      <w:sz w:val="16"/>
                    </w:rPr>
                  </w:pPr>
                  <w:r>
                    <w:rPr>
                      <w:color w:val="565656"/>
                      <w:sz w:val="16"/>
                    </w:rPr>
                    <w:t>Medium-skilled, mixed production technologies</w:t>
                  </w:r>
                </w:p>
              </w:txbxContent>
            </v:textbox>
            <w10:wrap anchorx="page" anchory="page"/>
          </v:shape>
        </w:pict>
      </w:r>
      <w:r>
        <w:pict>
          <v:shape id="_x0000_s1679" type="#_x0000_t202" style="position:absolute;margin-left:130.9pt;margin-top:295.35pt;width:60pt;height:21.85pt;z-index:-114376;mso-position-horizontal-relative:page;mso-position-vertical-relative:page" filled="f" stroked="f">
            <v:textbox inset="0,0,0,0">
              <w:txbxContent>
                <w:p w:rsidR="00C06913" w:rsidRDefault="008F06F4">
                  <w:pPr>
                    <w:spacing w:before="49" w:line="153" w:lineRule="auto"/>
                    <w:ind w:left="20" w:right="17"/>
                    <w:rPr>
                      <w:sz w:val="16"/>
                    </w:rPr>
                  </w:pPr>
                  <w:r>
                    <w:rPr>
                      <w:color w:val="565656"/>
                      <w:w w:val="105"/>
                      <w:sz w:val="16"/>
                    </w:rPr>
                    <w:t xml:space="preserve">Low-skilled, </w:t>
                  </w:r>
                  <w:proofErr w:type="spellStart"/>
                  <w:r>
                    <w:rPr>
                      <w:color w:val="565656"/>
                      <w:sz w:val="16"/>
                    </w:rPr>
                    <w:t>labour-intensive</w:t>
                  </w:r>
                  <w:proofErr w:type="spellEnd"/>
                </w:p>
              </w:txbxContent>
            </v:textbox>
            <w10:wrap anchorx="page" anchory="page"/>
          </v:shape>
        </w:pict>
      </w:r>
      <w:r>
        <w:pict>
          <v:shape id="_x0000_s1678" type="#_x0000_t202" style="position:absolute;margin-left:130.9pt;margin-top:350.35pt;width:63.45pt;height:21.85pt;z-index:-114352;mso-position-horizontal-relative:page;mso-position-vertical-relative:page" filled="f" stroked="f">
            <v:textbox inset="0,0,0,0">
              <w:txbxContent>
                <w:p w:rsidR="00C06913" w:rsidRDefault="008F06F4">
                  <w:pPr>
                    <w:spacing w:before="49" w:line="153" w:lineRule="auto"/>
                    <w:ind w:left="20" w:right="17"/>
                    <w:rPr>
                      <w:sz w:val="16"/>
                    </w:rPr>
                  </w:pPr>
                  <w:r>
                    <w:rPr>
                      <w:color w:val="565656"/>
                      <w:sz w:val="16"/>
                    </w:rPr>
                    <w:t>Small-scale, household-based</w:t>
                  </w:r>
                </w:p>
              </w:txbxContent>
            </v:textbox>
            <w10:wrap anchorx="page" anchory="page"/>
          </v:shape>
        </w:pict>
      </w:r>
      <w:r>
        <w:pict>
          <v:shape id="_x0000_s1677" type="#_x0000_t202" style="position:absolute;margin-left:204.9pt;margin-top:375.9pt;width:263.65pt;height:16.1pt;z-index:-114328;mso-position-horizontal-relative:page;mso-position-vertical-relative:page" filled="f" stroked="f">
            <v:textbox inset="0,0,0,0">
              <w:txbxContent>
                <w:p w:rsidR="00C06913" w:rsidRDefault="008F06F4">
                  <w:pPr>
                    <w:spacing w:before="42"/>
                    <w:ind w:left="20"/>
                    <w:rPr>
                      <w:rFonts w:ascii="Trebuchet MS"/>
                      <w:b/>
                    </w:rPr>
                  </w:pPr>
                  <w:r>
                    <w:rPr>
                      <w:rFonts w:ascii="Trebuchet MS"/>
                      <w:b/>
                      <w:color w:val="565656"/>
                    </w:rPr>
                    <w:t>Economic</w:t>
                  </w:r>
                  <w:r>
                    <w:rPr>
                      <w:rFonts w:ascii="Trebuchet MS"/>
                      <w:b/>
                      <w:color w:val="565656"/>
                      <w:spacing w:val="-31"/>
                    </w:rPr>
                    <w:t xml:space="preserve"> </w:t>
                  </w:r>
                  <w:r>
                    <w:rPr>
                      <w:rFonts w:ascii="Trebuchet MS"/>
                      <w:b/>
                      <w:color w:val="565656"/>
                    </w:rPr>
                    <w:t>Upgrading:</w:t>
                  </w:r>
                  <w:r>
                    <w:rPr>
                      <w:rFonts w:ascii="Trebuchet MS"/>
                      <w:b/>
                      <w:color w:val="565656"/>
                      <w:spacing w:val="-31"/>
                    </w:rPr>
                    <w:t xml:space="preserve"> </w:t>
                  </w:r>
                  <w:r>
                    <w:rPr>
                      <w:rFonts w:ascii="Trebuchet MS"/>
                      <w:b/>
                      <w:color w:val="565656"/>
                    </w:rPr>
                    <w:t>Old</w:t>
                  </w:r>
                  <w:r>
                    <w:rPr>
                      <w:rFonts w:ascii="Trebuchet MS"/>
                      <w:b/>
                      <w:color w:val="565656"/>
                      <w:spacing w:val="-31"/>
                    </w:rPr>
                    <w:t xml:space="preserve"> </w:t>
                  </w:r>
                  <w:r>
                    <w:rPr>
                      <w:rFonts w:ascii="Trebuchet MS"/>
                      <w:b/>
                      <w:color w:val="565656"/>
                    </w:rPr>
                    <w:t>Paradigm</w:t>
                  </w:r>
                  <w:r>
                    <w:rPr>
                      <w:rFonts w:ascii="Trebuchet MS"/>
                      <w:b/>
                      <w:color w:val="565656"/>
                      <w:spacing w:val="-30"/>
                    </w:rPr>
                    <w:t xml:space="preserve"> </w:t>
                  </w:r>
                  <w:r>
                    <w:rPr>
                      <w:rFonts w:ascii="Trebuchet MS"/>
                      <w:b/>
                      <w:color w:val="565656"/>
                    </w:rPr>
                    <w:t>for</w:t>
                  </w:r>
                  <w:r>
                    <w:rPr>
                      <w:rFonts w:ascii="Trebuchet MS"/>
                      <w:b/>
                      <w:color w:val="565656"/>
                      <w:spacing w:val="-31"/>
                    </w:rPr>
                    <w:t xml:space="preserve"> </w:t>
                  </w:r>
                  <w:r>
                    <w:rPr>
                      <w:rFonts w:ascii="Trebuchet MS"/>
                      <w:b/>
                      <w:color w:val="565656"/>
                    </w:rPr>
                    <w:t>Development</w:t>
                  </w:r>
                </w:p>
              </w:txbxContent>
            </v:textbox>
            <w10:wrap anchorx="page" anchory="page"/>
          </v:shape>
        </w:pict>
      </w:r>
      <w:r>
        <w:pict>
          <v:shape id="_x0000_s1676" type="#_x0000_t202" style="position:absolute;margin-left:37.15pt;margin-top:383.65pt;width:77.1pt;height:9.9pt;z-index:-114304;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w:t>
                  </w:r>
                  <w:proofErr w:type="spellStart"/>
                  <w:r>
                    <w:rPr>
                      <w:rFonts w:ascii="Century Gothic"/>
                      <w:i/>
                      <w:color w:val="565656"/>
                      <w:w w:val="90"/>
                      <w:sz w:val="13"/>
                    </w:rPr>
                    <w:t>Gereffi</w:t>
                  </w:r>
                  <w:proofErr w:type="spellEnd"/>
                  <w:r>
                    <w:rPr>
                      <w:rFonts w:ascii="Century Gothic"/>
                      <w:i/>
                      <w:color w:val="565656"/>
                      <w:w w:val="90"/>
                      <w:sz w:val="13"/>
                    </w:rPr>
                    <w:t xml:space="preserve"> et al., 2016.</w:t>
                  </w:r>
                </w:p>
              </w:txbxContent>
            </v:textbox>
            <w10:wrap anchorx="page" anchory="page"/>
          </v:shape>
        </w:pict>
      </w:r>
      <w:r>
        <w:pict>
          <v:shape id="_x0000_s1675" type="#_x0000_t202" style="position:absolute;margin-left:207pt;margin-top:402.8pt;width:361.65pt;height:85.5pt;z-index:-114280;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 xml:space="preserve">The </w:t>
                  </w:r>
                  <w:r>
                    <w:rPr>
                      <w:color w:val="565656"/>
                      <w:w w:val="105"/>
                    </w:rPr>
                    <w:t xml:space="preserve">composition of a country’s </w:t>
                  </w:r>
                  <w:r>
                    <w:rPr>
                      <w:color w:val="565656"/>
                      <w:spacing w:val="2"/>
                      <w:w w:val="105"/>
                    </w:rPr>
                    <w:t xml:space="preserve">workforce </w:t>
                  </w:r>
                  <w:r>
                    <w:rPr>
                      <w:color w:val="565656"/>
                      <w:w w:val="105"/>
                    </w:rPr>
                    <w:t>in GVCs changes as it undergoes economic upgrading. Two dimensions of economic upgrading can be highlighted: traditional development</w:t>
                  </w:r>
                  <w:r>
                    <w:rPr>
                      <w:color w:val="565656"/>
                      <w:spacing w:val="-8"/>
                      <w:w w:val="105"/>
                    </w:rPr>
                    <w:t xml:space="preserve"> </w:t>
                  </w:r>
                  <w:r>
                    <w:rPr>
                      <w:color w:val="565656"/>
                      <w:w w:val="105"/>
                    </w:rPr>
                    <w:t>paradigms</w:t>
                  </w:r>
                  <w:r>
                    <w:rPr>
                      <w:color w:val="565656"/>
                      <w:spacing w:val="-8"/>
                      <w:w w:val="105"/>
                    </w:rPr>
                    <w:t xml:space="preserve"> </w:t>
                  </w:r>
                  <w:r>
                    <w:rPr>
                      <w:color w:val="565656"/>
                      <w:w w:val="105"/>
                    </w:rPr>
                    <w:t>that</w:t>
                  </w:r>
                  <w:r>
                    <w:rPr>
                      <w:color w:val="565656"/>
                      <w:spacing w:val="-8"/>
                      <w:w w:val="105"/>
                    </w:rPr>
                    <w:t xml:space="preserve"> </w:t>
                  </w:r>
                  <w:r>
                    <w:rPr>
                      <w:color w:val="565656"/>
                      <w:spacing w:val="2"/>
                      <w:w w:val="105"/>
                    </w:rPr>
                    <w:t>stress</w:t>
                  </w:r>
                  <w:r>
                    <w:rPr>
                      <w:color w:val="565656"/>
                      <w:spacing w:val="-8"/>
                      <w:w w:val="105"/>
                    </w:rPr>
                    <w:t xml:space="preserve"> </w:t>
                  </w:r>
                  <w:r>
                    <w:rPr>
                      <w:color w:val="565656"/>
                      <w:spacing w:val="2"/>
                      <w:w w:val="105"/>
                    </w:rPr>
                    <w:t>‘structural</w:t>
                  </w:r>
                  <w:r>
                    <w:rPr>
                      <w:color w:val="565656"/>
                      <w:spacing w:val="-7"/>
                      <w:w w:val="105"/>
                    </w:rPr>
                    <w:t xml:space="preserve"> </w:t>
                  </w:r>
                  <w:r>
                    <w:rPr>
                      <w:color w:val="565656"/>
                      <w:w w:val="105"/>
                    </w:rPr>
                    <w:t>transformation’</w:t>
                  </w:r>
                  <w:r>
                    <w:rPr>
                      <w:color w:val="565656"/>
                      <w:spacing w:val="-8"/>
                      <w:w w:val="105"/>
                    </w:rPr>
                    <w:t xml:space="preserve"> </w:t>
                  </w:r>
                  <w:r>
                    <w:rPr>
                      <w:color w:val="565656"/>
                      <w:w w:val="105"/>
                    </w:rPr>
                    <w:t>from</w:t>
                  </w:r>
                  <w:r>
                    <w:rPr>
                      <w:color w:val="565656"/>
                      <w:spacing w:val="-8"/>
                      <w:w w:val="105"/>
                    </w:rPr>
                    <w:t xml:space="preserve"> </w:t>
                  </w:r>
                  <w:r>
                    <w:rPr>
                      <w:color w:val="565656"/>
                      <w:spacing w:val="3"/>
                      <w:w w:val="105"/>
                    </w:rPr>
                    <w:t>primary</w:t>
                  </w:r>
                  <w:r>
                    <w:rPr>
                      <w:color w:val="565656"/>
                      <w:spacing w:val="-8"/>
                      <w:w w:val="105"/>
                    </w:rPr>
                    <w:t xml:space="preserve"> </w:t>
                  </w:r>
                  <w:r>
                    <w:rPr>
                      <w:color w:val="565656"/>
                      <w:spacing w:val="2"/>
                      <w:w w:val="105"/>
                    </w:rPr>
                    <w:t>projects</w:t>
                  </w:r>
                  <w:r>
                    <w:rPr>
                      <w:color w:val="565656"/>
                      <w:spacing w:val="-7"/>
                      <w:w w:val="105"/>
                    </w:rPr>
                    <w:t xml:space="preserve"> </w:t>
                  </w:r>
                  <w:r>
                    <w:rPr>
                      <w:color w:val="565656"/>
                      <w:w w:val="105"/>
                    </w:rPr>
                    <w:t xml:space="preserve">to </w:t>
                  </w:r>
                  <w:r>
                    <w:rPr>
                      <w:color w:val="565656"/>
                      <w:spacing w:val="2"/>
                      <w:w w:val="105"/>
                    </w:rPr>
                    <w:t>manufacturing</w:t>
                  </w:r>
                  <w:r>
                    <w:rPr>
                      <w:color w:val="565656"/>
                      <w:spacing w:val="-15"/>
                      <w:w w:val="105"/>
                    </w:rPr>
                    <w:t xml:space="preserve"> </w:t>
                  </w:r>
                  <w:r>
                    <w:rPr>
                      <w:color w:val="565656"/>
                      <w:w w:val="105"/>
                    </w:rPr>
                    <w:t>and</w:t>
                  </w:r>
                  <w:r>
                    <w:rPr>
                      <w:color w:val="565656"/>
                      <w:spacing w:val="-14"/>
                      <w:w w:val="105"/>
                    </w:rPr>
                    <w:t xml:space="preserve"> </w:t>
                  </w:r>
                  <w:r>
                    <w:rPr>
                      <w:color w:val="565656"/>
                      <w:spacing w:val="3"/>
                      <w:w w:val="105"/>
                    </w:rPr>
                    <w:t>service</w:t>
                  </w:r>
                  <w:r>
                    <w:rPr>
                      <w:color w:val="565656"/>
                      <w:spacing w:val="-14"/>
                      <w:w w:val="105"/>
                    </w:rPr>
                    <w:t xml:space="preserve"> </w:t>
                  </w:r>
                  <w:r>
                    <w:rPr>
                      <w:color w:val="565656"/>
                      <w:w w:val="105"/>
                    </w:rPr>
                    <w:t>jobs</w:t>
                  </w:r>
                  <w:r>
                    <w:rPr>
                      <w:color w:val="565656"/>
                      <w:spacing w:val="-14"/>
                      <w:w w:val="105"/>
                    </w:rPr>
                    <w:t xml:space="preserve"> </w:t>
                  </w:r>
                  <w:r>
                    <w:rPr>
                      <w:color w:val="565656"/>
                      <w:w w:val="105"/>
                    </w:rPr>
                    <w:t>in</w:t>
                  </w:r>
                  <w:r>
                    <w:rPr>
                      <w:color w:val="565656"/>
                      <w:spacing w:val="-15"/>
                      <w:w w:val="105"/>
                    </w:rPr>
                    <w:t xml:space="preserve"> </w:t>
                  </w:r>
                  <w:r>
                    <w:rPr>
                      <w:color w:val="565656"/>
                      <w:w w:val="105"/>
                    </w:rPr>
                    <w:t>the</w:t>
                  </w:r>
                  <w:r>
                    <w:rPr>
                      <w:color w:val="565656"/>
                      <w:spacing w:val="-14"/>
                      <w:w w:val="105"/>
                    </w:rPr>
                    <w:t xml:space="preserve"> </w:t>
                  </w:r>
                  <w:r>
                    <w:rPr>
                      <w:color w:val="565656"/>
                      <w:w w:val="105"/>
                    </w:rPr>
                    <w:t>economy</w:t>
                  </w:r>
                  <w:r>
                    <w:rPr>
                      <w:color w:val="565656"/>
                      <w:spacing w:val="-14"/>
                      <w:w w:val="105"/>
                    </w:rPr>
                    <w:t xml:space="preserve"> </w:t>
                  </w:r>
                  <w:r>
                    <w:rPr>
                      <w:color w:val="565656"/>
                      <w:w w:val="105"/>
                    </w:rPr>
                    <w:t>(shifting</w:t>
                  </w:r>
                  <w:r>
                    <w:rPr>
                      <w:color w:val="565656"/>
                      <w:spacing w:val="-14"/>
                      <w:w w:val="105"/>
                    </w:rPr>
                    <w:t xml:space="preserve"> </w:t>
                  </w:r>
                  <w:r>
                    <w:rPr>
                      <w:color w:val="565656"/>
                      <w:w w:val="105"/>
                    </w:rPr>
                    <w:t>from</w:t>
                  </w:r>
                  <w:r>
                    <w:rPr>
                      <w:color w:val="565656"/>
                      <w:spacing w:val="-14"/>
                      <w:w w:val="105"/>
                    </w:rPr>
                    <w:t xml:space="preserve"> </w:t>
                  </w:r>
                  <w:r>
                    <w:rPr>
                      <w:color w:val="565656"/>
                      <w:spacing w:val="2"/>
                      <w:w w:val="105"/>
                    </w:rPr>
                    <w:t>left</w:t>
                  </w:r>
                  <w:r>
                    <w:rPr>
                      <w:color w:val="565656"/>
                      <w:spacing w:val="-15"/>
                      <w:w w:val="105"/>
                    </w:rPr>
                    <w:t xml:space="preserve"> </w:t>
                  </w:r>
                  <w:r>
                    <w:rPr>
                      <w:color w:val="565656"/>
                      <w:w w:val="105"/>
                    </w:rPr>
                    <w:t>to</w:t>
                  </w:r>
                  <w:r>
                    <w:rPr>
                      <w:color w:val="565656"/>
                      <w:spacing w:val="-14"/>
                      <w:w w:val="105"/>
                    </w:rPr>
                    <w:t xml:space="preserve"> </w:t>
                  </w:r>
                  <w:r>
                    <w:rPr>
                      <w:color w:val="565656"/>
                      <w:w w:val="105"/>
                    </w:rPr>
                    <w:t>right</w:t>
                  </w:r>
                  <w:r>
                    <w:rPr>
                      <w:color w:val="565656"/>
                      <w:spacing w:val="-14"/>
                      <w:w w:val="105"/>
                    </w:rPr>
                    <w:t xml:space="preserve"> </w:t>
                  </w:r>
                  <w:r>
                    <w:rPr>
                      <w:color w:val="565656"/>
                      <w:w w:val="105"/>
                    </w:rPr>
                    <w:t>on</w:t>
                  </w:r>
                  <w:r>
                    <w:rPr>
                      <w:color w:val="565656"/>
                      <w:spacing w:val="-14"/>
                      <w:w w:val="105"/>
                    </w:rPr>
                    <w:t xml:space="preserve"> </w:t>
                  </w:r>
                  <w:r>
                    <w:rPr>
                      <w:color w:val="565656"/>
                      <w:w w:val="105"/>
                    </w:rPr>
                    <w:t>the</w:t>
                  </w:r>
                  <w:r>
                    <w:rPr>
                      <w:color w:val="565656"/>
                      <w:spacing w:val="-14"/>
                      <w:w w:val="105"/>
                    </w:rPr>
                    <w:t xml:space="preserve"> </w:t>
                  </w:r>
                  <w:r>
                    <w:rPr>
                      <w:color w:val="565656"/>
                      <w:w w:val="105"/>
                    </w:rPr>
                    <w:t xml:space="preserve">figure); and the new ‘GVC paradigm’ of upgrading to higher value </w:t>
                  </w:r>
                  <w:r>
                    <w:rPr>
                      <w:color w:val="565656"/>
                      <w:spacing w:val="2"/>
                      <w:w w:val="105"/>
                    </w:rPr>
                    <w:t xml:space="preserve">activities </w:t>
                  </w:r>
                  <w:r>
                    <w:rPr>
                      <w:color w:val="565656"/>
                      <w:w w:val="105"/>
                    </w:rPr>
                    <w:t xml:space="preserve">within any specific </w:t>
                  </w:r>
                  <w:r>
                    <w:rPr>
                      <w:color w:val="565656"/>
                      <w:spacing w:val="2"/>
                      <w:w w:val="105"/>
                    </w:rPr>
                    <w:t xml:space="preserve">industry </w:t>
                  </w:r>
                  <w:r>
                    <w:rPr>
                      <w:color w:val="565656"/>
                      <w:w w:val="105"/>
                    </w:rPr>
                    <w:t>(moving from the bottom to top of each column) (</w:t>
                  </w:r>
                  <w:proofErr w:type="spellStart"/>
                  <w:r>
                    <w:rPr>
                      <w:color w:val="565656"/>
                      <w:w w:val="105"/>
                    </w:rPr>
                    <w:t>Gereffi</w:t>
                  </w:r>
                  <w:proofErr w:type="spellEnd"/>
                  <w:r>
                    <w:rPr>
                      <w:color w:val="565656"/>
                      <w:w w:val="105"/>
                    </w:rPr>
                    <w:t xml:space="preserve">, Fernandez-Stark, &amp; </w:t>
                  </w:r>
                  <w:proofErr w:type="spellStart"/>
                  <w:r>
                    <w:rPr>
                      <w:color w:val="565656"/>
                      <w:w w:val="105"/>
                    </w:rPr>
                    <w:t>Psilos</w:t>
                  </w:r>
                  <w:proofErr w:type="spellEnd"/>
                  <w:r>
                    <w:rPr>
                      <w:color w:val="565656"/>
                      <w:w w:val="105"/>
                    </w:rPr>
                    <w:t>,</w:t>
                  </w:r>
                  <w:r>
                    <w:rPr>
                      <w:color w:val="565656"/>
                      <w:spacing w:val="-11"/>
                      <w:w w:val="105"/>
                    </w:rPr>
                    <w:t xml:space="preserve"> </w:t>
                  </w:r>
                  <w:r>
                    <w:rPr>
                      <w:color w:val="565656"/>
                      <w:spacing w:val="-4"/>
                      <w:w w:val="105"/>
                    </w:rPr>
                    <w:t>2011;</w:t>
                  </w:r>
                  <w:r>
                    <w:rPr>
                      <w:color w:val="565656"/>
                      <w:spacing w:val="-10"/>
                      <w:w w:val="105"/>
                    </w:rPr>
                    <w:t xml:space="preserve"> </w:t>
                  </w:r>
                  <w:proofErr w:type="spellStart"/>
                  <w:r>
                    <w:rPr>
                      <w:color w:val="565656"/>
                      <w:w w:val="105"/>
                    </w:rPr>
                    <w:t>Taglioni</w:t>
                  </w:r>
                  <w:proofErr w:type="spellEnd"/>
                  <w:r>
                    <w:rPr>
                      <w:color w:val="565656"/>
                      <w:spacing w:val="-10"/>
                      <w:w w:val="105"/>
                    </w:rPr>
                    <w:t xml:space="preserve"> </w:t>
                  </w:r>
                  <w:r>
                    <w:rPr>
                      <w:color w:val="565656"/>
                      <w:w w:val="105"/>
                    </w:rPr>
                    <w:t>&amp;</w:t>
                  </w:r>
                  <w:r>
                    <w:rPr>
                      <w:color w:val="565656"/>
                      <w:spacing w:val="-10"/>
                      <w:w w:val="105"/>
                    </w:rPr>
                    <w:t xml:space="preserve"> </w:t>
                  </w:r>
                  <w:r>
                    <w:rPr>
                      <w:color w:val="565656"/>
                      <w:w w:val="105"/>
                    </w:rPr>
                    <w:t>Winkler,</w:t>
                  </w:r>
                  <w:r>
                    <w:rPr>
                      <w:color w:val="565656"/>
                      <w:spacing w:val="-10"/>
                      <w:w w:val="105"/>
                    </w:rPr>
                    <w:t xml:space="preserve"> </w:t>
                  </w:r>
                  <w:r>
                    <w:rPr>
                      <w:color w:val="565656"/>
                      <w:w w:val="105"/>
                    </w:rPr>
                    <w:t>2016).</w:t>
                  </w:r>
                </w:p>
              </w:txbxContent>
            </v:textbox>
            <w10:wrap anchorx="page" anchory="page"/>
          </v:shape>
        </w:pict>
      </w:r>
      <w:r>
        <w:pict>
          <v:shape id="_x0000_s1674" type="#_x0000_t202" style="position:absolute;margin-left:207pt;margin-top:498.8pt;width:369.45pt;height:97.5pt;z-index:-114256;mso-position-horizontal-relative:page;mso-position-vertical-relative:page" filled="f" stroked="f">
            <v:textbox inset="0,0,0,0">
              <w:txbxContent>
                <w:p w:rsidR="00C06913" w:rsidRDefault="008F06F4">
                  <w:pPr>
                    <w:pStyle w:val="BodyText"/>
                    <w:spacing w:before="36" w:line="170" w:lineRule="auto"/>
                    <w:ind w:left="20" w:right="17"/>
                  </w:pPr>
                  <w:r>
                    <w:rPr>
                      <w:color w:val="565656"/>
                    </w:rPr>
                    <w:t>In</w:t>
                  </w:r>
                  <w:r>
                    <w:rPr>
                      <w:color w:val="565656"/>
                      <w:spacing w:val="-4"/>
                    </w:rPr>
                    <w:t xml:space="preserve"> </w:t>
                  </w:r>
                  <w:r>
                    <w:rPr>
                      <w:color w:val="565656"/>
                    </w:rPr>
                    <w:t>the</w:t>
                  </w:r>
                  <w:r>
                    <w:rPr>
                      <w:color w:val="565656"/>
                      <w:spacing w:val="-3"/>
                    </w:rPr>
                    <w:t xml:space="preserve"> </w:t>
                  </w:r>
                  <w:r>
                    <w:rPr>
                      <w:color w:val="565656"/>
                    </w:rPr>
                    <w:t>past</w:t>
                  </w:r>
                  <w:r>
                    <w:rPr>
                      <w:color w:val="565656"/>
                      <w:spacing w:val="-4"/>
                    </w:rPr>
                    <w:t xml:space="preserve"> </w:t>
                  </w:r>
                  <w:r>
                    <w:rPr>
                      <w:color w:val="565656"/>
                      <w:spacing w:val="2"/>
                    </w:rPr>
                    <w:t>five</w:t>
                  </w:r>
                  <w:r>
                    <w:rPr>
                      <w:color w:val="565656"/>
                      <w:spacing w:val="-3"/>
                    </w:rPr>
                    <w:t xml:space="preserve"> </w:t>
                  </w:r>
                  <w:r>
                    <w:rPr>
                      <w:color w:val="565656"/>
                      <w:spacing w:val="2"/>
                    </w:rPr>
                    <w:t>years,</w:t>
                  </w:r>
                  <w:r>
                    <w:rPr>
                      <w:color w:val="565656"/>
                      <w:spacing w:val="-3"/>
                    </w:rPr>
                    <w:t xml:space="preserve"> </w:t>
                  </w:r>
                  <w:r>
                    <w:rPr>
                      <w:color w:val="565656"/>
                    </w:rPr>
                    <w:t>Duke</w:t>
                  </w:r>
                  <w:r>
                    <w:rPr>
                      <w:color w:val="565656"/>
                      <w:spacing w:val="-4"/>
                    </w:rPr>
                    <w:t xml:space="preserve"> </w:t>
                  </w:r>
                  <w:r>
                    <w:rPr>
                      <w:color w:val="565656"/>
                      <w:spacing w:val="2"/>
                    </w:rPr>
                    <w:t>CGGC</w:t>
                  </w:r>
                  <w:r>
                    <w:rPr>
                      <w:color w:val="565656"/>
                      <w:spacing w:val="-3"/>
                    </w:rPr>
                    <w:t xml:space="preserve"> </w:t>
                  </w:r>
                  <w:r>
                    <w:rPr>
                      <w:color w:val="565656"/>
                    </w:rPr>
                    <w:t>has</w:t>
                  </w:r>
                  <w:r>
                    <w:rPr>
                      <w:color w:val="565656"/>
                      <w:spacing w:val="-4"/>
                    </w:rPr>
                    <w:t xml:space="preserve"> </w:t>
                  </w:r>
                  <w:r>
                    <w:rPr>
                      <w:color w:val="565656"/>
                    </w:rPr>
                    <w:t>been</w:t>
                  </w:r>
                  <w:r>
                    <w:rPr>
                      <w:color w:val="565656"/>
                      <w:spacing w:val="-3"/>
                    </w:rPr>
                    <w:t xml:space="preserve"> </w:t>
                  </w:r>
                  <w:r>
                    <w:rPr>
                      <w:color w:val="565656"/>
                      <w:spacing w:val="2"/>
                    </w:rPr>
                    <w:t>working</w:t>
                  </w:r>
                  <w:r>
                    <w:rPr>
                      <w:color w:val="565656"/>
                      <w:spacing w:val="-3"/>
                    </w:rPr>
                    <w:t xml:space="preserve"> </w:t>
                  </w:r>
                  <w:r>
                    <w:rPr>
                      <w:color w:val="565656"/>
                    </w:rPr>
                    <w:t>to</w:t>
                  </w:r>
                  <w:r>
                    <w:rPr>
                      <w:color w:val="565656"/>
                      <w:spacing w:val="-4"/>
                    </w:rPr>
                    <w:t xml:space="preserve"> </w:t>
                  </w:r>
                  <w:r>
                    <w:rPr>
                      <w:color w:val="565656"/>
                    </w:rPr>
                    <w:t>understand</w:t>
                  </w:r>
                  <w:r>
                    <w:rPr>
                      <w:color w:val="565656"/>
                      <w:spacing w:val="-3"/>
                    </w:rPr>
                    <w:t xml:space="preserve"> </w:t>
                  </w:r>
                  <w:r>
                    <w:rPr>
                      <w:color w:val="565656"/>
                      <w:spacing w:val="2"/>
                    </w:rPr>
                    <w:t>workforce</w:t>
                  </w:r>
                  <w:r>
                    <w:rPr>
                      <w:color w:val="565656"/>
                      <w:spacing w:val="-3"/>
                    </w:rPr>
                    <w:t xml:space="preserve"> </w:t>
                  </w:r>
                  <w:r>
                    <w:rPr>
                      <w:color w:val="565656"/>
                    </w:rPr>
                    <w:t xml:space="preserve">development issues using the GVC methodology. This </w:t>
                  </w:r>
                  <w:r>
                    <w:rPr>
                      <w:color w:val="565656"/>
                      <w:spacing w:val="2"/>
                    </w:rPr>
                    <w:t xml:space="preserve">undertaking incorporated </w:t>
                  </w:r>
                  <w:r>
                    <w:rPr>
                      <w:color w:val="565656"/>
                    </w:rPr>
                    <w:t xml:space="preserve">a </w:t>
                  </w:r>
                  <w:r>
                    <w:rPr>
                      <w:color w:val="565656"/>
                      <w:spacing w:val="2"/>
                    </w:rPr>
                    <w:t xml:space="preserve">multi-industry </w:t>
                  </w:r>
                  <w:r>
                    <w:rPr>
                      <w:color w:val="565656"/>
                    </w:rPr>
                    <w:t xml:space="preserve">and </w:t>
                  </w:r>
                  <w:r>
                    <w:rPr>
                      <w:color w:val="565656"/>
                      <w:spacing w:val="2"/>
                    </w:rPr>
                    <w:t xml:space="preserve">multi-country </w:t>
                  </w:r>
                  <w:r>
                    <w:rPr>
                      <w:color w:val="565656"/>
                    </w:rPr>
                    <w:t xml:space="preserve">analysis of upgrading </w:t>
                  </w:r>
                  <w:r>
                    <w:rPr>
                      <w:color w:val="565656"/>
                      <w:spacing w:val="2"/>
                    </w:rPr>
                    <w:t xml:space="preserve">trajectories </w:t>
                  </w:r>
                  <w:r>
                    <w:rPr>
                      <w:color w:val="565656"/>
                    </w:rPr>
                    <w:t xml:space="preserve">and </w:t>
                  </w:r>
                  <w:r>
                    <w:rPr>
                      <w:color w:val="565656"/>
                      <w:spacing w:val="2"/>
                    </w:rPr>
                    <w:t xml:space="preserve">workforce </w:t>
                  </w:r>
                  <w:r>
                    <w:rPr>
                      <w:color w:val="565656"/>
                    </w:rPr>
                    <w:t xml:space="preserve">initiatives that helped </w:t>
                  </w:r>
                  <w:proofErr w:type="gramStart"/>
                  <w:r>
                    <w:rPr>
                      <w:color w:val="565656"/>
                    </w:rPr>
                    <w:t xml:space="preserve">to  </w:t>
                  </w:r>
                  <w:r>
                    <w:rPr>
                      <w:color w:val="565656"/>
                      <w:spacing w:val="2"/>
                    </w:rPr>
                    <w:t>drive</w:t>
                  </w:r>
                  <w:proofErr w:type="gramEnd"/>
                  <w:r>
                    <w:rPr>
                      <w:color w:val="565656"/>
                      <w:spacing w:val="2"/>
                    </w:rPr>
                    <w:t xml:space="preserve"> </w:t>
                  </w:r>
                  <w:r>
                    <w:rPr>
                      <w:color w:val="565656"/>
                    </w:rPr>
                    <w:t xml:space="preserve">these </w:t>
                  </w:r>
                  <w:r>
                    <w:rPr>
                      <w:color w:val="565656"/>
                      <w:spacing w:val="2"/>
                    </w:rPr>
                    <w:t xml:space="preserve">shifts. The sectors </w:t>
                  </w:r>
                  <w:r>
                    <w:rPr>
                      <w:color w:val="565656"/>
                    </w:rPr>
                    <w:t xml:space="preserve">and countries selected in a pioneer </w:t>
                  </w:r>
                  <w:r>
                    <w:rPr>
                      <w:color w:val="565656"/>
                      <w:spacing w:val="2"/>
                    </w:rPr>
                    <w:t xml:space="preserve">study </w:t>
                  </w:r>
                  <w:r>
                    <w:rPr>
                      <w:color w:val="565656"/>
                    </w:rPr>
                    <w:t>conducted by Duke</w:t>
                  </w:r>
                  <w:r>
                    <w:rPr>
                      <w:color w:val="565656"/>
                      <w:spacing w:val="-9"/>
                    </w:rPr>
                    <w:t xml:space="preserve"> </w:t>
                  </w:r>
                  <w:r>
                    <w:rPr>
                      <w:color w:val="565656"/>
                      <w:spacing w:val="2"/>
                    </w:rPr>
                    <w:t>CGGC</w:t>
                  </w:r>
                  <w:r>
                    <w:rPr>
                      <w:color w:val="565656"/>
                      <w:spacing w:val="-8"/>
                    </w:rPr>
                    <w:t xml:space="preserve"> </w:t>
                  </w:r>
                  <w:r>
                    <w:rPr>
                      <w:color w:val="565656"/>
                    </w:rPr>
                    <w:t>were:</w:t>
                  </w:r>
                  <w:r>
                    <w:rPr>
                      <w:color w:val="565656"/>
                      <w:spacing w:val="-8"/>
                    </w:rPr>
                    <w:t xml:space="preserve"> </w:t>
                  </w:r>
                  <w:r>
                    <w:rPr>
                      <w:color w:val="565656"/>
                      <w:spacing w:val="-6"/>
                    </w:rPr>
                    <w:t>(1)</w:t>
                  </w:r>
                  <w:r>
                    <w:rPr>
                      <w:color w:val="565656"/>
                      <w:spacing w:val="-8"/>
                    </w:rPr>
                    <w:t xml:space="preserve"> </w:t>
                  </w:r>
                  <w:r>
                    <w:rPr>
                      <w:color w:val="565656"/>
                      <w:spacing w:val="2"/>
                    </w:rPr>
                    <w:t>fruit</w:t>
                  </w:r>
                  <w:r>
                    <w:rPr>
                      <w:color w:val="565656"/>
                      <w:spacing w:val="-8"/>
                    </w:rPr>
                    <w:t xml:space="preserve"> </w:t>
                  </w:r>
                  <w:r>
                    <w:rPr>
                      <w:color w:val="565656"/>
                    </w:rPr>
                    <w:t>and</w:t>
                  </w:r>
                  <w:r>
                    <w:rPr>
                      <w:color w:val="565656"/>
                      <w:spacing w:val="-8"/>
                    </w:rPr>
                    <w:t xml:space="preserve"> </w:t>
                  </w:r>
                  <w:r>
                    <w:rPr>
                      <w:color w:val="565656"/>
                    </w:rPr>
                    <w:t>vegetables</w:t>
                  </w:r>
                  <w:r>
                    <w:rPr>
                      <w:color w:val="565656"/>
                      <w:spacing w:val="-9"/>
                    </w:rPr>
                    <w:t xml:space="preserve"> </w:t>
                  </w:r>
                  <w:r>
                    <w:rPr>
                      <w:color w:val="565656"/>
                    </w:rPr>
                    <w:t>(Chile,</w:t>
                  </w:r>
                  <w:r>
                    <w:rPr>
                      <w:color w:val="565656"/>
                      <w:spacing w:val="-8"/>
                    </w:rPr>
                    <w:t xml:space="preserve"> </w:t>
                  </w:r>
                  <w:r>
                    <w:rPr>
                      <w:color w:val="565656"/>
                    </w:rPr>
                    <w:t>Kenya,</w:t>
                  </w:r>
                  <w:r>
                    <w:rPr>
                      <w:color w:val="565656"/>
                      <w:spacing w:val="-8"/>
                    </w:rPr>
                    <w:t xml:space="preserve"> </w:t>
                  </w:r>
                  <w:r>
                    <w:rPr>
                      <w:color w:val="565656"/>
                    </w:rPr>
                    <w:t>Morocco,</w:t>
                  </w:r>
                  <w:r>
                    <w:rPr>
                      <w:color w:val="565656"/>
                      <w:spacing w:val="-8"/>
                    </w:rPr>
                    <w:t xml:space="preserve"> </w:t>
                  </w:r>
                  <w:r>
                    <w:rPr>
                      <w:color w:val="565656"/>
                    </w:rPr>
                    <w:t>Jordan</w:t>
                  </w:r>
                  <w:r>
                    <w:rPr>
                      <w:color w:val="565656"/>
                      <w:spacing w:val="-8"/>
                    </w:rPr>
                    <w:t xml:space="preserve"> </w:t>
                  </w:r>
                  <w:r>
                    <w:rPr>
                      <w:color w:val="565656"/>
                    </w:rPr>
                    <w:t>and</w:t>
                  </w:r>
                  <w:r>
                    <w:rPr>
                      <w:color w:val="565656"/>
                      <w:spacing w:val="-8"/>
                    </w:rPr>
                    <w:t xml:space="preserve"> </w:t>
                  </w:r>
                  <w:r>
                    <w:rPr>
                      <w:color w:val="565656"/>
                    </w:rPr>
                    <w:t>Honduras);</w:t>
                  </w:r>
                </w:p>
                <w:p w:rsidR="00C06913" w:rsidRDefault="008F06F4">
                  <w:pPr>
                    <w:pStyle w:val="BodyText"/>
                    <w:spacing w:before="0" w:line="170" w:lineRule="auto"/>
                    <w:ind w:left="20" w:right="55"/>
                    <w:jc w:val="both"/>
                  </w:pPr>
                  <w:r>
                    <w:rPr>
                      <w:color w:val="565656"/>
                    </w:rPr>
                    <w:t xml:space="preserve">(2) </w:t>
                  </w:r>
                  <w:proofErr w:type="gramStart"/>
                  <w:r>
                    <w:rPr>
                      <w:color w:val="565656"/>
                    </w:rPr>
                    <w:t>apparel</w:t>
                  </w:r>
                  <w:proofErr w:type="gramEnd"/>
                  <w:r>
                    <w:rPr>
                      <w:color w:val="565656"/>
                    </w:rPr>
                    <w:t xml:space="preserve"> (Turkey, Sri Lanka, Bangladesh, Nicaragua </w:t>
                  </w:r>
                  <w:r>
                    <w:rPr>
                      <w:color w:val="565656"/>
                    </w:rPr>
                    <w:t>and Lesotho); (3) offshore services (India, the Philippines, Chile and Central American countries); and (4) tourism (Costa Rica, Vietnam and Jordan).</w:t>
                  </w:r>
                </w:p>
              </w:txbxContent>
            </v:textbox>
            <w10:wrap anchorx="page" anchory="page"/>
          </v:shape>
        </w:pict>
      </w:r>
      <w:r>
        <w:pict>
          <v:shape id="_x0000_s1673" type="#_x0000_t202" style="position:absolute;margin-left:207pt;margin-top:606.75pt;width:367.95pt;height:145.5pt;z-index:-114232;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In</w:t>
                  </w:r>
                  <w:r>
                    <w:rPr>
                      <w:color w:val="565656"/>
                      <w:spacing w:val="-22"/>
                      <w:w w:val="105"/>
                    </w:rPr>
                    <w:t xml:space="preserve"> </w:t>
                  </w:r>
                  <w:r>
                    <w:rPr>
                      <w:color w:val="565656"/>
                      <w:w w:val="105"/>
                    </w:rPr>
                    <w:t>each</w:t>
                  </w:r>
                  <w:r>
                    <w:rPr>
                      <w:color w:val="565656"/>
                      <w:spacing w:val="-22"/>
                      <w:w w:val="105"/>
                    </w:rPr>
                    <w:t xml:space="preserve"> </w:t>
                  </w:r>
                  <w:r>
                    <w:rPr>
                      <w:color w:val="565656"/>
                      <w:w w:val="105"/>
                    </w:rPr>
                    <w:t>segment</w:t>
                  </w:r>
                  <w:r>
                    <w:rPr>
                      <w:color w:val="565656"/>
                      <w:spacing w:val="-21"/>
                      <w:w w:val="105"/>
                    </w:rPr>
                    <w:t xml:space="preserve"> </w:t>
                  </w:r>
                  <w:r>
                    <w:rPr>
                      <w:color w:val="565656"/>
                      <w:w w:val="105"/>
                    </w:rPr>
                    <w:t>of</w:t>
                  </w:r>
                  <w:r>
                    <w:rPr>
                      <w:color w:val="565656"/>
                      <w:spacing w:val="-22"/>
                      <w:w w:val="105"/>
                    </w:rPr>
                    <w:t xml:space="preserve"> </w:t>
                  </w:r>
                  <w:r>
                    <w:rPr>
                      <w:color w:val="565656"/>
                      <w:w w:val="105"/>
                    </w:rPr>
                    <w:t>these</w:t>
                  </w:r>
                  <w:r>
                    <w:rPr>
                      <w:color w:val="565656"/>
                      <w:spacing w:val="-21"/>
                      <w:w w:val="105"/>
                    </w:rPr>
                    <w:t xml:space="preserve"> </w:t>
                  </w:r>
                  <w:r>
                    <w:rPr>
                      <w:color w:val="565656"/>
                      <w:w w:val="105"/>
                    </w:rPr>
                    <w:t>value</w:t>
                  </w:r>
                  <w:r>
                    <w:rPr>
                      <w:color w:val="565656"/>
                      <w:spacing w:val="-22"/>
                      <w:w w:val="105"/>
                    </w:rPr>
                    <w:t xml:space="preserve"> </w:t>
                  </w:r>
                  <w:r>
                    <w:rPr>
                      <w:color w:val="565656"/>
                      <w:w w:val="105"/>
                    </w:rPr>
                    <w:t>chains,</w:t>
                  </w:r>
                  <w:r>
                    <w:rPr>
                      <w:color w:val="565656"/>
                      <w:spacing w:val="-22"/>
                      <w:w w:val="105"/>
                    </w:rPr>
                    <w:t xml:space="preserve"> </w:t>
                  </w:r>
                  <w:r>
                    <w:rPr>
                      <w:color w:val="565656"/>
                      <w:w w:val="105"/>
                    </w:rPr>
                    <w:t>Duke</w:t>
                  </w:r>
                  <w:r>
                    <w:rPr>
                      <w:color w:val="565656"/>
                      <w:spacing w:val="-21"/>
                      <w:w w:val="105"/>
                    </w:rPr>
                    <w:t xml:space="preserve"> </w:t>
                  </w:r>
                  <w:r>
                    <w:rPr>
                      <w:color w:val="565656"/>
                      <w:spacing w:val="2"/>
                      <w:w w:val="105"/>
                    </w:rPr>
                    <w:t>CGGC</w:t>
                  </w:r>
                  <w:r>
                    <w:rPr>
                      <w:color w:val="565656"/>
                      <w:spacing w:val="-22"/>
                      <w:w w:val="105"/>
                    </w:rPr>
                    <w:t xml:space="preserve"> </w:t>
                  </w:r>
                  <w:r>
                    <w:rPr>
                      <w:color w:val="565656"/>
                      <w:w w:val="105"/>
                    </w:rPr>
                    <w:t>found</w:t>
                  </w:r>
                  <w:r>
                    <w:rPr>
                      <w:color w:val="565656"/>
                      <w:spacing w:val="-21"/>
                      <w:w w:val="105"/>
                    </w:rPr>
                    <w:t xml:space="preserve"> </w:t>
                  </w:r>
                  <w:r>
                    <w:rPr>
                      <w:color w:val="565656"/>
                      <w:w w:val="105"/>
                    </w:rPr>
                    <w:t>that</w:t>
                  </w:r>
                  <w:r>
                    <w:rPr>
                      <w:color w:val="565656"/>
                      <w:spacing w:val="-22"/>
                      <w:w w:val="105"/>
                    </w:rPr>
                    <w:t xml:space="preserve"> </w:t>
                  </w:r>
                  <w:r>
                    <w:rPr>
                      <w:color w:val="565656"/>
                      <w:w w:val="105"/>
                    </w:rPr>
                    <w:t>workers</w:t>
                  </w:r>
                  <w:r>
                    <w:rPr>
                      <w:color w:val="565656"/>
                      <w:spacing w:val="-22"/>
                      <w:w w:val="105"/>
                    </w:rPr>
                    <w:t xml:space="preserve"> </w:t>
                  </w:r>
                  <w:r>
                    <w:rPr>
                      <w:color w:val="565656"/>
                      <w:w w:val="105"/>
                    </w:rPr>
                    <w:t>required</w:t>
                  </w:r>
                  <w:r>
                    <w:rPr>
                      <w:color w:val="565656"/>
                      <w:spacing w:val="-21"/>
                      <w:w w:val="105"/>
                    </w:rPr>
                    <w:t xml:space="preserve"> </w:t>
                  </w:r>
                  <w:r>
                    <w:rPr>
                      <w:color w:val="565656"/>
                      <w:w w:val="105"/>
                    </w:rPr>
                    <w:t xml:space="preserve">specific </w:t>
                  </w:r>
                  <w:r>
                    <w:rPr>
                      <w:color w:val="565656"/>
                      <w:spacing w:val="2"/>
                      <w:w w:val="105"/>
                    </w:rPr>
                    <w:t xml:space="preserve">skills </w:t>
                  </w:r>
                  <w:r>
                    <w:rPr>
                      <w:color w:val="565656"/>
                      <w:w w:val="105"/>
                    </w:rPr>
                    <w:t xml:space="preserve">that frequently are regulated by global rather than local </w:t>
                  </w:r>
                  <w:r>
                    <w:rPr>
                      <w:color w:val="565656"/>
                      <w:spacing w:val="2"/>
                      <w:w w:val="105"/>
                    </w:rPr>
                    <w:t xml:space="preserve">actors. </w:t>
                  </w:r>
                  <w:r>
                    <w:rPr>
                      <w:color w:val="565656"/>
                      <w:spacing w:val="4"/>
                      <w:w w:val="105"/>
                    </w:rPr>
                    <w:t xml:space="preserve">As </w:t>
                  </w:r>
                  <w:r>
                    <w:rPr>
                      <w:color w:val="565656"/>
                      <w:w w:val="105"/>
                    </w:rPr>
                    <w:t>an illustration, Figure</w:t>
                  </w:r>
                  <w:r>
                    <w:rPr>
                      <w:color w:val="565656"/>
                      <w:spacing w:val="-22"/>
                      <w:w w:val="105"/>
                    </w:rPr>
                    <w:t xml:space="preserve"> </w:t>
                  </w:r>
                  <w:r>
                    <w:rPr>
                      <w:color w:val="565656"/>
                      <w:spacing w:val="-3"/>
                      <w:w w:val="105"/>
                    </w:rPr>
                    <w:t>13</w:t>
                  </w:r>
                  <w:r>
                    <w:rPr>
                      <w:color w:val="565656"/>
                      <w:spacing w:val="-21"/>
                      <w:w w:val="105"/>
                    </w:rPr>
                    <w:t xml:space="preserve"> </w:t>
                  </w:r>
                  <w:r>
                    <w:rPr>
                      <w:color w:val="565656"/>
                      <w:w w:val="105"/>
                    </w:rPr>
                    <w:t>below</w:t>
                  </w:r>
                  <w:r>
                    <w:rPr>
                      <w:color w:val="565656"/>
                      <w:spacing w:val="-21"/>
                      <w:w w:val="105"/>
                    </w:rPr>
                    <w:t xml:space="preserve"> </w:t>
                  </w:r>
                  <w:r>
                    <w:rPr>
                      <w:color w:val="565656"/>
                      <w:w w:val="105"/>
                    </w:rPr>
                    <w:t>summarizes</w:t>
                  </w:r>
                  <w:r>
                    <w:rPr>
                      <w:color w:val="565656"/>
                      <w:spacing w:val="-22"/>
                      <w:w w:val="105"/>
                    </w:rPr>
                    <w:t xml:space="preserve"> </w:t>
                  </w:r>
                  <w:r>
                    <w:rPr>
                      <w:color w:val="565656"/>
                      <w:spacing w:val="2"/>
                      <w:w w:val="105"/>
                    </w:rPr>
                    <w:t>workforce</w:t>
                  </w:r>
                  <w:r>
                    <w:rPr>
                      <w:color w:val="565656"/>
                      <w:spacing w:val="-21"/>
                      <w:w w:val="105"/>
                    </w:rPr>
                    <w:t xml:space="preserve"> </w:t>
                  </w:r>
                  <w:r>
                    <w:rPr>
                      <w:color w:val="565656"/>
                      <w:w w:val="105"/>
                    </w:rPr>
                    <w:t>development</w:t>
                  </w:r>
                  <w:r>
                    <w:rPr>
                      <w:color w:val="565656"/>
                      <w:spacing w:val="-21"/>
                      <w:w w:val="105"/>
                    </w:rPr>
                    <w:t xml:space="preserve"> </w:t>
                  </w:r>
                  <w:r>
                    <w:rPr>
                      <w:color w:val="565656"/>
                      <w:w w:val="105"/>
                    </w:rPr>
                    <w:t>implications</w:t>
                  </w:r>
                  <w:r>
                    <w:rPr>
                      <w:color w:val="565656"/>
                      <w:spacing w:val="-22"/>
                      <w:w w:val="105"/>
                    </w:rPr>
                    <w:t xml:space="preserve"> </w:t>
                  </w:r>
                  <w:r>
                    <w:rPr>
                      <w:color w:val="565656"/>
                      <w:w w:val="105"/>
                    </w:rPr>
                    <w:t>in</w:t>
                  </w:r>
                  <w:r>
                    <w:rPr>
                      <w:color w:val="565656"/>
                      <w:spacing w:val="-21"/>
                      <w:w w:val="105"/>
                    </w:rPr>
                    <w:t xml:space="preserve"> </w:t>
                  </w:r>
                  <w:r>
                    <w:rPr>
                      <w:color w:val="565656"/>
                      <w:w w:val="105"/>
                    </w:rPr>
                    <w:t>the</w:t>
                  </w:r>
                  <w:r>
                    <w:rPr>
                      <w:color w:val="565656"/>
                      <w:spacing w:val="-21"/>
                      <w:w w:val="105"/>
                    </w:rPr>
                    <w:t xml:space="preserve"> </w:t>
                  </w:r>
                  <w:r>
                    <w:rPr>
                      <w:color w:val="565656"/>
                      <w:spacing w:val="2"/>
                      <w:w w:val="105"/>
                    </w:rPr>
                    <w:t>offshore</w:t>
                  </w:r>
                  <w:r>
                    <w:rPr>
                      <w:color w:val="565656"/>
                      <w:spacing w:val="-22"/>
                      <w:w w:val="105"/>
                    </w:rPr>
                    <w:t xml:space="preserve"> </w:t>
                  </w:r>
                  <w:r>
                    <w:rPr>
                      <w:color w:val="565656"/>
                      <w:spacing w:val="3"/>
                      <w:w w:val="105"/>
                    </w:rPr>
                    <w:t xml:space="preserve">services </w:t>
                  </w:r>
                  <w:r>
                    <w:rPr>
                      <w:color w:val="565656"/>
                      <w:w w:val="105"/>
                    </w:rPr>
                    <w:t xml:space="preserve">value chain. Developing countries in </w:t>
                  </w:r>
                  <w:r>
                    <w:rPr>
                      <w:color w:val="565656"/>
                      <w:spacing w:val="2"/>
                      <w:w w:val="105"/>
                    </w:rPr>
                    <w:t xml:space="preserve">offshore </w:t>
                  </w:r>
                  <w:r>
                    <w:rPr>
                      <w:color w:val="565656"/>
                      <w:spacing w:val="3"/>
                      <w:w w:val="105"/>
                    </w:rPr>
                    <w:t xml:space="preserve">services </w:t>
                  </w:r>
                  <w:r>
                    <w:rPr>
                      <w:color w:val="565656"/>
                      <w:w w:val="105"/>
                    </w:rPr>
                    <w:t>are engaging in market-drive</w:t>
                  </w:r>
                  <w:r>
                    <w:rPr>
                      <w:color w:val="565656"/>
                      <w:w w:val="105"/>
                    </w:rPr>
                    <w:t xml:space="preserve">n development—acquiring capabilities to upgrade </w:t>
                  </w:r>
                  <w:r>
                    <w:rPr>
                      <w:color w:val="565656"/>
                      <w:spacing w:val="3"/>
                      <w:w w:val="105"/>
                    </w:rPr>
                    <w:t xml:space="preserve">services </w:t>
                  </w:r>
                  <w:r>
                    <w:rPr>
                      <w:color w:val="565656"/>
                      <w:w w:val="105"/>
                    </w:rPr>
                    <w:t xml:space="preserve">(providing better </w:t>
                  </w:r>
                  <w:r>
                    <w:rPr>
                      <w:color w:val="565656"/>
                      <w:spacing w:val="3"/>
                      <w:w w:val="105"/>
                    </w:rPr>
                    <w:t xml:space="preserve">services, </w:t>
                  </w:r>
                  <w:r>
                    <w:rPr>
                      <w:color w:val="565656"/>
                      <w:w w:val="105"/>
                    </w:rPr>
                    <w:t>expanding</w:t>
                  </w:r>
                  <w:r>
                    <w:rPr>
                      <w:color w:val="565656"/>
                      <w:spacing w:val="-26"/>
                      <w:w w:val="105"/>
                    </w:rPr>
                    <w:t xml:space="preserve"> </w:t>
                  </w:r>
                  <w:r>
                    <w:rPr>
                      <w:color w:val="565656"/>
                      <w:w w:val="105"/>
                    </w:rPr>
                    <w:t>the</w:t>
                  </w:r>
                  <w:r>
                    <w:rPr>
                      <w:color w:val="565656"/>
                      <w:spacing w:val="-25"/>
                      <w:w w:val="105"/>
                    </w:rPr>
                    <w:t xml:space="preserve"> </w:t>
                  </w:r>
                  <w:r>
                    <w:rPr>
                      <w:color w:val="565656"/>
                      <w:w w:val="105"/>
                    </w:rPr>
                    <w:t>number</w:t>
                  </w:r>
                  <w:r>
                    <w:rPr>
                      <w:color w:val="565656"/>
                      <w:spacing w:val="-25"/>
                      <w:w w:val="105"/>
                    </w:rPr>
                    <w:t xml:space="preserve"> </w:t>
                  </w:r>
                  <w:r>
                    <w:rPr>
                      <w:color w:val="565656"/>
                      <w:w w:val="105"/>
                    </w:rPr>
                    <w:t>of</w:t>
                  </w:r>
                  <w:r>
                    <w:rPr>
                      <w:color w:val="565656"/>
                      <w:spacing w:val="-25"/>
                      <w:w w:val="105"/>
                    </w:rPr>
                    <w:t xml:space="preserve"> </w:t>
                  </w:r>
                  <w:r>
                    <w:rPr>
                      <w:color w:val="565656"/>
                      <w:spacing w:val="3"/>
                      <w:w w:val="105"/>
                    </w:rPr>
                    <w:t>services</w:t>
                  </w:r>
                  <w:r>
                    <w:rPr>
                      <w:color w:val="565656"/>
                      <w:spacing w:val="-26"/>
                      <w:w w:val="105"/>
                    </w:rPr>
                    <w:t xml:space="preserve"> </w:t>
                  </w:r>
                  <w:r>
                    <w:rPr>
                      <w:color w:val="565656"/>
                      <w:w w:val="105"/>
                    </w:rPr>
                    <w:t>or/and</w:t>
                  </w:r>
                  <w:r>
                    <w:rPr>
                      <w:color w:val="565656"/>
                      <w:spacing w:val="-25"/>
                      <w:w w:val="105"/>
                    </w:rPr>
                    <w:t xml:space="preserve"> </w:t>
                  </w:r>
                  <w:r>
                    <w:rPr>
                      <w:color w:val="565656"/>
                      <w:spacing w:val="2"/>
                      <w:w w:val="105"/>
                    </w:rPr>
                    <w:t>offering</w:t>
                  </w:r>
                  <w:r>
                    <w:rPr>
                      <w:color w:val="565656"/>
                      <w:spacing w:val="-25"/>
                      <w:w w:val="105"/>
                    </w:rPr>
                    <w:t xml:space="preserve"> </w:t>
                  </w:r>
                  <w:r>
                    <w:rPr>
                      <w:color w:val="565656"/>
                      <w:w w:val="105"/>
                    </w:rPr>
                    <w:t>higher</w:t>
                  </w:r>
                  <w:r>
                    <w:rPr>
                      <w:color w:val="565656"/>
                      <w:spacing w:val="-25"/>
                      <w:w w:val="105"/>
                    </w:rPr>
                    <w:t xml:space="preserve"> </w:t>
                  </w:r>
                  <w:r>
                    <w:rPr>
                      <w:color w:val="565656"/>
                      <w:w w:val="105"/>
                    </w:rPr>
                    <w:t>value</w:t>
                  </w:r>
                  <w:r>
                    <w:rPr>
                      <w:color w:val="565656"/>
                      <w:spacing w:val="-25"/>
                      <w:w w:val="105"/>
                    </w:rPr>
                    <w:t xml:space="preserve"> </w:t>
                  </w:r>
                  <w:r>
                    <w:rPr>
                      <w:color w:val="565656"/>
                      <w:w w:val="105"/>
                    </w:rPr>
                    <w:t>added</w:t>
                  </w:r>
                  <w:r>
                    <w:rPr>
                      <w:color w:val="565656"/>
                      <w:spacing w:val="-26"/>
                      <w:w w:val="105"/>
                    </w:rPr>
                    <w:t xml:space="preserve"> </w:t>
                  </w:r>
                  <w:r>
                    <w:rPr>
                      <w:color w:val="565656"/>
                      <w:spacing w:val="2"/>
                      <w:w w:val="105"/>
                    </w:rPr>
                    <w:t xml:space="preserve">services)—through </w:t>
                  </w:r>
                  <w:r>
                    <w:rPr>
                      <w:color w:val="565656"/>
                      <w:w w:val="105"/>
                    </w:rPr>
                    <w:t xml:space="preserve">significant investments in </w:t>
                  </w:r>
                  <w:r>
                    <w:rPr>
                      <w:color w:val="565656"/>
                      <w:spacing w:val="2"/>
                      <w:w w:val="105"/>
                    </w:rPr>
                    <w:t xml:space="preserve">workforce </w:t>
                  </w:r>
                  <w:r>
                    <w:rPr>
                      <w:color w:val="565656"/>
                      <w:w w:val="105"/>
                    </w:rPr>
                    <w:t>training and managerial capabilities, provided i</w:t>
                  </w:r>
                  <w:r>
                    <w:rPr>
                      <w:color w:val="565656"/>
                      <w:w w:val="105"/>
                    </w:rPr>
                    <w:t xml:space="preserve">nitially by </w:t>
                  </w:r>
                  <w:r>
                    <w:rPr>
                      <w:color w:val="565656"/>
                      <w:spacing w:val="2"/>
                      <w:w w:val="105"/>
                    </w:rPr>
                    <w:t xml:space="preserve">private offshore </w:t>
                  </w:r>
                  <w:r>
                    <w:rPr>
                      <w:color w:val="565656"/>
                      <w:spacing w:val="3"/>
                      <w:w w:val="105"/>
                    </w:rPr>
                    <w:t xml:space="preserve">service </w:t>
                  </w:r>
                  <w:r>
                    <w:rPr>
                      <w:color w:val="565656"/>
                      <w:spacing w:val="2"/>
                      <w:w w:val="105"/>
                    </w:rPr>
                    <w:t xml:space="preserve">providers </w:t>
                  </w:r>
                  <w:r>
                    <w:rPr>
                      <w:color w:val="565656"/>
                      <w:w w:val="105"/>
                    </w:rPr>
                    <w:t xml:space="preserve">but now increasingly </w:t>
                  </w:r>
                  <w:r>
                    <w:rPr>
                      <w:color w:val="565656"/>
                      <w:spacing w:val="2"/>
                      <w:w w:val="105"/>
                    </w:rPr>
                    <w:t xml:space="preserve">supported </w:t>
                  </w:r>
                  <w:r>
                    <w:rPr>
                      <w:color w:val="565656"/>
                      <w:w w:val="105"/>
                    </w:rPr>
                    <w:t xml:space="preserve">by an expanded range of public, </w:t>
                  </w:r>
                  <w:r>
                    <w:rPr>
                      <w:color w:val="565656"/>
                      <w:spacing w:val="2"/>
                      <w:w w:val="105"/>
                    </w:rPr>
                    <w:t xml:space="preserve">private, </w:t>
                  </w:r>
                  <w:r>
                    <w:rPr>
                      <w:color w:val="565656"/>
                      <w:w w:val="105"/>
                    </w:rPr>
                    <w:t xml:space="preserve">and multi-sector initiatives. Far from a race to the bottom, involvement in the </w:t>
                  </w:r>
                  <w:r>
                    <w:rPr>
                      <w:color w:val="565656"/>
                      <w:spacing w:val="2"/>
                      <w:w w:val="105"/>
                    </w:rPr>
                    <w:t xml:space="preserve">offshore </w:t>
                  </w:r>
                  <w:r>
                    <w:rPr>
                      <w:color w:val="565656"/>
                      <w:spacing w:val="3"/>
                      <w:w w:val="105"/>
                    </w:rPr>
                    <w:t xml:space="preserve">services </w:t>
                  </w:r>
                  <w:r>
                    <w:rPr>
                      <w:color w:val="565656"/>
                      <w:spacing w:val="2"/>
                      <w:w w:val="105"/>
                    </w:rPr>
                    <w:t xml:space="preserve">industry </w:t>
                  </w:r>
                  <w:r>
                    <w:rPr>
                      <w:color w:val="565656"/>
                      <w:w w:val="105"/>
                    </w:rPr>
                    <w:t xml:space="preserve">has provided developing </w:t>
                  </w:r>
                  <w:r>
                    <w:rPr>
                      <w:color w:val="565656"/>
                      <w:spacing w:val="2"/>
                      <w:w w:val="105"/>
                    </w:rPr>
                    <w:t xml:space="preserve">country workers, firms, </w:t>
                  </w:r>
                  <w:r>
                    <w:rPr>
                      <w:color w:val="565656"/>
                      <w:w w:val="105"/>
                    </w:rPr>
                    <w:t xml:space="preserve">and governments with an </w:t>
                  </w:r>
                  <w:r>
                    <w:rPr>
                      <w:color w:val="565656"/>
                      <w:spacing w:val="2"/>
                      <w:w w:val="105"/>
                    </w:rPr>
                    <w:t xml:space="preserve">attractive opportunity </w:t>
                  </w:r>
                  <w:r>
                    <w:rPr>
                      <w:color w:val="565656"/>
                      <w:w w:val="105"/>
                    </w:rPr>
                    <w:t>to build the skill-based competencies</w:t>
                  </w:r>
                  <w:r>
                    <w:rPr>
                      <w:color w:val="565656"/>
                      <w:spacing w:val="-11"/>
                      <w:w w:val="105"/>
                    </w:rPr>
                    <w:t xml:space="preserve"> </w:t>
                  </w:r>
                  <w:r>
                    <w:rPr>
                      <w:color w:val="565656"/>
                      <w:w w:val="105"/>
                    </w:rPr>
                    <w:t>required</w:t>
                  </w:r>
                  <w:r>
                    <w:rPr>
                      <w:color w:val="565656"/>
                      <w:spacing w:val="-11"/>
                      <w:w w:val="105"/>
                    </w:rPr>
                    <w:t xml:space="preserve"> </w:t>
                  </w:r>
                  <w:r>
                    <w:rPr>
                      <w:color w:val="565656"/>
                      <w:w w:val="105"/>
                    </w:rPr>
                    <w:t>to</w:t>
                  </w:r>
                  <w:r>
                    <w:rPr>
                      <w:color w:val="565656"/>
                      <w:spacing w:val="-11"/>
                      <w:w w:val="105"/>
                    </w:rPr>
                    <w:t xml:space="preserve"> </w:t>
                  </w:r>
                  <w:r>
                    <w:rPr>
                      <w:color w:val="565656"/>
                      <w:w w:val="105"/>
                    </w:rPr>
                    <w:t>meet</w:t>
                  </w:r>
                  <w:r>
                    <w:rPr>
                      <w:color w:val="565656"/>
                      <w:spacing w:val="-11"/>
                      <w:w w:val="105"/>
                    </w:rPr>
                    <w:t xml:space="preserve"> </w:t>
                  </w:r>
                  <w:r>
                    <w:rPr>
                      <w:color w:val="565656"/>
                      <w:w w:val="105"/>
                    </w:rPr>
                    <w:t>the</w:t>
                  </w:r>
                  <w:r>
                    <w:rPr>
                      <w:color w:val="565656"/>
                      <w:spacing w:val="-11"/>
                      <w:w w:val="105"/>
                    </w:rPr>
                    <w:t xml:space="preserve"> </w:t>
                  </w:r>
                  <w:r>
                    <w:rPr>
                      <w:color w:val="565656"/>
                      <w:w w:val="105"/>
                    </w:rPr>
                    <w:t>demands</w:t>
                  </w:r>
                  <w:r>
                    <w:rPr>
                      <w:color w:val="565656"/>
                      <w:spacing w:val="-11"/>
                      <w:w w:val="105"/>
                    </w:rPr>
                    <w:t xml:space="preserve"> </w:t>
                  </w:r>
                  <w:r>
                    <w:rPr>
                      <w:color w:val="565656"/>
                      <w:w w:val="105"/>
                    </w:rPr>
                    <w:t>of</w:t>
                  </w:r>
                  <w:r>
                    <w:rPr>
                      <w:color w:val="565656"/>
                      <w:spacing w:val="-11"/>
                      <w:w w:val="105"/>
                    </w:rPr>
                    <w:t xml:space="preserve"> </w:t>
                  </w:r>
                  <w:r>
                    <w:rPr>
                      <w:color w:val="565656"/>
                      <w:w w:val="105"/>
                    </w:rPr>
                    <w:t>global</w:t>
                  </w:r>
                  <w:r>
                    <w:rPr>
                      <w:color w:val="565656"/>
                      <w:spacing w:val="-11"/>
                      <w:w w:val="105"/>
                    </w:rPr>
                    <w:t xml:space="preserve"> </w:t>
                  </w:r>
                  <w:r>
                    <w:rPr>
                      <w:color w:val="565656"/>
                      <w:spacing w:val="3"/>
                      <w:w w:val="105"/>
                    </w:rPr>
                    <w:t>service</w:t>
                  </w:r>
                  <w:r>
                    <w:rPr>
                      <w:color w:val="565656"/>
                      <w:spacing w:val="-11"/>
                      <w:w w:val="105"/>
                    </w:rPr>
                    <w:t xml:space="preserve"> </w:t>
                  </w:r>
                  <w:r>
                    <w:rPr>
                      <w:color w:val="565656"/>
                      <w:w w:val="105"/>
                    </w:rPr>
                    <w:t>markets.</w:t>
                  </w:r>
                </w:p>
              </w:txbxContent>
            </v:textbox>
            <w10:wrap anchorx="page" anchory="page"/>
          </v:shape>
        </w:pict>
      </w:r>
      <w:r>
        <w:pict>
          <v:shape id="_x0000_s1672" type="#_x0000_t202" style="position:absolute;margin-left:87.45pt;margin-top:113.35pt;width:15.45pt;height:256.8pt;z-index:-114208;mso-position-horizontal-relative:page;mso-position-vertical-relative:page" filled="f" stroked="f">
            <v:textbox style="layout-flow:vertical;mso-layout-flow-alt:bottom-to-top" inset="0,0,0,0">
              <w:txbxContent>
                <w:p w:rsidR="00C06913" w:rsidRDefault="008F06F4">
                  <w:pPr>
                    <w:spacing w:before="41"/>
                    <w:ind w:left="20"/>
                    <w:rPr>
                      <w:rFonts w:ascii="Trebuchet MS"/>
                      <w:b/>
                      <w:sz w:val="21"/>
                    </w:rPr>
                  </w:pPr>
                  <w:r>
                    <w:rPr>
                      <w:rFonts w:ascii="Trebuchet MS"/>
                      <w:b/>
                      <w:color w:val="565656"/>
                      <w:sz w:val="21"/>
                    </w:rPr>
                    <w:t>Economic</w:t>
                  </w:r>
                  <w:r>
                    <w:rPr>
                      <w:rFonts w:ascii="Trebuchet MS"/>
                      <w:b/>
                      <w:color w:val="565656"/>
                      <w:spacing w:val="-29"/>
                      <w:sz w:val="21"/>
                    </w:rPr>
                    <w:t xml:space="preserve"> </w:t>
                  </w:r>
                  <w:r>
                    <w:rPr>
                      <w:rFonts w:ascii="Trebuchet MS"/>
                      <w:b/>
                      <w:color w:val="565656"/>
                      <w:sz w:val="21"/>
                    </w:rPr>
                    <w:t>Upgrading:</w:t>
                  </w:r>
                  <w:r>
                    <w:rPr>
                      <w:rFonts w:ascii="Trebuchet MS"/>
                      <w:b/>
                      <w:color w:val="565656"/>
                      <w:spacing w:val="-28"/>
                      <w:sz w:val="21"/>
                    </w:rPr>
                    <w:t xml:space="preserve"> </w:t>
                  </w:r>
                  <w:r>
                    <w:rPr>
                      <w:rFonts w:ascii="Trebuchet MS"/>
                      <w:b/>
                      <w:color w:val="565656"/>
                      <w:sz w:val="21"/>
                    </w:rPr>
                    <w:t>New</w:t>
                  </w:r>
                  <w:r>
                    <w:rPr>
                      <w:rFonts w:ascii="Trebuchet MS"/>
                      <w:b/>
                      <w:color w:val="565656"/>
                      <w:spacing w:val="-28"/>
                      <w:sz w:val="21"/>
                    </w:rPr>
                    <w:t xml:space="preserve"> </w:t>
                  </w:r>
                  <w:r>
                    <w:rPr>
                      <w:rFonts w:ascii="Trebuchet MS"/>
                      <w:b/>
                      <w:color w:val="565656"/>
                      <w:sz w:val="21"/>
                    </w:rPr>
                    <w:t>Paradigm</w:t>
                  </w:r>
                  <w:r>
                    <w:rPr>
                      <w:rFonts w:ascii="Trebuchet MS"/>
                      <w:b/>
                      <w:color w:val="565656"/>
                      <w:spacing w:val="-28"/>
                      <w:sz w:val="21"/>
                    </w:rPr>
                    <w:t xml:space="preserve"> </w:t>
                  </w:r>
                  <w:r>
                    <w:rPr>
                      <w:rFonts w:ascii="Trebuchet MS"/>
                      <w:b/>
                      <w:color w:val="565656"/>
                      <w:sz w:val="21"/>
                    </w:rPr>
                    <w:t>for</w:t>
                  </w:r>
                  <w:r>
                    <w:rPr>
                      <w:rFonts w:ascii="Trebuchet MS"/>
                      <w:b/>
                      <w:color w:val="565656"/>
                      <w:spacing w:val="-28"/>
                      <w:sz w:val="21"/>
                    </w:rPr>
                    <w:t xml:space="preserve"> </w:t>
                  </w:r>
                  <w:r>
                    <w:rPr>
                      <w:rFonts w:ascii="Trebuchet MS"/>
                      <w:b/>
                      <w:color w:val="565656"/>
                      <w:sz w:val="21"/>
                    </w:rPr>
                    <w:t>Development</w:t>
                  </w:r>
                </w:p>
              </w:txbxContent>
            </v:textbox>
            <w10:wrap anchorx="page" anchory="page"/>
          </v:shape>
        </w:pict>
      </w:r>
      <w:r>
        <w:pict>
          <v:shape id="_x0000_s1671" type="#_x0000_t202" style="position:absolute;margin-left:531.8pt;margin-top:178.5pt;width:16.1pt;height:98.7pt;z-index:-114184;mso-position-horizontal-relative:page;mso-position-vertical-relative:page" filled="f" stroked="f">
            <v:textbox style="layout-flow:vertical;mso-layout-flow-alt:bottom-to-top" inset="0,0,0,0">
              <w:txbxContent>
                <w:p w:rsidR="00C06913" w:rsidRDefault="008F06F4">
                  <w:pPr>
                    <w:spacing w:before="42"/>
                    <w:ind w:left="20"/>
                    <w:rPr>
                      <w:rFonts w:ascii="Trebuchet MS"/>
                      <w:b/>
                    </w:rPr>
                  </w:pPr>
                  <w:r>
                    <w:rPr>
                      <w:rFonts w:ascii="Trebuchet MS"/>
                      <w:b/>
                      <w:color w:val="565656"/>
                    </w:rPr>
                    <w:t>Skills Development</w:t>
                  </w:r>
                </w:p>
              </w:txbxContent>
            </v:textbox>
            <w10:wrap anchorx="page" anchory="page"/>
          </v:shape>
        </w:pict>
      </w:r>
      <w:r>
        <w:pict>
          <v:shape id="_x0000_s1670" type="#_x0000_t202" style="position:absolute;margin-left:118.6pt;margin-top:355pt;width:9.15pt;height:8.05pt;z-index:-114160;mso-position-horizontal-relative:page;mso-position-vertical-relative:page" filled="f" stroked="f">
            <v:textbox inset="0,0,0,0">
              <w:txbxContent>
                <w:p w:rsidR="00000000" w:rsidRDefault="008F06F4"/>
              </w:txbxContent>
            </v:textbox>
            <w10:wrap anchorx="page" anchory="page"/>
          </v:shape>
        </w:pict>
      </w:r>
      <w:r>
        <w:pict>
          <v:shape id="_x0000_s1669" type="#_x0000_t202" style="position:absolute;margin-left:118.6pt;margin-top:300.3pt;width:9.15pt;height:8.05pt;z-index:-114136;mso-position-horizontal-relative:page;mso-position-vertical-relative:page" filled="f" stroked="f">
            <v:textbox inset="0,0,0,0">
              <w:txbxContent>
                <w:p w:rsidR="00000000" w:rsidRDefault="008F06F4"/>
              </w:txbxContent>
            </v:textbox>
            <w10:wrap anchorx="page" anchory="page"/>
          </v:shape>
        </w:pict>
      </w:r>
      <w:r>
        <w:pict>
          <v:shape id="_x0000_s1668" type="#_x0000_t202" style="position:absolute;margin-left:118.6pt;margin-top:245.85pt;width:9.15pt;height:8.05pt;z-index:-114112;mso-position-horizontal-relative:page;mso-position-vertical-relative:page" filled="f" stroked="f">
            <v:textbox inset="0,0,0,0">
              <w:txbxContent>
                <w:p w:rsidR="00000000" w:rsidRDefault="008F06F4"/>
              </w:txbxContent>
            </v:textbox>
            <w10:wrap anchorx="page" anchory="page"/>
          </v:shape>
        </w:pict>
      </w:r>
      <w:r>
        <w:pict>
          <v:shape id="_x0000_s1667" type="#_x0000_t202" style="position:absolute;margin-left:118.6pt;margin-top:195.4pt;width:9.15pt;height:8.05pt;z-index:-114088;mso-position-horizontal-relative:page;mso-position-vertical-relative:page" filled="f" stroked="f">
            <v:textbox inset="0,0,0,0">
              <w:txbxContent>
                <w:p w:rsidR="00000000" w:rsidRDefault="008F06F4"/>
              </w:txbxContent>
            </v:textbox>
            <w10:wrap anchorx="page" anchory="page"/>
          </v:shape>
        </w:pict>
      </w:r>
      <w:r>
        <w:pict>
          <v:shape id="_x0000_s1666" type="#_x0000_t202" style="position:absolute;margin-left:196.95pt;margin-top:137.25pt;width:286.75pt;height:25.45pt;z-index:-1140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5" type="#_x0000_t202" style="position:absolute;margin-left:196.95pt;margin-top:162.65pt;width:10.7pt;height:206.3pt;z-index:-1140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4" type="#_x0000_t202" style="position:absolute;margin-left:207.65pt;margin-top:162.65pt;width:43.6pt;height:16.6pt;z-index:-1140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3" type="#_x0000_t202" style="position:absolute;margin-left:251.25pt;margin-top:162.65pt;width:17.05pt;height:206.3pt;z-index:-1139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2" type="#_x0000_t202" style="position:absolute;margin-left:268.25pt;margin-top:162.65pt;width:43.25pt;height:16.6pt;z-index:-1139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1" type="#_x0000_t202" style="position:absolute;margin-left:311.5pt;margin-top:162.65pt;width:15.95pt;height:206.3pt;z-index:-1139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60" type="#_x0000_t202" style="position:absolute;margin-left:327.4pt;margin-top:162.65pt;width:42.9pt;height:23.25pt;z-index:-1139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9" type="#_x0000_t202" style="position:absolute;margin-left:370.3pt;margin-top:162.65pt;width:17.05pt;height:206.3pt;z-index:-1138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8" type="#_x0000_t202" style="position:absolute;margin-left:387.3pt;margin-top:162.65pt;width:42.55pt;height:54.25pt;z-index:-1138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7" type="#_x0000_t202" style="position:absolute;margin-left:429.85pt;margin-top:162.65pt;width:10.65pt;height:164.45pt;z-index:-113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6" type="#_x0000_t202" style="position:absolute;margin-left:440.45pt;margin-top:162.65pt;width:43.25pt;height:82.6pt;z-index:-1138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5" type="#_x0000_t202" style="position:absolute;margin-left:207.65pt;margin-top:179.25pt;width:43.6pt;height:17.4pt;z-index:-1138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4" type="#_x0000_t202" style="position:absolute;margin-left:268.25pt;margin-top:179.25pt;width:43.25pt;height:23.15pt;z-index:-1137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3" type="#_x0000_t202" style="position:absolute;margin-left:327.4pt;margin-top:185.9pt;width:42.9pt;height:31pt;z-index:-1137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2" type="#_x0000_t202" style="position:absolute;margin-left:207.65pt;margin-top:196.6pt;width:43.6pt;height:34pt;z-index:-1137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1" type="#_x0000_t202" style="position:absolute;margin-left:268.25pt;margin-top:202.35pt;width:43.25pt;height:28.25pt;z-index:-1137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50" type="#_x0000_t202" style="position:absolute;margin-left:387.3pt;margin-top:216.85pt;width:42.55pt;height:60.6pt;z-index:-113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9" type="#_x0000_t202" style="position:absolute;margin-left:327.4pt;margin-top:216.85pt;width:42.9pt;height:51.05pt;z-index:-113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8" type="#_x0000_t202" style="position:absolute;margin-left:207.65pt;margin-top:230.55pt;width:43.6pt;height:70.65pt;z-index:-1136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7" type="#_x0000_t202" style="position:absolute;margin-left:268.25pt;margin-top:230.55pt;width:43.25pt;height:85.2pt;z-index:-1136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6" type="#_x0000_t202" style="position:absolute;margin-left:440.45pt;margin-top:245.2pt;width:43.25pt;height:46pt;z-index:-113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5" type="#_x0000_t202" style="position:absolute;margin-left:327.4pt;margin-top:267.9pt;width:42.9pt;height:69.1pt;z-index:-113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4" type="#_x0000_t202" style="position:absolute;margin-left:387.3pt;margin-top:277.45pt;width:42.55pt;height:38.3pt;z-index:-113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3" type="#_x0000_t202" style="position:absolute;margin-left:440.45pt;margin-top:291.2pt;width:43.25pt;height:30.85pt;z-index:-113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2" type="#_x0000_t202" style="position:absolute;margin-left:207.65pt;margin-top:301.2pt;width:43.6pt;height:67.8pt;z-index:-1134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1" type="#_x0000_t202" style="position:absolute;margin-left:268.25pt;margin-top:315.75pt;width:43.25pt;height:53.25pt;z-index:-1134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40" type="#_x0000_t202" style="position:absolute;margin-left:387.3pt;margin-top:315.75pt;width:42.55pt;height:41.5pt;z-index:-1134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9" type="#_x0000_t202" style="position:absolute;margin-left:440.45pt;margin-top:322pt;width:43.25pt;height:5.05pt;z-index:-113416;mso-position-horizontal-relative:page;mso-position-vertical-relative:page" filled="f" stroked="f">
            <v:textbox inset="0,0,0,0">
              <w:txbxContent>
                <w:p w:rsidR="00000000" w:rsidRDefault="008F06F4"/>
              </w:txbxContent>
            </v:textbox>
            <w10:wrap anchorx="page" anchory="page"/>
          </v:shape>
        </w:pict>
      </w:r>
      <w:r>
        <w:pict>
          <v:shape id="_x0000_s1638" type="#_x0000_t202" style="position:absolute;margin-left:429.85pt;margin-top:327.05pt;width:10.65pt;height:41.9pt;z-index:-113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7" type="#_x0000_t202" style="position:absolute;margin-left:440.45pt;margin-top:327.05pt;width:43.25pt;height:41.9pt;z-index:-1133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6" type="#_x0000_t202" style="position:absolute;margin-left:327.4pt;margin-top:337pt;width:42.9pt;height:32pt;z-index:-1133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5" type="#_x0000_t202" style="position:absolute;margin-left:387.3pt;margin-top:357.2pt;width:42.55pt;height:11.8pt;z-index:-1133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4" type="#_x0000_t202" style="position:absolute;margin-left:118.6pt;margin-top:144.9pt;width:9.15pt;height:8.05pt;z-index:-113296;mso-position-horizontal-relative:page;mso-position-vertical-relative:page" filled="f" stroked="f">
            <v:textbox inset="0,0,0,0">
              <w:txbxContent>
                <w:p w:rsidR="00000000" w:rsidRDefault="008F06F4"/>
              </w:txbxContent>
            </v:textbox>
            <w10:wrap anchorx="page" anchory="page"/>
          </v:shape>
        </w:pict>
      </w:r>
      <w:r>
        <w:pict>
          <v:shape id="_x0000_s1633" type="#_x0000_t202" style="position:absolute;margin-left:37.75pt;margin-top:60.95pt;width:30pt;height:12pt;z-index:-1132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2" type="#_x0000_t202" style="position:absolute;margin-left:125.25pt;margin-top:60.95pt;width:449.75pt;height:12pt;z-index:-1132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31" type="#_x0000_t202" style="position:absolute;margin-left:36.25pt;margin-top:385.6pt;width:539.5pt;height:12pt;z-index:-113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620" style="position:absolute;margin-left:35.5pt;margin-top:120.15pt;width:541pt;height:625.9pt;z-index:-113200;mso-position-horizontal-relative:page;mso-position-vertical-relative:page" coordorigin="710,2403" coordsize="10820,12518">
            <v:rect id="_x0000_s1630" style="position:absolute;left:730;top:3514;width:952;height:11386" fillcolor="#c5c6c6" stroked="f"/>
            <v:rect id="_x0000_s1629" style="position:absolute;left:730;top:2419;width:10780;height:1096" fillcolor="#009ee3" stroked="f"/>
            <v:rect id="_x0000_s1628" style="position:absolute;left:730;top:2423;width:10780;height:12478" filled="f" strokecolor="#b1b2b3" strokeweight="2pt"/>
            <v:line id="_x0000_s1627" style="position:absolute" from="6322,2413" to="6322,14910" strokecolor="#b1b2b3" strokeweight="1pt"/>
            <v:line id="_x0000_s1626" style="position:absolute" from="731,7185" to="11520,7185" strokecolor="#b1b2b3" strokeweight="1pt"/>
            <v:line id="_x0000_s1625" style="position:absolute" from="720,11079" to="11520,11079" strokecolor="#b1b2b3" strokeweight="1pt"/>
            <v:shape id="_x0000_s1624" type="#_x0000_t75" style="position:absolute;left:1811;top:7539;width:4318;height:3318">
              <v:imagedata r:id="rId33" o:title=""/>
            </v:shape>
            <v:shape id="_x0000_s1623" type="#_x0000_t75" style="position:absolute;left:1819;top:3783;width:4424;height:3318">
              <v:imagedata r:id="rId34" o:title=""/>
            </v:shape>
            <v:shape id="_x0000_s1622" type="#_x0000_t75" style="position:absolute;left:1932;top:11512;width:4253;height:3318">
              <v:imagedata r:id="rId35" o:title=""/>
            </v:shape>
            <v:line id="_x0000_s1621" style="position:absolute" from="1677,2413" to="1677,14910" strokecolor="#b1b2b3" strokeweight="1pt"/>
            <w10:wrap anchorx="page" anchory="page"/>
          </v:group>
        </w:pict>
      </w:r>
      <w:r>
        <w:pict>
          <v:shape id="_x0000_s1619" type="#_x0000_t202" style="position:absolute;margin-left:36.75pt;margin-top:21.15pt;width:507.45pt;height:63.35pt;z-index:-11317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uble" w:color="009EE3"/>
                    </w:rPr>
                    <w:t xml:space="preserve"> </w:t>
                  </w:r>
                  <w:r>
                    <w:rPr>
                      <w:rFonts w:ascii="Century Gothic"/>
                      <w:b/>
                      <w:color w:val="E3E3E3"/>
                      <w:sz w:val="96"/>
                      <w:u w:val="double" w:color="009EE3"/>
                    </w:rPr>
                    <w:tab/>
                  </w:r>
                  <w:r>
                    <w:rPr>
                      <w:rFonts w:ascii="Century Gothic"/>
                      <w:b/>
                      <w:color w:val="E3E3E3"/>
                      <w:spacing w:val="-10"/>
                      <w:w w:val="75"/>
                      <w:sz w:val="96"/>
                      <w:u w:val="double" w:color="009EE3"/>
                    </w:rPr>
                    <w:t>GVC</w:t>
                  </w:r>
                </w:p>
              </w:txbxContent>
            </v:textbox>
            <w10:wrap anchorx="page" anchory="page"/>
          </v:shape>
        </w:pict>
      </w:r>
      <w:r>
        <w:pict>
          <v:shape id="_x0000_s1618" type="#_x0000_t202" style="position:absolute;margin-left:327.15pt;margin-top:40.45pt;width:183.75pt;height:13.55pt;z-index:-11315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617" type="#_x0000_t202" style="position:absolute;margin-left:524.75pt;margin-top:45.7pt;width:52.2pt;height:17.35pt;z-index:-11312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25</w:t>
                  </w:r>
                </w:p>
              </w:txbxContent>
            </v:textbox>
            <w10:wrap anchorx="page" anchory="page"/>
          </v:shape>
        </w:pict>
      </w:r>
      <w:r>
        <w:pict>
          <v:shape id="_x0000_s1616" type="#_x0000_t202" style="position:absolute;margin-left:37.15pt;margin-top:86.25pt;width:512.25pt;height:13.55pt;z-index:-11310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5"/>
                      <w:sz w:val="18"/>
                    </w:rPr>
                    <w:t xml:space="preserve"> </w:t>
                  </w:r>
                  <w:r>
                    <w:rPr>
                      <w:rFonts w:ascii="Trebuchet MS"/>
                      <w:b/>
                      <w:color w:val="009EE3"/>
                      <w:spacing w:val="-3"/>
                      <w:sz w:val="18"/>
                    </w:rPr>
                    <w:t>13</w:t>
                  </w:r>
                  <w:r>
                    <w:rPr>
                      <w:rFonts w:ascii="Trebuchet MS"/>
                      <w:b/>
                      <w:color w:val="009EE3"/>
                      <w:spacing w:val="-15"/>
                      <w:sz w:val="18"/>
                    </w:rPr>
                    <w:t xml:space="preserve"> </w:t>
                  </w:r>
                  <w:r>
                    <w:rPr>
                      <w:rFonts w:ascii="Trebuchet MS"/>
                      <w:b/>
                      <w:color w:val="009EE3"/>
                      <w:spacing w:val="2"/>
                      <w:sz w:val="18"/>
                    </w:rPr>
                    <w:t>Examples</w:t>
                  </w:r>
                  <w:r>
                    <w:rPr>
                      <w:rFonts w:ascii="Trebuchet MS"/>
                      <w:b/>
                      <w:color w:val="009EE3"/>
                      <w:spacing w:val="-14"/>
                      <w:sz w:val="18"/>
                    </w:rPr>
                    <w:t xml:space="preserve"> </w:t>
                  </w:r>
                  <w:r>
                    <w:rPr>
                      <w:rFonts w:ascii="Trebuchet MS"/>
                      <w:b/>
                      <w:color w:val="009EE3"/>
                      <w:sz w:val="18"/>
                    </w:rPr>
                    <w:t>of</w:t>
                  </w:r>
                  <w:r>
                    <w:rPr>
                      <w:rFonts w:ascii="Trebuchet MS"/>
                      <w:b/>
                      <w:color w:val="009EE3"/>
                      <w:spacing w:val="-15"/>
                      <w:sz w:val="18"/>
                    </w:rPr>
                    <w:t xml:space="preserve"> </w:t>
                  </w:r>
                  <w:r>
                    <w:rPr>
                      <w:rFonts w:ascii="Trebuchet MS"/>
                      <w:b/>
                      <w:color w:val="009EE3"/>
                      <w:sz w:val="18"/>
                    </w:rPr>
                    <w:t>Upgrading</w:t>
                  </w:r>
                  <w:r>
                    <w:rPr>
                      <w:rFonts w:ascii="Trebuchet MS"/>
                      <w:b/>
                      <w:color w:val="009EE3"/>
                      <w:spacing w:val="-14"/>
                      <w:sz w:val="18"/>
                    </w:rPr>
                    <w:t xml:space="preserve"> </w:t>
                  </w:r>
                  <w:r>
                    <w:rPr>
                      <w:rFonts w:ascii="Trebuchet MS"/>
                      <w:b/>
                      <w:color w:val="009EE3"/>
                      <w:sz w:val="18"/>
                    </w:rPr>
                    <w:t>Trajectories</w:t>
                  </w:r>
                  <w:r>
                    <w:rPr>
                      <w:rFonts w:ascii="Trebuchet MS"/>
                      <w:b/>
                      <w:color w:val="009EE3"/>
                      <w:spacing w:val="-15"/>
                      <w:sz w:val="18"/>
                    </w:rPr>
                    <w:t xml:space="preserve"> </w:t>
                  </w:r>
                  <w:r>
                    <w:rPr>
                      <w:rFonts w:ascii="Trebuchet MS"/>
                      <w:b/>
                      <w:color w:val="009EE3"/>
                      <w:sz w:val="18"/>
                    </w:rPr>
                    <w:t>in</w:t>
                  </w:r>
                  <w:r>
                    <w:rPr>
                      <w:rFonts w:ascii="Trebuchet MS"/>
                      <w:b/>
                      <w:color w:val="009EE3"/>
                      <w:spacing w:val="-15"/>
                      <w:sz w:val="18"/>
                    </w:rPr>
                    <w:t xml:space="preserve"> </w:t>
                  </w:r>
                  <w:r>
                    <w:rPr>
                      <w:rFonts w:ascii="Trebuchet MS"/>
                      <w:b/>
                      <w:color w:val="009EE3"/>
                      <w:sz w:val="18"/>
                    </w:rPr>
                    <w:t>the</w:t>
                  </w:r>
                  <w:r>
                    <w:rPr>
                      <w:rFonts w:ascii="Trebuchet MS"/>
                      <w:b/>
                      <w:color w:val="009EE3"/>
                      <w:spacing w:val="-14"/>
                      <w:sz w:val="18"/>
                    </w:rPr>
                    <w:t xml:space="preserve"> </w:t>
                  </w:r>
                  <w:r>
                    <w:rPr>
                      <w:rFonts w:ascii="Trebuchet MS"/>
                      <w:b/>
                      <w:color w:val="009EE3"/>
                      <w:spacing w:val="2"/>
                      <w:sz w:val="18"/>
                    </w:rPr>
                    <w:t>Offshore</w:t>
                  </w:r>
                  <w:r>
                    <w:rPr>
                      <w:rFonts w:ascii="Trebuchet MS"/>
                      <w:b/>
                      <w:color w:val="009EE3"/>
                      <w:spacing w:val="-15"/>
                      <w:sz w:val="18"/>
                    </w:rPr>
                    <w:t xml:space="preserve"> </w:t>
                  </w:r>
                  <w:r>
                    <w:rPr>
                      <w:rFonts w:ascii="Trebuchet MS"/>
                      <w:b/>
                      <w:color w:val="009EE3"/>
                      <w:spacing w:val="3"/>
                      <w:sz w:val="18"/>
                    </w:rPr>
                    <w:t>Services</w:t>
                  </w:r>
                  <w:r>
                    <w:rPr>
                      <w:rFonts w:ascii="Trebuchet MS"/>
                      <w:b/>
                      <w:color w:val="009EE3"/>
                      <w:spacing w:val="-14"/>
                      <w:sz w:val="18"/>
                    </w:rPr>
                    <w:t xml:space="preserve"> </w:t>
                  </w:r>
                  <w:r>
                    <w:rPr>
                      <w:rFonts w:ascii="Trebuchet MS"/>
                      <w:b/>
                      <w:color w:val="009EE3"/>
                      <w:sz w:val="18"/>
                    </w:rPr>
                    <w:t>Value</w:t>
                  </w:r>
                  <w:r>
                    <w:rPr>
                      <w:rFonts w:ascii="Trebuchet MS"/>
                      <w:b/>
                      <w:color w:val="009EE3"/>
                      <w:spacing w:val="-15"/>
                      <w:sz w:val="18"/>
                    </w:rPr>
                    <w:t xml:space="preserve"> </w:t>
                  </w:r>
                  <w:r>
                    <w:rPr>
                      <w:rFonts w:ascii="Trebuchet MS"/>
                      <w:b/>
                      <w:color w:val="009EE3"/>
                      <w:sz w:val="18"/>
                    </w:rPr>
                    <w:t>Chain</w:t>
                  </w:r>
                  <w:r>
                    <w:rPr>
                      <w:rFonts w:ascii="Trebuchet MS"/>
                      <w:b/>
                      <w:color w:val="009EE3"/>
                      <w:spacing w:val="-15"/>
                      <w:sz w:val="18"/>
                    </w:rPr>
                    <w:t xml:space="preserve"> </w:t>
                  </w:r>
                  <w:r>
                    <w:rPr>
                      <w:rFonts w:ascii="Trebuchet MS"/>
                      <w:b/>
                      <w:color w:val="009EE3"/>
                      <w:sz w:val="18"/>
                    </w:rPr>
                    <w:t>and</w:t>
                  </w:r>
                  <w:r>
                    <w:rPr>
                      <w:rFonts w:ascii="Trebuchet MS"/>
                      <w:b/>
                      <w:color w:val="009EE3"/>
                      <w:spacing w:val="-14"/>
                      <w:sz w:val="18"/>
                    </w:rPr>
                    <w:t xml:space="preserve"> </w:t>
                  </w:r>
                  <w:r>
                    <w:rPr>
                      <w:rFonts w:ascii="Trebuchet MS"/>
                      <w:b/>
                      <w:color w:val="009EE3"/>
                      <w:sz w:val="18"/>
                    </w:rPr>
                    <w:t>Workforce</w:t>
                  </w:r>
                  <w:r>
                    <w:rPr>
                      <w:rFonts w:ascii="Trebuchet MS"/>
                      <w:b/>
                      <w:color w:val="009EE3"/>
                      <w:spacing w:val="-15"/>
                      <w:sz w:val="18"/>
                    </w:rPr>
                    <w:t xml:space="preserve"> </w:t>
                  </w:r>
                  <w:r>
                    <w:rPr>
                      <w:rFonts w:ascii="Trebuchet MS"/>
                      <w:b/>
                      <w:color w:val="009EE3"/>
                      <w:sz w:val="18"/>
                    </w:rPr>
                    <w:t>Development</w:t>
                  </w:r>
                  <w:r>
                    <w:rPr>
                      <w:rFonts w:ascii="Trebuchet MS"/>
                      <w:b/>
                      <w:color w:val="009EE3"/>
                      <w:spacing w:val="-14"/>
                      <w:sz w:val="18"/>
                    </w:rPr>
                    <w:t xml:space="preserve"> </w:t>
                  </w:r>
                  <w:r>
                    <w:rPr>
                      <w:rFonts w:ascii="Trebuchet MS"/>
                      <w:b/>
                      <w:color w:val="009EE3"/>
                      <w:sz w:val="18"/>
                    </w:rPr>
                    <w:t>Initiatives</w:t>
                  </w:r>
                </w:p>
              </w:txbxContent>
            </v:textbox>
            <w10:wrap anchorx="page" anchory="page"/>
          </v:shape>
        </w:pict>
      </w:r>
      <w:r>
        <w:pict>
          <v:shape id="_x0000_s1615" type="#_x0000_t202" style="position:absolute;margin-left:36.5pt;margin-top:121.15pt;width:47.4pt;height:54.6pt;z-index:-113080;mso-position-horizontal-relative:page;mso-position-vertical-relative:page" filled="f" stroked="f">
            <v:textbox inset="0,0,0,0">
              <w:txbxContent>
                <w:p w:rsidR="00C06913" w:rsidRDefault="00C06913">
                  <w:pPr>
                    <w:pStyle w:val="BodyText"/>
                    <w:spacing w:before="5"/>
                    <w:ind w:left="0"/>
                    <w:rPr>
                      <w:rFonts w:ascii="Times New Roman"/>
                      <w:sz w:val="34"/>
                    </w:rPr>
                  </w:pPr>
                </w:p>
                <w:p w:rsidR="00C06913" w:rsidRDefault="008F06F4">
                  <w:pPr>
                    <w:ind w:left="181"/>
                    <w:rPr>
                      <w:rFonts w:ascii="Trebuchet MS"/>
                      <w:b/>
                      <w:sz w:val="28"/>
                    </w:rPr>
                  </w:pPr>
                  <w:r>
                    <w:rPr>
                      <w:rFonts w:ascii="Trebuchet MS"/>
                      <w:b/>
                      <w:color w:val="FFFFFF"/>
                      <w:sz w:val="28"/>
                    </w:rPr>
                    <w:t>Type</w:t>
                  </w:r>
                </w:p>
                <w:p w:rsidR="00C06913" w:rsidRDefault="00C06913">
                  <w:pPr>
                    <w:pStyle w:val="BodyText"/>
                    <w:rPr>
                      <w:rFonts w:ascii="Times New Roman"/>
                      <w:sz w:val="17"/>
                    </w:rPr>
                  </w:pPr>
                </w:p>
              </w:txbxContent>
            </v:textbox>
            <w10:wrap anchorx="page" anchory="page"/>
          </v:shape>
        </w:pict>
      </w:r>
      <w:r>
        <w:pict>
          <v:shape id="_x0000_s1614" type="#_x0000_t202" style="position:absolute;margin-left:83.85pt;margin-top:121.15pt;width:232.25pt;height:54.6pt;z-index:-113056;mso-position-horizontal-relative:page;mso-position-vertical-relative:page" filled="f" stroked="f">
            <v:textbox inset="0,0,0,0">
              <w:txbxContent>
                <w:p w:rsidR="00C06913" w:rsidRDefault="00C06913">
                  <w:pPr>
                    <w:pStyle w:val="BodyText"/>
                    <w:spacing w:before="5"/>
                    <w:ind w:left="0"/>
                    <w:rPr>
                      <w:rFonts w:ascii="Times New Roman"/>
                      <w:sz w:val="34"/>
                    </w:rPr>
                  </w:pPr>
                </w:p>
                <w:p w:rsidR="00C06913" w:rsidRDefault="008F06F4">
                  <w:pPr>
                    <w:ind w:left="1704" w:right="1837"/>
                    <w:jc w:val="center"/>
                    <w:rPr>
                      <w:rFonts w:ascii="Trebuchet MS"/>
                      <w:b/>
                      <w:sz w:val="28"/>
                    </w:rPr>
                  </w:pPr>
                  <w:r>
                    <w:rPr>
                      <w:rFonts w:ascii="Trebuchet MS"/>
                      <w:b/>
                      <w:color w:val="FFFFFF"/>
                      <w:sz w:val="28"/>
                    </w:rPr>
                    <w:t>Diagram</w:t>
                  </w:r>
                </w:p>
                <w:p w:rsidR="00C06913" w:rsidRDefault="00C06913">
                  <w:pPr>
                    <w:pStyle w:val="BodyText"/>
                    <w:rPr>
                      <w:rFonts w:ascii="Times New Roman"/>
                      <w:sz w:val="17"/>
                    </w:rPr>
                  </w:pPr>
                </w:p>
              </w:txbxContent>
            </v:textbox>
            <w10:wrap anchorx="page" anchory="page"/>
          </v:shape>
        </w:pict>
      </w:r>
      <w:r>
        <w:pict>
          <v:shape id="_x0000_s1613" type="#_x0000_t202" style="position:absolute;margin-left:316.1pt;margin-top:121.15pt;width:259.45pt;height:54.6pt;z-index:-113032;mso-position-horizontal-relative:page;mso-position-vertical-relative:page" filled="f" stroked="f">
            <v:textbox inset="0,0,0,0">
              <w:txbxContent>
                <w:p w:rsidR="00C06913" w:rsidRDefault="008F06F4">
                  <w:pPr>
                    <w:spacing w:before="153" w:line="206" w:lineRule="auto"/>
                    <w:ind w:left="1789" w:right="1715"/>
                    <w:jc w:val="center"/>
                    <w:rPr>
                      <w:rFonts w:ascii="Trebuchet MS"/>
                      <w:b/>
                      <w:sz w:val="28"/>
                    </w:rPr>
                  </w:pPr>
                  <w:r>
                    <w:rPr>
                      <w:rFonts w:ascii="Trebuchet MS"/>
                      <w:b/>
                      <w:color w:val="FFFFFF"/>
                      <w:sz w:val="28"/>
                    </w:rPr>
                    <w:t xml:space="preserve">Workforce </w:t>
                  </w:r>
                  <w:r>
                    <w:rPr>
                      <w:rFonts w:ascii="Trebuchet MS"/>
                      <w:b/>
                      <w:color w:val="FFFFFF"/>
                      <w:w w:val="95"/>
                      <w:sz w:val="28"/>
                    </w:rPr>
                    <w:t xml:space="preserve">Development </w:t>
                  </w:r>
                  <w:r>
                    <w:rPr>
                      <w:rFonts w:ascii="Trebuchet MS"/>
                      <w:b/>
                      <w:color w:val="FFFFFF"/>
                      <w:sz w:val="28"/>
                    </w:rPr>
                    <w:t>Initiatives</w:t>
                  </w:r>
                </w:p>
              </w:txbxContent>
            </v:textbox>
            <w10:wrap anchorx="page" anchory="page"/>
          </v:shape>
        </w:pict>
      </w:r>
      <w:r>
        <w:pict>
          <v:shape id="_x0000_s1612" type="#_x0000_t202" style="position:absolute;margin-left:36.5pt;margin-top:175.75pt;width:47.4pt;height:183.55pt;z-index:-113008;mso-position-horizontal-relative:page;mso-position-vertical-relative:page" filled="f" stroked="f">
            <v:textbox style="layout-flow:vertical;mso-layout-flow-alt:bottom-to-top" inset="0,0,0,0">
              <w:txbxContent>
                <w:p w:rsidR="00C06913" w:rsidRDefault="008F06F4">
                  <w:pPr>
                    <w:spacing w:before="125" w:line="266" w:lineRule="auto"/>
                    <w:ind w:left="1107" w:right="961" w:hanging="152"/>
                    <w:rPr>
                      <w:rFonts w:ascii="Trebuchet MS"/>
                      <w:b/>
                      <w:sz w:val="28"/>
                    </w:rPr>
                  </w:pPr>
                  <w:r>
                    <w:rPr>
                      <w:rFonts w:ascii="Trebuchet MS"/>
                      <w:b/>
                      <w:color w:val="565656"/>
                      <w:spacing w:val="-2"/>
                      <w:w w:val="106"/>
                      <w:sz w:val="28"/>
                    </w:rPr>
                    <w:t>E</w:t>
                  </w:r>
                  <w:r>
                    <w:rPr>
                      <w:rFonts w:ascii="Trebuchet MS"/>
                      <w:b/>
                      <w:color w:val="565656"/>
                      <w:w w:val="93"/>
                      <w:sz w:val="28"/>
                    </w:rPr>
                    <w:t>n</w:t>
                  </w:r>
                  <w:r>
                    <w:rPr>
                      <w:rFonts w:ascii="Trebuchet MS"/>
                      <w:b/>
                      <w:color w:val="565656"/>
                      <w:spacing w:val="-1"/>
                      <w:w w:val="93"/>
                      <w:sz w:val="28"/>
                    </w:rPr>
                    <w:t>t</w:t>
                  </w:r>
                  <w:r>
                    <w:rPr>
                      <w:rFonts w:ascii="Trebuchet MS"/>
                      <w:b/>
                      <w:color w:val="565656"/>
                      <w:spacing w:val="12"/>
                      <w:w w:val="106"/>
                      <w:sz w:val="28"/>
                    </w:rPr>
                    <w:t>r</w:t>
                  </w:r>
                  <w:r>
                    <w:rPr>
                      <w:rFonts w:ascii="Trebuchet MS"/>
                      <w:b/>
                      <w:color w:val="565656"/>
                      <w:w w:val="92"/>
                      <w:sz w:val="28"/>
                    </w:rPr>
                    <w:t>y</w:t>
                  </w:r>
                  <w:r>
                    <w:rPr>
                      <w:rFonts w:ascii="Trebuchet MS"/>
                      <w:b/>
                      <w:color w:val="565656"/>
                      <w:spacing w:val="-20"/>
                      <w:sz w:val="28"/>
                    </w:rPr>
                    <w:t xml:space="preserve"> </w:t>
                  </w:r>
                  <w:r>
                    <w:rPr>
                      <w:rFonts w:ascii="Trebuchet MS"/>
                      <w:b/>
                      <w:color w:val="565656"/>
                      <w:spacing w:val="-2"/>
                      <w:w w:val="92"/>
                      <w:sz w:val="28"/>
                    </w:rPr>
                    <w:t>i</w:t>
                  </w:r>
                  <w:r>
                    <w:rPr>
                      <w:rFonts w:ascii="Trebuchet MS"/>
                      <w:b/>
                      <w:color w:val="565656"/>
                      <w:w w:val="93"/>
                      <w:sz w:val="28"/>
                    </w:rPr>
                    <w:t>n</w:t>
                  </w:r>
                  <w:r>
                    <w:rPr>
                      <w:rFonts w:ascii="Trebuchet MS"/>
                      <w:b/>
                      <w:color w:val="565656"/>
                      <w:spacing w:val="-2"/>
                      <w:w w:val="93"/>
                      <w:sz w:val="28"/>
                    </w:rPr>
                    <w:t>t</w:t>
                  </w:r>
                  <w:r>
                    <w:rPr>
                      <w:rFonts w:ascii="Trebuchet MS"/>
                      <w:b/>
                      <w:color w:val="565656"/>
                      <w:w w:val="95"/>
                      <w:sz w:val="28"/>
                    </w:rPr>
                    <w:t>o</w:t>
                  </w:r>
                  <w:r>
                    <w:rPr>
                      <w:rFonts w:ascii="Trebuchet MS"/>
                      <w:b/>
                      <w:color w:val="565656"/>
                      <w:spacing w:val="-20"/>
                      <w:sz w:val="28"/>
                    </w:rPr>
                    <w:t xml:space="preserve"> </w:t>
                  </w:r>
                  <w:r>
                    <w:rPr>
                      <w:rFonts w:ascii="Trebuchet MS"/>
                      <w:b/>
                      <w:color w:val="565656"/>
                      <w:spacing w:val="-5"/>
                      <w:w w:val="88"/>
                      <w:sz w:val="28"/>
                    </w:rPr>
                    <w:t>t</w:t>
                  </w:r>
                  <w:r>
                    <w:rPr>
                      <w:rFonts w:ascii="Trebuchet MS"/>
                      <w:b/>
                      <w:color w:val="565656"/>
                      <w:spacing w:val="-5"/>
                      <w:w w:val="95"/>
                      <w:sz w:val="28"/>
                    </w:rPr>
                    <w:t>h</w:t>
                  </w:r>
                  <w:r>
                    <w:rPr>
                      <w:rFonts w:ascii="Trebuchet MS"/>
                      <w:b/>
                      <w:color w:val="565656"/>
                      <w:spacing w:val="-8"/>
                      <w:w w:val="95"/>
                      <w:sz w:val="28"/>
                    </w:rPr>
                    <w:t>e</w:t>
                  </w:r>
                  <w:r>
                    <w:rPr>
                      <w:rFonts w:ascii="Trebuchet MS"/>
                      <w:b/>
                      <w:color w:val="565656"/>
                      <w:w w:val="95"/>
                      <w:sz w:val="28"/>
                    </w:rPr>
                    <w:t xml:space="preserve"> </w:t>
                  </w:r>
                  <w:r>
                    <w:rPr>
                      <w:rFonts w:ascii="Trebuchet MS"/>
                      <w:b/>
                      <w:color w:val="565656"/>
                      <w:spacing w:val="-5"/>
                      <w:w w:val="93"/>
                      <w:sz w:val="28"/>
                    </w:rPr>
                    <w:t>V</w:t>
                  </w:r>
                  <w:r>
                    <w:rPr>
                      <w:rFonts w:ascii="Trebuchet MS"/>
                      <w:b/>
                      <w:color w:val="565656"/>
                      <w:spacing w:val="-1"/>
                      <w:w w:val="103"/>
                      <w:sz w:val="28"/>
                    </w:rPr>
                    <w:t>al</w:t>
                  </w:r>
                  <w:r>
                    <w:rPr>
                      <w:rFonts w:ascii="Trebuchet MS"/>
                      <w:b/>
                      <w:color w:val="565656"/>
                      <w:spacing w:val="-1"/>
                      <w:w w:val="96"/>
                      <w:sz w:val="28"/>
                    </w:rPr>
                    <w:t>u</w:t>
                  </w:r>
                  <w:r>
                    <w:rPr>
                      <w:rFonts w:ascii="Trebuchet MS"/>
                      <w:b/>
                      <w:color w:val="565656"/>
                      <w:w w:val="96"/>
                      <w:sz w:val="28"/>
                    </w:rPr>
                    <w:t>e</w:t>
                  </w:r>
                  <w:r>
                    <w:rPr>
                      <w:rFonts w:ascii="Trebuchet MS"/>
                      <w:b/>
                      <w:color w:val="565656"/>
                      <w:spacing w:val="-20"/>
                      <w:sz w:val="28"/>
                    </w:rPr>
                    <w:t xml:space="preserve"> </w:t>
                  </w:r>
                  <w:r>
                    <w:rPr>
                      <w:rFonts w:ascii="Trebuchet MS"/>
                      <w:b/>
                      <w:color w:val="565656"/>
                      <w:spacing w:val="-1"/>
                      <w:w w:val="101"/>
                      <w:sz w:val="28"/>
                    </w:rPr>
                    <w:t>C</w:t>
                  </w:r>
                  <w:r>
                    <w:rPr>
                      <w:rFonts w:ascii="Trebuchet MS"/>
                      <w:b/>
                      <w:color w:val="565656"/>
                      <w:spacing w:val="-1"/>
                      <w:w w:val="95"/>
                      <w:sz w:val="28"/>
                    </w:rPr>
                    <w:t>h</w:t>
                  </w:r>
                  <w:r>
                    <w:rPr>
                      <w:rFonts w:ascii="Trebuchet MS"/>
                      <w:b/>
                      <w:color w:val="565656"/>
                      <w:spacing w:val="-1"/>
                      <w:w w:val="97"/>
                      <w:sz w:val="28"/>
                    </w:rPr>
                    <w:t>a</w:t>
                  </w:r>
                  <w:r>
                    <w:rPr>
                      <w:rFonts w:ascii="Trebuchet MS"/>
                      <w:b/>
                      <w:color w:val="565656"/>
                      <w:spacing w:val="-2"/>
                      <w:w w:val="97"/>
                      <w:sz w:val="28"/>
                    </w:rPr>
                    <w:t>i</w:t>
                  </w:r>
                  <w:r>
                    <w:rPr>
                      <w:rFonts w:ascii="Trebuchet MS"/>
                      <w:b/>
                      <w:color w:val="565656"/>
                      <w:w w:val="97"/>
                      <w:sz w:val="28"/>
                    </w:rPr>
                    <w:t>n</w:t>
                  </w:r>
                </w:p>
              </w:txbxContent>
            </v:textbox>
            <w10:wrap anchorx="page" anchory="page"/>
          </v:shape>
        </w:pict>
      </w:r>
      <w:r>
        <w:pict>
          <v:shape id="_x0000_s1611" type="#_x0000_t202" style="position:absolute;margin-left:83.85pt;margin-top:175.75pt;width:232.25pt;height:183.55pt;z-index:-1129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10" type="#_x0000_t202" style="position:absolute;margin-left:316.1pt;margin-top:175.75pt;width:259.45pt;height:183.55pt;z-index:-112960;mso-position-horizontal-relative:page;mso-position-vertical-relative:page" filled="f" stroked="f">
            <v:textbox inset="0,0,0,0">
              <w:txbxContent>
                <w:p w:rsidR="00C06913" w:rsidRDefault="00C06913">
                  <w:pPr>
                    <w:pStyle w:val="BodyText"/>
                    <w:spacing w:before="11"/>
                    <w:ind w:left="0"/>
                    <w:rPr>
                      <w:rFonts w:ascii="Times New Roman"/>
                      <w:sz w:val="22"/>
                    </w:rPr>
                  </w:pPr>
                </w:p>
                <w:p w:rsidR="00C06913" w:rsidRDefault="008F06F4">
                  <w:pPr>
                    <w:pStyle w:val="BodyText"/>
                    <w:numPr>
                      <w:ilvl w:val="0"/>
                      <w:numId w:val="21"/>
                    </w:numPr>
                    <w:tabs>
                      <w:tab w:val="left" w:pos="320"/>
                    </w:tabs>
                    <w:spacing w:before="0" w:line="156" w:lineRule="auto"/>
                    <w:ind w:right="545" w:hanging="121"/>
                  </w:pPr>
                  <w:r>
                    <w:rPr>
                      <w:color w:val="565656"/>
                      <w:w w:val="105"/>
                    </w:rPr>
                    <w:t>Call</w:t>
                  </w:r>
                  <w:r>
                    <w:rPr>
                      <w:color w:val="565656"/>
                      <w:spacing w:val="-14"/>
                      <w:w w:val="105"/>
                    </w:rPr>
                    <w:t xml:space="preserve"> </w:t>
                  </w:r>
                  <w:r>
                    <w:rPr>
                      <w:color w:val="565656"/>
                      <w:w w:val="105"/>
                    </w:rPr>
                    <w:t>centers</w:t>
                  </w:r>
                  <w:r>
                    <w:rPr>
                      <w:color w:val="565656"/>
                      <w:spacing w:val="-14"/>
                      <w:w w:val="105"/>
                    </w:rPr>
                    <w:t xml:space="preserve"> </w:t>
                  </w:r>
                  <w:r>
                    <w:rPr>
                      <w:color w:val="565656"/>
                      <w:w w:val="105"/>
                    </w:rPr>
                    <w:t>hire</w:t>
                  </w:r>
                  <w:r>
                    <w:rPr>
                      <w:color w:val="565656"/>
                      <w:spacing w:val="-13"/>
                      <w:w w:val="105"/>
                    </w:rPr>
                    <w:t xml:space="preserve"> </w:t>
                  </w:r>
                  <w:r>
                    <w:rPr>
                      <w:color w:val="565656"/>
                      <w:w w:val="105"/>
                    </w:rPr>
                    <w:t>people</w:t>
                  </w:r>
                  <w:r>
                    <w:rPr>
                      <w:color w:val="565656"/>
                      <w:spacing w:val="-14"/>
                      <w:w w:val="105"/>
                    </w:rPr>
                    <w:t xml:space="preserve"> </w:t>
                  </w:r>
                  <w:r>
                    <w:rPr>
                      <w:color w:val="565656"/>
                      <w:w w:val="105"/>
                    </w:rPr>
                    <w:t>with</w:t>
                  </w:r>
                  <w:r>
                    <w:rPr>
                      <w:color w:val="565656"/>
                      <w:spacing w:val="-14"/>
                      <w:w w:val="105"/>
                    </w:rPr>
                    <w:t xml:space="preserve"> </w:t>
                  </w:r>
                  <w:r>
                    <w:rPr>
                      <w:color w:val="565656"/>
                      <w:w w:val="105"/>
                    </w:rPr>
                    <w:t>high</w:t>
                  </w:r>
                  <w:r>
                    <w:rPr>
                      <w:color w:val="565656"/>
                      <w:spacing w:val="-13"/>
                      <w:w w:val="105"/>
                    </w:rPr>
                    <w:t xml:space="preserve"> </w:t>
                  </w:r>
                  <w:r>
                    <w:rPr>
                      <w:color w:val="565656"/>
                      <w:w w:val="105"/>
                    </w:rPr>
                    <w:t>school</w:t>
                  </w:r>
                  <w:r>
                    <w:rPr>
                      <w:color w:val="565656"/>
                      <w:spacing w:val="-14"/>
                      <w:w w:val="105"/>
                    </w:rPr>
                    <w:t xml:space="preserve"> </w:t>
                  </w:r>
                  <w:r>
                    <w:rPr>
                      <w:color w:val="565656"/>
                      <w:w w:val="105"/>
                    </w:rPr>
                    <w:t>diplomas</w:t>
                  </w:r>
                  <w:r>
                    <w:rPr>
                      <w:color w:val="565656"/>
                      <w:spacing w:val="-14"/>
                      <w:w w:val="105"/>
                    </w:rPr>
                    <w:t xml:space="preserve"> </w:t>
                  </w:r>
                  <w:r>
                    <w:rPr>
                      <w:color w:val="565656"/>
                      <w:w w:val="105"/>
                    </w:rPr>
                    <w:t>or bachelor’s</w:t>
                  </w:r>
                  <w:r>
                    <w:rPr>
                      <w:color w:val="565656"/>
                      <w:spacing w:val="-10"/>
                      <w:w w:val="105"/>
                    </w:rPr>
                    <w:t xml:space="preserve"> </w:t>
                  </w:r>
                  <w:r>
                    <w:rPr>
                      <w:color w:val="565656"/>
                      <w:w w:val="105"/>
                    </w:rPr>
                    <w:t>degrees.</w:t>
                  </w:r>
                </w:p>
                <w:p w:rsidR="00C06913" w:rsidRDefault="008F06F4">
                  <w:pPr>
                    <w:pStyle w:val="BodyText"/>
                    <w:numPr>
                      <w:ilvl w:val="0"/>
                      <w:numId w:val="21"/>
                    </w:numPr>
                    <w:tabs>
                      <w:tab w:val="left" w:pos="320"/>
                    </w:tabs>
                    <w:spacing w:before="0" w:line="254" w:lineRule="exact"/>
                    <w:ind w:left="319"/>
                  </w:pPr>
                  <w:r>
                    <w:rPr>
                      <w:color w:val="565656"/>
                      <w:w w:val="105"/>
                    </w:rPr>
                    <w:t>Further</w:t>
                  </w:r>
                  <w:r>
                    <w:rPr>
                      <w:color w:val="565656"/>
                      <w:spacing w:val="-11"/>
                      <w:w w:val="105"/>
                    </w:rPr>
                    <w:t xml:space="preserve"> </w:t>
                  </w:r>
                  <w:r>
                    <w:rPr>
                      <w:color w:val="565656"/>
                      <w:spacing w:val="2"/>
                      <w:w w:val="105"/>
                    </w:rPr>
                    <w:t>skills</w:t>
                  </w:r>
                  <w:r>
                    <w:rPr>
                      <w:color w:val="565656"/>
                      <w:spacing w:val="-10"/>
                      <w:w w:val="105"/>
                    </w:rPr>
                    <w:t xml:space="preserve"> </w:t>
                  </w:r>
                  <w:r>
                    <w:rPr>
                      <w:color w:val="565656"/>
                      <w:w w:val="105"/>
                    </w:rPr>
                    <w:t>training</w:t>
                  </w:r>
                  <w:r>
                    <w:rPr>
                      <w:color w:val="565656"/>
                      <w:spacing w:val="-10"/>
                      <w:w w:val="105"/>
                    </w:rPr>
                    <w:t xml:space="preserve"> </w:t>
                  </w:r>
                  <w:r>
                    <w:rPr>
                      <w:color w:val="565656"/>
                      <w:w w:val="105"/>
                    </w:rPr>
                    <w:t>is</w:t>
                  </w:r>
                  <w:r>
                    <w:rPr>
                      <w:color w:val="565656"/>
                      <w:spacing w:val="-10"/>
                      <w:w w:val="105"/>
                    </w:rPr>
                    <w:t xml:space="preserve"> </w:t>
                  </w:r>
                  <w:r>
                    <w:rPr>
                      <w:color w:val="565656"/>
                      <w:w w:val="105"/>
                    </w:rPr>
                    <w:t>provided</w:t>
                  </w:r>
                  <w:r>
                    <w:rPr>
                      <w:color w:val="565656"/>
                      <w:spacing w:val="-10"/>
                      <w:w w:val="105"/>
                    </w:rPr>
                    <w:t xml:space="preserve"> </w:t>
                  </w:r>
                  <w:r>
                    <w:rPr>
                      <w:color w:val="565656"/>
                      <w:w w:val="105"/>
                    </w:rPr>
                    <w:t>by</w:t>
                  </w:r>
                  <w:r>
                    <w:rPr>
                      <w:color w:val="565656"/>
                      <w:spacing w:val="-11"/>
                      <w:w w:val="105"/>
                    </w:rPr>
                    <w:t xml:space="preserve"> </w:t>
                  </w:r>
                  <w:r>
                    <w:rPr>
                      <w:color w:val="565656"/>
                      <w:w w:val="105"/>
                    </w:rPr>
                    <w:t>the</w:t>
                  </w:r>
                  <w:r>
                    <w:rPr>
                      <w:color w:val="565656"/>
                      <w:spacing w:val="-10"/>
                      <w:w w:val="105"/>
                    </w:rPr>
                    <w:t xml:space="preserve"> </w:t>
                  </w:r>
                  <w:r>
                    <w:rPr>
                      <w:color w:val="565656"/>
                      <w:w w:val="105"/>
                    </w:rPr>
                    <w:t>company.</w:t>
                  </w:r>
                </w:p>
                <w:p w:rsidR="00C06913" w:rsidRDefault="008F06F4">
                  <w:pPr>
                    <w:pStyle w:val="BodyText"/>
                    <w:spacing w:before="186" w:line="156" w:lineRule="auto"/>
                    <w:ind w:left="178" w:right="324"/>
                  </w:pPr>
                  <w:r>
                    <w:rPr>
                      <w:color w:val="565656"/>
                      <w:w w:val="105"/>
                    </w:rPr>
                    <w:t>In Guatemala, inter-institutional alliances were created to</w:t>
                  </w:r>
                  <w:r>
                    <w:rPr>
                      <w:color w:val="565656"/>
                      <w:spacing w:val="-16"/>
                      <w:w w:val="105"/>
                    </w:rPr>
                    <w:t xml:space="preserve"> </w:t>
                  </w:r>
                  <w:r>
                    <w:rPr>
                      <w:color w:val="565656"/>
                      <w:w w:val="105"/>
                    </w:rPr>
                    <w:t>promote</w:t>
                  </w:r>
                  <w:r>
                    <w:rPr>
                      <w:color w:val="565656"/>
                      <w:spacing w:val="-15"/>
                      <w:w w:val="105"/>
                    </w:rPr>
                    <w:t xml:space="preserve"> </w:t>
                  </w:r>
                  <w:r>
                    <w:rPr>
                      <w:color w:val="565656"/>
                      <w:w w:val="105"/>
                    </w:rPr>
                    <w:t>call</w:t>
                  </w:r>
                  <w:r>
                    <w:rPr>
                      <w:color w:val="565656"/>
                      <w:spacing w:val="-16"/>
                      <w:w w:val="105"/>
                    </w:rPr>
                    <w:t xml:space="preserve"> </w:t>
                  </w:r>
                  <w:r>
                    <w:rPr>
                      <w:color w:val="565656"/>
                      <w:w w:val="105"/>
                    </w:rPr>
                    <w:t>center</w:t>
                  </w:r>
                  <w:r>
                    <w:rPr>
                      <w:color w:val="565656"/>
                      <w:spacing w:val="-15"/>
                      <w:w w:val="105"/>
                    </w:rPr>
                    <w:t xml:space="preserve"> </w:t>
                  </w:r>
                  <w:r>
                    <w:rPr>
                      <w:color w:val="565656"/>
                      <w:w w:val="105"/>
                    </w:rPr>
                    <w:t>and</w:t>
                  </w:r>
                  <w:r>
                    <w:rPr>
                      <w:color w:val="565656"/>
                      <w:spacing w:val="-15"/>
                      <w:w w:val="105"/>
                    </w:rPr>
                    <w:t xml:space="preserve"> </w:t>
                  </w:r>
                  <w:r>
                    <w:rPr>
                      <w:color w:val="565656"/>
                      <w:w w:val="105"/>
                    </w:rPr>
                    <w:t>BPO</w:t>
                  </w:r>
                  <w:r>
                    <w:rPr>
                      <w:color w:val="565656"/>
                      <w:spacing w:val="-16"/>
                      <w:w w:val="105"/>
                    </w:rPr>
                    <w:t xml:space="preserve"> </w:t>
                  </w:r>
                  <w:r>
                    <w:rPr>
                      <w:color w:val="565656"/>
                      <w:spacing w:val="2"/>
                      <w:w w:val="105"/>
                    </w:rPr>
                    <w:t>skills</w:t>
                  </w:r>
                  <w:r>
                    <w:rPr>
                      <w:color w:val="565656"/>
                      <w:spacing w:val="-15"/>
                      <w:w w:val="105"/>
                    </w:rPr>
                    <w:t xml:space="preserve"> </w:t>
                  </w:r>
                  <w:r>
                    <w:rPr>
                      <w:color w:val="565656"/>
                      <w:w w:val="105"/>
                    </w:rPr>
                    <w:t>training.</w:t>
                  </w:r>
                  <w:r>
                    <w:rPr>
                      <w:color w:val="565656"/>
                      <w:spacing w:val="-15"/>
                      <w:w w:val="105"/>
                    </w:rPr>
                    <w:t xml:space="preserve"> </w:t>
                  </w:r>
                  <w:proofErr w:type="spellStart"/>
                  <w:r>
                    <w:rPr>
                      <w:color w:val="565656"/>
                      <w:w w:val="105"/>
                    </w:rPr>
                    <w:t>Intecap</w:t>
                  </w:r>
                  <w:proofErr w:type="spellEnd"/>
                  <w:r>
                    <w:rPr>
                      <w:color w:val="565656"/>
                      <w:w w:val="105"/>
                    </w:rPr>
                    <w:t>,</w:t>
                  </w:r>
                  <w:r>
                    <w:rPr>
                      <w:color w:val="565656"/>
                      <w:spacing w:val="-16"/>
                      <w:w w:val="105"/>
                    </w:rPr>
                    <w:t xml:space="preserve"> </w:t>
                  </w:r>
                  <w:r>
                    <w:rPr>
                      <w:color w:val="565656"/>
                      <w:w w:val="105"/>
                    </w:rPr>
                    <w:t>a technical</w:t>
                  </w:r>
                  <w:r>
                    <w:rPr>
                      <w:color w:val="565656"/>
                      <w:spacing w:val="-16"/>
                      <w:w w:val="105"/>
                    </w:rPr>
                    <w:t xml:space="preserve"> </w:t>
                  </w:r>
                  <w:r>
                    <w:rPr>
                      <w:color w:val="565656"/>
                      <w:w w:val="105"/>
                    </w:rPr>
                    <w:t>training</w:t>
                  </w:r>
                  <w:r>
                    <w:rPr>
                      <w:color w:val="565656"/>
                      <w:spacing w:val="-16"/>
                      <w:w w:val="105"/>
                    </w:rPr>
                    <w:t xml:space="preserve"> </w:t>
                  </w:r>
                  <w:r>
                    <w:rPr>
                      <w:color w:val="565656"/>
                      <w:w w:val="105"/>
                    </w:rPr>
                    <w:t>institution</w:t>
                  </w:r>
                  <w:r>
                    <w:rPr>
                      <w:color w:val="565656"/>
                      <w:spacing w:val="-16"/>
                      <w:w w:val="105"/>
                    </w:rPr>
                    <w:t xml:space="preserve"> </w:t>
                  </w:r>
                  <w:r>
                    <w:rPr>
                      <w:color w:val="565656"/>
                      <w:w w:val="105"/>
                    </w:rPr>
                    <w:t>funded</w:t>
                  </w:r>
                  <w:r>
                    <w:rPr>
                      <w:color w:val="565656"/>
                      <w:spacing w:val="-16"/>
                      <w:w w:val="105"/>
                    </w:rPr>
                    <w:t xml:space="preserve"> </w:t>
                  </w:r>
                  <w:r>
                    <w:rPr>
                      <w:color w:val="565656"/>
                      <w:w w:val="105"/>
                    </w:rPr>
                    <w:t>through</w:t>
                  </w:r>
                  <w:r>
                    <w:rPr>
                      <w:color w:val="565656"/>
                      <w:spacing w:val="-16"/>
                      <w:w w:val="105"/>
                    </w:rPr>
                    <w:t xml:space="preserve"> </w:t>
                  </w:r>
                  <w:r>
                    <w:rPr>
                      <w:color w:val="565656"/>
                      <w:w w:val="105"/>
                    </w:rPr>
                    <w:t>a</w:t>
                  </w:r>
                  <w:r>
                    <w:rPr>
                      <w:color w:val="565656"/>
                      <w:spacing w:val="-15"/>
                      <w:w w:val="105"/>
                    </w:rPr>
                    <w:t xml:space="preserve"> </w:t>
                  </w:r>
                  <w:r>
                    <w:rPr>
                      <w:color w:val="565656"/>
                      <w:spacing w:val="-4"/>
                      <w:w w:val="105"/>
                    </w:rPr>
                    <w:t>1%</w:t>
                  </w:r>
                  <w:r>
                    <w:rPr>
                      <w:color w:val="565656"/>
                      <w:spacing w:val="-16"/>
                      <w:w w:val="105"/>
                    </w:rPr>
                    <w:t xml:space="preserve"> </w:t>
                  </w:r>
                  <w:r>
                    <w:rPr>
                      <w:color w:val="565656"/>
                      <w:spacing w:val="3"/>
                      <w:w w:val="105"/>
                    </w:rPr>
                    <w:t>levy</w:t>
                  </w:r>
                  <w:r>
                    <w:rPr>
                      <w:color w:val="565656"/>
                      <w:spacing w:val="-16"/>
                      <w:w w:val="105"/>
                    </w:rPr>
                    <w:t xml:space="preserve"> </w:t>
                  </w:r>
                  <w:r>
                    <w:rPr>
                      <w:color w:val="565656"/>
                      <w:w w:val="105"/>
                    </w:rPr>
                    <w:t>on</w:t>
                  </w:r>
                </w:p>
                <w:p w:rsidR="00C06913" w:rsidRDefault="008F06F4">
                  <w:pPr>
                    <w:pStyle w:val="BodyText"/>
                    <w:spacing w:before="0" w:line="254" w:lineRule="exact"/>
                    <w:ind w:left="178"/>
                  </w:pPr>
                  <w:proofErr w:type="gramStart"/>
                  <w:r>
                    <w:rPr>
                      <w:color w:val="565656"/>
                    </w:rPr>
                    <w:t>salaries</w:t>
                  </w:r>
                  <w:proofErr w:type="gramEnd"/>
                  <w:r>
                    <w:rPr>
                      <w:color w:val="565656"/>
                    </w:rPr>
                    <w:t xml:space="preserve"> has been central to these initiatives (ECLAC, 2009).</w:t>
                  </w:r>
                </w:p>
                <w:p w:rsidR="00C06913" w:rsidRDefault="008F06F4">
                  <w:pPr>
                    <w:tabs>
                      <w:tab w:val="left" w:pos="2559"/>
                    </w:tabs>
                    <w:spacing w:before="177"/>
                    <w:ind w:left="178"/>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21"/>
                    </w:numPr>
                    <w:tabs>
                      <w:tab w:val="left" w:pos="320"/>
                      <w:tab w:val="left" w:pos="2559"/>
                    </w:tabs>
                    <w:spacing w:before="159" w:line="279" w:lineRule="exact"/>
                    <w:ind w:left="319" w:hanging="140"/>
                  </w:pPr>
                  <w:r>
                    <w:rPr>
                      <w:color w:val="565656"/>
                      <w:spacing w:val="3"/>
                      <w:w w:val="115"/>
                    </w:rPr>
                    <w:t>Short</w:t>
                  </w:r>
                  <w:r>
                    <w:rPr>
                      <w:color w:val="565656"/>
                      <w:spacing w:val="-35"/>
                      <w:w w:val="115"/>
                    </w:rPr>
                    <w:t xml:space="preserve"> </w:t>
                  </w:r>
                  <w:r>
                    <w:rPr>
                      <w:color w:val="565656"/>
                      <w:w w:val="115"/>
                    </w:rPr>
                    <w:t>training</w:t>
                  </w:r>
                  <w:r>
                    <w:rPr>
                      <w:color w:val="565656"/>
                      <w:w w:val="115"/>
                    </w:rPr>
                    <w:tab/>
                  </w:r>
                  <w:r>
                    <w:rPr>
                      <w:color w:val="565656"/>
                      <w:w w:val="125"/>
                    </w:rPr>
                    <w:t xml:space="preserve">• </w:t>
                  </w:r>
                  <w:r>
                    <w:rPr>
                      <w:color w:val="565656"/>
                      <w:spacing w:val="2"/>
                      <w:w w:val="115"/>
                    </w:rPr>
                    <w:t>Private</w:t>
                  </w:r>
                  <w:r>
                    <w:rPr>
                      <w:color w:val="565656"/>
                      <w:spacing w:val="-39"/>
                      <w:w w:val="115"/>
                    </w:rPr>
                    <w:t xml:space="preserve"> </w:t>
                  </w:r>
                  <w:r>
                    <w:rPr>
                      <w:color w:val="565656"/>
                      <w:spacing w:val="2"/>
                      <w:w w:val="115"/>
                    </w:rPr>
                    <w:t>sector</w:t>
                  </w:r>
                </w:p>
                <w:p w:rsidR="00C06913" w:rsidRDefault="008F06F4">
                  <w:pPr>
                    <w:pStyle w:val="BodyText"/>
                    <w:numPr>
                      <w:ilvl w:val="1"/>
                      <w:numId w:val="21"/>
                    </w:numPr>
                    <w:tabs>
                      <w:tab w:val="left" w:pos="2700"/>
                    </w:tabs>
                    <w:spacing w:before="0" w:line="279" w:lineRule="exact"/>
                    <w:ind w:hanging="140"/>
                  </w:pPr>
                  <w:r>
                    <w:rPr>
                      <w:color w:val="565656"/>
                    </w:rPr>
                    <w:t>Government</w:t>
                  </w:r>
                </w:p>
                <w:p w:rsidR="00C06913" w:rsidRDefault="00C06913">
                  <w:pPr>
                    <w:pStyle w:val="BodyText"/>
                    <w:rPr>
                      <w:rFonts w:ascii="Times New Roman"/>
                      <w:sz w:val="17"/>
                    </w:rPr>
                  </w:pPr>
                </w:p>
              </w:txbxContent>
            </v:textbox>
            <w10:wrap anchorx="page" anchory="page"/>
          </v:shape>
        </w:pict>
      </w:r>
      <w:r>
        <w:pict>
          <v:shape id="_x0000_s1609" type="#_x0000_t202" style="position:absolute;margin-left:36.5pt;margin-top:359.25pt;width:47.4pt;height:194.7pt;z-index:-112936;mso-position-horizontal-relative:page;mso-position-vertical-relative:page" filled="f" stroked="f">
            <v:textbox style="layout-flow:vertical;mso-layout-flow-alt:bottom-to-top" inset="0,0,0,0">
              <w:txbxContent>
                <w:p w:rsidR="00C06913" w:rsidRDefault="008F06F4">
                  <w:pPr>
                    <w:spacing w:before="143" w:line="309" w:lineRule="auto"/>
                    <w:ind w:left="167" w:right="192" w:firstLine="366"/>
                    <w:rPr>
                      <w:rFonts w:ascii="Trebuchet MS"/>
                      <w:b/>
                      <w:sz w:val="24"/>
                    </w:rPr>
                  </w:pP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10"/>
                      <w:sz w:val="24"/>
                    </w:rPr>
                    <w:t>g</w:t>
                  </w:r>
                  <w:r>
                    <w:rPr>
                      <w:rFonts w:ascii="Trebuchet MS"/>
                      <w:b/>
                      <w:color w:val="565656"/>
                      <w:spacing w:val="4"/>
                      <w:w w:val="106"/>
                      <w:sz w:val="24"/>
                    </w:rPr>
                    <w:t>r</w:t>
                  </w:r>
                  <w:r>
                    <w:rPr>
                      <w:rFonts w:ascii="Trebuchet MS"/>
                      <w:b/>
                      <w:color w:val="565656"/>
                      <w:sz w:val="24"/>
                    </w:rPr>
                    <w:t>a</w:t>
                  </w:r>
                  <w:r>
                    <w:rPr>
                      <w:rFonts w:ascii="Trebuchet MS"/>
                      <w:b/>
                      <w:color w:val="565656"/>
                      <w:spacing w:val="-1"/>
                      <w:w w:val="96"/>
                      <w:sz w:val="24"/>
                    </w:rPr>
                    <w:t>d</w:t>
                  </w:r>
                  <w:r>
                    <w:rPr>
                      <w:rFonts w:ascii="Trebuchet MS"/>
                      <w:b/>
                      <w:color w:val="565656"/>
                      <w:spacing w:val="-2"/>
                      <w:w w:val="92"/>
                      <w:sz w:val="24"/>
                    </w:rPr>
                    <w:t>i</w:t>
                  </w:r>
                  <w:r>
                    <w:rPr>
                      <w:rFonts w:ascii="Trebuchet MS"/>
                      <w:b/>
                      <w:color w:val="565656"/>
                      <w:w w:val="97"/>
                      <w:sz w:val="24"/>
                    </w:rPr>
                    <w:t>n</w:t>
                  </w:r>
                  <w:r>
                    <w:rPr>
                      <w:rFonts w:ascii="Trebuchet MS"/>
                      <w:b/>
                      <w:color w:val="565656"/>
                      <w:w w:val="110"/>
                      <w:sz w:val="24"/>
                    </w:rPr>
                    <w:t>g</w:t>
                  </w:r>
                  <w:r>
                    <w:rPr>
                      <w:rFonts w:ascii="Trebuchet MS"/>
                      <w:b/>
                      <w:color w:val="565656"/>
                      <w:spacing w:val="-17"/>
                      <w:sz w:val="24"/>
                    </w:rPr>
                    <w:t xml:space="preserve"> </w:t>
                  </w:r>
                  <w:r>
                    <w:rPr>
                      <w:rFonts w:ascii="Trebuchet MS"/>
                      <w:b/>
                      <w:color w:val="565656"/>
                      <w:spacing w:val="3"/>
                      <w:w w:val="96"/>
                      <w:sz w:val="24"/>
                    </w:rPr>
                    <w:t>w</w:t>
                  </w:r>
                  <w:r>
                    <w:rPr>
                      <w:rFonts w:ascii="Trebuchet MS"/>
                      <w:b/>
                      <w:color w:val="565656"/>
                      <w:spacing w:val="-1"/>
                      <w:w w:val="92"/>
                      <w:sz w:val="24"/>
                    </w:rPr>
                    <w:t>i</w:t>
                  </w:r>
                  <w:r>
                    <w:rPr>
                      <w:rFonts w:ascii="Trebuchet MS"/>
                      <w:b/>
                      <w:color w:val="565656"/>
                      <w:w w:val="93"/>
                      <w:sz w:val="24"/>
                    </w:rPr>
                    <w:t>t</w:t>
                  </w:r>
                  <w:r>
                    <w:rPr>
                      <w:rFonts w:ascii="Trebuchet MS"/>
                      <w:b/>
                      <w:color w:val="565656"/>
                      <w:spacing w:val="-1"/>
                      <w:w w:val="93"/>
                      <w:sz w:val="24"/>
                    </w:rPr>
                    <w:t>h</w:t>
                  </w:r>
                  <w:r>
                    <w:rPr>
                      <w:rFonts w:ascii="Trebuchet MS"/>
                      <w:b/>
                      <w:color w:val="565656"/>
                      <w:spacing w:val="-2"/>
                      <w:w w:val="92"/>
                      <w:sz w:val="24"/>
                    </w:rPr>
                    <w:t>i</w:t>
                  </w:r>
                  <w:r>
                    <w:rPr>
                      <w:rFonts w:ascii="Trebuchet MS"/>
                      <w:b/>
                      <w:color w:val="565656"/>
                      <w:w w:val="97"/>
                      <w:sz w:val="24"/>
                    </w:rPr>
                    <w:t>n</w:t>
                  </w:r>
                  <w:r>
                    <w:rPr>
                      <w:rFonts w:ascii="Trebuchet MS"/>
                      <w:b/>
                      <w:color w:val="565656"/>
                      <w:spacing w:val="-17"/>
                      <w:sz w:val="24"/>
                    </w:rPr>
                    <w:t xml:space="preserve"> </w:t>
                  </w:r>
                  <w:r>
                    <w:rPr>
                      <w:rFonts w:ascii="Trebuchet MS"/>
                      <w:b/>
                      <w:color w:val="565656"/>
                      <w:w w:val="93"/>
                      <w:sz w:val="24"/>
                    </w:rPr>
                    <w:t>t</w:t>
                  </w:r>
                  <w:r>
                    <w:rPr>
                      <w:rFonts w:ascii="Trebuchet MS"/>
                      <w:b/>
                      <w:color w:val="565656"/>
                      <w:spacing w:val="-1"/>
                      <w:w w:val="93"/>
                      <w:sz w:val="24"/>
                    </w:rPr>
                    <w:t>h</w:t>
                  </w:r>
                  <w:r>
                    <w:rPr>
                      <w:rFonts w:ascii="Trebuchet MS"/>
                      <w:b/>
                      <w:color w:val="565656"/>
                      <w:w w:val="95"/>
                      <w:sz w:val="24"/>
                    </w:rPr>
                    <w:t>e</w:t>
                  </w:r>
                  <w:r>
                    <w:rPr>
                      <w:rFonts w:ascii="Trebuchet MS"/>
                      <w:b/>
                      <w:color w:val="565656"/>
                      <w:spacing w:val="-17"/>
                      <w:sz w:val="24"/>
                    </w:rPr>
                    <w:t xml:space="preserve"> </w:t>
                  </w:r>
                  <w:r>
                    <w:rPr>
                      <w:rFonts w:ascii="Trebuchet MS"/>
                      <w:b/>
                      <w:color w:val="565656"/>
                      <w:spacing w:val="-2"/>
                      <w:w w:val="110"/>
                      <w:sz w:val="24"/>
                    </w:rPr>
                    <w:t>B</w:t>
                  </w:r>
                  <w:r>
                    <w:rPr>
                      <w:rFonts w:ascii="Trebuchet MS"/>
                      <w:b/>
                      <w:color w:val="565656"/>
                      <w:spacing w:val="2"/>
                      <w:w w:val="107"/>
                      <w:sz w:val="24"/>
                    </w:rPr>
                    <w:t>P</w:t>
                  </w:r>
                  <w:r>
                    <w:rPr>
                      <w:rFonts w:ascii="Trebuchet MS"/>
                      <w:b/>
                      <w:color w:val="565656"/>
                      <w:w w:val="91"/>
                      <w:sz w:val="24"/>
                    </w:rPr>
                    <w:t xml:space="preserve">O </w:t>
                  </w:r>
                  <w:r>
                    <w:rPr>
                      <w:rFonts w:ascii="Trebuchet MS"/>
                      <w:b/>
                      <w:color w:val="565656"/>
                      <w:spacing w:val="1"/>
                      <w:w w:val="115"/>
                      <w:sz w:val="24"/>
                    </w:rPr>
                    <w:t>S</w:t>
                  </w:r>
                  <w:r>
                    <w:rPr>
                      <w:rFonts w:ascii="Trebuchet MS"/>
                      <w:b/>
                      <w:color w:val="565656"/>
                      <w:w w:val="95"/>
                      <w:sz w:val="24"/>
                    </w:rPr>
                    <w:t>e</w:t>
                  </w:r>
                  <w:r>
                    <w:rPr>
                      <w:rFonts w:ascii="Trebuchet MS"/>
                      <w:b/>
                      <w:color w:val="565656"/>
                      <w:spacing w:val="-1"/>
                      <w:w w:val="105"/>
                      <w:sz w:val="24"/>
                    </w:rPr>
                    <w:t>g</w:t>
                  </w:r>
                  <w:r>
                    <w:rPr>
                      <w:rFonts w:ascii="Trebuchet MS"/>
                      <w:b/>
                      <w:color w:val="565656"/>
                      <w:w w:val="105"/>
                      <w:sz w:val="24"/>
                    </w:rPr>
                    <w:t>m</w:t>
                  </w:r>
                  <w:r>
                    <w:rPr>
                      <w:rFonts w:ascii="Trebuchet MS"/>
                      <w:b/>
                      <w:color w:val="565656"/>
                      <w:spacing w:val="-1"/>
                      <w:w w:val="95"/>
                      <w:sz w:val="24"/>
                    </w:rPr>
                    <w:t>e</w:t>
                  </w:r>
                  <w:r>
                    <w:rPr>
                      <w:rFonts w:ascii="Trebuchet MS"/>
                      <w:b/>
                      <w:color w:val="565656"/>
                      <w:w w:val="97"/>
                      <w:sz w:val="24"/>
                    </w:rPr>
                    <w:t>n</w:t>
                  </w:r>
                  <w:r>
                    <w:rPr>
                      <w:rFonts w:ascii="Trebuchet MS"/>
                      <w:b/>
                      <w:color w:val="565656"/>
                      <w:w w:val="88"/>
                      <w:sz w:val="24"/>
                    </w:rPr>
                    <w:t>t</w:t>
                  </w:r>
                  <w:r>
                    <w:rPr>
                      <w:rFonts w:ascii="Trebuchet MS"/>
                      <w:b/>
                      <w:color w:val="565656"/>
                      <w:spacing w:val="-17"/>
                      <w:sz w:val="24"/>
                    </w:rPr>
                    <w:t xml:space="preserve"> </w:t>
                  </w:r>
                  <w:r>
                    <w:rPr>
                      <w:rFonts w:ascii="Trebuchet MS"/>
                      <w:b/>
                      <w:color w:val="565656"/>
                      <w:spacing w:val="-4"/>
                      <w:w w:val="91"/>
                      <w:sz w:val="24"/>
                    </w:rPr>
                    <w:t>(</w:t>
                  </w:r>
                  <w:r>
                    <w:rPr>
                      <w:rFonts w:ascii="Trebuchet MS"/>
                      <w:b/>
                      <w:color w:val="565656"/>
                      <w:spacing w:val="-6"/>
                      <w:w w:val="101"/>
                      <w:sz w:val="24"/>
                    </w:rPr>
                    <w:t>F</w:t>
                  </w:r>
                  <w:r>
                    <w:rPr>
                      <w:rFonts w:ascii="Trebuchet MS"/>
                      <w:b/>
                      <w:color w:val="565656"/>
                      <w:spacing w:val="-1"/>
                      <w:w w:val="97"/>
                      <w:sz w:val="24"/>
                    </w:rPr>
                    <w:t>un</w:t>
                  </w:r>
                  <w:r>
                    <w:rPr>
                      <w:rFonts w:ascii="Trebuchet MS"/>
                      <w:b/>
                      <w:color w:val="565656"/>
                      <w:spacing w:val="5"/>
                      <w:w w:val="93"/>
                      <w:sz w:val="24"/>
                    </w:rPr>
                    <w:t>c</w:t>
                  </w:r>
                  <w:r>
                    <w:rPr>
                      <w:rFonts w:ascii="Trebuchet MS"/>
                      <w:b/>
                      <w:color w:val="565656"/>
                      <w:spacing w:val="-1"/>
                      <w:w w:val="88"/>
                      <w:sz w:val="24"/>
                    </w:rPr>
                    <w:t>t</w:t>
                  </w:r>
                  <w:r>
                    <w:rPr>
                      <w:rFonts w:ascii="Trebuchet MS"/>
                      <w:b/>
                      <w:color w:val="565656"/>
                      <w:spacing w:val="-1"/>
                      <w:w w:val="92"/>
                      <w:sz w:val="24"/>
                    </w:rPr>
                    <w:t>i</w:t>
                  </w:r>
                  <w:r>
                    <w:rPr>
                      <w:rFonts w:ascii="Trebuchet MS"/>
                      <w:b/>
                      <w:color w:val="565656"/>
                      <w:spacing w:val="-1"/>
                      <w:w w:val="95"/>
                      <w:sz w:val="24"/>
                    </w:rPr>
                    <w:t>o</w:t>
                  </w:r>
                  <w:r>
                    <w:rPr>
                      <w:rFonts w:ascii="Trebuchet MS"/>
                      <w:b/>
                      <w:color w:val="565656"/>
                      <w:spacing w:val="-1"/>
                      <w:w w:val="97"/>
                      <w:sz w:val="24"/>
                    </w:rPr>
                    <w:t>n</w:t>
                  </w:r>
                  <w:r>
                    <w:rPr>
                      <w:rFonts w:ascii="Trebuchet MS"/>
                      <w:b/>
                      <w:color w:val="565656"/>
                      <w:spacing w:val="-1"/>
                      <w:sz w:val="24"/>
                    </w:rPr>
                    <w:t>a</w:t>
                  </w:r>
                  <w:r>
                    <w:rPr>
                      <w:rFonts w:ascii="Trebuchet MS"/>
                      <w:b/>
                      <w:color w:val="565656"/>
                      <w:w w:val="110"/>
                      <w:sz w:val="24"/>
                    </w:rPr>
                    <w:t>l</w:t>
                  </w:r>
                  <w:r>
                    <w:rPr>
                      <w:rFonts w:ascii="Trebuchet MS"/>
                      <w:b/>
                      <w:color w:val="565656"/>
                      <w:spacing w:val="-17"/>
                      <w:sz w:val="24"/>
                    </w:rPr>
                    <w:t xml:space="preserve"> </w:t>
                  </w: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08"/>
                      <w:sz w:val="24"/>
                    </w:rPr>
                    <w:t>g</w:t>
                  </w:r>
                  <w:r>
                    <w:rPr>
                      <w:rFonts w:ascii="Trebuchet MS"/>
                      <w:b/>
                      <w:color w:val="565656"/>
                      <w:spacing w:val="4"/>
                      <w:w w:val="108"/>
                      <w:sz w:val="24"/>
                    </w:rPr>
                    <w:t>r</w:t>
                  </w:r>
                  <w:r>
                    <w:rPr>
                      <w:rFonts w:ascii="Trebuchet MS"/>
                      <w:b/>
                      <w:color w:val="565656"/>
                      <w:sz w:val="24"/>
                    </w:rPr>
                    <w:t>a</w:t>
                  </w:r>
                  <w:r>
                    <w:rPr>
                      <w:rFonts w:ascii="Trebuchet MS"/>
                      <w:b/>
                      <w:color w:val="565656"/>
                      <w:spacing w:val="-1"/>
                      <w:w w:val="95"/>
                      <w:sz w:val="24"/>
                    </w:rPr>
                    <w:t>di</w:t>
                  </w:r>
                  <w:r>
                    <w:rPr>
                      <w:rFonts w:ascii="Trebuchet MS"/>
                      <w:b/>
                      <w:color w:val="565656"/>
                      <w:w w:val="95"/>
                      <w:sz w:val="24"/>
                    </w:rPr>
                    <w:t>n</w:t>
                  </w:r>
                  <w:r>
                    <w:rPr>
                      <w:rFonts w:ascii="Trebuchet MS"/>
                      <w:b/>
                      <w:color w:val="565656"/>
                      <w:spacing w:val="-3"/>
                      <w:w w:val="110"/>
                      <w:sz w:val="24"/>
                    </w:rPr>
                    <w:t>g</w:t>
                  </w:r>
                  <w:r>
                    <w:rPr>
                      <w:rFonts w:ascii="Trebuchet MS"/>
                      <w:b/>
                      <w:color w:val="565656"/>
                      <w:w w:val="91"/>
                      <w:sz w:val="24"/>
                    </w:rPr>
                    <w:t>)</w:t>
                  </w:r>
                </w:p>
              </w:txbxContent>
            </v:textbox>
            <w10:wrap anchorx="page" anchory="page"/>
          </v:shape>
        </w:pict>
      </w:r>
      <w:r>
        <w:pict>
          <v:shape id="_x0000_s1608" type="#_x0000_t202" style="position:absolute;margin-left:83.85pt;margin-top:359.25pt;width:232.25pt;height:194.7pt;z-index:-1129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07" type="#_x0000_t202" style="position:absolute;margin-left:316.1pt;margin-top:359.25pt;width:259.45pt;height:194.7pt;z-index:-112888;mso-position-horizontal-relative:page;mso-position-vertical-relative:page" filled="f" stroked="f">
            <v:textbox inset="0,0,0,0">
              <w:txbxContent>
                <w:p w:rsidR="00C06913" w:rsidRDefault="00C06913">
                  <w:pPr>
                    <w:pStyle w:val="BodyText"/>
                    <w:spacing w:before="6"/>
                    <w:ind w:left="0"/>
                    <w:rPr>
                      <w:rFonts w:ascii="Times New Roman"/>
                      <w:sz w:val="19"/>
                    </w:rPr>
                  </w:pPr>
                </w:p>
                <w:p w:rsidR="00C06913" w:rsidRDefault="008F06F4">
                  <w:pPr>
                    <w:pStyle w:val="BodyText"/>
                    <w:numPr>
                      <w:ilvl w:val="0"/>
                      <w:numId w:val="20"/>
                    </w:numPr>
                    <w:tabs>
                      <w:tab w:val="left" w:pos="320"/>
                    </w:tabs>
                    <w:spacing w:before="1" w:line="156" w:lineRule="auto"/>
                    <w:ind w:right="200" w:hanging="140"/>
                  </w:pPr>
                  <w:r>
                    <w:rPr>
                      <w:color w:val="565656"/>
                      <w:spacing w:val="2"/>
                      <w:w w:val="105"/>
                    </w:rPr>
                    <w:t xml:space="preserve">Skills </w:t>
                  </w:r>
                  <w:r>
                    <w:rPr>
                      <w:color w:val="565656"/>
                      <w:w w:val="105"/>
                    </w:rPr>
                    <w:t xml:space="preserve">development is </w:t>
                  </w:r>
                  <w:r>
                    <w:rPr>
                      <w:color w:val="565656"/>
                      <w:spacing w:val="2"/>
                      <w:w w:val="105"/>
                    </w:rPr>
                    <w:t xml:space="preserve">carried </w:t>
                  </w:r>
                  <w:r>
                    <w:rPr>
                      <w:color w:val="565656"/>
                      <w:w w:val="105"/>
                    </w:rPr>
                    <w:t xml:space="preserve">out by the </w:t>
                  </w:r>
                  <w:r>
                    <w:rPr>
                      <w:color w:val="565656"/>
                      <w:spacing w:val="2"/>
                      <w:w w:val="105"/>
                    </w:rPr>
                    <w:t xml:space="preserve">private </w:t>
                  </w:r>
                  <w:r>
                    <w:rPr>
                      <w:color w:val="565656"/>
                      <w:w w:val="105"/>
                    </w:rPr>
                    <w:t>sector, either</w:t>
                  </w:r>
                  <w:r>
                    <w:rPr>
                      <w:color w:val="565656"/>
                      <w:spacing w:val="-8"/>
                      <w:w w:val="105"/>
                    </w:rPr>
                    <w:t xml:space="preserve"> </w:t>
                  </w:r>
                  <w:r>
                    <w:rPr>
                      <w:color w:val="565656"/>
                      <w:w w:val="105"/>
                    </w:rPr>
                    <w:t>through</w:t>
                  </w:r>
                  <w:r>
                    <w:rPr>
                      <w:color w:val="565656"/>
                      <w:spacing w:val="-8"/>
                      <w:w w:val="105"/>
                    </w:rPr>
                    <w:t xml:space="preserve"> </w:t>
                  </w:r>
                  <w:r>
                    <w:rPr>
                      <w:color w:val="565656"/>
                      <w:w w:val="105"/>
                    </w:rPr>
                    <w:t>in-house</w:t>
                  </w:r>
                  <w:r>
                    <w:rPr>
                      <w:color w:val="565656"/>
                      <w:spacing w:val="-8"/>
                      <w:w w:val="105"/>
                    </w:rPr>
                    <w:t xml:space="preserve"> </w:t>
                  </w:r>
                  <w:r>
                    <w:rPr>
                      <w:color w:val="565656"/>
                      <w:w w:val="105"/>
                    </w:rPr>
                    <w:t>or</w:t>
                  </w:r>
                  <w:r>
                    <w:rPr>
                      <w:color w:val="565656"/>
                      <w:spacing w:val="-8"/>
                      <w:w w:val="105"/>
                    </w:rPr>
                    <w:t xml:space="preserve"> </w:t>
                  </w:r>
                  <w:r>
                    <w:rPr>
                      <w:color w:val="565656"/>
                      <w:w w:val="105"/>
                    </w:rPr>
                    <w:t>contracted</w:t>
                  </w:r>
                  <w:r>
                    <w:rPr>
                      <w:color w:val="565656"/>
                      <w:spacing w:val="-8"/>
                      <w:w w:val="105"/>
                    </w:rPr>
                    <w:t xml:space="preserve"> </w:t>
                  </w:r>
                  <w:r>
                    <w:rPr>
                      <w:color w:val="565656"/>
                      <w:w w:val="105"/>
                    </w:rPr>
                    <w:t>training</w:t>
                  </w:r>
                  <w:r>
                    <w:rPr>
                      <w:color w:val="565656"/>
                      <w:spacing w:val="-8"/>
                      <w:w w:val="105"/>
                    </w:rPr>
                    <w:t xml:space="preserve"> </w:t>
                  </w:r>
                  <w:r>
                    <w:rPr>
                      <w:color w:val="565656"/>
                      <w:spacing w:val="2"/>
                      <w:w w:val="105"/>
                    </w:rPr>
                    <w:t>programs.</w:t>
                  </w:r>
                </w:p>
                <w:p w:rsidR="00C06913" w:rsidRDefault="008F06F4">
                  <w:pPr>
                    <w:pStyle w:val="BodyText"/>
                    <w:numPr>
                      <w:ilvl w:val="0"/>
                      <w:numId w:val="20"/>
                    </w:numPr>
                    <w:tabs>
                      <w:tab w:val="left" w:pos="320"/>
                    </w:tabs>
                    <w:spacing w:before="0" w:line="156" w:lineRule="auto"/>
                    <w:ind w:right="207" w:hanging="140"/>
                  </w:pPr>
                  <w:r>
                    <w:rPr>
                      <w:color w:val="565656"/>
                      <w:w w:val="105"/>
                    </w:rPr>
                    <w:t>Educational</w:t>
                  </w:r>
                  <w:r>
                    <w:rPr>
                      <w:color w:val="565656"/>
                      <w:spacing w:val="-23"/>
                      <w:w w:val="105"/>
                    </w:rPr>
                    <w:t xml:space="preserve"> </w:t>
                  </w:r>
                  <w:r>
                    <w:rPr>
                      <w:color w:val="565656"/>
                      <w:w w:val="105"/>
                    </w:rPr>
                    <w:t>institutions</w:t>
                  </w:r>
                  <w:r>
                    <w:rPr>
                      <w:color w:val="565656"/>
                      <w:spacing w:val="-23"/>
                      <w:w w:val="105"/>
                    </w:rPr>
                    <w:t xml:space="preserve"> </w:t>
                  </w:r>
                  <w:r>
                    <w:rPr>
                      <w:color w:val="565656"/>
                      <w:w w:val="105"/>
                    </w:rPr>
                    <w:t>and</w:t>
                  </w:r>
                  <w:r>
                    <w:rPr>
                      <w:color w:val="565656"/>
                      <w:spacing w:val="-23"/>
                      <w:w w:val="105"/>
                    </w:rPr>
                    <w:t xml:space="preserve"> </w:t>
                  </w:r>
                  <w:r>
                    <w:rPr>
                      <w:color w:val="565656"/>
                      <w:w w:val="105"/>
                    </w:rPr>
                    <w:t>governments</w:t>
                  </w:r>
                  <w:r>
                    <w:rPr>
                      <w:color w:val="565656"/>
                      <w:spacing w:val="-23"/>
                      <w:w w:val="105"/>
                    </w:rPr>
                    <w:t xml:space="preserve"> </w:t>
                  </w:r>
                  <w:r>
                    <w:rPr>
                      <w:color w:val="565656"/>
                      <w:w w:val="105"/>
                    </w:rPr>
                    <w:t>help</w:t>
                  </w:r>
                  <w:r>
                    <w:rPr>
                      <w:color w:val="565656"/>
                      <w:spacing w:val="-22"/>
                      <w:w w:val="105"/>
                    </w:rPr>
                    <w:t xml:space="preserve"> </w:t>
                  </w:r>
                  <w:r>
                    <w:rPr>
                      <w:color w:val="565656"/>
                      <w:w w:val="105"/>
                    </w:rPr>
                    <w:t>to</w:t>
                  </w:r>
                  <w:r>
                    <w:rPr>
                      <w:color w:val="565656"/>
                      <w:spacing w:val="-23"/>
                      <w:w w:val="105"/>
                    </w:rPr>
                    <w:t xml:space="preserve"> </w:t>
                  </w:r>
                  <w:r>
                    <w:rPr>
                      <w:color w:val="565656"/>
                      <w:w w:val="105"/>
                    </w:rPr>
                    <w:t>develop course</w:t>
                  </w:r>
                  <w:r>
                    <w:rPr>
                      <w:color w:val="565656"/>
                      <w:spacing w:val="-12"/>
                      <w:w w:val="105"/>
                    </w:rPr>
                    <w:t xml:space="preserve"> </w:t>
                  </w:r>
                  <w:r>
                    <w:rPr>
                      <w:color w:val="565656"/>
                      <w:w w:val="105"/>
                    </w:rPr>
                    <w:t>content</w:t>
                  </w:r>
                  <w:r>
                    <w:rPr>
                      <w:color w:val="565656"/>
                      <w:spacing w:val="-11"/>
                      <w:w w:val="105"/>
                    </w:rPr>
                    <w:t xml:space="preserve"> </w:t>
                  </w:r>
                  <w:r>
                    <w:rPr>
                      <w:color w:val="565656"/>
                      <w:w w:val="105"/>
                    </w:rPr>
                    <w:t>and</w:t>
                  </w:r>
                  <w:r>
                    <w:rPr>
                      <w:color w:val="565656"/>
                      <w:spacing w:val="-11"/>
                      <w:w w:val="105"/>
                    </w:rPr>
                    <w:t xml:space="preserve"> </w:t>
                  </w:r>
                  <w:r>
                    <w:rPr>
                      <w:color w:val="565656"/>
                      <w:w w:val="105"/>
                    </w:rPr>
                    <w:t>provide</w:t>
                  </w:r>
                  <w:r>
                    <w:rPr>
                      <w:color w:val="565656"/>
                      <w:spacing w:val="-11"/>
                      <w:w w:val="105"/>
                    </w:rPr>
                    <w:t xml:space="preserve"> </w:t>
                  </w:r>
                  <w:r>
                    <w:rPr>
                      <w:color w:val="565656"/>
                      <w:spacing w:val="2"/>
                      <w:w w:val="105"/>
                    </w:rPr>
                    <w:t>scholarships.</w:t>
                  </w:r>
                </w:p>
                <w:p w:rsidR="00C06913" w:rsidRDefault="00C06913">
                  <w:pPr>
                    <w:pStyle w:val="BodyText"/>
                    <w:spacing w:before="0"/>
                    <w:ind w:left="0"/>
                    <w:rPr>
                      <w:rFonts w:ascii="Times New Roman"/>
                      <w:sz w:val="19"/>
                    </w:rPr>
                  </w:pPr>
                </w:p>
                <w:p w:rsidR="00C06913" w:rsidRDefault="008F06F4">
                  <w:pPr>
                    <w:pStyle w:val="BodyText"/>
                    <w:spacing w:before="0" w:line="156" w:lineRule="auto"/>
                    <w:ind w:left="179" w:right="324"/>
                  </w:pPr>
                  <w:r>
                    <w:rPr>
                      <w:color w:val="565656"/>
                    </w:rPr>
                    <w:t xml:space="preserve">In South Africa, the government created the BPO Support </w:t>
                  </w:r>
                  <w:proofErr w:type="spellStart"/>
                  <w:r>
                    <w:rPr>
                      <w:color w:val="565656"/>
                    </w:rPr>
                    <w:t>Programme</w:t>
                  </w:r>
                  <w:proofErr w:type="spellEnd"/>
                  <w:r>
                    <w:rPr>
                      <w:color w:val="565656"/>
                    </w:rPr>
                    <w:t xml:space="preserve"> to gene</w:t>
                  </w:r>
                  <w:r>
                    <w:rPr>
                      <w:color w:val="565656"/>
                    </w:rPr>
                    <w:t>rate more jobs. The program includes training for 35,000 direct jobs and 4,000 in middle management.</w:t>
                  </w:r>
                </w:p>
                <w:p w:rsidR="00C06913" w:rsidRDefault="008F06F4">
                  <w:pPr>
                    <w:tabs>
                      <w:tab w:val="left" w:pos="2559"/>
                    </w:tabs>
                    <w:spacing w:before="73"/>
                    <w:ind w:left="179"/>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20"/>
                    </w:numPr>
                    <w:tabs>
                      <w:tab w:val="left" w:pos="320"/>
                      <w:tab w:val="left" w:pos="2559"/>
                    </w:tabs>
                    <w:spacing w:before="158" w:line="279" w:lineRule="exact"/>
                    <w:ind w:hanging="140"/>
                  </w:pPr>
                  <w:r>
                    <w:rPr>
                      <w:color w:val="565656"/>
                      <w:spacing w:val="3"/>
                      <w:w w:val="110"/>
                    </w:rPr>
                    <w:t>Short</w:t>
                  </w:r>
                  <w:r>
                    <w:rPr>
                      <w:color w:val="565656"/>
                      <w:spacing w:val="-30"/>
                      <w:w w:val="110"/>
                    </w:rPr>
                    <w:t xml:space="preserve"> </w:t>
                  </w:r>
                  <w:r>
                    <w:rPr>
                      <w:color w:val="565656"/>
                      <w:w w:val="110"/>
                    </w:rPr>
                    <w:t>Training</w:t>
                  </w:r>
                  <w:r>
                    <w:rPr>
                      <w:color w:val="565656"/>
                      <w:w w:val="110"/>
                    </w:rPr>
                    <w:tab/>
                  </w:r>
                  <w:r>
                    <w:rPr>
                      <w:color w:val="565656"/>
                      <w:w w:val="125"/>
                    </w:rPr>
                    <w:t xml:space="preserve">• </w:t>
                  </w:r>
                  <w:r>
                    <w:rPr>
                      <w:color w:val="565656"/>
                      <w:spacing w:val="2"/>
                      <w:w w:val="115"/>
                    </w:rPr>
                    <w:t>Private</w:t>
                  </w:r>
                  <w:r>
                    <w:rPr>
                      <w:color w:val="565656"/>
                      <w:spacing w:val="-39"/>
                      <w:w w:val="115"/>
                    </w:rPr>
                    <w:t xml:space="preserve"> </w:t>
                  </w:r>
                  <w:r>
                    <w:rPr>
                      <w:color w:val="565656"/>
                      <w:spacing w:val="2"/>
                      <w:w w:val="115"/>
                    </w:rPr>
                    <w:t>sector</w:t>
                  </w:r>
                </w:p>
                <w:p w:rsidR="00C06913" w:rsidRDefault="008F06F4">
                  <w:pPr>
                    <w:pStyle w:val="BodyText"/>
                    <w:numPr>
                      <w:ilvl w:val="0"/>
                      <w:numId w:val="20"/>
                    </w:numPr>
                    <w:tabs>
                      <w:tab w:val="left" w:pos="320"/>
                      <w:tab w:val="left" w:pos="2559"/>
                    </w:tabs>
                    <w:spacing w:before="0" w:line="220" w:lineRule="exact"/>
                    <w:ind w:hanging="140"/>
                  </w:pPr>
                  <w:r>
                    <w:rPr>
                      <w:color w:val="565656"/>
                      <w:w w:val="110"/>
                    </w:rPr>
                    <w:t>Formal</w:t>
                  </w:r>
                  <w:r>
                    <w:rPr>
                      <w:color w:val="565656"/>
                      <w:spacing w:val="-30"/>
                      <w:w w:val="110"/>
                    </w:rPr>
                    <w:t xml:space="preserve"> </w:t>
                  </w:r>
                  <w:r>
                    <w:rPr>
                      <w:color w:val="565656"/>
                      <w:w w:val="110"/>
                    </w:rPr>
                    <w:t>education</w:t>
                  </w:r>
                  <w:r>
                    <w:rPr>
                      <w:color w:val="565656"/>
                      <w:w w:val="110"/>
                    </w:rPr>
                    <w:tab/>
                  </w:r>
                  <w:r>
                    <w:rPr>
                      <w:color w:val="565656"/>
                      <w:w w:val="125"/>
                    </w:rPr>
                    <w:t>•</w:t>
                  </w:r>
                  <w:r>
                    <w:rPr>
                      <w:color w:val="565656"/>
                      <w:spacing w:val="-22"/>
                      <w:w w:val="125"/>
                    </w:rPr>
                    <w:t xml:space="preserve"> </w:t>
                  </w:r>
                  <w:r>
                    <w:rPr>
                      <w:color w:val="565656"/>
                      <w:w w:val="115"/>
                    </w:rPr>
                    <w:t>Government</w:t>
                  </w:r>
                </w:p>
                <w:p w:rsidR="00C06913" w:rsidRDefault="008F06F4">
                  <w:pPr>
                    <w:pStyle w:val="BodyText"/>
                    <w:tabs>
                      <w:tab w:val="left" w:pos="2559"/>
                    </w:tabs>
                    <w:spacing w:before="25" w:line="156" w:lineRule="auto"/>
                    <w:ind w:left="299" w:right="850"/>
                  </w:pPr>
                  <w:r>
                    <w:rPr>
                      <w:color w:val="565656"/>
                      <w:w w:val="110"/>
                    </w:rPr>
                    <w:t>(</w:t>
                  </w:r>
                  <w:proofErr w:type="gramStart"/>
                  <w:r>
                    <w:rPr>
                      <w:color w:val="565656"/>
                      <w:w w:val="110"/>
                    </w:rPr>
                    <w:t>degree</w:t>
                  </w:r>
                  <w:proofErr w:type="gramEnd"/>
                  <w:r>
                    <w:rPr>
                      <w:color w:val="565656"/>
                      <w:spacing w:val="-33"/>
                      <w:w w:val="110"/>
                    </w:rPr>
                    <w:t xml:space="preserve"> </w:t>
                  </w:r>
                  <w:r>
                    <w:rPr>
                      <w:color w:val="565656"/>
                      <w:w w:val="110"/>
                    </w:rPr>
                    <w:t>required)</w:t>
                  </w:r>
                  <w:r>
                    <w:rPr>
                      <w:color w:val="565656"/>
                      <w:w w:val="110"/>
                    </w:rPr>
                    <w:tab/>
                  </w:r>
                  <w:r>
                    <w:rPr>
                      <w:color w:val="565656"/>
                      <w:w w:val="105"/>
                    </w:rPr>
                    <w:t>• Tertiary</w:t>
                  </w:r>
                  <w:r>
                    <w:rPr>
                      <w:color w:val="565656"/>
                      <w:spacing w:val="-13"/>
                      <w:w w:val="105"/>
                    </w:rPr>
                    <w:t xml:space="preserve"> </w:t>
                  </w:r>
                  <w:r>
                    <w:rPr>
                      <w:color w:val="565656"/>
                      <w:w w:val="105"/>
                    </w:rPr>
                    <w:t xml:space="preserve">educational </w:t>
                  </w:r>
                  <w:r>
                    <w:rPr>
                      <w:color w:val="565656"/>
                      <w:w w:val="115"/>
                    </w:rPr>
                    <w:t>institutions</w:t>
                  </w:r>
                </w:p>
                <w:p w:rsidR="00C06913" w:rsidRDefault="00C06913">
                  <w:pPr>
                    <w:pStyle w:val="BodyText"/>
                    <w:rPr>
                      <w:rFonts w:ascii="Times New Roman"/>
                      <w:sz w:val="17"/>
                    </w:rPr>
                  </w:pPr>
                </w:p>
              </w:txbxContent>
            </v:textbox>
            <w10:wrap anchorx="page" anchory="page"/>
          </v:shape>
        </w:pict>
      </w:r>
      <w:r>
        <w:pict>
          <v:shape id="_x0000_s1606" type="#_x0000_t202" style="position:absolute;margin-left:36.5pt;margin-top:553.95pt;width:47.4pt;height:191.05pt;z-index:-112864;mso-position-horizontal-relative:page;mso-position-vertical-relative:page" filled="f" stroked="f">
            <v:textbox style="layout-flow:vertical;mso-layout-flow-alt:bottom-to-top" inset="0,0,0,0">
              <w:txbxContent>
                <w:p w:rsidR="00C06913" w:rsidRDefault="008F06F4">
                  <w:pPr>
                    <w:spacing w:before="138" w:line="309" w:lineRule="auto"/>
                    <w:ind w:left="639" w:right="-194" w:firstLine="43"/>
                    <w:rPr>
                      <w:rFonts w:ascii="Trebuchet MS"/>
                      <w:b/>
                      <w:sz w:val="24"/>
                    </w:rPr>
                  </w:pPr>
                  <w:r>
                    <w:rPr>
                      <w:rFonts w:ascii="Trebuchet MS"/>
                      <w:b/>
                      <w:color w:val="565656"/>
                      <w:spacing w:val="-6"/>
                      <w:w w:val="101"/>
                      <w:sz w:val="24"/>
                    </w:rPr>
                    <w:t>F</w:t>
                  </w:r>
                  <w:r>
                    <w:rPr>
                      <w:rFonts w:ascii="Trebuchet MS"/>
                      <w:b/>
                      <w:color w:val="565656"/>
                      <w:spacing w:val="-1"/>
                      <w:w w:val="101"/>
                      <w:sz w:val="24"/>
                    </w:rPr>
                    <w:t>u</w:t>
                  </w:r>
                  <w:r>
                    <w:rPr>
                      <w:rFonts w:ascii="Trebuchet MS"/>
                      <w:b/>
                      <w:color w:val="565656"/>
                      <w:w w:val="101"/>
                      <w:sz w:val="24"/>
                    </w:rPr>
                    <w:t>l</w:t>
                  </w:r>
                  <w:r>
                    <w:rPr>
                      <w:rFonts w:ascii="Trebuchet MS"/>
                      <w:b/>
                      <w:color w:val="565656"/>
                      <w:w w:val="110"/>
                      <w:sz w:val="24"/>
                    </w:rPr>
                    <w:t>l</w:t>
                  </w:r>
                  <w:r>
                    <w:rPr>
                      <w:rFonts w:ascii="Trebuchet MS"/>
                      <w:b/>
                      <w:color w:val="565656"/>
                      <w:spacing w:val="-17"/>
                      <w:sz w:val="24"/>
                    </w:rPr>
                    <w:t xml:space="preserve"> </w:t>
                  </w:r>
                  <w:r>
                    <w:rPr>
                      <w:rFonts w:ascii="Trebuchet MS"/>
                      <w:b/>
                      <w:color w:val="565656"/>
                      <w:spacing w:val="2"/>
                      <w:w w:val="107"/>
                      <w:sz w:val="24"/>
                    </w:rPr>
                    <w:t>P</w:t>
                  </w:r>
                  <w:r>
                    <w:rPr>
                      <w:rFonts w:ascii="Trebuchet MS"/>
                      <w:b/>
                      <w:color w:val="565656"/>
                      <w:spacing w:val="-1"/>
                      <w:sz w:val="24"/>
                    </w:rPr>
                    <w:t>a</w:t>
                  </w:r>
                  <w:r>
                    <w:rPr>
                      <w:rFonts w:ascii="Trebuchet MS"/>
                      <w:b/>
                      <w:color w:val="565656"/>
                      <w:w w:val="93"/>
                      <w:sz w:val="24"/>
                    </w:rPr>
                    <w:t>c</w:t>
                  </w:r>
                  <w:r>
                    <w:rPr>
                      <w:rFonts w:ascii="Trebuchet MS"/>
                      <w:b/>
                      <w:color w:val="565656"/>
                      <w:w w:val="102"/>
                      <w:sz w:val="24"/>
                    </w:rPr>
                    <w:t>k</w:t>
                  </w:r>
                  <w:r>
                    <w:rPr>
                      <w:rFonts w:ascii="Trebuchet MS"/>
                      <w:b/>
                      <w:color w:val="565656"/>
                      <w:sz w:val="24"/>
                    </w:rPr>
                    <w:t>a</w:t>
                  </w:r>
                  <w:r>
                    <w:rPr>
                      <w:rFonts w:ascii="Trebuchet MS"/>
                      <w:b/>
                      <w:color w:val="565656"/>
                      <w:spacing w:val="-1"/>
                      <w:w w:val="102"/>
                      <w:sz w:val="24"/>
                    </w:rPr>
                    <w:t>g</w:t>
                  </w:r>
                  <w:r>
                    <w:rPr>
                      <w:rFonts w:ascii="Trebuchet MS"/>
                      <w:b/>
                      <w:color w:val="565656"/>
                      <w:w w:val="102"/>
                      <w:sz w:val="24"/>
                    </w:rPr>
                    <w:t>e</w:t>
                  </w:r>
                  <w:r>
                    <w:rPr>
                      <w:rFonts w:ascii="Trebuchet MS"/>
                      <w:b/>
                      <w:color w:val="565656"/>
                      <w:spacing w:val="-17"/>
                      <w:sz w:val="24"/>
                    </w:rPr>
                    <w:t xml:space="preserve"> </w:t>
                  </w:r>
                  <w:r>
                    <w:rPr>
                      <w:rFonts w:ascii="Trebuchet MS"/>
                      <w:b/>
                      <w:color w:val="565656"/>
                      <w:spacing w:val="1"/>
                      <w:w w:val="115"/>
                      <w:sz w:val="24"/>
                    </w:rPr>
                    <w:t>S</w:t>
                  </w:r>
                  <w:r>
                    <w:rPr>
                      <w:rFonts w:ascii="Trebuchet MS"/>
                      <w:b/>
                      <w:color w:val="565656"/>
                      <w:spacing w:val="-1"/>
                      <w:sz w:val="24"/>
                    </w:rPr>
                    <w:t>e</w:t>
                  </w:r>
                  <w:r>
                    <w:rPr>
                      <w:rFonts w:ascii="Trebuchet MS"/>
                      <w:b/>
                      <w:color w:val="565656"/>
                      <w:spacing w:val="10"/>
                      <w:sz w:val="24"/>
                    </w:rPr>
                    <w:t>r</w:t>
                  </w:r>
                  <w:r>
                    <w:rPr>
                      <w:rFonts w:ascii="Trebuchet MS"/>
                      <w:b/>
                      <w:color w:val="565656"/>
                      <w:spacing w:val="3"/>
                      <w:w w:val="93"/>
                      <w:sz w:val="24"/>
                    </w:rPr>
                    <w:t>v</w:t>
                  </w:r>
                  <w:r>
                    <w:rPr>
                      <w:rFonts w:ascii="Trebuchet MS"/>
                      <w:b/>
                      <w:color w:val="565656"/>
                      <w:spacing w:val="-1"/>
                      <w:w w:val="93"/>
                      <w:sz w:val="24"/>
                    </w:rPr>
                    <w:t>i</w:t>
                  </w:r>
                  <w:r>
                    <w:rPr>
                      <w:rFonts w:ascii="Trebuchet MS"/>
                      <w:b/>
                      <w:color w:val="565656"/>
                      <w:spacing w:val="-3"/>
                      <w:w w:val="93"/>
                      <w:sz w:val="24"/>
                    </w:rPr>
                    <w:t>c</w:t>
                  </w:r>
                  <w:r>
                    <w:rPr>
                      <w:rFonts w:ascii="Trebuchet MS"/>
                      <w:b/>
                      <w:color w:val="565656"/>
                      <w:spacing w:val="2"/>
                      <w:w w:val="95"/>
                      <w:sz w:val="24"/>
                    </w:rPr>
                    <w:t>e</w:t>
                  </w:r>
                  <w:r>
                    <w:rPr>
                      <w:rFonts w:ascii="Trebuchet MS"/>
                      <w:b/>
                      <w:color w:val="565656"/>
                      <w:w w:val="116"/>
                      <w:sz w:val="24"/>
                    </w:rPr>
                    <w:t xml:space="preserve">s </w:t>
                  </w:r>
                  <w:r>
                    <w:rPr>
                      <w:rFonts w:ascii="Trebuchet MS"/>
                      <w:b/>
                      <w:color w:val="565656"/>
                      <w:spacing w:val="-4"/>
                      <w:w w:val="91"/>
                      <w:sz w:val="24"/>
                    </w:rPr>
                    <w:t>(</w:t>
                  </w:r>
                  <w:r>
                    <w:rPr>
                      <w:rFonts w:ascii="Trebuchet MS"/>
                      <w:b/>
                      <w:color w:val="565656"/>
                      <w:spacing w:val="-6"/>
                      <w:w w:val="101"/>
                      <w:sz w:val="24"/>
                    </w:rPr>
                    <w:t>F</w:t>
                  </w:r>
                  <w:r>
                    <w:rPr>
                      <w:rFonts w:ascii="Trebuchet MS"/>
                      <w:b/>
                      <w:color w:val="565656"/>
                      <w:spacing w:val="-1"/>
                      <w:w w:val="96"/>
                      <w:sz w:val="24"/>
                    </w:rPr>
                    <w:t>u</w:t>
                  </w:r>
                  <w:r>
                    <w:rPr>
                      <w:rFonts w:ascii="Trebuchet MS"/>
                      <w:b/>
                      <w:color w:val="565656"/>
                      <w:spacing w:val="-1"/>
                      <w:w w:val="95"/>
                      <w:sz w:val="24"/>
                    </w:rPr>
                    <w:t>n</w:t>
                  </w:r>
                  <w:r>
                    <w:rPr>
                      <w:rFonts w:ascii="Trebuchet MS"/>
                      <w:b/>
                      <w:color w:val="565656"/>
                      <w:spacing w:val="5"/>
                      <w:w w:val="95"/>
                      <w:sz w:val="24"/>
                    </w:rPr>
                    <w:t>c</w:t>
                  </w:r>
                  <w:r>
                    <w:rPr>
                      <w:rFonts w:ascii="Trebuchet MS"/>
                      <w:b/>
                      <w:color w:val="565656"/>
                      <w:spacing w:val="-1"/>
                      <w:w w:val="88"/>
                      <w:sz w:val="24"/>
                    </w:rPr>
                    <w:t>t</w:t>
                  </w:r>
                  <w:r>
                    <w:rPr>
                      <w:rFonts w:ascii="Trebuchet MS"/>
                      <w:b/>
                      <w:color w:val="565656"/>
                      <w:spacing w:val="-1"/>
                      <w:w w:val="92"/>
                      <w:sz w:val="24"/>
                    </w:rPr>
                    <w:t>i</w:t>
                  </w:r>
                  <w:r>
                    <w:rPr>
                      <w:rFonts w:ascii="Trebuchet MS"/>
                      <w:b/>
                      <w:color w:val="565656"/>
                      <w:spacing w:val="-1"/>
                      <w:w w:val="97"/>
                      <w:sz w:val="24"/>
                    </w:rPr>
                    <w:t>ona</w:t>
                  </w:r>
                  <w:r>
                    <w:rPr>
                      <w:rFonts w:ascii="Trebuchet MS"/>
                      <w:b/>
                      <w:color w:val="565656"/>
                      <w:w w:val="110"/>
                      <w:sz w:val="24"/>
                    </w:rPr>
                    <w:t>l</w:t>
                  </w:r>
                  <w:r>
                    <w:rPr>
                      <w:rFonts w:ascii="Trebuchet MS"/>
                      <w:b/>
                      <w:color w:val="565656"/>
                      <w:spacing w:val="-17"/>
                      <w:sz w:val="24"/>
                    </w:rPr>
                    <w:t xml:space="preserve"> </w:t>
                  </w:r>
                  <w:r>
                    <w:rPr>
                      <w:rFonts w:ascii="Trebuchet MS"/>
                      <w:b/>
                      <w:color w:val="565656"/>
                      <w:spacing w:val="5"/>
                      <w:w w:val="106"/>
                      <w:sz w:val="24"/>
                    </w:rPr>
                    <w:t>E</w:t>
                  </w:r>
                  <w:r>
                    <w:rPr>
                      <w:rFonts w:ascii="Trebuchet MS"/>
                      <w:b/>
                      <w:color w:val="565656"/>
                      <w:spacing w:val="2"/>
                      <w:w w:val="95"/>
                      <w:sz w:val="24"/>
                    </w:rPr>
                    <w:t>x</w:t>
                  </w:r>
                  <w:r>
                    <w:rPr>
                      <w:rFonts w:ascii="Trebuchet MS"/>
                      <w:b/>
                      <w:color w:val="565656"/>
                      <w:spacing w:val="1"/>
                      <w:w w:val="96"/>
                      <w:sz w:val="24"/>
                    </w:rPr>
                    <w:t>p</w:t>
                  </w:r>
                  <w:r>
                    <w:rPr>
                      <w:rFonts w:ascii="Trebuchet MS"/>
                      <w:b/>
                      <w:color w:val="565656"/>
                      <w:spacing w:val="-1"/>
                      <w:sz w:val="24"/>
                    </w:rPr>
                    <w:t>a</w:t>
                  </w:r>
                  <w:r>
                    <w:rPr>
                      <w:rFonts w:ascii="Trebuchet MS"/>
                      <w:b/>
                      <w:color w:val="565656"/>
                      <w:spacing w:val="1"/>
                      <w:w w:val="97"/>
                      <w:sz w:val="24"/>
                    </w:rPr>
                    <w:t>n</w:t>
                  </w:r>
                  <w:r>
                    <w:rPr>
                      <w:rFonts w:ascii="Trebuchet MS"/>
                      <w:b/>
                      <w:color w:val="565656"/>
                      <w:spacing w:val="-1"/>
                      <w:w w:val="106"/>
                      <w:sz w:val="24"/>
                    </w:rPr>
                    <w:t>si</w:t>
                  </w:r>
                  <w:r>
                    <w:rPr>
                      <w:rFonts w:ascii="Trebuchet MS"/>
                      <w:b/>
                      <w:color w:val="565656"/>
                      <w:spacing w:val="-1"/>
                      <w:w w:val="95"/>
                      <w:sz w:val="24"/>
                    </w:rPr>
                    <w:t>o</w:t>
                  </w:r>
                  <w:r>
                    <w:rPr>
                      <w:rFonts w:ascii="Trebuchet MS"/>
                      <w:b/>
                      <w:color w:val="565656"/>
                      <w:spacing w:val="-3"/>
                      <w:w w:val="97"/>
                      <w:sz w:val="24"/>
                    </w:rPr>
                    <w:t>n</w:t>
                  </w:r>
                  <w:r>
                    <w:rPr>
                      <w:rFonts w:ascii="Trebuchet MS"/>
                      <w:b/>
                      <w:color w:val="565656"/>
                      <w:w w:val="91"/>
                      <w:sz w:val="24"/>
                    </w:rPr>
                    <w:t>)</w:t>
                  </w:r>
                </w:p>
              </w:txbxContent>
            </v:textbox>
            <w10:wrap anchorx="page" anchory="page"/>
          </v:shape>
        </w:pict>
      </w:r>
      <w:r>
        <w:pict>
          <v:shape id="_x0000_s1605" type="#_x0000_t202" style="position:absolute;margin-left:83.85pt;margin-top:553.95pt;width:232.25pt;height:191.05pt;z-index:-1128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604" type="#_x0000_t202" style="position:absolute;margin-left:316.1pt;margin-top:553.95pt;width:259.45pt;height:191.05pt;z-index:-112816;mso-position-horizontal-relative:page;mso-position-vertical-relative:page" filled="f" stroked="f">
            <v:textbox inset="0,0,0,0">
              <w:txbxContent>
                <w:p w:rsidR="00C06913" w:rsidRDefault="008F06F4">
                  <w:pPr>
                    <w:pStyle w:val="BodyText"/>
                    <w:numPr>
                      <w:ilvl w:val="0"/>
                      <w:numId w:val="19"/>
                    </w:numPr>
                    <w:tabs>
                      <w:tab w:val="left" w:pos="306"/>
                    </w:tabs>
                    <w:spacing w:before="130" w:line="156" w:lineRule="auto"/>
                    <w:ind w:right="272" w:hanging="140"/>
                  </w:pPr>
                  <w:r>
                    <w:rPr>
                      <w:color w:val="565656"/>
                      <w:spacing w:val="2"/>
                      <w:w w:val="105"/>
                    </w:rPr>
                    <w:t xml:space="preserve">Expansive </w:t>
                  </w:r>
                  <w:r>
                    <w:rPr>
                      <w:color w:val="565656"/>
                      <w:w w:val="105"/>
                    </w:rPr>
                    <w:t xml:space="preserve">hiring </w:t>
                  </w:r>
                  <w:r>
                    <w:rPr>
                      <w:color w:val="565656"/>
                      <w:spacing w:val="2"/>
                      <w:w w:val="105"/>
                    </w:rPr>
                    <w:t xml:space="preserve">process targets </w:t>
                  </w:r>
                  <w:r>
                    <w:rPr>
                      <w:color w:val="565656"/>
                      <w:w w:val="105"/>
                    </w:rPr>
                    <w:t>candidates with high school</w:t>
                  </w:r>
                  <w:r>
                    <w:rPr>
                      <w:color w:val="565656"/>
                      <w:spacing w:val="-15"/>
                      <w:w w:val="105"/>
                    </w:rPr>
                    <w:t xml:space="preserve"> </w:t>
                  </w:r>
                  <w:r>
                    <w:rPr>
                      <w:color w:val="565656"/>
                      <w:w w:val="105"/>
                    </w:rPr>
                    <w:t>diploma</w:t>
                  </w:r>
                  <w:r>
                    <w:rPr>
                      <w:color w:val="565656"/>
                      <w:spacing w:val="-14"/>
                      <w:w w:val="105"/>
                    </w:rPr>
                    <w:t xml:space="preserve"> </w:t>
                  </w:r>
                  <w:r>
                    <w:rPr>
                      <w:color w:val="565656"/>
                      <w:w w:val="105"/>
                    </w:rPr>
                    <w:t>and/or</w:t>
                  </w:r>
                  <w:r>
                    <w:rPr>
                      <w:color w:val="565656"/>
                      <w:spacing w:val="-14"/>
                      <w:w w:val="105"/>
                    </w:rPr>
                    <w:t xml:space="preserve"> </w:t>
                  </w:r>
                  <w:r>
                    <w:rPr>
                      <w:color w:val="565656"/>
                      <w:w w:val="105"/>
                    </w:rPr>
                    <w:t>colleges</w:t>
                  </w:r>
                  <w:r>
                    <w:rPr>
                      <w:color w:val="565656"/>
                      <w:spacing w:val="-15"/>
                      <w:w w:val="105"/>
                    </w:rPr>
                    <w:t xml:space="preserve"> </w:t>
                  </w:r>
                  <w:r>
                    <w:rPr>
                      <w:color w:val="565656"/>
                      <w:w w:val="105"/>
                    </w:rPr>
                    <w:t>graduates</w:t>
                  </w:r>
                  <w:r>
                    <w:rPr>
                      <w:color w:val="565656"/>
                      <w:spacing w:val="-14"/>
                      <w:w w:val="105"/>
                    </w:rPr>
                    <w:t xml:space="preserve"> </w:t>
                  </w:r>
                  <w:r>
                    <w:rPr>
                      <w:color w:val="565656"/>
                      <w:w w:val="105"/>
                    </w:rPr>
                    <w:t>to</w:t>
                  </w:r>
                  <w:r>
                    <w:rPr>
                      <w:color w:val="565656"/>
                      <w:spacing w:val="-14"/>
                      <w:w w:val="105"/>
                    </w:rPr>
                    <w:t xml:space="preserve"> </w:t>
                  </w:r>
                  <w:r>
                    <w:rPr>
                      <w:color w:val="565656"/>
                      <w:spacing w:val="2"/>
                      <w:w w:val="105"/>
                    </w:rPr>
                    <w:t>work</w:t>
                  </w:r>
                  <w:r>
                    <w:rPr>
                      <w:color w:val="565656"/>
                      <w:spacing w:val="-15"/>
                      <w:w w:val="105"/>
                    </w:rPr>
                    <w:t xml:space="preserve"> </w:t>
                  </w:r>
                  <w:r>
                    <w:rPr>
                      <w:color w:val="565656"/>
                      <w:w w:val="105"/>
                    </w:rPr>
                    <w:t>in</w:t>
                  </w:r>
                  <w:r>
                    <w:rPr>
                      <w:color w:val="565656"/>
                      <w:spacing w:val="-14"/>
                      <w:w w:val="105"/>
                    </w:rPr>
                    <w:t xml:space="preserve"> </w:t>
                  </w:r>
                  <w:r>
                    <w:rPr>
                      <w:color w:val="565656"/>
                      <w:w w:val="105"/>
                    </w:rPr>
                    <w:t>this industry.</w:t>
                  </w:r>
                </w:p>
                <w:p w:rsidR="00C06913" w:rsidRDefault="008F06F4">
                  <w:pPr>
                    <w:pStyle w:val="BodyText"/>
                    <w:numPr>
                      <w:ilvl w:val="0"/>
                      <w:numId w:val="19"/>
                    </w:numPr>
                    <w:tabs>
                      <w:tab w:val="left" w:pos="304"/>
                    </w:tabs>
                    <w:spacing w:before="0" w:line="156" w:lineRule="auto"/>
                    <w:ind w:right="108" w:hanging="140"/>
                  </w:pPr>
                  <w:r>
                    <w:rPr>
                      <w:color w:val="565656"/>
                      <w:w w:val="105"/>
                    </w:rPr>
                    <w:t>New hires must first complete BPO training programs to guarantee</w:t>
                  </w:r>
                  <w:r>
                    <w:rPr>
                      <w:color w:val="565656"/>
                      <w:spacing w:val="-21"/>
                      <w:w w:val="105"/>
                    </w:rPr>
                    <w:t xml:space="preserve"> </w:t>
                  </w:r>
                  <w:r>
                    <w:rPr>
                      <w:color w:val="565656"/>
                      <w:w w:val="105"/>
                    </w:rPr>
                    <w:t>quality</w:t>
                  </w:r>
                  <w:r>
                    <w:rPr>
                      <w:color w:val="565656"/>
                      <w:spacing w:val="-21"/>
                      <w:w w:val="105"/>
                    </w:rPr>
                    <w:t xml:space="preserve"> </w:t>
                  </w:r>
                  <w:r>
                    <w:rPr>
                      <w:color w:val="565656"/>
                      <w:spacing w:val="2"/>
                      <w:w w:val="105"/>
                    </w:rPr>
                    <w:t>services.</w:t>
                  </w:r>
                  <w:r>
                    <w:rPr>
                      <w:color w:val="565656"/>
                      <w:spacing w:val="-20"/>
                      <w:w w:val="105"/>
                    </w:rPr>
                    <w:t xml:space="preserve"> </w:t>
                  </w:r>
                  <w:r>
                    <w:rPr>
                      <w:color w:val="565656"/>
                      <w:w w:val="105"/>
                    </w:rPr>
                    <w:t>This</w:t>
                  </w:r>
                  <w:r>
                    <w:rPr>
                      <w:color w:val="565656"/>
                      <w:spacing w:val="-21"/>
                      <w:w w:val="105"/>
                    </w:rPr>
                    <w:t xml:space="preserve"> </w:t>
                  </w:r>
                  <w:r>
                    <w:rPr>
                      <w:color w:val="565656"/>
                      <w:w w:val="105"/>
                    </w:rPr>
                    <w:t>refers</w:t>
                  </w:r>
                  <w:r>
                    <w:rPr>
                      <w:color w:val="565656"/>
                      <w:spacing w:val="-20"/>
                      <w:w w:val="105"/>
                    </w:rPr>
                    <w:t xml:space="preserve"> </w:t>
                  </w:r>
                  <w:r>
                    <w:rPr>
                      <w:color w:val="565656"/>
                      <w:w w:val="105"/>
                    </w:rPr>
                    <w:t>to</w:t>
                  </w:r>
                  <w:r>
                    <w:rPr>
                      <w:color w:val="565656"/>
                      <w:spacing w:val="-21"/>
                      <w:w w:val="105"/>
                    </w:rPr>
                    <w:t xml:space="preserve"> </w:t>
                  </w:r>
                  <w:r>
                    <w:rPr>
                      <w:color w:val="565656"/>
                      <w:w w:val="105"/>
                    </w:rPr>
                    <w:t>the</w:t>
                  </w:r>
                  <w:r>
                    <w:rPr>
                      <w:color w:val="565656"/>
                      <w:spacing w:val="-21"/>
                      <w:w w:val="105"/>
                    </w:rPr>
                    <w:t xml:space="preserve"> </w:t>
                  </w:r>
                  <w:r>
                    <w:rPr>
                      <w:color w:val="565656"/>
                      <w:w w:val="105"/>
                    </w:rPr>
                    <w:t>same</w:t>
                  </w:r>
                  <w:r>
                    <w:rPr>
                      <w:color w:val="565656"/>
                      <w:spacing w:val="-20"/>
                      <w:w w:val="105"/>
                    </w:rPr>
                    <w:t xml:space="preserve"> </w:t>
                  </w:r>
                  <w:r>
                    <w:rPr>
                      <w:color w:val="565656"/>
                      <w:w w:val="105"/>
                    </w:rPr>
                    <w:t>training offered</w:t>
                  </w:r>
                  <w:r>
                    <w:rPr>
                      <w:color w:val="565656"/>
                      <w:spacing w:val="-14"/>
                      <w:w w:val="105"/>
                    </w:rPr>
                    <w:t xml:space="preserve"> </w:t>
                  </w:r>
                  <w:r>
                    <w:rPr>
                      <w:color w:val="565656"/>
                      <w:w w:val="105"/>
                    </w:rPr>
                    <w:t>in</w:t>
                  </w:r>
                  <w:r>
                    <w:rPr>
                      <w:color w:val="565656"/>
                      <w:spacing w:val="-14"/>
                      <w:w w:val="105"/>
                    </w:rPr>
                    <w:t xml:space="preserve"> </w:t>
                  </w:r>
                  <w:r>
                    <w:rPr>
                      <w:color w:val="565656"/>
                      <w:w w:val="105"/>
                    </w:rPr>
                    <w:t>the</w:t>
                  </w:r>
                  <w:r>
                    <w:rPr>
                      <w:color w:val="565656"/>
                      <w:spacing w:val="-14"/>
                      <w:w w:val="105"/>
                    </w:rPr>
                    <w:t xml:space="preserve"> </w:t>
                  </w:r>
                  <w:r>
                    <w:rPr>
                      <w:color w:val="565656"/>
                      <w:w w:val="105"/>
                    </w:rPr>
                    <w:t>“Upgrading</w:t>
                  </w:r>
                  <w:r>
                    <w:rPr>
                      <w:color w:val="565656"/>
                      <w:spacing w:val="-13"/>
                      <w:w w:val="105"/>
                    </w:rPr>
                    <w:t xml:space="preserve"> </w:t>
                  </w:r>
                  <w:r>
                    <w:rPr>
                      <w:color w:val="565656"/>
                      <w:w w:val="105"/>
                    </w:rPr>
                    <w:t>within</w:t>
                  </w:r>
                  <w:r>
                    <w:rPr>
                      <w:color w:val="565656"/>
                      <w:spacing w:val="-14"/>
                      <w:w w:val="105"/>
                    </w:rPr>
                    <w:t xml:space="preserve"> </w:t>
                  </w:r>
                  <w:r>
                    <w:rPr>
                      <w:color w:val="565656"/>
                      <w:w w:val="105"/>
                    </w:rPr>
                    <w:t>the</w:t>
                  </w:r>
                  <w:r>
                    <w:rPr>
                      <w:color w:val="565656"/>
                      <w:spacing w:val="-14"/>
                      <w:w w:val="105"/>
                    </w:rPr>
                    <w:t xml:space="preserve"> </w:t>
                  </w:r>
                  <w:r>
                    <w:rPr>
                      <w:color w:val="565656"/>
                      <w:w w:val="105"/>
                    </w:rPr>
                    <w:t>BPO</w:t>
                  </w:r>
                  <w:r>
                    <w:rPr>
                      <w:color w:val="565656"/>
                      <w:spacing w:val="-14"/>
                      <w:w w:val="105"/>
                    </w:rPr>
                    <w:t xml:space="preserve"> </w:t>
                  </w:r>
                  <w:r>
                    <w:rPr>
                      <w:color w:val="565656"/>
                      <w:w w:val="105"/>
                    </w:rPr>
                    <w:t>segment.”</w:t>
                  </w:r>
                </w:p>
                <w:p w:rsidR="00C06913" w:rsidRDefault="00C06913">
                  <w:pPr>
                    <w:pStyle w:val="BodyText"/>
                    <w:spacing w:before="0"/>
                    <w:ind w:left="0"/>
                    <w:rPr>
                      <w:rFonts w:ascii="Times New Roman"/>
                      <w:sz w:val="19"/>
                    </w:rPr>
                  </w:pPr>
                </w:p>
                <w:p w:rsidR="00C06913" w:rsidRDefault="008F06F4">
                  <w:pPr>
                    <w:pStyle w:val="BodyText"/>
                    <w:spacing w:before="0" w:line="156" w:lineRule="auto"/>
                    <w:ind w:left="164" w:right="262"/>
                  </w:pPr>
                  <w:r>
                    <w:rPr>
                      <w:color w:val="565656"/>
                    </w:rPr>
                    <w:t>In the early 2000s in India, there was a significant push into the BPO segment by ITO and KPO firms. Recruiting was the central aspect to this expansion,</w:t>
                  </w:r>
                  <w:r>
                    <w:rPr>
                      <w:color w:val="565656"/>
                    </w:rPr>
                    <w:t xml:space="preserve"> and firms focused</w:t>
                  </w:r>
                </w:p>
                <w:p w:rsidR="00C06913" w:rsidRDefault="008F06F4">
                  <w:pPr>
                    <w:pStyle w:val="BodyText"/>
                    <w:spacing w:before="0" w:line="254" w:lineRule="exact"/>
                    <w:ind w:left="164"/>
                  </w:pPr>
                  <w:proofErr w:type="gramStart"/>
                  <w:r>
                    <w:rPr>
                      <w:color w:val="565656"/>
                      <w:w w:val="105"/>
                    </w:rPr>
                    <w:t>particularly</w:t>
                  </w:r>
                  <w:proofErr w:type="gramEnd"/>
                  <w:r>
                    <w:rPr>
                      <w:color w:val="565656"/>
                      <w:w w:val="105"/>
                    </w:rPr>
                    <w:t xml:space="preserve"> on hiring women from middle class background.</w:t>
                  </w:r>
                </w:p>
                <w:p w:rsidR="00C06913" w:rsidRDefault="008F06F4">
                  <w:pPr>
                    <w:tabs>
                      <w:tab w:val="left" w:pos="2538"/>
                    </w:tabs>
                    <w:spacing w:before="9"/>
                    <w:ind w:left="164"/>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19"/>
                    </w:numPr>
                    <w:tabs>
                      <w:tab w:val="left" w:pos="306"/>
                      <w:tab w:val="left" w:pos="2538"/>
                    </w:tabs>
                    <w:spacing w:before="139" w:line="279" w:lineRule="exact"/>
                    <w:ind w:left="305"/>
                  </w:pPr>
                  <w:r>
                    <w:rPr>
                      <w:color w:val="565656"/>
                      <w:spacing w:val="3"/>
                      <w:w w:val="115"/>
                    </w:rPr>
                    <w:t>Short</w:t>
                  </w:r>
                  <w:r>
                    <w:rPr>
                      <w:color w:val="565656"/>
                      <w:spacing w:val="-35"/>
                      <w:w w:val="115"/>
                    </w:rPr>
                    <w:t xml:space="preserve"> </w:t>
                  </w:r>
                  <w:r>
                    <w:rPr>
                      <w:color w:val="565656"/>
                      <w:w w:val="115"/>
                    </w:rPr>
                    <w:t>training</w:t>
                  </w:r>
                  <w:r>
                    <w:rPr>
                      <w:color w:val="565656"/>
                      <w:w w:val="115"/>
                    </w:rPr>
                    <w:tab/>
                  </w:r>
                  <w:r>
                    <w:rPr>
                      <w:color w:val="565656"/>
                      <w:w w:val="125"/>
                    </w:rPr>
                    <w:t xml:space="preserve">• </w:t>
                  </w:r>
                  <w:r>
                    <w:rPr>
                      <w:color w:val="565656"/>
                      <w:spacing w:val="2"/>
                      <w:w w:val="115"/>
                    </w:rPr>
                    <w:t>Private</w:t>
                  </w:r>
                  <w:r>
                    <w:rPr>
                      <w:color w:val="565656"/>
                      <w:spacing w:val="-39"/>
                      <w:w w:val="115"/>
                    </w:rPr>
                    <w:t xml:space="preserve"> </w:t>
                  </w:r>
                  <w:r>
                    <w:rPr>
                      <w:color w:val="565656"/>
                      <w:spacing w:val="2"/>
                      <w:w w:val="115"/>
                    </w:rPr>
                    <w:t>sector</w:t>
                  </w:r>
                </w:p>
                <w:p w:rsidR="00C06913" w:rsidRDefault="008F06F4">
                  <w:pPr>
                    <w:pStyle w:val="BodyText"/>
                    <w:numPr>
                      <w:ilvl w:val="0"/>
                      <w:numId w:val="19"/>
                    </w:numPr>
                    <w:tabs>
                      <w:tab w:val="left" w:pos="306"/>
                      <w:tab w:val="left" w:pos="2538"/>
                    </w:tabs>
                    <w:spacing w:before="25" w:line="156" w:lineRule="auto"/>
                    <w:ind w:left="284" w:right="1505" w:hanging="120"/>
                  </w:pPr>
                  <w:r>
                    <w:rPr>
                      <w:color w:val="565656"/>
                      <w:w w:val="110"/>
                    </w:rPr>
                    <w:t>Formal</w:t>
                  </w:r>
                  <w:r>
                    <w:rPr>
                      <w:color w:val="565656"/>
                      <w:spacing w:val="-30"/>
                      <w:w w:val="110"/>
                    </w:rPr>
                    <w:t xml:space="preserve"> </w:t>
                  </w:r>
                  <w:r>
                    <w:rPr>
                      <w:color w:val="565656"/>
                      <w:w w:val="110"/>
                    </w:rPr>
                    <w:t>education</w:t>
                  </w:r>
                  <w:r>
                    <w:rPr>
                      <w:color w:val="565656"/>
                      <w:w w:val="110"/>
                    </w:rPr>
                    <w:tab/>
                  </w:r>
                  <w:r>
                    <w:rPr>
                      <w:color w:val="565656"/>
                      <w:w w:val="105"/>
                    </w:rPr>
                    <w:t>•</w:t>
                  </w:r>
                  <w:r>
                    <w:rPr>
                      <w:color w:val="565656"/>
                      <w:spacing w:val="-26"/>
                      <w:w w:val="105"/>
                    </w:rPr>
                    <w:t xml:space="preserve"> </w:t>
                  </w:r>
                  <w:r>
                    <w:rPr>
                      <w:color w:val="565656"/>
                      <w:w w:val="105"/>
                    </w:rPr>
                    <w:t xml:space="preserve">Government </w:t>
                  </w:r>
                  <w:r>
                    <w:rPr>
                      <w:color w:val="565656"/>
                      <w:w w:val="110"/>
                    </w:rPr>
                    <w:t>(degree</w:t>
                  </w:r>
                  <w:r>
                    <w:rPr>
                      <w:color w:val="565656"/>
                      <w:spacing w:val="-14"/>
                      <w:w w:val="110"/>
                    </w:rPr>
                    <w:t xml:space="preserve"> </w:t>
                  </w:r>
                  <w:r>
                    <w:rPr>
                      <w:color w:val="565656"/>
                      <w:w w:val="110"/>
                    </w:rPr>
                    <w:t>required)</w:t>
                  </w:r>
                </w:p>
              </w:txbxContent>
            </v:textbox>
            <w10:wrap anchorx="page" anchory="page"/>
          </v:shape>
        </w:pict>
      </w:r>
      <w:r>
        <w:pict>
          <v:shape id="_x0000_s1603" type="#_x0000_t202" style="position:absolute;margin-left:37.75pt;margin-top:61.1pt;width:418.7pt;height:12pt;z-index:-1127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602" style="position:absolute;z-index:-112768;mso-position-horizontal-relative:page;mso-position-vertical-relative:page" from="90.7pt,56pt" to="90.7pt,56pt" strokecolor="#009ee3" strokeweight=".5pt">
            <w10:wrap anchorx="page" anchory="page"/>
          </v:line>
        </w:pict>
      </w:r>
      <w:r>
        <w:pict>
          <v:line id="_x0000_s1601" style="position:absolute;z-index:-112744;mso-position-horizontal-relative:page;mso-position-vertical-relative:page" from="575.75pt,56pt" to="575.75pt,56pt" strokecolor="#009ee3" strokeweight=".5pt">
            <w10:wrap anchorx="page" anchory="page"/>
          </v:line>
        </w:pict>
      </w:r>
      <w:r>
        <w:pict>
          <v:group id="_x0000_s1590" style="position:absolute;margin-left:35.5pt;margin-top:103.15pt;width:541pt;height:625.9pt;z-index:-112720;mso-position-horizontal-relative:page;mso-position-vertical-relative:page" coordorigin="710,2063" coordsize="10820,12518">
            <v:rect id="_x0000_s1600" style="position:absolute;left:730;top:3174;width:952;height:11386" fillcolor="#c5c6c6" stroked="f"/>
            <v:rect id="_x0000_s1599" style="position:absolute;left:720;top:2079;width:10800;height:1096" fillcolor="#009ee3" stroked="f"/>
            <v:rect id="_x0000_s1598" style="position:absolute;left:730;top:2083;width:10780;height:12478" filled="f" strokecolor="#b1b2b3" strokeweight="2pt"/>
            <v:line id="_x0000_s1597" style="position:absolute" from="1691,2073" to="1691,14570" strokecolor="#b1b2b3" strokeweight="1pt"/>
            <v:line id="_x0000_s1596" style="position:absolute" from="6360,2073" to="6360,14570" strokecolor="#b1b2b3" strokeweight="1pt"/>
            <v:line id="_x0000_s1595" style="position:absolute" from="720,7039" to="11507,7039" strokecolor="#b1b2b3" strokeweight="1pt"/>
            <v:line id="_x0000_s1594" style="position:absolute" from="720,10932" to="11507,10932" strokecolor="#b1b2b3" strokeweight="1pt"/>
            <v:shape id="_x0000_s1593" type="#_x0000_t75" style="position:absolute;left:1842;top:3647;width:4281;height:3119">
              <v:imagedata r:id="rId36" o:title=""/>
            </v:shape>
            <v:shape id="_x0000_s1592" type="#_x0000_t75" style="position:absolute;left:1884;top:7370;width:4251;height:3318">
              <v:imagedata r:id="rId37" o:title=""/>
            </v:shape>
            <v:shape id="_x0000_s1591" type="#_x0000_t75" style="position:absolute;left:1870;top:11111;width:4311;height:3148">
              <v:imagedata r:id="rId38" o:title=""/>
            </v:shape>
            <w10:wrap anchorx="page" anchory="page"/>
          </v:group>
        </w:pict>
      </w:r>
      <w:r>
        <w:pict>
          <v:group id="_x0000_s1587" style="position:absolute;margin-left:36.25pt;margin-top:755.5pt;width:539.5pt;height:.5pt;z-index:-112696;mso-position-horizontal-relative:page;mso-position-vertical-relative:page" coordorigin="725,15110" coordsize="10790,10">
            <v:line id="_x0000_s1589" style="position:absolute" from="755,15115" to="11500,15115" strokecolor="#009ee3" strokeweight=".5pt">
              <v:stroke dashstyle="dot"/>
            </v:line>
            <v:shape id="_x0000_s1588" style="position:absolute;top:15840;width:10790;height:2" coordorigin=",15840" coordsize="10790,0" o:spt="100" adj="0,,0" path="m725,15115r,m11515,15115r,e" filled="f" strokecolor="#009ee3" strokeweight=".5pt">
              <v:stroke joinstyle="round"/>
              <v:formulas/>
              <v:path arrowok="t" o:connecttype="segments"/>
            </v:shape>
            <w10:wrap anchorx="page" anchory="page"/>
          </v:group>
        </w:pict>
      </w:r>
      <w:r>
        <w:pict>
          <v:shape id="_x0000_s1586" type="#_x0000_t202" style="position:absolute;margin-left:66.75pt;margin-top:21pt;width:509.25pt;height:63.35pt;z-index:-112672;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585" type="#_x0000_t202" style="position:absolute;margin-left:101.45pt;margin-top:40.3pt;width:183.75pt;height:13.55pt;z-index:-112648;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584" type="#_x0000_t202" style="position:absolute;margin-left:35pt;margin-top:45.55pt;width:52.2pt;height:17.35pt;z-index:-112624;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26</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583" type="#_x0000_t202" style="position:absolute;margin-left:37.15pt;margin-top:740.55pt;width:108.05pt;height:9.9pt;z-index:-112600;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 Fernandez-Stark et al., 2011e.</w:t>
                  </w:r>
                </w:p>
              </w:txbxContent>
            </v:textbox>
            <w10:wrap anchorx="page" anchory="page"/>
          </v:shape>
        </w:pict>
      </w:r>
      <w:r>
        <w:pict>
          <v:shape id="_x0000_s1582" type="#_x0000_t202" style="position:absolute;margin-left:36.5pt;margin-top:104.15pt;width:48.05pt;height:54.6pt;z-index:-112576;mso-position-horizontal-relative:page;mso-position-vertical-relative:page" filled="f" stroked="f">
            <v:textbox inset="0,0,0,0">
              <w:txbxContent>
                <w:p w:rsidR="00C06913" w:rsidRDefault="00C06913">
                  <w:pPr>
                    <w:pStyle w:val="BodyText"/>
                    <w:spacing w:before="6"/>
                    <w:ind w:left="0"/>
                    <w:rPr>
                      <w:rFonts w:ascii="Times New Roman"/>
                      <w:sz w:val="34"/>
                    </w:rPr>
                  </w:pPr>
                </w:p>
                <w:p w:rsidR="00C06913" w:rsidRDefault="008F06F4">
                  <w:pPr>
                    <w:ind w:left="177"/>
                    <w:rPr>
                      <w:rFonts w:ascii="Trebuchet MS"/>
                      <w:b/>
                      <w:sz w:val="28"/>
                    </w:rPr>
                  </w:pPr>
                  <w:r>
                    <w:rPr>
                      <w:rFonts w:ascii="Trebuchet MS"/>
                      <w:b/>
                      <w:color w:val="FFFFFF"/>
                      <w:sz w:val="28"/>
                    </w:rPr>
                    <w:t>Type</w:t>
                  </w:r>
                </w:p>
                <w:p w:rsidR="00C06913" w:rsidRDefault="00C06913">
                  <w:pPr>
                    <w:pStyle w:val="BodyText"/>
                    <w:rPr>
                      <w:rFonts w:ascii="Times New Roman"/>
                      <w:sz w:val="17"/>
                    </w:rPr>
                  </w:pPr>
                </w:p>
              </w:txbxContent>
            </v:textbox>
            <w10:wrap anchorx="page" anchory="page"/>
          </v:shape>
        </w:pict>
      </w:r>
      <w:r>
        <w:pict>
          <v:shape id="_x0000_s1581" type="#_x0000_t202" style="position:absolute;margin-left:84.55pt;margin-top:104.15pt;width:233.45pt;height:54.6pt;z-index:-112552;mso-position-horizontal-relative:page;mso-position-vertical-relative:page" filled="f" stroked="f">
            <v:textbox inset="0,0,0,0">
              <w:txbxContent>
                <w:p w:rsidR="00C06913" w:rsidRDefault="00C06913">
                  <w:pPr>
                    <w:pStyle w:val="BodyText"/>
                    <w:spacing w:before="6"/>
                    <w:ind w:left="0"/>
                    <w:rPr>
                      <w:rFonts w:ascii="Times New Roman"/>
                      <w:sz w:val="34"/>
                    </w:rPr>
                  </w:pPr>
                </w:p>
                <w:p w:rsidR="00C06913" w:rsidRDefault="008F06F4">
                  <w:pPr>
                    <w:ind w:left="1686" w:right="1880"/>
                    <w:jc w:val="center"/>
                    <w:rPr>
                      <w:rFonts w:ascii="Trebuchet MS"/>
                      <w:b/>
                      <w:sz w:val="28"/>
                    </w:rPr>
                  </w:pPr>
                  <w:r>
                    <w:rPr>
                      <w:rFonts w:ascii="Trebuchet MS"/>
                      <w:b/>
                      <w:color w:val="FFFFFF"/>
                      <w:sz w:val="28"/>
                    </w:rPr>
                    <w:t>Diagram</w:t>
                  </w:r>
                </w:p>
                <w:p w:rsidR="00C06913" w:rsidRDefault="00C06913">
                  <w:pPr>
                    <w:pStyle w:val="BodyText"/>
                    <w:rPr>
                      <w:rFonts w:ascii="Times New Roman"/>
                      <w:sz w:val="17"/>
                    </w:rPr>
                  </w:pPr>
                </w:p>
              </w:txbxContent>
            </v:textbox>
            <w10:wrap anchorx="page" anchory="page"/>
          </v:shape>
        </w:pict>
      </w:r>
      <w:r>
        <w:pict>
          <v:shape id="_x0000_s1580" type="#_x0000_t202" style="position:absolute;margin-left:318pt;margin-top:104.15pt;width:257.55pt;height:54.6pt;z-index:-112528;mso-position-horizontal-relative:page;mso-position-vertical-relative:page" filled="f" stroked="f">
            <v:textbox inset="0,0,0,0">
              <w:txbxContent>
                <w:p w:rsidR="00C06913" w:rsidRDefault="008F06F4">
                  <w:pPr>
                    <w:spacing w:before="154" w:line="206" w:lineRule="auto"/>
                    <w:ind w:left="1746" w:right="1720"/>
                    <w:jc w:val="center"/>
                    <w:rPr>
                      <w:rFonts w:ascii="Trebuchet MS"/>
                      <w:b/>
                      <w:sz w:val="28"/>
                    </w:rPr>
                  </w:pPr>
                  <w:r>
                    <w:rPr>
                      <w:rFonts w:ascii="Trebuchet MS"/>
                      <w:b/>
                      <w:color w:val="FFFFFF"/>
                      <w:sz w:val="28"/>
                    </w:rPr>
                    <w:t xml:space="preserve">Workforce </w:t>
                  </w:r>
                  <w:r>
                    <w:rPr>
                      <w:rFonts w:ascii="Trebuchet MS"/>
                      <w:b/>
                      <w:color w:val="FFFFFF"/>
                      <w:w w:val="95"/>
                      <w:sz w:val="28"/>
                    </w:rPr>
                    <w:t xml:space="preserve">Development </w:t>
                  </w:r>
                  <w:r>
                    <w:rPr>
                      <w:rFonts w:ascii="Trebuchet MS"/>
                      <w:b/>
                      <w:color w:val="FFFFFF"/>
                      <w:sz w:val="28"/>
                    </w:rPr>
                    <w:t>Initiatives</w:t>
                  </w:r>
                </w:p>
              </w:txbxContent>
            </v:textbox>
            <w10:wrap anchorx="page" anchory="page"/>
          </v:shape>
        </w:pict>
      </w:r>
      <w:r>
        <w:pict>
          <v:shape id="_x0000_s1579" type="#_x0000_t202" style="position:absolute;margin-left:36.5pt;margin-top:158.75pt;width:48.05pt;height:193.25pt;z-index:-112504;mso-position-horizontal-relative:page;mso-position-vertical-relative:page" filled="f" stroked="f">
            <v:textbox style="layout-flow:vertical;mso-layout-flow-alt:bottom-to-top" inset="0,0,0,0">
              <w:txbxContent>
                <w:p w:rsidR="00C06913" w:rsidRDefault="008F06F4">
                  <w:pPr>
                    <w:spacing w:before="157" w:line="309" w:lineRule="auto"/>
                    <w:ind w:left="411" w:right="470" w:firstLine="18"/>
                    <w:rPr>
                      <w:rFonts w:ascii="Trebuchet MS"/>
                      <w:b/>
                      <w:sz w:val="24"/>
                    </w:rPr>
                  </w:pP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10"/>
                      <w:sz w:val="24"/>
                    </w:rPr>
                    <w:t>g</w:t>
                  </w:r>
                  <w:r>
                    <w:rPr>
                      <w:rFonts w:ascii="Trebuchet MS"/>
                      <w:b/>
                      <w:color w:val="565656"/>
                      <w:spacing w:val="4"/>
                      <w:w w:val="106"/>
                      <w:sz w:val="24"/>
                    </w:rPr>
                    <w:t>r</w:t>
                  </w:r>
                  <w:r>
                    <w:rPr>
                      <w:rFonts w:ascii="Trebuchet MS"/>
                      <w:b/>
                      <w:color w:val="565656"/>
                      <w:sz w:val="24"/>
                    </w:rPr>
                    <w:t>a</w:t>
                  </w:r>
                  <w:r>
                    <w:rPr>
                      <w:rFonts w:ascii="Trebuchet MS"/>
                      <w:b/>
                      <w:color w:val="565656"/>
                      <w:spacing w:val="-1"/>
                      <w:w w:val="96"/>
                      <w:sz w:val="24"/>
                    </w:rPr>
                    <w:t>d</w:t>
                  </w:r>
                  <w:r>
                    <w:rPr>
                      <w:rFonts w:ascii="Trebuchet MS"/>
                      <w:b/>
                      <w:color w:val="565656"/>
                      <w:spacing w:val="-2"/>
                      <w:w w:val="92"/>
                      <w:sz w:val="24"/>
                    </w:rPr>
                    <w:t>i</w:t>
                  </w:r>
                  <w:r>
                    <w:rPr>
                      <w:rFonts w:ascii="Trebuchet MS"/>
                      <w:b/>
                      <w:color w:val="565656"/>
                      <w:w w:val="97"/>
                      <w:sz w:val="24"/>
                    </w:rPr>
                    <w:t>n</w:t>
                  </w:r>
                  <w:r>
                    <w:rPr>
                      <w:rFonts w:ascii="Trebuchet MS"/>
                      <w:b/>
                      <w:color w:val="565656"/>
                      <w:w w:val="110"/>
                      <w:sz w:val="24"/>
                    </w:rPr>
                    <w:t>g</w:t>
                  </w:r>
                  <w:r>
                    <w:rPr>
                      <w:rFonts w:ascii="Trebuchet MS"/>
                      <w:b/>
                      <w:color w:val="565656"/>
                      <w:spacing w:val="-17"/>
                      <w:sz w:val="24"/>
                    </w:rPr>
                    <w:t xml:space="preserve"> </w:t>
                  </w:r>
                  <w:r>
                    <w:rPr>
                      <w:rFonts w:ascii="Trebuchet MS"/>
                      <w:b/>
                      <w:color w:val="565656"/>
                      <w:sz w:val="24"/>
                    </w:rPr>
                    <w:t>f</w:t>
                  </w:r>
                  <w:r>
                    <w:rPr>
                      <w:rFonts w:ascii="Trebuchet MS"/>
                      <w:b/>
                      <w:color w:val="565656"/>
                      <w:spacing w:val="-1"/>
                      <w:sz w:val="24"/>
                    </w:rPr>
                    <w:t>r</w:t>
                  </w:r>
                  <w:r>
                    <w:rPr>
                      <w:rFonts w:ascii="Trebuchet MS"/>
                      <w:b/>
                      <w:color w:val="565656"/>
                      <w:spacing w:val="-1"/>
                      <w:w w:val="95"/>
                      <w:sz w:val="24"/>
                    </w:rPr>
                    <w:t>o</w:t>
                  </w:r>
                  <w:r>
                    <w:rPr>
                      <w:rFonts w:ascii="Trebuchet MS"/>
                      <w:b/>
                      <w:color w:val="565656"/>
                      <w:w w:val="101"/>
                      <w:sz w:val="24"/>
                    </w:rPr>
                    <w:t>m</w:t>
                  </w:r>
                  <w:r>
                    <w:rPr>
                      <w:rFonts w:ascii="Trebuchet MS"/>
                      <w:b/>
                      <w:color w:val="565656"/>
                      <w:spacing w:val="-17"/>
                      <w:sz w:val="24"/>
                    </w:rPr>
                    <w:t xml:space="preserve"> </w:t>
                  </w:r>
                  <w:r>
                    <w:rPr>
                      <w:rFonts w:ascii="Trebuchet MS"/>
                      <w:b/>
                      <w:color w:val="565656"/>
                      <w:spacing w:val="-1"/>
                      <w:w w:val="109"/>
                      <w:sz w:val="24"/>
                    </w:rPr>
                    <w:t>I</w:t>
                  </w:r>
                  <w:r>
                    <w:rPr>
                      <w:rFonts w:ascii="Trebuchet MS"/>
                      <w:b/>
                      <w:color w:val="565656"/>
                      <w:spacing w:val="-1"/>
                      <w:w w:val="93"/>
                      <w:sz w:val="24"/>
                    </w:rPr>
                    <w:t>T</w:t>
                  </w:r>
                  <w:r>
                    <w:rPr>
                      <w:rFonts w:ascii="Trebuchet MS"/>
                      <w:b/>
                      <w:color w:val="565656"/>
                      <w:w w:val="91"/>
                      <w:sz w:val="24"/>
                    </w:rPr>
                    <w:t>O</w:t>
                  </w:r>
                  <w:r>
                    <w:rPr>
                      <w:rFonts w:ascii="Trebuchet MS"/>
                      <w:b/>
                      <w:color w:val="565656"/>
                      <w:spacing w:val="-17"/>
                      <w:sz w:val="24"/>
                    </w:rPr>
                    <w:t xml:space="preserve"> </w:t>
                  </w:r>
                  <w:r>
                    <w:rPr>
                      <w:rFonts w:ascii="Trebuchet MS"/>
                      <w:b/>
                      <w:color w:val="565656"/>
                      <w:spacing w:val="-2"/>
                      <w:w w:val="88"/>
                      <w:sz w:val="24"/>
                    </w:rPr>
                    <w:t>t</w:t>
                  </w:r>
                  <w:r>
                    <w:rPr>
                      <w:rFonts w:ascii="Trebuchet MS"/>
                      <w:b/>
                      <w:color w:val="565656"/>
                      <w:w w:val="95"/>
                      <w:sz w:val="24"/>
                    </w:rPr>
                    <w:t>o</w:t>
                  </w:r>
                  <w:r>
                    <w:rPr>
                      <w:rFonts w:ascii="Trebuchet MS"/>
                      <w:b/>
                      <w:color w:val="565656"/>
                      <w:spacing w:val="-17"/>
                      <w:sz w:val="24"/>
                    </w:rPr>
                    <w:t xml:space="preserve"> </w:t>
                  </w:r>
                  <w:r>
                    <w:rPr>
                      <w:rFonts w:ascii="Trebuchet MS"/>
                      <w:b/>
                      <w:color w:val="565656"/>
                      <w:spacing w:val="3"/>
                      <w:w w:val="107"/>
                      <w:sz w:val="24"/>
                    </w:rPr>
                    <w:t>K</w:t>
                  </w:r>
                  <w:r>
                    <w:rPr>
                      <w:rFonts w:ascii="Trebuchet MS"/>
                      <w:b/>
                      <w:color w:val="565656"/>
                      <w:spacing w:val="2"/>
                      <w:w w:val="107"/>
                      <w:sz w:val="24"/>
                    </w:rPr>
                    <w:t>P</w:t>
                  </w:r>
                  <w:r>
                    <w:rPr>
                      <w:rFonts w:ascii="Trebuchet MS"/>
                      <w:b/>
                      <w:color w:val="565656"/>
                      <w:w w:val="91"/>
                      <w:sz w:val="24"/>
                    </w:rPr>
                    <w:t xml:space="preserve">O </w:t>
                  </w:r>
                  <w:proofErr w:type="gramStart"/>
                  <w:r>
                    <w:rPr>
                      <w:rFonts w:ascii="Trebuchet MS"/>
                      <w:b/>
                      <w:color w:val="565656"/>
                      <w:w w:val="92"/>
                      <w:sz w:val="24"/>
                    </w:rPr>
                    <w:t>f</w:t>
                  </w:r>
                  <w:r>
                    <w:rPr>
                      <w:rFonts w:ascii="Trebuchet MS"/>
                      <w:b/>
                      <w:color w:val="565656"/>
                      <w:spacing w:val="-1"/>
                      <w:w w:val="97"/>
                      <w:sz w:val="24"/>
                    </w:rPr>
                    <w:t>un</w:t>
                  </w:r>
                  <w:r>
                    <w:rPr>
                      <w:rFonts w:ascii="Trebuchet MS"/>
                      <w:b/>
                      <w:color w:val="565656"/>
                      <w:spacing w:val="5"/>
                      <w:w w:val="93"/>
                      <w:sz w:val="24"/>
                    </w:rPr>
                    <w:t>c</w:t>
                  </w:r>
                  <w:r>
                    <w:rPr>
                      <w:rFonts w:ascii="Trebuchet MS"/>
                      <w:b/>
                      <w:color w:val="565656"/>
                      <w:spacing w:val="-1"/>
                      <w:w w:val="88"/>
                      <w:sz w:val="24"/>
                    </w:rPr>
                    <w:t>t</w:t>
                  </w:r>
                  <w:r>
                    <w:rPr>
                      <w:rFonts w:ascii="Trebuchet MS"/>
                      <w:b/>
                      <w:color w:val="565656"/>
                      <w:spacing w:val="-1"/>
                      <w:w w:val="92"/>
                      <w:sz w:val="24"/>
                    </w:rPr>
                    <w:t>i</w:t>
                  </w:r>
                  <w:r>
                    <w:rPr>
                      <w:rFonts w:ascii="Trebuchet MS"/>
                      <w:b/>
                      <w:color w:val="565656"/>
                      <w:spacing w:val="-1"/>
                      <w:w w:val="95"/>
                      <w:sz w:val="24"/>
                    </w:rPr>
                    <w:t>o</w:t>
                  </w:r>
                  <w:r>
                    <w:rPr>
                      <w:rFonts w:ascii="Trebuchet MS"/>
                      <w:b/>
                      <w:color w:val="565656"/>
                      <w:spacing w:val="1"/>
                      <w:w w:val="97"/>
                      <w:sz w:val="24"/>
                    </w:rPr>
                    <w:t>n</w:t>
                  </w:r>
                  <w:r>
                    <w:rPr>
                      <w:rFonts w:ascii="Trebuchet MS"/>
                      <w:b/>
                      <w:color w:val="565656"/>
                      <w:spacing w:val="-1"/>
                      <w:w w:val="116"/>
                      <w:sz w:val="24"/>
                    </w:rPr>
                    <w:t>s</w:t>
                  </w:r>
                  <w:r>
                    <w:rPr>
                      <w:rFonts w:ascii="Trebuchet MS"/>
                      <w:b/>
                      <w:color w:val="565656"/>
                      <w:spacing w:val="-7"/>
                      <w:w w:val="91"/>
                      <w:sz w:val="24"/>
                    </w:rPr>
                    <w:t>(</w:t>
                  </w:r>
                  <w:proofErr w:type="gramEnd"/>
                  <w:r>
                    <w:rPr>
                      <w:rFonts w:ascii="Trebuchet MS"/>
                      <w:b/>
                      <w:color w:val="565656"/>
                      <w:spacing w:val="-1"/>
                      <w:w w:val="101"/>
                      <w:sz w:val="24"/>
                    </w:rPr>
                    <w:t>C</w:t>
                  </w:r>
                  <w:r>
                    <w:rPr>
                      <w:rFonts w:ascii="Trebuchet MS"/>
                      <w:b/>
                      <w:color w:val="565656"/>
                      <w:spacing w:val="-1"/>
                      <w:w w:val="95"/>
                      <w:sz w:val="24"/>
                    </w:rPr>
                    <w:t>h</w:t>
                  </w:r>
                  <w:r>
                    <w:rPr>
                      <w:rFonts w:ascii="Trebuchet MS"/>
                      <w:b/>
                      <w:color w:val="565656"/>
                      <w:spacing w:val="-1"/>
                      <w:sz w:val="24"/>
                    </w:rPr>
                    <w:t>a</w:t>
                  </w:r>
                  <w:r>
                    <w:rPr>
                      <w:rFonts w:ascii="Trebuchet MS"/>
                      <w:b/>
                      <w:color w:val="565656"/>
                      <w:spacing w:val="-1"/>
                      <w:w w:val="95"/>
                      <w:sz w:val="24"/>
                    </w:rPr>
                    <w:t>i</w:t>
                  </w:r>
                  <w:r>
                    <w:rPr>
                      <w:rFonts w:ascii="Trebuchet MS"/>
                      <w:b/>
                      <w:color w:val="565656"/>
                      <w:w w:val="95"/>
                      <w:sz w:val="24"/>
                    </w:rPr>
                    <w:t>n</w:t>
                  </w:r>
                  <w:r>
                    <w:rPr>
                      <w:rFonts w:ascii="Trebuchet MS"/>
                      <w:b/>
                      <w:color w:val="565656"/>
                      <w:spacing w:val="-17"/>
                      <w:sz w:val="24"/>
                    </w:rPr>
                    <w:t xml:space="preserve"> </w:t>
                  </w: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08"/>
                      <w:sz w:val="24"/>
                    </w:rPr>
                    <w:t>g</w:t>
                  </w:r>
                  <w:r>
                    <w:rPr>
                      <w:rFonts w:ascii="Trebuchet MS"/>
                      <w:b/>
                      <w:color w:val="565656"/>
                      <w:spacing w:val="4"/>
                      <w:w w:val="108"/>
                      <w:sz w:val="24"/>
                    </w:rPr>
                    <w:t>r</w:t>
                  </w:r>
                  <w:r>
                    <w:rPr>
                      <w:rFonts w:ascii="Trebuchet MS"/>
                      <w:b/>
                      <w:color w:val="565656"/>
                      <w:sz w:val="24"/>
                    </w:rPr>
                    <w:t>a</w:t>
                  </w:r>
                  <w:r>
                    <w:rPr>
                      <w:rFonts w:ascii="Trebuchet MS"/>
                      <w:b/>
                      <w:color w:val="565656"/>
                      <w:spacing w:val="-1"/>
                      <w:w w:val="95"/>
                      <w:sz w:val="24"/>
                    </w:rPr>
                    <w:t>di</w:t>
                  </w:r>
                  <w:r>
                    <w:rPr>
                      <w:rFonts w:ascii="Trebuchet MS"/>
                      <w:b/>
                      <w:color w:val="565656"/>
                      <w:w w:val="95"/>
                      <w:sz w:val="24"/>
                    </w:rPr>
                    <w:t>n</w:t>
                  </w:r>
                  <w:r>
                    <w:rPr>
                      <w:rFonts w:ascii="Trebuchet MS"/>
                      <w:b/>
                      <w:color w:val="565656"/>
                      <w:spacing w:val="-3"/>
                      <w:w w:val="110"/>
                      <w:sz w:val="24"/>
                    </w:rPr>
                    <w:t>g</w:t>
                  </w:r>
                  <w:r>
                    <w:rPr>
                      <w:rFonts w:ascii="Trebuchet MS"/>
                      <w:b/>
                      <w:color w:val="565656"/>
                      <w:w w:val="91"/>
                      <w:sz w:val="24"/>
                    </w:rPr>
                    <w:t>)</w:t>
                  </w:r>
                </w:p>
              </w:txbxContent>
            </v:textbox>
            <w10:wrap anchorx="page" anchory="page"/>
          </v:shape>
        </w:pict>
      </w:r>
      <w:r>
        <w:pict>
          <v:shape id="_x0000_s1578" type="#_x0000_t202" style="position:absolute;margin-left:84.55pt;margin-top:158.75pt;width:233.45pt;height:193.25pt;z-index:-1124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77" type="#_x0000_t202" style="position:absolute;margin-left:318pt;margin-top:158.75pt;width:257.55pt;height:193.25pt;z-index:-112456;mso-position-horizontal-relative:page;mso-position-vertical-relative:page" filled="f" stroked="f">
            <v:textbox inset="0,0,0,0">
              <w:txbxContent>
                <w:p w:rsidR="00C06913" w:rsidRDefault="008F06F4">
                  <w:pPr>
                    <w:pStyle w:val="BodyText"/>
                    <w:numPr>
                      <w:ilvl w:val="0"/>
                      <w:numId w:val="18"/>
                    </w:numPr>
                    <w:tabs>
                      <w:tab w:val="left" w:pos="295"/>
                    </w:tabs>
                    <w:spacing w:before="150" w:line="156" w:lineRule="auto"/>
                    <w:ind w:right="275" w:hanging="140"/>
                  </w:pPr>
                  <w:r>
                    <w:rPr>
                      <w:color w:val="565656"/>
                      <w:w w:val="105"/>
                    </w:rPr>
                    <w:t xml:space="preserve">Personnel with higher education qualifications </w:t>
                  </w:r>
                  <w:proofErr w:type="spellStart"/>
                  <w:r>
                    <w:rPr>
                      <w:color w:val="565656"/>
                      <w:spacing w:val="2"/>
                      <w:w w:val="105"/>
                    </w:rPr>
                    <w:t>recrui</w:t>
                  </w:r>
                  <w:proofErr w:type="spellEnd"/>
                  <w:r>
                    <w:rPr>
                      <w:color w:val="565656"/>
                      <w:spacing w:val="2"/>
                      <w:w w:val="105"/>
                    </w:rPr>
                    <w:t xml:space="preserve">- </w:t>
                  </w:r>
                  <w:r>
                    <w:rPr>
                      <w:color w:val="565656"/>
                      <w:w w:val="105"/>
                    </w:rPr>
                    <w:t>ted.</w:t>
                  </w:r>
                  <w:r>
                    <w:rPr>
                      <w:color w:val="565656"/>
                      <w:spacing w:val="-24"/>
                      <w:w w:val="105"/>
                    </w:rPr>
                    <w:t xml:space="preserve"> </w:t>
                  </w:r>
                  <w:r>
                    <w:rPr>
                      <w:color w:val="565656"/>
                      <w:w w:val="105"/>
                    </w:rPr>
                    <w:t>Typically</w:t>
                  </w:r>
                  <w:r>
                    <w:rPr>
                      <w:color w:val="565656"/>
                      <w:spacing w:val="-23"/>
                      <w:w w:val="105"/>
                    </w:rPr>
                    <w:t xml:space="preserve"> </w:t>
                  </w:r>
                  <w:r>
                    <w:rPr>
                      <w:color w:val="565656"/>
                      <w:w w:val="105"/>
                    </w:rPr>
                    <w:t>MBA</w:t>
                  </w:r>
                  <w:r>
                    <w:rPr>
                      <w:color w:val="565656"/>
                      <w:spacing w:val="-23"/>
                      <w:w w:val="105"/>
                    </w:rPr>
                    <w:t xml:space="preserve"> </w:t>
                  </w:r>
                  <w:r>
                    <w:rPr>
                      <w:color w:val="565656"/>
                      <w:w w:val="105"/>
                    </w:rPr>
                    <w:t>graduates</w:t>
                  </w:r>
                  <w:r>
                    <w:rPr>
                      <w:color w:val="565656"/>
                      <w:spacing w:val="-23"/>
                      <w:w w:val="105"/>
                    </w:rPr>
                    <w:t xml:space="preserve"> </w:t>
                  </w:r>
                  <w:r>
                    <w:rPr>
                      <w:color w:val="565656"/>
                      <w:w w:val="105"/>
                    </w:rPr>
                    <w:t>and</w:t>
                  </w:r>
                  <w:r>
                    <w:rPr>
                      <w:color w:val="565656"/>
                      <w:spacing w:val="-24"/>
                      <w:w w:val="105"/>
                    </w:rPr>
                    <w:t xml:space="preserve"> </w:t>
                  </w:r>
                  <w:r>
                    <w:rPr>
                      <w:color w:val="565656"/>
                      <w:w w:val="105"/>
                    </w:rPr>
                    <w:t>workers</w:t>
                  </w:r>
                  <w:r>
                    <w:rPr>
                      <w:color w:val="565656"/>
                      <w:spacing w:val="-23"/>
                      <w:w w:val="105"/>
                    </w:rPr>
                    <w:t xml:space="preserve"> </w:t>
                  </w:r>
                  <w:r>
                    <w:rPr>
                      <w:color w:val="565656"/>
                      <w:w w:val="105"/>
                    </w:rPr>
                    <w:t>with</w:t>
                  </w:r>
                  <w:r>
                    <w:rPr>
                      <w:color w:val="565656"/>
                      <w:spacing w:val="-23"/>
                      <w:w w:val="105"/>
                    </w:rPr>
                    <w:t xml:space="preserve"> </w:t>
                  </w:r>
                  <w:r>
                    <w:rPr>
                      <w:color w:val="565656"/>
                      <w:w w:val="105"/>
                    </w:rPr>
                    <w:t>business experience.</w:t>
                  </w:r>
                  <w:r>
                    <w:rPr>
                      <w:color w:val="565656"/>
                      <w:spacing w:val="-21"/>
                      <w:w w:val="105"/>
                    </w:rPr>
                    <w:t xml:space="preserve"> </w:t>
                  </w:r>
                  <w:r>
                    <w:rPr>
                      <w:color w:val="565656"/>
                      <w:spacing w:val="2"/>
                      <w:w w:val="105"/>
                    </w:rPr>
                    <w:t>These</w:t>
                  </w:r>
                  <w:r>
                    <w:rPr>
                      <w:color w:val="565656"/>
                      <w:spacing w:val="-21"/>
                      <w:w w:val="105"/>
                    </w:rPr>
                    <w:t xml:space="preserve"> </w:t>
                  </w:r>
                  <w:r>
                    <w:rPr>
                      <w:color w:val="565656"/>
                      <w:w w:val="105"/>
                    </w:rPr>
                    <w:t>workers</w:t>
                  </w:r>
                  <w:r>
                    <w:rPr>
                      <w:color w:val="565656"/>
                      <w:spacing w:val="-21"/>
                      <w:w w:val="105"/>
                    </w:rPr>
                    <w:t xml:space="preserve"> </w:t>
                  </w:r>
                  <w:r>
                    <w:rPr>
                      <w:color w:val="565656"/>
                      <w:w w:val="105"/>
                    </w:rPr>
                    <w:t>must</w:t>
                  </w:r>
                  <w:r>
                    <w:rPr>
                      <w:color w:val="565656"/>
                      <w:spacing w:val="-21"/>
                      <w:w w:val="105"/>
                    </w:rPr>
                    <w:t xml:space="preserve"> </w:t>
                  </w:r>
                  <w:r>
                    <w:rPr>
                      <w:color w:val="565656"/>
                      <w:w w:val="105"/>
                    </w:rPr>
                    <w:t>have</w:t>
                  </w:r>
                  <w:r>
                    <w:rPr>
                      <w:color w:val="565656"/>
                      <w:spacing w:val="-21"/>
                      <w:w w:val="105"/>
                    </w:rPr>
                    <w:t xml:space="preserve"> </w:t>
                  </w:r>
                  <w:r>
                    <w:rPr>
                      <w:color w:val="565656"/>
                      <w:w w:val="105"/>
                    </w:rPr>
                    <w:t>sharp</w:t>
                  </w:r>
                  <w:r>
                    <w:rPr>
                      <w:color w:val="565656"/>
                      <w:spacing w:val="-21"/>
                      <w:w w:val="105"/>
                    </w:rPr>
                    <w:t xml:space="preserve"> </w:t>
                  </w:r>
                  <w:r>
                    <w:rPr>
                      <w:color w:val="565656"/>
                      <w:spacing w:val="2"/>
                      <w:w w:val="105"/>
                    </w:rPr>
                    <w:t>analytical skills.</w:t>
                  </w:r>
                </w:p>
                <w:p w:rsidR="00C06913" w:rsidRDefault="00C06913">
                  <w:pPr>
                    <w:pStyle w:val="BodyText"/>
                    <w:spacing w:before="1"/>
                    <w:ind w:left="0"/>
                    <w:rPr>
                      <w:rFonts w:ascii="Times New Roman"/>
                      <w:sz w:val="19"/>
                    </w:rPr>
                  </w:pPr>
                </w:p>
                <w:p w:rsidR="00C06913" w:rsidRDefault="008F06F4">
                  <w:pPr>
                    <w:pStyle w:val="BodyText"/>
                    <w:spacing w:before="0" w:line="156" w:lineRule="auto"/>
                    <w:ind w:left="154" w:right="300"/>
                  </w:pPr>
                  <w:r>
                    <w:rPr>
                      <w:color w:val="565656"/>
                      <w:w w:val="105"/>
                    </w:rPr>
                    <w:t xml:space="preserve">Legal Process Outsourcing requires qualified lawyers. </w:t>
                  </w:r>
                  <w:r>
                    <w:rPr>
                      <w:color w:val="565656"/>
                    </w:rPr>
                    <w:t xml:space="preserve">By 2015, LPO will employee 17,000 professionals. These </w:t>
                  </w:r>
                  <w:r>
                    <w:rPr>
                      <w:color w:val="565656"/>
                      <w:w w:val="105"/>
                    </w:rPr>
                    <w:t>lawyers undergo similar training as in the US.</w:t>
                  </w:r>
                </w:p>
                <w:p w:rsidR="00C06913" w:rsidRDefault="00C06913">
                  <w:pPr>
                    <w:pStyle w:val="BodyText"/>
                    <w:spacing w:before="9"/>
                    <w:ind w:left="0"/>
                    <w:rPr>
                      <w:rFonts w:ascii="Times New Roman"/>
                      <w:sz w:val="28"/>
                    </w:rPr>
                  </w:pPr>
                </w:p>
                <w:p w:rsidR="00C06913" w:rsidRDefault="008F06F4">
                  <w:pPr>
                    <w:tabs>
                      <w:tab w:val="left" w:pos="2799"/>
                    </w:tabs>
                    <w:ind w:left="135"/>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18"/>
                    </w:numPr>
                    <w:tabs>
                      <w:tab w:val="left" w:pos="256"/>
                      <w:tab w:val="left" w:pos="2799"/>
                    </w:tabs>
                    <w:spacing w:before="139" w:line="289" w:lineRule="exact"/>
                    <w:ind w:left="255" w:hanging="120"/>
                  </w:pPr>
                  <w:r>
                    <w:rPr>
                      <w:color w:val="565656"/>
                      <w:w w:val="110"/>
                      <w:position w:val="-1"/>
                    </w:rPr>
                    <w:t>Formal</w:t>
                  </w:r>
                  <w:r>
                    <w:rPr>
                      <w:color w:val="565656"/>
                      <w:spacing w:val="-29"/>
                      <w:w w:val="110"/>
                      <w:position w:val="-1"/>
                    </w:rPr>
                    <w:t xml:space="preserve"> </w:t>
                  </w:r>
                  <w:r>
                    <w:rPr>
                      <w:color w:val="565656"/>
                      <w:w w:val="110"/>
                      <w:position w:val="-1"/>
                    </w:rPr>
                    <w:t>education</w:t>
                  </w:r>
                  <w:r>
                    <w:rPr>
                      <w:color w:val="565656"/>
                      <w:w w:val="110"/>
                      <w:position w:val="-1"/>
                    </w:rPr>
                    <w:tab/>
                  </w:r>
                  <w:r>
                    <w:rPr>
                      <w:color w:val="565656"/>
                      <w:w w:val="125"/>
                    </w:rPr>
                    <w:t>•</w:t>
                  </w:r>
                  <w:r>
                    <w:rPr>
                      <w:color w:val="565656"/>
                      <w:spacing w:val="-29"/>
                      <w:w w:val="125"/>
                    </w:rPr>
                    <w:t xml:space="preserve"> </w:t>
                  </w:r>
                  <w:r>
                    <w:rPr>
                      <w:color w:val="565656"/>
                      <w:w w:val="115"/>
                    </w:rPr>
                    <w:t>Tertiary</w:t>
                  </w:r>
                  <w:r>
                    <w:rPr>
                      <w:color w:val="565656"/>
                      <w:spacing w:val="-24"/>
                      <w:w w:val="115"/>
                    </w:rPr>
                    <w:t xml:space="preserve"> </w:t>
                  </w:r>
                  <w:r>
                    <w:rPr>
                      <w:color w:val="565656"/>
                      <w:w w:val="115"/>
                    </w:rPr>
                    <w:t>educational</w:t>
                  </w:r>
                </w:p>
                <w:p w:rsidR="00C06913" w:rsidRDefault="008F06F4">
                  <w:pPr>
                    <w:pStyle w:val="BodyText"/>
                    <w:tabs>
                      <w:tab w:val="left" w:pos="2940"/>
                    </w:tabs>
                    <w:spacing w:before="0" w:line="189" w:lineRule="auto"/>
                    <w:ind w:left="255"/>
                  </w:pPr>
                  <w:r>
                    <w:rPr>
                      <w:color w:val="565656"/>
                      <w:w w:val="105"/>
                    </w:rPr>
                    <w:t>(</w:t>
                  </w:r>
                  <w:proofErr w:type="gramStart"/>
                  <w:r>
                    <w:rPr>
                      <w:color w:val="565656"/>
                      <w:w w:val="105"/>
                    </w:rPr>
                    <w:t>degree</w:t>
                  </w:r>
                  <w:proofErr w:type="gramEnd"/>
                  <w:r>
                    <w:rPr>
                      <w:color w:val="565656"/>
                      <w:spacing w:val="-16"/>
                      <w:w w:val="105"/>
                    </w:rPr>
                    <w:t xml:space="preserve"> </w:t>
                  </w:r>
                  <w:r>
                    <w:rPr>
                      <w:color w:val="565656"/>
                      <w:w w:val="105"/>
                    </w:rPr>
                    <w:t>required)</w:t>
                  </w:r>
                  <w:r>
                    <w:rPr>
                      <w:color w:val="565656"/>
                      <w:w w:val="105"/>
                    </w:rPr>
                    <w:tab/>
                  </w:r>
                  <w:r>
                    <w:rPr>
                      <w:color w:val="565656"/>
                      <w:w w:val="105"/>
                      <w:position w:val="2"/>
                    </w:rPr>
                    <w:t>institutions</w:t>
                  </w:r>
                </w:p>
                <w:p w:rsidR="00C06913" w:rsidRDefault="00C06913">
                  <w:pPr>
                    <w:pStyle w:val="BodyText"/>
                    <w:rPr>
                      <w:rFonts w:ascii="Times New Roman"/>
                      <w:sz w:val="17"/>
                    </w:rPr>
                  </w:pPr>
                </w:p>
              </w:txbxContent>
            </v:textbox>
            <w10:wrap anchorx="page" anchory="page"/>
          </v:shape>
        </w:pict>
      </w:r>
      <w:r>
        <w:pict>
          <v:shape id="_x0000_s1576" type="#_x0000_t202" style="position:absolute;margin-left:36.5pt;margin-top:351.95pt;width:48.05pt;height:194.65pt;z-index:-112432;mso-position-horizontal-relative:page;mso-position-vertical-relative:page" filled="f" stroked="f">
            <v:textbox style="layout-flow:vertical;mso-layout-flow-alt:bottom-to-top" inset="0,0,0,0">
              <w:txbxContent>
                <w:p w:rsidR="00C06913" w:rsidRDefault="008F06F4">
                  <w:pPr>
                    <w:spacing w:before="148" w:line="309" w:lineRule="auto"/>
                    <w:ind w:left="954" w:right="-533" w:hanging="234"/>
                    <w:rPr>
                      <w:rFonts w:ascii="Trebuchet MS"/>
                      <w:b/>
                      <w:sz w:val="24"/>
                    </w:rPr>
                  </w:pPr>
                  <w:r>
                    <w:rPr>
                      <w:rFonts w:ascii="Trebuchet MS"/>
                      <w:b/>
                      <w:color w:val="565656"/>
                      <w:spacing w:val="-8"/>
                      <w:w w:val="93"/>
                      <w:sz w:val="24"/>
                    </w:rPr>
                    <w:t>V</w:t>
                  </w:r>
                  <w:r>
                    <w:rPr>
                      <w:rFonts w:ascii="Trebuchet MS"/>
                      <w:b/>
                      <w:color w:val="565656"/>
                      <w:spacing w:val="-1"/>
                      <w:sz w:val="24"/>
                    </w:rPr>
                    <w:t>e</w:t>
                  </w:r>
                  <w:r>
                    <w:rPr>
                      <w:rFonts w:ascii="Trebuchet MS"/>
                      <w:b/>
                      <w:color w:val="565656"/>
                      <w:spacing w:val="8"/>
                      <w:sz w:val="24"/>
                    </w:rPr>
                    <w:t>r</w:t>
                  </w:r>
                  <w:r>
                    <w:rPr>
                      <w:rFonts w:ascii="Trebuchet MS"/>
                      <w:b/>
                      <w:color w:val="565656"/>
                      <w:spacing w:val="-1"/>
                      <w:w w:val="91"/>
                      <w:sz w:val="24"/>
                    </w:rPr>
                    <w:t>ti</w:t>
                  </w:r>
                  <w:r>
                    <w:rPr>
                      <w:rFonts w:ascii="Trebuchet MS"/>
                      <w:b/>
                      <w:color w:val="565656"/>
                      <w:spacing w:val="2"/>
                      <w:w w:val="91"/>
                      <w:sz w:val="24"/>
                    </w:rPr>
                    <w:t>c</w:t>
                  </w:r>
                  <w:r>
                    <w:rPr>
                      <w:rFonts w:ascii="Trebuchet MS"/>
                      <w:b/>
                      <w:color w:val="565656"/>
                      <w:spacing w:val="-1"/>
                      <w:w w:val="103"/>
                      <w:sz w:val="24"/>
                    </w:rPr>
                    <w:t>a</w:t>
                  </w:r>
                  <w:r>
                    <w:rPr>
                      <w:rFonts w:ascii="Trebuchet MS"/>
                      <w:b/>
                      <w:color w:val="565656"/>
                      <w:w w:val="103"/>
                      <w:sz w:val="24"/>
                    </w:rPr>
                    <w:t>l</w:t>
                  </w:r>
                  <w:r>
                    <w:rPr>
                      <w:rFonts w:ascii="Trebuchet MS"/>
                      <w:b/>
                      <w:color w:val="565656"/>
                      <w:spacing w:val="-17"/>
                      <w:sz w:val="24"/>
                    </w:rPr>
                    <w:t xml:space="preserve"> </w:t>
                  </w:r>
                  <w:r>
                    <w:rPr>
                      <w:rFonts w:ascii="Trebuchet MS"/>
                      <w:b/>
                      <w:color w:val="565656"/>
                      <w:spacing w:val="-2"/>
                      <w:w w:val="115"/>
                      <w:sz w:val="24"/>
                    </w:rPr>
                    <w:t>S</w:t>
                  </w:r>
                  <w:r>
                    <w:rPr>
                      <w:rFonts w:ascii="Trebuchet MS"/>
                      <w:b/>
                      <w:color w:val="565656"/>
                      <w:w w:val="96"/>
                      <w:sz w:val="24"/>
                    </w:rPr>
                    <w:t>p</w:t>
                  </w:r>
                  <w:r>
                    <w:rPr>
                      <w:rFonts w:ascii="Trebuchet MS"/>
                      <w:b/>
                      <w:color w:val="565656"/>
                      <w:w w:val="95"/>
                      <w:sz w:val="24"/>
                    </w:rPr>
                    <w:t>e</w:t>
                  </w:r>
                  <w:r>
                    <w:rPr>
                      <w:rFonts w:ascii="Trebuchet MS"/>
                      <w:b/>
                      <w:color w:val="565656"/>
                      <w:w w:val="93"/>
                      <w:sz w:val="24"/>
                    </w:rPr>
                    <w:t>c</w:t>
                  </w:r>
                  <w:r>
                    <w:rPr>
                      <w:rFonts w:ascii="Trebuchet MS"/>
                      <w:b/>
                      <w:color w:val="565656"/>
                      <w:spacing w:val="-1"/>
                      <w:w w:val="98"/>
                      <w:sz w:val="24"/>
                    </w:rPr>
                    <w:t>iali</w:t>
                  </w:r>
                  <w:r>
                    <w:rPr>
                      <w:rFonts w:ascii="Trebuchet MS"/>
                      <w:b/>
                      <w:color w:val="565656"/>
                      <w:spacing w:val="2"/>
                      <w:w w:val="90"/>
                      <w:sz w:val="24"/>
                    </w:rPr>
                    <w:t>z</w:t>
                  </w:r>
                  <w:r>
                    <w:rPr>
                      <w:rFonts w:ascii="Trebuchet MS"/>
                      <w:b/>
                      <w:color w:val="565656"/>
                      <w:sz w:val="24"/>
                    </w:rPr>
                    <w:t>a</w:t>
                  </w:r>
                  <w:r>
                    <w:rPr>
                      <w:rFonts w:ascii="Trebuchet MS"/>
                      <w:b/>
                      <w:color w:val="565656"/>
                      <w:spacing w:val="-1"/>
                      <w:w w:val="90"/>
                      <w:sz w:val="24"/>
                    </w:rPr>
                    <w:t>ti</w:t>
                  </w:r>
                  <w:r>
                    <w:rPr>
                      <w:rFonts w:ascii="Trebuchet MS"/>
                      <w:b/>
                      <w:color w:val="565656"/>
                      <w:spacing w:val="-1"/>
                      <w:w w:val="95"/>
                      <w:sz w:val="24"/>
                    </w:rPr>
                    <w:t>o</w:t>
                  </w:r>
                  <w:r>
                    <w:rPr>
                      <w:rFonts w:ascii="Trebuchet MS"/>
                      <w:b/>
                      <w:color w:val="565656"/>
                      <w:w w:val="97"/>
                      <w:sz w:val="24"/>
                    </w:rPr>
                    <w:t xml:space="preserve">n </w:t>
                  </w:r>
                  <w:r>
                    <w:rPr>
                      <w:rFonts w:ascii="Trebuchet MS"/>
                      <w:b/>
                      <w:color w:val="565656"/>
                      <w:spacing w:val="-7"/>
                      <w:w w:val="91"/>
                      <w:sz w:val="24"/>
                    </w:rPr>
                    <w:t>(</w:t>
                  </w:r>
                  <w:r>
                    <w:rPr>
                      <w:rFonts w:ascii="Trebuchet MS"/>
                      <w:b/>
                      <w:color w:val="565656"/>
                      <w:spacing w:val="-1"/>
                      <w:w w:val="101"/>
                      <w:sz w:val="24"/>
                    </w:rPr>
                    <w:t>C</w:t>
                  </w:r>
                  <w:r>
                    <w:rPr>
                      <w:rFonts w:ascii="Trebuchet MS"/>
                      <w:b/>
                      <w:color w:val="565656"/>
                      <w:spacing w:val="-1"/>
                      <w:w w:val="95"/>
                      <w:sz w:val="24"/>
                    </w:rPr>
                    <w:t>h</w:t>
                  </w:r>
                  <w:r>
                    <w:rPr>
                      <w:rFonts w:ascii="Trebuchet MS"/>
                      <w:b/>
                      <w:color w:val="565656"/>
                      <w:spacing w:val="-1"/>
                      <w:sz w:val="24"/>
                    </w:rPr>
                    <w:t>a</w:t>
                  </w:r>
                  <w:r>
                    <w:rPr>
                      <w:rFonts w:ascii="Trebuchet MS"/>
                      <w:b/>
                      <w:color w:val="565656"/>
                      <w:spacing w:val="-1"/>
                      <w:w w:val="95"/>
                      <w:sz w:val="24"/>
                    </w:rPr>
                    <w:t>i</w:t>
                  </w:r>
                  <w:r>
                    <w:rPr>
                      <w:rFonts w:ascii="Trebuchet MS"/>
                      <w:b/>
                      <w:color w:val="565656"/>
                      <w:w w:val="95"/>
                      <w:sz w:val="24"/>
                    </w:rPr>
                    <w:t>n</w:t>
                  </w:r>
                  <w:r>
                    <w:rPr>
                      <w:rFonts w:ascii="Trebuchet MS"/>
                      <w:b/>
                      <w:color w:val="565656"/>
                      <w:spacing w:val="-17"/>
                      <w:sz w:val="24"/>
                    </w:rPr>
                    <w:t xml:space="preserve"> </w:t>
                  </w: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08"/>
                      <w:sz w:val="24"/>
                    </w:rPr>
                    <w:t>g</w:t>
                  </w:r>
                  <w:r>
                    <w:rPr>
                      <w:rFonts w:ascii="Trebuchet MS"/>
                      <w:b/>
                      <w:color w:val="565656"/>
                      <w:spacing w:val="4"/>
                      <w:w w:val="108"/>
                      <w:sz w:val="24"/>
                    </w:rPr>
                    <w:t>r</w:t>
                  </w:r>
                  <w:r>
                    <w:rPr>
                      <w:rFonts w:ascii="Trebuchet MS"/>
                      <w:b/>
                      <w:color w:val="565656"/>
                      <w:sz w:val="24"/>
                    </w:rPr>
                    <w:t>a</w:t>
                  </w:r>
                  <w:r>
                    <w:rPr>
                      <w:rFonts w:ascii="Trebuchet MS"/>
                      <w:b/>
                      <w:color w:val="565656"/>
                      <w:spacing w:val="-1"/>
                      <w:w w:val="95"/>
                      <w:sz w:val="24"/>
                    </w:rPr>
                    <w:t>di</w:t>
                  </w:r>
                  <w:r>
                    <w:rPr>
                      <w:rFonts w:ascii="Trebuchet MS"/>
                      <w:b/>
                      <w:color w:val="565656"/>
                      <w:w w:val="95"/>
                      <w:sz w:val="24"/>
                    </w:rPr>
                    <w:t>n</w:t>
                  </w:r>
                  <w:r>
                    <w:rPr>
                      <w:rFonts w:ascii="Trebuchet MS"/>
                      <w:b/>
                      <w:color w:val="565656"/>
                      <w:spacing w:val="-3"/>
                      <w:w w:val="110"/>
                      <w:sz w:val="24"/>
                    </w:rPr>
                    <w:t>g</w:t>
                  </w:r>
                  <w:r>
                    <w:rPr>
                      <w:rFonts w:ascii="Trebuchet MS"/>
                      <w:b/>
                      <w:color w:val="565656"/>
                      <w:w w:val="91"/>
                      <w:sz w:val="24"/>
                    </w:rPr>
                    <w:t>)</w:t>
                  </w:r>
                </w:p>
              </w:txbxContent>
            </v:textbox>
            <w10:wrap anchorx="page" anchory="page"/>
          </v:shape>
        </w:pict>
      </w:r>
      <w:r>
        <w:pict>
          <v:shape id="_x0000_s1575" type="#_x0000_t202" style="position:absolute;margin-left:84.55pt;margin-top:351.95pt;width:233.45pt;height:194.65pt;z-index:-1124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74" type="#_x0000_t202" style="position:absolute;margin-left:318pt;margin-top:351.95pt;width:257.55pt;height:194.65pt;z-index:-112384;mso-position-horizontal-relative:page;mso-position-vertical-relative:page" filled="f" stroked="f">
            <v:textbox inset="0,0,0,0">
              <w:txbxContent>
                <w:p w:rsidR="00C06913" w:rsidRDefault="008F06F4">
                  <w:pPr>
                    <w:pStyle w:val="BodyText"/>
                    <w:numPr>
                      <w:ilvl w:val="0"/>
                      <w:numId w:val="17"/>
                    </w:numPr>
                    <w:tabs>
                      <w:tab w:val="left" w:pos="301"/>
                    </w:tabs>
                    <w:spacing w:before="123" w:line="156" w:lineRule="auto"/>
                    <w:ind w:right="228" w:hanging="120"/>
                  </w:pPr>
                  <w:r>
                    <w:rPr>
                      <w:color w:val="565656"/>
                      <w:w w:val="105"/>
                    </w:rPr>
                    <w:t>Companies</w:t>
                  </w:r>
                  <w:r>
                    <w:rPr>
                      <w:color w:val="565656"/>
                      <w:spacing w:val="-20"/>
                      <w:w w:val="105"/>
                    </w:rPr>
                    <w:t xml:space="preserve"> </w:t>
                  </w:r>
                  <w:r>
                    <w:rPr>
                      <w:color w:val="565656"/>
                      <w:w w:val="105"/>
                    </w:rPr>
                    <w:t>hire</w:t>
                  </w:r>
                  <w:r>
                    <w:rPr>
                      <w:color w:val="565656"/>
                      <w:spacing w:val="-19"/>
                      <w:w w:val="105"/>
                    </w:rPr>
                    <w:t xml:space="preserve"> </w:t>
                  </w:r>
                  <w:r>
                    <w:rPr>
                      <w:color w:val="565656"/>
                      <w:w w:val="105"/>
                    </w:rPr>
                    <w:t>area</w:t>
                  </w:r>
                  <w:r>
                    <w:rPr>
                      <w:color w:val="565656"/>
                      <w:spacing w:val="-20"/>
                      <w:w w:val="105"/>
                    </w:rPr>
                    <w:t xml:space="preserve"> </w:t>
                  </w:r>
                  <w:r>
                    <w:rPr>
                      <w:color w:val="565656"/>
                      <w:spacing w:val="3"/>
                      <w:w w:val="105"/>
                    </w:rPr>
                    <w:t>experts</w:t>
                  </w:r>
                  <w:r>
                    <w:rPr>
                      <w:color w:val="565656"/>
                      <w:spacing w:val="-19"/>
                      <w:w w:val="105"/>
                    </w:rPr>
                    <w:t xml:space="preserve"> </w:t>
                  </w:r>
                  <w:r>
                    <w:rPr>
                      <w:color w:val="565656"/>
                      <w:w w:val="105"/>
                    </w:rPr>
                    <w:t>to</w:t>
                  </w:r>
                  <w:r>
                    <w:rPr>
                      <w:color w:val="565656"/>
                      <w:spacing w:val="-19"/>
                      <w:w w:val="105"/>
                    </w:rPr>
                    <w:t xml:space="preserve"> </w:t>
                  </w:r>
                  <w:r>
                    <w:rPr>
                      <w:color w:val="565656"/>
                      <w:w w:val="105"/>
                    </w:rPr>
                    <w:t>sustain</w:t>
                  </w:r>
                  <w:r>
                    <w:rPr>
                      <w:color w:val="565656"/>
                      <w:spacing w:val="-20"/>
                      <w:w w:val="105"/>
                    </w:rPr>
                    <w:t xml:space="preserve"> </w:t>
                  </w:r>
                  <w:r>
                    <w:rPr>
                      <w:color w:val="565656"/>
                      <w:w w:val="105"/>
                    </w:rPr>
                    <w:t>their</w:t>
                  </w:r>
                  <w:r>
                    <w:rPr>
                      <w:color w:val="565656"/>
                      <w:spacing w:val="-19"/>
                      <w:w w:val="105"/>
                    </w:rPr>
                    <w:t xml:space="preserve"> </w:t>
                  </w:r>
                  <w:r>
                    <w:rPr>
                      <w:color w:val="565656"/>
                      <w:w w:val="105"/>
                    </w:rPr>
                    <w:t xml:space="preserve">competitive </w:t>
                  </w:r>
                  <w:r>
                    <w:rPr>
                      <w:color w:val="565656"/>
                      <w:spacing w:val="2"/>
                      <w:w w:val="105"/>
                    </w:rPr>
                    <w:t xml:space="preserve">advantage </w:t>
                  </w:r>
                  <w:r>
                    <w:rPr>
                      <w:color w:val="565656"/>
                      <w:w w:val="105"/>
                    </w:rPr>
                    <w:t>in specific</w:t>
                  </w:r>
                  <w:r>
                    <w:rPr>
                      <w:color w:val="565656"/>
                      <w:spacing w:val="-33"/>
                      <w:w w:val="105"/>
                    </w:rPr>
                    <w:t xml:space="preserve"> </w:t>
                  </w:r>
                  <w:r>
                    <w:rPr>
                      <w:color w:val="565656"/>
                      <w:spacing w:val="2"/>
                      <w:w w:val="105"/>
                    </w:rPr>
                    <w:t>areas.</w:t>
                  </w:r>
                </w:p>
                <w:p w:rsidR="00C06913" w:rsidRDefault="008F06F4">
                  <w:pPr>
                    <w:pStyle w:val="BodyText"/>
                    <w:numPr>
                      <w:ilvl w:val="0"/>
                      <w:numId w:val="17"/>
                    </w:numPr>
                    <w:tabs>
                      <w:tab w:val="left" w:pos="301"/>
                    </w:tabs>
                    <w:spacing w:before="0" w:line="156" w:lineRule="auto"/>
                    <w:ind w:right="293" w:hanging="120"/>
                    <w:jc w:val="both"/>
                  </w:pPr>
                  <w:r>
                    <w:rPr>
                      <w:color w:val="565656"/>
                      <w:w w:val="105"/>
                    </w:rPr>
                    <w:t>For</w:t>
                  </w:r>
                  <w:r>
                    <w:rPr>
                      <w:color w:val="565656"/>
                      <w:spacing w:val="-22"/>
                      <w:w w:val="105"/>
                    </w:rPr>
                    <w:t xml:space="preserve"> </w:t>
                  </w:r>
                  <w:r>
                    <w:rPr>
                      <w:color w:val="565656"/>
                      <w:w w:val="105"/>
                    </w:rPr>
                    <w:t>example,</w:t>
                  </w:r>
                  <w:r>
                    <w:rPr>
                      <w:color w:val="565656"/>
                      <w:spacing w:val="-21"/>
                      <w:w w:val="105"/>
                    </w:rPr>
                    <w:t xml:space="preserve"> </w:t>
                  </w:r>
                  <w:r>
                    <w:rPr>
                      <w:color w:val="565656"/>
                      <w:w w:val="105"/>
                    </w:rPr>
                    <w:t>a</w:t>
                  </w:r>
                  <w:r>
                    <w:rPr>
                      <w:color w:val="565656"/>
                      <w:spacing w:val="-21"/>
                      <w:w w:val="105"/>
                    </w:rPr>
                    <w:t xml:space="preserve"> </w:t>
                  </w:r>
                  <w:r>
                    <w:rPr>
                      <w:color w:val="565656"/>
                      <w:w w:val="105"/>
                    </w:rPr>
                    <w:t>BPO</w:t>
                  </w:r>
                  <w:r>
                    <w:rPr>
                      <w:color w:val="565656"/>
                      <w:spacing w:val="-21"/>
                      <w:w w:val="105"/>
                    </w:rPr>
                    <w:t xml:space="preserve"> </w:t>
                  </w:r>
                  <w:r>
                    <w:rPr>
                      <w:color w:val="565656"/>
                      <w:w w:val="105"/>
                    </w:rPr>
                    <w:t>company</w:t>
                  </w:r>
                  <w:r>
                    <w:rPr>
                      <w:color w:val="565656"/>
                      <w:spacing w:val="-21"/>
                      <w:w w:val="105"/>
                    </w:rPr>
                    <w:t xml:space="preserve"> </w:t>
                  </w:r>
                  <w:r>
                    <w:rPr>
                      <w:color w:val="565656"/>
                      <w:w w:val="105"/>
                    </w:rPr>
                    <w:t>providing</w:t>
                  </w:r>
                  <w:r>
                    <w:rPr>
                      <w:color w:val="565656"/>
                      <w:spacing w:val="-21"/>
                      <w:w w:val="105"/>
                    </w:rPr>
                    <w:t xml:space="preserve"> </w:t>
                  </w:r>
                  <w:r>
                    <w:rPr>
                      <w:color w:val="565656"/>
                      <w:w w:val="105"/>
                    </w:rPr>
                    <w:t>medical</w:t>
                  </w:r>
                  <w:r>
                    <w:rPr>
                      <w:color w:val="565656"/>
                      <w:spacing w:val="-21"/>
                      <w:w w:val="105"/>
                    </w:rPr>
                    <w:t xml:space="preserve"> </w:t>
                  </w:r>
                  <w:r>
                    <w:rPr>
                      <w:color w:val="565656"/>
                      <w:w w:val="105"/>
                    </w:rPr>
                    <w:t xml:space="preserve">trains- </w:t>
                  </w:r>
                  <w:proofErr w:type="spellStart"/>
                  <w:r>
                    <w:rPr>
                      <w:color w:val="565656"/>
                      <w:w w:val="105"/>
                    </w:rPr>
                    <w:t>crption</w:t>
                  </w:r>
                  <w:proofErr w:type="spellEnd"/>
                  <w:r>
                    <w:rPr>
                      <w:color w:val="565656"/>
                      <w:spacing w:val="-17"/>
                      <w:w w:val="105"/>
                    </w:rPr>
                    <w:t xml:space="preserve"> </w:t>
                  </w:r>
                  <w:r>
                    <w:rPr>
                      <w:color w:val="565656"/>
                      <w:spacing w:val="3"/>
                      <w:w w:val="105"/>
                    </w:rPr>
                    <w:t>services</w:t>
                  </w:r>
                  <w:r>
                    <w:rPr>
                      <w:color w:val="565656"/>
                      <w:spacing w:val="-17"/>
                      <w:w w:val="105"/>
                    </w:rPr>
                    <w:t xml:space="preserve"> </w:t>
                  </w:r>
                  <w:r>
                    <w:rPr>
                      <w:color w:val="565656"/>
                      <w:w w:val="105"/>
                    </w:rPr>
                    <w:t>must</w:t>
                  </w:r>
                  <w:r>
                    <w:rPr>
                      <w:color w:val="565656"/>
                      <w:spacing w:val="-17"/>
                      <w:w w:val="105"/>
                    </w:rPr>
                    <w:t xml:space="preserve"> </w:t>
                  </w:r>
                  <w:r>
                    <w:rPr>
                      <w:color w:val="565656"/>
                      <w:w w:val="105"/>
                    </w:rPr>
                    <w:t>hire</w:t>
                  </w:r>
                  <w:r>
                    <w:rPr>
                      <w:color w:val="565656"/>
                      <w:spacing w:val="-17"/>
                      <w:w w:val="105"/>
                    </w:rPr>
                    <w:t xml:space="preserve"> </w:t>
                  </w:r>
                  <w:r>
                    <w:rPr>
                      <w:color w:val="565656"/>
                      <w:spacing w:val="2"/>
                      <w:w w:val="105"/>
                    </w:rPr>
                    <w:t>nurses</w:t>
                  </w:r>
                  <w:r>
                    <w:rPr>
                      <w:color w:val="565656"/>
                      <w:spacing w:val="-17"/>
                      <w:w w:val="105"/>
                    </w:rPr>
                    <w:t xml:space="preserve"> </w:t>
                  </w:r>
                  <w:r>
                    <w:rPr>
                      <w:color w:val="565656"/>
                      <w:w w:val="105"/>
                    </w:rPr>
                    <w:t>and</w:t>
                  </w:r>
                  <w:r>
                    <w:rPr>
                      <w:color w:val="565656"/>
                      <w:spacing w:val="-17"/>
                      <w:w w:val="105"/>
                    </w:rPr>
                    <w:t xml:space="preserve"> </w:t>
                  </w:r>
                  <w:r>
                    <w:rPr>
                      <w:color w:val="565656"/>
                      <w:spacing w:val="2"/>
                      <w:w w:val="105"/>
                    </w:rPr>
                    <w:t>doctors</w:t>
                  </w:r>
                  <w:r>
                    <w:rPr>
                      <w:color w:val="565656"/>
                      <w:spacing w:val="-17"/>
                      <w:w w:val="105"/>
                    </w:rPr>
                    <w:t xml:space="preserve"> </w:t>
                  </w:r>
                  <w:r>
                    <w:rPr>
                      <w:color w:val="565656"/>
                      <w:w w:val="105"/>
                    </w:rPr>
                    <w:t>to</w:t>
                  </w:r>
                  <w:r>
                    <w:rPr>
                      <w:color w:val="565656"/>
                      <w:spacing w:val="-17"/>
                      <w:w w:val="105"/>
                    </w:rPr>
                    <w:t xml:space="preserve"> </w:t>
                  </w:r>
                  <w:r>
                    <w:rPr>
                      <w:color w:val="565656"/>
                      <w:w w:val="105"/>
                    </w:rPr>
                    <w:t xml:space="preserve">ensure accurate </w:t>
                  </w:r>
                  <w:r>
                    <w:rPr>
                      <w:color w:val="565656"/>
                      <w:spacing w:val="3"/>
                      <w:w w:val="105"/>
                    </w:rPr>
                    <w:t>service</w:t>
                  </w:r>
                  <w:r>
                    <w:rPr>
                      <w:color w:val="565656"/>
                      <w:spacing w:val="-20"/>
                      <w:w w:val="105"/>
                    </w:rPr>
                    <w:t xml:space="preserve"> </w:t>
                  </w:r>
                  <w:r>
                    <w:rPr>
                      <w:color w:val="565656"/>
                      <w:w w:val="105"/>
                    </w:rPr>
                    <w:t>provision.</w:t>
                  </w:r>
                </w:p>
                <w:p w:rsidR="00C06913" w:rsidRDefault="00C06913">
                  <w:pPr>
                    <w:pStyle w:val="BodyText"/>
                    <w:spacing w:before="0"/>
                    <w:ind w:left="0"/>
                    <w:rPr>
                      <w:rFonts w:ascii="Times New Roman"/>
                      <w:sz w:val="19"/>
                    </w:rPr>
                  </w:pPr>
                </w:p>
                <w:p w:rsidR="00C06913" w:rsidRDefault="008F06F4">
                  <w:pPr>
                    <w:pStyle w:val="BodyText"/>
                    <w:spacing w:before="0" w:line="156" w:lineRule="auto"/>
                    <w:ind w:left="160" w:right="176" w:firstLine="19"/>
                  </w:pPr>
                  <w:r>
                    <w:rPr>
                      <w:color w:val="565656"/>
                      <w:w w:val="105"/>
                    </w:rPr>
                    <w:t>In</w:t>
                  </w:r>
                  <w:r>
                    <w:rPr>
                      <w:color w:val="565656"/>
                      <w:spacing w:val="-23"/>
                      <w:w w:val="105"/>
                    </w:rPr>
                    <w:t xml:space="preserve"> </w:t>
                  </w:r>
                  <w:r>
                    <w:rPr>
                      <w:color w:val="565656"/>
                      <w:w w:val="105"/>
                    </w:rPr>
                    <w:t>the</w:t>
                  </w:r>
                  <w:r>
                    <w:rPr>
                      <w:color w:val="565656"/>
                      <w:spacing w:val="-22"/>
                      <w:w w:val="105"/>
                    </w:rPr>
                    <w:t xml:space="preserve"> </w:t>
                  </w:r>
                  <w:r>
                    <w:rPr>
                      <w:color w:val="565656"/>
                      <w:w w:val="105"/>
                    </w:rPr>
                    <w:t>Czech</w:t>
                  </w:r>
                  <w:r>
                    <w:rPr>
                      <w:color w:val="565656"/>
                      <w:spacing w:val="-23"/>
                      <w:w w:val="105"/>
                    </w:rPr>
                    <w:t xml:space="preserve"> </w:t>
                  </w:r>
                  <w:r>
                    <w:rPr>
                      <w:color w:val="565656"/>
                      <w:w w:val="105"/>
                    </w:rPr>
                    <w:t>Republic,</w:t>
                  </w:r>
                  <w:r>
                    <w:rPr>
                      <w:color w:val="565656"/>
                      <w:spacing w:val="-22"/>
                      <w:w w:val="105"/>
                    </w:rPr>
                    <w:t xml:space="preserve"> </w:t>
                  </w:r>
                  <w:r>
                    <w:rPr>
                      <w:color w:val="565656"/>
                      <w:w w:val="105"/>
                    </w:rPr>
                    <w:t>the</w:t>
                  </w:r>
                  <w:r>
                    <w:rPr>
                      <w:color w:val="565656"/>
                      <w:spacing w:val="-22"/>
                      <w:w w:val="105"/>
                    </w:rPr>
                    <w:t xml:space="preserve"> </w:t>
                  </w:r>
                  <w:r>
                    <w:rPr>
                      <w:color w:val="565656"/>
                      <w:w w:val="105"/>
                    </w:rPr>
                    <w:t>government</w:t>
                  </w:r>
                  <w:r>
                    <w:rPr>
                      <w:color w:val="565656"/>
                      <w:spacing w:val="-23"/>
                      <w:w w:val="105"/>
                    </w:rPr>
                    <w:t xml:space="preserve"> </w:t>
                  </w:r>
                  <w:r>
                    <w:rPr>
                      <w:color w:val="565656"/>
                      <w:w w:val="105"/>
                    </w:rPr>
                    <w:t>has</w:t>
                  </w:r>
                  <w:r>
                    <w:rPr>
                      <w:color w:val="565656"/>
                      <w:spacing w:val="-22"/>
                      <w:w w:val="105"/>
                    </w:rPr>
                    <w:t xml:space="preserve"> </w:t>
                  </w:r>
                  <w:r>
                    <w:rPr>
                      <w:color w:val="565656"/>
                      <w:w w:val="105"/>
                    </w:rPr>
                    <w:t>been</w:t>
                  </w:r>
                  <w:r>
                    <w:rPr>
                      <w:color w:val="565656"/>
                      <w:spacing w:val="-23"/>
                      <w:w w:val="105"/>
                    </w:rPr>
                    <w:t xml:space="preserve"> </w:t>
                  </w:r>
                  <w:proofErr w:type="spellStart"/>
                  <w:r>
                    <w:rPr>
                      <w:color w:val="565656"/>
                      <w:w w:val="105"/>
                    </w:rPr>
                    <w:t>incentivi</w:t>
                  </w:r>
                  <w:proofErr w:type="spellEnd"/>
                  <w:r>
                    <w:rPr>
                      <w:color w:val="565656"/>
                      <w:w w:val="105"/>
                    </w:rPr>
                    <w:t>- zing</w:t>
                  </w:r>
                  <w:r>
                    <w:rPr>
                      <w:color w:val="565656"/>
                      <w:spacing w:val="-33"/>
                      <w:w w:val="105"/>
                    </w:rPr>
                    <w:t xml:space="preserve"> </w:t>
                  </w:r>
                  <w:r>
                    <w:rPr>
                      <w:color w:val="565656"/>
                      <w:spacing w:val="2"/>
                      <w:w w:val="105"/>
                    </w:rPr>
                    <w:t>advanced</w:t>
                  </w:r>
                  <w:r>
                    <w:rPr>
                      <w:color w:val="565656"/>
                      <w:spacing w:val="-33"/>
                      <w:w w:val="105"/>
                    </w:rPr>
                    <w:t xml:space="preserve"> </w:t>
                  </w:r>
                  <w:proofErr w:type="spellStart"/>
                  <w:r>
                    <w:rPr>
                      <w:color w:val="565656"/>
                      <w:w w:val="105"/>
                    </w:rPr>
                    <w:t>degress</w:t>
                  </w:r>
                  <w:proofErr w:type="spellEnd"/>
                  <w:r>
                    <w:rPr>
                      <w:color w:val="565656"/>
                      <w:spacing w:val="-33"/>
                      <w:w w:val="105"/>
                    </w:rPr>
                    <w:t xml:space="preserve"> </w:t>
                  </w:r>
                  <w:proofErr w:type="spellStart"/>
                  <w:r>
                    <w:rPr>
                      <w:color w:val="565656"/>
                      <w:w w:val="105"/>
                    </w:rPr>
                    <w:t>suchs</w:t>
                  </w:r>
                  <w:proofErr w:type="spellEnd"/>
                  <w:r>
                    <w:rPr>
                      <w:color w:val="565656"/>
                      <w:spacing w:val="-33"/>
                      <w:w w:val="105"/>
                    </w:rPr>
                    <w:t xml:space="preserve"> </w:t>
                  </w:r>
                  <w:r>
                    <w:rPr>
                      <w:color w:val="565656"/>
                      <w:w w:val="105"/>
                    </w:rPr>
                    <w:t>as</w:t>
                  </w:r>
                  <w:r>
                    <w:rPr>
                      <w:color w:val="565656"/>
                      <w:spacing w:val="-33"/>
                      <w:w w:val="105"/>
                    </w:rPr>
                    <w:t xml:space="preserve"> </w:t>
                  </w:r>
                  <w:r>
                    <w:rPr>
                      <w:color w:val="565656"/>
                      <w:w w:val="105"/>
                    </w:rPr>
                    <w:t>Masters</w:t>
                  </w:r>
                  <w:r>
                    <w:rPr>
                      <w:color w:val="565656"/>
                      <w:spacing w:val="-33"/>
                      <w:w w:val="105"/>
                    </w:rPr>
                    <w:t xml:space="preserve"> </w:t>
                  </w:r>
                  <w:r>
                    <w:rPr>
                      <w:color w:val="565656"/>
                      <w:w w:val="105"/>
                    </w:rPr>
                    <w:t>and</w:t>
                  </w:r>
                  <w:r>
                    <w:rPr>
                      <w:color w:val="565656"/>
                      <w:spacing w:val="-33"/>
                      <w:w w:val="105"/>
                    </w:rPr>
                    <w:t xml:space="preserve"> </w:t>
                  </w:r>
                  <w:r>
                    <w:rPr>
                      <w:color w:val="565656"/>
                      <w:w w:val="105"/>
                    </w:rPr>
                    <w:t>PhD</w:t>
                  </w:r>
                  <w:r>
                    <w:rPr>
                      <w:color w:val="565656"/>
                      <w:spacing w:val="-33"/>
                      <w:w w:val="105"/>
                    </w:rPr>
                    <w:t xml:space="preserve"> </w:t>
                  </w:r>
                  <w:r>
                    <w:rPr>
                      <w:color w:val="565656"/>
                      <w:w w:val="105"/>
                    </w:rPr>
                    <w:t>degrees. Masters</w:t>
                  </w:r>
                  <w:r>
                    <w:rPr>
                      <w:color w:val="565656"/>
                      <w:spacing w:val="-18"/>
                      <w:w w:val="105"/>
                    </w:rPr>
                    <w:t xml:space="preserve"> </w:t>
                  </w:r>
                  <w:r>
                    <w:rPr>
                      <w:color w:val="565656"/>
                      <w:w w:val="105"/>
                    </w:rPr>
                    <w:t>students</w:t>
                  </w:r>
                  <w:r>
                    <w:rPr>
                      <w:color w:val="565656"/>
                      <w:spacing w:val="-17"/>
                      <w:w w:val="105"/>
                    </w:rPr>
                    <w:t xml:space="preserve"> </w:t>
                  </w:r>
                  <w:r>
                    <w:rPr>
                      <w:color w:val="565656"/>
                      <w:w w:val="105"/>
                    </w:rPr>
                    <w:t>accounted</w:t>
                  </w:r>
                  <w:r>
                    <w:rPr>
                      <w:color w:val="565656"/>
                      <w:spacing w:val="-17"/>
                      <w:w w:val="105"/>
                    </w:rPr>
                    <w:t xml:space="preserve"> </w:t>
                  </w:r>
                  <w:r>
                    <w:rPr>
                      <w:color w:val="565656"/>
                      <w:w w:val="105"/>
                    </w:rPr>
                    <w:t>for</w:t>
                  </w:r>
                  <w:r>
                    <w:rPr>
                      <w:color w:val="565656"/>
                      <w:spacing w:val="-18"/>
                      <w:w w:val="105"/>
                    </w:rPr>
                    <w:t xml:space="preserve"> </w:t>
                  </w:r>
                  <w:r>
                    <w:rPr>
                      <w:color w:val="565656"/>
                      <w:spacing w:val="3"/>
                      <w:w w:val="105"/>
                    </w:rPr>
                    <w:t>40%</w:t>
                  </w:r>
                  <w:r>
                    <w:rPr>
                      <w:color w:val="565656"/>
                      <w:spacing w:val="-17"/>
                      <w:w w:val="105"/>
                    </w:rPr>
                    <w:t xml:space="preserve"> </w:t>
                  </w:r>
                  <w:r>
                    <w:rPr>
                      <w:color w:val="565656"/>
                      <w:w w:val="105"/>
                    </w:rPr>
                    <w:t>of</w:t>
                  </w:r>
                  <w:r>
                    <w:rPr>
                      <w:color w:val="565656"/>
                      <w:spacing w:val="-17"/>
                      <w:w w:val="105"/>
                    </w:rPr>
                    <w:t xml:space="preserve"> </w:t>
                  </w:r>
                  <w:r>
                    <w:rPr>
                      <w:color w:val="565656"/>
                      <w:w w:val="105"/>
                    </w:rPr>
                    <w:t>the</w:t>
                  </w:r>
                  <w:r>
                    <w:rPr>
                      <w:color w:val="565656"/>
                      <w:spacing w:val="-18"/>
                      <w:w w:val="105"/>
                    </w:rPr>
                    <w:t xml:space="preserve"> </w:t>
                  </w:r>
                  <w:r>
                    <w:rPr>
                      <w:color w:val="565656"/>
                      <w:spacing w:val="2"/>
                      <w:w w:val="105"/>
                    </w:rPr>
                    <w:t>university</w:t>
                  </w:r>
                  <w:r>
                    <w:rPr>
                      <w:color w:val="565656"/>
                      <w:spacing w:val="-17"/>
                      <w:w w:val="105"/>
                    </w:rPr>
                    <w:t xml:space="preserve"> </w:t>
                  </w:r>
                  <w:proofErr w:type="spellStart"/>
                  <w:r>
                    <w:rPr>
                      <w:color w:val="565656"/>
                      <w:w w:val="105"/>
                    </w:rPr>
                    <w:t>stu</w:t>
                  </w:r>
                  <w:proofErr w:type="spellEnd"/>
                  <w:r>
                    <w:rPr>
                      <w:color w:val="565656"/>
                      <w:w w:val="105"/>
                    </w:rPr>
                    <w:t>- dent</w:t>
                  </w:r>
                  <w:r>
                    <w:rPr>
                      <w:color w:val="565656"/>
                      <w:spacing w:val="-22"/>
                      <w:w w:val="105"/>
                    </w:rPr>
                    <w:t xml:space="preserve"> </w:t>
                  </w:r>
                  <w:r>
                    <w:rPr>
                      <w:color w:val="565656"/>
                      <w:w w:val="105"/>
                    </w:rPr>
                    <w:t>population.</w:t>
                  </w:r>
                  <w:r>
                    <w:rPr>
                      <w:color w:val="565656"/>
                      <w:spacing w:val="-22"/>
                      <w:w w:val="105"/>
                    </w:rPr>
                    <w:t xml:space="preserve"> </w:t>
                  </w:r>
                  <w:r>
                    <w:rPr>
                      <w:color w:val="565656"/>
                      <w:w w:val="105"/>
                    </w:rPr>
                    <w:t>Today</w:t>
                  </w:r>
                  <w:r>
                    <w:rPr>
                      <w:color w:val="565656"/>
                      <w:spacing w:val="-22"/>
                      <w:w w:val="105"/>
                    </w:rPr>
                    <w:t xml:space="preserve"> </w:t>
                  </w:r>
                  <w:r>
                    <w:rPr>
                      <w:color w:val="565656"/>
                      <w:w w:val="105"/>
                    </w:rPr>
                    <w:t>there</w:t>
                  </w:r>
                  <w:r>
                    <w:rPr>
                      <w:color w:val="565656"/>
                      <w:spacing w:val="-21"/>
                      <w:w w:val="105"/>
                    </w:rPr>
                    <w:t xml:space="preserve"> </w:t>
                  </w:r>
                  <w:r>
                    <w:rPr>
                      <w:color w:val="565656"/>
                      <w:w w:val="105"/>
                    </w:rPr>
                    <w:t>are</w:t>
                  </w:r>
                  <w:r>
                    <w:rPr>
                      <w:color w:val="565656"/>
                      <w:spacing w:val="-22"/>
                      <w:w w:val="105"/>
                    </w:rPr>
                    <w:t xml:space="preserve"> </w:t>
                  </w:r>
                  <w:r>
                    <w:rPr>
                      <w:color w:val="565656"/>
                      <w:w w:val="105"/>
                    </w:rPr>
                    <w:t>more</w:t>
                  </w:r>
                  <w:r>
                    <w:rPr>
                      <w:color w:val="565656"/>
                      <w:spacing w:val="-22"/>
                      <w:w w:val="105"/>
                    </w:rPr>
                    <w:t xml:space="preserve"> </w:t>
                  </w:r>
                  <w:r>
                    <w:rPr>
                      <w:color w:val="565656"/>
                      <w:w w:val="105"/>
                    </w:rPr>
                    <w:t>than</w:t>
                  </w:r>
                  <w:r>
                    <w:rPr>
                      <w:color w:val="565656"/>
                      <w:spacing w:val="-21"/>
                      <w:w w:val="105"/>
                    </w:rPr>
                    <w:t xml:space="preserve"> </w:t>
                  </w:r>
                  <w:r>
                    <w:rPr>
                      <w:color w:val="565656"/>
                      <w:spacing w:val="2"/>
                      <w:w w:val="105"/>
                    </w:rPr>
                    <w:t>73,000</w:t>
                  </w:r>
                  <w:r>
                    <w:rPr>
                      <w:color w:val="565656"/>
                      <w:spacing w:val="-22"/>
                      <w:w w:val="105"/>
                    </w:rPr>
                    <w:t xml:space="preserve"> </w:t>
                  </w:r>
                  <w:proofErr w:type="spellStart"/>
                  <w:r>
                    <w:rPr>
                      <w:color w:val="565656"/>
                      <w:w w:val="105"/>
                    </w:rPr>
                    <w:t>techni</w:t>
                  </w:r>
                  <w:proofErr w:type="spellEnd"/>
                  <w:r>
                    <w:rPr>
                      <w:color w:val="565656"/>
                      <w:w w:val="105"/>
                    </w:rPr>
                    <w:t xml:space="preserve">- </w:t>
                  </w:r>
                  <w:proofErr w:type="spellStart"/>
                  <w:r>
                    <w:rPr>
                      <w:color w:val="565656"/>
                      <w:w w:val="105"/>
                    </w:rPr>
                    <w:t>cal</w:t>
                  </w:r>
                  <w:proofErr w:type="spellEnd"/>
                  <w:r>
                    <w:rPr>
                      <w:color w:val="565656"/>
                      <w:spacing w:val="-19"/>
                      <w:w w:val="105"/>
                    </w:rPr>
                    <w:t xml:space="preserve"> </w:t>
                  </w:r>
                  <w:r>
                    <w:rPr>
                      <w:color w:val="565656"/>
                      <w:spacing w:val="2"/>
                      <w:w w:val="105"/>
                    </w:rPr>
                    <w:t>university</w:t>
                  </w:r>
                  <w:r>
                    <w:rPr>
                      <w:color w:val="565656"/>
                      <w:spacing w:val="-18"/>
                      <w:w w:val="105"/>
                    </w:rPr>
                    <w:t xml:space="preserve"> </w:t>
                  </w:r>
                  <w:r>
                    <w:rPr>
                      <w:color w:val="565656"/>
                      <w:w w:val="105"/>
                    </w:rPr>
                    <w:t>students</w:t>
                  </w:r>
                  <w:r>
                    <w:rPr>
                      <w:color w:val="565656"/>
                      <w:spacing w:val="-18"/>
                      <w:w w:val="105"/>
                    </w:rPr>
                    <w:t xml:space="preserve"> </w:t>
                  </w:r>
                  <w:r>
                    <w:rPr>
                      <w:color w:val="565656"/>
                      <w:w w:val="105"/>
                    </w:rPr>
                    <w:t>engaged</w:t>
                  </w:r>
                  <w:r>
                    <w:rPr>
                      <w:color w:val="565656"/>
                      <w:spacing w:val="-18"/>
                      <w:w w:val="105"/>
                    </w:rPr>
                    <w:t xml:space="preserve"> </w:t>
                  </w:r>
                  <w:r>
                    <w:rPr>
                      <w:color w:val="565656"/>
                      <w:w w:val="105"/>
                    </w:rPr>
                    <w:t>in</w:t>
                  </w:r>
                  <w:r>
                    <w:rPr>
                      <w:color w:val="565656"/>
                      <w:spacing w:val="-19"/>
                      <w:w w:val="105"/>
                    </w:rPr>
                    <w:t xml:space="preserve"> </w:t>
                  </w:r>
                  <w:r>
                    <w:rPr>
                      <w:color w:val="565656"/>
                      <w:w w:val="105"/>
                    </w:rPr>
                    <w:t>R&amp;D</w:t>
                  </w:r>
                  <w:r>
                    <w:rPr>
                      <w:color w:val="565656"/>
                      <w:spacing w:val="-18"/>
                      <w:w w:val="105"/>
                    </w:rPr>
                    <w:t xml:space="preserve"> </w:t>
                  </w:r>
                  <w:r>
                    <w:rPr>
                      <w:color w:val="565656"/>
                      <w:w w:val="105"/>
                    </w:rPr>
                    <w:t>in</w:t>
                  </w:r>
                  <w:r>
                    <w:rPr>
                      <w:color w:val="565656"/>
                      <w:spacing w:val="-18"/>
                      <w:w w:val="105"/>
                    </w:rPr>
                    <w:t xml:space="preserve"> </w:t>
                  </w:r>
                  <w:r>
                    <w:rPr>
                      <w:color w:val="565656"/>
                      <w:w w:val="105"/>
                    </w:rPr>
                    <w:t>different</w:t>
                  </w:r>
                  <w:r>
                    <w:rPr>
                      <w:color w:val="565656"/>
                      <w:spacing w:val="-18"/>
                      <w:w w:val="105"/>
                    </w:rPr>
                    <w:t xml:space="preserve"> </w:t>
                  </w:r>
                  <w:r>
                    <w:rPr>
                      <w:color w:val="565656"/>
                      <w:spacing w:val="2"/>
                      <w:w w:val="105"/>
                    </w:rPr>
                    <w:t>areas.</w:t>
                  </w:r>
                </w:p>
                <w:p w:rsidR="00C06913" w:rsidRDefault="008F06F4">
                  <w:pPr>
                    <w:tabs>
                      <w:tab w:val="left" w:pos="2807"/>
                    </w:tabs>
                    <w:spacing w:before="80"/>
                    <w:ind w:left="160"/>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r>
                  <w:r>
                    <w:rPr>
                      <w:rFonts w:ascii="Trebuchet MS"/>
                      <w:b/>
                      <w:color w:val="009EE3"/>
                      <w:spacing w:val="2"/>
                      <w:sz w:val="18"/>
                    </w:rPr>
                    <w:t>Institutions</w:t>
                  </w:r>
                  <w:r>
                    <w:rPr>
                      <w:rFonts w:ascii="Trebuchet MS"/>
                      <w:b/>
                      <w:color w:val="009EE3"/>
                      <w:spacing w:val="-15"/>
                      <w:sz w:val="18"/>
                    </w:rPr>
                    <w:t xml:space="preserve"> </w:t>
                  </w:r>
                  <w:r>
                    <w:rPr>
                      <w:rFonts w:ascii="Trebuchet MS"/>
                      <w:b/>
                      <w:color w:val="009EE3"/>
                      <w:sz w:val="18"/>
                    </w:rPr>
                    <w:t>involved</w:t>
                  </w:r>
                </w:p>
                <w:p w:rsidR="00C06913" w:rsidRDefault="008F06F4">
                  <w:pPr>
                    <w:pStyle w:val="BodyText"/>
                    <w:numPr>
                      <w:ilvl w:val="0"/>
                      <w:numId w:val="17"/>
                    </w:numPr>
                    <w:tabs>
                      <w:tab w:val="left" w:pos="301"/>
                      <w:tab w:val="left" w:pos="2827"/>
                    </w:tabs>
                    <w:spacing w:before="159" w:line="279" w:lineRule="exact"/>
                    <w:ind w:left="300" w:hanging="140"/>
                  </w:pPr>
                  <w:r>
                    <w:rPr>
                      <w:color w:val="565656"/>
                      <w:w w:val="110"/>
                    </w:rPr>
                    <w:t>Formal</w:t>
                  </w:r>
                  <w:r>
                    <w:rPr>
                      <w:color w:val="565656"/>
                      <w:spacing w:val="-30"/>
                      <w:w w:val="110"/>
                    </w:rPr>
                    <w:t xml:space="preserve"> </w:t>
                  </w:r>
                  <w:r>
                    <w:rPr>
                      <w:color w:val="565656"/>
                      <w:w w:val="110"/>
                    </w:rPr>
                    <w:t>education</w:t>
                  </w:r>
                  <w:r>
                    <w:rPr>
                      <w:color w:val="565656"/>
                      <w:w w:val="110"/>
                    </w:rPr>
                    <w:tab/>
                  </w:r>
                  <w:r>
                    <w:rPr>
                      <w:color w:val="565656"/>
                      <w:w w:val="125"/>
                    </w:rPr>
                    <w:t>•</w:t>
                  </w:r>
                  <w:r>
                    <w:rPr>
                      <w:color w:val="565656"/>
                      <w:spacing w:val="-29"/>
                      <w:w w:val="125"/>
                    </w:rPr>
                    <w:t xml:space="preserve"> </w:t>
                  </w:r>
                  <w:r>
                    <w:rPr>
                      <w:color w:val="565656"/>
                      <w:w w:val="115"/>
                    </w:rPr>
                    <w:t>Tertiary</w:t>
                  </w:r>
                  <w:r>
                    <w:rPr>
                      <w:color w:val="565656"/>
                      <w:spacing w:val="-25"/>
                      <w:w w:val="115"/>
                    </w:rPr>
                    <w:t xml:space="preserve"> </w:t>
                  </w:r>
                  <w:r>
                    <w:rPr>
                      <w:color w:val="565656"/>
                      <w:w w:val="115"/>
                    </w:rPr>
                    <w:t>educational</w:t>
                  </w:r>
                </w:p>
                <w:p w:rsidR="00C06913" w:rsidRDefault="008F06F4">
                  <w:pPr>
                    <w:pStyle w:val="BodyText"/>
                    <w:tabs>
                      <w:tab w:val="left" w:pos="2927"/>
                    </w:tabs>
                    <w:spacing w:before="0" w:line="220" w:lineRule="exact"/>
                    <w:ind w:left="280"/>
                  </w:pPr>
                  <w:r>
                    <w:rPr>
                      <w:color w:val="565656"/>
                      <w:w w:val="105"/>
                    </w:rPr>
                    <w:t>(</w:t>
                  </w:r>
                  <w:proofErr w:type="gramStart"/>
                  <w:r>
                    <w:rPr>
                      <w:color w:val="565656"/>
                      <w:w w:val="105"/>
                    </w:rPr>
                    <w:t>degree</w:t>
                  </w:r>
                  <w:proofErr w:type="gramEnd"/>
                  <w:r>
                    <w:rPr>
                      <w:color w:val="565656"/>
                      <w:spacing w:val="-17"/>
                      <w:w w:val="105"/>
                    </w:rPr>
                    <w:t xml:space="preserve"> </w:t>
                  </w:r>
                  <w:r>
                    <w:rPr>
                      <w:color w:val="565656"/>
                      <w:w w:val="105"/>
                    </w:rPr>
                    <w:t>required)</w:t>
                  </w:r>
                  <w:r>
                    <w:rPr>
                      <w:color w:val="565656"/>
                      <w:w w:val="105"/>
                    </w:rPr>
                    <w:tab/>
                    <w:t>institutions</w:t>
                  </w:r>
                </w:p>
                <w:p w:rsidR="00C06913" w:rsidRDefault="008F06F4">
                  <w:pPr>
                    <w:pStyle w:val="BodyText"/>
                    <w:numPr>
                      <w:ilvl w:val="0"/>
                      <w:numId w:val="17"/>
                    </w:numPr>
                    <w:tabs>
                      <w:tab w:val="left" w:pos="301"/>
                    </w:tabs>
                    <w:spacing w:before="0" w:line="279" w:lineRule="exact"/>
                    <w:ind w:left="300" w:hanging="140"/>
                  </w:pPr>
                  <w:r>
                    <w:rPr>
                      <w:color w:val="565656"/>
                    </w:rPr>
                    <w:t xml:space="preserve">Usually </w:t>
                  </w:r>
                  <w:r>
                    <w:rPr>
                      <w:color w:val="565656"/>
                      <w:spacing w:val="3"/>
                    </w:rPr>
                    <w:t xml:space="preserve">MA </w:t>
                  </w:r>
                  <w:r>
                    <w:rPr>
                      <w:color w:val="565656"/>
                    </w:rPr>
                    <w:t>and PhD</w:t>
                  </w:r>
                  <w:r>
                    <w:rPr>
                      <w:color w:val="565656"/>
                      <w:spacing w:val="-28"/>
                    </w:rPr>
                    <w:t xml:space="preserve"> </w:t>
                  </w:r>
                  <w:r>
                    <w:rPr>
                      <w:color w:val="565656"/>
                    </w:rPr>
                    <w:t>degrees</w:t>
                  </w:r>
                </w:p>
              </w:txbxContent>
            </v:textbox>
            <w10:wrap anchorx="page" anchory="page"/>
          </v:shape>
        </w:pict>
      </w:r>
      <w:r>
        <w:pict>
          <v:shape id="_x0000_s1573" type="#_x0000_t202" style="position:absolute;margin-left:36.5pt;margin-top:546.6pt;width:48.05pt;height:181.45pt;z-index:-112360;mso-position-horizontal-relative:page;mso-position-vertical-relative:page" filled="f" stroked="f">
            <v:textbox style="layout-flow:vertical;mso-layout-flow-alt:bottom-to-top" inset="0,0,0,0">
              <w:txbxContent>
                <w:p w:rsidR="00C06913" w:rsidRDefault="00C06913">
                  <w:pPr>
                    <w:pStyle w:val="BodyText"/>
                    <w:ind w:left="0"/>
                    <w:rPr>
                      <w:rFonts w:ascii="Times New Roman"/>
                      <w:sz w:val="29"/>
                    </w:rPr>
                  </w:pPr>
                </w:p>
                <w:p w:rsidR="00C06913" w:rsidRDefault="008F06F4">
                  <w:pPr>
                    <w:ind w:left="765" w:right="-962"/>
                    <w:rPr>
                      <w:rFonts w:ascii="Trebuchet MS"/>
                      <w:b/>
                      <w:sz w:val="24"/>
                    </w:rPr>
                  </w:pPr>
                  <w:r>
                    <w:rPr>
                      <w:rFonts w:ascii="Trebuchet MS"/>
                      <w:b/>
                      <w:color w:val="565656"/>
                      <w:w w:val="107"/>
                      <w:sz w:val="24"/>
                    </w:rPr>
                    <w:t>P</w:t>
                  </w:r>
                  <w:r>
                    <w:rPr>
                      <w:rFonts w:ascii="Trebuchet MS"/>
                      <w:b/>
                      <w:color w:val="565656"/>
                      <w:spacing w:val="-1"/>
                      <w:w w:val="106"/>
                      <w:sz w:val="24"/>
                    </w:rPr>
                    <w:t>r</w:t>
                  </w:r>
                  <w:r>
                    <w:rPr>
                      <w:rFonts w:ascii="Trebuchet MS"/>
                      <w:b/>
                      <w:color w:val="565656"/>
                      <w:w w:val="95"/>
                      <w:sz w:val="24"/>
                    </w:rPr>
                    <w:t>o</w:t>
                  </w:r>
                  <w:r>
                    <w:rPr>
                      <w:rFonts w:ascii="Trebuchet MS"/>
                      <w:b/>
                      <w:color w:val="565656"/>
                      <w:spacing w:val="-3"/>
                      <w:w w:val="93"/>
                      <w:sz w:val="24"/>
                    </w:rPr>
                    <w:t>c</w:t>
                  </w:r>
                  <w:r>
                    <w:rPr>
                      <w:rFonts w:ascii="Trebuchet MS"/>
                      <w:b/>
                      <w:color w:val="565656"/>
                      <w:spacing w:val="2"/>
                      <w:w w:val="95"/>
                      <w:sz w:val="24"/>
                    </w:rPr>
                    <w:t>e</w:t>
                  </w:r>
                  <w:r>
                    <w:rPr>
                      <w:rFonts w:ascii="Trebuchet MS"/>
                      <w:b/>
                      <w:color w:val="565656"/>
                      <w:spacing w:val="3"/>
                      <w:w w:val="116"/>
                      <w:sz w:val="24"/>
                    </w:rPr>
                    <w:t>s</w:t>
                  </w:r>
                  <w:r>
                    <w:rPr>
                      <w:rFonts w:ascii="Trebuchet MS"/>
                      <w:b/>
                      <w:color w:val="565656"/>
                      <w:w w:val="116"/>
                      <w:sz w:val="24"/>
                    </w:rPr>
                    <w:t>s</w:t>
                  </w:r>
                  <w:r>
                    <w:rPr>
                      <w:rFonts w:ascii="Trebuchet MS"/>
                      <w:b/>
                      <w:color w:val="565656"/>
                      <w:spacing w:val="-17"/>
                      <w:sz w:val="24"/>
                    </w:rPr>
                    <w:t xml:space="preserve"> </w:t>
                  </w:r>
                  <w:r>
                    <w:rPr>
                      <w:rFonts w:ascii="Trebuchet MS"/>
                      <w:b/>
                      <w:color w:val="565656"/>
                      <w:spacing w:val="-1"/>
                      <w:w w:val="98"/>
                      <w:sz w:val="24"/>
                    </w:rPr>
                    <w:t>U</w:t>
                  </w:r>
                  <w:r>
                    <w:rPr>
                      <w:rFonts w:ascii="Trebuchet MS"/>
                      <w:b/>
                      <w:color w:val="565656"/>
                      <w:spacing w:val="1"/>
                      <w:w w:val="96"/>
                      <w:sz w:val="24"/>
                    </w:rPr>
                    <w:t>p</w:t>
                  </w:r>
                  <w:r>
                    <w:rPr>
                      <w:rFonts w:ascii="Trebuchet MS"/>
                      <w:b/>
                      <w:color w:val="565656"/>
                      <w:spacing w:val="-1"/>
                      <w:w w:val="108"/>
                      <w:sz w:val="24"/>
                    </w:rPr>
                    <w:t>g</w:t>
                  </w:r>
                  <w:r>
                    <w:rPr>
                      <w:rFonts w:ascii="Trebuchet MS"/>
                      <w:b/>
                      <w:color w:val="565656"/>
                      <w:spacing w:val="4"/>
                      <w:w w:val="108"/>
                      <w:sz w:val="24"/>
                    </w:rPr>
                    <w:t>r</w:t>
                  </w:r>
                  <w:r>
                    <w:rPr>
                      <w:rFonts w:ascii="Trebuchet MS"/>
                      <w:b/>
                      <w:color w:val="565656"/>
                      <w:sz w:val="24"/>
                    </w:rPr>
                    <w:t>a</w:t>
                  </w:r>
                  <w:r>
                    <w:rPr>
                      <w:rFonts w:ascii="Trebuchet MS"/>
                      <w:b/>
                      <w:color w:val="565656"/>
                      <w:spacing w:val="-1"/>
                      <w:w w:val="95"/>
                      <w:sz w:val="24"/>
                    </w:rPr>
                    <w:t>di</w:t>
                  </w:r>
                  <w:r>
                    <w:rPr>
                      <w:rFonts w:ascii="Trebuchet MS"/>
                      <w:b/>
                      <w:color w:val="565656"/>
                      <w:w w:val="95"/>
                      <w:sz w:val="24"/>
                    </w:rPr>
                    <w:t>n</w:t>
                  </w:r>
                  <w:r>
                    <w:rPr>
                      <w:rFonts w:ascii="Trebuchet MS"/>
                      <w:b/>
                      <w:color w:val="565656"/>
                      <w:w w:val="110"/>
                      <w:sz w:val="24"/>
                    </w:rPr>
                    <w:t>g</w:t>
                  </w:r>
                </w:p>
                <w:p w:rsidR="00C06913" w:rsidRDefault="00C06913">
                  <w:pPr>
                    <w:pStyle w:val="BodyText"/>
                    <w:rPr>
                      <w:rFonts w:ascii="Times New Roman"/>
                      <w:sz w:val="17"/>
                    </w:rPr>
                  </w:pPr>
                </w:p>
              </w:txbxContent>
            </v:textbox>
            <w10:wrap anchorx="page" anchory="page"/>
          </v:shape>
        </w:pict>
      </w:r>
      <w:r>
        <w:pict>
          <v:shape id="_x0000_s1572" type="#_x0000_t202" style="position:absolute;margin-left:84.55pt;margin-top:546.6pt;width:233.45pt;height:181.45pt;z-index:-1123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71" type="#_x0000_t202" style="position:absolute;margin-left:318pt;margin-top:546.6pt;width:257.55pt;height:181.45pt;z-index:-112312;mso-position-horizontal-relative:page;mso-position-vertical-relative:page" filled="f" stroked="f">
            <v:textbox inset="0,0,0,0">
              <w:txbxContent>
                <w:p w:rsidR="00C06913" w:rsidRDefault="008F06F4">
                  <w:pPr>
                    <w:pStyle w:val="BodyText"/>
                    <w:numPr>
                      <w:ilvl w:val="0"/>
                      <w:numId w:val="16"/>
                    </w:numPr>
                    <w:tabs>
                      <w:tab w:val="left" w:pos="305"/>
                    </w:tabs>
                    <w:spacing w:before="89" w:line="156" w:lineRule="auto"/>
                    <w:ind w:right="207" w:hanging="140"/>
                  </w:pPr>
                  <w:r>
                    <w:rPr>
                      <w:color w:val="565656"/>
                      <w:w w:val="105"/>
                    </w:rPr>
                    <w:t>Companies</w:t>
                  </w:r>
                  <w:r>
                    <w:rPr>
                      <w:color w:val="565656"/>
                      <w:spacing w:val="-30"/>
                      <w:w w:val="105"/>
                    </w:rPr>
                    <w:t xml:space="preserve"> </w:t>
                  </w:r>
                  <w:r>
                    <w:rPr>
                      <w:color w:val="565656"/>
                      <w:w w:val="105"/>
                    </w:rPr>
                    <w:t>undertake</w:t>
                  </w:r>
                  <w:r>
                    <w:rPr>
                      <w:color w:val="565656"/>
                      <w:spacing w:val="-30"/>
                      <w:w w:val="105"/>
                    </w:rPr>
                    <w:t xml:space="preserve"> </w:t>
                  </w:r>
                  <w:r>
                    <w:rPr>
                      <w:color w:val="565656"/>
                      <w:spacing w:val="2"/>
                      <w:w w:val="105"/>
                    </w:rPr>
                    <w:t>process</w:t>
                  </w:r>
                  <w:r>
                    <w:rPr>
                      <w:color w:val="565656"/>
                      <w:spacing w:val="-29"/>
                      <w:w w:val="105"/>
                    </w:rPr>
                    <w:t xml:space="preserve"> </w:t>
                  </w:r>
                  <w:r>
                    <w:rPr>
                      <w:color w:val="565656"/>
                      <w:w w:val="105"/>
                    </w:rPr>
                    <w:t>improvements</w:t>
                  </w:r>
                  <w:r>
                    <w:rPr>
                      <w:color w:val="565656"/>
                      <w:spacing w:val="-30"/>
                      <w:w w:val="105"/>
                    </w:rPr>
                    <w:t xml:space="preserve"> </w:t>
                  </w:r>
                  <w:r>
                    <w:rPr>
                      <w:color w:val="565656"/>
                      <w:w w:val="105"/>
                    </w:rPr>
                    <w:t>to</w:t>
                  </w:r>
                  <w:r>
                    <w:rPr>
                      <w:color w:val="565656"/>
                      <w:spacing w:val="-30"/>
                      <w:w w:val="105"/>
                    </w:rPr>
                    <w:t xml:space="preserve"> </w:t>
                  </w:r>
                  <w:r>
                    <w:rPr>
                      <w:color w:val="565656"/>
                      <w:w w:val="105"/>
                    </w:rPr>
                    <w:t>upgrade their global</w:t>
                  </w:r>
                  <w:r>
                    <w:rPr>
                      <w:color w:val="565656"/>
                      <w:spacing w:val="-17"/>
                      <w:w w:val="105"/>
                    </w:rPr>
                    <w:t xml:space="preserve"> </w:t>
                  </w:r>
                  <w:r>
                    <w:rPr>
                      <w:color w:val="565656"/>
                      <w:w w:val="105"/>
                    </w:rPr>
                    <w:t>capabilities.</w:t>
                  </w:r>
                </w:p>
                <w:p w:rsidR="00C06913" w:rsidRDefault="00C06913">
                  <w:pPr>
                    <w:pStyle w:val="BodyText"/>
                    <w:spacing w:before="1"/>
                    <w:ind w:left="0"/>
                    <w:rPr>
                      <w:rFonts w:ascii="Times New Roman"/>
                      <w:sz w:val="19"/>
                    </w:rPr>
                  </w:pPr>
                </w:p>
                <w:p w:rsidR="00C06913" w:rsidRDefault="008F06F4">
                  <w:pPr>
                    <w:pStyle w:val="BodyText"/>
                    <w:spacing w:before="0" w:line="156" w:lineRule="auto"/>
                    <w:ind w:left="164"/>
                  </w:pPr>
                  <w:r>
                    <w:rPr>
                      <w:color w:val="565656"/>
                      <w:w w:val="105"/>
                    </w:rPr>
                    <w:t>For</w:t>
                  </w:r>
                  <w:r>
                    <w:rPr>
                      <w:color w:val="565656"/>
                      <w:spacing w:val="-21"/>
                      <w:w w:val="105"/>
                    </w:rPr>
                    <w:t xml:space="preserve"> </w:t>
                  </w:r>
                  <w:r>
                    <w:rPr>
                      <w:color w:val="565656"/>
                      <w:w w:val="105"/>
                    </w:rPr>
                    <w:t>example,</w:t>
                  </w:r>
                  <w:r>
                    <w:rPr>
                      <w:color w:val="565656"/>
                      <w:spacing w:val="-20"/>
                      <w:w w:val="105"/>
                    </w:rPr>
                    <w:t xml:space="preserve"> </w:t>
                  </w:r>
                  <w:r>
                    <w:rPr>
                      <w:color w:val="565656"/>
                      <w:w w:val="105"/>
                    </w:rPr>
                    <w:t>Siemens</w:t>
                  </w:r>
                  <w:r>
                    <w:rPr>
                      <w:color w:val="565656"/>
                      <w:spacing w:val="-21"/>
                      <w:w w:val="105"/>
                    </w:rPr>
                    <w:t xml:space="preserve"> </w:t>
                  </w:r>
                  <w:r>
                    <w:rPr>
                      <w:color w:val="565656"/>
                      <w:w w:val="105"/>
                    </w:rPr>
                    <w:t>has</w:t>
                  </w:r>
                  <w:r>
                    <w:rPr>
                      <w:color w:val="565656"/>
                      <w:spacing w:val="-20"/>
                      <w:w w:val="105"/>
                    </w:rPr>
                    <w:t xml:space="preserve"> </w:t>
                  </w:r>
                  <w:r>
                    <w:rPr>
                      <w:color w:val="565656"/>
                      <w:w w:val="105"/>
                    </w:rPr>
                    <w:t>specific</w:t>
                  </w:r>
                  <w:r>
                    <w:rPr>
                      <w:color w:val="565656"/>
                      <w:spacing w:val="-21"/>
                      <w:w w:val="105"/>
                    </w:rPr>
                    <w:t xml:space="preserve"> </w:t>
                  </w:r>
                  <w:r>
                    <w:rPr>
                      <w:color w:val="565656"/>
                      <w:w w:val="105"/>
                    </w:rPr>
                    <w:t>strategies</w:t>
                  </w:r>
                  <w:r>
                    <w:rPr>
                      <w:color w:val="565656"/>
                      <w:spacing w:val="-20"/>
                      <w:w w:val="105"/>
                    </w:rPr>
                    <w:t xml:space="preserve"> </w:t>
                  </w:r>
                  <w:r>
                    <w:rPr>
                      <w:color w:val="565656"/>
                      <w:w w:val="105"/>
                    </w:rPr>
                    <w:t>for</w:t>
                  </w:r>
                  <w:r>
                    <w:rPr>
                      <w:color w:val="565656"/>
                      <w:spacing w:val="-21"/>
                      <w:w w:val="105"/>
                    </w:rPr>
                    <w:t xml:space="preserve"> </w:t>
                  </w:r>
                  <w:proofErr w:type="spellStart"/>
                  <w:r>
                    <w:rPr>
                      <w:color w:val="565656"/>
                      <w:w w:val="105"/>
                    </w:rPr>
                    <w:t>organiza</w:t>
                  </w:r>
                  <w:proofErr w:type="spellEnd"/>
                  <w:r>
                    <w:rPr>
                      <w:color w:val="565656"/>
                      <w:w w:val="105"/>
                    </w:rPr>
                    <w:t xml:space="preserve">- </w:t>
                  </w:r>
                  <w:proofErr w:type="spellStart"/>
                  <w:r>
                    <w:rPr>
                      <w:color w:val="565656"/>
                      <w:w w:val="105"/>
                    </w:rPr>
                    <w:t>tional</w:t>
                  </w:r>
                  <w:proofErr w:type="spellEnd"/>
                  <w:r>
                    <w:rPr>
                      <w:color w:val="565656"/>
                      <w:w w:val="105"/>
                    </w:rPr>
                    <w:t xml:space="preserve"> training on CMMI (one of the most popular </w:t>
                  </w:r>
                  <w:r>
                    <w:rPr>
                      <w:color w:val="565656"/>
                      <w:spacing w:val="2"/>
                      <w:w w:val="105"/>
                    </w:rPr>
                    <w:t xml:space="preserve">process </w:t>
                  </w:r>
                  <w:r>
                    <w:rPr>
                      <w:color w:val="565656"/>
                      <w:w w:val="105"/>
                    </w:rPr>
                    <w:t xml:space="preserve">improvement </w:t>
                  </w:r>
                  <w:r>
                    <w:rPr>
                      <w:color w:val="565656"/>
                      <w:spacing w:val="2"/>
                      <w:w w:val="105"/>
                    </w:rPr>
                    <w:t xml:space="preserve">certification </w:t>
                  </w:r>
                  <w:r>
                    <w:rPr>
                      <w:color w:val="565656"/>
                      <w:w w:val="105"/>
                    </w:rPr>
                    <w:t xml:space="preserve">in this </w:t>
                  </w:r>
                  <w:r>
                    <w:rPr>
                      <w:color w:val="565656"/>
                      <w:spacing w:val="2"/>
                      <w:w w:val="105"/>
                    </w:rPr>
                    <w:t xml:space="preserve">industry). The strategy </w:t>
                  </w:r>
                  <w:r>
                    <w:rPr>
                      <w:color w:val="565656"/>
                      <w:w w:val="105"/>
                    </w:rPr>
                    <w:t>consist</w:t>
                  </w:r>
                  <w:r>
                    <w:rPr>
                      <w:color w:val="565656"/>
                      <w:spacing w:val="-24"/>
                      <w:w w:val="105"/>
                    </w:rPr>
                    <w:t xml:space="preserve"> </w:t>
                  </w:r>
                  <w:r>
                    <w:rPr>
                      <w:color w:val="565656"/>
                      <w:w w:val="105"/>
                    </w:rPr>
                    <w:t>on</w:t>
                  </w:r>
                  <w:r>
                    <w:rPr>
                      <w:color w:val="565656"/>
                      <w:spacing w:val="-23"/>
                      <w:w w:val="105"/>
                    </w:rPr>
                    <w:t xml:space="preserve"> </w:t>
                  </w:r>
                  <w:r>
                    <w:rPr>
                      <w:color w:val="565656"/>
                      <w:w w:val="105"/>
                    </w:rPr>
                    <w:t>defining</w:t>
                  </w:r>
                  <w:r>
                    <w:rPr>
                      <w:color w:val="565656"/>
                      <w:spacing w:val="-23"/>
                      <w:w w:val="105"/>
                    </w:rPr>
                    <w:t xml:space="preserve"> </w:t>
                  </w:r>
                  <w:r>
                    <w:rPr>
                      <w:color w:val="565656"/>
                      <w:w w:val="105"/>
                    </w:rPr>
                    <w:t>the</w:t>
                  </w:r>
                  <w:r>
                    <w:rPr>
                      <w:color w:val="565656"/>
                      <w:spacing w:val="-23"/>
                      <w:w w:val="105"/>
                    </w:rPr>
                    <w:t xml:space="preserve"> </w:t>
                  </w:r>
                  <w:r>
                    <w:rPr>
                      <w:color w:val="565656"/>
                      <w:w w:val="105"/>
                    </w:rPr>
                    <w:t>jobs</w:t>
                  </w:r>
                  <w:r>
                    <w:rPr>
                      <w:color w:val="565656"/>
                      <w:spacing w:val="-23"/>
                      <w:w w:val="105"/>
                    </w:rPr>
                    <w:t xml:space="preserve"> </w:t>
                  </w:r>
                  <w:r>
                    <w:rPr>
                      <w:color w:val="565656"/>
                      <w:spacing w:val="2"/>
                      <w:w w:val="105"/>
                    </w:rPr>
                    <w:t>skills</w:t>
                  </w:r>
                  <w:r>
                    <w:rPr>
                      <w:color w:val="565656"/>
                      <w:spacing w:val="-23"/>
                      <w:w w:val="105"/>
                    </w:rPr>
                    <w:t xml:space="preserve"> </w:t>
                  </w:r>
                  <w:r>
                    <w:rPr>
                      <w:color w:val="565656"/>
                      <w:spacing w:val="2"/>
                      <w:w w:val="105"/>
                    </w:rPr>
                    <w:t>necessaries,</w:t>
                  </w:r>
                  <w:r>
                    <w:rPr>
                      <w:color w:val="565656"/>
                      <w:spacing w:val="-23"/>
                      <w:w w:val="105"/>
                    </w:rPr>
                    <w:t xml:space="preserve"> </w:t>
                  </w:r>
                  <w:r>
                    <w:rPr>
                      <w:color w:val="565656"/>
                      <w:spacing w:val="2"/>
                      <w:w w:val="105"/>
                    </w:rPr>
                    <w:t>assess</w:t>
                  </w:r>
                  <w:r>
                    <w:rPr>
                      <w:color w:val="565656"/>
                      <w:spacing w:val="-23"/>
                      <w:w w:val="105"/>
                    </w:rPr>
                    <w:t xml:space="preserve"> </w:t>
                  </w:r>
                  <w:r>
                    <w:rPr>
                      <w:color w:val="565656"/>
                      <w:spacing w:val="2"/>
                      <w:w w:val="105"/>
                    </w:rPr>
                    <w:t xml:space="preserve">who </w:t>
                  </w:r>
                  <w:r>
                    <w:rPr>
                      <w:color w:val="565656"/>
                      <w:w w:val="105"/>
                    </w:rPr>
                    <w:t>need the training, train workers with skill gap</w:t>
                  </w:r>
                  <w:r>
                    <w:rPr>
                      <w:color w:val="565656"/>
                      <w:w w:val="105"/>
                    </w:rPr>
                    <w:t xml:space="preserve">s, </w:t>
                  </w:r>
                  <w:r>
                    <w:rPr>
                      <w:color w:val="565656"/>
                      <w:spacing w:val="2"/>
                      <w:w w:val="105"/>
                    </w:rPr>
                    <w:t>record progress</w:t>
                  </w:r>
                  <w:r>
                    <w:rPr>
                      <w:color w:val="565656"/>
                      <w:spacing w:val="-10"/>
                      <w:w w:val="105"/>
                    </w:rPr>
                    <w:t xml:space="preserve"> </w:t>
                  </w:r>
                  <w:r>
                    <w:rPr>
                      <w:color w:val="565656"/>
                      <w:w w:val="105"/>
                    </w:rPr>
                    <w:t>and</w:t>
                  </w:r>
                  <w:r>
                    <w:rPr>
                      <w:color w:val="565656"/>
                      <w:spacing w:val="-10"/>
                      <w:w w:val="105"/>
                    </w:rPr>
                    <w:t xml:space="preserve"> </w:t>
                  </w:r>
                  <w:r>
                    <w:rPr>
                      <w:color w:val="565656"/>
                      <w:w w:val="105"/>
                    </w:rPr>
                    <w:t>monitor</w:t>
                  </w:r>
                  <w:r>
                    <w:rPr>
                      <w:color w:val="565656"/>
                      <w:spacing w:val="-9"/>
                      <w:w w:val="105"/>
                    </w:rPr>
                    <w:t xml:space="preserve"> </w:t>
                  </w:r>
                  <w:r>
                    <w:rPr>
                      <w:color w:val="565656"/>
                      <w:w w:val="105"/>
                    </w:rPr>
                    <w:t>new</w:t>
                  </w:r>
                  <w:r>
                    <w:rPr>
                      <w:color w:val="565656"/>
                      <w:spacing w:val="-10"/>
                      <w:w w:val="105"/>
                    </w:rPr>
                    <w:t xml:space="preserve"> </w:t>
                  </w:r>
                  <w:r>
                    <w:rPr>
                      <w:color w:val="565656"/>
                      <w:spacing w:val="2"/>
                      <w:w w:val="105"/>
                    </w:rPr>
                    <w:t>skills</w:t>
                  </w:r>
                  <w:r>
                    <w:rPr>
                      <w:color w:val="565656"/>
                      <w:spacing w:val="-9"/>
                      <w:w w:val="105"/>
                    </w:rPr>
                    <w:t xml:space="preserve"> </w:t>
                  </w:r>
                  <w:r>
                    <w:rPr>
                      <w:color w:val="565656"/>
                      <w:w w:val="105"/>
                    </w:rPr>
                    <w:t>gaps.</w:t>
                  </w:r>
                </w:p>
                <w:p w:rsidR="00C06913" w:rsidRDefault="008F06F4">
                  <w:pPr>
                    <w:tabs>
                      <w:tab w:val="left" w:pos="2810"/>
                    </w:tabs>
                    <w:spacing w:before="147"/>
                    <w:ind w:left="144"/>
                    <w:rPr>
                      <w:rFonts w:ascii="Trebuchet MS"/>
                      <w:b/>
                      <w:sz w:val="18"/>
                    </w:rPr>
                  </w:pPr>
                  <w:r>
                    <w:rPr>
                      <w:rFonts w:ascii="Trebuchet MS"/>
                      <w:b/>
                      <w:color w:val="009EE3"/>
                      <w:sz w:val="18"/>
                    </w:rPr>
                    <w:t>Type of</w:t>
                  </w:r>
                  <w:r>
                    <w:rPr>
                      <w:rFonts w:ascii="Trebuchet MS"/>
                      <w:b/>
                      <w:color w:val="009EE3"/>
                      <w:spacing w:val="-32"/>
                      <w:sz w:val="18"/>
                    </w:rPr>
                    <w:t xml:space="preserve"> </w:t>
                  </w:r>
                  <w:r>
                    <w:rPr>
                      <w:rFonts w:ascii="Trebuchet MS"/>
                      <w:b/>
                      <w:color w:val="009EE3"/>
                      <w:spacing w:val="2"/>
                      <w:sz w:val="18"/>
                    </w:rPr>
                    <w:t>skills</w:t>
                  </w:r>
                  <w:r>
                    <w:rPr>
                      <w:rFonts w:ascii="Trebuchet MS"/>
                      <w:b/>
                      <w:color w:val="009EE3"/>
                      <w:spacing w:val="-16"/>
                      <w:sz w:val="18"/>
                    </w:rPr>
                    <w:t xml:space="preserve"> </w:t>
                  </w:r>
                  <w:r>
                    <w:rPr>
                      <w:rFonts w:ascii="Trebuchet MS"/>
                      <w:b/>
                      <w:color w:val="009EE3"/>
                      <w:spacing w:val="2"/>
                      <w:sz w:val="18"/>
                    </w:rPr>
                    <w:t>preparation</w:t>
                  </w:r>
                  <w:r>
                    <w:rPr>
                      <w:rFonts w:ascii="Trebuchet MS"/>
                      <w:b/>
                      <w:color w:val="009EE3"/>
                      <w:spacing w:val="2"/>
                      <w:sz w:val="18"/>
                    </w:rPr>
                    <w:tab/>
                    <w:t>Institutions</w:t>
                  </w:r>
                  <w:r>
                    <w:rPr>
                      <w:rFonts w:ascii="Trebuchet MS"/>
                      <w:b/>
                      <w:color w:val="009EE3"/>
                      <w:spacing w:val="-16"/>
                      <w:sz w:val="18"/>
                    </w:rPr>
                    <w:t xml:space="preserve"> </w:t>
                  </w:r>
                  <w:r>
                    <w:rPr>
                      <w:rFonts w:ascii="Trebuchet MS"/>
                      <w:b/>
                      <w:color w:val="009EE3"/>
                      <w:sz w:val="18"/>
                    </w:rPr>
                    <w:t>involved</w:t>
                  </w:r>
                </w:p>
                <w:p w:rsidR="00C06913" w:rsidRDefault="008F06F4">
                  <w:pPr>
                    <w:pStyle w:val="BodyText"/>
                    <w:numPr>
                      <w:ilvl w:val="0"/>
                      <w:numId w:val="16"/>
                    </w:numPr>
                    <w:tabs>
                      <w:tab w:val="left" w:pos="266"/>
                      <w:tab w:val="left" w:pos="2810"/>
                    </w:tabs>
                    <w:spacing w:before="139" w:line="289" w:lineRule="exact"/>
                    <w:ind w:left="265" w:hanging="121"/>
                  </w:pPr>
                  <w:r>
                    <w:rPr>
                      <w:color w:val="565656"/>
                      <w:w w:val="115"/>
                    </w:rPr>
                    <w:t>Internal</w:t>
                  </w:r>
                  <w:r>
                    <w:rPr>
                      <w:color w:val="565656"/>
                      <w:spacing w:val="-32"/>
                      <w:w w:val="115"/>
                    </w:rPr>
                    <w:t xml:space="preserve"> </w:t>
                  </w:r>
                  <w:r>
                    <w:rPr>
                      <w:color w:val="565656"/>
                      <w:w w:val="115"/>
                    </w:rPr>
                    <w:t>training</w:t>
                  </w:r>
                  <w:r>
                    <w:rPr>
                      <w:color w:val="565656"/>
                      <w:w w:val="115"/>
                    </w:rPr>
                    <w:tab/>
                  </w:r>
                  <w:r>
                    <w:rPr>
                      <w:color w:val="565656"/>
                      <w:w w:val="125"/>
                      <w:position w:val="2"/>
                    </w:rPr>
                    <w:t xml:space="preserve">• </w:t>
                  </w:r>
                  <w:r>
                    <w:rPr>
                      <w:color w:val="565656"/>
                      <w:spacing w:val="2"/>
                      <w:w w:val="115"/>
                      <w:position w:val="2"/>
                    </w:rPr>
                    <w:t>Private</w:t>
                  </w:r>
                  <w:r>
                    <w:rPr>
                      <w:color w:val="565656"/>
                      <w:spacing w:val="-41"/>
                      <w:w w:val="115"/>
                      <w:position w:val="2"/>
                    </w:rPr>
                    <w:t xml:space="preserve"> </w:t>
                  </w:r>
                  <w:r>
                    <w:rPr>
                      <w:color w:val="565656"/>
                      <w:spacing w:val="2"/>
                      <w:w w:val="115"/>
                      <w:position w:val="2"/>
                    </w:rPr>
                    <w:t>sector</w:t>
                  </w:r>
                </w:p>
                <w:p w:rsidR="00C06913" w:rsidRDefault="008F06F4">
                  <w:pPr>
                    <w:pStyle w:val="BodyText"/>
                    <w:numPr>
                      <w:ilvl w:val="1"/>
                      <w:numId w:val="16"/>
                    </w:numPr>
                    <w:tabs>
                      <w:tab w:val="left" w:pos="2952"/>
                    </w:tabs>
                    <w:spacing w:before="15" w:line="156" w:lineRule="auto"/>
                    <w:ind w:right="369" w:hanging="160"/>
                  </w:pPr>
                  <w:r>
                    <w:rPr>
                      <w:color w:val="565656"/>
                      <w:spacing w:val="1"/>
                      <w:w w:val="105"/>
                    </w:rPr>
                    <w:t xml:space="preserve">Certification </w:t>
                  </w:r>
                  <w:r>
                    <w:rPr>
                      <w:color w:val="565656"/>
                      <w:w w:val="105"/>
                    </w:rPr>
                    <w:t>Institutes (on-site or</w:t>
                  </w:r>
                  <w:r>
                    <w:rPr>
                      <w:color w:val="565656"/>
                      <w:spacing w:val="-20"/>
                      <w:w w:val="105"/>
                    </w:rPr>
                    <w:t xml:space="preserve"> </w:t>
                  </w:r>
                  <w:r>
                    <w:rPr>
                      <w:color w:val="565656"/>
                      <w:w w:val="105"/>
                    </w:rPr>
                    <w:t>online)</w:t>
                  </w:r>
                </w:p>
                <w:p w:rsidR="00C06913" w:rsidRDefault="00C06913">
                  <w:pPr>
                    <w:pStyle w:val="BodyText"/>
                    <w:rPr>
                      <w:rFonts w:ascii="Times New Roman"/>
                      <w:sz w:val="17"/>
                    </w:rPr>
                  </w:pPr>
                </w:p>
              </w:txbxContent>
            </v:textbox>
            <w10:wrap anchorx="page" anchory="page"/>
          </v:shape>
        </w:pict>
      </w:r>
      <w:r>
        <w:pict>
          <v:shape id="_x0000_s1570" type="#_x0000_t202" style="position:absolute;margin-left:125.25pt;margin-top:60.95pt;width:449.75pt;height:12pt;z-index:-1122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69" type="#_x0000_t202" style="position:absolute;margin-left:36.25pt;margin-top:744.75pt;width:539.5pt;height:12pt;z-index:-112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566" style="position:absolute;margin-left:34.4pt;margin-top:748.4pt;width:175.25pt;height:.5pt;z-index:-112240;mso-position-horizontal-relative:page;mso-position-vertical-relative:page" coordorigin="688,14968" coordsize="3505,10">
            <v:line id="_x0000_s1568" style="position:absolute" from="717,14973" to="4177,14973" strokecolor="#009ee3" strokeweight=".5pt">
              <v:stroke dashstyle="dot"/>
            </v:line>
            <v:shape id="_x0000_s1567" style="position:absolute;top:15840;width:3505;height:2" coordorigin=",15840" coordsize="3505,0" o:spt="100" adj="0,,0" path="m688,14973r,m4192,14973r,e" filled="f" strokecolor="#009ee3" strokeweight=".5pt">
              <v:stroke joinstyle="round"/>
              <v:formulas/>
              <v:path arrowok="t" o:connecttype="segments"/>
            </v:shape>
            <w10:wrap anchorx="page" anchory="page"/>
          </v:group>
        </w:pict>
      </w:r>
      <w:r>
        <w:pict>
          <v:shape id="_x0000_s1565" type="#_x0000_t202" style="position:absolute;margin-left:36.75pt;margin-top:21.15pt;width:507.45pt;height:63.35pt;z-index:-11221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564" type="#_x0000_t202" style="position:absolute;margin-left:327.15pt;margin-top:40.45pt;width:183.75pt;height:13.55pt;z-index:-11219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563" type="#_x0000_t202" style="position:absolute;margin-left:524.75pt;margin-top:45.7pt;width:52.2pt;height:17.35pt;z-index:-11216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27</w:t>
                  </w:r>
                </w:p>
              </w:txbxContent>
            </v:textbox>
            <w10:wrap anchorx="page" anchory="page"/>
          </v:shape>
        </w:pict>
      </w:r>
      <w:r>
        <w:pict>
          <v:shape id="_x0000_s1562" type="#_x0000_t202" style="position:absolute;margin-left:219pt;margin-top:97.65pt;width:350.3pt;height:114.7pt;z-index:-112144;mso-position-horizontal-relative:page;mso-position-vertical-relative:page" filled="f" stroked="f">
            <v:textbox inset="0,0,0,0">
              <w:txbxContent>
                <w:p w:rsidR="00C06913" w:rsidRDefault="008F06F4">
                  <w:pPr>
                    <w:spacing w:before="48"/>
                    <w:ind w:left="20"/>
                    <w:rPr>
                      <w:rFonts w:ascii="Trebuchet MS"/>
                      <w:b/>
                      <w:sz w:val="28"/>
                    </w:rPr>
                  </w:pPr>
                  <w:r>
                    <w:rPr>
                      <w:rFonts w:ascii="Trebuchet MS"/>
                      <w:b/>
                      <w:color w:val="009EE3"/>
                      <w:spacing w:val="2"/>
                      <w:sz w:val="28"/>
                    </w:rPr>
                    <w:t>4.</w:t>
                  </w:r>
                  <w:r>
                    <w:rPr>
                      <w:rFonts w:ascii="Trebuchet MS"/>
                      <w:b/>
                      <w:color w:val="009EE3"/>
                      <w:spacing w:val="-29"/>
                      <w:sz w:val="28"/>
                    </w:rPr>
                    <w:t xml:space="preserve"> </w:t>
                  </w:r>
                  <w:r>
                    <w:rPr>
                      <w:rFonts w:ascii="Trebuchet MS"/>
                      <w:b/>
                      <w:color w:val="009EE3"/>
                      <w:sz w:val="28"/>
                    </w:rPr>
                    <w:t>Informing</w:t>
                  </w:r>
                  <w:r>
                    <w:rPr>
                      <w:rFonts w:ascii="Trebuchet MS"/>
                      <w:b/>
                      <w:color w:val="009EE3"/>
                      <w:spacing w:val="-29"/>
                      <w:sz w:val="28"/>
                    </w:rPr>
                    <w:t xml:space="preserve"> </w:t>
                  </w:r>
                  <w:r>
                    <w:rPr>
                      <w:rFonts w:ascii="Trebuchet MS"/>
                      <w:b/>
                      <w:color w:val="009EE3"/>
                      <w:sz w:val="28"/>
                    </w:rPr>
                    <w:t>Governments</w:t>
                  </w:r>
                  <w:r>
                    <w:rPr>
                      <w:rFonts w:ascii="Trebuchet MS"/>
                      <w:b/>
                      <w:color w:val="009EE3"/>
                      <w:spacing w:val="-29"/>
                      <w:sz w:val="28"/>
                    </w:rPr>
                    <w:t xml:space="preserve"> </w:t>
                  </w:r>
                  <w:r>
                    <w:rPr>
                      <w:rFonts w:ascii="Trebuchet MS"/>
                      <w:b/>
                      <w:color w:val="009EE3"/>
                      <w:sz w:val="28"/>
                    </w:rPr>
                    <w:t>to</w:t>
                  </w:r>
                  <w:r>
                    <w:rPr>
                      <w:rFonts w:ascii="Trebuchet MS"/>
                      <w:b/>
                      <w:color w:val="009EE3"/>
                      <w:spacing w:val="-29"/>
                      <w:sz w:val="28"/>
                    </w:rPr>
                    <w:t xml:space="preserve"> </w:t>
                  </w:r>
                  <w:r>
                    <w:rPr>
                      <w:rFonts w:ascii="Trebuchet MS"/>
                      <w:b/>
                      <w:color w:val="009EE3"/>
                      <w:sz w:val="28"/>
                    </w:rPr>
                    <w:t>Design</w:t>
                  </w:r>
                  <w:r>
                    <w:rPr>
                      <w:rFonts w:ascii="Trebuchet MS"/>
                      <w:b/>
                      <w:color w:val="009EE3"/>
                      <w:spacing w:val="-29"/>
                      <w:sz w:val="28"/>
                    </w:rPr>
                    <w:t xml:space="preserve"> </w:t>
                  </w:r>
                  <w:r>
                    <w:rPr>
                      <w:rFonts w:ascii="Trebuchet MS"/>
                      <w:b/>
                      <w:color w:val="009EE3"/>
                      <w:sz w:val="28"/>
                    </w:rPr>
                    <w:t>Industrial</w:t>
                  </w:r>
                  <w:r>
                    <w:rPr>
                      <w:rFonts w:ascii="Trebuchet MS"/>
                      <w:b/>
                      <w:color w:val="009EE3"/>
                      <w:spacing w:val="-29"/>
                      <w:sz w:val="28"/>
                    </w:rPr>
                    <w:t xml:space="preserve"> </w:t>
                  </w:r>
                  <w:r>
                    <w:rPr>
                      <w:rFonts w:ascii="Trebuchet MS"/>
                      <w:b/>
                      <w:color w:val="009EE3"/>
                      <w:sz w:val="28"/>
                    </w:rPr>
                    <w:t>Policies</w:t>
                  </w:r>
                </w:p>
                <w:p w:rsidR="00C06913" w:rsidRDefault="008F06F4">
                  <w:pPr>
                    <w:pStyle w:val="BodyText"/>
                    <w:spacing w:before="247" w:line="170" w:lineRule="auto"/>
                    <w:ind w:left="20"/>
                  </w:pPr>
                  <w:r>
                    <w:rPr>
                      <w:color w:val="565656"/>
                      <w:w w:val="105"/>
                    </w:rPr>
                    <w:t xml:space="preserve">Global value chain analysis has proven to be an </w:t>
                  </w:r>
                  <w:r>
                    <w:rPr>
                      <w:color w:val="565656"/>
                      <w:spacing w:val="2"/>
                      <w:w w:val="105"/>
                    </w:rPr>
                    <w:t xml:space="preserve">effective </w:t>
                  </w:r>
                  <w:r>
                    <w:rPr>
                      <w:color w:val="565656"/>
                      <w:w w:val="105"/>
                    </w:rPr>
                    <w:t xml:space="preserve">tool to </w:t>
                  </w:r>
                  <w:r>
                    <w:rPr>
                      <w:color w:val="565656"/>
                      <w:spacing w:val="2"/>
                      <w:w w:val="105"/>
                    </w:rPr>
                    <w:t xml:space="preserve">advise country </w:t>
                  </w:r>
                  <w:r>
                    <w:rPr>
                      <w:color w:val="565656"/>
                      <w:w w:val="105"/>
                    </w:rPr>
                    <w:t>governments</w:t>
                  </w:r>
                  <w:r>
                    <w:rPr>
                      <w:color w:val="565656"/>
                      <w:spacing w:val="-20"/>
                      <w:w w:val="105"/>
                    </w:rPr>
                    <w:t xml:space="preserve"> </w:t>
                  </w:r>
                  <w:r>
                    <w:rPr>
                      <w:color w:val="565656"/>
                      <w:w w:val="105"/>
                    </w:rPr>
                    <w:t>on</w:t>
                  </w:r>
                  <w:r>
                    <w:rPr>
                      <w:color w:val="565656"/>
                      <w:spacing w:val="-19"/>
                      <w:w w:val="105"/>
                    </w:rPr>
                    <w:t xml:space="preserve"> </w:t>
                  </w:r>
                  <w:r>
                    <w:rPr>
                      <w:color w:val="565656"/>
                      <w:w w:val="105"/>
                    </w:rPr>
                    <w:t>economic</w:t>
                  </w:r>
                  <w:r>
                    <w:rPr>
                      <w:color w:val="565656"/>
                      <w:spacing w:val="-20"/>
                      <w:w w:val="105"/>
                    </w:rPr>
                    <w:t xml:space="preserve"> </w:t>
                  </w:r>
                  <w:r>
                    <w:rPr>
                      <w:color w:val="565656"/>
                      <w:w w:val="105"/>
                    </w:rPr>
                    <w:t>development</w:t>
                  </w:r>
                  <w:r>
                    <w:rPr>
                      <w:color w:val="565656"/>
                      <w:spacing w:val="-19"/>
                      <w:w w:val="105"/>
                    </w:rPr>
                    <w:t xml:space="preserve"> </w:t>
                  </w:r>
                  <w:r>
                    <w:rPr>
                      <w:color w:val="565656"/>
                      <w:w w:val="105"/>
                    </w:rPr>
                    <w:t>and</w:t>
                  </w:r>
                  <w:r>
                    <w:rPr>
                      <w:color w:val="565656"/>
                      <w:spacing w:val="-19"/>
                      <w:w w:val="105"/>
                    </w:rPr>
                    <w:t xml:space="preserve"> </w:t>
                  </w:r>
                  <w:r>
                    <w:rPr>
                      <w:color w:val="565656"/>
                      <w:w w:val="105"/>
                    </w:rPr>
                    <w:t>specific</w:t>
                  </w:r>
                  <w:r>
                    <w:rPr>
                      <w:color w:val="565656"/>
                      <w:spacing w:val="-20"/>
                      <w:w w:val="105"/>
                    </w:rPr>
                    <w:t xml:space="preserve"> </w:t>
                  </w:r>
                  <w:r>
                    <w:rPr>
                      <w:color w:val="565656"/>
                      <w:w w:val="105"/>
                    </w:rPr>
                    <w:t>policies</w:t>
                  </w:r>
                  <w:r>
                    <w:rPr>
                      <w:color w:val="565656"/>
                      <w:spacing w:val="-19"/>
                      <w:w w:val="105"/>
                    </w:rPr>
                    <w:t xml:space="preserve"> </w:t>
                  </w:r>
                  <w:r>
                    <w:rPr>
                      <w:color w:val="565656"/>
                      <w:w w:val="105"/>
                    </w:rPr>
                    <w:t>for</w:t>
                  </w:r>
                  <w:r>
                    <w:rPr>
                      <w:color w:val="565656"/>
                      <w:spacing w:val="-19"/>
                      <w:w w:val="105"/>
                    </w:rPr>
                    <w:t xml:space="preserve"> </w:t>
                  </w:r>
                  <w:r>
                    <w:rPr>
                      <w:color w:val="565656"/>
                      <w:spacing w:val="2"/>
                      <w:w w:val="105"/>
                    </w:rPr>
                    <w:t>industry</w:t>
                  </w:r>
                  <w:r>
                    <w:rPr>
                      <w:color w:val="565656"/>
                      <w:spacing w:val="-20"/>
                      <w:w w:val="105"/>
                    </w:rPr>
                    <w:t xml:space="preserve"> </w:t>
                  </w:r>
                  <w:r>
                    <w:rPr>
                      <w:color w:val="565656"/>
                      <w:w w:val="105"/>
                    </w:rPr>
                    <w:t xml:space="preserve">upgrading regarding </w:t>
                  </w:r>
                  <w:r>
                    <w:rPr>
                      <w:color w:val="565656"/>
                      <w:spacing w:val="2"/>
                      <w:w w:val="105"/>
                    </w:rPr>
                    <w:t xml:space="preserve">productive </w:t>
                  </w:r>
                  <w:r>
                    <w:rPr>
                      <w:color w:val="565656"/>
                      <w:w w:val="105"/>
                    </w:rPr>
                    <w:t xml:space="preserve">capacity, </w:t>
                  </w:r>
                  <w:r>
                    <w:rPr>
                      <w:color w:val="565656"/>
                      <w:spacing w:val="2"/>
                      <w:w w:val="105"/>
                    </w:rPr>
                    <w:t xml:space="preserve">infrastructure </w:t>
                  </w:r>
                  <w:r>
                    <w:rPr>
                      <w:color w:val="565656"/>
                      <w:w w:val="105"/>
                    </w:rPr>
                    <w:t xml:space="preserve">and </w:t>
                  </w:r>
                  <w:r>
                    <w:rPr>
                      <w:color w:val="565656"/>
                      <w:spacing w:val="3"/>
                      <w:w w:val="105"/>
                    </w:rPr>
                    <w:t xml:space="preserve">services, </w:t>
                  </w:r>
                  <w:r>
                    <w:rPr>
                      <w:color w:val="565656"/>
                      <w:w w:val="105"/>
                    </w:rPr>
                    <w:t xml:space="preserve">business environment, trade and investment policies and </w:t>
                  </w:r>
                  <w:r>
                    <w:rPr>
                      <w:color w:val="565656"/>
                      <w:spacing w:val="2"/>
                      <w:w w:val="105"/>
                    </w:rPr>
                    <w:t xml:space="preserve">industry </w:t>
                  </w:r>
                  <w:r>
                    <w:rPr>
                      <w:color w:val="565656"/>
                      <w:w w:val="105"/>
                    </w:rPr>
                    <w:t xml:space="preserve">institutionalization. This </w:t>
                  </w:r>
                  <w:r>
                    <w:rPr>
                      <w:color w:val="565656"/>
                      <w:spacing w:val="2"/>
                      <w:w w:val="105"/>
                    </w:rPr>
                    <w:t xml:space="preserve">methodology </w:t>
                  </w:r>
                  <w:r>
                    <w:rPr>
                      <w:color w:val="565656"/>
                      <w:w w:val="105"/>
                    </w:rPr>
                    <w:t>is widely</w:t>
                  </w:r>
                  <w:r>
                    <w:rPr>
                      <w:color w:val="565656"/>
                      <w:spacing w:val="-15"/>
                      <w:w w:val="105"/>
                    </w:rPr>
                    <w:t xml:space="preserve"> </w:t>
                  </w:r>
                  <w:r>
                    <w:rPr>
                      <w:color w:val="565656"/>
                      <w:w w:val="105"/>
                    </w:rPr>
                    <w:t>used</w:t>
                  </w:r>
                  <w:r>
                    <w:rPr>
                      <w:color w:val="565656"/>
                      <w:spacing w:val="-14"/>
                      <w:w w:val="105"/>
                    </w:rPr>
                    <w:t xml:space="preserve"> </w:t>
                  </w:r>
                  <w:r>
                    <w:rPr>
                      <w:color w:val="565656"/>
                      <w:w w:val="105"/>
                    </w:rPr>
                    <w:t>by</w:t>
                  </w:r>
                  <w:r>
                    <w:rPr>
                      <w:color w:val="565656"/>
                      <w:spacing w:val="-14"/>
                      <w:w w:val="105"/>
                    </w:rPr>
                    <w:t xml:space="preserve"> </w:t>
                  </w:r>
                  <w:r>
                    <w:rPr>
                      <w:color w:val="565656"/>
                      <w:w w:val="105"/>
                    </w:rPr>
                    <w:t>nations</w:t>
                  </w:r>
                  <w:r>
                    <w:rPr>
                      <w:color w:val="565656"/>
                      <w:spacing w:val="-14"/>
                      <w:w w:val="105"/>
                    </w:rPr>
                    <w:t xml:space="preserve"> </w:t>
                  </w:r>
                  <w:r>
                    <w:rPr>
                      <w:color w:val="565656"/>
                      <w:w w:val="105"/>
                    </w:rPr>
                    <w:t>in</w:t>
                  </w:r>
                  <w:r>
                    <w:rPr>
                      <w:color w:val="565656"/>
                      <w:spacing w:val="-14"/>
                      <w:w w:val="105"/>
                    </w:rPr>
                    <w:t xml:space="preserve"> </w:t>
                  </w:r>
                  <w:r>
                    <w:rPr>
                      <w:color w:val="565656"/>
                      <w:w w:val="105"/>
                    </w:rPr>
                    <w:t>all</w:t>
                  </w:r>
                  <w:r>
                    <w:rPr>
                      <w:color w:val="565656"/>
                      <w:spacing w:val="-15"/>
                      <w:w w:val="105"/>
                    </w:rPr>
                    <w:t xml:space="preserve"> </w:t>
                  </w:r>
                  <w:r>
                    <w:rPr>
                      <w:color w:val="565656"/>
                      <w:w w:val="105"/>
                    </w:rPr>
                    <w:t>regions</w:t>
                  </w:r>
                  <w:r>
                    <w:rPr>
                      <w:color w:val="565656"/>
                      <w:spacing w:val="-14"/>
                      <w:w w:val="105"/>
                    </w:rPr>
                    <w:t xml:space="preserve"> </w:t>
                  </w:r>
                  <w:r>
                    <w:rPr>
                      <w:color w:val="565656"/>
                      <w:w w:val="105"/>
                    </w:rPr>
                    <w:t>of</w:t>
                  </w:r>
                  <w:r>
                    <w:rPr>
                      <w:color w:val="565656"/>
                      <w:spacing w:val="-14"/>
                      <w:w w:val="105"/>
                    </w:rPr>
                    <w:t xml:space="preserve"> </w:t>
                  </w:r>
                  <w:r>
                    <w:rPr>
                      <w:color w:val="565656"/>
                      <w:w w:val="105"/>
                    </w:rPr>
                    <w:t>the</w:t>
                  </w:r>
                  <w:r>
                    <w:rPr>
                      <w:color w:val="565656"/>
                      <w:spacing w:val="-14"/>
                      <w:w w:val="105"/>
                    </w:rPr>
                    <w:t xml:space="preserve"> </w:t>
                  </w:r>
                  <w:r>
                    <w:rPr>
                      <w:color w:val="565656"/>
                      <w:w w:val="105"/>
                    </w:rPr>
                    <w:t>globe</w:t>
                  </w:r>
                  <w:r>
                    <w:rPr>
                      <w:color w:val="565656"/>
                      <w:spacing w:val="-14"/>
                      <w:w w:val="105"/>
                    </w:rPr>
                    <w:t xml:space="preserve"> </w:t>
                  </w:r>
                  <w:r>
                    <w:rPr>
                      <w:color w:val="565656"/>
                      <w:w w:val="105"/>
                    </w:rPr>
                    <w:t>to</w:t>
                  </w:r>
                  <w:r>
                    <w:rPr>
                      <w:color w:val="565656"/>
                      <w:spacing w:val="-14"/>
                      <w:w w:val="105"/>
                    </w:rPr>
                    <w:t xml:space="preserve"> </w:t>
                  </w:r>
                  <w:r>
                    <w:rPr>
                      <w:color w:val="565656"/>
                      <w:w w:val="105"/>
                    </w:rPr>
                    <w:t>identify</w:t>
                  </w:r>
                  <w:r>
                    <w:rPr>
                      <w:color w:val="565656"/>
                      <w:spacing w:val="-15"/>
                      <w:w w:val="105"/>
                    </w:rPr>
                    <w:t xml:space="preserve"> </w:t>
                  </w:r>
                  <w:r>
                    <w:rPr>
                      <w:color w:val="565656"/>
                      <w:w w:val="105"/>
                    </w:rPr>
                    <w:t>the</w:t>
                  </w:r>
                  <w:r>
                    <w:rPr>
                      <w:color w:val="565656"/>
                      <w:spacing w:val="-14"/>
                      <w:w w:val="105"/>
                    </w:rPr>
                    <w:t xml:space="preserve"> </w:t>
                  </w:r>
                  <w:r>
                    <w:rPr>
                      <w:color w:val="565656"/>
                      <w:spacing w:val="2"/>
                      <w:w w:val="105"/>
                    </w:rPr>
                    <w:t>various</w:t>
                  </w:r>
                  <w:r>
                    <w:rPr>
                      <w:color w:val="565656"/>
                      <w:spacing w:val="-14"/>
                      <w:w w:val="105"/>
                    </w:rPr>
                    <w:t xml:space="preserve"> </w:t>
                  </w:r>
                  <w:r>
                    <w:rPr>
                      <w:color w:val="565656"/>
                      <w:w w:val="105"/>
                    </w:rPr>
                    <w:t>local</w:t>
                  </w:r>
                  <w:r>
                    <w:rPr>
                      <w:color w:val="565656"/>
                      <w:spacing w:val="-14"/>
                      <w:w w:val="105"/>
                    </w:rPr>
                    <w:t xml:space="preserve"> </w:t>
                  </w:r>
                  <w:r>
                    <w:rPr>
                      <w:color w:val="565656"/>
                      <w:spacing w:val="2"/>
                      <w:w w:val="105"/>
                    </w:rPr>
                    <w:t xml:space="preserve">factors </w:t>
                  </w:r>
                  <w:r>
                    <w:rPr>
                      <w:color w:val="565656"/>
                      <w:w w:val="105"/>
                    </w:rPr>
                    <w:t>that</w:t>
                  </w:r>
                  <w:r>
                    <w:rPr>
                      <w:color w:val="565656"/>
                      <w:spacing w:val="-26"/>
                      <w:w w:val="105"/>
                    </w:rPr>
                    <w:t xml:space="preserve"> </w:t>
                  </w:r>
                  <w:r>
                    <w:rPr>
                      <w:color w:val="565656"/>
                      <w:spacing w:val="2"/>
                      <w:w w:val="105"/>
                    </w:rPr>
                    <w:t>affected</w:t>
                  </w:r>
                  <w:r>
                    <w:rPr>
                      <w:color w:val="565656"/>
                      <w:spacing w:val="-26"/>
                      <w:w w:val="105"/>
                    </w:rPr>
                    <w:t xml:space="preserve"> </w:t>
                  </w:r>
                  <w:r>
                    <w:rPr>
                      <w:color w:val="565656"/>
                      <w:w w:val="105"/>
                    </w:rPr>
                    <w:t>the</w:t>
                  </w:r>
                  <w:r>
                    <w:rPr>
                      <w:color w:val="565656"/>
                      <w:spacing w:val="-26"/>
                      <w:w w:val="105"/>
                    </w:rPr>
                    <w:t xml:space="preserve"> </w:t>
                  </w:r>
                  <w:r>
                    <w:rPr>
                      <w:color w:val="565656"/>
                      <w:spacing w:val="2"/>
                      <w:w w:val="105"/>
                    </w:rPr>
                    <w:t>capacity</w:t>
                  </w:r>
                  <w:r>
                    <w:rPr>
                      <w:color w:val="565656"/>
                      <w:spacing w:val="-26"/>
                      <w:w w:val="105"/>
                    </w:rPr>
                    <w:t xml:space="preserve"> </w:t>
                  </w:r>
                  <w:r>
                    <w:rPr>
                      <w:color w:val="565656"/>
                      <w:w w:val="105"/>
                    </w:rPr>
                    <w:t>of</w:t>
                  </w:r>
                  <w:r>
                    <w:rPr>
                      <w:color w:val="565656"/>
                      <w:spacing w:val="-25"/>
                      <w:w w:val="105"/>
                    </w:rPr>
                    <w:t xml:space="preserve"> </w:t>
                  </w:r>
                  <w:r>
                    <w:rPr>
                      <w:color w:val="565656"/>
                      <w:w w:val="105"/>
                    </w:rPr>
                    <w:t>developing</w:t>
                  </w:r>
                  <w:r>
                    <w:rPr>
                      <w:color w:val="565656"/>
                      <w:spacing w:val="-26"/>
                      <w:w w:val="105"/>
                    </w:rPr>
                    <w:t xml:space="preserve"> </w:t>
                  </w:r>
                  <w:r>
                    <w:rPr>
                      <w:color w:val="565656"/>
                      <w:w w:val="105"/>
                    </w:rPr>
                    <w:t>countries</w:t>
                  </w:r>
                  <w:r>
                    <w:rPr>
                      <w:color w:val="565656"/>
                      <w:spacing w:val="-26"/>
                      <w:w w:val="105"/>
                    </w:rPr>
                    <w:t xml:space="preserve"> </w:t>
                  </w:r>
                  <w:r>
                    <w:rPr>
                      <w:color w:val="565656"/>
                      <w:w w:val="105"/>
                    </w:rPr>
                    <w:t>to</w:t>
                  </w:r>
                  <w:r>
                    <w:rPr>
                      <w:color w:val="565656"/>
                      <w:spacing w:val="-26"/>
                      <w:w w:val="105"/>
                    </w:rPr>
                    <w:t xml:space="preserve"> </w:t>
                  </w:r>
                  <w:r>
                    <w:rPr>
                      <w:color w:val="565656"/>
                      <w:w w:val="105"/>
                    </w:rPr>
                    <w:t>meet</w:t>
                  </w:r>
                  <w:r>
                    <w:rPr>
                      <w:color w:val="565656"/>
                      <w:spacing w:val="-25"/>
                      <w:w w:val="105"/>
                    </w:rPr>
                    <w:t xml:space="preserve"> </w:t>
                  </w:r>
                  <w:r>
                    <w:rPr>
                      <w:color w:val="565656"/>
                      <w:w w:val="105"/>
                    </w:rPr>
                    <w:t>GVC</w:t>
                  </w:r>
                  <w:r>
                    <w:rPr>
                      <w:color w:val="565656"/>
                      <w:spacing w:val="-26"/>
                      <w:w w:val="105"/>
                    </w:rPr>
                    <w:t xml:space="preserve"> </w:t>
                  </w:r>
                  <w:r>
                    <w:rPr>
                      <w:color w:val="565656"/>
                      <w:w w:val="105"/>
                    </w:rPr>
                    <w:t>requirements</w:t>
                  </w:r>
                  <w:r>
                    <w:rPr>
                      <w:color w:val="565656"/>
                      <w:spacing w:val="-26"/>
                      <w:w w:val="105"/>
                    </w:rPr>
                    <w:t xml:space="preserve"> </w:t>
                  </w:r>
                  <w:r>
                    <w:rPr>
                      <w:color w:val="565656"/>
                      <w:w w:val="105"/>
                    </w:rPr>
                    <w:t>(</w:t>
                  </w:r>
                  <w:proofErr w:type="spellStart"/>
                  <w:r>
                    <w:rPr>
                      <w:color w:val="565656"/>
                      <w:w w:val="105"/>
                    </w:rPr>
                    <w:t>Bamber</w:t>
                  </w:r>
                  <w:proofErr w:type="spellEnd"/>
                  <w:r>
                    <w:rPr>
                      <w:color w:val="565656"/>
                      <w:w w:val="105"/>
                    </w:rPr>
                    <w:t xml:space="preserve"> et al.,</w:t>
                  </w:r>
                  <w:r>
                    <w:rPr>
                      <w:color w:val="565656"/>
                      <w:spacing w:val="-18"/>
                      <w:w w:val="105"/>
                    </w:rPr>
                    <w:t xml:space="preserve"> </w:t>
                  </w:r>
                  <w:r>
                    <w:rPr>
                      <w:color w:val="565656"/>
                      <w:w w:val="105"/>
                    </w:rPr>
                    <w:t>2013).</w:t>
                  </w:r>
                </w:p>
              </w:txbxContent>
            </v:textbox>
            <w10:wrap anchorx="page" anchory="page"/>
          </v:shape>
        </w:pict>
      </w:r>
      <w:r>
        <w:pict>
          <v:shape id="_x0000_s1561" type="#_x0000_t202" style="position:absolute;margin-left:219pt;margin-top:222.85pt;width:357.9pt;height:109.55pt;z-index:-112120;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 xml:space="preserve">Duke </w:t>
                  </w:r>
                  <w:r>
                    <w:rPr>
                      <w:color w:val="565656"/>
                      <w:spacing w:val="2"/>
                      <w:w w:val="105"/>
                    </w:rPr>
                    <w:t xml:space="preserve">CGGC </w:t>
                  </w:r>
                  <w:r>
                    <w:rPr>
                      <w:color w:val="565656"/>
                      <w:w w:val="105"/>
                    </w:rPr>
                    <w:t xml:space="preserve">has conducted a number of GVC studies commissioned by </w:t>
                  </w:r>
                  <w:r>
                    <w:rPr>
                      <w:color w:val="565656"/>
                      <w:spacing w:val="2"/>
                      <w:w w:val="105"/>
                    </w:rPr>
                    <w:t xml:space="preserve">country </w:t>
                  </w:r>
                  <w:r>
                    <w:rPr>
                      <w:color w:val="565656"/>
                      <w:w w:val="105"/>
                    </w:rPr>
                    <w:t>governments</w:t>
                  </w:r>
                  <w:r>
                    <w:rPr>
                      <w:color w:val="565656"/>
                      <w:spacing w:val="-19"/>
                      <w:w w:val="105"/>
                    </w:rPr>
                    <w:t xml:space="preserve"> </w:t>
                  </w:r>
                  <w:r>
                    <w:rPr>
                      <w:color w:val="565656"/>
                      <w:w w:val="105"/>
                    </w:rPr>
                    <w:t>in</w:t>
                  </w:r>
                  <w:r>
                    <w:rPr>
                      <w:color w:val="565656"/>
                      <w:spacing w:val="-19"/>
                      <w:w w:val="105"/>
                    </w:rPr>
                    <w:t xml:space="preserve"> </w:t>
                  </w:r>
                  <w:r>
                    <w:rPr>
                      <w:color w:val="565656"/>
                      <w:w w:val="105"/>
                    </w:rPr>
                    <w:t>all</w:t>
                  </w:r>
                  <w:r>
                    <w:rPr>
                      <w:color w:val="565656"/>
                      <w:spacing w:val="-19"/>
                      <w:w w:val="105"/>
                    </w:rPr>
                    <w:t xml:space="preserve"> </w:t>
                  </w:r>
                  <w:r>
                    <w:rPr>
                      <w:color w:val="565656"/>
                      <w:w w:val="105"/>
                    </w:rPr>
                    <w:t>major</w:t>
                  </w:r>
                  <w:r>
                    <w:rPr>
                      <w:color w:val="565656"/>
                      <w:spacing w:val="-18"/>
                      <w:w w:val="105"/>
                    </w:rPr>
                    <w:t xml:space="preserve"> </w:t>
                  </w:r>
                  <w:r>
                    <w:rPr>
                      <w:color w:val="565656"/>
                      <w:w w:val="105"/>
                    </w:rPr>
                    <w:t>regions</w:t>
                  </w:r>
                  <w:r>
                    <w:rPr>
                      <w:color w:val="565656"/>
                      <w:spacing w:val="-19"/>
                      <w:w w:val="105"/>
                    </w:rPr>
                    <w:t xml:space="preserve"> </w:t>
                  </w:r>
                  <w:r>
                    <w:rPr>
                      <w:color w:val="565656"/>
                      <w:w w:val="105"/>
                    </w:rPr>
                    <w:t>of</w:t>
                  </w:r>
                  <w:r>
                    <w:rPr>
                      <w:color w:val="565656"/>
                      <w:spacing w:val="-19"/>
                      <w:w w:val="105"/>
                    </w:rPr>
                    <w:t xml:space="preserve"> </w:t>
                  </w:r>
                  <w:r>
                    <w:rPr>
                      <w:color w:val="565656"/>
                      <w:w w:val="105"/>
                    </w:rPr>
                    <w:t>the</w:t>
                  </w:r>
                  <w:r>
                    <w:rPr>
                      <w:color w:val="565656"/>
                      <w:spacing w:val="-19"/>
                      <w:w w:val="105"/>
                    </w:rPr>
                    <w:t xml:space="preserve"> </w:t>
                  </w:r>
                  <w:r>
                    <w:rPr>
                      <w:color w:val="565656"/>
                      <w:spacing w:val="2"/>
                      <w:w w:val="105"/>
                    </w:rPr>
                    <w:t>world.</w:t>
                  </w:r>
                  <w:r>
                    <w:rPr>
                      <w:color w:val="565656"/>
                      <w:spacing w:val="-18"/>
                      <w:w w:val="105"/>
                    </w:rPr>
                    <w:t xml:space="preserve"> </w:t>
                  </w:r>
                  <w:r>
                    <w:rPr>
                      <w:color w:val="565656"/>
                      <w:w w:val="105"/>
                    </w:rPr>
                    <w:t>For</w:t>
                  </w:r>
                  <w:r>
                    <w:rPr>
                      <w:color w:val="565656"/>
                      <w:spacing w:val="-19"/>
                      <w:w w:val="105"/>
                    </w:rPr>
                    <w:t xml:space="preserve"> </w:t>
                  </w:r>
                  <w:r>
                    <w:rPr>
                      <w:color w:val="565656"/>
                      <w:w w:val="105"/>
                    </w:rPr>
                    <w:t>example,</w:t>
                  </w:r>
                  <w:r>
                    <w:rPr>
                      <w:color w:val="565656"/>
                      <w:spacing w:val="-19"/>
                      <w:w w:val="105"/>
                    </w:rPr>
                    <w:t xml:space="preserve"> </w:t>
                  </w:r>
                  <w:r>
                    <w:rPr>
                      <w:color w:val="565656"/>
                      <w:w w:val="105"/>
                    </w:rPr>
                    <w:t>the</w:t>
                  </w:r>
                  <w:r>
                    <w:rPr>
                      <w:color w:val="565656"/>
                      <w:spacing w:val="-19"/>
                      <w:w w:val="105"/>
                    </w:rPr>
                    <w:t xml:space="preserve"> </w:t>
                  </w:r>
                  <w:r>
                    <w:rPr>
                      <w:color w:val="565656"/>
                      <w:spacing w:val="2"/>
                      <w:w w:val="105"/>
                    </w:rPr>
                    <w:t>Costa</w:t>
                  </w:r>
                  <w:r>
                    <w:rPr>
                      <w:color w:val="565656"/>
                      <w:spacing w:val="-18"/>
                      <w:w w:val="105"/>
                    </w:rPr>
                    <w:t xml:space="preserve"> </w:t>
                  </w:r>
                  <w:r>
                    <w:rPr>
                      <w:color w:val="565656"/>
                      <w:w w:val="105"/>
                    </w:rPr>
                    <w:t>Rica</w:t>
                  </w:r>
                  <w:r>
                    <w:rPr>
                      <w:color w:val="565656"/>
                      <w:spacing w:val="-19"/>
                      <w:w w:val="105"/>
                    </w:rPr>
                    <w:t xml:space="preserve"> </w:t>
                  </w:r>
                  <w:r>
                    <w:rPr>
                      <w:color w:val="565656"/>
                      <w:w w:val="105"/>
                    </w:rPr>
                    <w:t xml:space="preserve">government commissioned a global value chain </w:t>
                  </w:r>
                  <w:r>
                    <w:rPr>
                      <w:color w:val="565656"/>
                      <w:spacing w:val="2"/>
                      <w:w w:val="105"/>
                    </w:rPr>
                    <w:t xml:space="preserve">study </w:t>
                  </w:r>
                  <w:r>
                    <w:rPr>
                      <w:color w:val="565656"/>
                      <w:w w:val="105"/>
                    </w:rPr>
                    <w:t xml:space="preserve">with the </w:t>
                  </w:r>
                  <w:r>
                    <w:rPr>
                      <w:color w:val="565656"/>
                      <w:spacing w:val="2"/>
                      <w:w w:val="105"/>
                    </w:rPr>
                    <w:t xml:space="preserve">objective </w:t>
                  </w:r>
                  <w:r>
                    <w:rPr>
                      <w:color w:val="565656"/>
                      <w:w w:val="105"/>
                    </w:rPr>
                    <w:t>to provide a set of recommendations</w:t>
                  </w:r>
                  <w:r>
                    <w:rPr>
                      <w:color w:val="565656"/>
                      <w:spacing w:val="-20"/>
                      <w:w w:val="105"/>
                    </w:rPr>
                    <w:t xml:space="preserve"> </w:t>
                  </w:r>
                  <w:r>
                    <w:rPr>
                      <w:color w:val="565656"/>
                      <w:w w:val="105"/>
                    </w:rPr>
                    <w:t>to</w:t>
                  </w:r>
                  <w:r>
                    <w:rPr>
                      <w:color w:val="565656"/>
                      <w:spacing w:val="-20"/>
                      <w:w w:val="105"/>
                    </w:rPr>
                    <w:t xml:space="preserve"> </w:t>
                  </w:r>
                  <w:r>
                    <w:rPr>
                      <w:color w:val="565656"/>
                      <w:w w:val="105"/>
                    </w:rPr>
                    <w:t>the</w:t>
                  </w:r>
                  <w:r>
                    <w:rPr>
                      <w:color w:val="565656"/>
                      <w:spacing w:val="-20"/>
                      <w:w w:val="105"/>
                    </w:rPr>
                    <w:t xml:space="preserve"> </w:t>
                  </w:r>
                  <w:r>
                    <w:rPr>
                      <w:color w:val="565656"/>
                      <w:spacing w:val="2"/>
                      <w:w w:val="105"/>
                    </w:rPr>
                    <w:t>country</w:t>
                  </w:r>
                  <w:r>
                    <w:rPr>
                      <w:color w:val="565656"/>
                      <w:spacing w:val="-19"/>
                      <w:w w:val="105"/>
                    </w:rPr>
                    <w:t xml:space="preserve"> </w:t>
                  </w:r>
                  <w:r>
                    <w:rPr>
                      <w:color w:val="565656"/>
                      <w:w w:val="105"/>
                    </w:rPr>
                    <w:t>to</w:t>
                  </w:r>
                  <w:r>
                    <w:rPr>
                      <w:color w:val="565656"/>
                      <w:spacing w:val="-20"/>
                      <w:w w:val="105"/>
                    </w:rPr>
                    <w:t xml:space="preserve"> </w:t>
                  </w:r>
                  <w:r>
                    <w:rPr>
                      <w:color w:val="565656"/>
                      <w:w w:val="105"/>
                    </w:rPr>
                    <w:t>enhance</w:t>
                  </w:r>
                  <w:r>
                    <w:rPr>
                      <w:color w:val="565656"/>
                      <w:spacing w:val="-20"/>
                      <w:w w:val="105"/>
                    </w:rPr>
                    <w:t xml:space="preserve"> </w:t>
                  </w:r>
                  <w:r>
                    <w:rPr>
                      <w:color w:val="565656"/>
                      <w:w w:val="105"/>
                    </w:rPr>
                    <w:t>the</w:t>
                  </w:r>
                  <w:r>
                    <w:rPr>
                      <w:color w:val="565656"/>
                      <w:spacing w:val="-20"/>
                      <w:w w:val="105"/>
                    </w:rPr>
                    <w:t xml:space="preserve"> </w:t>
                  </w:r>
                  <w:r>
                    <w:rPr>
                      <w:color w:val="565656"/>
                      <w:w w:val="105"/>
                    </w:rPr>
                    <w:t>participation</w:t>
                  </w:r>
                  <w:r>
                    <w:rPr>
                      <w:color w:val="565656"/>
                      <w:spacing w:val="-19"/>
                      <w:w w:val="105"/>
                    </w:rPr>
                    <w:t xml:space="preserve"> </w:t>
                  </w:r>
                  <w:r>
                    <w:rPr>
                      <w:color w:val="565656"/>
                      <w:w w:val="105"/>
                    </w:rPr>
                    <w:t>and</w:t>
                  </w:r>
                  <w:r>
                    <w:rPr>
                      <w:color w:val="565656"/>
                      <w:spacing w:val="-20"/>
                      <w:w w:val="105"/>
                    </w:rPr>
                    <w:t xml:space="preserve"> </w:t>
                  </w:r>
                  <w:r>
                    <w:rPr>
                      <w:color w:val="565656"/>
                      <w:w w:val="105"/>
                    </w:rPr>
                    <w:t>upgrading</w:t>
                  </w:r>
                  <w:r>
                    <w:rPr>
                      <w:color w:val="565656"/>
                      <w:spacing w:val="-20"/>
                      <w:w w:val="105"/>
                    </w:rPr>
                    <w:t xml:space="preserve"> </w:t>
                  </w:r>
                  <w:r>
                    <w:rPr>
                      <w:color w:val="565656"/>
                      <w:w w:val="105"/>
                    </w:rPr>
                    <w:t>in</w:t>
                  </w:r>
                  <w:r>
                    <w:rPr>
                      <w:color w:val="565656"/>
                      <w:spacing w:val="-19"/>
                      <w:w w:val="105"/>
                    </w:rPr>
                    <w:t xml:space="preserve"> </w:t>
                  </w:r>
                  <w:r>
                    <w:rPr>
                      <w:color w:val="565656"/>
                      <w:w w:val="105"/>
                    </w:rPr>
                    <w:t>selected industries:</w:t>
                  </w:r>
                  <w:r>
                    <w:rPr>
                      <w:color w:val="565656"/>
                      <w:spacing w:val="-26"/>
                      <w:w w:val="105"/>
                    </w:rPr>
                    <w:t xml:space="preserve"> </w:t>
                  </w:r>
                  <w:r>
                    <w:rPr>
                      <w:color w:val="565656"/>
                      <w:w w:val="105"/>
                    </w:rPr>
                    <w:t>medical</w:t>
                  </w:r>
                  <w:r>
                    <w:rPr>
                      <w:color w:val="565656"/>
                      <w:spacing w:val="-25"/>
                      <w:w w:val="105"/>
                    </w:rPr>
                    <w:t xml:space="preserve"> </w:t>
                  </w:r>
                  <w:r>
                    <w:rPr>
                      <w:color w:val="565656"/>
                      <w:w w:val="105"/>
                    </w:rPr>
                    <w:t>devices</w:t>
                  </w:r>
                  <w:r>
                    <w:rPr>
                      <w:color w:val="565656"/>
                      <w:spacing w:val="-25"/>
                      <w:w w:val="105"/>
                    </w:rPr>
                    <w:t xml:space="preserve"> </w:t>
                  </w:r>
                  <w:r>
                    <w:rPr>
                      <w:color w:val="565656"/>
                      <w:w w:val="105"/>
                    </w:rPr>
                    <w:t>(</w:t>
                  </w:r>
                  <w:proofErr w:type="spellStart"/>
                  <w:r>
                    <w:rPr>
                      <w:color w:val="565656"/>
                      <w:w w:val="105"/>
                    </w:rPr>
                    <w:t>Bamber</w:t>
                  </w:r>
                  <w:proofErr w:type="spellEnd"/>
                  <w:r>
                    <w:rPr>
                      <w:color w:val="565656"/>
                      <w:spacing w:val="-25"/>
                      <w:w w:val="105"/>
                    </w:rPr>
                    <w:t xml:space="preserve"> </w:t>
                  </w:r>
                  <w:r>
                    <w:rPr>
                      <w:color w:val="565656"/>
                      <w:w w:val="105"/>
                    </w:rPr>
                    <w:t>&amp;</w:t>
                  </w:r>
                  <w:r>
                    <w:rPr>
                      <w:color w:val="565656"/>
                      <w:spacing w:val="-25"/>
                      <w:w w:val="105"/>
                    </w:rPr>
                    <w:t xml:space="preserve"> </w:t>
                  </w:r>
                  <w:proofErr w:type="spellStart"/>
                  <w:r>
                    <w:rPr>
                      <w:color w:val="565656"/>
                      <w:spacing w:val="2"/>
                      <w:w w:val="105"/>
                    </w:rPr>
                    <w:t>Gereffi</w:t>
                  </w:r>
                  <w:proofErr w:type="spellEnd"/>
                  <w:r>
                    <w:rPr>
                      <w:color w:val="565656"/>
                      <w:spacing w:val="2"/>
                      <w:w w:val="105"/>
                    </w:rPr>
                    <w:t>,</w:t>
                  </w:r>
                  <w:r>
                    <w:rPr>
                      <w:color w:val="565656"/>
                      <w:spacing w:val="-25"/>
                      <w:w w:val="105"/>
                    </w:rPr>
                    <w:t xml:space="preserve"> </w:t>
                  </w:r>
                  <w:r>
                    <w:rPr>
                      <w:color w:val="565656"/>
                      <w:w w:val="105"/>
                    </w:rPr>
                    <w:t>2013b),</w:t>
                  </w:r>
                  <w:r>
                    <w:rPr>
                      <w:color w:val="565656"/>
                      <w:spacing w:val="-25"/>
                      <w:w w:val="105"/>
                    </w:rPr>
                    <w:t xml:space="preserve"> </w:t>
                  </w:r>
                  <w:r>
                    <w:rPr>
                      <w:color w:val="565656"/>
                      <w:spacing w:val="2"/>
                      <w:w w:val="105"/>
                    </w:rPr>
                    <w:t>electronics</w:t>
                  </w:r>
                  <w:r>
                    <w:rPr>
                      <w:color w:val="565656"/>
                      <w:spacing w:val="-25"/>
                      <w:w w:val="105"/>
                    </w:rPr>
                    <w:t xml:space="preserve"> </w:t>
                  </w:r>
                  <w:r>
                    <w:rPr>
                      <w:color w:val="565656"/>
                      <w:w w:val="105"/>
                    </w:rPr>
                    <w:t>(Frederick</w:t>
                  </w:r>
                  <w:r>
                    <w:rPr>
                      <w:color w:val="565656"/>
                      <w:spacing w:val="-26"/>
                      <w:w w:val="105"/>
                    </w:rPr>
                    <w:t xml:space="preserve"> </w:t>
                  </w:r>
                  <w:r>
                    <w:rPr>
                      <w:color w:val="565656"/>
                      <w:w w:val="105"/>
                    </w:rPr>
                    <w:t>&amp;</w:t>
                  </w:r>
                  <w:r>
                    <w:rPr>
                      <w:color w:val="565656"/>
                      <w:spacing w:val="-25"/>
                      <w:w w:val="105"/>
                    </w:rPr>
                    <w:t xml:space="preserve"> </w:t>
                  </w:r>
                  <w:proofErr w:type="spellStart"/>
                  <w:r>
                    <w:rPr>
                      <w:color w:val="565656"/>
                      <w:spacing w:val="2"/>
                      <w:w w:val="105"/>
                    </w:rPr>
                    <w:t>Gereffi</w:t>
                  </w:r>
                  <w:proofErr w:type="spellEnd"/>
                  <w:r>
                    <w:rPr>
                      <w:color w:val="565656"/>
                      <w:spacing w:val="2"/>
                      <w:w w:val="105"/>
                    </w:rPr>
                    <w:t xml:space="preserve">, </w:t>
                  </w:r>
                  <w:r>
                    <w:rPr>
                      <w:color w:val="565656"/>
                      <w:w w:val="105"/>
                    </w:rPr>
                    <w:t>2013),</w:t>
                  </w:r>
                  <w:r>
                    <w:rPr>
                      <w:color w:val="565656"/>
                      <w:spacing w:val="-27"/>
                      <w:w w:val="105"/>
                    </w:rPr>
                    <w:t xml:space="preserve"> </w:t>
                  </w:r>
                  <w:r>
                    <w:rPr>
                      <w:color w:val="565656"/>
                      <w:w w:val="105"/>
                    </w:rPr>
                    <w:t>aerospace</w:t>
                  </w:r>
                  <w:r>
                    <w:rPr>
                      <w:color w:val="565656"/>
                      <w:spacing w:val="-27"/>
                      <w:w w:val="105"/>
                    </w:rPr>
                    <w:t xml:space="preserve"> </w:t>
                  </w:r>
                  <w:r>
                    <w:rPr>
                      <w:color w:val="565656"/>
                      <w:w w:val="105"/>
                    </w:rPr>
                    <w:t>(</w:t>
                  </w:r>
                  <w:proofErr w:type="spellStart"/>
                  <w:r>
                    <w:rPr>
                      <w:color w:val="565656"/>
                      <w:w w:val="105"/>
                    </w:rPr>
                    <w:t>Bamber</w:t>
                  </w:r>
                  <w:proofErr w:type="spellEnd"/>
                  <w:r>
                    <w:rPr>
                      <w:color w:val="565656"/>
                      <w:spacing w:val="-27"/>
                      <w:w w:val="105"/>
                    </w:rPr>
                    <w:t xml:space="preserve"> </w:t>
                  </w:r>
                  <w:r>
                    <w:rPr>
                      <w:color w:val="565656"/>
                      <w:w w:val="105"/>
                    </w:rPr>
                    <w:t>&amp;</w:t>
                  </w:r>
                  <w:r>
                    <w:rPr>
                      <w:color w:val="565656"/>
                      <w:spacing w:val="-27"/>
                      <w:w w:val="105"/>
                    </w:rPr>
                    <w:t xml:space="preserve"> </w:t>
                  </w:r>
                  <w:proofErr w:type="spellStart"/>
                  <w:r>
                    <w:rPr>
                      <w:color w:val="565656"/>
                      <w:spacing w:val="2"/>
                      <w:w w:val="105"/>
                    </w:rPr>
                    <w:t>Gereffi</w:t>
                  </w:r>
                  <w:proofErr w:type="spellEnd"/>
                  <w:r>
                    <w:rPr>
                      <w:color w:val="565656"/>
                      <w:spacing w:val="2"/>
                      <w:w w:val="105"/>
                    </w:rPr>
                    <w:t>,</w:t>
                  </w:r>
                  <w:r>
                    <w:rPr>
                      <w:color w:val="565656"/>
                      <w:spacing w:val="-27"/>
                      <w:w w:val="105"/>
                    </w:rPr>
                    <w:t xml:space="preserve"> </w:t>
                  </w:r>
                  <w:r>
                    <w:rPr>
                      <w:color w:val="565656"/>
                      <w:w w:val="105"/>
                    </w:rPr>
                    <w:t>2013a)</w:t>
                  </w:r>
                  <w:r>
                    <w:rPr>
                      <w:color w:val="565656"/>
                      <w:spacing w:val="-27"/>
                      <w:w w:val="105"/>
                    </w:rPr>
                    <w:t xml:space="preserve"> </w:t>
                  </w:r>
                  <w:r>
                    <w:rPr>
                      <w:color w:val="565656"/>
                      <w:w w:val="105"/>
                    </w:rPr>
                    <w:t>and</w:t>
                  </w:r>
                  <w:r>
                    <w:rPr>
                      <w:color w:val="565656"/>
                      <w:spacing w:val="-27"/>
                      <w:w w:val="105"/>
                    </w:rPr>
                    <w:t xml:space="preserve"> </w:t>
                  </w:r>
                  <w:r>
                    <w:rPr>
                      <w:color w:val="565656"/>
                      <w:spacing w:val="2"/>
                      <w:w w:val="105"/>
                    </w:rPr>
                    <w:t>offshore</w:t>
                  </w:r>
                  <w:r>
                    <w:rPr>
                      <w:color w:val="565656"/>
                      <w:spacing w:val="-27"/>
                      <w:w w:val="105"/>
                    </w:rPr>
                    <w:t xml:space="preserve"> </w:t>
                  </w:r>
                  <w:r>
                    <w:rPr>
                      <w:color w:val="565656"/>
                      <w:spacing w:val="3"/>
                      <w:w w:val="105"/>
                    </w:rPr>
                    <w:t>services</w:t>
                  </w:r>
                  <w:r>
                    <w:rPr>
                      <w:color w:val="565656"/>
                      <w:spacing w:val="-27"/>
                      <w:w w:val="105"/>
                    </w:rPr>
                    <w:t xml:space="preserve"> </w:t>
                  </w:r>
                  <w:r>
                    <w:rPr>
                      <w:color w:val="565656"/>
                      <w:w w:val="105"/>
                    </w:rPr>
                    <w:t>(Fernandez-Stark</w:t>
                  </w:r>
                </w:p>
                <w:p w:rsidR="00C06913" w:rsidRDefault="008F06F4">
                  <w:pPr>
                    <w:pStyle w:val="BodyText"/>
                    <w:spacing w:before="0" w:line="170" w:lineRule="auto"/>
                    <w:ind w:left="20" w:right="62"/>
                  </w:pPr>
                  <w:r>
                    <w:rPr>
                      <w:color w:val="565656"/>
                    </w:rPr>
                    <w:t>et al., 2013).</w:t>
                  </w:r>
                  <w:r>
                    <w:rPr>
                      <w:rFonts w:ascii="Tahoma" w:hAnsi="Tahoma"/>
                      <w:color w:val="565656"/>
                      <w:position w:val="5"/>
                      <w:sz w:val="9"/>
                    </w:rPr>
                    <w:t xml:space="preserve">8 </w:t>
                  </w:r>
                  <w:r>
                    <w:rPr>
                      <w:color w:val="565656"/>
                    </w:rPr>
                    <w:t>To that end, the global value chain framework is used to understand the changing dynamics of these industries at a global level, to identify Costa Rica’s position in these chains, and to highlight potential competitiveness opportunities.</w:t>
                  </w:r>
                </w:p>
              </w:txbxContent>
            </v:textbox>
            <w10:wrap anchorx="page" anchory="page"/>
          </v:shape>
        </w:pict>
      </w:r>
      <w:r>
        <w:pict>
          <v:shape id="_x0000_s1560" type="#_x0000_t202" style="position:absolute;margin-left:219pt;margin-top:342.85pt;width:352.45pt;height:181.5pt;z-index:-112096;mso-position-horizontal-relative:page;mso-position-vertical-relative:page" filled="f" stroked="f">
            <v:textbox inset="0,0,0,0">
              <w:txbxContent>
                <w:p w:rsidR="00C06913" w:rsidRDefault="008F06F4">
                  <w:pPr>
                    <w:pStyle w:val="BodyText"/>
                    <w:spacing w:before="36" w:line="170" w:lineRule="auto"/>
                    <w:ind w:left="20"/>
                  </w:pPr>
                  <w:r>
                    <w:rPr>
                      <w:color w:val="565656"/>
                      <w:w w:val="105"/>
                    </w:rPr>
                    <w:t>Understanding</w:t>
                  </w:r>
                  <w:r>
                    <w:rPr>
                      <w:color w:val="565656"/>
                      <w:spacing w:val="-26"/>
                      <w:w w:val="105"/>
                    </w:rPr>
                    <w:t xml:space="preserve"> </w:t>
                  </w:r>
                  <w:r>
                    <w:rPr>
                      <w:color w:val="565656"/>
                      <w:w w:val="105"/>
                    </w:rPr>
                    <w:t>h</w:t>
                  </w:r>
                  <w:r>
                    <w:rPr>
                      <w:color w:val="565656"/>
                      <w:w w:val="105"/>
                    </w:rPr>
                    <w:t>ow</w:t>
                  </w:r>
                  <w:r>
                    <w:rPr>
                      <w:color w:val="565656"/>
                      <w:spacing w:val="-26"/>
                      <w:w w:val="105"/>
                    </w:rPr>
                    <w:t xml:space="preserve"> </w:t>
                  </w:r>
                  <w:r>
                    <w:rPr>
                      <w:color w:val="565656"/>
                      <w:w w:val="105"/>
                    </w:rPr>
                    <w:t>GVCs</w:t>
                  </w:r>
                  <w:r>
                    <w:rPr>
                      <w:color w:val="565656"/>
                      <w:spacing w:val="-26"/>
                      <w:w w:val="105"/>
                    </w:rPr>
                    <w:t xml:space="preserve"> </w:t>
                  </w:r>
                  <w:r>
                    <w:rPr>
                      <w:color w:val="565656"/>
                      <w:w w:val="105"/>
                    </w:rPr>
                    <w:t>operate</w:t>
                  </w:r>
                  <w:r>
                    <w:rPr>
                      <w:color w:val="565656"/>
                      <w:spacing w:val="-26"/>
                      <w:w w:val="105"/>
                    </w:rPr>
                    <w:t xml:space="preserve"> </w:t>
                  </w:r>
                  <w:r>
                    <w:rPr>
                      <w:color w:val="565656"/>
                      <w:w w:val="105"/>
                    </w:rPr>
                    <w:t>is</w:t>
                  </w:r>
                  <w:r>
                    <w:rPr>
                      <w:color w:val="565656"/>
                      <w:spacing w:val="-26"/>
                      <w:w w:val="105"/>
                    </w:rPr>
                    <w:t xml:space="preserve"> </w:t>
                  </w:r>
                  <w:r>
                    <w:rPr>
                      <w:color w:val="565656"/>
                      <w:w w:val="105"/>
                    </w:rPr>
                    <w:t>essential</w:t>
                  </w:r>
                  <w:r>
                    <w:rPr>
                      <w:color w:val="565656"/>
                      <w:spacing w:val="-25"/>
                      <w:w w:val="105"/>
                    </w:rPr>
                    <w:t xml:space="preserve"> </w:t>
                  </w:r>
                  <w:r>
                    <w:rPr>
                      <w:color w:val="565656"/>
                      <w:w w:val="105"/>
                    </w:rPr>
                    <w:t>for</w:t>
                  </w:r>
                  <w:r>
                    <w:rPr>
                      <w:color w:val="565656"/>
                      <w:spacing w:val="-26"/>
                      <w:w w:val="105"/>
                    </w:rPr>
                    <w:t xml:space="preserve"> </w:t>
                  </w:r>
                  <w:r>
                    <w:rPr>
                      <w:color w:val="565656"/>
                      <w:w w:val="105"/>
                    </w:rPr>
                    <w:t>a</w:t>
                  </w:r>
                  <w:r>
                    <w:rPr>
                      <w:color w:val="565656"/>
                      <w:spacing w:val="-26"/>
                      <w:w w:val="105"/>
                    </w:rPr>
                    <w:t xml:space="preserve"> </w:t>
                  </w:r>
                  <w:r>
                    <w:rPr>
                      <w:color w:val="565656"/>
                      <w:w w:val="105"/>
                    </w:rPr>
                    <w:t>country,</w:t>
                  </w:r>
                  <w:r>
                    <w:rPr>
                      <w:color w:val="565656"/>
                      <w:spacing w:val="-26"/>
                      <w:w w:val="105"/>
                    </w:rPr>
                    <w:t xml:space="preserve"> </w:t>
                  </w:r>
                  <w:r>
                    <w:rPr>
                      <w:color w:val="565656"/>
                      <w:w w:val="105"/>
                    </w:rPr>
                    <w:t>such</w:t>
                  </w:r>
                  <w:r>
                    <w:rPr>
                      <w:color w:val="565656"/>
                      <w:spacing w:val="-26"/>
                      <w:w w:val="105"/>
                    </w:rPr>
                    <w:t xml:space="preserve"> </w:t>
                  </w:r>
                  <w:r>
                    <w:rPr>
                      <w:color w:val="565656"/>
                      <w:w w:val="105"/>
                    </w:rPr>
                    <w:t>as</w:t>
                  </w:r>
                  <w:r>
                    <w:rPr>
                      <w:color w:val="565656"/>
                      <w:spacing w:val="-26"/>
                      <w:w w:val="105"/>
                    </w:rPr>
                    <w:t xml:space="preserve"> </w:t>
                  </w:r>
                  <w:r>
                    <w:rPr>
                      <w:color w:val="565656"/>
                      <w:spacing w:val="2"/>
                      <w:w w:val="105"/>
                    </w:rPr>
                    <w:t>Costa</w:t>
                  </w:r>
                  <w:r>
                    <w:rPr>
                      <w:color w:val="565656"/>
                      <w:spacing w:val="-25"/>
                      <w:w w:val="105"/>
                    </w:rPr>
                    <w:t xml:space="preserve"> </w:t>
                  </w:r>
                  <w:r>
                    <w:rPr>
                      <w:color w:val="565656"/>
                      <w:w w:val="105"/>
                    </w:rPr>
                    <w:t>Rica,</w:t>
                  </w:r>
                  <w:r>
                    <w:rPr>
                      <w:color w:val="565656"/>
                      <w:spacing w:val="-26"/>
                      <w:w w:val="105"/>
                    </w:rPr>
                    <w:t xml:space="preserve"> </w:t>
                  </w:r>
                  <w:r>
                    <w:rPr>
                      <w:color w:val="565656"/>
                      <w:w w:val="105"/>
                    </w:rPr>
                    <w:t xml:space="preserve">which relies significantly on export-oriented foreign </w:t>
                  </w:r>
                  <w:r>
                    <w:rPr>
                      <w:color w:val="565656"/>
                      <w:spacing w:val="2"/>
                      <w:w w:val="105"/>
                    </w:rPr>
                    <w:t xml:space="preserve">direct </w:t>
                  </w:r>
                  <w:r>
                    <w:rPr>
                      <w:color w:val="565656"/>
                      <w:w w:val="105"/>
                    </w:rPr>
                    <w:t xml:space="preserve">investment (FDI) for economic </w:t>
                  </w:r>
                  <w:r>
                    <w:rPr>
                      <w:color w:val="565656"/>
                      <w:spacing w:val="2"/>
                      <w:w w:val="105"/>
                    </w:rPr>
                    <w:t xml:space="preserve">growth. The </w:t>
                  </w:r>
                  <w:r>
                    <w:rPr>
                      <w:color w:val="565656"/>
                      <w:w w:val="105"/>
                    </w:rPr>
                    <w:t xml:space="preserve">evolution of these GVCs has significant implications in terms of global trade, </w:t>
                  </w:r>
                  <w:r>
                    <w:rPr>
                      <w:color w:val="565656"/>
                      <w:spacing w:val="2"/>
                      <w:w w:val="105"/>
                    </w:rPr>
                    <w:t>production</w:t>
                  </w:r>
                  <w:r>
                    <w:rPr>
                      <w:color w:val="565656"/>
                      <w:spacing w:val="2"/>
                      <w:w w:val="105"/>
                    </w:rPr>
                    <w:t xml:space="preserve"> </w:t>
                  </w:r>
                  <w:r>
                    <w:rPr>
                      <w:color w:val="565656"/>
                      <w:w w:val="105"/>
                    </w:rPr>
                    <w:t xml:space="preserve">and employment, and how developing countries integrate into the global economy. </w:t>
                  </w:r>
                  <w:r>
                    <w:rPr>
                      <w:color w:val="565656"/>
                      <w:spacing w:val="3"/>
                      <w:w w:val="105"/>
                    </w:rPr>
                    <w:t xml:space="preserve">By </w:t>
                  </w:r>
                  <w:r>
                    <w:rPr>
                      <w:color w:val="565656"/>
                      <w:w w:val="105"/>
                    </w:rPr>
                    <w:t xml:space="preserve">gaining access to developed </w:t>
                  </w:r>
                  <w:r>
                    <w:rPr>
                      <w:color w:val="565656"/>
                      <w:spacing w:val="2"/>
                      <w:w w:val="105"/>
                    </w:rPr>
                    <w:t xml:space="preserve">country </w:t>
                  </w:r>
                  <w:r>
                    <w:rPr>
                      <w:color w:val="565656"/>
                      <w:w w:val="105"/>
                    </w:rPr>
                    <w:t>markets, participation in GVCs</w:t>
                  </w:r>
                  <w:r>
                    <w:rPr>
                      <w:color w:val="565656"/>
                      <w:spacing w:val="-22"/>
                      <w:w w:val="105"/>
                    </w:rPr>
                    <w:t xml:space="preserve"> </w:t>
                  </w:r>
                  <w:r>
                    <w:rPr>
                      <w:color w:val="565656"/>
                      <w:spacing w:val="2"/>
                      <w:w w:val="105"/>
                    </w:rPr>
                    <w:t>offers</w:t>
                  </w:r>
                  <w:r>
                    <w:rPr>
                      <w:color w:val="565656"/>
                      <w:spacing w:val="-22"/>
                      <w:w w:val="105"/>
                    </w:rPr>
                    <w:t xml:space="preserve"> </w:t>
                  </w:r>
                  <w:r>
                    <w:rPr>
                      <w:color w:val="565656"/>
                      <w:w w:val="105"/>
                    </w:rPr>
                    <w:t>emerging</w:t>
                  </w:r>
                  <w:r>
                    <w:rPr>
                      <w:color w:val="565656"/>
                      <w:spacing w:val="-22"/>
                      <w:w w:val="105"/>
                    </w:rPr>
                    <w:t xml:space="preserve"> </w:t>
                  </w:r>
                  <w:r>
                    <w:rPr>
                      <w:color w:val="565656"/>
                      <w:w w:val="105"/>
                    </w:rPr>
                    <w:t>economies</w:t>
                  </w:r>
                  <w:r>
                    <w:rPr>
                      <w:color w:val="565656"/>
                      <w:spacing w:val="-22"/>
                      <w:w w:val="105"/>
                    </w:rPr>
                    <w:t xml:space="preserve"> </w:t>
                  </w:r>
                  <w:r>
                    <w:rPr>
                      <w:color w:val="565656"/>
                      <w:w w:val="105"/>
                    </w:rPr>
                    <w:t>an</w:t>
                  </w:r>
                  <w:r>
                    <w:rPr>
                      <w:color w:val="565656"/>
                      <w:spacing w:val="-21"/>
                      <w:w w:val="105"/>
                    </w:rPr>
                    <w:t xml:space="preserve"> </w:t>
                  </w:r>
                  <w:r>
                    <w:rPr>
                      <w:color w:val="565656"/>
                      <w:spacing w:val="2"/>
                      <w:w w:val="105"/>
                    </w:rPr>
                    <w:t>opportunity</w:t>
                  </w:r>
                  <w:r>
                    <w:rPr>
                      <w:color w:val="565656"/>
                      <w:spacing w:val="-22"/>
                      <w:w w:val="105"/>
                    </w:rPr>
                    <w:t xml:space="preserve"> </w:t>
                  </w:r>
                  <w:r>
                    <w:rPr>
                      <w:color w:val="565656"/>
                      <w:w w:val="105"/>
                    </w:rPr>
                    <w:t>to</w:t>
                  </w:r>
                  <w:r>
                    <w:rPr>
                      <w:color w:val="565656"/>
                      <w:spacing w:val="-22"/>
                      <w:w w:val="105"/>
                    </w:rPr>
                    <w:t xml:space="preserve"> </w:t>
                  </w:r>
                  <w:r>
                    <w:rPr>
                      <w:color w:val="565656"/>
                      <w:w w:val="105"/>
                    </w:rPr>
                    <w:t>add</w:t>
                  </w:r>
                  <w:r>
                    <w:rPr>
                      <w:color w:val="565656"/>
                      <w:spacing w:val="-22"/>
                      <w:w w:val="105"/>
                    </w:rPr>
                    <w:t xml:space="preserve"> </w:t>
                  </w:r>
                  <w:r>
                    <w:rPr>
                      <w:color w:val="565656"/>
                      <w:w w:val="105"/>
                    </w:rPr>
                    <w:t>value</w:t>
                  </w:r>
                  <w:r>
                    <w:rPr>
                      <w:color w:val="565656"/>
                      <w:spacing w:val="-22"/>
                      <w:w w:val="105"/>
                    </w:rPr>
                    <w:t xml:space="preserve"> </w:t>
                  </w:r>
                  <w:r>
                    <w:rPr>
                      <w:color w:val="565656"/>
                      <w:w w:val="105"/>
                    </w:rPr>
                    <w:t>to</w:t>
                  </w:r>
                  <w:r>
                    <w:rPr>
                      <w:color w:val="565656"/>
                      <w:spacing w:val="-21"/>
                      <w:w w:val="105"/>
                    </w:rPr>
                    <w:t xml:space="preserve"> </w:t>
                  </w:r>
                  <w:r>
                    <w:rPr>
                      <w:color w:val="565656"/>
                      <w:w w:val="105"/>
                    </w:rPr>
                    <w:t>their</w:t>
                  </w:r>
                  <w:r>
                    <w:rPr>
                      <w:color w:val="565656"/>
                      <w:spacing w:val="-22"/>
                      <w:w w:val="105"/>
                    </w:rPr>
                    <w:t xml:space="preserve"> </w:t>
                  </w:r>
                  <w:r>
                    <w:rPr>
                      <w:color w:val="565656"/>
                      <w:w w:val="105"/>
                    </w:rPr>
                    <w:t>local</w:t>
                  </w:r>
                  <w:r>
                    <w:rPr>
                      <w:color w:val="565656"/>
                      <w:spacing w:val="-22"/>
                      <w:w w:val="105"/>
                    </w:rPr>
                    <w:t xml:space="preserve"> </w:t>
                  </w:r>
                  <w:r>
                    <w:rPr>
                      <w:color w:val="565656"/>
                      <w:spacing w:val="2"/>
                      <w:w w:val="105"/>
                    </w:rPr>
                    <w:t xml:space="preserve">industries. Insertion </w:t>
                  </w:r>
                  <w:r>
                    <w:rPr>
                      <w:color w:val="565656"/>
                      <w:w w:val="105"/>
                    </w:rPr>
                    <w:t xml:space="preserve">and sustained participation in GVCs can be paramount for the economic </w:t>
                  </w:r>
                  <w:r>
                    <w:rPr>
                      <w:color w:val="565656"/>
                      <w:spacing w:val="2"/>
                      <w:w w:val="105"/>
                    </w:rPr>
                    <w:t>growth,</w:t>
                  </w:r>
                  <w:r>
                    <w:rPr>
                      <w:color w:val="565656"/>
                      <w:spacing w:val="-22"/>
                      <w:w w:val="105"/>
                    </w:rPr>
                    <w:t xml:space="preserve"> </w:t>
                  </w:r>
                  <w:r>
                    <w:rPr>
                      <w:color w:val="565656"/>
                      <w:spacing w:val="2"/>
                      <w:w w:val="105"/>
                    </w:rPr>
                    <w:t>particularly</w:t>
                  </w:r>
                  <w:r>
                    <w:rPr>
                      <w:color w:val="565656"/>
                      <w:spacing w:val="-22"/>
                      <w:w w:val="105"/>
                    </w:rPr>
                    <w:t xml:space="preserve"> </w:t>
                  </w:r>
                  <w:r>
                    <w:rPr>
                      <w:color w:val="565656"/>
                      <w:w w:val="105"/>
                    </w:rPr>
                    <w:t>in</w:t>
                  </w:r>
                  <w:r>
                    <w:rPr>
                      <w:color w:val="565656"/>
                      <w:spacing w:val="-22"/>
                      <w:w w:val="105"/>
                    </w:rPr>
                    <w:t xml:space="preserve"> </w:t>
                  </w:r>
                  <w:r>
                    <w:rPr>
                      <w:color w:val="565656"/>
                      <w:w w:val="105"/>
                    </w:rPr>
                    <w:t>developing</w:t>
                  </w:r>
                  <w:r>
                    <w:rPr>
                      <w:color w:val="565656"/>
                      <w:spacing w:val="-22"/>
                      <w:w w:val="105"/>
                    </w:rPr>
                    <w:t xml:space="preserve"> </w:t>
                  </w:r>
                  <w:r>
                    <w:rPr>
                      <w:color w:val="565656"/>
                      <w:w w:val="105"/>
                    </w:rPr>
                    <w:t>nations,</w:t>
                  </w:r>
                  <w:r>
                    <w:rPr>
                      <w:color w:val="565656"/>
                      <w:spacing w:val="-22"/>
                      <w:w w:val="105"/>
                    </w:rPr>
                    <w:t xml:space="preserve"> </w:t>
                  </w:r>
                  <w:r>
                    <w:rPr>
                      <w:color w:val="565656"/>
                      <w:w w:val="105"/>
                    </w:rPr>
                    <w:t>due</w:t>
                  </w:r>
                  <w:r>
                    <w:rPr>
                      <w:color w:val="565656"/>
                      <w:spacing w:val="-22"/>
                      <w:w w:val="105"/>
                    </w:rPr>
                    <w:t xml:space="preserve"> </w:t>
                  </w:r>
                  <w:r>
                    <w:rPr>
                      <w:color w:val="565656"/>
                      <w:w w:val="105"/>
                    </w:rPr>
                    <w:t>to</w:t>
                  </w:r>
                  <w:r>
                    <w:rPr>
                      <w:color w:val="565656"/>
                      <w:spacing w:val="-22"/>
                      <w:w w:val="105"/>
                    </w:rPr>
                    <w:t xml:space="preserve"> </w:t>
                  </w:r>
                  <w:r>
                    <w:rPr>
                      <w:color w:val="565656"/>
                      <w:w w:val="105"/>
                    </w:rPr>
                    <w:t>accompanying</w:t>
                  </w:r>
                  <w:r>
                    <w:rPr>
                      <w:color w:val="565656"/>
                      <w:spacing w:val="-21"/>
                      <w:w w:val="105"/>
                    </w:rPr>
                    <w:t xml:space="preserve"> </w:t>
                  </w:r>
                  <w:r>
                    <w:rPr>
                      <w:color w:val="565656"/>
                      <w:w w:val="105"/>
                    </w:rPr>
                    <w:t>job</w:t>
                  </w:r>
                  <w:r>
                    <w:rPr>
                      <w:color w:val="565656"/>
                      <w:spacing w:val="-22"/>
                      <w:w w:val="105"/>
                    </w:rPr>
                    <w:t xml:space="preserve"> </w:t>
                  </w:r>
                  <w:r>
                    <w:rPr>
                      <w:color w:val="565656"/>
                      <w:w w:val="105"/>
                    </w:rPr>
                    <w:t>creation</w:t>
                  </w:r>
                  <w:r>
                    <w:rPr>
                      <w:color w:val="565656"/>
                      <w:spacing w:val="-22"/>
                      <w:w w:val="105"/>
                    </w:rPr>
                    <w:t xml:space="preserve"> </w:t>
                  </w:r>
                  <w:r>
                    <w:rPr>
                      <w:color w:val="565656"/>
                      <w:w w:val="105"/>
                    </w:rPr>
                    <w:t xml:space="preserve">potential, inflow of foreign currency, contributions to </w:t>
                  </w:r>
                  <w:r>
                    <w:rPr>
                      <w:color w:val="565656"/>
                      <w:spacing w:val="3"/>
                      <w:w w:val="105"/>
                    </w:rPr>
                    <w:t xml:space="preserve">poverty </w:t>
                  </w:r>
                  <w:r>
                    <w:rPr>
                      <w:color w:val="565656"/>
                      <w:w w:val="105"/>
                    </w:rPr>
                    <w:t>reduction, and more recently, access to the g</w:t>
                  </w:r>
                  <w:r>
                    <w:rPr>
                      <w:color w:val="565656"/>
                      <w:w w:val="105"/>
                    </w:rPr>
                    <w:t xml:space="preserve">lobal </w:t>
                  </w:r>
                  <w:r>
                    <w:rPr>
                      <w:color w:val="565656"/>
                      <w:spacing w:val="2"/>
                      <w:w w:val="105"/>
                    </w:rPr>
                    <w:t xml:space="preserve">knowledge </w:t>
                  </w:r>
                  <w:r>
                    <w:rPr>
                      <w:color w:val="565656"/>
                      <w:w w:val="105"/>
                    </w:rPr>
                    <w:t xml:space="preserve">economy. Understanding these chains is critical for </w:t>
                  </w:r>
                  <w:r>
                    <w:rPr>
                      <w:color w:val="565656"/>
                      <w:spacing w:val="2"/>
                      <w:w w:val="105"/>
                    </w:rPr>
                    <w:t xml:space="preserve">attracting </w:t>
                  </w:r>
                  <w:r>
                    <w:rPr>
                      <w:color w:val="565656"/>
                      <w:w w:val="105"/>
                    </w:rPr>
                    <w:t xml:space="preserve">foreign investment and </w:t>
                  </w:r>
                  <w:r>
                    <w:rPr>
                      <w:color w:val="565656"/>
                      <w:spacing w:val="2"/>
                      <w:w w:val="105"/>
                    </w:rPr>
                    <w:t xml:space="preserve">also supporting </w:t>
                  </w:r>
                  <w:r>
                    <w:rPr>
                      <w:color w:val="565656"/>
                      <w:w w:val="105"/>
                    </w:rPr>
                    <w:t xml:space="preserve">the competitive </w:t>
                  </w:r>
                  <w:r>
                    <w:rPr>
                      <w:color w:val="565656"/>
                      <w:spacing w:val="2"/>
                      <w:w w:val="105"/>
                    </w:rPr>
                    <w:t xml:space="preserve">growth </w:t>
                  </w:r>
                  <w:r>
                    <w:rPr>
                      <w:color w:val="565656"/>
                      <w:w w:val="105"/>
                    </w:rPr>
                    <w:t xml:space="preserve">of local </w:t>
                  </w:r>
                  <w:r>
                    <w:rPr>
                      <w:color w:val="565656"/>
                      <w:spacing w:val="2"/>
                      <w:w w:val="105"/>
                    </w:rPr>
                    <w:t>firms.</w:t>
                  </w:r>
                  <w:r>
                    <w:rPr>
                      <w:color w:val="565656"/>
                      <w:spacing w:val="-12"/>
                      <w:w w:val="105"/>
                    </w:rPr>
                    <w:t xml:space="preserve"> </w:t>
                  </w:r>
                  <w:r>
                    <w:rPr>
                      <w:color w:val="565656"/>
                      <w:spacing w:val="2"/>
                      <w:w w:val="105"/>
                    </w:rPr>
                    <w:t>These</w:t>
                  </w:r>
                  <w:r>
                    <w:rPr>
                      <w:color w:val="565656"/>
                      <w:spacing w:val="-11"/>
                      <w:w w:val="105"/>
                    </w:rPr>
                    <w:t xml:space="preserve"> </w:t>
                  </w:r>
                  <w:r>
                    <w:rPr>
                      <w:color w:val="565656"/>
                      <w:spacing w:val="2"/>
                      <w:w w:val="105"/>
                    </w:rPr>
                    <w:t>firms</w:t>
                  </w:r>
                  <w:r>
                    <w:rPr>
                      <w:color w:val="565656"/>
                      <w:spacing w:val="-11"/>
                      <w:w w:val="105"/>
                    </w:rPr>
                    <w:t xml:space="preserve"> </w:t>
                  </w:r>
                  <w:r>
                    <w:rPr>
                      <w:color w:val="565656"/>
                      <w:w w:val="105"/>
                    </w:rPr>
                    <w:t>must</w:t>
                  </w:r>
                  <w:r>
                    <w:rPr>
                      <w:color w:val="565656"/>
                      <w:spacing w:val="-12"/>
                      <w:w w:val="105"/>
                    </w:rPr>
                    <w:t xml:space="preserve"> </w:t>
                  </w:r>
                  <w:r>
                    <w:rPr>
                      <w:color w:val="565656"/>
                      <w:w w:val="105"/>
                    </w:rPr>
                    <w:t>compete</w:t>
                  </w:r>
                  <w:r>
                    <w:rPr>
                      <w:color w:val="565656"/>
                      <w:spacing w:val="-11"/>
                      <w:w w:val="105"/>
                    </w:rPr>
                    <w:t xml:space="preserve"> </w:t>
                  </w:r>
                  <w:r>
                    <w:rPr>
                      <w:color w:val="565656"/>
                      <w:w w:val="105"/>
                    </w:rPr>
                    <w:t>with</w:t>
                  </w:r>
                  <w:r>
                    <w:rPr>
                      <w:color w:val="565656"/>
                      <w:spacing w:val="-11"/>
                      <w:w w:val="105"/>
                    </w:rPr>
                    <w:t xml:space="preserve"> </w:t>
                  </w:r>
                  <w:r>
                    <w:rPr>
                      <w:color w:val="565656"/>
                      <w:w w:val="105"/>
                    </w:rPr>
                    <w:t>a</w:t>
                  </w:r>
                  <w:r>
                    <w:rPr>
                      <w:color w:val="565656"/>
                      <w:spacing w:val="-12"/>
                      <w:w w:val="105"/>
                    </w:rPr>
                    <w:t xml:space="preserve"> </w:t>
                  </w:r>
                  <w:r>
                    <w:rPr>
                      <w:color w:val="565656"/>
                      <w:spacing w:val="2"/>
                      <w:w w:val="105"/>
                    </w:rPr>
                    <w:t>growing</w:t>
                  </w:r>
                  <w:r>
                    <w:rPr>
                      <w:color w:val="565656"/>
                      <w:spacing w:val="-11"/>
                      <w:w w:val="105"/>
                    </w:rPr>
                    <w:t xml:space="preserve"> </w:t>
                  </w:r>
                  <w:r>
                    <w:rPr>
                      <w:color w:val="565656"/>
                      <w:w w:val="105"/>
                    </w:rPr>
                    <w:t>number</w:t>
                  </w:r>
                  <w:r>
                    <w:rPr>
                      <w:color w:val="565656"/>
                      <w:spacing w:val="-11"/>
                      <w:w w:val="105"/>
                    </w:rPr>
                    <w:t xml:space="preserve"> </w:t>
                  </w:r>
                  <w:r>
                    <w:rPr>
                      <w:color w:val="565656"/>
                      <w:w w:val="105"/>
                    </w:rPr>
                    <w:t>of</w:t>
                  </w:r>
                  <w:r>
                    <w:rPr>
                      <w:color w:val="565656"/>
                      <w:spacing w:val="-11"/>
                      <w:w w:val="105"/>
                    </w:rPr>
                    <w:t xml:space="preserve"> </w:t>
                  </w:r>
                  <w:r>
                    <w:rPr>
                      <w:color w:val="565656"/>
                      <w:w w:val="105"/>
                    </w:rPr>
                    <w:t>foreign</w:t>
                  </w:r>
                  <w:r>
                    <w:rPr>
                      <w:color w:val="565656"/>
                      <w:spacing w:val="-12"/>
                      <w:w w:val="105"/>
                    </w:rPr>
                    <w:t xml:space="preserve"> </w:t>
                  </w:r>
                  <w:r>
                    <w:rPr>
                      <w:color w:val="565656"/>
                      <w:spacing w:val="2"/>
                      <w:w w:val="105"/>
                    </w:rPr>
                    <w:t>firms</w:t>
                  </w:r>
                  <w:r>
                    <w:rPr>
                      <w:color w:val="565656"/>
                      <w:spacing w:val="-11"/>
                      <w:w w:val="105"/>
                    </w:rPr>
                    <w:t xml:space="preserve"> </w:t>
                  </w:r>
                  <w:r>
                    <w:rPr>
                      <w:color w:val="565656"/>
                      <w:w w:val="105"/>
                    </w:rPr>
                    <w:t>not</w:t>
                  </w:r>
                  <w:r>
                    <w:rPr>
                      <w:color w:val="565656"/>
                      <w:spacing w:val="-11"/>
                      <w:w w:val="105"/>
                    </w:rPr>
                    <w:t xml:space="preserve"> </w:t>
                  </w:r>
                  <w:r>
                    <w:rPr>
                      <w:color w:val="565656"/>
                      <w:w w:val="105"/>
                    </w:rPr>
                    <w:t>only</w:t>
                  </w:r>
                </w:p>
                <w:p w:rsidR="00C06913" w:rsidRDefault="008F06F4">
                  <w:pPr>
                    <w:pStyle w:val="BodyText"/>
                    <w:spacing w:before="0" w:line="170" w:lineRule="auto"/>
                    <w:ind w:left="20" w:right="170"/>
                  </w:pPr>
                  <w:proofErr w:type="gramStart"/>
                  <w:r>
                    <w:rPr>
                      <w:color w:val="565656"/>
                      <w:w w:val="105"/>
                    </w:rPr>
                    <w:t>for</w:t>
                  </w:r>
                  <w:proofErr w:type="gramEnd"/>
                  <w:r>
                    <w:rPr>
                      <w:color w:val="565656"/>
                      <w:spacing w:val="-9"/>
                      <w:w w:val="105"/>
                    </w:rPr>
                    <w:t xml:space="preserve"> </w:t>
                  </w:r>
                  <w:r>
                    <w:rPr>
                      <w:color w:val="565656"/>
                      <w:w w:val="105"/>
                    </w:rPr>
                    <w:t>the</w:t>
                  </w:r>
                  <w:r>
                    <w:rPr>
                      <w:color w:val="565656"/>
                      <w:spacing w:val="-9"/>
                      <w:w w:val="105"/>
                    </w:rPr>
                    <w:t xml:space="preserve"> </w:t>
                  </w:r>
                  <w:r>
                    <w:rPr>
                      <w:color w:val="565656"/>
                      <w:w w:val="105"/>
                    </w:rPr>
                    <w:t>local</w:t>
                  </w:r>
                  <w:r>
                    <w:rPr>
                      <w:color w:val="565656"/>
                      <w:spacing w:val="-9"/>
                      <w:w w:val="105"/>
                    </w:rPr>
                    <w:t xml:space="preserve"> </w:t>
                  </w:r>
                  <w:r>
                    <w:rPr>
                      <w:color w:val="565656"/>
                      <w:w w:val="105"/>
                    </w:rPr>
                    <w:t>market,</w:t>
                  </w:r>
                  <w:r>
                    <w:rPr>
                      <w:color w:val="565656"/>
                      <w:spacing w:val="-9"/>
                      <w:w w:val="105"/>
                    </w:rPr>
                    <w:t xml:space="preserve"> </w:t>
                  </w:r>
                  <w:r>
                    <w:rPr>
                      <w:color w:val="565656"/>
                      <w:w w:val="105"/>
                    </w:rPr>
                    <w:t>but</w:t>
                  </w:r>
                  <w:r>
                    <w:rPr>
                      <w:color w:val="565656"/>
                      <w:spacing w:val="-9"/>
                      <w:w w:val="105"/>
                    </w:rPr>
                    <w:t xml:space="preserve"> </w:t>
                  </w:r>
                  <w:r>
                    <w:rPr>
                      <w:color w:val="565656"/>
                      <w:spacing w:val="2"/>
                      <w:w w:val="105"/>
                    </w:rPr>
                    <w:t>also</w:t>
                  </w:r>
                  <w:r>
                    <w:rPr>
                      <w:color w:val="565656"/>
                      <w:spacing w:val="-8"/>
                      <w:w w:val="105"/>
                    </w:rPr>
                    <w:t xml:space="preserve"> </w:t>
                  </w:r>
                  <w:r>
                    <w:rPr>
                      <w:color w:val="565656"/>
                      <w:w w:val="105"/>
                    </w:rPr>
                    <w:t>for</w:t>
                  </w:r>
                  <w:r>
                    <w:rPr>
                      <w:color w:val="565656"/>
                      <w:spacing w:val="-9"/>
                      <w:w w:val="105"/>
                    </w:rPr>
                    <w:t xml:space="preserve"> </w:t>
                  </w:r>
                  <w:r>
                    <w:rPr>
                      <w:color w:val="565656"/>
                      <w:w w:val="105"/>
                    </w:rPr>
                    <w:t>international</w:t>
                  </w:r>
                  <w:r>
                    <w:rPr>
                      <w:color w:val="565656"/>
                      <w:spacing w:val="-9"/>
                      <w:w w:val="105"/>
                    </w:rPr>
                    <w:t xml:space="preserve"> </w:t>
                  </w:r>
                  <w:r>
                    <w:rPr>
                      <w:color w:val="565656"/>
                      <w:w w:val="105"/>
                    </w:rPr>
                    <w:t>clients</w:t>
                  </w:r>
                  <w:r>
                    <w:rPr>
                      <w:color w:val="565656"/>
                      <w:spacing w:val="-9"/>
                      <w:w w:val="105"/>
                    </w:rPr>
                    <w:t xml:space="preserve"> </w:t>
                  </w:r>
                  <w:r>
                    <w:rPr>
                      <w:color w:val="565656"/>
                      <w:w w:val="105"/>
                    </w:rPr>
                    <w:t>and</w:t>
                  </w:r>
                  <w:r>
                    <w:rPr>
                      <w:color w:val="565656"/>
                      <w:spacing w:val="-9"/>
                      <w:w w:val="105"/>
                    </w:rPr>
                    <w:t xml:space="preserve"> </w:t>
                  </w:r>
                  <w:r>
                    <w:rPr>
                      <w:color w:val="565656"/>
                      <w:w w:val="105"/>
                    </w:rPr>
                    <w:t>thus</w:t>
                  </w:r>
                  <w:r>
                    <w:rPr>
                      <w:color w:val="565656"/>
                      <w:spacing w:val="-9"/>
                      <w:w w:val="105"/>
                    </w:rPr>
                    <w:t xml:space="preserve"> </w:t>
                  </w:r>
                  <w:r>
                    <w:rPr>
                      <w:color w:val="565656"/>
                      <w:w w:val="105"/>
                    </w:rPr>
                    <w:t>are</w:t>
                  </w:r>
                  <w:r>
                    <w:rPr>
                      <w:color w:val="565656"/>
                      <w:spacing w:val="-8"/>
                      <w:w w:val="105"/>
                    </w:rPr>
                    <w:t xml:space="preserve"> </w:t>
                  </w:r>
                  <w:r>
                    <w:rPr>
                      <w:color w:val="565656"/>
                      <w:w w:val="105"/>
                    </w:rPr>
                    <w:t>forced</w:t>
                  </w:r>
                  <w:r>
                    <w:rPr>
                      <w:color w:val="565656"/>
                      <w:spacing w:val="-9"/>
                      <w:w w:val="105"/>
                    </w:rPr>
                    <w:t xml:space="preserve"> </w:t>
                  </w:r>
                  <w:r>
                    <w:rPr>
                      <w:color w:val="565656"/>
                      <w:w w:val="105"/>
                    </w:rPr>
                    <w:t>to</w:t>
                  </w:r>
                  <w:r>
                    <w:rPr>
                      <w:color w:val="565656"/>
                      <w:spacing w:val="-9"/>
                      <w:w w:val="105"/>
                    </w:rPr>
                    <w:t xml:space="preserve"> </w:t>
                  </w:r>
                  <w:r>
                    <w:rPr>
                      <w:color w:val="565656"/>
                      <w:w w:val="105"/>
                    </w:rPr>
                    <w:t xml:space="preserve">improve the </w:t>
                  </w:r>
                  <w:r>
                    <w:rPr>
                      <w:color w:val="565656"/>
                      <w:spacing w:val="2"/>
                      <w:w w:val="105"/>
                    </w:rPr>
                    <w:t xml:space="preserve">efficiency </w:t>
                  </w:r>
                  <w:r>
                    <w:rPr>
                      <w:color w:val="565656"/>
                      <w:w w:val="105"/>
                    </w:rPr>
                    <w:t xml:space="preserve">and </w:t>
                  </w:r>
                  <w:r>
                    <w:rPr>
                      <w:color w:val="565656"/>
                      <w:spacing w:val="2"/>
                      <w:w w:val="105"/>
                    </w:rPr>
                    <w:t xml:space="preserve">quality </w:t>
                  </w:r>
                  <w:r>
                    <w:rPr>
                      <w:color w:val="565656"/>
                      <w:w w:val="105"/>
                    </w:rPr>
                    <w:t xml:space="preserve">of their operations. Below we present a </w:t>
                  </w:r>
                  <w:r>
                    <w:rPr>
                      <w:color w:val="565656"/>
                      <w:spacing w:val="2"/>
                      <w:w w:val="105"/>
                    </w:rPr>
                    <w:t xml:space="preserve">summary </w:t>
                  </w:r>
                  <w:r>
                    <w:rPr>
                      <w:color w:val="565656"/>
                      <w:w w:val="105"/>
                    </w:rPr>
                    <w:t xml:space="preserve">of </w:t>
                  </w:r>
                  <w:r>
                    <w:rPr>
                      <w:color w:val="565656"/>
                      <w:spacing w:val="3"/>
                      <w:w w:val="105"/>
                    </w:rPr>
                    <w:t xml:space="preserve">two </w:t>
                  </w:r>
                  <w:r>
                    <w:rPr>
                      <w:color w:val="565656"/>
                      <w:w w:val="105"/>
                    </w:rPr>
                    <w:t>industries</w:t>
                  </w:r>
                  <w:r>
                    <w:rPr>
                      <w:color w:val="565656"/>
                      <w:spacing w:val="-24"/>
                      <w:w w:val="105"/>
                    </w:rPr>
                    <w:t xml:space="preserve"> </w:t>
                  </w:r>
                  <w:r>
                    <w:rPr>
                      <w:color w:val="565656"/>
                      <w:w w:val="105"/>
                    </w:rPr>
                    <w:t>analyzed</w:t>
                  </w:r>
                  <w:r>
                    <w:rPr>
                      <w:color w:val="565656"/>
                      <w:spacing w:val="-24"/>
                      <w:w w:val="105"/>
                    </w:rPr>
                    <w:t xml:space="preserve"> </w:t>
                  </w:r>
                  <w:r>
                    <w:rPr>
                      <w:color w:val="565656"/>
                      <w:w w:val="105"/>
                    </w:rPr>
                    <w:t>in</w:t>
                  </w:r>
                  <w:r>
                    <w:rPr>
                      <w:color w:val="565656"/>
                      <w:spacing w:val="-24"/>
                      <w:w w:val="105"/>
                    </w:rPr>
                    <w:t xml:space="preserve"> </w:t>
                  </w:r>
                  <w:r>
                    <w:rPr>
                      <w:color w:val="565656"/>
                      <w:w w:val="105"/>
                    </w:rPr>
                    <w:t>the</w:t>
                  </w:r>
                  <w:r>
                    <w:rPr>
                      <w:color w:val="565656"/>
                      <w:spacing w:val="-24"/>
                      <w:w w:val="105"/>
                    </w:rPr>
                    <w:t xml:space="preserve"> </w:t>
                  </w:r>
                  <w:r>
                    <w:rPr>
                      <w:color w:val="565656"/>
                      <w:spacing w:val="2"/>
                      <w:w w:val="105"/>
                    </w:rPr>
                    <w:t>Costa</w:t>
                  </w:r>
                  <w:r>
                    <w:rPr>
                      <w:color w:val="565656"/>
                      <w:spacing w:val="-23"/>
                      <w:w w:val="105"/>
                    </w:rPr>
                    <w:t xml:space="preserve"> </w:t>
                  </w:r>
                  <w:r>
                    <w:rPr>
                      <w:color w:val="565656"/>
                      <w:w w:val="105"/>
                    </w:rPr>
                    <w:t>Rica</w:t>
                  </w:r>
                  <w:r>
                    <w:rPr>
                      <w:color w:val="565656"/>
                      <w:spacing w:val="-24"/>
                      <w:w w:val="105"/>
                    </w:rPr>
                    <w:t xml:space="preserve"> </w:t>
                  </w:r>
                  <w:r>
                    <w:rPr>
                      <w:color w:val="565656"/>
                      <w:w w:val="105"/>
                    </w:rPr>
                    <w:t>study:</w:t>
                  </w:r>
                  <w:r>
                    <w:rPr>
                      <w:color w:val="565656"/>
                      <w:spacing w:val="-24"/>
                      <w:w w:val="105"/>
                    </w:rPr>
                    <w:t xml:space="preserve"> </w:t>
                  </w:r>
                  <w:r>
                    <w:rPr>
                      <w:color w:val="565656"/>
                      <w:w w:val="105"/>
                    </w:rPr>
                    <w:t>medical</w:t>
                  </w:r>
                  <w:r>
                    <w:rPr>
                      <w:color w:val="565656"/>
                      <w:spacing w:val="-24"/>
                      <w:w w:val="105"/>
                    </w:rPr>
                    <w:t xml:space="preserve"> </w:t>
                  </w:r>
                  <w:r>
                    <w:rPr>
                      <w:color w:val="565656"/>
                      <w:w w:val="105"/>
                    </w:rPr>
                    <w:t>devices</w:t>
                  </w:r>
                  <w:r>
                    <w:rPr>
                      <w:color w:val="565656"/>
                      <w:spacing w:val="-23"/>
                      <w:w w:val="105"/>
                    </w:rPr>
                    <w:t xml:space="preserve"> </w:t>
                  </w:r>
                  <w:r>
                    <w:rPr>
                      <w:color w:val="565656"/>
                      <w:w w:val="105"/>
                    </w:rPr>
                    <w:t>and</w:t>
                  </w:r>
                  <w:r>
                    <w:rPr>
                      <w:color w:val="565656"/>
                      <w:spacing w:val="-24"/>
                      <w:w w:val="105"/>
                    </w:rPr>
                    <w:t xml:space="preserve"> </w:t>
                  </w:r>
                  <w:r>
                    <w:rPr>
                      <w:color w:val="565656"/>
                      <w:spacing w:val="2"/>
                      <w:w w:val="105"/>
                    </w:rPr>
                    <w:t>offshore</w:t>
                  </w:r>
                  <w:r>
                    <w:rPr>
                      <w:color w:val="565656"/>
                      <w:spacing w:val="-24"/>
                      <w:w w:val="105"/>
                    </w:rPr>
                    <w:t xml:space="preserve"> </w:t>
                  </w:r>
                  <w:r>
                    <w:rPr>
                      <w:color w:val="565656"/>
                      <w:spacing w:val="3"/>
                      <w:w w:val="105"/>
                    </w:rPr>
                    <w:t>services.</w:t>
                  </w:r>
                </w:p>
              </w:txbxContent>
            </v:textbox>
            <w10:wrap anchorx="page" anchory="page"/>
          </v:shape>
        </w:pict>
      </w:r>
      <w:r>
        <w:pict>
          <v:shape id="_x0000_s1559" type="#_x0000_t202" style="position:absolute;margin-left:219pt;margin-top:533.8pt;width:265.2pt;height:14.8pt;z-index:-112072;mso-position-horizontal-relative:page;mso-position-vertical-relative:page" filled="f" stroked="f">
            <v:textbox inset="0,0,0,0">
              <w:txbxContent>
                <w:p w:rsidR="00C06913" w:rsidRDefault="008F06F4">
                  <w:pPr>
                    <w:spacing w:before="40"/>
                    <w:ind w:left="20"/>
                    <w:rPr>
                      <w:rFonts w:ascii="Trebuchet MS"/>
                      <w:b/>
                      <w:sz w:val="11"/>
                    </w:rPr>
                  </w:pPr>
                  <w:r>
                    <w:rPr>
                      <w:rFonts w:ascii="Trebuchet MS"/>
                      <w:b/>
                      <w:color w:val="6F6F6E"/>
                      <w:sz w:val="20"/>
                    </w:rPr>
                    <w:t>a.</w:t>
                  </w:r>
                  <w:r>
                    <w:rPr>
                      <w:rFonts w:ascii="Trebuchet MS"/>
                      <w:b/>
                      <w:color w:val="6F6F6E"/>
                      <w:spacing w:val="-17"/>
                      <w:sz w:val="20"/>
                    </w:rPr>
                    <w:t xml:space="preserve"> </w:t>
                  </w:r>
                  <w:r>
                    <w:rPr>
                      <w:rFonts w:ascii="Trebuchet MS"/>
                      <w:b/>
                      <w:color w:val="6F6F6E"/>
                      <w:sz w:val="20"/>
                    </w:rPr>
                    <w:t>Costa</w:t>
                  </w:r>
                  <w:r>
                    <w:rPr>
                      <w:rFonts w:ascii="Trebuchet MS"/>
                      <w:b/>
                      <w:color w:val="6F6F6E"/>
                      <w:spacing w:val="-17"/>
                      <w:sz w:val="20"/>
                    </w:rPr>
                    <w:t xml:space="preserve"> </w:t>
                  </w:r>
                  <w:r>
                    <w:rPr>
                      <w:rFonts w:ascii="Trebuchet MS"/>
                      <w:b/>
                      <w:color w:val="6F6F6E"/>
                      <w:sz w:val="20"/>
                    </w:rPr>
                    <w:t>Rica</w:t>
                  </w:r>
                  <w:r>
                    <w:rPr>
                      <w:rFonts w:ascii="Trebuchet MS"/>
                      <w:b/>
                      <w:color w:val="6F6F6E"/>
                      <w:spacing w:val="-16"/>
                      <w:sz w:val="20"/>
                    </w:rPr>
                    <w:t xml:space="preserve"> </w:t>
                  </w:r>
                  <w:r>
                    <w:rPr>
                      <w:rFonts w:ascii="Trebuchet MS"/>
                      <w:b/>
                      <w:color w:val="6F6F6E"/>
                      <w:sz w:val="20"/>
                    </w:rPr>
                    <w:t>and</w:t>
                  </w:r>
                  <w:r>
                    <w:rPr>
                      <w:rFonts w:ascii="Trebuchet MS"/>
                      <w:b/>
                      <w:color w:val="6F6F6E"/>
                      <w:spacing w:val="-17"/>
                      <w:sz w:val="20"/>
                    </w:rPr>
                    <w:t xml:space="preserve"> </w:t>
                  </w:r>
                  <w:r>
                    <w:rPr>
                      <w:rFonts w:ascii="Trebuchet MS"/>
                      <w:b/>
                      <w:color w:val="6F6F6E"/>
                      <w:sz w:val="20"/>
                    </w:rPr>
                    <w:t>the</w:t>
                  </w:r>
                  <w:r>
                    <w:rPr>
                      <w:rFonts w:ascii="Trebuchet MS"/>
                      <w:b/>
                      <w:color w:val="6F6F6E"/>
                      <w:spacing w:val="-16"/>
                      <w:sz w:val="20"/>
                    </w:rPr>
                    <w:t xml:space="preserve"> </w:t>
                  </w:r>
                  <w:r>
                    <w:rPr>
                      <w:rFonts w:ascii="Trebuchet MS"/>
                      <w:b/>
                      <w:color w:val="6F6F6E"/>
                      <w:sz w:val="20"/>
                    </w:rPr>
                    <w:t>Medical</w:t>
                  </w:r>
                  <w:r>
                    <w:rPr>
                      <w:rFonts w:ascii="Trebuchet MS"/>
                      <w:b/>
                      <w:color w:val="6F6F6E"/>
                      <w:spacing w:val="-17"/>
                      <w:sz w:val="20"/>
                    </w:rPr>
                    <w:t xml:space="preserve"> </w:t>
                  </w:r>
                  <w:r>
                    <w:rPr>
                      <w:rFonts w:ascii="Trebuchet MS"/>
                      <w:b/>
                      <w:color w:val="6F6F6E"/>
                      <w:sz w:val="20"/>
                    </w:rPr>
                    <w:t>Devices</w:t>
                  </w:r>
                  <w:r>
                    <w:rPr>
                      <w:rFonts w:ascii="Trebuchet MS"/>
                      <w:b/>
                      <w:color w:val="6F6F6E"/>
                      <w:spacing w:val="-16"/>
                      <w:sz w:val="20"/>
                    </w:rPr>
                    <w:t xml:space="preserve"> </w:t>
                  </w:r>
                  <w:r>
                    <w:rPr>
                      <w:rFonts w:ascii="Trebuchet MS"/>
                      <w:b/>
                      <w:color w:val="6F6F6E"/>
                      <w:sz w:val="20"/>
                    </w:rPr>
                    <w:t>Global</w:t>
                  </w:r>
                  <w:r>
                    <w:rPr>
                      <w:rFonts w:ascii="Trebuchet MS"/>
                      <w:b/>
                      <w:color w:val="6F6F6E"/>
                      <w:spacing w:val="-17"/>
                      <w:sz w:val="20"/>
                    </w:rPr>
                    <w:t xml:space="preserve"> </w:t>
                  </w:r>
                  <w:r>
                    <w:rPr>
                      <w:rFonts w:ascii="Trebuchet MS"/>
                      <w:b/>
                      <w:color w:val="6F6F6E"/>
                      <w:sz w:val="20"/>
                    </w:rPr>
                    <w:t>Value</w:t>
                  </w:r>
                  <w:r>
                    <w:rPr>
                      <w:rFonts w:ascii="Trebuchet MS"/>
                      <w:b/>
                      <w:color w:val="6F6F6E"/>
                      <w:spacing w:val="-17"/>
                      <w:sz w:val="20"/>
                    </w:rPr>
                    <w:t xml:space="preserve"> </w:t>
                  </w:r>
                  <w:r>
                    <w:rPr>
                      <w:rFonts w:ascii="Trebuchet MS"/>
                      <w:b/>
                      <w:color w:val="6F6F6E"/>
                      <w:sz w:val="20"/>
                    </w:rPr>
                    <w:t>Chain</w:t>
                  </w:r>
                  <w:r>
                    <w:rPr>
                      <w:rFonts w:ascii="Trebuchet MS"/>
                      <w:b/>
                      <w:color w:val="6F6F6E"/>
                      <w:position w:val="7"/>
                      <w:sz w:val="11"/>
                    </w:rPr>
                    <w:t>9</w:t>
                  </w:r>
                </w:p>
              </w:txbxContent>
            </v:textbox>
            <w10:wrap anchorx="page" anchory="page"/>
          </v:shape>
        </w:pict>
      </w:r>
      <w:r>
        <w:pict>
          <v:shape id="_x0000_s1558" type="#_x0000_t202" style="position:absolute;margin-left:219pt;margin-top:558.85pt;width:351.45pt;height:145.5pt;z-index:-112048;mso-position-horizontal-relative:page;mso-position-vertical-relative:page" filled="f" stroked="f">
            <v:textbox inset="0,0,0,0">
              <w:txbxContent>
                <w:p w:rsidR="00C06913" w:rsidRDefault="008F06F4">
                  <w:pPr>
                    <w:pStyle w:val="BodyText"/>
                    <w:spacing w:before="36" w:line="170" w:lineRule="auto"/>
                    <w:ind w:left="20"/>
                  </w:pPr>
                  <w:r>
                    <w:rPr>
                      <w:color w:val="565656"/>
                      <w:spacing w:val="4"/>
                      <w:w w:val="105"/>
                    </w:rPr>
                    <w:t>As</w:t>
                  </w:r>
                  <w:r>
                    <w:rPr>
                      <w:color w:val="565656"/>
                      <w:spacing w:val="-21"/>
                      <w:w w:val="105"/>
                    </w:rPr>
                    <w:t xml:space="preserve"> </w:t>
                  </w:r>
                  <w:r>
                    <w:rPr>
                      <w:color w:val="565656"/>
                      <w:spacing w:val="3"/>
                      <w:w w:val="105"/>
                    </w:rPr>
                    <w:t>part</w:t>
                  </w:r>
                  <w:r>
                    <w:rPr>
                      <w:color w:val="565656"/>
                      <w:spacing w:val="-20"/>
                      <w:w w:val="105"/>
                    </w:rPr>
                    <w:t xml:space="preserve"> </w:t>
                  </w:r>
                  <w:r>
                    <w:rPr>
                      <w:color w:val="565656"/>
                      <w:w w:val="105"/>
                    </w:rPr>
                    <w:t>of</w:t>
                  </w:r>
                  <w:r>
                    <w:rPr>
                      <w:color w:val="565656"/>
                      <w:spacing w:val="-20"/>
                      <w:w w:val="105"/>
                    </w:rPr>
                    <w:t xml:space="preserve"> </w:t>
                  </w:r>
                  <w:r>
                    <w:rPr>
                      <w:color w:val="565656"/>
                      <w:spacing w:val="2"/>
                      <w:w w:val="105"/>
                    </w:rPr>
                    <w:t>Costa</w:t>
                  </w:r>
                  <w:r>
                    <w:rPr>
                      <w:color w:val="565656"/>
                      <w:spacing w:val="-20"/>
                      <w:w w:val="105"/>
                    </w:rPr>
                    <w:t xml:space="preserve"> </w:t>
                  </w:r>
                  <w:r>
                    <w:rPr>
                      <w:color w:val="565656"/>
                      <w:w w:val="105"/>
                    </w:rPr>
                    <w:t>Rica’s</w:t>
                  </w:r>
                  <w:r>
                    <w:rPr>
                      <w:color w:val="565656"/>
                      <w:spacing w:val="-21"/>
                      <w:w w:val="105"/>
                    </w:rPr>
                    <w:t xml:space="preserve"> </w:t>
                  </w:r>
                  <w:r>
                    <w:rPr>
                      <w:color w:val="565656"/>
                      <w:w w:val="105"/>
                    </w:rPr>
                    <w:t>economic</w:t>
                  </w:r>
                  <w:r>
                    <w:rPr>
                      <w:color w:val="565656"/>
                      <w:spacing w:val="-20"/>
                      <w:w w:val="105"/>
                    </w:rPr>
                    <w:t xml:space="preserve"> </w:t>
                  </w:r>
                  <w:r>
                    <w:rPr>
                      <w:color w:val="565656"/>
                      <w:w w:val="105"/>
                    </w:rPr>
                    <w:t>diversification</w:t>
                  </w:r>
                  <w:r>
                    <w:rPr>
                      <w:color w:val="565656"/>
                      <w:spacing w:val="-20"/>
                      <w:w w:val="105"/>
                    </w:rPr>
                    <w:t xml:space="preserve"> </w:t>
                  </w:r>
                  <w:r>
                    <w:rPr>
                      <w:color w:val="565656"/>
                      <w:spacing w:val="3"/>
                      <w:w w:val="105"/>
                    </w:rPr>
                    <w:t>efforts,</w:t>
                  </w:r>
                  <w:r>
                    <w:rPr>
                      <w:color w:val="565656"/>
                      <w:spacing w:val="-20"/>
                      <w:w w:val="105"/>
                    </w:rPr>
                    <w:t xml:space="preserve"> </w:t>
                  </w:r>
                  <w:r>
                    <w:rPr>
                      <w:color w:val="565656"/>
                      <w:w w:val="105"/>
                    </w:rPr>
                    <w:t>the</w:t>
                  </w:r>
                  <w:r>
                    <w:rPr>
                      <w:color w:val="565656"/>
                      <w:spacing w:val="-20"/>
                      <w:w w:val="105"/>
                    </w:rPr>
                    <w:t xml:space="preserve"> </w:t>
                  </w:r>
                  <w:r>
                    <w:rPr>
                      <w:color w:val="565656"/>
                      <w:w w:val="105"/>
                    </w:rPr>
                    <w:t>medical</w:t>
                  </w:r>
                  <w:r>
                    <w:rPr>
                      <w:color w:val="565656"/>
                      <w:spacing w:val="-21"/>
                      <w:w w:val="105"/>
                    </w:rPr>
                    <w:t xml:space="preserve"> </w:t>
                  </w:r>
                  <w:r>
                    <w:rPr>
                      <w:color w:val="565656"/>
                      <w:w w:val="105"/>
                    </w:rPr>
                    <w:t>devices</w:t>
                  </w:r>
                  <w:r>
                    <w:rPr>
                      <w:color w:val="565656"/>
                      <w:spacing w:val="-20"/>
                      <w:w w:val="105"/>
                    </w:rPr>
                    <w:t xml:space="preserve"> </w:t>
                  </w:r>
                  <w:r>
                    <w:rPr>
                      <w:color w:val="565656"/>
                      <w:w w:val="105"/>
                    </w:rPr>
                    <w:t>cluster</w:t>
                  </w:r>
                  <w:r>
                    <w:rPr>
                      <w:color w:val="565656"/>
                      <w:spacing w:val="-20"/>
                      <w:w w:val="105"/>
                    </w:rPr>
                    <w:t xml:space="preserve"> </w:t>
                  </w:r>
                  <w:r>
                    <w:rPr>
                      <w:color w:val="565656"/>
                      <w:w w:val="105"/>
                    </w:rPr>
                    <w:t>is arguably</w:t>
                  </w:r>
                  <w:r>
                    <w:rPr>
                      <w:color w:val="565656"/>
                      <w:spacing w:val="-18"/>
                      <w:w w:val="105"/>
                    </w:rPr>
                    <w:t xml:space="preserve"> </w:t>
                  </w:r>
                  <w:r>
                    <w:rPr>
                      <w:color w:val="565656"/>
                      <w:w w:val="105"/>
                    </w:rPr>
                    <w:t>the</w:t>
                  </w:r>
                  <w:r>
                    <w:rPr>
                      <w:color w:val="565656"/>
                      <w:spacing w:val="-18"/>
                      <w:w w:val="105"/>
                    </w:rPr>
                    <w:t xml:space="preserve"> </w:t>
                  </w:r>
                  <w:r>
                    <w:rPr>
                      <w:color w:val="565656"/>
                      <w:w w:val="105"/>
                    </w:rPr>
                    <w:t>most</w:t>
                  </w:r>
                  <w:r>
                    <w:rPr>
                      <w:color w:val="565656"/>
                      <w:spacing w:val="-18"/>
                      <w:w w:val="105"/>
                    </w:rPr>
                    <w:t xml:space="preserve"> </w:t>
                  </w:r>
                  <w:r>
                    <w:rPr>
                      <w:color w:val="565656"/>
                      <w:w w:val="105"/>
                    </w:rPr>
                    <w:t>successful</w:t>
                  </w:r>
                  <w:r>
                    <w:rPr>
                      <w:color w:val="565656"/>
                      <w:spacing w:val="-18"/>
                      <w:w w:val="105"/>
                    </w:rPr>
                    <w:t xml:space="preserve"> </w:t>
                  </w:r>
                  <w:r>
                    <w:rPr>
                      <w:color w:val="565656"/>
                      <w:spacing w:val="2"/>
                      <w:w w:val="105"/>
                    </w:rPr>
                    <w:t>industry</w:t>
                  </w:r>
                  <w:r>
                    <w:rPr>
                      <w:color w:val="565656"/>
                      <w:spacing w:val="-17"/>
                      <w:w w:val="105"/>
                    </w:rPr>
                    <w:t xml:space="preserve"> </w:t>
                  </w:r>
                  <w:r>
                    <w:rPr>
                      <w:color w:val="565656"/>
                      <w:w w:val="105"/>
                    </w:rPr>
                    <w:t>that</w:t>
                  </w:r>
                  <w:r>
                    <w:rPr>
                      <w:color w:val="565656"/>
                      <w:spacing w:val="-18"/>
                      <w:w w:val="105"/>
                    </w:rPr>
                    <w:t xml:space="preserve"> </w:t>
                  </w:r>
                  <w:r>
                    <w:rPr>
                      <w:color w:val="565656"/>
                      <w:w w:val="105"/>
                    </w:rPr>
                    <w:t>has</w:t>
                  </w:r>
                  <w:r>
                    <w:rPr>
                      <w:color w:val="565656"/>
                      <w:spacing w:val="-18"/>
                      <w:w w:val="105"/>
                    </w:rPr>
                    <w:t xml:space="preserve"> </w:t>
                  </w:r>
                  <w:r>
                    <w:rPr>
                      <w:color w:val="565656"/>
                      <w:w w:val="105"/>
                    </w:rPr>
                    <w:t>been</w:t>
                  </w:r>
                  <w:r>
                    <w:rPr>
                      <w:color w:val="565656"/>
                      <w:spacing w:val="-18"/>
                      <w:w w:val="105"/>
                    </w:rPr>
                    <w:t xml:space="preserve"> </w:t>
                  </w:r>
                  <w:r>
                    <w:rPr>
                      <w:color w:val="565656"/>
                      <w:w w:val="105"/>
                    </w:rPr>
                    <w:t>developed</w:t>
                  </w:r>
                  <w:r>
                    <w:rPr>
                      <w:color w:val="565656"/>
                      <w:spacing w:val="-18"/>
                      <w:w w:val="105"/>
                    </w:rPr>
                    <w:t xml:space="preserve"> </w:t>
                  </w:r>
                  <w:r>
                    <w:rPr>
                      <w:color w:val="565656"/>
                      <w:w w:val="105"/>
                    </w:rPr>
                    <w:t>in</w:t>
                  </w:r>
                  <w:r>
                    <w:rPr>
                      <w:color w:val="565656"/>
                      <w:spacing w:val="-17"/>
                      <w:w w:val="105"/>
                    </w:rPr>
                    <w:t xml:space="preserve"> </w:t>
                  </w:r>
                  <w:r>
                    <w:rPr>
                      <w:color w:val="565656"/>
                      <w:w w:val="105"/>
                    </w:rPr>
                    <w:t>the</w:t>
                  </w:r>
                  <w:r>
                    <w:rPr>
                      <w:color w:val="565656"/>
                      <w:spacing w:val="-18"/>
                      <w:w w:val="105"/>
                    </w:rPr>
                    <w:t xml:space="preserve"> </w:t>
                  </w:r>
                  <w:r>
                    <w:rPr>
                      <w:color w:val="565656"/>
                      <w:spacing w:val="2"/>
                      <w:w w:val="105"/>
                    </w:rPr>
                    <w:t>country</w:t>
                  </w:r>
                  <w:r>
                    <w:rPr>
                      <w:color w:val="565656"/>
                      <w:spacing w:val="-18"/>
                      <w:w w:val="105"/>
                    </w:rPr>
                    <w:t xml:space="preserve"> </w:t>
                  </w:r>
                  <w:r>
                    <w:rPr>
                      <w:color w:val="565656"/>
                      <w:w w:val="105"/>
                    </w:rPr>
                    <w:t>under this</w:t>
                  </w:r>
                  <w:r>
                    <w:rPr>
                      <w:color w:val="565656"/>
                      <w:spacing w:val="-24"/>
                      <w:w w:val="105"/>
                    </w:rPr>
                    <w:t xml:space="preserve"> </w:t>
                  </w:r>
                  <w:r>
                    <w:rPr>
                      <w:color w:val="565656"/>
                      <w:spacing w:val="2"/>
                      <w:w w:val="105"/>
                    </w:rPr>
                    <w:t>FDI-driven,</w:t>
                  </w:r>
                  <w:r>
                    <w:rPr>
                      <w:color w:val="565656"/>
                      <w:spacing w:val="-24"/>
                      <w:w w:val="105"/>
                    </w:rPr>
                    <w:t xml:space="preserve"> </w:t>
                  </w:r>
                  <w:r>
                    <w:rPr>
                      <w:color w:val="565656"/>
                      <w:w w:val="105"/>
                    </w:rPr>
                    <w:t>high-tech</w:t>
                  </w:r>
                  <w:r>
                    <w:rPr>
                      <w:color w:val="565656"/>
                      <w:spacing w:val="-23"/>
                      <w:w w:val="105"/>
                    </w:rPr>
                    <w:t xml:space="preserve"> </w:t>
                  </w:r>
                  <w:r>
                    <w:rPr>
                      <w:color w:val="565656"/>
                      <w:spacing w:val="3"/>
                      <w:w w:val="105"/>
                    </w:rPr>
                    <w:t>export</w:t>
                  </w:r>
                  <w:r>
                    <w:rPr>
                      <w:color w:val="565656"/>
                      <w:spacing w:val="-24"/>
                      <w:w w:val="105"/>
                    </w:rPr>
                    <w:t xml:space="preserve"> </w:t>
                  </w:r>
                  <w:r>
                    <w:rPr>
                      <w:color w:val="565656"/>
                      <w:w w:val="105"/>
                    </w:rPr>
                    <w:t>strategy.</w:t>
                  </w:r>
                  <w:r>
                    <w:rPr>
                      <w:color w:val="565656"/>
                      <w:spacing w:val="-24"/>
                      <w:w w:val="105"/>
                    </w:rPr>
                    <w:t xml:space="preserve"> </w:t>
                  </w:r>
                  <w:r>
                    <w:rPr>
                      <w:color w:val="565656"/>
                      <w:spacing w:val="2"/>
                      <w:w w:val="105"/>
                    </w:rPr>
                    <w:t>The</w:t>
                  </w:r>
                  <w:r>
                    <w:rPr>
                      <w:color w:val="565656"/>
                      <w:spacing w:val="-23"/>
                      <w:w w:val="105"/>
                    </w:rPr>
                    <w:t xml:space="preserve"> </w:t>
                  </w:r>
                  <w:r>
                    <w:rPr>
                      <w:color w:val="565656"/>
                      <w:spacing w:val="2"/>
                      <w:w w:val="105"/>
                    </w:rPr>
                    <w:t>Costa</w:t>
                  </w:r>
                  <w:r>
                    <w:rPr>
                      <w:color w:val="565656"/>
                      <w:spacing w:val="-24"/>
                      <w:w w:val="105"/>
                    </w:rPr>
                    <w:t xml:space="preserve"> </w:t>
                  </w:r>
                  <w:r>
                    <w:rPr>
                      <w:color w:val="565656"/>
                      <w:w w:val="105"/>
                    </w:rPr>
                    <w:t>Rican</w:t>
                  </w:r>
                  <w:r>
                    <w:rPr>
                      <w:color w:val="565656"/>
                      <w:spacing w:val="-24"/>
                      <w:w w:val="105"/>
                    </w:rPr>
                    <w:t xml:space="preserve"> </w:t>
                  </w:r>
                  <w:r>
                    <w:rPr>
                      <w:color w:val="565656"/>
                      <w:w w:val="105"/>
                    </w:rPr>
                    <w:t>medical</w:t>
                  </w:r>
                  <w:r>
                    <w:rPr>
                      <w:color w:val="565656"/>
                      <w:spacing w:val="-23"/>
                      <w:w w:val="105"/>
                    </w:rPr>
                    <w:t xml:space="preserve"> </w:t>
                  </w:r>
                  <w:r>
                    <w:rPr>
                      <w:color w:val="565656"/>
                      <w:w w:val="105"/>
                    </w:rPr>
                    <w:t>devices</w:t>
                  </w:r>
                  <w:r>
                    <w:rPr>
                      <w:color w:val="565656"/>
                      <w:spacing w:val="-24"/>
                      <w:w w:val="105"/>
                    </w:rPr>
                    <w:t xml:space="preserve"> </w:t>
                  </w:r>
                  <w:r>
                    <w:rPr>
                      <w:color w:val="565656"/>
                      <w:spacing w:val="2"/>
                      <w:w w:val="105"/>
                    </w:rPr>
                    <w:t xml:space="preserve">industry </w:t>
                  </w:r>
                  <w:r>
                    <w:rPr>
                      <w:color w:val="565656"/>
                      <w:w w:val="105"/>
                    </w:rPr>
                    <w:t>dates</w:t>
                  </w:r>
                  <w:r>
                    <w:rPr>
                      <w:color w:val="565656"/>
                      <w:spacing w:val="-19"/>
                      <w:w w:val="105"/>
                    </w:rPr>
                    <w:t xml:space="preserve"> </w:t>
                  </w:r>
                  <w:r>
                    <w:rPr>
                      <w:color w:val="565656"/>
                      <w:w w:val="105"/>
                    </w:rPr>
                    <w:t>to</w:t>
                  </w:r>
                  <w:r>
                    <w:rPr>
                      <w:color w:val="565656"/>
                      <w:spacing w:val="-19"/>
                      <w:w w:val="105"/>
                    </w:rPr>
                    <w:t xml:space="preserve"> </w:t>
                  </w:r>
                  <w:r>
                    <w:rPr>
                      <w:color w:val="565656"/>
                      <w:w w:val="105"/>
                    </w:rPr>
                    <w:t>1985,</w:t>
                  </w:r>
                  <w:r>
                    <w:rPr>
                      <w:color w:val="565656"/>
                      <w:spacing w:val="-18"/>
                      <w:w w:val="105"/>
                    </w:rPr>
                    <w:t xml:space="preserve"> </w:t>
                  </w:r>
                  <w:r>
                    <w:rPr>
                      <w:color w:val="565656"/>
                      <w:w w:val="105"/>
                    </w:rPr>
                    <w:t>when</w:t>
                  </w:r>
                  <w:r>
                    <w:rPr>
                      <w:color w:val="565656"/>
                      <w:spacing w:val="-19"/>
                      <w:w w:val="105"/>
                    </w:rPr>
                    <w:t xml:space="preserve"> </w:t>
                  </w:r>
                  <w:r>
                    <w:rPr>
                      <w:color w:val="565656"/>
                      <w:w w:val="105"/>
                    </w:rPr>
                    <w:t>the</w:t>
                  </w:r>
                  <w:r>
                    <w:rPr>
                      <w:color w:val="565656"/>
                      <w:spacing w:val="-18"/>
                      <w:w w:val="105"/>
                    </w:rPr>
                    <w:t xml:space="preserve"> </w:t>
                  </w:r>
                  <w:r>
                    <w:rPr>
                      <w:color w:val="565656"/>
                      <w:spacing w:val="2"/>
                      <w:w w:val="105"/>
                    </w:rPr>
                    <w:t>first</w:t>
                  </w:r>
                  <w:r>
                    <w:rPr>
                      <w:color w:val="565656"/>
                      <w:spacing w:val="-19"/>
                      <w:w w:val="105"/>
                    </w:rPr>
                    <w:t xml:space="preserve"> </w:t>
                  </w:r>
                  <w:r>
                    <w:rPr>
                      <w:color w:val="565656"/>
                      <w:w w:val="105"/>
                    </w:rPr>
                    <w:t>device</w:t>
                  </w:r>
                  <w:r>
                    <w:rPr>
                      <w:color w:val="565656"/>
                      <w:spacing w:val="-18"/>
                      <w:w w:val="105"/>
                    </w:rPr>
                    <w:t xml:space="preserve"> </w:t>
                  </w:r>
                  <w:r>
                    <w:rPr>
                      <w:color w:val="565656"/>
                      <w:w w:val="105"/>
                    </w:rPr>
                    <w:t>company</w:t>
                  </w:r>
                  <w:r>
                    <w:rPr>
                      <w:color w:val="565656"/>
                      <w:spacing w:val="-19"/>
                      <w:w w:val="105"/>
                    </w:rPr>
                    <w:t xml:space="preserve"> </w:t>
                  </w:r>
                  <w:r>
                    <w:rPr>
                      <w:color w:val="565656"/>
                      <w:w w:val="105"/>
                    </w:rPr>
                    <w:t>established</w:t>
                  </w:r>
                  <w:r>
                    <w:rPr>
                      <w:color w:val="565656"/>
                      <w:spacing w:val="-18"/>
                      <w:w w:val="105"/>
                    </w:rPr>
                    <w:t xml:space="preserve"> </w:t>
                  </w:r>
                  <w:r>
                    <w:rPr>
                      <w:color w:val="565656"/>
                      <w:w w:val="105"/>
                    </w:rPr>
                    <w:t>operations</w:t>
                  </w:r>
                  <w:r>
                    <w:rPr>
                      <w:color w:val="565656"/>
                      <w:spacing w:val="-19"/>
                      <w:w w:val="105"/>
                    </w:rPr>
                    <w:t xml:space="preserve"> </w:t>
                  </w:r>
                  <w:r>
                    <w:rPr>
                      <w:color w:val="565656"/>
                      <w:w w:val="105"/>
                    </w:rPr>
                    <w:t>in</w:t>
                  </w:r>
                  <w:r>
                    <w:rPr>
                      <w:color w:val="565656"/>
                      <w:spacing w:val="-18"/>
                      <w:w w:val="105"/>
                    </w:rPr>
                    <w:t xml:space="preserve"> </w:t>
                  </w:r>
                  <w:r>
                    <w:rPr>
                      <w:color w:val="565656"/>
                      <w:w w:val="105"/>
                    </w:rPr>
                    <w:t>the</w:t>
                  </w:r>
                  <w:r>
                    <w:rPr>
                      <w:color w:val="565656"/>
                      <w:spacing w:val="-19"/>
                      <w:w w:val="105"/>
                    </w:rPr>
                    <w:t xml:space="preserve"> </w:t>
                  </w:r>
                  <w:r>
                    <w:rPr>
                      <w:color w:val="565656"/>
                      <w:w w:val="105"/>
                    </w:rPr>
                    <w:t>country.</w:t>
                  </w:r>
                </w:p>
                <w:p w:rsidR="00C06913" w:rsidRDefault="008F06F4">
                  <w:pPr>
                    <w:pStyle w:val="BodyText"/>
                    <w:spacing w:before="0" w:line="170" w:lineRule="auto"/>
                    <w:ind w:left="20"/>
                  </w:pPr>
                  <w:r>
                    <w:rPr>
                      <w:color w:val="565656"/>
                      <w:spacing w:val="3"/>
                      <w:w w:val="105"/>
                    </w:rPr>
                    <w:t xml:space="preserve">By </w:t>
                  </w:r>
                  <w:r>
                    <w:rPr>
                      <w:color w:val="565656"/>
                      <w:w w:val="105"/>
                    </w:rPr>
                    <w:t xml:space="preserve">2014, </w:t>
                  </w:r>
                  <w:r>
                    <w:rPr>
                      <w:color w:val="565656"/>
                      <w:spacing w:val="3"/>
                      <w:w w:val="105"/>
                    </w:rPr>
                    <w:t xml:space="preserve">exports </w:t>
                  </w:r>
                  <w:r>
                    <w:rPr>
                      <w:color w:val="565656"/>
                      <w:w w:val="105"/>
                    </w:rPr>
                    <w:t>had reached US$1.4 billion. Accounting for 12% of the country’s total</w:t>
                  </w:r>
                  <w:r>
                    <w:rPr>
                      <w:color w:val="565656"/>
                      <w:spacing w:val="-20"/>
                      <w:w w:val="105"/>
                    </w:rPr>
                    <w:t xml:space="preserve"> </w:t>
                  </w:r>
                  <w:r>
                    <w:rPr>
                      <w:color w:val="565656"/>
                      <w:spacing w:val="3"/>
                      <w:w w:val="105"/>
                    </w:rPr>
                    <w:t>exports,</w:t>
                  </w:r>
                  <w:r>
                    <w:rPr>
                      <w:color w:val="565656"/>
                      <w:spacing w:val="-19"/>
                      <w:w w:val="105"/>
                    </w:rPr>
                    <w:t xml:space="preserve"> </w:t>
                  </w:r>
                  <w:r>
                    <w:rPr>
                      <w:color w:val="565656"/>
                      <w:w w:val="105"/>
                    </w:rPr>
                    <w:t>medical</w:t>
                  </w:r>
                  <w:r>
                    <w:rPr>
                      <w:color w:val="565656"/>
                      <w:spacing w:val="-19"/>
                      <w:w w:val="105"/>
                    </w:rPr>
                    <w:t xml:space="preserve"> </w:t>
                  </w:r>
                  <w:r>
                    <w:rPr>
                      <w:color w:val="565656"/>
                      <w:w w:val="105"/>
                    </w:rPr>
                    <w:t>devices</w:t>
                  </w:r>
                  <w:r>
                    <w:rPr>
                      <w:color w:val="565656"/>
                      <w:spacing w:val="-20"/>
                      <w:w w:val="105"/>
                    </w:rPr>
                    <w:t xml:space="preserve"> </w:t>
                  </w:r>
                  <w:r>
                    <w:rPr>
                      <w:color w:val="565656"/>
                      <w:w w:val="105"/>
                    </w:rPr>
                    <w:t>became</w:t>
                  </w:r>
                  <w:r>
                    <w:rPr>
                      <w:color w:val="565656"/>
                      <w:spacing w:val="-19"/>
                      <w:w w:val="105"/>
                    </w:rPr>
                    <w:t xml:space="preserve"> </w:t>
                  </w:r>
                  <w:r>
                    <w:rPr>
                      <w:color w:val="565656"/>
                      <w:w w:val="105"/>
                    </w:rPr>
                    <w:t>the</w:t>
                  </w:r>
                  <w:r>
                    <w:rPr>
                      <w:color w:val="565656"/>
                      <w:spacing w:val="-19"/>
                      <w:w w:val="105"/>
                    </w:rPr>
                    <w:t xml:space="preserve"> </w:t>
                  </w:r>
                  <w:r>
                    <w:rPr>
                      <w:color w:val="565656"/>
                      <w:spacing w:val="2"/>
                      <w:w w:val="105"/>
                    </w:rPr>
                    <w:t>largest</w:t>
                  </w:r>
                  <w:r>
                    <w:rPr>
                      <w:color w:val="565656"/>
                      <w:spacing w:val="-20"/>
                      <w:w w:val="105"/>
                    </w:rPr>
                    <w:t xml:space="preserve"> </w:t>
                  </w:r>
                  <w:r>
                    <w:rPr>
                      <w:color w:val="565656"/>
                      <w:spacing w:val="3"/>
                      <w:w w:val="105"/>
                    </w:rPr>
                    <w:t>export</w:t>
                  </w:r>
                  <w:r>
                    <w:rPr>
                      <w:color w:val="565656"/>
                      <w:spacing w:val="-19"/>
                      <w:w w:val="105"/>
                    </w:rPr>
                    <w:t xml:space="preserve"> </w:t>
                  </w:r>
                  <w:r>
                    <w:rPr>
                      <w:color w:val="565656"/>
                      <w:spacing w:val="2"/>
                      <w:w w:val="105"/>
                    </w:rPr>
                    <w:t>industry</w:t>
                  </w:r>
                  <w:r>
                    <w:rPr>
                      <w:color w:val="565656"/>
                      <w:spacing w:val="-19"/>
                      <w:w w:val="105"/>
                    </w:rPr>
                    <w:t xml:space="preserve"> </w:t>
                  </w:r>
                  <w:r>
                    <w:rPr>
                      <w:color w:val="565656"/>
                      <w:w w:val="105"/>
                    </w:rPr>
                    <w:t>in</w:t>
                  </w:r>
                  <w:r>
                    <w:rPr>
                      <w:color w:val="565656"/>
                      <w:spacing w:val="-20"/>
                      <w:w w:val="105"/>
                    </w:rPr>
                    <w:t xml:space="preserve"> </w:t>
                  </w:r>
                  <w:r>
                    <w:rPr>
                      <w:color w:val="565656"/>
                      <w:w w:val="105"/>
                    </w:rPr>
                    <w:t>the</w:t>
                  </w:r>
                  <w:r>
                    <w:rPr>
                      <w:color w:val="565656"/>
                      <w:spacing w:val="-19"/>
                      <w:w w:val="105"/>
                    </w:rPr>
                    <w:t xml:space="preserve"> </w:t>
                  </w:r>
                  <w:r>
                    <w:rPr>
                      <w:color w:val="565656"/>
                      <w:spacing w:val="2"/>
                      <w:w w:val="105"/>
                    </w:rPr>
                    <w:t>country</w:t>
                  </w:r>
                  <w:r>
                    <w:rPr>
                      <w:color w:val="565656"/>
                      <w:spacing w:val="-19"/>
                      <w:w w:val="105"/>
                    </w:rPr>
                    <w:t xml:space="preserve"> </w:t>
                  </w:r>
                  <w:r>
                    <w:rPr>
                      <w:color w:val="565656"/>
                      <w:w w:val="105"/>
                    </w:rPr>
                    <w:t xml:space="preserve">(UN </w:t>
                  </w:r>
                  <w:proofErr w:type="spellStart"/>
                  <w:r>
                    <w:rPr>
                      <w:color w:val="565656"/>
                      <w:w w:val="105"/>
                    </w:rPr>
                    <w:t>Comtrade</w:t>
                  </w:r>
                  <w:proofErr w:type="spellEnd"/>
                  <w:r>
                    <w:rPr>
                      <w:color w:val="565656"/>
                      <w:w w:val="105"/>
                    </w:rPr>
                    <w:t>,</w:t>
                  </w:r>
                  <w:r>
                    <w:rPr>
                      <w:color w:val="565656"/>
                      <w:spacing w:val="-23"/>
                      <w:w w:val="105"/>
                    </w:rPr>
                    <w:t xml:space="preserve"> </w:t>
                  </w:r>
                  <w:r>
                    <w:rPr>
                      <w:color w:val="565656"/>
                      <w:w w:val="105"/>
                    </w:rPr>
                    <w:t>2015).</w:t>
                  </w:r>
                  <w:r>
                    <w:rPr>
                      <w:color w:val="565656"/>
                      <w:spacing w:val="-23"/>
                      <w:w w:val="105"/>
                    </w:rPr>
                    <w:t xml:space="preserve"> </w:t>
                  </w:r>
                  <w:r>
                    <w:rPr>
                      <w:color w:val="565656"/>
                      <w:w w:val="105"/>
                    </w:rPr>
                    <w:t>In</w:t>
                  </w:r>
                  <w:r>
                    <w:rPr>
                      <w:color w:val="565656"/>
                      <w:spacing w:val="-22"/>
                      <w:w w:val="105"/>
                    </w:rPr>
                    <w:t xml:space="preserve"> </w:t>
                  </w:r>
                  <w:r>
                    <w:rPr>
                      <w:color w:val="565656"/>
                      <w:w w:val="105"/>
                    </w:rPr>
                    <w:t>2015,</w:t>
                  </w:r>
                  <w:r>
                    <w:rPr>
                      <w:color w:val="565656"/>
                      <w:spacing w:val="-23"/>
                      <w:w w:val="105"/>
                    </w:rPr>
                    <w:t xml:space="preserve"> </w:t>
                  </w:r>
                  <w:r>
                    <w:rPr>
                      <w:color w:val="565656"/>
                      <w:w w:val="105"/>
                    </w:rPr>
                    <w:t>more</w:t>
                  </w:r>
                  <w:r>
                    <w:rPr>
                      <w:color w:val="565656"/>
                      <w:spacing w:val="-22"/>
                      <w:w w:val="105"/>
                    </w:rPr>
                    <w:t xml:space="preserve"> </w:t>
                  </w:r>
                  <w:r>
                    <w:rPr>
                      <w:color w:val="565656"/>
                      <w:w w:val="105"/>
                    </w:rPr>
                    <w:t>than</w:t>
                  </w:r>
                  <w:r>
                    <w:rPr>
                      <w:color w:val="565656"/>
                      <w:spacing w:val="-23"/>
                      <w:w w:val="105"/>
                    </w:rPr>
                    <w:t xml:space="preserve"> </w:t>
                  </w:r>
                  <w:r>
                    <w:rPr>
                      <w:color w:val="565656"/>
                      <w:spacing w:val="2"/>
                      <w:w w:val="105"/>
                    </w:rPr>
                    <w:t>50</w:t>
                  </w:r>
                  <w:r>
                    <w:rPr>
                      <w:color w:val="565656"/>
                      <w:spacing w:val="-22"/>
                      <w:w w:val="105"/>
                    </w:rPr>
                    <w:t xml:space="preserve"> </w:t>
                  </w:r>
                  <w:r>
                    <w:rPr>
                      <w:color w:val="565656"/>
                      <w:spacing w:val="2"/>
                      <w:w w:val="105"/>
                    </w:rPr>
                    <w:t>firms</w:t>
                  </w:r>
                  <w:r>
                    <w:rPr>
                      <w:color w:val="565656"/>
                      <w:spacing w:val="-23"/>
                      <w:w w:val="105"/>
                    </w:rPr>
                    <w:t xml:space="preserve"> </w:t>
                  </w:r>
                  <w:r>
                    <w:rPr>
                      <w:color w:val="565656"/>
                      <w:w w:val="105"/>
                    </w:rPr>
                    <w:t>were</w:t>
                  </w:r>
                  <w:r>
                    <w:rPr>
                      <w:color w:val="565656"/>
                      <w:spacing w:val="-22"/>
                      <w:w w:val="105"/>
                    </w:rPr>
                    <w:t xml:space="preserve"> </w:t>
                  </w:r>
                  <w:r>
                    <w:rPr>
                      <w:color w:val="565656"/>
                      <w:w w:val="105"/>
                    </w:rPr>
                    <w:t>participating</w:t>
                  </w:r>
                  <w:r>
                    <w:rPr>
                      <w:color w:val="565656"/>
                      <w:spacing w:val="-23"/>
                      <w:w w:val="105"/>
                    </w:rPr>
                    <w:t xml:space="preserve"> </w:t>
                  </w:r>
                  <w:r>
                    <w:rPr>
                      <w:color w:val="565656"/>
                      <w:w w:val="105"/>
                    </w:rPr>
                    <w:t>in</w:t>
                  </w:r>
                  <w:r>
                    <w:rPr>
                      <w:color w:val="565656"/>
                      <w:spacing w:val="-22"/>
                      <w:w w:val="105"/>
                    </w:rPr>
                    <w:t xml:space="preserve"> </w:t>
                  </w:r>
                  <w:r>
                    <w:rPr>
                      <w:color w:val="565656"/>
                      <w:w w:val="105"/>
                    </w:rPr>
                    <w:t>the</w:t>
                  </w:r>
                  <w:r>
                    <w:rPr>
                      <w:color w:val="565656"/>
                      <w:spacing w:val="-23"/>
                      <w:w w:val="105"/>
                    </w:rPr>
                    <w:t xml:space="preserve"> </w:t>
                  </w:r>
                  <w:r>
                    <w:rPr>
                      <w:color w:val="565656"/>
                      <w:w w:val="105"/>
                    </w:rPr>
                    <w:t>medical</w:t>
                  </w:r>
                  <w:r>
                    <w:rPr>
                      <w:color w:val="565656"/>
                      <w:spacing w:val="-22"/>
                      <w:w w:val="105"/>
                    </w:rPr>
                    <w:t xml:space="preserve"> </w:t>
                  </w:r>
                  <w:r>
                    <w:rPr>
                      <w:color w:val="565656"/>
                      <w:w w:val="105"/>
                    </w:rPr>
                    <w:t>device supply</w:t>
                  </w:r>
                  <w:r>
                    <w:rPr>
                      <w:color w:val="565656"/>
                      <w:spacing w:val="-24"/>
                      <w:w w:val="105"/>
                    </w:rPr>
                    <w:t xml:space="preserve"> </w:t>
                  </w:r>
                  <w:r>
                    <w:rPr>
                      <w:color w:val="565656"/>
                      <w:w w:val="105"/>
                    </w:rPr>
                    <w:t>chain</w:t>
                  </w:r>
                  <w:r>
                    <w:rPr>
                      <w:color w:val="565656"/>
                      <w:spacing w:val="-24"/>
                      <w:w w:val="105"/>
                    </w:rPr>
                    <w:t xml:space="preserve"> </w:t>
                  </w:r>
                  <w:r>
                    <w:rPr>
                      <w:color w:val="565656"/>
                      <w:w w:val="105"/>
                    </w:rPr>
                    <w:t>in</w:t>
                  </w:r>
                  <w:r>
                    <w:rPr>
                      <w:color w:val="565656"/>
                      <w:spacing w:val="-24"/>
                      <w:w w:val="105"/>
                    </w:rPr>
                    <w:t xml:space="preserve"> </w:t>
                  </w:r>
                  <w:r>
                    <w:rPr>
                      <w:color w:val="565656"/>
                      <w:spacing w:val="2"/>
                      <w:w w:val="105"/>
                    </w:rPr>
                    <w:t>Costa</w:t>
                  </w:r>
                  <w:r>
                    <w:rPr>
                      <w:color w:val="565656"/>
                      <w:spacing w:val="-24"/>
                      <w:w w:val="105"/>
                    </w:rPr>
                    <w:t xml:space="preserve"> </w:t>
                  </w:r>
                  <w:r>
                    <w:rPr>
                      <w:color w:val="565656"/>
                      <w:w w:val="105"/>
                    </w:rPr>
                    <w:t>Rica,</w:t>
                  </w:r>
                  <w:r>
                    <w:rPr>
                      <w:color w:val="565656"/>
                      <w:spacing w:val="-24"/>
                      <w:w w:val="105"/>
                    </w:rPr>
                    <w:t xml:space="preserve"> </w:t>
                  </w:r>
                  <w:r>
                    <w:rPr>
                      <w:color w:val="565656"/>
                      <w:w w:val="105"/>
                    </w:rPr>
                    <w:t>with</w:t>
                  </w:r>
                  <w:r>
                    <w:rPr>
                      <w:color w:val="565656"/>
                      <w:spacing w:val="-24"/>
                      <w:w w:val="105"/>
                    </w:rPr>
                    <w:t xml:space="preserve"> </w:t>
                  </w:r>
                  <w:r>
                    <w:rPr>
                      <w:color w:val="565656"/>
                      <w:w w:val="105"/>
                    </w:rPr>
                    <w:t>an</w:t>
                  </w:r>
                  <w:r>
                    <w:rPr>
                      <w:color w:val="565656"/>
                      <w:spacing w:val="-23"/>
                      <w:w w:val="105"/>
                    </w:rPr>
                    <w:t xml:space="preserve"> </w:t>
                  </w:r>
                  <w:r>
                    <w:rPr>
                      <w:color w:val="565656"/>
                      <w:w w:val="105"/>
                    </w:rPr>
                    <w:t>additional</w:t>
                  </w:r>
                  <w:r>
                    <w:rPr>
                      <w:color w:val="565656"/>
                      <w:spacing w:val="-24"/>
                      <w:w w:val="105"/>
                    </w:rPr>
                    <w:t xml:space="preserve"> </w:t>
                  </w:r>
                  <w:r>
                    <w:rPr>
                      <w:color w:val="565656"/>
                      <w:spacing w:val="-4"/>
                      <w:w w:val="105"/>
                    </w:rPr>
                    <w:t>16</w:t>
                  </w:r>
                  <w:r>
                    <w:rPr>
                      <w:color w:val="565656"/>
                      <w:spacing w:val="-24"/>
                      <w:w w:val="105"/>
                    </w:rPr>
                    <w:t xml:space="preserve"> </w:t>
                  </w:r>
                  <w:r>
                    <w:rPr>
                      <w:color w:val="565656"/>
                      <w:w w:val="105"/>
                    </w:rPr>
                    <w:t>companies</w:t>
                  </w:r>
                  <w:r>
                    <w:rPr>
                      <w:color w:val="565656"/>
                      <w:spacing w:val="-24"/>
                      <w:w w:val="105"/>
                    </w:rPr>
                    <w:t xml:space="preserve"> </w:t>
                  </w:r>
                  <w:r>
                    <w:rPr>
                      <w:color w:val="565656"/>
                      <w:w w:val="105"/>
                    </w:rPr>
                    <w:t>providing</w:t>
                  </w:r>
                  <w:r>
                    <w:rPr>
                      <w:color w:val="565656"/>
                      <w:spacing w:val="-24"/>
                      <w:w w:val="105"/>
                    </w:rPr>
                    <w:t xml:space="preserve"> </w:t>
                  </w:r>
                  <w:r>
                    <w:rPr>
                      <w:color w:val="565656"/>
                      <w:w w:val="105"/>
                    </w:rPr>
                    <w:t>packaging</w:t>
                  </w:r>
                  <w:r>
                    <w:rPr>
                      <w:color w:val="565656"/>
                      <w:spacing w:val="-24"/>
                      <w:w w:val="105"/>
                    </w:rPr>
                    <w:t xml:space="preserve"> </w:t>
                  </w:r>
                  <w:r>
                    <w:rPr>
                      <w:color w:val="565656"/>
                      <w:w w:val="105"/>
                    </w:rPr>
                    <w:t xml:space="preserve">and </w:t>
                  </w:r>
                  <w:r>
                    <w:rPr>
                      <w:color w:val="565656"/>
                      <w:spacing w:val="2"/>
                      <w:w w:val="105"/>
                    </w:rPr>
                    <w:t xml:space="preserve">support </w:t>
                  </w:r>
                  <w:r>
                    <w:rPr>
                      <w:color w:val="565656"/>
                      <w:spacing w:val="3"/>
                      <w:w w:val="105"/>
                    </w:rPr>
                    <w:t xml:space="preserve">services. </w:t>
                  </w:r>
                  <w:r>
                    <w:rPr>
                      <w:color w:val="565656"/>
                      <w:spacing w:val="2"/>
                      <w:w w:val="105"/>
                    </w:rPr>
                    <w:t xml:space="preserve">Over </w:t>
                  </w:r>
                  <w:r>
                    <w:rPr>
                      <w:color w:val="565656"/>
                      <w:w w:val="105"/>
                    </w:rPr>
                    <w:t xml:space="preserve">half (60%) of these </w:t>
                  </w:r>
                  <w:r>
                    <w:rPr>
                      <w:color w:val="565656"/>
                      <w:spacing w:val="2"/>
                      <w:w w:val="105"/>
                    </w:rPr>
                    <w:t xml:space="preserve">firms </w:t>
                  </w:r>
                  <w:r>
                    <w:rPr>
                      <w:color w:val="565656"/>
                      <w:w w:val="105"/>
                    </w:rPr>
                    <w:t>were from the United States and less</w:t>
                  </w:r>
                  <w:r>
                    <w:rPr>
                      <w:color w:val="565656"/>
                      <w:spacing w:val="-19"/>
                      <w:w w:val="105"/>
                    </w:rPr>
                    <w:t xml:space="preserve"> </w:t>
                  </w:r>
                  <w:r>
                    <w:rPr>
                      <w:color w:val="565656"/>
                      <w:w w:val="105"/>
                    </w:rPr>
                    <w:t>than</w:t>
                  </w:r>
                  <w:r>
                    <w:rPr>
                      <w:color w:val="565656"/>
                      <w:spacing w:val="-18"/>
                      <w:w w:val="105"/>
                    </w:rPr>
                    <w:t xml:space="preserve"> </w:t>
                  </w:r>
                  <w:r>
                    <w:rPr>
                      <w:color w:val="565656"/>
                      <w:spacing w:val="2"/>
                      <w:w w:val="105"/>
                    </w:rPr>
                    <w:t>30%</w:t>
                  </w:r>
                  <w:r>
                    <w:rPr>
                      <w:color w:val="565656"/>
                      <w:spacing w:val="-19"/>
                      <w:w w:val="105"/>
                    </w:rPr>
                    <w:t xml:space="preserve"> </w:t>
                  </w:r>
                  <w:r>
                    <w:rPr>
                      <w:color w:val="565656"/>
                      <w:w w:val="105"/>
                    </w:rPr>
                    <w:t>were</w:t>
                  </w:r>
                  <w:r>
                    <w:rPr>
                      <w:color w:val="565656"/>
                      <w:spacing w:val="-18"/>
                      <w:w w:val="105"/>
                    </w:rPr>
                    <w:t xml:space="preserve"> </w:t>
                  </w:r>
                  <w:r>
                    <w:rPr>
                      <w:color w:val="565656"/>
                      <w:spacing w:val="2"/>
                      <w:w w:val="105"/>
                    </w:rPr>
                    <w:t>Costa</w:t>
                  </w:r>
                  <w:r>
                    <w:rPr>
                      <w:color w:val="565656"/>
                      <w:spacing w:val="-19"/>
                      <w:w w:val="105"/>
                    </w:rPr>
                    <w:t xml:space="preserve"> </w:t>
                  </w:r>
                  <w:r>
                    <w:rPr>
                      <w:color w:val="565656"/>
                      <w:w w:val="105"/>
                    </w:rPr>
                    <w:t>Rican.</w:t>
                  </w:r>
                  <w:r>
                    <w:rPr>
                      <w:color w:val="565656"/>
                      <w:spacing w:val="-18"/>
                      <w:w w:val="105"/>
                    </w:rPr>
                    <w:t xml:space="preserve"> </w:t>
                  </w:r>
                  <w:r>
                    <w:rPr>
                      <w:color w:val="565656"/>
                      <w:w w:val="105"/>
                    </w:rPr>
                    <w:t>Companies</w:t>
                  </w:r>
                  <w:r>
                    <w:rPr>
                      <w:color w:val="565656"/>
                      <w:spacing w:val="-18"/>
                      <w:w w:val="105"/>
                    </w:rPr>
                    <w:t xml:space="preserve"> </w:t>
                  </w:r>
                  <w:r>
                    <w:rPr>
                      <w:color w:val="565656"/>
                      <w:w w:val="105"/>
                    </w:rPr>
                    <w:t>in</w:t>
                  </w:r>
                  <w:r>
                    <w:rPr>
                      <w:color w:val="565656"/>
                      <w:spacing w:val="-19"/>
                      <w:w w:val="105"/>
                    </w:rPr>
                    <w:t xml:space="preserve"> </w:t>
                  </w:r>
                  <w:r>
                    <w:rPr>
                      <w:color w:val="565656"/>
                      <w:w w:val="105"/>
                    </w:rPr>
                    <w:t>the</w:t>
                  </w:r>
                  <w:r>
                    <w:rPr>
                      <w:color w:val="565656"/>
                      <w:spacing w:val="-18"/>
                      <w:w w:val="105"/>
                    </w:rPr>
                    <w:t xml:space="preserve"> </w:t>
                  </w:r>
                  <w:r>
                    <w:rPr>
                      <w:color w:val="565656"/>
                      <w:spacing w:val="2"/>
                      <w:w w:val="105"/>
                    </w:rPr>
                    <w:t>sector</w:t>
                  </w:r>
                  <w:r>
                    <w:rPr>
                      <w:color w:val="565656"/>
                      <w:spacing w:val="-19"/>
                      <w:w w:val="105"/>
                    </w:rPr>
                    <w:t xml:space="preserve"> </w:t>
                  </w:r>
                  <w:r>
                    <w:rPr>
                      <w:color w:val="565656"/>
                      <w:w w:val="105"/>
                    </w:rPr>
                    <w:t>are</w:t>
                  </w:r>
                  <w:r>
                    <w:rPr>
                      <w:color w:val="565656"/>
                      <w:spacing w:val="-18"/>
                      <w:w w:val="105"/>
                    </w:rPr>
                    <w:t xml:space="preserve"> </w:t>
                  </w:r>
                  <w:r>
                    <w:rPr>
                      <w:color w:val="565656"/>
                      <w:w w:val="105"/>
                    </w:rPr>
                    <w:t>concentrated</w:t>
                  </w:r>
                  <w:r>
                    <w:rPr>
                      <w:color w:val="565656"/>
                      <w:spacing w:val="-19"/>
                      <w:w w:val="105"/>
                    </w:rPr>
                    <w:t xml:space="preserve"> </w:t>
                  </w:r>
                  <w:r>
                    <w:rPr>
                      <w:color w:val="565656"/>
                      <w:w w:val="105"/>
                    </w:rPr>
                    <w:t>in</w:t>
                  </w:r>
                  <w:r>
                    <w:rPr>
                      <w:color w:val="565656"/>
                      <w:spacing w:val="-18"/>
                      <w:w w:val="105"/>
                    </w:rPr>
                    <w:t xml:space="preserve"> </w:t>
                  </w:r>
                  <w:r>
                    <w:rPr>
                      <w:color w:val="565656"/>
                      <w:w w:val="105"/>
                    </w:rPr>
                    <w:t>the</w:t>
                  </w:r>
                </w:p>
                <w:p w:rsidR="00C06913" w:rsidRDefault="008F06F4">
                  <w:pPr>
                    <w:pStyle w:val="BodyText"/>
                    <w:spacing w:before="0" w:line="170" w:lineRule="auto"/>
                    <w:ind w:left="20"/>
                  </w:pPr>
                  <w:proofErr w:type="gramStart"/>
                  <w:r>
                    <w:rPr>
                      <w:color w:val="565656"/>
                      <w:spacing w:val="2"/>
                      <w:w w:val="105"/>
                    </w:rPr>
                    <w:t>production</w:t>
                  </w:r>
                  <w:proofErr w:type="gramEnd"/>
                  <w:r>
                    <w:rPr>
                      <w:color w:val="565656"/>
                      <w:spacing w:val="-24"/>
                      <w:w w:val="105"/>
                    </w:rPr>
                    <w:t xml:space="preserve"> </w:t>
                  </w:r>
                  <w:r>
                    <w:rPr>
                      <w:color w:val="565656"/>
                      <w:w w:val="105"/>
                    </w:rPr>
                    <w:t>segments</w:t>
                  </w:r>
                  <w:r>
                    <w:rPr>
                      <w:color w:val="565656"/>
                      <w:spacing w:val="-24"/>
                      <w:w w:val="105"/>
                    </w:rPr>
                    <w:t xml:space="preserve"> </w:t>
                  </w:r>
                  <w:r>
                    <w:rPr>
                      <w:color w:val="565656"/>
                      <w:w w:val="105"/>
                    </w:rPr>
                    <w:t>of</w:t>
                  </w:r>
                  <w:r>
                    <w:rPr>
                      <w:color w:val="565656"/>
                      <w:spacing w:val="-23"/>
                      <w:w w:val="105"/>
                    </w:rPr>
                    <w:t xml:space="preserve"> </w:t>
                  </w:r>
                  <w:r>
                    <w:rPr>
                      <w:color w:val="565656"/>
                      <w:w w:val="105"/>
                    </w:rPr>
                    <w:t>the</w:t>
                  </w:r>
                  <w:r>
                    <w:rPr>
                      <w:color w:val="565656"/>
                      <w:spacing w:val="-24"/>
                      <w:w w:val="105"/>
                    </w:rPr>
                    <w:t xml:space="preserve"> </w:t>
                  </w:r>
                  <w:r>
                    <w:rPr>
                      <w:color w:val="565656"/>
                      <w:w w:val="105"/>
                    </w:rPr>
                    <w:t>value</w:t>
                  </w:r>
                  <w:r>
                    <w:rPr>
                      <w:color w:val="565656"/>
                      <w:spacing w:val="-23"/>
                      <w:w w:val="105"/>
                    </w:rPr>
                    <w:t xml:space="preserve"> </w:t>
                  </w:r>
                  <w:r>
                    <w:rPr>
                      <w:color w:val="565656"/>
                      <w:w w:val="105"/>
                    </w:rPr>
                    <w:t>chain,</w:t>
                  </w:r>
                  <w:r>
                    <w:rPr>
                      <w:color w:val="565656"/>
                      <w:spacing w:val="-24"/>
                      <w:w w:val="105"/>
                    </w:rPr>
                    <w:t xml:space="preserve"> </w:t>
                  </w:r>
                  <w:r>
                    <w:rPr>
                      <w:color w:val="565656"/>
                      <w:w w:val="105"/>
                    </w:rPr>
                    <w:t>with</w:t>
                  </w:r>
                  <w:r>
                    <w:rPr>
                      <w:color w:val="565656"/>
                      <w:spacing w:val="-23"/>
                      <w:w w:val="105"/>
                    </w:rPr>
                    <w:t xml:space="preserve"> </w:t>
                  </w:r>
                  <w:r>
                    <w:rPr>
                      <w:color w:val="565656"/>
                      <w:spacing w:val="2"/>
                      <w:w w:val="105"/>
                    </w:rPr>
                    <w:t>70%</w:t>
                  </w:r>
                  <w:r>
                    <w:rPr>
                      <w:color w:val="565656"/>
                      <w:spacing w:val="-24"/>
                      <w:w w:val="105"/>
                    </w:rPr>
                    <w:t xml:space="preserve"> </w:t>
                  </w:r>
                  <w:r>
                    <w:rPr>
                      <w:color w:val="565656"/>
                      <w:w w:val="105"/>
                    </w:rPr>
                    <w:t>of</w:t>
                  </w:r>
                  <w:r>
                    <w:rPr>
                      <w:color w:val="565656"/>
                      <w:spacing w:val="-23"/>
                      <w:w w:val="105"/>
                    </w:rPr>
                    <w:t xml:space="preserve"> </w:t>
                  </w:r>
                  <w:r>
                    <w:rPr>
                      <w:color w:val="565656"/>
                      <w:w w:val="105"/>
                    </w:rPr>
                    <w:t>them</w:t>
                  </w:r>
                  <w:r>
                    <w:rPr>
                      <w:color w:val="565656"/>
                      <w:spacing w:val="-24"/>
                      <w:w w:val="105"/>
                    </w:rPr>
                    <w:t xml:space="preserve"> </w:t>
                  </w:r>
                  <w:r>
                    <w:rPr>
                      <w:color w:val="565656"/>
                      <w:spacing w:val="2"/>
                      <w:w w:val="105"/>
                    </w:rPr>
                    <w:t>manufacturing</w:t>
                  </w:r>
                  <w:r>
                    <w:rPr>
                      <w:color w:val="565656"/>
                      <w:spacing w:val="-23"/>
                      <w:w w:val="105"/>
                    </w:rPr>
                    <w:t xml:space="preserve"> </w:t>
                  </w:r>
                  <w:r>
                    <w:rPr>
                      <w:color w:val="565656"/>
                      <w:w w:val="105"/>
                    </w:rPr>
                    <w:t>components or</w:t>
                  </w:r>
                  <w:r>
                    <w:rPr>
                      <w:color w:val="565656"/>
                      <w:spacing w:val="-11"/>
                      <w:w w:val="105"/>
                    </w:rPr>
                    <w:t xml:space="preserve"> </w:t>
                  </w:r>
                  <w:r>
                    <w:rPr>
                      <w:color w:val="565656"/>
                      <w:w w:val="105"/>
                    </w:rPr>
                    <w:t>assembling</w:t>
                  </w:r>
                  <w:r>
                    <w:rPr>
                      <w:color w:val="565656"/>
                      <w:spacing w:val="-10"/>
                      <w:w w:val="105"/>
                    </w:rPr>
                    <w:t xml:space="preserve"> </w:t>
                  </w:r>
                  <w:r>
                    <w:rPr>
                      <w:color w:val="565656"/>
                      <w:w w:val="105"/>
                    </w:rPr>
                    <w:t>final</w:t>
                  </w:r>
                  <w:r>
                    <w:rPr>
                      <w:color w:val="565656"/>
                      <w:spacing w:val="-11"/>
                      <w:w w:val="105"/>
                    </w:rPr>
                    <w:t xml:space="preserve"> </w:t>
                  </w:r>
                  <w:r>
                    <w:rPr>
                      <w:color w:val="565656"/>
                      <w:w w:val="105"/>
                    </w:rPr>
                    <w:t>goods</w:t>
                  </w:r>
                  <w:r>
                    <w:rPr>
                      <w:color w:val="565656"/>
                      <w:spacing w:val="-10"/>
                      <w:w w:val="105"/>
                    </w:rPr>
                    <w:t xml:space="preserve"> </w:t>
                  </w:r>
                  <w:r>
                    <w:rPr>
                      <w:color w:val="565656"/>
                      <w:w w:val="105"/>
                    </w:rPr>
                    <w:t>(</w:t>
                  </w:r>
                  <w:proofErr w:type="spellStart"/>
                  <w:r>
                    <w:rPr>
                      <w:color w:val="565656"/>
                      <w:w w:val="105"/>
                    </w:rPr>
                    <w:t>Bamber</w:t>
                  </w:r>
                  <w:proofErr w:type="spellEnd"/>
                  <w:r>
                    <w:rPr>
                      <w:color w:val="565656"/>
                      <w:spacing w:val="-11"/>
                      <w:w w:val="105"/>
                    </w:rPr>
                    <w:t xml:space="preserve"> </w:t>
                  </w:r>
                  <w:r>
                    <w:rPr>
                      <w:color w:val="565656"/>
                      <w:w w:val="105"/>
                    </w:rPr>
                    <w:t>&amp;</w:t>
                  </w:r>
                  <w:r>
                    <w:rPr>
                      <w:color w:val="565656"/>
                      <w:spacing w:val="-10"/>
                      <w:w w:val="105"/>
                    </w:rPr>
                    <w:t xml:space="preserve"> </w:t>
                  </w:r>
                  <w:proofErr w:type="spellStart"/>
                  <w:r>
                    <w:rPr>
                      <w:color w:val="565656"/>
                      <w:spacing w:val="2"/>
                      <w:w w:val="105"/>
                    </w:rPr>
                    <w:t>Gereffi</w:t>
                  </w:r>
                  <w:proofErr w:type="spellEnd"/>
                  <w:r>
                    <w:rPr>
                      <w:color w:val="565656"/>
                      <w:spacing w:val="2"/>
                      <w:w w:val="105"/>
                    </w:rPr>
                    <w:t>,</w:t>
                  </w:r>
                  <w:r>
                    <w:rPr>
                      <w:color w:val="565656"/>
                      <w:spacing w:val="-11"/>
                      <w:w w:val="105"/>
                    </w:rPr>
                    <w:t xml:space="preserve"> </w:t>
                  </w:r>
                  <w:r>
                    <w:rPr>
                      <w:color w:val="565656"/>
                      <w:w w:val="105"/>
                    </w:rPr>
                    <w:t>2013b).</w:t>
                  </w:r>
                </w:p>
              </w:txbxContent>
            </v:textbox>
            <w10:wrap anchorx="page" anchory="page"/>
          </v:shape>
        </w:pict>
      </w:r>
      <w:r>
        <w:pict>
          <v:shape id="_x0000_s1557" type="#_x0000_t202" style="position:absolute;margin-left:34.85pt;margin-top:606.85pt;width:175pt;height:13.55pt;z-index:-112024;mso-position-horizontal-relative:page;mso-position-vertical-relative:page" filled="f" stroked="f">
            <v:textbox inset="0,0,0,0">
              <w:txbxContent>
                <w:p w:rsidR="00C06913" w:rsidRDefault="008F06F4">
                  <w:pPr>
                    <w:pStyle w:val="BodyText"/>
                    <w:tabs>
                      <w:tab w:val="left" w:pos="3479"/>
                    </w:tabs>
                    <w:spacing w:before="0" w:line="270" w:lineRule="exact"/>
                    <w:ind w:left="20"/>
                  </w:pPr>
                  <w:r>
                    <w:rPr>
                      <w:color w:val="565656"/>
                      <w:w w:val="89"/>
                      <w:u w:val="dotted" w:color="009EE3"/>
                    </w:rPr>
                    <w:t xml:space="preserve"> </w:t>
                  </w:r>
                  <w:r>
                    <w:rPr>
                      <w:color w:val="565656"/>
                      <w:u w:val="dotted" w:color="009EE3"/>
                    </w:rPr>
                    <w:tab/>
                  </w:r>
                </w:p>
              </w:txbxContent>
            </v:textbox>
            <w10:wrap anchorx="page" anchory="page"/>
          </v:shape>
        </w:pict>
      </w:r>
      <w:r>
        <w:pict>
          <v:shape id="_x0000_s1556" type="#_x0000_t202" style="position:absolute;margin-left:35pt;margin-top:616.25pt;width:173.2pt;height:71.1pt;z-index:-112000;mso-position-horizontal-relative:page;mso-position-vertical-relative:page" filled="f" stroked="f">
            <v:textbox inset="0,0,0,0">
              <w:txbxContent>
                <w:p w:rsidR="00C06913" w:rsidRDefault="008F06F4">
                  <w:pPr>
                    <w:spacing w:before="15" w:line="261" w:lineRule="auto"/>
                    <w:ind w:left="20" w:right="-1"/>
                    <w:rPr>
                      <w:rFonts w:ascii="Century Gothic"/>
                      <w:i/>
                      <w:sz w:val="15"/>
                    </w:rPr>
                  </w:pPr>
                  <w:r>
                    <w:rPr>
                      <w:rFonts w:ascii="Century Gothic"/>
                      <w:i/>
                      <w:color w:val="6F6F6E"/>
                      <w:sz w:val="15"/>
                    </w:rPr>
                    <w:t>8 Costa Rica GVC studies can be found at:</w:t>
                  </w:r>
                  <w:hyperlink r:id="rId39">
                    <w:r>
                      <w:rPr>
                        <w:rFonts w:ascii="Century Gothic"/>
                        <w:i/>
                        <w:color w:val="6F6F6E"/>
                        <w:sz w:val="15"/>
                      </w:rPr>
                      <w:t xml:space="preserve"> </w:t>
                    </w:r>
                    <w:r>
                      <w:rPr>
                        <w:rFonts w:ascii="Century Gothic"/>
                        <w:i/>
                        <w:color w:val="6F6F6E"/>
                        <w:w w:val="87"/>
                        <w:sz w:val="15"/>
                      </w:rPr>
                      <w:t>h</w:t>
                    </w:r>
                    <w:r>
                      <w:rPr>
                        <w:rFonts w:ascii="Century Gothic"/>
                        <w:i/>
                        <w:color w:val="6F6F6E"/>
                        <w:w w:val="92"/>
                        <w:sz w:val="15"/>
                      </w:rPr>
                      <w:t>tt</w:t>
                    </w:r>
                    <w:r>
                      <w:rPr>
                        <w:rFonts w:ascii="Century Gothic"/>
                        <w:i/>
                        <w:color w:val="6F6F6E"/>
                        <w:w w:val="75"/>
                        <w:sz w:val="15"/>
                      </w:rPr>
                      <w:t>p</w:t>
                    </w:r>
                    <w:r>
                      <w:rPr>
                        <w:rFonts w:ascii="Century Gothic"/>
                        <w:i/>
                        <w:color w:val="6F6F6E"/>
                        <w:sz w:val="15"/>
                      </w:rPr>
                      <w:t>:</w:t>
                    </w:r>
                    <w:r>
                      <w:rPr>
                        <w:rFonts w:ascii="Century Gothic"/>
                        <w:i/>
                        <w:color w:val="6F6F6E"/>
                        <w:w w:val="73"/>
                        <w:sz w:val="15"/>
                      </w:rPr>
                      <w:t>//</w:t>
                    </w:r>
                    <w:r>
                      <w:rPr>
                        <w:rFonts w:ascii="Century Gothic"/>
                        <w:i/>
                        <w:color w:val="6F6F6E"/>
                        <w:w w:val="81"/>
                        <w:sz w:val="15"/>
                      </w:rPr>
                      <w:t>www</w:t>
                    </w:r>
                    <w:r>
                      <w:rPr>
                        <w:rFonts w:ascii="Century Gothic"/>
                        <w:i/>
                        <w:color w:val="6F6F6E"/>
                        <w:w w:val="90"/>
                        <w:sz w:val="15"/>
                      </w:rPr>
                      <w:t>.</w:t>
                    </w:r>
                    <w:r>
                      <w:rPr>
                        <w:rFonts w:ascii="Century Gothic"/>
                        <w:i/>
                        <w:color w:val="6F6F6E"/>
                        <w:w w:val="72"/>
                        <w:sz w:val="15"/>
                      </w:rPr>
                      <w:t>c</w:t>
                    </w:r>
                    <w:r>
                      <w:rPr>
                        <w:rFonts w:ascii="Century Gothic"/>
                        <w:i/>
                        <w:color w:val="6F6F6E"/>
                        <w:w w:val="76"/>
                        <w:sz w:val="15"/>
                      </w:rPr>
                      <w:t>gg</w:t>
                    </w:r>
                    <w:r>
                      <w:rPr>
                        <w:rFonts w:ascii="Century Gothic"/>
                        <w:i/>
                        <w:color w:val="6F6F6E"/>
                        <w:w w:val="72"/>
                        <w:sz w:val="15"/>
                      </w:rPr>
                      <w:t>c</w:t>
                    </w:r>
                    <w:r>
                      <w:rPr>
                        <w:rFonts w:ascii="Century Gothic"/>
                        <w:i/>
                        <w:color w:val="6F6F6E"/>
                        <w:w w:val="90"/>
                        <w:sz w:val="15"/>
                      </w:rPr>
                      <w:t>.</w:t>
                    </w:r>
                    <w:r>
                      <w:rPr>
                        <w:rFonts w:ascii="Century Gothic"/>
                        <w:i/>
                        <w:color w:val="6F6F6E"/>
                        <w:w w:val="74"/>
                        <w:sz w:val="15"/>
                      </w:rPr>
                      <w:t>d</w:t>
                    </w:r>
                    <w:r>
                      <w:rPr>
                        <w:rFonts w:ascii="Century Gothic"/>
                        <w:i/>
                        <w:color w:val="6F6F6E"/>
                        <w:w w:val="87"/>
                        <w:sz w:val="15"/>
                      </w:rPr>
                      <w:t>u</w:t>
                    </w:r>
                    <w:r>
                      <w:rPr>
                        <w:rFonts w:ascii="Century Gothic"/>
                        <w:i/>
                        <w:color w:val="6F6F6E"/>
                        <w:sz w:val="15"/>
                      </w:rPr>
                      <w:t>k</w:t>
                    </w:r>
                    <w:r>
                      <w:rPr>
                        <w:rFonts w:ascii="Century Gothic"/>
                        <w:i/>
                        <w:color w:val="6F6F6E"/>
                        <w:w w:val="76"/>
                        <w:sz w:val="15"/>
                      </w:rPr>
                      <w:t>e</w:t>
                    </w:r>
                    <w:r>
                      <w:rPr>
                        <w:rFonts w:ascii="Century Gothic"/>
                        <w:i/>
                        <w:color w:val="6F6F6E"/>
                        <w:w w:val="90"/>
                        <w:sz w:val="15"/>
                      </w:rPr>
                      <w:t>.</w:t>
                    </w:r>
                    <w:r>
                      <w:rPr>
                        <w:rFonts w:ascii="Century Gothic"/>
                        <w:i/>
                        <w:color w:val="6F6F6E"/>
                        <w:w w:val="76"/>
                        <w:sz w:val="15"/>
                      </w:rPr>
                      <w:t>e</w:t>
                    </w:r>
                    <w:r>
                      <w:rPr>
                        <w:rFonts w:ascii="Century Gothic"/>
                        <w:i/>
                        <w:color w:val="6F6F6E"/>
                        <w:w w:val="74"/>
                        <w:sz w:val="15"/>
                      </w:rPr>
                      <w:t>d</w:t>
                    </w:r>
                    <w:r>
                      <w:rPr>
                        <w:rFonts w:ascii="Century Gothic"/>
                        <w:i/>
                        <w:color w:val="6F6F6E"/>
                        <w:w w:val="87"/>
                        <w:sz w:val="15"/>
                      </w:rPr>
                      <w:t>u</w:t>
                    </w:r>
                    <w:r>
                      <w:rPr>
                        <w:rFonts w:ascii="Century Gothic"/>
                        <w:i/>
                        <w:color w:val="6F6F6E"/>
                        <w:w w:val="73"/>
                        <w:sz w:val="15"/>
                      </w:rPr>
                      <w:t>/</w:t>
                    </w:r>
                    <w:r>
                      <w:rPr>
                        <w:rFonts w:ascii="Century Gothic"/>
                        <w:i/>
                        <w:color w:val="6F6F6E"/>
                        <w:w w:val="76"/>
                        <w:sz w:val="15"/>
                      </w:rPr>
                      <w:t>g</w:t>
                    </w:r>
                    <w:r>
                      <w:rPr>
                        <w:rFonts w:ascii="Century Gothic"/>
                        <w:i/>
                        <w:color w:val="6F6F6E"/>
                        <w:w w:val="73"/>
                        <w:sz w:val="15"/>
                      </w:rPr>
                      <w:t>v</w:t>
                    </w:r>
                    <w:r>
                      <w:rPr>
                        <w:rFonts w:ascii="Century Gothic"/>
                        <w:i/>
                        <w:color w:val="6F6F6E"/>
                        <w:w w:val="72"/>
                        <w:sz w:val="15"/>
                      </w:rPr>
                      <w:t>c</w:t>
                    </w:r>
                    <w:r>
                      <w:rPr>
                        <w:rFonts w:ascii="Century Gothic"/>
                        <w:i/>
                        <w:color w:val="6F6F6E"/>
                        <w:w w:val="73"/>
                        <w:sz w:val="15"/>
                      </w:rPr>
                      <w:t>/</w:t>
                    </w:r>
                    <w:r>
                      <w:rPr>
                        <w:rFonts w:ascii="Century Gothic"/>
                        <w:i/>
                        <w:color w:val="6F6F6E"/>
                        <w:w w:val="75"/>
                        <w:sz w:val="15"/>
                      </w:rPr>
                      <w:t>p</w:t>
                    </w:r>
                    <w:r>
                      <w:rPr>
                        <w:rFonts w:ascii="Century Gothic"/>
                        <w:i/>
                        <w:color w:val="6F6F6E"/>
                        <w:w w:val="128"/>
                        <w:sz w:val="15"/>
                      </w:rPr>
                      <w:t>r</w:t>
                    </w:r>
                    <w:r>
                      <w:rPr>
                        <w:rFonts w:ascii="Century Gothic"/>
                        <w:i/>
                        <w:color w:val="6F6F6E"/>
                        <w:w w:val="85"/>
                        <w:sz w:val="15"/>
                      </w:rPr>
                      <w:t>oj</w:t>
                    </w:r>
                    <w:r>
                      <w:rPr>
                        <w:rFonts w:ascii="Century Gothic"/>
                        <w:i/>
                        <w:color w:val="6F6F6E"/>
                        <w:w w:val="76"/>
                        <w:sz w:val="15"/>
                      </w:rPr>
                      <w:t>e</w:t>
                    </w:r>
                    <w:r>
                      <w:rPr>
                        <w:rFonts w:ascii="Century Gothic"/>
                        <w:i/>
                        <w:color w:val="6F6F6E"/>
                        <w:w w:val="72"/>
                        <w:sz w:val="15"/>
                      </w:rPr>
                      <w:t>c</w:t>
                    </w:r>
                    <w:r>
                      <w:rPr>
                        <w:rFonts w:ascii="Century Gothic"/>
                        <w:i/>
                        <w:color w:val="6F6F6E"/>
                        <w:w w:val="92"/>
                        <w:sz w:val="15"/>
                      </w:rPr>
                      <w:t>t</w:t>
                    </w:r>
                    <w:r>
                      <w:rPr>
                        <w:rFonts w:ascii="Century Gothic"/>
                        <w:i/>
                        <w:color w:val="6F6F6E"/>
                        <w:w w:val="90"/>
                        <w:sz w:val="15"/>
                      </w:rPr>
                      <w:t>.</w:t>
                    </w:r>
                    <w:r>
                      <w:rPr>
                        <w:rFonts w:ascii="Century Gothic"/>
                        <w:i/>
                        <w:color w:val="6F6F6E"/>
                        <w:w w:val="75"/>
                        <w:sz w:val="15"/>
                      </w:rPr>
                      <w:t>p</w:t>
                    </w:r>
                    <w:r>
                      <w:rPr>
                        <w:rFonts w:ascii="Century Gothic"/>
                        <w:i/>
                        <w:color w:val="6F6F6E"/>
                        <w:w w:val="87"/>
                        <w:sz w:val="15"/>
                      </w:rPr>
                      <w:t>h</w:t>
                    </w:r>
                    <w:r>
                      <w:rPr>
                        <w:rFonts w:ascii="Century Gothic"/>
                        <w:i/>
                        <w:color w:val="6F6F6E"/>
                        <w:w w:val="75"/>
                        <w:sz w:val="15"/>
                      </w:rPr>
                      <w:t>p</w:t>
                    </w:r>
                    <w:r>
                      <w:rPr>
                        <w:rFonts w:ascii="Century Gothic"/>
                        <w:i/>
                        <w:color w:val="6F6F6E"/>
                        <w:w w:val="78"/>
                        <w:sz w:val="15"/>
                      </w:rPr>
                      <w:t>?</w:t>
                    </w:r>
                    <w:r>
                      <w:rPr>
                        <w:rFonts w:ascii="Century Gothic"/>
                        <w:i/>
                        <w:color w:val="6F6F6E"/>
                        <w:w w:val="75"/>
                        <w:sz w:val="15"/>
                      </w:rPr>
                      <w:t>p</w:t>
                    </w:r>
                    <w:r>
                      <w:rPr>
                        <w:rFonts w:ascii="Century Gothic"/>
                        <w:i/>
                        <w:color w:val="6F6F6E"/>
                        <w:w w:val="128"/>
                        <w:sz w:val="15"/>
                      </w:rPr>
                      <w:t>r</w:t>
                    </w:r>
                    <w:r>
                      <w:rPr>
                        <w:rFonts w:ascii="Century Gothic"/>
                        <w:i/>
                        <w:color w:val="6F6F6E"/>
                        <w:w w:val="85"/>
                        <w:sz w:val="15"/>
                      </w:rPr>
                      <w:t>oj</w:t>
                    </w:r>
                    <w:r>
                      <w:rPr>
                        <w:rFonts w:ascii="Century Gothic"/>
                        <w:i/>
                        <w:color w:val="6F6F6E"/>
                        <w:w w:val="80"/>
                        <w:sz w:val="15"/>
                      </w:rPr>
                      <w:t>=</w:t>
                    </w:r>
                    <w:r>
                      <w:rPr>
                        <w:rFonts w:ascii="Century Gothic"/>
                        <w:i/>
                        <w:color w:val="6F6F6E"/>
                        <w:w w:val="60"/>
                        <w:sz w:val="15"/>
                      </w:rPr>
                      <w:t>1</w:t>
                    </w:r>
                    <w:r>
                      <w:rPr>
                        <w:rFonts w:ascii="Century Gothic"/>
                        <w:i/>
                        <w:color w:val="6F6F6E"/>
                        <w:w w:val="90"/>
                        <w:sz w:val="15"/>
                      </w:rPr>
                      <w:t>8</w:t>
                    </w:r>
                    <w:r>
                      <w:rPr>
                        <w:rFonts w:ascii="Century Gothic"/>
                        <w:i/>
                        <w:color w:val="6F6F6E"/>
                        <w:w w:val="88"/>
                        <w:sz w:val="15"/>
                      </w:rPr>
                      <w:t>0</w:t>
                    </w:r>
                    <w:r>
                      <w:rPr>
                        <w:rFonts w:ascii="Century Gothic"/>
                        <w:i/>
                        <w:color w:val="6F6F6E"/>
                        <w:w w:val="90"/>
                        <w:sz w:val="15"/>
                      </w:rPr>
                      <w:t>.</w:t>
                    </w:r>
                  </w:hyperlink>
                  <w:r>
                    <w:rPr>
                      <w:rFonts w:ascii="Century Gothic"/>
                      <w:i/>
                      <w:color w:val="6F6F6E"/>
                      <w:w w:val="90"/>
                      <w:sz w:val="15"/>
                    </w:rPr>
                    <w:t xml:space="preserve"> </w:t>
                  </w:r>
                  <w:r>
                    <w:rPr>
                      <w:rFonts w:ascii="Century Gothic"/>
                      <w:i/>
                      <w:color w:val="6F6F6E"/>
                      <w:w w:val="95"/>
                      <w:sz w:val="15"/>
                    </w:rPr>
                    <w:t>For other studies check the Duke CGGC website.</w:t>
                  </w:r>
                </w:p>
                <w:p w:rsidR="00C06913" w:rsidRDefault="008F06F4">
                  <w:pPr>
                    <w:spacing w:line="261" w:lineRule="auto"/>
                    <w:ind w:left="20" w:right="-1"/>
                    <w:rPr>
                      <w:rFonts w:ascii="Century Gothic"/>
                      <w:i/>
                      <w:sz w:val="15"/>
                    </w:rPr>
                  </w:pPr>
                  <w:r>
                    <w:rPr>
                      <w:rFonts w:ascii="Century Gothic"/>
                      <w:i/>
                      <w:color w:val="6F6F6E"/>
                      <w:spacing w:val="-1"/>
                      <w:w w:val="90"/>
                      <w:sz w:val="15"/>
                    </w:rPr>
                    <w:t xml:space="preserve">Some recent </w:t>
                  </w:r>
                  <w:r>
                    <w:rPr>
                      <w:rFonts w:ascii="Century Gothic"/>
                      <w:i/>
                      <w:color w:val="6F6F6E"/>
                      <w:w w:val="90"/>
                      <w:sz w:val="15"/>
                    </w:rPr>
                    <w:t xml:space="preserve">reports include Peruvian GVCs analysis: </w:t>
                  </w:r>
                  <w:r>
                    <w:rPr>
                      <w:rFonts w:ascii="Century Gothic"/>
                      <w:i/>
                      <w:color w:val="6F6F6E"/>
                      <w:spacing w:val="-3"/>
                      <w:w w:val="90"/>
                      <w:sz w:val="15"/>
                    </w:rPr>
                    <w:t xml:space="preserve">Table </w:t>
                  </w:r>
                  <w:r>
                    <w:rPr>
                      <w:rFonts w:ascii="Century Gothic"/>
                      <w:i/>
                      <w:color w:val="6F6F6E"/>
                      <w:w w:val="90"/>
                      <w:sz w:val="15"/>
                    </w:rPr>
                    <w:t xml:space="preserve">grapes (Fernandez-Stark et al., 2016b), mining </w:t>
                  </w:r>
                  <w:r>
                    <w:rPr>
                      <w:rFonts w:ascii="Century Gothic"/>
                      <w:i/>
                      <w:color w:val="6F6F6E"/>
                      <w:w w:val="85"/>
                      <w:sz w:val="15"/>
                    </w:rPr>
                    <w:t>equipment</w:t>
                  </w:r>
                  <w:r>
                    <w:rPr>
                      <w:rFonts w:ascii="Century Gothic"/>
                      <w:i/>
                      <w:color w:val="6F6F6E"/>
                      <w:spacing w:val="-11"/>
                      <w:w w:val="85"/>
                      <w:sz w:val="15"/>
                    </w:rPr>
                    <w:t xml:space="preserve"> </w:t>
                  </w:r>
                  <w:r>
                    <w:rPr>
                      <w:rFonts w:ascii="Century Gothic"/>
                      <w:i/>
                      <w:color w:val="6F6F6E"/>
                      <w:w w:val="85"/>
                      <w:sz w:val="15"/>
                    </w:rPr>
                    <w:t>(</w:t>
                  </w:r>
                  <w:proofErr w:type="spellStart"/>
                  <w:r>
                    <w:rPr>
                      <w:rFonts w:ascii="Century Gothic"/>
                      <w:i/>
                      <w:color w:val="6F6F6E"/>
                      <w:w w:val="85"/>
                      <w:sz w:val="15"/>
                    </w:rPr>
                    <w:t>Bamber</w:t>
                  </w:r>
                  <w:proofErr w:type="spellEnd"/>
                  <w:r>
                    <w:rPr>
                      <w:rFonts w:ascii="Century Gothic"/>
                      <w:i/>
                      <w:color w:val="6F6F6E"/>
                      <w:spacing w:val="-10"/>
                      <w:w w:val="85"/>
                      <w:sz w:val="15"/>
                    </w:rPr>
                    <w:t xml:space="preserve"> </w:t>
                  </w:r>
                  <w:r>
                    <w:rPr>
                      <w:rFonts w:ascii="Century Gothic"/>
                      <w:i/>
                      <w:color w:val="6F6F6E"/>
                      <w:w w:val="85"/>
                      <w:sz w:val="15"/>
                    </w:rPr>
                    <w:t>et</w:t>
                  </w:r>
                  <w:r>
                    <w:rPr>
                      <w:rFonts w:ascii="Century Gothic"/>
                      <w:i/>
                      <w:color w:val="6F6F6E"/>
                      <w:spacing w:val="-10"/>
                      <w:w w:val="85"/>
                      <w:sz w:val="15"/>
                    </w:rPr>
                    <w:t xml:space="preserve"> </w:t>
                  </w:r>
                  <w:r>
                    <w:rPr>
                      <w:rFonts w:ascii="Century Gothic"/>
                      <w:i/>
                      <w:color w:val="6F6F6E"/>
                      <w:w w:val="85"/>
                      <w:sz w:val="15"/>
                    </w:rPr>
                    <w:t>al.,</w:t>
                  </w:r>
                  <w:r>
                    <w:rPr>
                      <w:rFonts w:ascii="Century Gothic"/>
                      <w:i/>
                      <w:color w:val="6F6F6E"/>
                      <w:spacing w:val="-10"/>
                      <w:w w:val="85"/>
                      <w:sz w:val="15"/>
                    </w:rPr>
                    <w:t xml:space="preserve"> </w:t>
                  </w:r>
                  <w:r>
                    <w:rPr>
                      <w:rFonts w:ascii="Century Gothic"/>
                      <w:i/>
                      <w:color w:val="6F6F6E"/>
                      <w:w w:val="85"/>
                      <w:sz w:val="15"/>
                    </w:rPr>
                    <w:t>2016)</w:t>
                  </w:r>
                  <w:r>
                    <w:rPr>
                      <w:rFonts w:ascii="Century Gothic"/>
                      <w:i/>
                      <w:color w:val="6F6F6E"/>
                      <w:spacing w:val="-10"/>
                      <w:w w:val="85"/>
                      <w:sz w:val="15"/>
                    </w:rPr>
                    <w:t xml:space="preserve"> </w:t>
                  </w:r>
                  <w:r>
                    <w:rPr>
                      <w:rFonts w:ascii="Century Gothic"/>
                      <w:i/>
                      <w:color w:val="6F6F6E"/>
                      <w:w w:val="85"/>
                      <w:sz w:val="15"/>
                    </w:rPr>
                    <w:t>and</w:t>
                  </w:r>
                  <w:r>
                    <w:rPr>
                      <w:rFonts w:ascii="Century Gothic"/>
                      <w:i/>
                      <w:color w:val="6F6F6E"/>
                      <w:spacing w:val="-11"/>
                      <w:w w:val="85"/>
                      <w:sz w:val="15"/>
                    </w:rPr>
                    <w:t xml:space="preserve"> </w:t>
                  </w:r>
                  <w:r>
                    <w:rPr>
                      <w:rFonts w:ascii="Century Gothic"/>
                      <w:i/>
                      <w:color w:val="6F6F6E"/>
                      <w:w w:val="85"/>
                      <w:sz w:val="15"/>
                    </w:rPr>
                    <w:t>high</w:t>
                  </w:r>
                  <w:r>
                    <w:rPr>
                      <w:rFonts w:ascii="Century Gothic"/>
                      <w:i/>
                      <w:color w:val="6F6F6E"/>
                      <w:spacing w:val="-10"/>
                      <w:w w:val="85"/>
                      <w:sz w:val="15"/>
                    </w:rPr>
                    <w:t xml:space="preserve"> </w:t>
                  </w:r>
                  <w:r>
                    <w:rPr>
                      <w:rFonts w:ascii="Century Gothic"/>
                      <w:i/>
                      <w:color w:val="6F6F6E"/>
                      <w:w w:val="85"/>
                      <w:sz w:val="15"/>
                    </w:rPr>
                    <w:t>quality</w:t>
                  </w:r>
                  <w:r>
                    <w:rPr>
                      <w:rFonts w:ascii="Century Gothic"/>
                      <w:i/>
                      <w:color w:val="6F6F6E"/>
                      <w:spacing w:val="-10"/>
                      <w:w w:val="85"/>
                      <w:sz w:val="15"/>
                    </w:rPr>
                    <w:t xml:space="preserve"> </w:t>
                  </w:r>
                  <w:r>
                    <w:rPr>
                      <w:rFonts w:ascii="Century Gothic"/>
                      <w:i/>
                      <w:color w:val="6F6F6E"/>
                      <w:w w:val="85"/>
                      <w:sz w:val="15"/>
                    </w:rPr>
                    <w:t xml:space="preserve">cotton </w:t>
                  </w:r>
                  <w:r>
                    <w:rPr>
                      <w:rFonts w:ascii="Century Gothic"/>
                      <w:i/>
                      <w:color w:val="6F6F6E"/>
                      <w:w w:val="90"/>
                      <w:sz w:val="15"/>
                    </w:rPr>
                    <w:t>textiles</w:t>
                  </w:r>
                  <w:r>
                    <w:rPr>
                      <w:rFonts w:ascii="Century Gothic"/>
                      <w:i/>
                      <w:color w:val="6F6F6E"/>
                      <w:spacing w:val="-16"/>
                      <w:w w:val="90"/>
                      <w:sz w:val="15"/>
                    </w:rPr>
                    <w:t xml:space="preserve"> </w:t>
                  </w:r>
                  <w:r>
                    <w:rPr>
                      <w:rFonts w:ascii="Century Gothic"/>
                      <w:i/>
                      <w:color w:val="6F6F6E"/>
                      <w:w w:val="90"/>
                      <w:sz w:val="15"/>
                    </w:rPr>
                    <w:t>and</w:t>
                  </w:r>
                  <w:r>
                    <w:rPr>
                      <w:rFonts w:ascii="Century Gothic"/>
                      <w:i/>
                      <w:color w:val="6F6F6E"/>
                      <w:spacing w:val="-15"/>
                      <w:w w:val="90"/>
                      <w:sz w:val="15"/>
                    </w:rPr>
                    <w:t xml:space="preserve"> </w:t>
                  </w:r>
                  <w:r>
                    <w:rPr>
                      <w:rFonts w:ascii="Century Gothic"/>
                      <w:i/>
                      <w:color w:val="6F6F6E"/>
                      <w:w w:val="90"/>
                      <w:sz w:val="15"/>
                    </w:rPr>
                    <w:t>apparel</w:t>
                  </w:r>
                  <w:r>
                    <w:rPr>
                      <w:rFonts w:ascii="Century Gothic"/>
                      <w:i/>
                      <w:color w:val="6F6F6E"/>
                      <w:spacing w:val="-15"/>
                      <w:w w:val="90"/>
                      <w:sz w:val="15"/>
                    </w:rPr>
                    <w:t xml:space="preserve"> </w:t>
                  </w:r>
                  <w:r>
                    <w:rPr>
                      <w:rFonts w:ascii="Century Gothic"/>
                      <w:i/>
                      <w:color w:val="6F6F6E"/>
                      <w:w w:val="90"/>
                      <w:sz w:val="15"/>
                    </w:rPr>
                    <w:t>(Fernandez-Stark</w:t>
                  </w:r>
                  <w:r>
                    <w:rPr>
                      <w:rFonts w:ascii="Century Gothic"/>
                      <w:i/>
                      <w:color w:val="6F6F6E"/>
                      <w:spacing w:val="-15"/>
                      <w:w w:val="90"/>
                      <w:sz w:val="15"/>
                    </w:rPr>
                    <w:t xml:space="preserve"> </w:t>
                  </w:r>
                  <w:r>
                    <w:rPr>
                      <w:rFonts w:ascii="Century Gothic"/>
                      <w:i/>
                      <w:color w:val="6F6F6E"/>
                      <w:w w:val="90"/>
                      <w:sz w:val="15"/>
                    </w:rPr>
                    <w:t>et</w:t>
                  </w:r>
                  <w:r>
                    <w:rPr>
                      <w:rFonts w:ascii="Century Gothic"/>
                      <w:i/>
                      <w:color w:val="6F6F6E"/>
                      <w:spacing w:val="-15"/>
                      <w:w w:val="90"/>
                      <w:sz w:val="15"/>
                    </w:rPr>
                    <w:t xml:space="preserve"> </w:t>
                  </w:r>
                  <w:r>
                    <w:rPr>
                      <w:rFonts w:ascii="Century Gothic"/>
                      <w:i/>
                      <w:color w:val="6F6F6E"/>
                      <w:w w:val="90"/>
                      <w:sz w:val="15"/>
                    </w:rPr>
                    <w:t>al.,</w:t>
                  </w:r>
                  <w:r>
                    <w:rPr>
                      <w:rFonts w:ascii="Century Gothic"/>
                      <w:i/>
                      <w:color w:val="6F6F6E"/>
                      <w:spacing w:val="-16"/>
                      <w:w w:val="90"/>
                      <w:sz w:val="15"/>
                    </w:rPr>
                    <w:t xml:space="preserve"> </w:t>
                  </w:r>
                  <w:r>
                    <w:rPr>
                      <w:rFonts w:ascii="Century Gothic"/>
                      <w:i/>
                      <w:color w:val="6F6F6E"/>
                      <w:w w:val="90"/>
                      <w:sz w:val="15"/>
                    </w:rPr>
                    <w:t>2016a).</w:t>
                  </w:r>
                </w:p>
              </w:txbxContent>
            </v:textbox>
            <w10:wrap anchorx="page" anchory="page"/>
          </v:shape>
        </w:pict>
      </w:r>
      <w:r>
        <w:pict>
          <v:shape id="_x0000_s1555" type="#_x0000_t202" style="position:absolute;margin-left:35pt;margin-top:696.25pt;width:173.9pt;height:51.1pt;z-index:-111976;mso-position-horizontal-relative:page;mso-position-vertical-relative:page" filled="f" stroked="f">
            <v:textbox inset="0,0,0,0">
              <w:txbxContent>
                <w:p w:rsidR="00C06913" w:rsidRDefault="008F06F4">
                  <w:pPr>
                    <w:spacing w:before="15" w:line="261" w:lineRule="auto"/>
                    <w:ind w:left="20" w:right="86"/>
                    <w:rPr>
                      <w:rFonts w:ascii="Century Gothic"/>
                      <w:i/>
                      <w:sz w:val="15"/>
                    </w:rPr>
                  </w:pPr>
                  <w:r>
                    <w:rPr>
                      <w:rFonts w:ascii="Century Gothic"/>
                      <w:i/>
                      <w:color w:val="6F6F6E"/>
                      <w:w w:val="90"/>
                      <w:sz w:val="15"/>
                    </w:rPr>
                    <w:t>9</w:t>
                  </w:r>
                  <w:r>
                    <w:rPr>
                      <w:rFonts w:ascii="Century Gothic"/>
                      <w:i/>
                      <w:color w:val="6F6F6E"/>
                      <w:spacing w:val="-15"/>
                      <w:w w:val="90"/>
                      <w:sz w:val="15"/>
                    </w:rPr>
                    <w:t xml:space="preserve"> </w:t>
                  </w:r>
                  <w:r>
                    <w:rPr>
                      <w:rFonts w:ascii="Century Gothic"/>
                      <w:i/>
                      <w:color w:val="6F6F6E"/>
                      <w:w w:val="90"/>
                      <w:sz w:val="15"/>
                    </w:rPr>
                    <w:t>The</w:t>
                  </w:r>
                  <w:r>
                    <w:rPr>
                      <w:rFonts w:ascii="Century Gothic"/>
                      <w:i/>
                      <w:color w:val="6F6F6E"/>
                      <w:spacing w:val="-15"/>
                      <w:w w:val="90"/>
                      <w:sz w:val="15"/>
                    </w:rPr>
                    <w:t xml:space="preserve"> </w:t>
                  </w:r>
                  <w:r>
                    <w:rPr>
                      <w:rFonts w:ascii="Century Gothic"/>
                      <w:i/>
                      <w:color w:val="6F6F6E"/>
                      <w:w w:val="90"/>
                      <w:sz w:val="15"/>
                    </w:rPr>
                    <w:t>study</w:t>
                  </w:r>
                  <w:r>
                    <w:rPr>
                      <w:rFonts w:ascii="Century Gothic"/>
                      <w:i/>
                      <w:color w:val="6F6F6E"/>
                      <w:spacing w:val="-15"/>
                      <w:w w:val="90"/>
                      <w:sz w:val="15"/>
                    </w:rPr>
                    <w:t xml:space="preserve"> </w:t>
                  </w:r>
                  <w:r>
                    <w:rPr>
                      <w:rFonts w:ascii="Century Gothic"/>
                      <w:i/>
                      <w:color w:val="6F6F6E"/>
                      <w:w w:val="90"/>
                      <w:sz w:val="15"/>
                    </w:rPr>
                    <w:t>Costa</w:t>
                  </w:r>
                  <w:r>
                    <w:rPr>
                      <w:rFonts w:ascii="Century Gothic"/>
                      <w:i/>
                      <w:color w:val="6F6F6E"/>
                      <w:spacing w:val="-15"/>
                      <w:w w:val="90"/>
                      <w:sz w:val="15"/>
                    </w:rPr>
                    <w:t xml:space="preserve"> </w:t>
                  </w:r>
                  <w:r>
                    <w:rPr>
                      <w:rFonts w:ascii="Century Gothic"/>
                      <w:i/>
                      <w:color w:val="6F6F6E"/>
                      <w:w w:val="90"/>
                      <w:sz w:val="15"/>
                    </w:rPr>
                    <w:t>Rica</w:t>
                  </w:r>
                  <w:r>
                    <w:rPr>
                      <w:rFonts w:ascii="Century Gothic"/>
                      <w:i/>
                      <w:color w:val="6F6F6E"/>
                      <w:spacing w:val="-15"/>
                      <w:w w:val="90"/>
                      <w:sz w:val="15"/>
                    </w:rPr>
                    <w:t xml:space="preserve"> </w:t>
                  </w:r>
                  <w:r>
                    <w:rPr>
                      <w:rFonts w:ascii="Century Gothic"/>
                      <w:i/>
                      <w:color w:val="6F6F6E"/>
                      <w:w w:val="90"/>
                      <w:sz w:val="15"/>
                    </w:rPr>
                    <w:t>in</w:t>
                  </w:r>
                  <w:r>
                    <w:rPr>
                      <w:rFonts w:ascii="Century Gothic"/>
                      <w:i/>
                      <w:color w:val="6F6F6E"/>
                      <w:spacing w:val="-15"/>
                      <w:w w:val="90"/>
                      <w:sz w:val="15"/>
                    </w:rPr>
                    <w:t xml:space="preserve"> </w:t>
                  </w:r>
                  <w:r>
                    <w:rPr>
                      <w:rFonts w:ascii="Century Gothic"/>
                      <w:i/>
                      <w:color w:val="6F6F6E"/>
                      <w:w w:val="90"/>
                      <w:sz w:val="15"/>
                    </w:rPr>
                    <w:t>the</w:t>
                  </w:r>
                  <w:r>
                    <w:rPr>
                      <w:rFonts w:ascii="Century Gothic"/>
                      <w:i/>
                      <w:color w:val="6F6F6E"/>
                      <w:spacing w:val="-15"/>
                      <w:w w:val="90"/>
                      <w:sz w:val="15"/>
                    </w:rPr>
                    <w:t xml:space="preserve"> </w:t>
                  </w:r>
                  <w:r>
                    <w:rPr>
                      <w:rFonts w:ascii="Century Gothic"/>
                      <w:i/>
                      <w:color w:val="6F6F6E"/>
                      <w:w w:val="90"/>
                      <w:sz w:val="15"/>
                    </w:rPr>
                    <w:t>Medical</w:t>
                  </w:r>
                  <w:r>
                    <w:rPr>
                      <w:rFonts w:ascii="Century Gothic"/>
                      <w:i/>
                      <w:color w:val="6F6F6E"/>
                      <w:spacing w:val="-14"/>
                      <w:w w:val="90"/>
                      <w:sz w:val="15"/>
                    </w:rPr>
                    <w:t xml:space="preserve"> </w:t>
                  </w:r>
                  <w:r>
                    <w:rPr>
                      <w:rFonts w:ascii="Century Gothic"/>
                      <w:i/>
                      <w:color w:val="6F6F6E"/>
                      <w:w w:val="90"/>
                      <w:sz w:val="15"/>
                    </w:rPr>
                    <w:t>Devices</w:t>
                  </w:r>
                  <w:r>
                    <w:rPr>
                      <w:rFonts w:ascii="Century Gothic"/>
                      <w:i/>
                      <w:color w:val="6F6F6E"/>
                      <w:spacing w:val="-15"/>
                      <w:w w:val="90"/>
                      <w:sz w:val="15"/>
                    </w:rPr>
                    <w:t xml:space="preserve"> </w:t>
                  </w:r>
                  <w:r>
                    <w:rPr>
                      <w:rFonts w:ascii="Century Gothic"/>
                      <w:i/>
                      <w:color w:val="6F6F6E"/>
                      <w:w w:val="90"/>
                      <w:sz w:val="15"/>
                    </w:rPr>
                    <w:t xml:space="preserve">Global </w:t>
                  </w:r>
                  <w:r>
                    <w:rPr>
                      <w:rFonts w:ascii="Century Gothic"/>
                      <w:i/>
                      <w:color w:val="6F6F6E"/>
                      <w:sz w:val="15"/>
                    </w:rPr>
                    <w:t>Value</w:t>
                  </w:r>
                  <w:r>
                    <w:rPr>
                      <w:rFonts w:ascii="Century Gothic"/>
                      <w:i/>
                      <w:color w:val="6F6F6E"/>
                      <w:spacing w:val="-14"/>
                      <w:sz w:val="15"/>
                    </w:rPr>
                    <w:t xml:space="preserve"> </w:t>
                  </w:r>
                  <w:r>
                    <w:rPr>
                      <w:rFonts w:ascii="Century Gothic"/>
                      <w:i/>
                      <w:color w:val="6F6F6E"/>
                      <w:sz w:val="15"/>
                    </w:rPr>
                    <w:t>Chain,</w:t>
                  </w:r>
                  <w:r>
                    <w:rPr>
                      <w:rFonts w:ascii="Century Gothic"/>
                      <w:i/>
                      <w:color w:val="6F6F6E"/>
                      <w:spacing w:val="-13"/>
                      <w:sz w:val="15"/>
                    </w:rPr>
                    <w:t xml:space="preserve"> </w:t>
                  </w:r>
                  <w:r>
                    <w:rPr>
                      <w:rFonts w:ascii="Century Gothic"/>
                      <w:i/>
                      <w:color w:val="6F6F6E"/>
                      <w:sz w:val="15"/>
                    </w:rPr>
                    <w:t>can</w:t>
                  </w:r>
                  <w:r>
                    <w:rPr>
                      <w:rFonts w:ascii="Century Gothic"/>
                      <w:i/>
                      <w:color w:val="6F6F6E"/>
                      <w:spacing w:val="-14"/>
                      <w:sz w:val="15"/>
                    </w:rPr>
                    <w:t xml:space="preserve"> </w:t>
                  </w:r>
                  <w:r>
                    <w:rPr>
                      <w:rFonts w:ascii="Century Gothic"/>
                      <w:i/>
                      <w:color w:val="6F6F6E"/>
                      <w:sz w:val="15"/>
                    </w:rPr>
                    <w:t>be</w:t>
                  </w:r>
                  <w:r>
                    <w:rPr>
                      <w:rFonts w:ascii="Century Gothic"/>
                      <w:i/>
                      <w:color w:val="6F6F6E"/>
                      <w:spacing w:val="-13"/>
                      <w:sz w:val="15"/>
                    </w:rPr>
                    <w:t xml:space="preserve"> </w:t>
                  </w:r>
                  <w:r>
                    <w:rPr>
                      <w:rFonts w:ascii="Century Gothic"/>
                      <w:i/>
                      <w:color w:val="6F6F6E"/>
                      <w:sz w:val="15"/>
                    </w:rPr>
                    <w:t>found</w:t>
                  </w:r>
                  <w:r>
                    <w:rPr>
                      <w:rFonts w:ascii="Century Gothic"/>
                      <w:i/>
                      <w:color w:val="6F6F6E"/>
                      <w:spacing w:val="-13"/>
                      <w:sz w:val="15"/>
                    </w:rPr>
                    <w:t xml:space="preserve"> </w:t>
                  </w:r>
                  <w:r>
                    <w:rPr>
                      <w:rFonts w:ascii="Century Gothic"/>
                      <w:i/>
                      <w:color w:val="6F6F6E"/>
                      <w:sz w:val="15"/>
                    </w:rPr>
                    <w:t>at:</w:t>
                  </w:r>
                </w:p>
                <w:p w:rsidR="00C06913" w:rsidRDefault="008F06F4">
                  <w:pPr>
                    <w:spacing w:before="40"/>
                    <w:ind w:left="20"/>
                    <w:rPr>
                      <w:rFonts w:ascii="Century Gothic"/>
                      <w:i/>
                      <w:sz w:val="11"/>
                    </w:rPr>
                  </w:pPr>
                  <w:hyperlink r:id="rId40">
                    <w:r>
                      <w:rPr>
                        <w:rFonts w:ascii="Century Gothic"/>
                        <w:i/>
                        <w:color w:val="6F6F6E"/>
                        <w:spacing w:val="-1"/>
                        <w:w w:val="91"/>
                        <w:sz w:val="11"/>
                      </w:rPr>
                      <w:t>h</w:t>
                    </w:r>
                    <w:r>
                      <w:rPr>
                        <w:rFonts w:ascii="Century Gothic"/>
                        <w:i/>
                        <w:color w:val="6F6F6E"/>
                        <w:spacing w:val="2"/>
                        <w:w w:val="97"/>
                        <w:sz w:val="11"/>
                      </w:rPr>
                      <w:t>t</w:t>
                    </w:r>
                    <w:r>
                      <w:rPr>
                        <w:rFonts w:ascii="Century Gothic"/>
                        <w:i/>
                        <w:color w:val="6F6F6E"/>
                        <w:spacing w:val="-1"/>
                        <w:w w:val="97"/>
                        <w:sz w:val="11"/>
                      </w:rPr>
                      <w:t>t</w:t>
                    </w:r>
                    <w:r>
                      <w:rPr>
                        <w:rFonts w:ascii="Century Gothic"/>
                        <w:i/>
                        <w:color w:val="6F6F6E"/>
                        <w:spacing w:val="-3"/>
                        <w:w w:val="79"/>
                        <w:sz w:val="11"/>
                      </w:rPr>
                      <w:t>p</w:t>
                    </w:r>
                    <w:r>
                      <w:rPr>
                        <w:rFonts w:ascii="Century Gothic"/>
                        <w:i/>
                        <w:color w:val="6F6F6E"/>
                        <w:spacing w:val="1"/>
                        <w:w w:val="105"/>
                        <w:sz w:val="11"/>
                      </w:rPr>
                      <w:t>:</w:t>
                    </w:r>
                    <w:r>
                      <w:rPr>
                        <w:rFonts w:ascii="Century Gothic"/>
                        <w:i/>
                        <w:color w:val="6F6F6E"/>
                        <w:spacing w:val="-5"/>
                        <w:w w:val="77"/>
                        <w:sz w:val="11"/>
                      </w:rPr>
                      <w:t>/</w:t>
                    </w:r>
                    <w:r>
                      <w:rPr>
                        <w:rFonts w:ascii="Century Gothic"/>
                        <w:i/>
                        <w:color w:val="6F6F6E"/>
                        <w:spacing w:val="1"/>
                        <w:w w:val="77"/>
                        <w:sz w:val="11"/>
                      </w:rPr>
                      <w:t>/</w:t>
                    </w:r>
                    <w:r>
                      <w:rPr>
                        <w:rFonts w:ascii="Century Gothic"/>
                        <w:i/>
                        <w:color w:val="6F6F6E"/>
                        <w:spacing w:val="5"/>
                        <w:w w:val="85"/>
                        <w:sz w:val="11"/>
                      </w:rPr>
                      <w:t>ww</w:t>
                    </w:r>
                    <w:r>
                      <w:rPr>
                        <w:rFonts w:ascii="Century Gothic"/>
                        <w:i/>
                        <w:color w:val="6F6F6E"/>
                        <w:spacing w:val="-2"/>
                        <w:w w:val="85"/>
                        <w:sz w:val="11"/>
                      </w:rPr>
                      <w:t>w</w:t>
                    </w:r>
                    <w:r>
                      <w:rPr>
                        <w:rFonts w:ascii="Century Gothic"/>
                        <w:i/>
                        <w:color w:val="6F6F6E"/>
                        <w:spacing w:val="-2"/>
                        <w:w w:val="95"/>
                        <w:sz w:val="11"/>
                      </w:rPr>
                      <w:t>.</w:t>
                    </w:r>
                    <w:r>
                      <w:rPr>
                        <w:rFonts w:ascii="Century Gothic"/>
                        <w:i/>
                        <w:color w:val="6F6F6E"/>
                        <w:spacing w:val="-1"/>
                        <w:w w:val="76"/>
                        <w:sz w:val="11"/>
                      </w:rPr>
                      <w:t>c</w:t>
                    </w:r>
                    <w:r>
                      <w:rPr>
                        <w:rFonts w:ascii="Century Gothic"/>
                        <w:i/>
                        <w:color w:val="6F6F6E"/>
                        <w:w w:val="80"/>
                        <w:sz w:val="11"/>
                      </w:rPr>
                      <w:t>gg</w:t>
                    </w:r>
                    <w:r>
                      <w:rPr>
                        <w:rFonts w:ascii="Century Gothic"/>
                        <w:i/>
                        <w:color w:val="6F6F6E"/>
                        <w:w w:val="76"/>
                        <w:sz w:val="11"/>
                      </w:rPr>
                      <w:t>c</w:t>
                    </w:r>
                    <w:r>
                      <w:rPr>
                        <w:rFonts w:ascii="Century Gothic"/>
                        <w:i/>
                        <w:color w:val="6F6F6E"/>
                        <w:spacing w:val="-2"/>
                        <w:w w:val="95"/>
                        <w:sz w:val="11"/>
                      </w:rPr>
                      <w:t>.</w:t>
                    </w:r>
                    <w:r>
                      <w:rPr>
                        <w:rFonts w:ascii="Century Gothic"/>
                        <w:i/>
                        <w:color w:val="6F6F6E"/>
                        <w:w w:val="90"/>
                        <w:sz w:val="11"/>
                      </w:rPr>
                      <w:t>du</w:t>
                    </w:r>
                    <w:r>
                      <w:rPr>
                        <w:rFonts w:ascii="Century Gothic"/>
                        <w:i/>
                        <w:color w:val="6F6F6E"/>
                        <w:spacing w:val="-2"/>
                        <w:w w:val="90"/>
                        <w:sz w:val="11"/>
                      </w:rPr>
                      <w:t>k</w:t>
                    </w:r>
                    <w:r>
                      <w:rPr>
                        <w:rFonts w:ascii="Century Gothic"/>
                        <w:i/>
                        <w:color w:val="6F6F6E"/>
                        <w:spacing w:val="-1"/>
                        <w:w w:val="80"/>
                        <w:sz w:val="11"/>
                      </w:rPr>
                      <w:t>e</w:t>
                    </w:r>
                    <w:r>
                      <w:rPr>
                        <w:rFonts w:ascii="Century Gothic"/>
                        <w:i/>
                        <w:color w:val="6F6F6E"/>
                        <w:spacing w:val="-2"/>
                        <w:w w:val="95"/>
                        <w:sz w:val="11"/>
                      </w:rPr>
                      <w:t>.</w:t>
                    </w:r>
                    <w:r>
                      <w:rPr>
                        <w:rFonts w:ascii="Century Gothic"/>
                        <w:i/>
                        <w:color w:val="6F6F6E"/>
                        <w:w w:val="80"/>
                        <w:sz w:val="11"/>
                      </w:rPr>
                      <w:t>e</w:t>
                    </w:r>
                    <w:r>
                      <w:rPr>
                        <w:rFonts w:ascii="Century Gothic"/>
                        <w:i/>
                        <w:color w:val="6F6F6E"/>
                        <w:w w:val="85"/>
                        <w:sz w:val="11"/>
                      </w:rPr>
                      <w:t>d</w:t>
                    </w:r>
                    <w:r>
                      <w:rPr>
                        <w:rFonts w:ascii="Century Gothic"/>
                        <w:i/>
                        <w:color w:val="6F6F6E"/>
                        <w:spacing w:val="1"/>
                        <w:w w:val="85"/>
                        <w:sz w:val="11"/>
                      </w:rPr>
                      <w:t>u</w:t>
                    </w:r>
                    <w:r>
                      <w:rPr>
                        <w:rFonts w:ascii="Century Gothic"/>
                        <w:i/>
                        <w:color w:val="6F6F6E"/>
                        <w:spacing w:val="-3"/>
                        <w:w w:val="77"/>
                        <w:sz w:val="11"/>
                      </w:rPr>
                      <w:t>/</w:t>
                    </w:r>
                    <w:r>
                      <w:rPr>
                        <w:rFonts w:ascii="Century Gothic"/>
                        <w:i/>
                        <w:color w:val="6F6F6E"/>
                        <w:spacing w:val="1"/>
                        <w:w w:val="79"/>
                        <w:sz w:val="11"/>
                      </w:rPr>
                      <w:t>p</w:t>
                    </w:r>
                    <w:r>
                      <w:rPr>
                        <w:rFonts w:ascii="Century Gothic"/>
                        <w:i/>
                        <w:color w:val="6F6F6E"/>
                        <w:w w:val="78"/>
                        <w:sz w:val="11"/>
                      </w:rPr>
                      <w:t>d</w:t>
                    </w:r>
                    <w:r>
                      <w:rPr>
                        <w:rFonts w:ascii="Century Gothic"/>
                        <w:i/>
                        <w:color w:val="6F6F6E"/>
                        <w:spacing w:val="1"/>
                        <w:w w:val="97"/>
                        <w:sz w:val="11"/>
                      </w:rPr>
                      <w:t>f</w:t>
                    </w:r>
                    <w:r>
                      <w:rPr>
                        <w:rFonts w:ascii="Century Gothic"/>
                        <w:i/>
                        <w:color w:val="6F6F6E"/>
                        <w:spacing w:val="1"/>
                        <w:w w:val="127"/>
                        <w:sz w:val="11"/>
                      </w:rPr>
                      <w:t>s</w:t>
                    </w:r>
                    <w:r>
                      <w:rPr>
                        <w:rFonts w:ascii="Century Gothic"/>
                        <w:i/>
                        <w:color w:val="6F6F6E"/>
                        <w:w w:val="77"/>
                        <w:sz w:val="11"/>
                      </w:rPr>
                      <w:t>/</w:t>
                    </w:r>
                    <w:r>
                      <w:rPr>
                        <w:rFonts w:ascii="Century Gothic"/>
                        <w:i/>
                        <w:color w:val="6F6F6E"/>
                        <w:spacing w:val="1"/>
                        <w:w w:val="88"/>
                        <w:sz w:val="11"/>
                      </w:rPr>
                      <w:t>2</w:t>
                    </w:r>
                    <w:r>
                      <w:rPr>
                        <w:rFonts w:ascii="Century Gothic"/>
                        <w:i/>
                        <w:color w:val="6F6F6E"/>
                        <w:spacing w:val="1"/>
                        <w:w w:val="92"/>
                        <w:sz w:val="11"/>
                      </w:rPr>
                      <w:t>0</w:t>
                    </w:r>
                    <w:r>
                      <w:rPr>
                        <w:rFonts w:ascii="Century Gothic"/>
                        <w:i/>
                        <w:color w:val="6F6F6E"/>
                        <w:spacing w:val="-2"/>
                        <w:w w:val="63"/>
                        <w:sz w:val="11"/>
                      </w:rPr>
                      <w:t>1</w:t>
                    </w:r>
                    <w:r>
                      <w:rPr>
                        <w:rFonts w:ascii="Century Gothic"/>
                        <w:i/>
                        <w:color w:val="6F6F6E"/>
                        <w:spacing w:val="1"/>
                        <w:w w:val="92"/>
                        <w:sz w:val="11"/>
                      </w:rPr>
                      <w:t>3</w:t>
                    </w:r>
                    <w:r>
                      <w:rPr>
                        <w:rFonts w:ascii="Century Gothic"/>
                        <w:i/>
                        <w:color w:val="6F6F6E"/>
                        <w:spacing w:val="3"/>
                        <w:w w:val="128"/>
                        <w:sz w:val="11"/>
                      </w:rPr>
                      <w:t>-</w:t>
                    </w:r>
                    <w:r>
                      <w:rPr>
                        <w:rFonts w:ascii="Century Gothic"/>
                        <w:i/>
                        <w:color w:val="6F6F6E"/>
                        <w:spacing w:val="2"/>
                        <w:w w:val="92"/>
                        <w:sz w:val="11"/>
                      </w:rPr>
                      <w:t>0</w:t>
                    </w:r>
                    <w:r>
                      <w:rPr>
                        <w:rFonts w:ascii="Century Gothic"/>
                        <w:i/>
                        <w:color w:val="6F6F6E"/>
                        <w:spacing w:val="1"/>
                        <w:w w:val="95"/>
                        <w:sz w:val="11"/>
                      </w:rPr>
                      <w:t>8</w:t>
                    </w:r>
                    <w:r>
                      <w:rPr>
                        <w:rFonts w:ascii="Century Gothic"/>
                        <w:i/>
                        <w:color w:val="6F6F6E"/>
                        <w:spacing w:val="-1"/>
                        <w:w w:val="128"/>
                        <w:sz w:val="11"/>
                      </w:rPr>
                      <w:t>-</w:t>
                    </w:r>
                    <w:r>
                      <w:rPr>
                        <w:rFonts w:ascii="Century Gothic"/>
                        <w:i/>
                        <w:color w:val="6F6F6E"/>
                        <w:spacing w:val="1"/>
                        <w:w w:val="88"/>
                        <w:sz w:val="11"/>
                      </w:rPr>
                      <w:t>2</w:t>
                    </w:r>
                    <w:r>
                      <w:rPr>
                        <w:rFonts w:ascii="Century Gothic"/>
                        <w:i/>
                        <w:color w:val="6F6F6E"/>
                        <w:spacing w:val="4"/>
                        <w:w w:val="92"/>
                        <w:sz w:val="11"/>
                      </w:rPr>
                      <w:t>0</w:t>
                    </w:r>
                    <w:r>
                      <w:rPr>
                        <w:rFonts w:ascii="Century Gothic"/>
                        <w:i/>
                        <w:color w:val="6F6F6E"/>
                        <w:spacing w:val="2"/>
                        <w:w w:val="102"/>
                        <w:sz w:val="11"/>
                      </w:rPr>
                      <w:t>_</w:t>
                    </w:r>
                    <w:r>
                      <w:rPr>
                        <w:rFonts w:ascii="Century Gothic"/>
                        <w:i/>
                        <w:color w:val="6F6F6E"/>
                        <w:spacing w:val="-1"/>
                        <w:w w:val="73"/>
                        <w:sz w:val="11"/>
                      </w:rPr>
                      <w:t>C</w:t>
                    </w:r>
                    <w:r>
                      <w:rPr>
                        <w:rFonts w:ascii="Century Gothic"/>
                        <w:i/>
                        <w:color w:val="6F6F6E"/>
                        <w:w w:val="91"/>
                        <w:sz w:val="11"/>
                      </w:rPr>
                      <w:t>h</w:t>
                    </w:r>
                    <w:r>
                      <w:rPr>
                        <w:rFonts w:ascii="Century Gothic"/>
                        <w:i/>
                        <w:color w:val="6F6F6E"/>
                        <w:spacing w:val="3"/>
                        <w:w w:val="88"/>
                        <w:sz w:val="11"/>
                      </w:rPr>
                      <w:t>2</w:t>
                    </w:r>
                    <w:r>
                      <w:rPr>
                        <w:rFonts w:ascii="Century Gothic"/>
                        <w:i/>
                        <w:color w:val="6F6F6E"/>
                        <w:spacing w:val="3"/>
                        <w:w w:val="102"/>
                        <w:sz w:val="11"/>
                      </w:rPr>
                      <w:t>_</w:t>
                    </w:r>
                    <w:r>
                      <w:rPr>
                        <w:rFonts w:ascii="Century Gothic"/>
                        <w:i/>
                        <w:color w:val="6F6F6E"/>
                        <w:w w:val="89"/>
                        <w:sz w:val="11"/>
                      </w:rPr>
                      <w:t>M</w:t>
                    </w:r>
                    <w:r>
                      <w:rPr>
                        <w:rFonts w:ascii="Century Gothic"/>
                        <w:i/>
                        <w:color w:val="6F6F6E"/>
                        <w:w w:val="80"/>
                        <w:sz w:val="11"/>
                      </w:rPr>
                      <w:t>e</w:t>
                    </w:r>
                    <w:r>
                      <w:rPr>
                        <w:rFonts w:ascii="Century Gothic"/>
                        <w:i/>
                        <w:color w:val="6F6F6E"/>
                        <w:w w:val="83"/>
                        <w:sz w:val="11"/>
                      </w:rPr>
                      <w:t>di</w:t>
                    </w:r>
                    <w:r>
                      <w:rPr>
                        <w:rFonts w:ascii="Century Gothic"/>
                        <w:i/>
                        <w:color w:val="6F6F6E"/>
                        <w:spacing w:val="-1"/>
                        <w:w w:val="83"/>
                        <w:sz w:val="11"/>
                      </w:rPr>
                      <w:t>c</w:t>
                    </w:r>
                    <w:r>
                      <w:rPr>
                        <w:rFonts w:ascii="Century Gothic"/>
                        <w:i/>
                        <w:color w:val="6F6F6E"/>
                        <w:w w:val="81"/>
                        <w:sz w:val="11"/>
                      </w:rPr>
                      <w:t>a</w:t>
                    </w:r>
                    <w:r>
                      <w:rPr>
                        <w:rFonts w:ascii="Century Gothic"/>
                        <w:i/>
                        <w:color w:val="6F6F6E"/>
                        <w:spacing w:val="4"/>
                        <w:w w:val="144"/>
                        <w:sz w:val="11"/>
                      </w:rPr>
                      <w:t>l</w:t>
                    </w:r>
                    <w:r>
                      <w:rPr>
                        <w:rFonts w:ascii="Century Gothic"/>
                        <w:i/>
                        <w:color w:val="6F6F6E"/>
                        <w:spacing w:val="3"/>
                        <w:w w:val="102"/>
                        <w:sz w:val="11"/>
                      </w:rPr>
                      <w:t>_</w:t>
                    </w:r>
                    <w:r>
                      <w:rPr>
                        <w:rFonts w:ascii="Century Gothic"/>
                        <w:i/>
                        <w:color w:val="6F6F6E"/>
                        <w:spacing w:val="1"/>
                        <w:w w:val="91"/>
                        <w:sz w:val="11"/>
                      </w:rPr>
                      <w:t>D</w:t>
                    </w:r>
                    <w:r>
                      <w:rPr>
                        <w:rFonts w:ascii="Century Gothic"/>
                        <w:i/>
                        <w:color w:val="6F6F6E"/>
                        <w:w w:val="80"/>
                        <w:sz w:val="11"/>
                      </w:rPr>
                      <w:t>e</w:t>
                    </w:r>
                    <w:r>
                      <w:rPr>
                        <w:rFonts w:ascii="Century Gothic"/>
                        <w:i/>
                        <w:color w:val="6F6F6E"/>
                        <w:spacing w:val="1"/>
                        <w:w w:val="77"/>
                        <w:sz w:val="11"/>
                      </w:rPr>
                      <w:t>v</w:t>
                    </w:r>
                    <w:r>
                      <w:rPr>
                        <w:rFonts w:ascii="Century Gothic"/>
                        <w:i/>
                        <w:color w:val="6F6F6E"/>
                        <w:w w:val="87"/>
                        <w:sz w:val="11"/>
                      </w:rPr>
                      <w:t>i</w:t>
                    </w:r>
                    <w:r>
                      <w:rPr>
                        <w:rFonts w:ascii="Century Gothic"/>
                        <w:i/>
                        <w:color w:val="6F6F6E"/>
                        <w:spacing w:val="-1"/>
                        <w:w w:val="87"/>
                        <w:sz w:val="11"/>
                      </w:rPr>
                      <w:t>c</w:t>
                    </w:r>
                    <w:r>
                      <w:rPr>
                        <w:rFonts w:ascii="Century Gothic"/>
                        <w:i/>
                        <w:color w:val="6F6F6E"/>
                        <w:w w:val="80"/>
                        <w:sz w:val="11"/>
                      </w:rPr>
                      <w:t>e</w:t>
                    </w:r>
                    <w:r>
                      <w:rPr>
                        <w:rFonts w:ascii="Century Gothic"/>
                        <w:i/>
                        <w:color w:val="6F6F6E"/>
                        <w:spacing w:val="1"/>
                        <w:w w:val="127"/>
                        <w:sz w:val="11"/>
                      </w:rPr>
                      <w:t>s</w:t>
                    </w:r>
                    <w:r>
                      <w:rPr>
                        <w:rFonts w:ascii="Century Gothic"/>
                        <w:i/>
                        <w:color w:val="6F6F6E"/>
                        <w:spacing w:val="-1"/>
                        <w:w w:val="95"/>
                        <w:sz w:val="11"/>
                      </w:rPr>
                      <w:t>.</w:t>
                    </w:r>
                    <w:r>
                      <w:rPr>
                        <w:rFonts w:ascii="Century Gothic"/>
                        <w:i/>
                        <w:color w:val="6F6F6E"/>
                        <w:spacing w:val="1"/>
                        <w:w w:val="79"/>
                        <w:sz w:val="11"/>
                      </w:rPr>
                      <w:t>p</w:t>
                    </w:r>
                    <w:r>
                      <w:rPr>
                        <w:rFonts w:ascii="Century Gothic"/>
                        <w:i/>
                        <w:color w:val="6F6F6E"/>
                        <w:w w:val="78"/>
                        <w:sz w:val="11"/>
                      </w:rPr>
                      <w:t>d</w:t>
                    </w:r>
                    <w:r>
                      <w:rPr>
                        <w:rFonts w:ascii="Century Gothic"/>
                        <w:i/>
                        <w:color w:val="6F6F6E"/>
                        <w:spacing w:val="-3"/>
                        <w:w w:val="97"/>
                        <w:sz w:val="11"/>
                      </w:rPr>
                      <w:t>f</w:t>
                    </w:r>
                    <w:r>
                      <w:rPr>
                        <w:rFonts w:ascii="Century Gothic"/>
                        <w:i/>
                        <w:color w:val="6F6F6E"/>
                        <w:w w:val="95"/>
                        <w:sz w:val="11"/>
                      </w:rPr>
                      <w:t>.</w:t>
                    </w:r>
                  </w:hyperlink>
                </w:p>
                <w:p w:rsidR="00C06913" w:rsidRDefault="008F06F4">
                  <w:pPr>
                    <w:spacing w:before="25" w:line="261" w:lineRule="auto"/>
                    <w:ind w:left="20" w:right="133"/>
                    <w:rPr>
                      <w:rFonts w:ascii="Century Gothic"/>
                      <w:i/>
                      <w:sz w:val="15"/>
                    </w:rPr>
                  </w:pPr>
                  <w:r>
                    <w:rPr>
                      <w:rFonts w:ascii="Century Gothic"/>
                      <w:i/>
                      <w:color w:val="6F6F6E"/>
                      <w:spacing w:val="-2"/>
                      <w:w w:val="95"/>
                      <w:sz w:val="15"/>
                    </w:rPr>
                    <w:t>This</w:t>
                  </w:r>
                  <w:r>
                    <w:rPr>
                      <w:rFonts w:ascii="Century Gothic"/>
                      <w:i/>
                      <w:color w:val="6F6F6E"/>
                      <w:spacing w:val="-25"/>
                      <w:w w:val="95"/>
                      <w:sz w:val="15"/>
                    </w:rPr>
                    <w:t xml:space="preserve"> </w:t>
                  </w:r>
                  <w:r>
                    <w:rPr>
                      <w:rFonts w:ascii="Century Gothic"/>
                      <w:i/>
                      <w:color w:val="6F6F6E"/>
                      <w:spacing w:val="-2"/>
                      <w:w w:val="95"/>
                      <w:sz w:val="15"/>
                    </w:rPr>
                    <w:t>study</w:t>
                  </w:r>
                  <w:r>
                    <w:rPr>
                      <w:rFonts w:ascii="Century Gothic"/>
                      <w:i/>
                      <w:color w:val="6F6F6E"/>
                      <w:spacing w:val="-24"/>
                      <w:w w:val="95"/>
                      <w:sz w:val="15"/>
                    </w:rPr>
                    <w:t xml:space="preserve"> </w:t>
                  </w:r>
                  <w:r>
                    <w:rPr>
                      <w:rFonts w:ascii="Century Gothic"/>
                      <w:i/>
                      <w:color w:val="6F6F6E"/>
                      <w:spacing w:val="-1"/>
                      <w:w w:val="95"/>
                      <w:sz w:val="15"/>
                    </w:rPr>
                    <w:t>was</w:t>
                  </w:r>
                  <w:r>
                    <w:rPr>
                      <w:rFonts w:ascii="Century Gothic"/>
                      <w:i/>
                      <w:color w:val="6F6F6E"/>
                      <w:spacing w:val="-25"/>
                      <w:w w:val="95"/>
                      <w:sz w:val="15"/>
                    </w:rPr>
                    <w:t xml:space="preserve"> </w:t>
                  </w:r>
                  <w:r>
                    <w:rPr>
                      <w:rFonts w:ascii="Century Gothic"/>
                      <w:i/>
                      <w:color w:val="6F6F6E"/>
                      <w:spacing w:val="-1"/>
                      <w:w w:val="95"/>
                      <w:sz w:val="15"/>
                    </w:rPr>
                    <w:t>also</w:t>
                  </w:r>
                  <w:r>
                    <w:rPr>
                      <w:rFonts w:ascii="Century Gothic"/>
                      <w:i/>
                      <w:color w:val="6F6F6E"/>
                      <w:spacing w:val="-24"/>
                      <w:w w:val="95"/>
                      <w:sz w:val="15"/>
                    </w:rPr>
                    <w:t xml:space="preserve"> </w:t>
                  </w:r>
                  <w:r>
                    <w:rPr>
                      <w:rFonts w:ascii="Century Gothic"/>
                      <w:i/>
                      <w:color w:val="6F6F6E"/>
                      <w:spacing w:val="-1"/>
                      <w:w w:val="95"/>
                      <w:sz w:val="15"/>
                    </w:rPr>
                    <w:t>highlighted</w:t>
                  </w:r>
                  <w:r>
                    <w:rPr>
                      <w:rFonts w:ascii="Century Gothic"/>
                      <w:i/>
                      <w:color w:val="6F6F6E"/>
                      <w:spacing w:val="-25"/>
                      <w:w w:val="95"/>
                      <w:sz w:val="15"/>
                    </w:rPr>
                    <w:t xml:space="preserve"> </w:t>
                  </w:r>
                  <w:r>
                    <w:rPr>
                      <w:rFonts w:ascii="Century Gothic"/>
                      <w:i/>
                      <w:color w:val="6F6F6E"/>
                      <w:spacing w:val="-1"/>
                      <w:w w:val="95"/>
                      <w:sz w:val="15"/>
                    </w:rPr>
                    <w:t>in</w:t>
                  </w:r>
                  <w:r>
                    <w:rPr>
                      <w:rFonts w:ascii="Century Gothic"/>
                      <w:i/>
                      <w:color w:val="6F6F6E"/>
                      <w:spacing w:val="-24"/>
                      <w:w w:val="95"/>
                      <w:sz w:val="15"/>
                    </w:rPr>
                    <w:t xml:space="preserve"> </w:t>
                  </w:r>
                  <w:r>
                    <w:rPr>
                      <w:rFonts w:ascii="Century Gothic"/>
                      <w:i/>
                      <w:color w:val="6F6F6E"/>
                      <w:spacing w:val="-1"/>
                      <w:w w:val="95"/>
                      <w:sz w:val="15"/>
                    </w:rPr>
                    <w:t>a</w:t>
                  </w:r>
                  <w:r>
                    <w:rPr>
                      <w:rFonts w:ascii="Century Gothic"/>
                      <w:i/>
                      <w:color w:val="6F6F6E"/>
                      <w:spacing w:val="-25"/>
                      <w:w w:val="95"/>
                      <w:sz w:val="15"/>
                    </w:rPr>
                    <w:t xml:space="preserve"> </w:t>
                  </w:r>
                  <w:r>
                    <w:rPr>
                      <w:rFonts w:ascii="Century Gothic"/>
                      <w:i/>
                      <w:color w:val="6F6F6E"/>
                      <w:spacing w:val="-1"/>
                      <w:w w:val="95"/>
                      <w:sz w:val="15"/>
                    </w:rPr>
                    <w:t>World</w:t>
                  </w:r>
                  <w:r>
                    <w:rPr>
                      <w:rFonts w:ascii="Century Gothic"/>
                      <w:i/>
                      <w:color w:val="6F6F6E"/>
                      <w:spacing w:val="-24"/>
                      <w:w w:val="95"/>
                      <w:sz w:val="15"/>
                    </w:rPr>
                    <w:t xml:space="preserve"> </w:t>
                  </w:r>
                  <w:r>
                    <w:rPr>
                      <w:rFonts w:ascii="Century Gothic"/>
                      <w:i/>
                      <w:color w:val="6F6F6E"/>
                      <w:spacing w:val="-1"/>
                      <w:w w:val="95"/>
                      <w:sz w:val="15"/>
                    </w:rPr>
                    <w:t>Free</w:t>
                  </w:r>
                  <w:r>
                    <w:rPr>
                      <w:rFonts w:ascii="Century Gothic"/>
                      <w:i/>
                      <w:color w:val="6F6F6E"/>
                      <w:spacing w:val="-25"/>
                      <w:w w:val="95"/>
                      <w:sz w:val="15"/>
                    </w:rPr>
                    <w:t xml:space="preserve"> </w:t>
                  </w:r>
                  <w:r>
                    <w:rPr>
                      <w:rFonts w:ascii="Century Gothic"/>
                      <w:i/>
                      <w:color w:val="6F6F6E"/>
                      <w:spacing w:val="-1"/>
                      <w:w w:val="95"/>
                      <w:sz w:val="15"/>
                    </w:rPr>
                    <w:t xml:space="preserve">Zones </w:t>
                  </w:r>
                  <w:r>
                    <w:rPr>
                      <w:rFonts w:ascii="Century Gothic"/>
                      <w:i/>
                      <w:color w:val="6F6F6E"/>
                      <w:sz w:val="15"/>
                    </w:rPr>
                    <w:t>Organization</w:t>
                  </w:r>
                  <w:r>
                    <w:rPr>
                      <w:rFonts w:ascii="Century Gothic"/>
                      <w:i/>
                      <w:color w:val="6F6F6E"/>
                      <w:spacing w:val="-21"/>
                      <w:sz w:val="15"/>
                    </w:rPr>
                    <w:t xml:space="preserve"> </w:t>
                  </w:r>
                  <w:r>
                    <w:rPr>
                      <w:rFonts w:ascii="Century Gothic"/>
                      <w:i/>
                      <w:color w:val="6F6F6E"/>
                      <w:sz w:val="15"/>
                    </w:rPr>
                    <w:t>bulletin</w:t>
                  </w:r>
                  <w:r>
                    <w:rPr>
                      <w:rFonts w:ascii="Century Gothic"/>
                      <w:i/>
                      <w:color w:val="6F6F6E"/>
                      <w:spacing w:val="-21"/>
                      <w:sz w:val="15"/>
                    </w:rPr>
                    <w:t xml:space="preserve"> </w:t>
                  </w:r>
                  <w:r>
                    <w:rPr>
                      <w:rFonts w:ascii="Century Gothic"/>
                      <w:i/>
                      <w:color w:val="6F6F6E"/>
                      <w:sz w:val="15"/>
                    </w:rPr>
                    <w:t>(</w:t>
                  </w:r>
                  <w:proofErr w:type="spellStart"/>
                  <w:r>
                    <w:rPr>
                      <w:rFonts w:ascii="Century Gothic"/>
                      <w:i/>
                      <w:color w:val="6F6F6E"/>
                      <w:sz w:val="15"/>
                    </w:rPr>
                    <w:t>Gereffi</w:t>
                  </w:r>
                  <w:proofErr w:type="spellEnd"/>
                  <w:r>
                    <w:rPr>
                      <w:rFonts w:ascii="Century Gothic"/>
                      <w:i/>
                      <w:color w:val="6F6F6E"/>
                      <w:sz w:val="15"/>
                    </w:rPr>
                    <w:t>,</w:t>
                  </w:r>
                  <w:r>
                    <w:rPr>
                      <w:rFonts w:ascii="Century Gothic"/>
                      <w:i/>
                      <w:color w:val="6F6F6E"/>
                      <w:spacing w:val="-21"/>
                      <w:sz w:val="15"/>
                    </w:rPr>
                    <w:t xml:space="preserve"> </w:t>
                  </w:r>
                  <w:r>
                    <w:rPr>
                      <w:rFonts w:ascii="Century Gothic"/>
                      <w:i/>
                      <w:color w:val="6F6F6E"/>
                      <w:sz w:val="15"/>
                    </w:rPr>
                    <w:t>2016).</w:t>
                  </w:r>
                </w:p>
              </w:txbxContent>
            </v:textbox>
            <w10:wrap anchorx="page" anchory="page"/>
          </v:shape>
        </w:pict>
      </w:r>
      <w:r>
        <w:pict>
          <v:shape id="_x0000_s1554" type="#_x0000_t202" style="position:absolute;margin-left:219pt;margin-top:713.8pt;width:340.25pt;height:37.5pt;z-index:-111952;mso-position-horizontal-relative:page;mso-position-vertical-relative:page" filled="f" stroked="f">
            <v:textbox inset="0,0,0,0">
              <w:txbxContent>
                <w:p w:rsidR="00C06913" w:rsidRDefault="008F06F4">
                  <w:pPr>
                    <w:pStyle w:val="BodyText"/>
                    <w:spacing w:before="36" w:line="170" w:lineRule="auto"/>
                    <w:ind w:left="20"/>
                  </w:pPr>
                  <w:r>
                    <w:rPr>
                      <w:color w:val="565656"/>
                      <w:spacing w:val="2"/>
                      <w:w w:val="105"/>
                    </w:rPr>
                    <w:t xml:space="preserve">The growth </w:t>
                  </w:r>
                  <w:r>
                    <w:rPr>
                      <w:color w:val="565656"/>
                      <w:w w:val="105"/>
                    </w:rPr>
                    <w:t xml:space="preserve">of the medical devices </w:t>
                  </w:r>
                  <w:r>
                    <w:rPr>
                      <w:color w:val="565656"/>
                      <w:spacing w:val="2"/>
                      <w:w w:val="105"/>
                    </w:rPr>
                    <w:t xml:space="preserve">sector </w:t>
                  </w:r>
                  <w:r>
                    <w:rPr>
                      <w:color w:val="565656"/>
                      <w:w w:val="105"/>
                    </w:rPr>
                    <w:t xml:space="preserve">created approximately 17,500 jobs in </w:t>
                  </w:r>
                  <w:r>
                    <w:rPr>
                      <w:color w:val="565656"/>
                      <w:spacing w:val="2"/>
                      <w:w w:val="105"/>
                    </w:rPr>
                    <w:t>manufacturing</w:t>
                  </w:r>
                  <w:r>
                    <w:rPr>
                      <w:color w:val="565656"/>
                      <w:spacing w:val="-32"/>
                      <w:w w:val="105"/>
                    </w:rPr>
                    <w:t xml:space="preserve"> </w:t>
                  </w:r>
                  <w:r>
                    <w:rPr>
                      <w:color w:val="565656"/>
                      <w:spacing w:val="2"/>
                      <w:w w:val="105"/>
                    </w:rPr>
                    <w:t>between</w:t>
                  </w:r>
                  <w:r>
                    <w:rPr>
                      <w:color w:val="565656"/>
                      <w:spacing w:val="-32"/>
                      <w:w w:val="105"/>
                    </w:rPr>
                    <w:t xml:space="preserve"> </w:t>
                  </w:r>
                  <w:r>
                    <w:rPr>
                      <w:color w:val="565656"/>
                      <w:spacing w:val="3"/>
                      <w:w w:val="105"/>
                    </w:rPr>
                    <w:t>2000</w:t>
                  </w:r>
                  <w:r>
                    <w:rPr>
                      <w:color w:val="565656"/>
                      <w:spacing w:val="-32"/>
                      <w:w w:val="105"/>
                    </w:rPr>
                    <w:t xml:space="preserve"> </w:t>
                  </w:r>
                  <w:r>
                    <w:rPr>
                      <w:color w:val="565656"/>
                      <w:w w:val="105"/>
                    </w:rPr>
                    <w:t>and</w:t>
                  </w:r>
                  <w:r>
                    <w:rPr>
                      <w:color w:val="565656"/>
                      <w:spacing w:val="-32"/>
                      <w:w w:val="105"/>
                    </w:rPr>
                    <w:t xml:space="preserve"> </w:t>
                  </w:r>
                  <w:r>
                    <w:rPr>
                      <w:color w:val="565656"/>
                      <w:w w:val="105"/>
                    </w:rPr>
                    <w:t>2015,</w:t>
                  </w:r>
                  <w:r>
                    <w:rPr>
                      <w:color w:val="565656"/>
                      <w:spacing w:val="-32"/>
                      <w:w w:val="105"/>
                    </w:rPr>
                    <w:t xml:space="preserve"> </w:t>
                  </w:r>
                  <w:r>
                    <w:rPr>
                      <w:color w:val="565656"/>
                      <w:w w:val="105"/>
                    </w:rPr>
                    <w:t>with</w:t>
                  </w:r>
                  <w:r>
                    <w:rPr>
                      <w:color w:val="565656"/>
                      <w:spacing w:val="-32"/>
                      <w:w w:val="105"/>
                    </w:rPr>
                    <w:t xml:space="preserve"> </w:t>
                  </w:r>
                  <w:r>
                    <w:rPr>
                      <w:color w:val="565656"/>
                      <w:w w:val="105"/>
                    </w:rPr>
                    <w:t>approximately</w:t>
                  </w:r>
                  <w:r>
                    <w:rPr>
                      <w:color w:val="565656"/>
                      <w:spacing w:val="-32"/>
                      <w:w w:val="105"/>
                    </w:rPr>
                    <w:t xml:space="preserve"> </w:t>
                  </w:r>
                  <w:r>
                    <w:rPr>
                      <w:color w:val="565656"/>
                      <w:spacing w:val="2"/>
                      <w:w w:val="105"/>
                    </w:rPr>
                    <w:t>2,000</w:t>
                  </w:r>
                  <w:r>
                    <w:rPr>
                      <w:color w:val="565656"/>
                      <w:spacing w:val="-31"/>
                      <w:w w:val="105"/>
                    </w:rPr>
                    <w:t xml:space="preserve"> </w:t>
                  </w:r>
                  <w:r>
                    <w:rPr>
                      <w:color w:val="565656"/>
                      <w:w w:val="105"/>
                    </w:rPr>
                    <w:t>jobs</w:t>
                  </w:r>
                  <w:r>
                    <w:rPr>
                      <w:color w:val="565656"/>
                      <w:spacing w:val="-32"/>
                      <w:w w:val="105"/>
                    </w:rPr>
                    <w:t xml:space="preserve"> </w:t>
                  </w:r>
                  <w:r>
                    <w:rPr>
                      <w:color w:val="565656"/>
                      <w:w w:val="105"/>
                    </w:rPr>
                    <w:t>being</w:t>
                  </w:r>
                  <w:r>
                    <w:rPr>
                      <w:color w:val="565656"/>
                      <w:spacing w:val="-32"/>
                      <w:w w:val="105"/>
                    </w:rPr>
                    <w:t xml:space="preserve"> </w:t>
                  </w:r>
                  <w:r>
                    <w:rPr>
                      <w:color w:val="565656"/>
                      <w:w w:val="105"/>
                    </w:rPr>
                    <w:t>added each</w:t>
                  </w:r>
                  <w:r>
                    <w:rPr>
                      <w:color w:val="565656"/>
                      <w:spacing w:val="-25"/>
                      <w:w w:val="105"/>
                    </w:rPr>
                    <w:t xml:space="preserve"> </w:t>
                  </w:r>
                  <w:r>
                    <w:rPr>
                      <w:color w:val="565656"/>
                      <w:w w:val="105"/>
                    </w:rPr>
                    <w:t>year</w:t>
                  </w:r>
                  <w:r>
                    <w:rPr>
                      <w:color w:val="565656"/>
                      <w:spacing w:val="-25"/>
                      <w:w w:val="105"/>
                    </w:rPr>
                    <w:t xml:space="preserve"> </w:t>
                  </w:r>
                  <w:r>
                    <w:rPr>
                      <w:color w:val="565656"/>
                      <w:w w:val="105"/>
                    </w:rPr>
                    <w:t>since</w:t>
                  </w:r>
                  <w:r>
                    <w:rPr>
                      <w:color w:val="565656"/>
                      <w:spacing w:val="-25"/>
                      <w:w w:val="105"/>
                    </w:rPr>
                    <w:t xml:space="preserve"> </w:t>
                  </w:r>
                  <w:r>
                    <w:rPr>
                      <w:color w:val="565656"/>
                      <w:w w:val="105"/>
                    </w:rPr>
                    <w:t>2012.</w:t>
                  </w:r>
                  <w:r>
                    <w:rPr>
                      <w:color w:val="565656"/>
                      <w:spacing w:val="-24"/>
                      <w:w w:val="105"/>
                    </w:rPr>
                    <w:t xml:space="preserve"> </w:t>
                  </w:r>
                  <w:r>
                    <w:rPr>
                      <w:color w:val="565656"/>
                      <w:w w:val="105"/>
                    </w:rPr>
                    <w:t>This</w:t>
                  </w:r>
                  <w:r>
                    <w:rPr>
                      <w:color w:val="565656"/>
                      <w:spacing w:val="-25"/>
                      <w:w w:val="105"/>
                    </w:rPr>
                    <w:t xml:space="preserve"> </w:t>
                  </w:r>
                  <w:r>
                    <w:rPr>
                      <w:color w:val="565656"/>
                      <w:w w:val="105"/>
                    </w:rPr>
                    <w:t>job</w:t>
                  </w:r>
                  <w:r>
                    <w:rPr>
                      <w:color w:val="565656"/>
                      <w:spacing w:val="-25"/>
                      <w:w w:val="105"/>
                    </w:rPr>
                    <w:t xml:space="preserve"> </w:t>
                  </w:r>
                  <w:r>
                    <w:rPr>
                      <w:color w:val="565656"/>
                      <w:w w:val="105"/>
                    </w:rPr>
                    <w:t>creation</w:t>
                  </w:r>
                  <w:r>
                    <w:rPr>
                      <w:color w:val="565656"/>
                      <w:spacing w:val="-24"/>
                      <w:w w:val="105"/>
                    </w:rPr>
                    <w:t xml:space="preserve"> </w:t>
                  </w:r>
                  <w:r>
                    <w:rPr>
                      <w:color w:val="565656"/>
                      <w:w w:val="105"/>
                    </w:rPr>
                    <w:t>has</w:t>
                  </w:r>
                  <w:r>
                    <w:rPr>
                      <w:color w:val="565656"/>
                      <w:spacing w:val="-25"/>
                      <w:w w:val="105"/>
                    </w:rPr>
                    <w:t xml:space="preserve"> </w:t>
                  </w:r>
                  <w:r>
                    <w:rPr>
                      <w:color w:val="565656"/>
                      <w:w w:val="105"/>
                    </w:rPr>
                    <w:t>provided</w:t>
                  </w:r>
                  <w:r>
                    <w:rPr>
                      <w:color w:val="565656"/>
                      <w:spacing w:val="-25"/>
                      <w:w w:val="105"/>
                    </w:rPr>
                    <w:t xml:space="preserve"> </w:t>
                  </w:r>
                  <w:r>
                    <w:rPr>
                      <w:color w:val="565656"/>
                      <w:spacing w:val="2"/>
                      <w:w w:val="105"/>
                    </w:rPr>
                    <w:t>opportunities</w:t>
                  </w:r>
                  <w:r>
                    <w:rPr>
                      <w:color w:val="565656"/>
                      <w:spacing w:val="-24"/>
                      <w:w w:val="105"/>
                    </w:rPr>
                    <w:t xml:space="preserve"> </w:t>
                  </w:r>
                  <w:r>
                    <w:rPr>
                      <w:color w:val="565656"/>
                      <w:w w:val="105"/>
                    </w:rPr>
                    <w:t>for</w:t>
                  </w:r>
                  <w:r>
                    <w:rPr>
                      <w:color w:val="565656"/>
                      <w:spacing w:val="-25"/>
                      <w:w w:val="105"/>
                    </w:rPr>
                    <w:t xml:space="preserve"> </w:t>
                  </w:r>
                  <w:r>
                    <w:rPr>
                      <w:color w:val="565656"/>
                      <w:w w:val="105"/>
                    </w:rPr>
                    <w:t>both</w:t>
                  </w:r>
                  <w:r>
                    <w:rPr>
                      <w:color w:val="565656"/>
                      <w:spacing w:val="-25"/>
                      <w:w w:val="105"/>
                    </w:rPr>
                    <w:t xml:space="preserve"> </w:t>
                  </w:r>
                  <w:r>
                    <w:rPr>
                      <w:color w:val="565656"/>
                      <w:w w:val="105"/>
                    </w:rPr>
                    <w:t>men</w:t>
                  </w:r>
                  <w:r>
                    <w:rPr>
                      <w:color w:val="565656"/>
                      <w:spacing w:val="-24"/>
                      <w:w w:val="105"/>
                    </w:rPr>
                    <w:t xml:space="preserve"> </w:t>
                  </w:r>
                  <w:r>
                    <w:rPr>
                      <w:color w:val="565656"/>
                      <w:w w:val="105"/>
                    </w:rPr>
                    <w:t>and</w:t>
                  </w:r>
                </w:p>
              </w:txbxContent>
            </v:textbox>
            <w10:wrap anchorx="page" anchory="page"/>
          </v:shape>
        </w:pict>
      </w:r>
      <w:r>
        <w:pict>
          <v:shape id="_x0000_s1553" type="#_x0000_t202" style="position:absolute;margin-left:37.75pt;margin-top:61.1pt;width:418.7pt;height:12pt;z-index:-1119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52" type="#_x0000_t202" style="position:absolute;margin-left:34.4pt;margin-top:604.25pt;width:175.25pt;height:12pt;z-index:-1119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551" type="#_x0000_t202" style="position:absolute;margin-left:34.4pt;margin-top:737.65pt;width:175.25pt;height:12pt;z-index:-1118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550" style="position:absolute;z-index:-111856;mso-position-horizontal-relative:page;mso-position-vertical-relative:page" from="90.7pt,56pt" to="90.7pt,56pt" strokecolor="#009ee3" strokeweight=".5pt">
            <w10:wrap anchorx="page" anchory="page"/>
          </v:line>
        </w:pict>
      </w:r>
      <w:r>
        <w:pict>
          <v:line id="_x0000_s1549" style="position:absolute;z-index:-111832;mso-position-horizontal-relative:page;mso-position-vertical-relative:page" from="575.75pt,56pt" to="575.75pt,56pt" strokecolor="#009ee3" strokeweight=".5pt">
            <w10:wrap anchorx="page" anchory="page"/>
          </v:line>
        </w:pict>
      </w:r>
      <w:r>
        <w:pict>
          <v:group id="_x0000_s1546" style="position:absolute;margin-left:36.25pt;margin-top:755.5pt;width:539.5pt;height:.5pt;z-index:-111808;mso-position-horizontal-relative:page;mso-position-vertical-relative:page" coordorigin="725,15110" coordsize="10790,10">
            <v:line id="_x0000_s1548" style="position:absolute" from="755,15115" to="11500,15115" strokecolor="#009ee3" strokeweight=".5pt">
              <v:stroke dashstyle="dot"/>
            </v:line>
            <v:shape id="_x0000_s1547" style="position:absolute;top:15840;width:10790;height:2" coordorigin=",15840" coordsize="10790,0" o:spt="100" adj="0,,0" path="m725,15115r,m11515,15115r,e" filled="f" strokecolor="#009ee3" strokeweight=".5pt">
              <v:stroke joinstyle="round"/>
              <v:formulas/>
              <v:path arrowok="t" o:connecttype="segments"/>
            </v:shape>
            <w10:wrap anchorx="page" anchory="page"/>
          </v:group>
        </w:pict>
      </w:r>
      <w:r>
        <w:pict>
          <v:group id="_x0000_s1543" style="position:absolute;margin-left:36.25pt;margin-top:457.1pt;width:539.5pt;height:.5pt;z-index:-111784;mso-position-horizontal-relative:page;mso-position-vertical-relative:page" coordorigin="725,9142" coordsize="10790,10">
            <v:line id="_x0000_s1545" style="position:absolute" from="755,9147" to="11500,9147" strokecolor="#009ee3" strokeweight=".5pt">
              <v:stroke dashstyle="dot"/>
            </v:line>
            <v:shape id="_x0000_s1544" style="position:absolute;top:15840;width:10790;height:2" coordorigin=",15840" coordsize="10790,0" o:spt="100" adj="0,,0" path="m725,9147r,m11515,9147r,e" filled="f" strokecolor="#009ee3" strokeweight=".5pt">
              <v:stroke joinstyle="round"/>
              <v:formulas/>
              <v:path arrowok="t" o:connecttype="segments"/>
            </v:shape>
            <w10:wrap anchorx="page" anchory="page"/>
          </v:group>
        </w:pict>
      </w:r>
      <w:r>
        <w:pict>
          <v:group id="_x0000_s1453" style="position:absolute;margin-left:101.05pt;margin-top:503.45pt;width:437.7pt;height:177.9pt;z-index:-111760;mso-position-horizontal-relative:page;mso-position-vertical-relative:page" coordorigin="2021,10069" coordsize="8754,3558">
            <v:line id="_x0000_s1542" style="position:absolute" from="2021,10096" to="10752,10096" strokecolor="#565656" strokeweight=".5pt"/>
            <v:shape id="_x0000_s1541" style="position:absolute;left:9953;top:10667;width:799;height:2325" coordorigin="9954,10667" coordsize="799,2325" o:spt="100" adj="0,,0" path="m10589,10667r163,m9954,10667r381,m10589,11250r163,m9954,11250r381,m10589,11828r163,m9954,11828r381,m10589,12407r163,m9954,12407r381,m10589,12992r163,m9954,12992r381,e" filled="f" strokecolor="#565656" strokeweight=".5pt">
              <v:stroke joinstyle="round"/>
              <v:formulas/>
              <v:path arrowok="t" o:connecttype="segments"/>
            </v:shape>
            <v:rect id="_x0000_s1540" style="position:absolute;left:10335;top:11902;width:254;height:1657" fillcolor="#007078" stroked="f"/>
            <v:rect id="_x0000_s1539" style="position:absolute;left:10335;top:11039;width:254;height:864" fillcolor="#67c3cd" stroked="f"/>
            <v:rect id="_x0000_s1538" style="position:absolute;left:10335;top:10258;width:254;height:783" fillcolor="#009bcf" stroked="f"/>
            <v:rect id="_x0000_s1537" style="position:absolute;left:10335;top:10155;width:254;height:104" fillcolor="#565656" stroked="f"/>
            <v:shape id="_x0000_s1536" style="position:absolute;left:9344;top:12406;width:356;height:586" coordorigin="9344,12407" coordsize="356,586" o:spt="100" adj="0,,0" path="m9344,12407r356,m9344,12992r356,e" filled="f" strokecolor="#565656" strokeweight=".5pt">
              <v:stroke joinstyle="round"/>
              <v:formulas/>
              <v:path arrowok="t" o:connecttype="segments"/>
            </v:shape>
            <v:rect id="_x0000_s1535" style="position:absolute;left:9700;top:11931;width:254;height:1629" fillcolor="#007078" stroked="f"/>
            <v:shape id="_x0000_s1534" style="position:absolute;left:9344;top:11250;width:356;height:579" coordorigin="9344,11250" coordsize="356,579" o:spt="100" adj="0,,0" path="m9344,11250r356,m9344,11828r356,e" filled="f" strokecolor="#565656" strokeweight=".5pt">
              <v:stroke joinstyle="round"/>
              <v:formulas/>
              <v:path arrowok="t" o:connecttype="segments"/>
            </v:shape>
            <v:rect id="_x0000_s1533" style="position:absolute;left:9700;top:10997;width:254;height:934" fillcolor="#67c3cd" stroked="f"/>
            <v:line id="_x0000_s1532" style="position:absolute" from="2021,10667" to="9700,10667" strokecolor="#565656" strokeweight=".5pt"/>
            <v:rect id="_x0000_s1531" style="position:absolute;left:9700;top:10414;width:254;height:584" fillcolor="#009bcf" stroked="f"/>
            <v:rect id="_x0000_s1530" style="position:absolute;left:9700;top:10315;width:254;height:100" fillcolor="#565656" stroked="f"/>
            <v:rect id="_x0000_s1529" style="position:absolute;left:9090;top:10831;width:254;height:3" fillcolor="#007078" stroked="f"/>
            <v:shape id="_x0000_s1528" style="position:absolute;left:8717;top:12406;width:373;height:586" coordorigin="8718,12407" coordsize="373,586" o:spt="100" adj="0,,0" path="m8718,12407r373,m8718,12992r373,e" filled="f" strokecolor="#565656" strokeweight=".5pt">
              <v:stroke joinstyle="round"/>
              <v:formulas/>
              <v:path arrowok="t" o:connecttype="segments"/>
            </v:shape>
            <v:rect id="_x0000_s1527" style="position:absolute;left:9090;top:12135;width:254;height:1429" fillcolor="#007078" stroked="f"/>
            <v:line id="_x0000_s1526" style="position:absolute" from="8718,11828" to="9091,11828" strokecolor="#565656" strokeweight=".5pt"/>
            <v:rect id="_x0000_s1525" style="position:absolute;left:9090;top:11372;width:254;height:763" fillcolor="#67c3cd" stroked="f"/>
            <v:line id="_x0000_s1524" style="position:absolute" from="8718,11250" to="9091,11250" strokecolor="#565656" strokeweight=".5pt"/>
            <v:rect id="_x0000_s1523" style="position:absolute;left:9090;top:10834;width:254;height:539" fillcolor="#009bcf" stroked="f"/>
            <v:rect id="_x0000_s1522" style="position:absolute;left:9090;top:10746;width:254;height:86" fillcolor="#565656" stroked="f"/>
            <v:rect id="_x0000_s1521" style="position:absolute;left:8464;top:10916;width:254;height:60" fillcolor="#007078" stroked="f"/>
            <v:shape id="_x0000_s1520" style="position:absolute;left:8093;top:12406;width:371;height:586" coordorigin="8094,12407" coordsize="371,586" o:spt="100" adj="0,,0" path="m8094,12407r370,m8094,12992r370,e" filled="f" strokecolor="#565656" strokeweight=".5pt">
              <v:stroke joinstyle="round"/>
              <v:formulas/>
              <v:path arrowok="t" o:connecttype="segments"/>
            </v:shape>
            <v:rect id="_x0000_s1519" style="position:absolute;left:8464;top:12234;width:254;height:1336" fillcolor="#007078" stroked="f"/>
            <v:line id="_x0000_s1518" style="position:absolute" from="8094,11828" to="8464,11828" strokecolor="#565656" strokeweight=".5pt"/>
            <v:rect id="_x0000_s1517" style="position:absolute;left:8464;top:11429;width:254;height:806" fillcolor="#67c3cd" stroked="f"/>
            <v:line id="_x0000_s1516" style="position:absolute" from="2021,11250" to="8464,11250" strokecolor="#565656" strokeweight=".5pt"/>
            <v:rect id="_x0000_s1515" style="position:absolute;left:8464;top:10975;width:254;height:454" fillcolor="#009bcf" stroked="f"/>
            <v:rect id="_x0000_s1514" style="position:absolute;left:8464;top:10916;width:254;height:71" fillcolor="#565656" stroked="f"/>
            <v:shape id="_x0000_s1513" style="position:absolute;left:7470;top:12406;width:370;height:586" coordorigin="7471,12407" coordsize="370,586" o:spt="100" adj="0,,0" path="m7471,12407r369,m7471,12992r369,e" filled="f" strokecolor="#565656" strokeweight=".5pt">
              <v:stroke joinstyle="round"/>
              <v:formulas/>
              <v:path arrowok="t" o:connecttype="segments"/>
            </v:shape>
            <v:rect id="_x0000_s1512" style="position:absolute;left:7840;top:12170;width:254;height:1394" fillcolor="#007078" stroked="f"/>
            <v:shape id="_x0000_s1511" style="position:absolute;left:7840;top:11477;width:254;height:693" coordorigin="7840,11477" coordsize="254,693" o:spt="100" adj="0,,0" path="m8094,11991r-254,l7840,12170r254,l8094,11991t,-514l7840,11477r,46l8094,11523r,-46e" fillcolor="#67c3cd" stroked="f">
              <v:stroke joinstyle="round"/>
              <v:formulas/>
              <v:path arrowok="t" o:connecttype="segments"/>
            </v:shape>
            <v:line id="_x0000_s1510" style="position:absolute" from="7471,11828" to="7840,11828" strokecolor="#565656" strokeweight=".5pt"/>
            <v:rect id="_x0000_s1509" style="position:absolute;left:7840;top:11522;width:254;height:468" fillcolor="#009bcf" stroked="f"/>
            <v:rect id="_x0000_s1508" style="position:absolute;left:7840;top:11477;width:254;height:43" fillcolor="#565656" stroked="f"/>
            <v:shape id="_x0000_s1507" style="position:absolute;left:6852;top:12406;width:365;height:586" coordorigin="6853,12407" coordsize="365,586" o:spt="100" adj="0,,0" path="m6853,12407r364,m6853,12992r364,e" filled="f" strokecolor="#565656" strokeweight=".5pt">
              <v:stroke joinstyle="round"/>
              <v:formulas/>
              <v:path arrowok="t" o:connecttype="segments"/>
            </v:shape>
            <v:rect id="_x0000_s1506" style="position:absolute;left:7217;top:12255;width:254;height:1314" fillcolor="#007078" stroked="f"/>
            <v:shape id="_x0000_s1505" style="position:absolute;left:7217;top:11718;width:254;height:538" coordorigin="7217,11718" coordsize="254,538" o:spt="100" adj="0,,0" path="m7471,12104r-254,l7217,12256r254,l7471,12104t,-386l7217,11718r,32l7471,11750r,-32e" fillcolor="#67c3cd" stroked="f">
              <v:stroke joinstyle="round"/>
              <v:formulas/>
              <v:path arrowok="t" o:connecttype="segments"/>
            </v:shape>
            <v:line id="_x0000_s1504" style="position:absolute" from="2021,11828" to="7217,11828" strokecolor="#565656" strokeweight=".5pt"/>
            <v:rect id="_x0000_s1503" style="position:absolute;left:7217;top:11749;width:254;height:355" fillcolor="#009bcf" stroked="f"/>
            <v:rect id="_x0000_s1502" style="position:absolute;left:7217;top:11718;width:254;height:29" fillcolor="#565656" stroked="f"/>
            <v:shape id="_x0000_s1501" style="position:absolute;left:6229;top:12406;width:370;height:586" coordorigin="6229,12407" coordsize="370,586" o:spt="100" adj="0,,0" path="m6229,12407r370,m6229,12992r370,e" filled="f" strokecolor="#565656" strokeweight=".5pt">
              <v:stroke joinstyle="round"/>
              <v:formulas/>
              <v:path arrowok="t" o:connecttype="segments"/>
            </v:shape>
            <v:rect id="_x0000_s1500" style="position:absolute;left:6599;top:12405;width:254;height:1164" fillcolor="#007078" stroked="f"/>
            <v:shape id="_x0000_s1499" style="position:absolute;left:6599;top:11987;width:254;height:419" coordorigin="6599,11988" coordsize="254,419" o:spt="100" adj="0,,0" path="m6853,12288r-254,l6599,12406r254,l6853,12288t,-300l6599,11988r,17l6853,12005r,-17e" fillcolor="#67c3cd" stroked="f">
              <v:stroke joinstyle="round"/>
              <v:formulas/>
              <v:path arrowok="t" o:connecttype="segments"/>
            </v:shape>
            <v:line id="_x0000_s1498" style="position:absolute" from="6599,11996" to="6853,11996" strokecolor="#565656" strokeweight=".85pt"/>
            <v:rect id="_x0000_s1497" style="position:absolute;left:6599;top:12004;width:254;height:284" fillcolor="#009bcf" stroked="f"/>
            <v:shape id="_x0000_s1496" style="position:absolute;left:5611;top:12406;width:365;height:586" coordorigin="5611,12407" coordsize="365,586" o:spt="100" adj="0,,0" path="m5611,12407r364,m5611,12992r364,e" filled="f" strokecolor="#565656" strokeweight=".5pt">
              <v:stroke joinstyle="round"/>
              <v:formulas/>
              <v:path arrowok="t" o:connecttype="segments"/>
            </v:shape>
            <v:rect id="_x0000_s1495" style="position:absolute;left:5975;top:12371;width:254;height:1198" fillcolor="#007078" stroked="f"/>
            <v:shape id="_x0000_s1494" style="position:absolute;left:5975;top:12067;width:254;height:305" coordorigin="5975,12067" coordsize="254,305" o:spt="100" adj="0,,0" path="m6229,12277r-254,l5975,12372r254,l6229,12277t,-210l5975,12067r,11l6229,12078r,-11e" fillcolor="#67c3cd" stroked="f">
              <v:stroke joinstyle="round"/>
              <v:formulas/>
              <v:path arrowok="t" o:connecttype="segments"/>
            </v:shape>
            <v:line id="_x0000_s1493" style="position:absolute" from="5975,12073" to="6229,12073" strokecolor="#565656" strokeweight=".20003mm"/>
            <v:rect id="_x0000_s1492" style="position:absolute;left:5975;top:12078;width:254;height:199" fillcolor="#009bcf" stroked="f"/>
            <v:shape id="_x0000_s1491" style="position:absolute;left:2021;top:12406;width:3337;height:586" coordorigin="2021,12407" coordsize="3337,586" o:spt="100" adj="0,,0" path="m2021,12407r3336,m4989,12992r368,e" filled="f" strokecolor="#565656" strokeweight=".5pt">
              <v:stroke joinstyle="round"/>
              <v:formulas/>
              <v:path arrowok="t" o:connecttype="segments"/>
            </v:shape>
            <v:rect id="_x0000_s1490" style="position:absolute;left:5357;top:12312;width:254;height:1258" fillcolor="#007078" stroked="f"/>
            <v:shape id="_x0000_s1489" style="position:absolute;left:5357;top:12081;width:254;height:231" coordorigin="5357,12081" coordsize="254,231" o:spt="100" adj="0,,0" path="m5611,12192r-254,l5357,12312r254,l5611,12192t,-111l5357,12081r,12l5611,12093r,-12e" fillcolor="#67c3cd" stroked="f">
              <v:stroke joinstyle="round"/>
              <v:formulas/>
              <v:path arrowok="t" o:connecttype="segments"/>
            </v:shape>
            <v:line id="_x0000_s1488" style="position:absolute" from="5357,12087" to="5611,12087" strokecolor="#565656" strokeweight=".20039mm"/>
            <v:rect id="_x0000_s1487" style="position:absolute;left:5357;top:12092;width:254;height:100" fillcolor="#009bcf" stroked="f"/>
            <v:line id="_x0000_s1486" style="position:absolute" from="4370,12992" to="4735,12992" strokecolor="#565656" strokeweight=".5pt"/>
            <v:rect id="_x0000_s1485" style="position:absolute;left:4735;top:12590;width:254;height:980" fillcolor="#007078" stroked="f"/>
            <v:rect id="_x0000_s1484" style="position:absolute;left:4735;top:12458;width:254;height:132" fillcolor="#67c3cd" stroked="f"/>
            <v:rect id="_x0000_s1483" style="position:absolute;left:4735;top:12458;width:254;height:29" fillcolor="#565656" stroked="f"/>
            <v:rect id="_x0000_s1482" style="position:absolute;left:4735;top:12469;width:254;height:43" fillcolor="#009bcf" stroked="f"/>
            <v:line id="_x0000_s1481" style="position:absolute" from="2021,12992" to="4116,12992" strokecolor="#565656" strokeweight=".5pt"/>
            <v:rect id="_x0000_s1480" style="position:absolute;left:4115;top:12822;width:254;height:748" fillcolor="#007078" stroked="f"/>
            <v:rect id="_x0000_s1479" style="position:absolute;left:4115;top:12719;width:254;height:104" fillcolor="#67c3cd" stroked="f"/>
            <v:rect id="_x0000_s1478" style="position:absolute;left:4115;top:12719;width:254;height:29" fillcolor="#565656" stroked="f"/>
            <v:rect id="_x0000_s1477" style="position:absolute;left:4115;top:12730;width:254;height:29" fillcolor="#009bcf" stroked="f"/>
            <v:rect id="_x0000_s1476" style="position:absolute;left:2868;top:13280;width:254;height:290" fillcolor="#007078" stroked="f"/>
            <v:rect id="_x0000_s1475" style="position:absolute;left:2868;top:13280;width:254;height:61" fillcolor="#67c3cd" stroked="f"/>
            <v:rect id="_x0000_s1474" style="position:absolute;left:2868;top:13280;width:254;height:29" fillcolor="#565656" stroked="f"/>
            <v:rect id="_x0000_s1473" style="position:absolute;left:2868;top:13291;width:254;height:43" fillcolor="#009bcf" stroked="f"/>
            <v:rect id="_x0000_s1472" style="position:absolute;left:3492;top:13013;width:254;height:556" fillcolor="#007078" stroked="f"/>
            <v:rect id="_x0000_s1471" style="position:absolute;left:3492;top:13013;width:254;height:29" fillcolor="#565656" stroked="f"/>
            <v:rect id="_x0000_s1470" style="position:absolute;left:3492;top:13025;width:254;height:43" fillcolor="#009bcf" stroked="f"/>
            <v:line id="_x0000_s1469" style="position:absolute" from="2064,10069" to="2064,13612" strokecolor="#565656" strokeweight="1pt"/>
            <v:line id="_x0000_s1468" style="position:absolute" from="2021,13569" to="10774,13569" strokecolor="#565656" strokeweight="1pt"/>
            <v:line id="_x0000_s1467" style="position:absolute" from="2694,13564" to="2694,13626" strokecolor="#565656" strokeweight="1pt"/>
            <v:line id="_x0000_s1466" style="position:absolute" from="3318,13564" to="3318,13626" strokecolor="#565656" strokeweight="1pt"/>
            <v:line id="_x0000_s1465" style="position:absolute" from="3942,13564" to="3942,13626" strokecolor="#565656" strokeweight="1pt"/>
            <v:line id="_x0000_s1464" style="position:absolute" from="4557,13564" to="4557,13626" strokecolor="#565656" strokeweight="1pt"/>
            <v:line id="_x0000_s1463" style="position:absolute" from="5183,13564" to="5183,13626" strokecolor="#565656" strokeweight="1pt"/>
            <v:line id="_x0000_s1462" style="position:absolute" from="5807,13564" to="5807,13626" strokecolor="#565656" strokeweight="1pt"/>
            <v:line id="_x0000_s1461" style="position:absolute" from="6425,13564" to="6425,13626" strokecolor="#565656" strokeweight="1pt"/>
            <v:line id="_x0000_s1460" style="position:absolute" from="7046,13564" to="7046,13626" strokecolor="#565656" strokeweight="1pt"/>
            <v:line id="_x0000_s1459" style="position:absolute" from="7669,13564" to="7669,13626" strokecolor="#565656" strokeweight="1pt"/>
            <v:line id="_x0000_s1458" style="position:absolute" from="8293,13564" to="8293,13626" strokecolor="#565656" strokeweight="1pt"/>
            <v:line id="_x0000_s1457" style="position:absolute" from="8911,13564" to="8911,13626" strokecolor="#565656" strokeweight="1pt"/>
            <v:line id="_x0000_s1456" style="position:absolute" from="9534,13564" to="9534,13626" strokecolor="#565656" strokeweight="1pt"/>
            <v:line id="_x0000_s1455" style="position:absolute" from="10158,13564" to="10158,13626" strokecolor="#565656" strokeweight="1pt"/>
            <v:line id="_x0000_s1454" style="position:absolute" from="10765,13564" to="10765,13626" strokecolor="#565656" strokeweight="1pt"/>
            <w10:wrap anchorx="page" anchory="page"/>
          </v:group>
        </w:pict>
      </w:r>
      <w:r>
        <w:pict>
          <v:rect id="_x0000_s1452" style="position:absolute;margin-left:128.9pt;margin-top:710.7pt;width:4.65pt;height:4.65pt;z-index:-111736;mso-position-horizontal-relative:page;mso-position-vertical-relative:page" fillcolor="#007078" stroked="f">
            <w10:wrap anchorx="page" anchory="page"/>
          </v:rect>
        </w:pict>
      </w:r>
      <w:r>
        <w:pict>
          <v:rect id="_x0000_s1451" style="position:absolute;margin-left:223.65pt;margin-top:710.7pt;width:4.65pt;height:4.65pt;z-index:-111712;mso-position-horizontal-relative:page;mso-position-vertical-relative:page" fillcolor="#67c3cd" stroked="f">
            <w10:wrap anchorx="page" anchory="page"/>
          </v:rect>
        </w:pict>
      </w:r>
      <w:r>
        <w:pict>
          <v:rect id="_x0000_s1450" style="position:absolute;margin-left:320.9pt;margin-top:710.7pt;width:4.65pt;height:4.65pt;z-index:-111688;mso-position-horizontal-relative:page;mso-position-vertical-relative:page" fillcolor="#009bcf" stroked="f">
            <w10:wrap anchorx="page" anchory="page"/>
          </v:rect>
        </w:pict>
      </w:r>
      <w:r>
        <w:pict>
          <v:rect id="_x0000_s1449" style="position:absolute;margin-left:413.85pt;margin-top:710.7pt;width:4.65pt;height:4.65pt;z-index:-111664;mso-position-horizontal-relative:page;mso-position-vertical-relative:page" fillcolor="#565656" stroked="f">
            <w10:wrap anchorx="page" anchory="page"/>
          </v:rect>
        </w:pict>
      </w:r>
      <w:r>
        <w:pict>
          <v:shape id="_x0000_s1448" type="#_x0000_t202" style="position:absolute;margin-left:66.75pt;margin-top:21pt;width:509.25pt;height:63.35pt;z-index:-111640;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447" type="#_x0000_t202" style="position:absolute;margin-left:101.45pt;margin-top:40.3pt;width:183.75pt;height:13.55pt;z-index:-11161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446" type="#_x0000_t202" style="position:absolute;margin-left:35pt;margin-top:45.55pt;width:52.2pt;height:17.35pt;z-index:-11159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28</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445" type="#_x0000_t202" style="position:absolute;margin-left:219pt;margin-top:84.65pt;width:353.3pt;height:61.5pt;z-index:-111568;mso-position-horizontal-relative:page;mso-position-vertical-relative:page" filled="f" stroked="f">
            <v:textbox inset="0,0,0,0">
              <w:txbxContent>
                <w:p w:rsidR="00C06913" w:rsidRDefault="008F06F4">
                  <w:pPr>
                    <w:pStyle w:val="BodyText"/>
                    <w:spacing w:before="36" w:line="170" w:lineRule="auto"/>
                    <w:ind w:left="20"/>
                  </w:pPr>
                  <w:proofErr w:type="gramStart"/>
                  <w:r>
                    <w:rPr>
                      <w:color w:val="565656"/>
                      <w:w w:val="105"/>
                    </w:rPr>
                    <w:t>women</w:t>
                  </w:r>
                  <w:proofErr w:type="gramEnd"/>
                  <w:r>
                    <w:rPr>
                      <w:color w:val="565656"/>
                      <w:w w:val="105"/>
                    </w:rPr>
                    <w:t>;</w:t>
                  </w:r>
                  <w:r>
                    <w:rPr>
                      <w:color w:val="565656"/>
                      <w:spacing w:val="-34"/>
                      <w:w w:val="105"/>
                    </w:rPr>
                    <w:t xml:space="preserve"> </w:t>
                  </w:r>
                  <w:r>
                    <w:rPr>
                      <w:color w:val="565656"/>
                      <w:w w:val="105"/>
                    </w:rPr>
                    <w:t>45.6%</w:t>
                  </w:r>
                  <w:r>
                    <w:rPr>
                      <w:color w:val="565656"/>
                      <w:spacing w:val="-33"/>
                      <w:w w:val="105"/>
                    </w:rPr>
                    <w:t xml:space="preserve"> </w:t>
                  </w:r>
                  <w:r>
                    <w:rPr>
                      <w:color w:val="565656"/>
                      <w:w w:val="105"/>
                    </w:rPr>
                    <w:t>of</w:t>
                  </w:r>
                  <w:r>
                    <w:rPr>
                      <w:color w:val="565656"/>
                      <w:spacing w:val="-33"/>
                      <w:w w:val="105"/>
                    </w:rPr>
                    <w:t xml:space="preserve"> </w:t>
                  </w:r>
                  <w:r>
                    <w:rPr>
                      <w:color w:val="565656"/>
                      <w:w w:val="105"/>
                    </w:rPr>
                    <w:t>the</w:t>
                  </w:r>
                  <w:r>
                    <w:rPr>
                      <w:color w:val="565656"/>
                      <w:spacing w:val="-33"/>
                      <w:w w:val="105"/>
                    </w:rPr>
                    <w:t xml:space="preserve"> </w:t>
                  </w:r>
                  <w:r>
                    <w:rPr>
                      <w:color w:val="565656"/>
                      <w:spacing w:val="2"/>
                      <w:w w:val="105"/>
                    </w:rPr>
                    <w:t>workforce</w:t>
                  </w:r>
                  <w:r>
                    <w:rPr>
                      <w:color w:val="565656"/>
                      <w:spacing w:val="-33"/>
                      <w:w w:val="105"/>
                    </w:rPr>
                    <w:t xml:space="preserve"> </w:t>
                  </w:r>
                  <w:r>
                    <w:rPr>
                      <w:color w:val="565656"/>
                      <w:w w:val="105"/>
                    </w:rPr>
                    <w:t>is</w:t>
                  </w:r>
                  <w:r>
                    <w:rPr>
                      <w:color w:val="565656"/>
                      <w:spacing w:val="-34"/>
                      <w:w w:val="105"/>
                    </w:rPr>
                    <w:t xml:space="preserve"> </w:t>
                  </w:r>
                  <w:r>
                    <w:rPr>
                      <w:color w:val="565656"/>
                      <w:w w:val="105"/>
                    </w:rPr>
                    <w:t>male</w:t>
                  </w:r>
                  <w:r>
                    <w:rPr>
                      <w:color w:val="565656"/>
                      <w:spacing w:val="-33"/>
                      <w:w w:val="105"/>
                    </w:rPr>
                    <w:t xml:space="preserve"> </w:t>
                  </w:r>
                  <w:r>
                    <w:rPr>
                      <w:color w:val="565656"/>
                      <w:w w:val="105"/>
                    </w:rPr>
                    <w:t>and</w:t>
                  </w:r>
                  <w:r>
                    <w:rPr>
                      <w:color w:val="565656"/>
                      <w:spacing w:val="-33"/>
                      <w:w w:val="105"/>
                    </w:rPr>
                    <w:t xml:space="preserve"> </w:t>
                  </w:r>
                  <w:r>
                    <w:rPr>
                      <w:color w:val="565656"/>
                      <w:spacing w:val="2"/>
                      <w:w w:val="105"/>
                    </w:rPr>
                    <w:t>54.4%</w:t>
                  </w:r>
                  <w:r>
                    <w:rPr>
                      <w:color w:val="565656"/>
                      <w:spacing w:val="-33"/>
                      <w:w w:val="105"/>
                    </w:rPr>
                    <w:t xml:space="preserve"> </w:t>
                  </w:r>
                  <w:r>
                    <w:rPr>
                      <w:color w:val="565656"/>
                      <w:w w:val="105"/>
                    </w:rPr>
                    <w:t>female</w:t>
                  </w:r>
                  <w:r>
                    <w:rPr>
                      <w:color w:val="565656"/>
                      <w:spacing w:val="-33"/>
                      <w:w w:val="105"/>
                    </w:rPr>
                    <w:t xml:space="preserve"> </w:t>
                  </w:r>
                  <w:r>
                    <w:rPr>
                      <w:color w:val="565656"/>
                      <w:w w:val="105"/>
                    </w:rPr>
                    <w:t>(CINDE,</w:t>
                  </w:r>
                  <w:r>
                    <w:rPr>
                      <w:color w:val="565656"/>
                      <w:spacing w:val="-34"/>
                      <w:w w:val="105"/>
                    </w:rPr>
                    <w:t xml:space="preserve"> </w:t>
                  </w:r>
                  <w:r>
                    <w:rPr>
                      <w:color w:val="565656"/>
                      <w:w w:val="105"/>
                    </w:rPr>
                    <w:t>2012b).</w:t>
                  </w:r>
                  <w:r>
                    <w:rPr>
                      <w:color w:val="565656"/>
                      <w:spacing w:val="-33"/>
                      <w:w w:val="105"/>
                    </w:rPr>
                    <w:t xml:space="preserve"> </w:t>
                  </w:r>
                  <w:r>
                    <w:rPr>
                      <w:color w:val="565656"/>
                      <w:spacing w:val="2"/>
                      <w:w w:val="105"/>
                    </w:rPr>
                    <w:t>The</w:t>
                  </w:r>
                  <w:r>
                    <w:rPr>
                      <w:color w:val="565656"/>
                      <w:spacing w:val="-33"/>
                      <w:w w:val="105"/>
                    </w:rPr>
                    <w:t xml:space="preserve"> </w:t>
                  </w:r>
                  <w:r>
                    <w:rPr>
                      <w:color w:val="565656"/>
                      <w:w w:val="105"/>
                    </w:rPr>
                    <w:t>medical devices</w:t>
                  </w:r>
                  <w:r>
                    <w:rPr>
                      <w:color w:val="565656"/>
                      <w:spacing w:val="-22"/>
                      <w:w w:val="105"/>
                    </w:rPr>
                    <w:t xml:space="preserve"> </w:t>
                  </w:r>
                  <w:r>
                    <w:rPr>
                      <w:color w:val="565656"/>
                      <w:spacing w:val="2"/>
                      <w:w w:val="105"/>
                    </w:rPr>
                    <w:t>industry</w:t>
                  </w:r>
                  <w:r>
                    <w:rPr>
                      <w:color w:val="565656"/>
                      <w:spacing w:val="-22"/>
                      <w:w w:val="105"/>
                    </w:rPr>
                    <w:t xml:space="preserve"> </w:t>
                  </w:r>
                  <w:r>
                    <w:rPr>
                      <w:color w:val="565656"/>
                      <w:w w:val="105"/>
                    </w:rPr>
                    <w:t>relies</w:t>
                  </w:r>
                  <w:r>
                    <w:rPr>
                      <w:color w:val="565656"/>
                      <w:spacing w:val="-22"/>
                      <w:w w:val="105"/>
                    </w:rPr>
                    <w:t xml:space="preserve"> </w:t>
                  </w:r>
                  <w:r>
                    <w:rPr>
                      <w:color w:val="565656"/>
                      <w:w w:val="105"/>
                    </w:rPr>
                    <w:t>on</w:t>
                  </w:r>
                  <w:r>
                    <w:rPr>
                      <w:color w:val="565656"/>
                      <w:spacing w:val="-22"/>
                      <w:w w:val="105"/>
                    </w:rPr>
                    <w:t xml:space="preserve"> </w:t>
                  </w:r>
                  <w:r>
                    <w:rPr>
                      <w:color w:val="565656"/>
                      <w:w w:val="105"/>
                    </w:rPr>
                    <w:t>a</w:t>
                  </w:r>
                  <w:r>
                    <w:rPr>
                      <w:color w:val="565656"/>
                      <w:spacing w:val="-22"/>
                      <w:w w:val="105"/>
                    </w:rPr>
                    <w:t xml:space="preserve"> </w:t>
                  </w:r>
                  <w:r>
                    <w:rPr>
                      <w:color w:val="565656"/>
                      <w:w w:val="105"/>
                    </w:rPr>
                    <w:t>highly</w:t>
                  </w:r>
                  <w:r>
                    <w:rPr>
                      <w:color w:val="565656"/>
                      <w:spacing w:val="-22"/>
                      <w:w w:val="105"/>
                    </w:rPr>
                    <w:t xml:space="preserve"> </w:t>
                  </w:r>
                  <w:r>
                    <w:rPr>
                      <w:color w:val="565656"/>
                      <w:w w:val="105"/>
                    </w:rPr>
                    <w:t>skilled</w:t>
                  </w:r>
                  <w:r>
                    <w:rPr>
                      <w:color w:val="565656"/>
                      <w:spacing w:val="-22"/>
                      <w:w w:val="105"/>
                    </w:rPr>
                    <w:t xml:space="preserve"> </w:t>
                  </w:r>
                  <w:r>
                    <w:rPr>
                      <w:color w:val="565656"/>
                      <w:spacing w:val="2"/>
                      <w:w w:val="105"/>
                    </w:rPr>
                    <w:t>workforce.</w:t>
                  </w:r>
                  <w:r>
                    <w:rPr>
                      <w:color w:val="565656"/>
                      <w:spacing w:val="-22"/>
                      <w:w w:val="105"/>
                    </w:rPr>
                    <w:t xml:space="preserve"> </w:t>
                  </w:r>
                  <w:r>
                    <w:rPr>
                      <w:color w:val="565656"/>
                      <w:spacing w:val="3"/>
                      <w:w w:val="105"/>
                    </w:rPr>
                    <w:t>By</w:t>
                  </w:r>
                  <w:r>
                    <w:rPr>
                      <w:color w:val="565656"/>
                      <w:spacing w:val="-22"/>
                      <w:w w:val="105"/>
                    </w:rPr>
                    <w:t xml:space="preserve"> </w:t>
                  </w:r>
                  <w:r>
                    <w:rPr>
                      <w:color w:val="565656"/>
                      <w:w w:val="105"/>
                    </w:rPr>
                    <w:t>2012,</w:t>
                  </w:r>
                  <w:r>
                    <w:rPr>
                      <w:color w:val="565656"/>
                      <w:spacing w:val="-22"/>
                      <w:w w:val="105"/>
                    </w:rPr>
                    <w:t xml:space="preserve"> </w:t>
                  </w:r>
                  <w:r>
                    <w:rPr>
                      <w:color w:val="565656"/>
                      <w:w w:val="105"/>
                    </w:rPr>
                    <w:t>10-20%</w:t>
                  </w:r>
                  <w:r>
                    <w:rPr>
                      <w:color w:val="565656"/>
                      <w:spacing w:val="-22"/>
                      <w:w w:val="105"/>
                    </w:rPr>
                    <w:t xml:space="preserve"> </w:t>
                  </w:r>
                  <w:r>
                    <w:rPr>
                      <w:color w:val="565656"/>
                      <w:w w:val="105"/>
                    </w:rPr>
                    <w:t>of</w:t>
                  </w:r>
                  <w:r>
                    <w:rPr>
                      <w:color w:val="565656"/>
                      <w:spacing w:val="-21"/>
                      <w:w w:val="105"/>
                    </w:rPr>
                    <w:t xml:space="preserve"> </w:t>
                  </w:r>
                  <w:r>
                    <w:rPr>
                      <w:color w:val="565656"/>
                      <w:w w:val="105"/>
                    </w:rPr>
                    <w:t>the</w:t>
                  </w:r>
                  <w:r>
                    <w:rPr>
                      <w:color w:val="565656"/>
                      <w:spacing w:val="-22"/>
                      <w:w w:val="105"/>
                    </w:rPr>
                    <w:t xml:space="preserve"> </w:t>
                  </w:r>
                  <w:r>
                    <w:rPr>
                      <w:color w:val="565656"/>
                      <w:spacing w:val="2"/>
                      <w:w w:val="105"/>
                    </w:rPr>
                    <w:t>workforce was</w:t>
                  </w:r>
                  <w:r>
                    <w:rPr>
                      <w:color w:val="565656"/>
                      <w:spacing w:val="-24"/>
                      <w:w w:val="105"/>
                    </w:rPr>
                    <w:t xml:space="preserve"> </w:t>
                  </w:r>
                  <w:r>
                    <w:rPr>
                      <w:color w:val="565656"/>
                      <w:w w:val="105"/>
                    </w:rPr>
                    <w:t>comprised</w:t>
                  </w:r>
                  <w:r>
                    <w:rPr>
                      <w:color w:val="565656"/>
                      <w:spacing w:val="-24"/>
                      <w:w w:val="105"/>
                    </w:rPr>
                    <w:t xml:space="preserve"> </w:t>
                  </w:r>
                  <w:r>
                    <w:rPr>
                      <w:color w:val="565656"/>
                      <w:w w:val="105"/>
                    </w:rPr>
                    <w:t>of</w:t>
                  </w:r>
                  <w:r>
                    <w:rPr>
                      <w:color w:val="565656"/>
                      <w:spacing w:val="-24"/>
                      <w:w w:val="105"/>
                    </w:rPr>
                    <w:t xml:space="preserve"> </w:t>
                  </w:r>
                  <w:r>
                    <w:rPr>
                      <w:color w:val="565656"/>
                      <w:w w:val="105"/>
                    </w:rPr>
                    <w:t>engineers</w:t>
                  </w:r>
                  <w:r>
                    <w:rPr>
                      <w:color w:val="565656"/>
                      <w:spacing w:val="-24"/>
                      <w:w w:val="105"/>
                    </w:rPr>
                    <w:t xml:space="preserve"> </w:t>
                  </w:r>
                  <w:r>
                    <w:rPr>
                      <w:color w:val="565656"/>
                      <w:w w:val="105"/>
                    </w:rPr>
                    <w:t>and</w:t>
                  </w:r>
                  <w:r>
                    <w:rPr>
                      <w:color w:val="565656"/>
                      <w:spacing w:val="-24"/>
                      <w:w w:val="105"/>
                    </w:rPr>
                    <w:t xml:space="preserve"> </w:t>
                  </w:r>
                  <w:r>
                    <w:rPr>
                      <w:color w:val="565656"/>
                      <w:spacing w:val="-3"/>
                      <w:w w:val="105"/>
                    </w:rPr>
                    <w:t>10-15%</w:t>
                  </w:r>
                  <w:r>
                    <w:rPr>
                      <w:color w:val="565656"/>
                      <w:spacing w:val="-24"/>
                      <w:w w:val="105"/>
                    </w:rPr>
                    <w:t xml:space="preserve"> </w:t>
                  </w:r>
                  <w:r>
                    <w:rPr>
                      <w:color w:val="565656"/>
                      <w:w w:val="105"/>
                    </w:rPr>
                    <w:t>technicians.</w:t>
                  </w:r>
                  <w:r>
                    <w:rPr>
                      <w:color w:val="565656"/>
                      <w:spacing w:val="-24"/>
                      <w:w w:val="105"/>
                    </w:rPr>
                    <w:t xml:space="preserve"> </w:t>
                  </w:r>
                  <w:r>
                    <w:rPr>
                      <w:color w:val="565656"/>
                      <w:spacing w:val="2"/>
                      <w:w w:val="105"/>
                    </w:rPr>
                    <w:t>The</w:t>
                  </w:r>
                  <w:r>
                    <w:rPr>
                      <w:color w:val="565656"/>
                      <w:spacing w:val="-24"/>
                      <w:w w:val="105"/>
                    </w:rPr>
                    <w:t xml:space="preserve"> </w:t>
                  </w:r>
                  <w:r>
                    <w:rPr>
                      <w:color w:val="565656"/>
                      <w:w w:val="105"/>
                    </w:rPr>
                    <w:t>remaining</w:t>
                  </w:r>
                  <w:r>
                    <w:rPr>
                      <w:color w:val="565656"/>
                      <w:spacing w:val="-23"/>
                      <w:w w:val="105"/>
                    </w:rPr>
                    <w:t xml:space="preserve"> </w:t>
                  </w:r>
                  <w:r>
                    <w:rPr>
                      <w:color w:val="565656"/>
                      <w:spacing w:val="3"/>
                      <w:w w:val="105"/>
                    </w:rPr>
                    <w:t>60-80%</w:t>
                  </w:r>
                  <w:r>
                    <w:rPr>
                      <w:color w:val="565656"/>
                      <w:spacing w:val="-24"/>
                      <w:w w:val="105"/>
                    </w:rPr>
                    <w:t xml:space="preserve"> </w:t>
                  </w:r>
                  <w:r>
                    <w:rPr>
                      <w:color w:val="565656"/>
                      <w:w w:val="105"/>
                    </w:rPr>
                    <w:t>of</w:t>
                  </w:r>
                  <w:r>
                    <w:rPr>
                      <w:color w:val="565656"/>
                      <w:spacing w:val="-24"/>
                      <w:w w:val="105"/>
                    </w:rPr>
                    <w:t xml:space="preserve"> </w:t>
                  </w:r>
                  <w:r>
                    <w:rPr>
                      <w:color w:val="565656"/>
                      <w:spacing w:val="2"/>
                      <w:w w:val="105"/>
                    </w:rPr>
                    <w:t xml:space="preserve">direct production </w:t>
                  </w:r>
                  <w:r>
                    <w:rPr>
                      <w:color w:val="565656"/>
                      <w:w w:val="105"/>
                    </w:rPr>
                    <w:t xml:space="preserve">workers initially drew from the unskilled </w:t>
                  </w:r>
                  <w:r>
                    <w:rPr>
                      <w:color w:val="565656"/>
                      <w:spacing w:val="2"/>
                      <w:w w:val="105"/>
                    </w:rPr>
                    <w:t xml:space="preserve">labor </w:t>
                  </w:r>
                  <w:r>
                    <w:rPr>
                      <w:color w:val="565656"/>
                      <w:w w:val="105"/>
                    </w:rPr>
                    <w:t xml:space="preserve">pool that had </w:t>
                  </w:r>
                  <w:r>
                    <w:rPr>
                      <w:color w:val="565656"/>
                      <w:spacing w:val="3"/>
                      <w:w w:val="105"/>
                    </w:rPr>
                    <w:t xml:space="preserve">served </w:t>
                  </w:r>
                  <w:r>
                    <w:rPr>
                      <w:color w:val="565656"/>
                      <w:w w:val="105"/>
                    </w:rPr>
                    <w:t>the apparel</w:t>
                  </w:r>
                  <w:r>
                    <w:rPr>
                      <w:color w:val="565656"/>
                      <w:spacing w:val="-10"/>
                      <w:w w:val="105"/>
                    </w:rPr>
                    <w:t xml:space="preserve"> </w:t>
                  </w:r>
                  <w:r>
                    <w:rPr>
                      <w:color w:val="565656"/>
                      <w:spacing w:val="2"/>
                      <w:w w:val="105"/>
                    </w:rPr>
                    <w:t>sector</w:t>
                  </w:r>
                  <w:r>
                    <w:rPr>
                      <w:color w:val="565656"/>
                      <w:spacing w:val="-10"/>
                      <w:w w:val="105"/>
                    </w:rPr>
                    <w:t xml:space="preserve"> </w:t>
                  </w:r>
                  <w:r>
                    <w:rPr>
                      <w:color w:val="565656"/>
                      <w:w w:val="105"/>
                    </w:rPr>
                    <w:t>(</w:t>
                  </w:r>
                  <w:proofErr w:type="spellStart"/>
                  <w:r>
                    <w:rPr>
                      <w:color w:val="565656"/>
                      <w:w w:val="105"/>
                    </w:rPr>
                    <w:t>Bamber</w:t>
                  </w:r>
                  <w:proofErr w:type="spellEnd"/>
                  <w:r>
                    <w:rPr>
                      <w:color w:val="565656"/>
                      <w:spacing w:val="-10"/>
                      <w:w w:val="105"/>
                    </w:rPr>
                    <w:t xml:space="preserve"> </w:t>
                  </w:r>
                  <w:r>
                    <w:rPr>
                      <w:color w:val="565656"/>
                      <w:w w:val="105"/>
                    </w:rPr>
                    <w:t>&amp;</w:t>
                  </w:r>
                  <w:r>
                    <w:rPr>
                      <w:color w:val="565656"/>
                      <w:spacing w:val="-10"/>
                      <w:w w:val="105"/>
                    </w:rPr>
                    <w:t xml:space="preserve"> </w:t>
                  </w:r>
                  <w:proofErr w:type="spellStart"/>
                  <w:r>
                    <w:rPr>
                      <w:color w:val="565656"/>
                      <w:spacing w:val="2"/>
                      <w:w w:val="105"/>
                    </w:rPr>
                    <w:t>Gereffi</w:t>
                  </w:r>
                  <w:proofErr w:type="spellEnd"/>
                  <w:r>
                    <w:rPr>
                      <w:color w:val="565656"/>
                      <w:spacing w:val="2"/>
                      <w:w w:val="105"/>
                    </w:rPr>
                    <w:t>,</w:t>
                  </w:r>
                  <w:r>
                    <w:rPr>
                      <w:color w:val="565656"/>
                      <w:spacing w:val="-10"/>
                      <w:w w:val="105"/>
                    </w:rPr>
                    <w:t xml:space="preserve"> </w:t>
                  </w:r>
                  <w:r>
                    <w:rPr>
                      <w:color w:val="565656"/>
                      <w:w w:val="105"/>
                    </w:rPr>
                    <w:t>2013b).</w:t>
                  </w:r>
                </w:p>
              </w:txbxContent>
            </v:textbox>
            <w10:wrap anchorx="page" anchory="page"/>
          </v:shape>
        </w:pict>
      </w:r>
      <w:r>
        <w:pict>
          <v:shape id="_x0000_s1444" type="#_x0000_t202" style="position:absolute;margin-left:219pt;margin-top:156.65pt;width:349.4pt;height:121.5pt;z-index:-111544;mso-position-horizontal-relative:page;mso-position-vertical-relative:page" filled="f" stroked="f">
            <v:textbox inset="0,0,0,0">
              <w:txbxContent>
                <w:p w:rsidR="00C06913" w:rsidRDefault="008F06F4">
                  <w:pPr>
                    <w:pStyle w:val="BodyText"/>
                    <w:spacing w:before="36" w:line="170" w:lineRule="auto"/>
                    <w:ind w:left="20" w:right="13"/>
                  </w:pPr>
                  <w:r>
                    <w:rPr>
                      <w:color w:val="565656"/>
                      <w:spacing w:val="2"/>
                      <w:w w:val="105"/>
                    </w:rPr>
                    <w:t>Costa</w:t>
                  </w:r>
                  <w:r>
                    <w:rPr>
                      <w:color w:val="565656"/>
                      <w:spacing w:val="-30"/>
                      <w:w w:val="105"/>
                    </w:rPr>
                    <w:t xml:space="preserve"> </w:t>
                  </w:r>
                  <w:r>
                    <w:rPr>
                      <w:color w:val="565656"/>
                      <w:w w:val="105"/>
                    </w:rPr>
                    <w:t>Rica’s</w:t>
                  </w:r>
                  <w:r>
                    <w:rPr>
                      <w:color w:val="565656"/>
                      <w:spacing w:val="-29"/>
                      <w:w w:val="105"/>
                    </w:rPr>
                    <w:t xml:space="preserve"> </w:t>
                  </w:r>
                  <w:r>
                    <w:rPr>
                      <w:color w:val="565656"/>
                      <w:spacing w:val="3"/>
                      <w:w w:val="105"/>
                    </w:rPr>
                    <w:t>export</w:t>
                  </w:r>
                  <w:r>
                    <w:rPr>
                      <w:color w:val="565656"/>
                      <w:spacing w:val="-30"/>
                      <w:w w:val="105"/>
                    </w:rPr>
                    <w:t xml:space="preserve"> </w:t>
                  </w:r>
                  <w:r>
                    <w:rPr>
                      <w:color w:val="565656"/>
                      <w:spacing w:val="2"/>
                      <w:w w:val="105"/>
                    </w:rPr>
                    <w:t>performance</w:t>
                  </w:r>
                  <w:r>
                    <w:rPr>
                      <w:color w:val="565656"/>
                      <w:spacing w:val="-29"/>
                      <w:w w:val="105"/>
                    </w:rPr>
                    <w:t xml:space="preserve"> </w:t>
                  </w:r>
                  <w:r>
                    <w:rPr>
                      <w:color w:val="565656"/>
                      <w:w w:val="105"/>
                    </w:rPr>
                    <w:t>in</w:t>
                  </w:r>
                  <w:r>
                    <w:rPr>
                      <w:color w:val="565656"/>
                      <w:spacing w:val="-30"/>
                      <w:w w:val="105"/>
                    </w:rPr>
                    <w:t xml:space="preserve"> </w:t>
                  </w:r>
                  <w:r>
                    <w:rPr>
                      <w:color w:val="565656"/>
                      <w:w w:val="105"/>
                    </w:rPr>
                    <w:t>medical</w:t>
                  </w:r>
                  <w:r>
                    <w:rPr>
                      <w:color w:val="565656"/>
                      <w:spacing w:val="-29"/>
                      <w:w w:val="105"/>
                    </w:rPr>
                    <w:t xml:space="preserve"> </w:t>
                  </w:r>
                  <w:r>
                    <w:rPr>
                      <w:color w:val="565656"/>
                      <w:w w:val="105"/>
                    </w:rPr>
                    <w:t>devices</w:t>
                  </w:r>
                  <w:r>
                    <w:rPr>
                      <w:color w:val="565656"/>
                      <w:spacing w:val="-30"/>
                      <w:w w:val="105"/>
                    </w:rPr>
                    <w:t xml:space="preserve"> </w:t>
                  </w:r>
                  <w:r>
                    <w:rPr>
                      <w:color w:val="565656"/>
                      <w:spacing w:val="2"/>
                      <w:w w:val="105"/>
                    </w:rPr>
                    <w:t>between</w:t>
                  </w:r>
                  <w:r>
                    <w:rPr>
                      <w:color w:val="565656"/>
                      <w:spacing w:val="-29"/>
                      <w:w w:val="105"/>
                    </w:rPr>
                    <w:t xml:space="preserve"> </w:t>
                  </w:r>
                  <w:r>
                    <w:rPr>
                      <w:color w:val="565656"/>
                      <w:w w:val="105"/>
                    </w:rPr>
                    <w:t>1998</w:t>
                  </w:r>
                  <w:r>
                    <w:rPr>
                      <w:color w:val="565656"/>
                      <w:spacing w:val="-30"/>
                      <w:w w:val="105"/>
                    </w:rPr>
                    <w:t xml:space="preserve"> </w:t>
                  </w:r>
                  <w:r>
                    <w:rPr>
                      <w:color w:val="565656"/>
                      <w:w w:val="105"/>
                    </w:rPr>
                    <w:t>and</w:t>
                  </w:r>
                  <w:r>
                    <w:rPr>
                      <w:color w:val="565656"/>
                      <w:spacing w:val="-29"/>
                      <w:w w:val="105"/>
                    </w:rPr>
                    <w:t xml:space="preserve"> </w:t>
                  </w:r>
                  <w:r>
                    <w:rPr>
                      <w:color w:val="565656"/>
                      <w:spacing w:val="-3"/>
                      <w:w w:val="105"/>
                    </w:rPr>
                    <w:t>2011</w:t>
                  </w:r>
                  <w:r>
                    <w:rPr>
                      <w:color w:val="565656"/>
                      <w:spacing w:val="-30"/>
                      <w:w w:val="105"/>
                    </w:rPr>
                    <w:t xml:space="preserve"> </w:t>
                  </w:r>
                  <w:r>
                    <w:rPr>
                      <w:color w:val="565656"/>
                      <w:w w:val="105"/>
                    </w:rPr>
                    <w:t>shows</w:t>
                  </w:r>
                  <w:r>
                    <w:rPr>
                      <w:color w:val="565656"/>
                      <w:spacing w:val="-29"/>
                      <w:w w:val="105"/>
                    </w:rPr>
                    <w:t xml:space="preserve"> </w:t>
                  </w:r>
                  <w:r>
                    <w:rPr>
                      <w:color w:val="565656"/>
                      <w:w w:val="105"/>
                    </w:rPr>
                    <w:t xml:space="preserve">a </w:t>
                  </w:r>
                  <w:r>
                    <w:rPr>
                      <w:color w:val="565656"/>
                      <w:spacing w:val="3"/>
                      <w:w w:val="105"/>
                    </w:rPr>
                    <w:t xml:space="preserve">very </w:t>
                  </w:r>
                  <w:r>
                    <w:rPr>
                      <w:color w:val="565656"/>
                      <w:w w:val="105"/>
                    </w:rPr>
                    <w:t xml:space="preserve">steady and significant </w:t>
                  </w:r>
                  <w:r>
                    <w:rPr>
                      <w:color w:val="565656"/>
                      <w:spacing w:val="2"/>
                      <w:w w:val="105"/>
                    </w:rPr>
                    <w:t xml:space="preserve">growth </w:t>
                  </w:r>
                  <w:r>
                    <w:rPr>
                      <w:color w:val="565656"/>
                      <w:w w:val="105"/>
                    </w:rPr>
                    <w:t>in the overall quantit</w:t>
                  </w:r>
                  <w:r>
                    <w:rPr>
                      <w:color w:val="565656"/>
                      <w:w w:val="105"/>
                    </w:rPr>
                    <w:t xml:space="preserve">y of </w:t>
                  </w:r>
                  <w:r>
                    <w:rPr>
                      <w:color w:val="565656"/>
                      <w:spacing w:val="3"/>
                      <w:w w:val="105"/>
                    </w:rPr>
                    <w:t xml:space="preserve">exports </w:t>
                  </w:r>
                  <w:r>
                    <w:rPr>
                      <w:color w:val="565656"/>
                      <w:w w:val="105"/>
                    </w:rPr>
                    <w:t xml:space="preserve">from just under </w:t>
                  </w:r>
                  <w:r>
                    <w:rPr>
                      <w:color w:val="565656"/>
                      <w:spacing w:val="4"/>
                      <w:w w:val="105"/>
                    </w:rPr>
                    <w:t>US$400</w:t>
                  </w:r>
                  <w:r>
                    <w:rPr>
                      <w:color w:val="565656"/>
                      <w:spacing w:val="-22"/>
                      <w:w w:val="105"/>
                    </w:rPr>
                    <w:t xml:space="preserve"> </w:t>
                  </w:r>
                  <w:r>
                    <w:rPr>
                      <w:color w:val="565656"/>
                      <w:w w:val="105"/>
                    </w:rPr>
                    <w:t>million</w:t>
                  </w:r>
                  <w:r>
                    <w:rPr>
                      <w:color w:val="565656"/>
                      <w:spacing w:val="-21"/>
                      <w:w w:val="105"/>
                    </w:rPr>
                    <w:t xml:space="preserve"> </w:t>
                  </w:r>
                  <w:r>
                    <w:rPr>
                      <w:color w:val="565656"/>
                      <w:w w:val="105"/>
                    </w:rPr>
                    <w:t>in</w:t>
                  </w:r>
                  <w:r>
                    <w:rPr>
                      <w:color w:val="565656"/>
                      <w:spacing w:val="-22"/>
                      <w:w w:val="105"/>
                    </w:rPr>
                    <w:t xml:space="preserve"> </w:t>
                  </w:r>
                  <w:r>
                    <w:rPr>
                      <w:color w:val="565656"/>
                      <w:spacing w:val="3"/>
                      <w:w w:val="105"/>
                    </w:rPr>
                    <w:t>2002</w:t>
                  </w:r>
                  <w:r>
                    <w:rPr>
                      <w:color w:val="565656"/>
                      <w:spacing w:val="-21"/>
                      <w:w w:val="105"/>
                    </w:rPr>
                    <w:t xml:space="preserve"> </w:t>
                  </w:r>
                  <w:r>
                    <w:rPr>
                      <w:color w:val="565656"/>
                      <w:w w:val="105"/>
                    </w:rPr>
                    <w:t>to</w:t>
                  </w:r>
                  <w:r>
                    <w:rPr>
                      <w:color w:val="565656"/>
                      <w:spacing w:val="-21"/>
                      <w:w w:val="105"/>
                    </w:rPr>
                    <w:t xml:space="preserve"> </w:t>
                  </w:r>
                  <w:r>
                    <w:rPr>
                      <w:color w:val="565656"/>
                      <w:w w:val="105"/>
                    </w:rPr>
                    <w:t>nearly</w:t>
                  </w:r>
                  <w:r>
                    <w:rPr>
                      <w:color w:val="565656"/>
                      <w:spacing w:val="-22"/>
                      <w:w w:val="105"/>
                    </w:rPr>
                    <w:t xml:space="preserve"> </w:t>
                  </w:r>
                  <w:r>
                    <w:rPr>
                      <w:color w:val="565656"/>
                      <w:w w:val="105"/>
                    </w:rPr>
                    <w:t>$1.2</w:t>
                  </w:r>
                  <w:r>
                    <w:rPr>
                      <w:color w:val="565656"/>
                      <w:spacing w:val="-21"/>
                      <w:w w:val="105"/>
                    </w:rPr>
                    <w:t xml:space="preserve"> </w:t>
                  </w:r>
                  <w:r>
                    <w:rPr>
                      <w:color w:val="565656"/>
                      <w:w w:val="105"/>
                    </w:rPr>
                    <w:t>billion</w:t>
                  </w:r>
                  <w:r>
                    <w:rPr>
                      <w:color w:val="565656"/>
                      <w:spacing w:val="-22"/>
                      <w:w w:val="105"/>
                    </w:rPr>
                    <w:t xml:space="preserve"> </w:t>
                  </w:r>
                  <w:r>
                    <w:rPr>
                      <w:color w:val="565656"/>
                      <w:w w:val="105"/>
                    </w:rPr>
                    <w:t>in</w:t>
                  </w:r>
                  <w:r>
                    <w:rPr>
                      <w:color w:val="565656"/>
                      <w:spacing w:val="-21"/>
                      <w:w w:val="105"/>
                    </w:rPr>
                    <w:t xml:space="preserve"> </w:t>
                  </w:r>
                  <w:r>
                    <w:rPr>
                      <w:color w:val="565656"/>
                      <w:spacing w:val="-3"/>
                      <w:w w:val="105"/>
                    </w:rPr>
                    <w:t>2011</w:t>
                  </w:r>
                  <w:r>
                    <w:rPr>
                      <w:color w:val="565656"/>
                      <w:spacing w:val="-21"/>
                      <w:w w:val="105"/>
                    </w:rPr>
                    <w:t xml:space="preserve"> </w:t>
                  </w:r>
                  <w:r>
                    <w:rPr>
                      <w:color w:val="565656"/>
                      <w:w w:val="105"/>
                    </w:rPr>
                    <w:t>(Figure</w:t>
                  </w:r>
                  <w:r>
                    <w:rPr>
                      <w:color w:val="565656"/>
                      <w:spacing w:val="-22"/>
                      <w:w w:val="105"/>
                    </w:rPr>
                    <w:t xml:space="preserve"> </w:t>
                  </w:r>
                  <w:r>
                    <w:rPr>
                      <w:color w:val="565656"/>
                      <w:w w:val="105"/>
                    </w:rPr>
                    <w:t>14).</w:t>
                  </w:r>
                  <w:r>
                    <w:rPr>
                      <w:color w:val="565656"/>
                      <w:spacing w:val="-21"/>
                      <w:w w:val="105"/>
                    </w:rPr>
                    <w:t xml:space="preserve"> </w:t>
                  </w:r>
                  <w:r>
                    <w:rPr>
                      <w:color w:val="565656"/>
                      <w:w w:val="105"/>
                    </w:rPr>
                    <w:t>In</w:t>
                  </w:r>
                  <w:r>
                    <w:rPr>
                      <w:color w:val="565656"/>
                      <w:spacing w:val="-21"/>
                      <w:w w:val="105"/>
                    </w:rPr>
                    <w:t xml:space="preserve"> </w:t>
                  </w:r>
                  <w:r>
                    <w:rPr>
                      <w:color w:val="565656"/>
                      <w:w w:val="105"/>
                    </w:rPr>
                    <w:t>terms</w:t>
                  </w:r>
                  <w:r>
                    <w:rPr>
                      <w:color w:val="565656"/>
                      <w:spacing w:val="-22"/>
                      <w:w w:val="105"/>
                    </w:rPr>
                    <w:t xml:space="preserve"> </w:t>
                  </w:r>
                  <w:r>
                    <w:rPr>
                      <w:color w:val="565656"/>
                      <w:w w:val="105"/>
                    </w:rPr>
                    <w:t>of</w:t>
                  </w:r>
                  <w:r>
                    <w:rPr>
                      <w:color w:val="565656"/>
                      <w:spacing w:val="-21"/>
                      <w:w w:val="105"/>
                    </w:rPr>
                    <w:t xml:space="preserve"> </w:t>
                  </w:r>
                  <w:r>
                    <w:rPr>
                      <w:color w:val="565656"/>
                      <w:w w:val="105"/>
                    </w:rPr>
                    <w:t xml:space="preserve">upgrading </w:t>
                  </w:r>
                  <w:r>
                    <w:rPr>
                      <w:color w:val="565656"/>
                      <w:spacing w:val="2"/>
                      <w:w w:val="105"/>
                    </w:rPr>
                    <w:t>dynamics,</w:t>
                  </w:r>
                  <w:r>
                    <w:rPr>
                      <w:color w:val="565656"/>
                      <w:spacing w:val="-27"/>
                      <w:w w:val="105"/>
                    </w:rPr>
                    <w:t xml:space="preserve"> </w:t>
                  </w:r>
                  <w:r>
                    <w:rPr>
                      <w:color w:val="565656"/>
                      <w:w w:val="105"/>
                    </w:rPr>
                    <w:t>the</w:t>
                  </w:r>
                  <w:r>
                    <w:rPr>
                      <w:color w:val="565656"/>
                      <w:spacing w:val="-26"/>
                      <w:w w:val="105"/>
                    </w:rPr>
                    <w:t xml:space="preserve"> </w:t>
                  </w:r>
                  <w:r>
                    <w:rPr>
                      <w:color w:val="565656"/>
                      <w:spacing w:val="2"/>
                      <w:w w:val="105"/>
                    </w:rPr>
                    <w:t>country</w:t>
                  </w:r>
                  <w:r>
                    <w:rPr>
                      <w:color w:val="565656"/>
                      <w:spacing w:val="-27"/>
                      <w:w w:val="105"/>
                    </w:rPr>
                    <w:t xml:space="preserve"> </w:t>
                  </w:r>
                  <w:r>
                    <w:rPr>
                      <w:color w:val="565656"/>
                      <w:w w:val="105"/>
                    </w:rPr>
                    <w:t>has</w:t>
                  </w:r>
                  <w:r>
                    <w:rPr>
                      <w:color w:val="565656"/>
                      <w:spacing w:val="-26"/>
                      <w:w w:val="105"/>
                    </w:rPr>
                    <w:t xml:space="preserve"> </w:t>
                  </w:r>
                  <w:r>
                    <w:rPr>
                      <w:color w:val="565656"/>
                      <w:w w:val="105"/>
                    </w:rPr>
                    <w:t>undertaken</w:t>
                  </w:r>
                  <w:r>
                    <w:rPr>
                      <w:color w:val="565656"/>
                      <w:spacing w:val="-27"/>
                      <w:w w:val="105"/>
                    </w:rPr>
                    <w:t xml:space="preserve"> </w:t>
                  </w:r>
                  <w:r>
                    <w:rPr>
                      <w:color w:val="565656"/>
                      <w:w w:val="105"/>
                    </w:rPr>
                    <w:t>functional</w:t>
                  </w:r>
                  <w:r>
                    <w:rPr>
                      <w:color w:val="565656"/>
                      <w:spacing w:val="-26"/>
                      <w:w w:val="105"/>
                    </w:rPr>
                    <w:t xml:space="preserve"> </w:t>
                  </w:r>
                  <w:r>
                    <w:rPr>
                      <w:color w:val="565656"/>
                      <w:w w:val="105"/>
                    </w:rPr>
                    <w:t>upgrading</w:t>
                  </w:r>
                  <w:r>
                    <w:rPr>
                      <w:color w:val="565656"/>
                      <w:spacing w:val="-26"/>
                      <w:w w:val="105"/>
                    </w:rPr>
                    <w:t xml:space="preserve"> </w:t>
                  </w:r>
                  <w:r>
                    <w:rPr>
                      <w:color w:val="565656"/>
                      <w:w w:val="105"/>
                    </w:rPr>
                    <w:t>and</w:t>
                  </w:r>
                  <w:r>
                    <w:rPr>
                      <w:color w:val="565656"/>
                      <w:spacing w:val="-27"/>
                      <w:w w:val="105"/>
                    </w:rPr>
                    <w:t xml:space="preserve"> </w:t>
                  </w:r>
                  <w:r>
                    <w:rPr>
                      <w:color w:val="565656"/>
                      <w:w w:val="105"/>
                    </w:rPr>
                    <w:t>developed</w:t>
                  </w:r>
                  <w:r>
                    <w:rPr>
                      <w:color w:val="565656"/>
                      <w:spacing w:val="-26"/>
                      <w:w w:val="105"/>
                    </w:rPr>
                    <w:t xml:space="preserve"> </w:t>
                  </w:r>
                  <w:r>
                    <w:rPr>
                      <w:color w:val="565656"/>
                      <w:spacing w:val="2"/>
                      <w:w w:val="105"/>
                    </w:rPr>
                    <w:t xml:space="preserve">backward </w:t>
                  </w:r>
                  <w:r>
                    <w:rPr>
                      <w:color w:val="565656"/>
                      <w:w w:val="105"/>
                    </w:rPr>
                    <w:t>linkages.</w:t>
                  </w:r>
                  <w:r>
                    <w:rPr>
                      <w:color w:val="565656"/>
                      <w:spacing w:val="-15"/>
                      <w:w w:val="105"/>
                    </w:rPr>
                    <w:t xml:space="preserve"> </w:t>
                  </w:r>
                  <w:r>
                    <w:rPr>
                      <w:color w:val="565656"/>
                      <w:w w:val="105"/>
                    </w:rPr>
                    <w:t>However,</w:t>
                  </w:r>
                  <w:r>
                    <w:rPr>
                      <w:color w:val="565656"/>
                      <w:spacing w:val="-15"/>
                      <w:w w:val="105"/>
                    </w:rPr>
                    <w:t xml:space="preserve"> </w:t>
                  </w:r>
                  <w:r>
                    <w:rPr>
                      <w:color w:val="565656"/>
                      <w:w w:val="105"/>
                    </w:rPr>
                    <w:t>the</w:t>
                  </w:r>
                  <w:r>
                    <w:rPr>
                      <w:color w:val="565656"/>
                      <w:spacing w:val="-15"/>
                      <w:w w:val="105"/>
                    </w:rPr>
                    <w:t xml:space="preserve"> </w:t>
                  </w:r>
                  <w:r>
                    <w:rPr>
                      <w:color w:val="565656"/>
                      <w:w w:val="105"/>
                    </w:rPr>
                    <w:t>most</w:t>
                  </w:r>
                  <w:r>
                    <w:rPr>
                      <w:color w:val="565656"/>
                      <w:spacing w:val="-15"/>
                      <w:w w:val="105"/>
                    </w:rPr>
                    <w:t xml:space="preserve"> </w:t>
                  </w:r>
                  <w:r>
                    <w:rPr>
                      <w:color w:val="565656"/>
                      <w:w w:val="105"/>
                    </w:rPr>
                    <w:t>intriguing</w:t>
                  </w:r>
                  <w:r>
                    <w:rPr>
                      <w:color w:val="565656"/>
                      <w:spacing w:val="-15"/>
                      <w:w w:val="105"/>
                    </w:rPr>
                    <w:t xml:space="preserve"> </w:t>
                  </w:r>
                  <w:r>
                    <w:rPr>
                      <w:color w:val="565656"/>
                      <w:spacing w:val="3"/>
                      <w:w w:val="105"/>
                    </w:rPr>
                    <w:t>story</w:t>
                  </w:r>
                  <w:r>
                    <w:rPr>
                      <w:color w:val="565656"/>
                      <w:spacing w:val="-15"/>
                      <w:w w:val="105"/>
                    </w:rPr>
                    <w:t xml:space="preserve"> </w:t>
                  </w:r>
                  <w:r>
                    <w:rPr>
                      <w:color w:val="565656"/>
                      <w:w w:val="105"/>
                    </w:rPr>
                    <w:t>is</w:t>
                  </w:r>
                  <w:r>
                    <w:rPr>
                      <w:color w:val="565656"/>
                      <w:spacing w:val="-14"/>
                      <w:w w:val="105"/>
                    </w:rPr>
                    <w:t xml:space="preserve"> </w:t>
                  </w:r>
                  <w:r>
                    <w:rPr>
                      <w:color w:val="565656"/>
                      <w:w w:val="105"/>
                    </w:rPr>
                    <w:t>about</w:t>
                  </w:r>
                  <w:r>
                    <w:rPr>
                      <w:color w:val="565656"/>
                      <w:spacing w:val="-15"/>
                      <w:w w:val="105"/>
                    </w:rPr>
                    <w:t xml:space="preserve"> </w:t>
                  </w:r>
                  <w:r>
                    <w:rPr>
                      <w:color w:val="565656"/>
                      <w:spacing w:val="2"/>
                      <w:w w:val="105"/>
                    </w:rPr>
                    <w:t>product</w:t>
                  </w:r>
                  <w:r>
                    <w:rPr>
                      <w:color w:val="565656"/>
                      <w:spacing w:val="-15"/>
                      <w:w w:val="105"/>
                    </w:rPr>
                    <w:t xml:space="preserve"> </w:t>
                  </w:r>
                  <w:r>
                    <w:rPr>
                      <w:color w:val="565656"/>
                      <w:w w:val="105"/>
                    </w:rPr>
                    <w:t>upgrading,</w:t>
                  </w:r>
                  <w:r>
                    <w:rPr>
                      <w:color w:val="565656"/>
                      <w:spacing w:val="-15"/>
                      <w:w w:val="105"/>
                    </w:rPr>
                    <w:t xml:space="preserve"> </w:t>
                  </w:r>
                  <w:r>
                    <w:rPr>
                      <w:color w:val="565656"/>
                      <w:w w:val="105"/>
                    </w:rPr>
                    <w:t>shifting</w:t>
                  </w:r>
                  <w:r>
                    <w:rPr>
                      <w:color w:val="565656"/>
                      <w:spacing w:val="-15"/>
                      <w:w w:val="105"/>
                    </w:rPr>
                    <w:t xml:space="preserve"> </w:t>
                  </w:r>
                  <w:r>
                    <w:rPr>
                      <w:color w:val="565656"/>
                      <w:w w:val="105"/>
                    </w:rPr>
                    <w:t xml:space="preserve">the composition of </w:t>
                  </w:r>
                  <w:r>
                    <w:rPr>
                      <w:color w:val="565656"/>
                      <w:spacing w:val="2"/>
                      <w:w w:val="105"/>
                    </w:rPr>
                    <w:t xml:space="preserve">Costa </w:t>
                  </w:r>
                  <w:r>
                    <w:rPr>
                      <w:color w:val="565656"/>
                      <w:w w:val="105"/>
                    </w:rPr>
                    <w:t xml:space="preserve">Rica’s medical device </w:t>
                  </w:r>
                  <w:r>
                    <w:rPr>
                      <w:color w:val="565656"/>
                      <w:spacing w:val="3"/>
                      <w:w w:val="105"/>
                    </w:rPr>
                    <w:t xml:space="preserve">exports </w:t>
                  </w:r>
                  <w:r>
                    <w:rPr>
                      <w:color w:val="565656"/>
                      <w:w w:val="105"/>
                    </w:rPr>
                    <w:t>in terms of their technological content.</w:t>
                  </w:r>
                  <w:r>
                    <w:rPr>
                      <w:color w:val="565656"/>
                      <w:spacing w:val="-22"/>
                      <w:w w:val="105"/>
                    </w:rPr>
                    <w:t xml:space="preserve"> </w:t>
                  </w:r>
                  <w:r>
                    <w:rPr>
                      <w:color w:val="565656"/>
                      <w:w w:val="105"/>
                    </w:rPr>
                    <w:t>In</w:t>
                  </w:r>
                  <w:r>
                    <w:rPr>
                      <w:color w:val="565656"/>
                      <w:spacing w:val="-22"/>
                      <w:w w:val="105"/>
                    </w:rPr>
                    <w:t xml:space="preserve"> </w:t>
                  </w:r>
                  <w:r>
                    <w:rPr>
                      <w:color w:val="565656"/>
                      <w:spacing w:val="3"/>
                      <w:w w:val="105"/>
                    </w:rPr>
                    <w:t>2002,</w:t>
                  </w:r>
                  <w:r>
                    <w:rPr>
                      <w:color w:val="565656"/>
                      <w:spacing w:val="-21"/>
                      <w:w w:val="105"/>
                    </w:rPr>
                    <w:t xml:space="preserve"> </w:t>
                  </w:r>
                  <w:r>
                    <w:rPr>
                      <w:color w:val="565656"/>
                      <w:w w:val="105"/>
                    </w:rPr>
                    <w:t>about</w:t>
                  </w:r>
                  <w:r>
                    <w:rPr>
                      <w:color w:val="565656"/>
                      <w:spacing w:val="-22"/>
                      <w:w w:val="105"/>
                    </w:rPr>
                    <w:t xml:space="preserve"> </w:t>
                  </w:r>
                  <w:r>
                    <w:rPr>
                      <w:color w:val="565656"/>
                      <w:spacing w:val="2"/>
                      <w:w w:val="105"/>
                    </w:rPr>
                    <w:t>90%</w:t>
                  </w:r>
                  <w:r>
                    <w:rPr>
                      <w:color w:val="565656"/>
                      <w:spacing w:val="-22"/>
                      <w:w w:val="105"/>
                    </w:rPr>
                    <w:t xml:space="preserve"> </w:t>
                  </w:r>
                  <w:r>
                    <w:rPr>
                      <w:color w:val="565656"/>
                      <w:w w:val="105"/>
                    </w:rPr>
                    <w:t>of</w:t>
                  </w:r>
                  <w:r>
                    <w:rPr>
                      <w:color w:val="565656"/>
                      <w:spacing w:val="-21"/>
                      <w:w w:val="105"/>
                    </w:rPr>
                    <w:t xml:space="preserve"> </w:t>
                  </w:r>
                  <w:r>
                    <w:rPr>
                      <w:color w:val="565656"/>
                      <w:spacing w:val="2"/>
                      <w:w w:val="105"/>
                    </w:rPr>
                    <w:t>Costa</w:t>
                  </w:r>
                  <w:r>
                    <w:rPr>
                      <w:color w:val="565656"/>
                      <w:spacing w:val="-22"/>
                      <w:w w:val="105"/>
                    </w:rPr>
                    <w:t xml:space="preserve"> </w:t>
                  </w:r>
                  <w:r>
                    <w:rPr>
                      <w:color w:val="565656"/>
                      <w:w w:val="105"/>
                    </w:rPr>
                    <w:t>Rica’s</w:t>
                  </w:r>
                  <w:r>
                    <w:rPr>
                      <w:color w:val="565656"/>
                      <w:spacing w:val="-22"/>
                      <w:w w:val="105"/>
                    </w:rPr>
                    <w:t xml:space="preserve"> </w:t>
                  </w:r>
                  <w:r>
                    <w:rPr>
                      <w:color w:val="565656"/>
                      <w:w w:val="105"/>
                    </w:rPr>
                    <w:t>medical</w:t>
                  </w:r>
                  <w:r>
                    <w:rPr>
                      <w:color w:val="565656"/>
                      <w:spacing w:val="-21"/>
                      <w:w w:val="105"/>
                    </w:rPr>
                    <w:t xml:space="preserve"> </w:t>
                  </w:r>
                  <w:r>
                    <w:rPr>
                      <w:color w:val="565656"/>
                      <w:w w:val="105"/>
                    </w:rPr>
                    <w:t>device</w:t>
                  </w:r>
                  <w:r>
                    <w:rPr>
                      <w:color w:val="565656"/>
                      <w:spacing w:val="-22"/>
                      <w:w w:val="105"/>
                    </w:rPr>
                    <w:t xml:space="preserve"> </w:t>
                  </w:r>
                  <w:r>
                    <w:rPr>
                      <w:color w:val="565656"/>
                      <w:spacing w:val="3"/>
                      <w:w w:val="105"/>
                    </w:rPr>
                    <w:t>exports</w:t>
                  </w:r>
                  <w:r>
                    <w:rPr>
                      <w:color w:val="565656"/>
                      <w:spacing w:val="-22"/>
                      <w:w w:val="105"/>
                    </w:rPr>
                    <w:t xml:space="preserve"> </w:t>
                  </w:r>
                  <w:r>
                    <w:rPr>
                      <w:color w:val="565656"/>
                      <w:w w:val="105"/>
                    </w:rPr>
                    <w:t>were</w:t>
                  </w:r>
                  <w:r>
                    <w:rPr>
                      <w:color w:val="565656"/>
                      <w:spacing w:val="-21"/>
                      <w:w w:val="105"/>
                    </w:rPr>
                    <w:t xml:space="preserve"> </w:t>
                  </w:r>
                  <w:r>
                    <w:rPr>
                      <w:color w:val="565656"/>
                      <w:w w:val="105"/>
                    </w:rPr>
                    <w:t>in</w:t>
                  </w:r>
                  <w:r>
                    <w:rPr>
                      <w:color w:val="565656"/>
                      <w:spacing w:val="-22"/>
                      <w:w w:val="105"/>
                    </w:rPr>
                    <w:t xml:space="preserve"> </w:t>
                  </w:r>
                  <w:r>
                    <w:rPr>
                      <w:color w:val="565656"/>
                      <w:w w:val="105"/>
                    </w:rPr>
                    <w:t>the</w:t>
                  </w:r>
                  <w:r>
                    <w:rPr>
                      <w:color w:val="565656"/>
                      <w:spacing w:val="-22"/>
                      <w:w w:val="105"/>
                    </w:rPr>
                    <w:t xml:space="preserve"> </w:t>
                  </w:r>
                  <w:r>
                    <w:rPr>
                      <w:color w:val="565656"/>
                      <w:w w:val="105"/>
                    </w:rPr>
                    <w:t xml:space="preserve">low- tech disposables category, but by </w:t>
                  </w:r>
                  <w:r>
                    <w:rPr>
                      <w:color w:val="565656"/>
                      <w:spacing w:val="-3"/>
                      <w:w w:val="105"/>
                    </w:rPr>
                    <w:t xml:space="preserve">2011, </w:t>
                  </w:r>
                  <w:r>
                    <w:rPr>
                      <w:color w:val="565656"/>
                      <w:w w:val="105"/>
                    </w:rPr>
                    <w:t>the other three h</w:t>
                  </w:r>
                  <w:r>
                    <w:rPr>
                      <w:color w:val="565656"/>
                      <w:w w:val="105"/>
                    </w:rPr>
                    <w:t xml:space="preserve">igher tech medical device categories accounted for more than half of the country’s </w:t>
                  </w:r>
                  <w:r>
                    <w:rPr>
                      <w:color w:val="565656"/>
                      <w:spacing w:val="3"/>
                      <w:w w:val="105"/>
                    </w:rPr>
                    <w:t xml:space="preserve">exports. </w:t>
                  </w:r>
                  <w:r>
                    <w:rPr>
                      <w:color w:val="565656"/>
                      <w:spacing w:val="2"/>
                      <w:w w:val="105"/>
                    </w:rPr>
                    <w:t xml:space="preserve">Its </w:t>
                  </w:r>
                  <w:r>
                    <w:rPr>
                      <w:color w:val="565656"/>
                      <w:w w:val="105"/>
                    </w:rPr>
                    <w:t xml:space="preserve">main </w:t>
                  </w:r>
                  <w:r>
                    <w:rPr>
                      <w:color w:val="565656"/>
                      <w:spacing w:val="2"/>
                      <w:w w:val="105"/>
                    </w:rPr>
                    <w:t xml:space="preserve">product </w:t>
                  </w:r>
                  <w:r>
                    <w:rPr>
                      <w:color w:val="565656"/>
                      <w:w w:val="105"/>
                    </w:rPr>
                    <w:t>segments</w:t>
                  </w:r>
                  <w:r>
                    <w:rPr>
                      <w:color w:val="565656"/>
                      <w:spacing w:val="-11"/>
                      <w:w w:val="105"/>
                    </w:rPr>
                    <w:t xml:space="preserve"> </w:t>
                  </w:r>
                  <w:r>
                    <w:rPr>
                      <w:color w:val="565656"/>
                      <w:spacing w:val="4"/>
                      <w:w w:val="105"/>
                    </w:rPr>
                    <w:t>vary</w:t>
                  </w:r>
                  <w:r>
                    <w:rPr>
                      <w:color w:val="565656"/>
                      <w:spacing w:val="-10"/>
                      <w:w w:val="105"/>
                    </w:rPr>
                    <w:t xml:space="preserve"> </w:t>
                  </w:r>
                  <w:r>
                    <w:rPr>
                      <w:color w:val="565656"/>
                      <w:w w:val="105"/>
                    </w:rPr>
                    <w:t>considerably</w:t>
                  </w:r>
                  <w:r>
                    <w:rPr>
                      <w:color w:val="565656"/>
                      <w:spacing w:val="-10"/>
                      <w:w w:val="105"/>
                    </w:rPr>
                    <w:t xml:space="preserve"> </w:t>
                  </w:r>
                  <w:r>
                    <w:rPr>
                      <w:color w:val="565656"/>
                      <w:w w:val="105"/>
                    </w:rPr>
                    <w:t>in</w:t>
                  </w:r>
                  <w:r>
                    <w:rPr>
                      <w:color w:val="565656"/>
                      <w:spacing w:val="-10"/>
                      <w:w w:val="105"/>
                    </w:rPr>
                    <w:t xml:space="preserve"> </w:t>
                  </w:r>
                  <w:r>
                    <w:rPr>
                      <w:color w:val="565656"/>
                      <w:w w:val="105"/>
                    </w:rPr>
                    <w:t>technological</w:t>
                  </w:r>
                  <w:r>
                    <w:rPr>
                      <w:color w:val="565656"/>
                      <w:spacing w:val="-10"/>
                      <w:w w:val="105"/>
                    </w:rPr>
                    <w:t xml:space="preserve"> </w:t>
                  </w:r>
                  <w:r>
                    <w:rPr>
                      <w:color w:val="565656"/>
                      <w:w w:val="105"/>
                    </w:rPr>
                    <w:t>complexity:</w:t>
                  </w:r>
                </w:p>
              </w:txbxContent>
            </v:textbox>
            <w10:wrap anchorx="page" anchory="page"/>
          </v:shape>
        </w:pict>
      </w:r>
      <w:r>
        <w:pict>
          <v:shape id="_x0000_s1443" type="#_x0000_t202" style="position:absolute;margin-left:219pt;margin-top:288.65pt;width:335.55pt;height:25.5pt;z-index:-111520;mso-position-horizontal-relative:page;mso-position-vertical-relative:page" filled="f" stroked="f">
            <v:textbox inset="0,0,0,0">
              <w:txbxContent>
                <w:p w:rsidR="00C06913" w:rsidRDefault="008F06F4">
                  <w:pPr>
                    <w:pStyle w:val="BodyText"/>
                    <w:numPr>
                      <w:ilvl w:val="0"/>
                      <w:numId w:val="15"/>
                    </w:numPr>
                    <w:tabs>
                      <w:tab w:val="left" w:pos="161"/>
                    </w:tabs>
                    <w:spacing w:before="36" w:line="170" w:lineRule="auto"/>
                    <w:ind w:right="17" w:hanging="140"/>
                  </w:pPr>
                  <w:r>
                    <w:rPr>
                      <w:color w:val="565656"/>
                      <w:w w:val="105"/>
                    </w:rPr>
                    <w:t>Disposables:</w:t>
                  </w:r>
                  <w:r>
                    <w:rPr>
                      <w:color w:val="565656"/>
                      <w:spacing w:val="-27"/>
                      <w:w w:val="105"/>
                    </w:rPr>
                    <w:t xml:space="preserve"> </w:t>
                  </w:r>
                  <w:r>
                    <w:rPr>
                      <w:color w:val="565656"/>
                      <w:w w:val="105"/>
                    </w:rPr>
                    <w:t>single</w:t>
                  </w:r>
                  <w:r>
                    <w:rPr>
                      <w:color w:val="565656"/>
                      <w:spacing w:val="-27"/>
                      <w:w w:val="105"/>
                    </w:rPr>
                    <w:t xml:space="preserve"> </w:t>
                  </w:r>
                  <w:r>
                    <w:rPr>
                      <w:color w:val="565656"/>
                      <w:spacing w:val="2"/>
                      <w:w w:val="105"/>
                    </w:rPr>
                    <w:t>use-products,</w:t>
                  </w:r>
                  <w:r>
                    <w:rPr>
                      <w:color w:val="565656"/>
                      <w:spacing w:val="-27"/>
                      <w:w w:val="105"/>
                    </w:rPr>
                    <w:t xml:space="preserve"> </w:t>
                  </w:r>
                  <w:r>
                    <w:rPr>
                      <w:color w:val="565656"/>
                      <w:w w:val="105"/>
                    </w:rPr>
                    <w:t>such</w:t>
                  </w:r>
                  <w:r>
                    <w:rPr>
                      <w:color w:val="565656"/>
                      <w:spacing w:val="-27"/>
                      <w:w w:val="105"/>
                    </w:rPr>
                    <w:t xml:space="preserve"> </w:t>
                  </w:r>
                  <w:r>
                    <w:rPr>
                      <w:color w:val="565656"/>
                      <w:w w:val="105"/>
                    </w:rPr>
                    <w:t>as</w:t>
                  </w:r>
                  <w:r>
                    <w:rPr>
                      <w:color w:val="565656"/>
                      <w:spacing w:val="-27"/>
                      <w:w w:val="105"/>
                    </w:rPr>
                    <w:t xml:space="preserve"> </w:t>
                  </w:r>
                  <w:r>
                    <w:rPr>
                      <w:color w:val="565656"/>
                      <w:w w:val="105"/>
                    </w:rPr>
                    <w:t>bandages,</w:t>
                  </w:r>
                  <w:r>
                    <w:rPr>
                      <w:color w:val="565656"/>
                      <w:spacing w:val="-27"/>
                      <w:w w:val="105"/>
                    </w:rPr>
                    <w:t xml:space="preserve"> </w:t>
                  </w:r>
                  <w:r>
                    <w:rPr>
                      <w:color w:val="565656"/>
                      <w:w w:val="105"/>
                    </w:rPr>
                    <w:t>catheters,</w:t>
                  </w:r>
                  <w:r>
                    <w:rPr>
                      <w:color w:val="565656"/>
                      <w:spacing w:val="-27"/>
                      <w:w w:val="105"/>
                    </w:rPr>
                    <w:t xml:space="preserve"> </w:t>
                  </w:r>
                  <w:r>
                    <w:rPr>
                      <w:color w:val="565656"/>
                      <w:w w:val="105"/>
                    </w:rPr>
                    <w:t>surgical</w:t>
                  </w:r>
                  <w:r>
                    <w:rPr>
                      <w:color w:val="565656"/>
                      <w:spacing w:val="-27"/>
                      <w:w w:val="105"/>
                    </w:rPr>
                    <w:t xml:space="preserve"> </w:t>
                  </w:r>
                  <w:r>
                    <w:rPr>
                      <w:color w:val="565656"/>
                      <w:w w:val="105"/>
                    </w:rPr>
                    <w:t>gloves, which are</w:t>
                  </w:r>
                  <w:r>
                    <w:rPr>
                      <w:color w:val="565656"/>
                      <w:spacing w:val="-18"/>
                      <w:w w:val="105"/>
                    </w:rPr>
                    <w:t xml:space="preserve"> </w:t>
                  </w:r>
                  <w:r>
                    <w:rPr>
                      <w:color w:val="565656"/>
                      <w:w w:val="105"/>
                    </w:rPr>
                    <w:t>cost-driven.</w:t>
                  </w:r>
                </w:p>
              </w:txbxContent>
            </v:textbox>
            <w10:wrap anchorx="page" anchory="page"/>
          </v:shape>
        </w:pict>
      </w:r>
      <w:r>
        <w:pict>
          <v:shape id="_x0000_s1442" type="#_x0000_t202" style="position:absolute;margin-left:219pt;margin-top:324.65pt;width:349.6pt;height:25.5pt;z-index:-111496;mso-position-horizontal-relative:page;mso-position-vertical-relative:page" filled="f" stroked="f">
            <v:textbox inset="0,0,0,0">
              <w:txbxContent>
                <w:p w:rsidR="00C06913" w:rsidRDefault="008F06F4">
                  <w:pPr>
                    <w:pStyle w:val="BodyText"/>
                    <w:numPr>
                      <w:ilvl w:val="0"/>
                      <w:numId w:val="14"/>
                    </w:numPr>
                    <w:tabs>
                      <w:tab w:val="left" w:pos="161"/>
                    </w:tabs>
                    <w:spacing w:before="36" w:line="170" w:lineRule="auto"/>
                    <w:ind w:right="17" w:hanging="140"/>
                  </w:pPr>
                  <w:r>
                    <w:rPr>
                      <w:color w:val="565656"/>
                      <w:w w:val="105"/>
                    </w:rPr>
                    <w:t>Medical</w:t>
                  </w:r>
                  <w:r>
                    <w:rPr>
                      <w:color w:val="565656"/>
                      <w:spacing w:val="-10"/>
                      <w:w w:val="105"/>
                    </w:rPr>
                    <w:t xml:space="preserve"> </w:t>
                  </w:r>
                  <w:r>
                    <w:rPr>
                      <w:color w:val="565656"/>
                      <w:w w:val="105"/>
                    </w:rPr>
                    <w:t>Instruments:</w:t>
                  </w:r>
                  <w:r>
                    <w:rPr>
                      <w:color w:val="565656"/>
                      <w:spacing w:val="-10"/>
                      <w:w w:val="105"/>
                    </w:rPr>
                    <w:t xml:space="preserve"> </w:t>
                  </w:r>
                  <w:r>
                    <w:rPr>
                      <w:color w:val="565656"/>
                      <w:w w:val="105"/>
                    </w:rPr>
                    <w:t>multi-use</w:t>
                  </w:r>
                  <w:r>
                    <w:rPr>
                      <w:color w:val="565656"/>
                      <w:spacing w:val="-10"/>
                      <w:w w:val="105"/>
                    </w:rPr>
                    <w:t xml:space="preserve"> </w:t>
                  </w:r>
                  <w:r>
                    <w:rPr>
                      <w:color w:val="565656"/>
                      <w:spacing w:val="2"/>
                      <w:w w:val="105"/>
                    </w:rPr>
                    <w:t>products</w:t>
                  </w:r>
                  <w:r>
                    <w:rPr>
                      <w:color w:val="565656"/>
                      <w:spacing w:val="-10"/>
                      <w:w w:val="105"/>
                    </w:rPr>
                    <w:t xml:space="preserve"> </w:t>
                  </w:r>
                  <w:r>
                    <w:rPr>
                      <w:color w:val="565656"/>
                      <w:w w:val="105"/>
                    </w:rPr>
                    <w:t>like</w:t>
                  </w:r>
                  <w:r>
                    <w:rPr>
                      <w:color w:val="565656"/>
                      <w:spacing w:val="-10"/>
                      <w:w w:val="105"/>
                    </w:rPr>
                    <w:t xml:space="preserve"> </w:t>
                  </w:r>
                  <w:r>
                    <w:rPr>
                      <w:color w:val="565656"/>
                      <w:w w:val="105"/>
                    </w:rPr>
                    <w:t>forceps</w:t>
                  </w:r>
                  <w:r>
                    <w:rPr>
                      <w:color w:val="565656"/>
                      <w:spacing w:val="-10"/>
                      <w:w w:val="105"/>
                    </w:rPr>
                    <w:t xml:space="preserve"> </w:t>
                  </w:r>
                  <w:r>
                    <w:rPr>
                      <w:color w:val="565656"/>
                      <w:w w:val="105"/>
                    </w:rPr>
                    <w:t>and</w:t>
                  </w:r>
                  <w:r>
                    <w:rPr>
                      <w:color w:val="565656"/>
                      <w:spacing w:val="-10"/>
                      <w:w w:val="105"/>
                    </w:rPr>
                    <w:t xml:space="preserve"> </w:t>
                  </w:r>
                  <w:r>
                    <w:rPr>
                      <w:color w:val="565656"/>
                      <w:w w:val="105"/>
                    </w:rPr>
                    <w:t>surgical</w:t>
                  </w:r>
                  <w:r>
                    <w:rPr>
                      <w:color w:val="565656"/>
                      <w:spacing w:val="-10"/>
                      <w:w w:val="105"/>
                    </w:rPr>
                    <w:t xml:space="preserve"> </w:t>
                  </w:r>
                  <w:r>
                    <w:rPr>
                      <w:color w:val="565656"/>
                      <w:spacing w:val="2"/>
                      <w:w w:val="105"/>
                    </w:rPr>
                    <w:t>scissors</w:t>
                  </w:r>
                  <w:r>
                    <w:rPr>
                      <w:color w:val="565656"/>
                      <w:spacing w:val="-10"/>
                      <w:w w:val="105"/>
                    </w:rPr>
                    <w:t xml:space="preserve"> </w:t>
                  </w:r>
                  <w:r>
                    <w:rPr>
                      <w:color w:val="565656"/>
                      <w:w w:val="105"/>
                    </w:rPr>
                    <w:t>that</w:t>
                  </w:r>
                  <w:r>
                    <w:rPr>
                      <w:color w:val="565656"/>
                      <w:spacing w:val="-10"/>
                      <w:w w:val="105"/>
                    </w:rPr>
                    <w:t xml:space="preserve"> </w:t>
                  </w:r>
                  <w:r>
                    <w:rPr>
                      <w:color w:val="565656"/>
                      <w:w w:val="105"/>
                    </w:rPr>
                    <w:t>are sterilized</w:t>
                  </w:r>
                  <w:r>
                    <w:rPr>
                      <w:color w:val="565656"/>
                      <w:spacing w:val="-9"/>
                      <w:w w:val="105"/>
                    </w:rPr>
                    <w:t xml:space="preserve"> </w:t>
                  </w:r>
                  <w:r>
                    <w:rPr>
                      <w:color w:val="565656"/>
                      <w:spacing w:val="2"/>
                      <w:w w:val="105"/>
                    </w:rPr>
                    <w:t>between</w:t>
                  </w:r>
                  <w:r>
                    <w:rPr>
                      <w:color w:val="565656"/>
                      <w:spacing w:val="-9"/>
                      <w:w w:val="105"/>
                    </w:rPr>
                    <w:t xml:space="preserve"> </w:t>
                  </w:r>
                  <w:r>
                    <w:rPr>
                      <w:color w:val="565656"/>
                      <w:w w:val="105"/>
                    </w:rPr>
                    <w:t>uses</w:t>
                  </w:r>
                  <w:r>
                    <w:rPr>
                      <w:color w:val="565656"/>
                      <w:spacing w:val="-9"/>
                      <w:w w:val="105"/>
                    </w:rPr>
                    <w:t xml:space="preserve"> </w:t>
                  </w:r>
                  <w:r>
                    <w:rPr>
                      <w:color w:val="565656"/>
                      <w:w w:val="105"/>
                    </w:rPr>
                    <w:t>with</w:t>
                  </w:r>
                  <w:r>
                    <w:rPr>
                      <w:color w:val="565656"/>
                      <w:spacing w:val="-9"/>
                      <w:w w:val="105"/>
                    </w:rPr>
                    <w:t xml:space="preserve"> </w:t>
                  </w:r>
                  <w:r>
                    <w:rPr>
                      <w:color w:val="565656"/>
                      <w:w w:val="105"/>
                    </w:rPr>
                    <w:t>different</w:t>
                  </w:r>
                  <w:r>
                    <w:rPr>
                      <w:color w:val="565656"/>
                      <w:spacing w:val="-9"/>
                      <w:w w:val="105"/>
                    </w:rPr>
                    <w:t xml:space="preserve"> </w:t>
                  </w:r>
                  <w:r>
                    <w:rPr>
                      <w:color w:val="565656"/>
                      <w:w w:val="105"/>
                    </w:rPr>
                    <w:t>patients.</w:t>
                  </w:r>
                </w:p>
              </w:txbxContent>
            </v:textbox>
            <w10:wrap anchorx="page" anchory="page"/>
          </v:shape>
        </w:pict>
      </w:r>
      <w:r>
        <w:pict>
          <v:shape id="_x0000_s1441" type="#_x0000_t202" style="position:absolute;margin-left:219pt;margin-top:360.65pt;width:353.2pt;height:37.5pt;z-index:-111472;mso-position-horizontal-relative:page;mso-position-vertical-relative:page" filled="f" stroked="f">
            <v:textbox inset="0,0,0,0">
              <w:txbxContent>
                <w:p w:rsidR="00C06913" w:rsidRDefault="008F06F4">
                  <w:pPr>
                    <w:pStyle w:val="BodyText"/>
                    <w:numPr>
                      <w:ilvl w:val="0"/>
                      <w:numId w:val="13"/>
                    </w:numPr>
                    <w:tabs>
                      <w:tab w:val="left" w:pos="161"/>
                    </w:tabs>
                    <w:spacing w:before="36" w:line="170" w:lineRule="auto"/>
                    <w:ind w:right="17" w:hanging="140"/>
                    <w:jc w:val="both"/>
                  </w:pPr>
                  <w:r>
                    <w:rPr>
                      <w:color w:val="565656"/>
                    </w:rPr>
                    <w:t xml:space="preserve">Therapeutic Devices: highly </w:t>
                  </w:r>
                  <w:r>
                    <w:rPr>
                      <w:color w:val="565656"/>
                      <w:spacing w:val="2"/>
                    </w:rPr>
                    <w:t xml:space="preserve">diverse products </w:t>
                  </w:r>
                  <w:r>
                    <w:rPr>
                      <w:color w:val="565656"/>
                    </w:rPr>
                    <w:t xml:space="preserve">that may be implemented in the human </w:t>
                  </w:r>
                  <w:r>
                    <w:rPr>
                      <w:color w:val="565656"/>
                      <w:spacing w:val="2"/>
                    </w:rPr>
                    <w:t>body</w:t>
                  </w:r>
                  <w:r>
                    <w:rPr>
                      <w:color w:val="565656"/>
                      <w:spacing w:val="2"/>
                    </w:rPr>
                    <w:t xml:space="preserve"> </w:t>
                  </w:r>
                  <w:r>
                    <w:rPr>
                      <w:color w:val="565656"/>
                    </w:rPr>
                    <w:t xml:space="preserve">(e.g., </w:t>
                  </w:r>
                  <w:r>
                    <w:rPr>
                      <w:color w:val="565656"/>
                      <w:spacing w:val="2"/>
                    </w:rPr>
                    <w:t xml:space="preserve">orthopedic implants, </w:t>
                  </w:r>
                  <w:r>
                    <w:rPr>
                      <w:color w:val="565656"/>
                    </w:rPr>
                    <w:t xml:space="preserve">pacemakers, hearing aids, etc.), which are subject to </w:t>
                  </w:r>
                  <w:r>
                    <w:rPr>
                      <w:color w:val="565656"/>
                      <w:spacing w:val="3"/>
                    </w:rPr>
                    <w:t xml:space="preserve">very </w:t>
                  </w:r>
                  <w:r>
                    <w:rPr>
                      <w:color w:val="565656"/>
                    </w:rPr>
                    <w:t xml:space="preserve">high </w:t>
                  </w:r>
                  <w:r>
                    <w:rPr>
                      <w:color w:val="565656"/>
                      <w:spacing w:val="2"/>
                    </w:rPr>
                    <w:t xml:space="preserve">levels </w:t>
                  </w:r>
                  <w:r>
                    <w:rPr>
                      <w:color w:val="565656"/>
                    </w:rPr>
                    <w:t xml:space="preserve">of international health and </w:t>
                  </w:r>
                  <w:r>
                    <w:rPr>
                      <w:color w:val="565656"/>
                      <w:spacing w:val="2"/>
                    </w:rPr>
                    <w:t xml:space="preserve">safety </w:t>
                  </w:r>
                  <w:r>
                    <w:rPr>
                      <w:color w:val="565656"/>
                    </w:rPr>
                    <w:t xml:space="preserve">regulation and </w:t>
                  </w:r>
                  <w:r>
                    <w:rPr>
                      <w:color w:val="565656"/>
                      <w:spacing w:val="2"/>
                    </w:rPr>
                    <w:t>quality</w:t>
                  </w:r>
                  <w:r>
                    <w:rPr>
                      <w:color w:val="565656"/>
                      <w:spacing w:val="42"/>
                    </w:rPr>
                    <w:t xml:space="preserve"> </w:t>
                  </w:r>
                  <w:r>
                    <w:rPr>
                      <w:color w:val="565656"/>
                      <w:spacing w:val="2"/>
                    </w:rPr>
                    <w:t>standards.</w:t>
                  </w:r>
                </w:p>
              </w:txbxContent>
            </v:textbox>
            <w10:wrap anchorx="page" anchory="page"/>
          </v:shape>
        </w:pict>
      </w:r>
      <w:r>
        <w:pict>
          <v:shape id="_x0000_s1440" type="#_x0000_t202" style="position:absolute;margin-left:219pt;margin-top:408.65pt;width:331.45pt;height:37.5pt;z-index:-111448;mso-position-horizontal-relative:page;mso-position-vertical-relative:page" filled="f" stroked="f">
            <v:textbox inset="0,0,0,0">
              <w:txbxContent>
                <w:p w:rsidR="00C06913" w:rsidRDefault="008F06F4">
                  <w:pPr>
                    <w:pStyle w:val="BodyText"/>
                    <w:numPr>
                      <w:ilvl w:val="0"/>
                      <w:numId w:val="12"/>
                    </w:numPr>
                    <w:tabs>
                      <w:tab w:val="left" w:pos="161"/>
                    </w:tabs>
                    <w:spacing w:before="36" w:line="170" w:lineRule="auto"/>
                    <w:ind w:right="17" w:hanging="140"/>
                    <w:jc w:val="both"/>
                  </w:pPr>
                  <w:r>
                    <w:rPr>
                      <w:color w:val="565656"/>
                      <w:w w:val="105"/>
                    </w:rPr>
                    <w:t>Capital</w:t>
                  </w:r>
                  <w:r>
                    <w:rPr>
                      <w:color w:val="565656"/>
                      <w:spacing w:val="-15"/>
                      <w:w w:val="105"/>
                    </w:rPr>
                    <w:t xml:space="preserve"> </w:t>
                  </w:r>
                  <w:r>
                    <w:rPr>
                      <w:color w:val="565656"/>
                      <w:w w:val="105"/>
                    </w:rPr>
                    <w:t>Equipment:</w:t>
                  </w:r>
                  <w:r>
                    <w:rPr>
                      <w:color w:val="565656"/>
                      <w:spacing w:val="-15"/>
                      <w:w w:val="105"/>
                    </w:rPr>
                    <w:t xml:space="preserve"> </w:t>
                  </w:r>
                  <w:r>
                    <w:rPr>
                      <w:color w:val="565656"/>
                      <w:spacing w:val="2"/>
                      <w:w w:val="105"/>
                    </w:rPr>
                    <w:t>large,</w:t>
                  </w:r>
                  <w:r>
                    <w:rPr>
                      <w:color w:val="565656"/>
                      <w:spacing w:val="-15"/>
                      <w:w w:val="105"/>
                    </w:rPr>
                    <w:t xml:space="preserve"> </w:t>
                  </w:r>
                  <w:r>
                    <w:rPr>
                      <w:color w:val="565656"/>
                      <w:w w:val="105"/>
                    </w:rPr>
                    <w:t>long-term</w:t>
                  </w:r>
                  <w:r>
                    <w:rPr>
                      <w:color w:val="565656"/>
                      <w:spacing w:val="-14"/>
                      <w:w w:val="105"/>
                    </w:rPr>
                    <w:t xml:space="preserve"> </w:t>
                  </w:r>
                  <w:r>
                    <w:rPr>
                      <w:color w:val="565656"/>
                      <w:w w:val="105"/>
                    </w:rPr>
                    <w:t>investments</w:t>
                  </w:r>
                  <w:r>
                    <w:rPr>
                      <w:color w:val="565656"/>
                      <w:spacing w:val="-15"/>
                      <w:w w:val="105"/>
                    </w:rPr>
                    <w:t xml:space="preserve"> </w:t>
                  </w:r>
                  <w:r>
                    <w:rPr>
                      <w:color w:val="565656"/>
                      <w:w w:val="105"/>
                    </w:rPr>
                    <w:t>for</w:t>
                  </w:r>
                  <w:r>
                    <w:rPr>
                      <w:color w:val="565656"/>
                      <w:spacing w:val="-15"/>
                      <w:w w:val="105"/>
                    </w:rPr>
                    <w:t xml:space="preserve"> </w:t>
                  </w:r>
                  <w:r>
                    <w:rPr>
                      <w:color w:val="565656"/>
                      <w:w w:val="105"/>
                    </w:rPr>
                    <w:t>complex,</w:t>
                  </w:r>
                  <w:r>
                    <w:rPr>
                      <w:color w:val="565656"/>
                      <w:spacing w:val="-15"/>
                      <w:w w:val="105"/>
                    </w:rPr>
                    <w:t xml:space="preserve"> </w:t>
                  </w:r>
                  <w:r>
                    <w:rPr>
                      <w:color w:val="565656"/>
                      <w:w w:val="105"/>
                    </w:rPr>
                    <w:t>single-purchase machines</w:t>
                  </w:r>
                  <w:r>
                    <w:rPr>
                      <w:color w:val="565656"/>
                      <w:spacing w:val="-26"/>
                      <w:w w:val="105"/>
                    </w:rPr>
                    <w:t xml:space="preserve"> </w:t>
                  </w:r>
                  <w:r>
                    <w:rPr>
                      <w:color w:val="565656"/>
                      <w:w w:val="105"/>
                    </w:rPr>
                    <w:t>that</w:t>
                  </w:r>
                  <w:r>
                    <w:rPr>
                      <w:color w:val="565656"/>
                      <w:spacing w:val="-26"/>
                      <w:w w:val="105"/>
                    </w:rPr>
                    <w:t xml:space="preserve"> </w:t>
                  </w:r>
                  <w:r>
                    <w:rPr>
                      <w:color w:val="565656"/>
                      <w:w w:val="105"/>
                    </w:rPr>
                    <w:t>can</w:t>
                  </w:r>
                  <w:r>
                    <w:rPr>
                      <w:color w:val="565656"/>
                      <w:spacing w:val="-26"/>
                      <w:w w:val="105"/>
                    </w:rPr>
                    <w:t xml:space="preserve"> </w:t>
                  </w:r>
                  <w:r>
                    <w:rPr>
                      <w:color w:val="565656"/>
                      <w:w w:val="105"/>
                    </w:rPr>
                    <w:t>be</w:t>
                  </w:r>
                  <w:r>
                    <w:rPr>
                      <w:color w:val="565656"/>
                      <w:spacing w:val="-26"/>
                      <w:w w:val="105"/>
                    </w:rPr>
                    <w:t xml:space="preserve"> </w:t>
                  </w:r>
                  <w:r>
                    <w:rPr>
                      <w:color w:val="565656"/>
                      <w:w w:val="105"/>
                    </w:rPr>
                    <w:t>used</w:t>
                  </w:r>
                  <w:r>
                    <w:rPr>
                      <w:color w:val="565656"/>
                      <w:spacing w:val="-26"/>
                      <w:w w:val="105"/>
                    </w:rPr>
                    <w:t xml:space="preserve"> </w:t>
                  </w:r>
                  <w:r>
                    <w:rPr>
                      <w:color w:val="565656"/>
                      <w:w w:val="105"/>
                    </w:rPr>
                    <w:t>repeatedly</w:t>
                  </w:r>
                  <w:r>
                    <w:rPr>
                      <w:color w:val="565656"/>
                      <w:spacing w:val="-25"/>
                      <w:w w:val="105"/>
                    </w:rPr>
                    <w:t xml:space="preserve"> </w:t>
                  </w:r>
                  <w:r>
                    <w:rPr>
                      <w:color w:val="565656"/>
                      <w:w w:val="105"/>
                    </w:rPr>
                    <w:t>over</w:t>
                  </w:r>
                  <w:r>
                    <w:rPr>
                      <w:color w:val="565656"/>
                      <w:spacing w:val="-26"/>
                      <w:w w:val="105"/>
                    </w:rPr>
                    <w:t xml:space="preserve"> </w:t>
                  </w:r>
                  <w:r>
                    <w:rPr>
                      <w:color w:val="565656"/>
                      <w:w w:val="105"/>
                    </w:rPr>
                    <w:t>the</w:t>
                  </w:r>
                  <w:r>
                    <w:rPr>
                      <w:color w:val="565656"/>
                      <w:spacing w:val="-26"/>
                      <w:w w:val="105"/>
                    </w:rPr>
                    <w:t xml:space="preserve"> </w:t>
                  </w:r>
                  <w:r>
                    <w:rPr>
                      <w:color w:val="565656"/>
                      <w:spacing w:val="2"/>
                      <w:w w:val="105"/>
                    </w:rPr>
                    <w:t>years,</w:t>
                  </w:r>
                  <w:r>
                    <w:rPr>
                      <w:color w:val="565656"/>
                      <w:spacing w:val="-26"/>
                      <w:w w:val="105"/>
                    </w:rPr>
                    <w:t xml:space="preserve"> </w:t>
                  </w:r>
                  <w:r>
                    <w:rPr>
                      <w:color w:val="565656"/>
                      <w:w w:val="105"/>
                    </w:rPr>
                    <w:t>such</w:t>
                  </w:r>
                  <w:r>
                    <w:rPr>
                      <w:color w:val="565656"/>
                      <w:spacing w:val="-26"/>
                      <w:w w:val="105"/>
                    </w:rPr>
                    <w:t xml:space="preserve"> </w:t>
                  </w:r>
                  <w:r>
                    <w:rPr>
                      <w:color w:val="565656"/>
                      <w:w w:val="105"/>
                    </w:rPr>
                    <w:t>magnetic</w:t>
                  </w:r>
                  <w:r>
                    <w:rPr>
                      <w:color w:val="565656"/>
                      <w:spacing w:val="-25"/>
                      <w:w w:val="105"/>
                    </w:rPr>
                    <w:t xml:space="preserve"> </w:t>
                  </w:r>
                  <w:r>
                    <w:rPr>
                      <w:color w:val="565656"/>
                      <w:w w:val="105"/>
                    </w:rPr>
                    <w:t>resonance imaging or (MRI)</w:t>
                  </w:r>
                  <w:r>
                    <w:rPr>
                      <w:color w:val="565656"/>
                      <w:spacing w:val="-28"/>
                      <w:w w:val="105"/>
                    </w:rPr>
                    <w:t xml:space="preserve"> </w:t>
                  </w:r>
                  <w:r>
                    <w:rPr>
                      <w:color w:val="565656"/>
                      <w:w w:val="105"/>
                    </w:rPr>
                    <w:t>equipment.</w:t>
                  </w:r>
                </w:p>
              </w:txbxContent>
            </v:textbox>
            <w10:wrap anchorx="page" anchory="page"/>
          </v:shape>
        </w:pict>
      </w:r>
      <w:r>
        <w:pict>
          <v:shape id="_x0000_s1439" type="#_x0000_t202" style="position:absolute;margin-left:37.15pt;margin-top:461.85pt;width:295.3pt;height:13.55pt;z-index:-111424;mso-position-horizontal-relative:page;mso-position-vertical-relative:page" filled="f" stroked="f">
            <v:textbox inset="0,0,0,0">
              <w:txbxContent>
                <w:p w:rsidR="00C06913" w:rsidRDefault="008F06F4">
                  <w:pPr>
                    <w:spacing w:before="38"/>
                    <w:ind w:left="20"/>
                    <w:rPr>
                      <w:rFonts w:ascii="Trebuchet MS" w:hAnsi="Trebuchet MS"/>
                      <w:b/>
                      <w:sz w:val="18"/>
                    </w:rPr>
                  </w:pPr>
                  <w:r>
                    <w:rPr>
                      <w:rFonts w:ascii="Trebuchet MS" w:hAnsi="Trebuchet MS"/>
                      <w:b/>
                      <w:color w:val="009EE3"/>
                      <w:sz w:val="18"/>
                    </w:rPr>
                    <w:t>Figure</w:t>
                  </w:r>
                  <w:r>
                    <w:rPr>
                      <w:rFonts w:ascii="Trebuchet MS" w:hAnsi="Trebuchet MS"/>
                      <w:b/>
                      <w:color w:val="009EE3"/>
                      <w:spacing w:val="-18"/>
                      <w:sz w:val="18"/>
                    </w:rPr>
                    <w:t xml:space="preserve"> </w:t>
                  </w:r>
                  <w:r>
                    <w:rPr>
                      <w:rFonts w:ascii="Trebuchet MS" w:hAnsi="Trebuchet MS"/>
                      <w:b/>
                      <w:color w:val="009EE3"/>
                      <w:sz w:val="18"/>
                    </w:rPr>
                    <w:t>14.</w:t>
                  </w:r>
                  <w:r>
                    <w:rPr>
                      <w:rFonts w:ascii="Trebuchet MS" w:hAnsi="Trebuchet MS"/>
                      <w:b/>
                      <w:color w:val="009EE3"/>
                      <w:spacing w:val="-18"/>
                      <w:sz w:val="18"/>
                    </w:rPr>
                    <w:t xml:space="preserve"> </w:t>
                  </w:r>
                  <w:r>
                    <w:rPr>
                      <w:rFonts w:ascii="Trebuchet MS" w:hAnsi="Trebuchet MS"/>
                      <w:b/>
                      <w:color w:val="009EE3"/>
                      <w:spacing w:val="2"/>
                      <w:sz w:val="18"/>
                    </w:rPr>
                    <w:t>Costa</w:t>
                  </w:r>
                  <w:r>
                    <w:rPr>
                      <w:rFonts w:ascii="Trebuchet MS" w:hAnsi="Trebuchet MS"/>
                      <w:b/>
                      <w:color w:val="009EE3"/>
                      <w:spacing w:val="-18"/>
                      <w:sz w:val="18"/>
                    </w:rPr>
                    <w:t xml:space="preserve"> </w:t>
                  </w:r>
                  <w:r>
                    <w:rPr>
                      <w:rFonts w:ascii="Trebuchet MS" w:hAnsi="Trebuchet MS"/>
                      <w:b/>
                      <w:color w:val="009EE3"/>
                      <w:sz w:val="18"/>
                    </w:rPr>
                    <w:t>Rica</w:t>
                  </w:r>
                  <w:r>
                    <w:rPr>
                      <w:rFonts w:ascii="Trebuchet MS" w:hAnsi="Trebuchet MS"/>
                      <w:b/>
                      <w:color w:val="009EE3"/>
                      <w:spacing w:val="-18"/>
                      <w:sz w:val="18"/>
                    </w:rPr>
                    <w:t xml:space="preserve"> </w:t>
                  </w:r>
                  <w:r>
                    <w:rPr>
                      <w:rFonts w:ascii="Trebuchet MS" w:hAnsi="Trebuchet MS"/>
                      <w:b/>
                      <w:color w:val="009EE3"/>
                      <w:sz w:val="18"/>
                    </w:rPr>
                    <w:t>Medical</w:t>
                  </w:r>
                  <w:r>
                    <w:rPr>
                      <w:rFonts w:ascii="Trebuchet MS" w:hAnsi="Trebuchet MS"/>
                      <w:b/>
                      <w:color w:val="009EE3"/>
                      <w:spacing w:val="-18"/>
                      <w:sz w:val="18"/>
                    </w:rPr>
                    <w:t xml:space="preserve"> </w:t>
                  </w:r>
                  <w:r>
                    <w:rPr>
                      <w:rFonts w:ascii="Trebuchet MS" w:hAnsi="Trebuchet MS"/>
                      <w:b/>
                      <w:color w:val="009EE3"/>
                      <w:spacing w:val="3"/>
                      <w:sz w:val="18"/>
                    </w:rPr>
                    <w:t>Exports</w:t>
                  </w:r>
                  <w:r>
                    <w:rPr>
                      <w:rFonts w:ascii="Trebuchet MS" w:hAnsi="Trebuchet MS"/>
                      <w:b/>
                      <w:color w:val="009EE3"/>
                      <w:spacing w:val="-18"/>
                      <w:sz w:val="18"/>
                    </w:rPr>
                    <w:t xml:space="preserve"> </w:t>
                  </w:r>
                  <w:r>
                    <w:rPr>
                      <w:rFonts w:ascii="Trebuchet MS" w:hAnsi="Trebuchet MS"/>
                      <w:b/>
                      <w:color w:val="009EE3"/>
                      <w:sz w:val="18"/>
                    </w:rPr>
                    <w:t>by</w:t>
                  </w:r>
                  <w:r>
                    <w:rPr>
                      <w:rFonts w:ascii="Trebuchet MS" w:hAnsi="Trebuchet MS"/>
                      <w:b/>
                      <w:color w:val="009EE3"/>
                      <w:spacing w:val="-17"/>
                      <w:sz w:val="18"/>
                    </w:rPr>
                    <w:t xml:space="preserve"> </w:t>
                  </w:r>
                  <w:r>
                    <w:rPr>
                      <w:rFonts w:ascii="Trebuchet MS" w:hAnsi="Trebuchet MS"/>
                      <w:b/>
                      <w:color w:val="009EE3"/>
                      <w:spacing w:val="2"/>
                      <w:sz w:val="18"/>
                    </w:rPr>
                    <w:t>Product</w:t>
                  </w:r>
                  <w:r>
                    <w:rPr>
                      <w:rFonts w:ascii="Trebuchet MS" w:hAnsi="Trebuchet MS"/>
                      <w:b/>
                      <w:color w:val="009EE3"/>
                      <w:spacing w:val="-18"/>
                      <w:sz w:val="18"/>
                    </w:rPr>
                    <w:t xml:space="preserve"> </w:t>
                  </w:r>
                  <w:r>
                    <w:rPr>
                      <w:rFonts w:ascii="Trebuchet MS" w:hAnsi="Trebuchet MS"/>
                      <w:b/>
                      <w:color w:val="009EE3"/>
                      <w:sz w:val="18"/>
                    </w:rPr>
                    <w:t>Category,</w:t>
                  </w:r>
                  <w:r>
                    <w:rPr>
                      <w:rFonts w:ascii="Trebuchet MS" w:hAnsi="Trebuchet MS"/>
                      <w:b/>
                      <w:color w:val="009EE3"/>
                      <w:spacing w:val="-18"/>
                      <w:sz w:val="18"/>
                    </w:rPr>
                    <w:t xml:space="preserve"> </w:t>
                  </w:r>
                  <w:r>
                    <w:rPr>
                      <w:rFonts w:ascii="Trebuchet MS" w:hAnsi="Trebuchet MS"/>
                      <w:b/>
                      <w:color w:val="009EE3"/>
                      <w:sz w:val="18"/>
                    </w:rPr>
                    <w:t>1998–2011</w:t>
                  </w:r>
                </w:p>
              </w:txbxContent>
            </v:textbox>
            <w10:wrap anchorx="page" anchory="page"/>
          </v:shape>
        </w:pict>
      </w:r>
      <w:r>
        <w:pict>
          <v:shape id="_x0000_s1438" type="#_x0000_t202" style="position:absolute;margin-left:76.65pt;margin-top:498.65pt;width:22.1pt;height:12.25pt;z-index:-111400;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1,200</w:t>
                  </w:r>
                </w:p>
              </w:txbxContent>
            </v:textbox>
            <w10:wrap anchorx="page" anchory="page"/>
          </v:shape>
        </w:pict>
      </w:r>
      <w:r>
        <w:pict>
          <v:shape id="_x0000_s1437" type="#_x0000_t202" style="position:absolute;margin-left:76.65pt;margin-top:527.65pt;width:22.35pt;height:12.25pt;z-index:-11137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0"/>
                      <w:sz w:val="16"/>
                    </w:rPr>
                    <w:t>1,000</w:t>
                  </w:r>
                </w:p>
              </w:txbxContent>
            </v:textbox>
            <w10:wrap anchorx="page" anchory="page"/>
          </v:shape>
        </w:pict>
      </w:r>
      <w:r>
        <w:pict>
          <v:shape id="_x0000_s1436" type="#_x0000_t202" style="position:absolute;margin-left:83.25pt;margin-top:556.65pt;width:15.5pt;height:12.25pt;z-index:-111352;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800</w:t>
                  </w:r>
                </w:p>
              </w:txbxContent>
            </v:textbox>
            <w10:wrap anchorx="page" anchory="page"/>
          </v:shape>
        </w:pict>
      </w:r>
      <w:r>
        <w:pict>
          <v:shape id="_x0000_s1435" type="#_x0000_t202" style="position:absolute;margin-left:83.3pt;margin-top:585.65pt;width:15.45pt;height:12.25pt;z-index:-111328;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600</w:t>
                  </w:r>
                </w:p>
              </w:txbxContent>
            </v:textbox>
            <w10:wrap anchorx="page" anchory="page"/>
          </v:shape>
        </w:pict>
      </w:r>
      <w:r>
        <w:pict>
          <v:shape id="_x0000_s1434" type="#_x0000_t202" style="position:absolute;margin-left:83.25pt;margin-top:614.65pt;width:15.55pt;height:12.25pt;z-index:-11130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400</w:t>
                  </w:r>
                </w:p>
              </w:txbxContent>
            </v:textbox>
            <w10:wrap anchorx="page" anchory="page"/>
          </v:shape>
        </w:pict>
      </w:r>
      <w:r>
        <w:pict>
          <v:shape id="_x0000_s1433" type="#_x0000_t202" style="position:absolute;margin-left:83.3pt;margin-top:643.65pt;width:15.45pt;height:12.25pt;z-index:-111280;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200</w:t>
                  </w:r>
                </w:p>
              </w:txbxContent>
            </v:textbox>
            <w10:wrap anchorx="page" anchory="page"/>
          </v:shape>
        </w:pict>
      </w:r>
      <w:r>
        <w:pict>
          <v:shape id="_x0000_s1432" type="#_x0000_t202" style="position:absolute;margin-left:92.45pt;margin-top:672.65pt;width:6.3pt;height:12.25pt;z-index:-11125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2"/>
                      <w:sz w:val="16"/>
                    </w:rPr>
                    <w:t>0</w:t>
                  </w:r>
                </w:p>
              </w:txbxContent>
            </v:textbox>
            <w10:wrap anchorx="page" anchory="page"/>
          </v:shape>
        </w:pict>
      </w:r>
      <w:r>
        <w:pict>
          <v:shape id="_x0000_s1431" type="#_x0000_t202" style="position:absolute;margin-left:102.45pt;margin-top:681.9pt;width:19.55pt;height:12.25pt;z-index:-111232;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1998</w:t>
                  </w:r>
                </w:p>
              </w:txbxContent>
            </v:textbox>
            <w10:wrap anchorx="page" anchory="page"/>
          </v:shape>
        </w:pict>
      </w:r>
      <w:r>
        <w:pict>
          <v:shape id="_x0000_s1430" type="#_x0000_t202" style="position:absolute;margin-left:140.7pt;margin-top:681.9pt;width:19.55pt;height:12.25pt;z-index:-111208;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1999</w:t>
                  </w:r>
                </w:p>
              </w:txbxContent>
            </v:textbox>
            <w10:wrap anchorx="page" anchory="page"/>
          </v:shape>
        </w:pict>
      </w:r>
      <w:r>
        <w:pict>
          <v:shape id="_x0000_s1429" type="#_x0000_t202" style="position:absolute;margin-left:171.45pt;margin-top:681.9pt;width:82pt;height:12.25pt;z-index:-111184;mso-position-horizontal-relative:page;mso-position-vertical-relative:page" filled="f" stroked="f">
            <v:textbox inset="0,0,0,0">
              <w:txbxContent>
                <w:p w:rsidR="00C06913" w:rsidRDefault="008F06F4">
                  <w:pPr>
                    <w:tabs>
                      <w:tab w:val="left" w:pos="622"/>
                      <w:tab w:val="left" w:pos="1260"/>
                    </w:tabs>
                    <w:spacing w:before="36"/>
                    <w:ind w:left="20"/>
                    <w:rPr>
                      <w:rFonts w:ascii="Trebuchet MS"/>
                      <w:b/>
                      <w:sz w:val="16"/>
                    </w:rPr>
                  </w:pPr>
                  <w:r>
                    <w:rPr>
                      <w:rFonts w:ascii="Trebuchet MS"/>
                      <w:b/>
                      <w:color w:val="565656"/>
                      <w:spacing w:val="3"/>
                      <w:sz w:val="16"/>
                    </w:rPr>
                    <w:t>2000</w:t>
                  </w:r>
                  <w:r>
                    <w:rPr>
                      <w:rFonts w:ascii="Trebuchet MS"/>
                      <w:b/>
                      <w:color w:val="565656"/>
                      <w:spacing w:val="3"/>
                      <w:sz w:val="16"/>
                    </w:rPr>
                    <w:tab/>
                  </w:r>
                  <w:r>
                    <w:rPr>
                      <w:rFonts w:ascii="Trebuchet MS"/>
                      <w:b/>
                      <w:color w:val="565656"/>
                      <w:sz w:val="16"/>
                    </w:rPr>
                    <w:t>2001</w:t>
                  </w:r>
                  <w:r>
                    <w:rPr>
                      <w:rFonts w:ascii="Trebuchet MS"/>
                      <w:b/>
                      <w:color w:val="565656"/>
                      <w:sz w:val="16"/>
                    </w:rPr>
                    <w:tab/>
                  </w:r>
                  <w:r>
                    <w:rPr>
                      <w:rFonts w:ascii="Trebuchet MS"/>
                      <w:b/>
                      <w:color w:val="565656"/>
                      <w:spacing w:val="2"/>
                      <w:w w:val="95"/>
                      <w:sz w:val="16"/>
                    </w:rPr>
                    <w:t>2002</w:t>
                  </w:r>
                </w:p>
              </w:txbxContent>
            </v:textbox>
            <w10:wrap anchorx="page" anchory="page"/>
          </v:shape>
        </w:pict>
      </w:r>
      <w:r>
        <w:pict>
          <v:shape id="_x0000_s1428" type="#_x0000_t202" style="position:absolute;margin-left:265.45pt;margin-top:681.9pt;width:50.05pt;height:12.25pt;z-index:-111160;mso-position-horizontal-relative:page;mso-position-vertical-relative:page" filled="f" stroked="f">
            <v:textbox inset="0,0,0,0">
              <w:txbxContent>
                <w:p w:rsidR="00C06913" w:rsidRDefault="008F06F4">
                  <w:pPr>
                    <w:tabs>
                      <w:tab w:val="left" w:pos="619"/>
                    </w:tabs>
                    <w:spacing w:before="36"/>
                    <w:ind w:left="20"/>
                    <w:rPr>
                      <w:rFonts w:ascii="Trebuchet MS"/>
                      <w:b/>
                      <w:sz w:val="16"/>
                    </w:rPr>
                  </w:pPr>
                  <w:r>
                    <w:rPr>
                      <w:rFonts w:ascii="Trebuchet MS"/>
                      <w:b/>
                      <w:color w:val="565656"/>
                      <w:spacing w:val="3"/>
                      <w:sz w:val="16"/>
                    </w:rPr>
                    <w:t>2003</w:t>
                  </w:r>
                  <w:r>
                    <w:rPr>
                      <w:rFonts w:ascii="Trebuchet MS"/>
                      <w:b/>
                      <w:color w:val="565656"/>
                      <w:spacing w:val="3"/>
                      <w:sz w:val="16"/>
                    </w:rPr>
                    <w:tab/>
                  </w:r>
                  <w:r>
                    <w:rPr>
                      <w:rFonts w:ascii="Trebuchet MS"/>
                      <w:b/>
                      <w:color w:val="565656"/>
                      <w:spacing w:val="3"/>
                      <w:w w:val="95"/>
                      <w:sz w:val="16"/>
                    </w:rPr>
                    <w:t>2004</w:t>
                  </w:r>
                </w:p>
              </w:txbxContent>
            </v:textbox>
            <w10:wrap anchorx="page" anchory="page"/>
          </v:shape>
        </w:pict>
      </w:r>
      <w:r>
        <w:pict>
          <v:shape id="_x0000_s1427" type="#_x0000_t202" style="position:absolute;margin-left:327.45pt;margin-top:681.9pt;width:20pt;height:12.25pt;z-index:-111136;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2005</w:t>
                  </w:r>
                </w:p>
              </w:txbxContent>
            </v:textbox>
            <w10:wrap anchorx="page" anchory="page"/>
          </v:shape>
        </w:pict>
      </w:r>
      <w:r>
        <w:pict>
          <v:shape id="_x0000_s1426" type="#_x0000_t202" style="position:absolute;margin-left:357.45pt;margin-top:681.9pt;width:83pt;height:12.25pt;z-index:-111112;mso-position-horizontal-relative:page;mso-position-vertical-relative:page" filled="f" stroked="f">
            <v:textbox inset="0,0,0,0">
              <w:txbxContent>
                <w:p w:rsidR="00C06913" w:rsidRDefault="008F06F4">
                  <w:pPr>
                    <w:tabs>
                      <w:tab w:val="left" w:pos="679"/>
                      <w:tab w:val="left" w:pos="1279"/>
                    </w:tabs>
                    <w:spacing w:before="36"/>
                    <w:ind w:left="20"/>
                    <w:rPr>
                      <w:rFonts w:ascii="Trebuchet MS"/>
                      <w:b/>
                      <w:sz w:val="16"/>
                    </w:rPr>
                  </w:pPr>
                  <w:r>
                    <w:rPr>
                      <w:rFonts w:ascii="Trebuchet MS"/>
                      <w:b/>
                      <w:color w:val="565656"/>
                      <w:spacing w:val="2"/>
                      <w:sz w:val="16"/>
                    </w:rPr>
                    <w:t>2006</w:t>
                  </w:r>
                  <w:r>
                    <w:rPr>
                      <w:rFonts w:ascii="Trebuchet MS"/>
                      <w:b/>
                      <w:color w:val="565656"/>
                      <w:spacing w:val="2"/>
                      <w:sz w:val="16"/>
                    </w:rPr>
                    <w:tab/>
                    <w:t>2007</w:t>
                  </w:r>
                  <w:r>
                    <w:rPr>
                      <w:rFonts w:ascii="Trebuchet MS"/>
                      <w:b/>
                      <w:color w:val="565656"/>
                      <w:spacing w:val="2"/>
                      <w:sz w:val="16"/>
                    </w:rPr>
                    <w:tab/>
                  </w:r>
                  <w:r>
                    <w:rPr>
                      <w:rFonts w:ascii="Trebuchet MS"/>
                      <w:b/>
                      <w:color w:val="565656"/>
                      <w:spacing w:val="3"/>
                      <w:w w:val="95"/>
                      <w:sz w:val="16"/>
                    </w:rPr>
                    <w:t>2008</w:t>
                  </w:r>
                </w:p>
              </w:txbxContent>
            </v:textbox>
            <w10:wrap anchorx="page" anchory="page"/>
          </v:shape>
        </w:pict>
      </w:r>
      <w:r>
        <w:pict>
          <v:shape id="_x0000_s1425" type="#_x0000_t202" style="position:absolute;margin-left:451.45pt;margin-top:681.9pt;width:20.15pt;height:12.25pt;z-index:-111088;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2009</w:t>
                  </w:r>
                </w:p>
              </w:txbxContent>
            </v:textbox>
            <w10:wrap anchorx="page" anchory="page"/>
          </v:shape>
        </w:pict>
      </w:r>
      <w:r>
        <w:pict>
          <v:shape id="_x0000_s1424" type="#_x0000_t202" style="position:absolute;margin-left:483.75pt;margin-top:681.9pt;width:19.4pt;height:12.25pt;z-index:-111064;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5"/>
                      <w:sz w:val="16"/>
                    </w:rPr>
                    <w:t>2010</w:t>
                  </w:r>
                </w:p>
              </w:txbxContent>
            </v:textbox>
            <w10:wrap anchorx="page" anchory="page"/>
          </v:shape>
        </w:pict>
      </w:r>
      <w:r>
        <w:pict>
          <v:shape id="_x0000_s1423" type="#_x0000_t202" style="position:absolute;margin-left:513.9pt;margin-top:681.9pt;width:19.1pt;height:12.25pt;z-index:-111040;mso-position-horizontal-relative:page;mso-position-vertical-relative:page" filled="f" stroked="f">
            <v:textbox inset="0,0,0,0">
              <w:txbxContent>
                <w:p w:rsidR="00C06913" w:rsidRDefault="008F06F4">
                  <w:pPr>
                    <w:spacing w:before="36"/>
                    <w:ind w:left="20"/>
                    <w:rPr>
                      <w:rFonts w:ascii="Trebuchet MS"/>
                      <w:b/>
                      <w:sz w:val="16"/>
                    </w:rPr>
                  </w:pPr>
                  <w:r>
                    <w:rPr>
                      <w:rFonts w:ascii="Trebuchet MS"/>
                      <w:b/>
                      <w:color w:val="565656"/>
                      <w:w w:val="90"/>
                      <w:sz w:val="16"/>
                    </w:rPr>
                    <w:t>2011</w:t>
                  </w:r>
                </w:p>
              </w:txbxContent>
            </v:textbox>
            <w10:wrap anchorx="page" anchory="page"/>
          </v:shape>
        </w:pict>
      </w:r>
      <w:r>
        <w:pict>
          <v:shape id="_x0000_s1422" type="#_x0000_t202" style="position:absolute;margin-left:135.35pt;margin-top:706.45pt;width:58.35pt;height:13.55pt;z-index:-111016;mso-position-horizontal-relative:page;mso-position-vertical-relative:page" filled="f" stroked="f">
            <v:textbox inset="0,0,0,0">
              <w:txbxContent>
                <w:p w:rsidR="00C06913" w:rsidRDefault="008F06F4">
                  <w:pPr>
                    <w:spacing w:before="38"/>
                    <w:ind w:left="20"/>
                    <w:rPr>
                      <w:rFonts w:ascii="Trebuchet MS"/>
                      <w:b/>
                      <w:sz w:val="18"/>
                    </w:rPr>
                  </w:pPr>
                  <w:proofErr w:type="spellStart"/>
                  <w:r>
                    <w:rPr>
                      <w:rFonts w:ascii="Trebuchet MS"/>
                      <w:b/>
                      <w:color w:val="565656"/>
                      <w:sz w:val="18"/>
                    </w:rPr>
                    <w:t>Disponsables</w:t>
                  </w:r>
                  <w:proofErr w:type="spellEnd"/>
                </w:p>
              </w:txbxContent>
            </v:textbox>
            <w10:wrap anchorx="page" anchory="page"/>
          </v:shape>
        </w:pict>
      </w:r>
      <w:r>
        <w:pict>
          <v:shape id="_x0000_s1421" type="#_x0000_t202" style="position:absolute;margin-left:228.9pt;margin-top:706.45pt;width:57.4pt;height:13.55pt;z-index:-110992;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w w:val="95"/>
                      <w:sz w:val="18"/>
                    </w:rPr>
                    <w:t>Therapeutics</w:t>
                  </w:r>
                </w:p>
              </w:txbxContent>
            </v:textbox>
            <w10:wrap anchorx="page" anchory="page"/>
          </v:shape>
        </w:pict>
      </w:r>
      <w:r>
        <w:pict>
          <v:shape id="_x0000_s1420" type="#_x0000_t202" style="position:absolute;margin-left:326.95pt;margin-top:706.45pt;width:54pt;height:13.55pt;z-index:-110968;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Instruments</w:t>
                  </w:r>
                </w:p>
              </w:txbxContent>
            </v:textbox>
            <w10:wrap anchorx="page" anchory="page"/>
          </v:shape>
        </w:pict>
      </w:r>
      <w:r>
        <w:pict>
          <v:shape id="_x0000_s1419" type="#_x0000_t202" style="position:absolute;margin-left:420.5pt;margin-top:706.45pt;width:79pt;height:13.55pt;z-index:-11094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Capital Equipment</w:t>
                  </w:r>
                </w:p>
              </w:txbxContent>
            </v:textbox>
            <w10:wrap anchorx="page" anchory="page"/>
          </v:shape>
        </w:pict>
      </w:r>
      <w:r>
        <w:pict>
          <v:shape id="_x0000_s1418" type="#_x0000_t202" style="position:absolute;margin-left:37.15pt;margin-top:741.3pt;width:99.55pt;height:9.9pt;z-index:-110920;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w:t>
                  </w:r>
                  <w:proofErr w:type="spellStart"/>
                  <w:r>
                    <w:rPr>
                      <w:rFonts w:ascii="Century Gothic"/>
                      <w:i/>
                      <w:color w:val="565656"/>
                      <w:w w:val="90"/>
                      <w:sz w:val="13"/>
                    </w:rPr>
                    <w:t>Bamber</w:t>
                  </w:r>
                  <w:proofErr w:type="spellEnd"/>
                  <w:r>
                    <w:rPr>
                      <w:rFonts w:ascii="Century Gothic"/>
                      <w:i/>
                      <w:color w:val="565656"/>
                      <w:w w:val="90"/>
                      <w:sz w:val="13"/>
                    </w:rPr>
                    <w:t xml:space="preserve"> and </w:t>
                  </w:r>
                  <w:proofErr w:type="spellStart"/>
                  <w:r>
                    <w:rPr>
                      <w:rFonts w:ascii="Century Gothic"/>
                      <w:i/>
                      <w:color w:val="565656"/>
                      <w:w w:val="90"/>
                      <w:sz w:val="13"/>
                    </w:rPr>
                    <w:t>Gereffi</w:t>
                  </w:r>
                  <w:proofErr w:type="spellEnd"/>
                  <w:r>
                    <w:rPr>
                      <w:rFonts w:ascii="Century Gothic"/>
                      <w:i/>
                      <w:color w:val="565656"/>
                      <w:w w:val="90"/>
                      <w:sz w:val="13"/>
                    </w:rPr>
                    <w:t>, 2013.</w:t>
                  </w:r>
                </w:p>
              </w:txbxContent>
            </v:textbox>
            <w10:wrap anchorx="page" anchory="page"/>
          </v:shape>
        </w:pict>
      </w:r>
      <w:r>
        <w:pict>
          <v:shape id="_x0000_s1417" type="#_x0000_t202" style="position:absolute;margin-left:56.05pt;margin-top:536.8pt;width:13.55pt;height:116.9pt;z-index:-110896;mso-position-horizontal-relative:page;mso-position-vertical-relative:page" filled="f" stroked="f">
            <v:textbox style="layout-flow:vertical;mso-layout-flow-alt:bottom-to-top" inset="0,0,0,0">
              <w:txbxContent>
                <w:p w:rsidR="00C06913" w:rsidRDefault="008F06F4">
                  <w:pPr>
                    <w:spacing w:before="38"/>
                    <w:ind w:left="20"/>
                    <w:rPr>
                      <w:rFonts w:ascii="Trebuchet MS"/>
                      <w:b/>
                      <w:sz w:val="18"/>
                    </w:rPr>
                  </w:pPr>
                  <w:r>
                    <w:rPr>
                      <w:rFonts w:ascii="Trebuchet MS"/>
                      <w:b/>
                      <w:color w:val="565656"/>
                      <w:sz w:val="18"/>
                    </w:rPr>
                    <w:t>Export Values ($US Million)</w:t>
                  </w:r>
                </w:p>
              </w:txbxContent>
            </v:textbox>
            <w10:wrap anchorx="page" anchory="page"/>
          </v:shape>
        </w:pict>
      </w:r>
      <w:r>
        <w:pict>
          <v:shape id="_x0000_s1416" type="#_x0000_t202" style="position:absolute;margin-left:103.2pt;margin-top:533.35pt;width:381.85pt;height:6.15pt;z-index:-110872;mso-position-horizontal-relative:page;mso-position-vertical-relative:page" filled="f" stroked="f">
            <v:textbox inset="0,0,0,0">
              <w:txbxContent>
                <w:p w:rsidR="00000000" w:rsidRDefault="008F06F4"/>
              </w:txbxContent>
            </v:textbox>
            <w10:wrap anchorx="page" anchory="page"/>
          </v:shape>
        </w:pict>
      </w:r>
      <w:r>
        <w:pict>
          <v:shape id="_x0000_s1415" type="#_x0000_t202" style="position:absolute;margin-left:497.7pt;margin-top:533.35pt;width:19.1pt;height:29.15pt;z-index:-1108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14" type="#_x0000_t202" style="position:absolute;margin-left:529.45pt;margin-top:533.35pt;width:8.8pt;height:29.15pt;z-index:-1108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13" type="#_x0000_t202" style="position:absolute;margin-left:103.2pt;margin-top:539.5pt;width:351.4pt;height:9.25pt;z-index:-110800;mso-position-horizontal-relative:page;mso-position-vertical-relative:page" filled="f" stroked="f">
            <v:textbox inset="0,0,0,0">
              <w:txbxContent>
                <w:p w:rsidR="00C06913" w:rsidRDefault="00C06913">
                  <w:pPr>
                    <w:pStyle w:val="BodyText"/>
                    <w:spacing w:before="0"/>
                    <w:rPr>
                      <w:rFonts w:ascii="Times New Roman"/>
                      <w:sz w:val="16"/>
                    </w:rPr>
                  </w:pPr>
                </w:p>
              </w:txbxContent>
            </v:textbox>
            <w10:wrap anchorx="page" anchory="page"/>
          </v:shape>
        </w:pict>
      </w:r>
      <w:r>
        <w:pict>
          <v:shape id="_x0000_s1412" type="#_x0000_t202" style="position:absolute;margin-left:454.55pt;margin-top:539.5pt;width:12.7pt;height:30.55pt;z-index:-1107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11" type="#_x0000_t202" style="position:absolute;margin-left:467.2pt;margin-top:539.5pt;width:17.8pt;height:23pt;z-index:-1107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10" type="#_x0000_t202" style="position:absolute;margin-left:103.2pt;margin-top:548.7pt;width:320.05pt;height:13.8pt;z-index:-1107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9" type="#_x0000_t202" style="position:absolute;margin-left:423.2pt;margin-top:548.7pt;width:12.7pt;height:21.35pt;z-index:-1107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8" type="#_x0000_t202" style="position:absolute;margin-left:435.9pt;margin-top:548.7pt;width:18.65pt;height:13.8pt;z-index:-1106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7" type="#_x0000_t202" style="position:absolute;margin-left:485pt;margin-top:550.35pt;width:12.7pt;height:45.5pt;z-index:-110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6" type="#_x0000_t202" style="position:absolute;margin-left:516.75pt;margin-top:550.35pt;width:12.7pt;height:47.5pt;z-index:-1106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5" type="#_x0000_t202" style="position:absolute;margin-left:103.2pt;margin-top:562.5pt;width:320.05pt;height:12.55pt;z-index:-1106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4" type="#_x0000_t202" style="position:absolute;margin-left:435.9pt;margin-top:562.5pt;width:18.65pt;height:28.95pt;z-index:-110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3" type="#_x0000_t202" style="position:absolute;margin-left:467.2pt;margin-top:562.5pt;width:17.8pt;height:28.95pt;z-index:-110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2" type="#_x0000_t202" style="position:absolute;margin-left:497.7pt;margin-top:562.5pt;width:19.1pt;height:28.95pt;z-index:-1105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1" type="#_x0000_t202" style="position:absolute;margin-left:529.45pt;margin-top:562.5pt;width:8.8pt;height:28.95pt;z-index:-1105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400" type="#_x0000_t202" style="position:absolute;margin-left:454.55pt;margin-top:570.05pt;width:12.7pt;height:37.05pt;z-index:-1104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9" type="#_x0000_t202" style="position:absolute;margin-left:423.2pt;margin-top:570.05pt;width:12.7pt;height:42.15pt;z-index:-1104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8" type="#_x0000_t202" style="position:absolute;margin-left:103.2pt;margin-top:575pt;width:288.85pt;height:11.7pt;z-index:-1104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7" type="#_x0000_t202" style="position:absolute;margin-left:392pt;margin-top:575pt;width:12.7pt;height:23.7pt;z-index:-110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6" type="#_x0000_t202" style="position:absolute;margin-left:404.7pt;margin-top:575pt;width:18.55pt;height:16.45pt;z-index:-110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5" type="#_x0000_t202" style="position:absolute;margin-left:103.2pt;margin-top:586.7pt;width:257.7pt;height:4.75pt;z-index:-110368;mso-position-horizontal-relative:page;mso-position-vertical-relative:page" filled="f" stroked="f">
            <v:textbox inset="0,0,0,0">
              <w:txbxContent>
                <w:p w:rsidR="00000000" w:rsidRDefault="008F06F4"/>
              </w:txbxContent>
            </v:textbox>
            <w10:wrap anchorx="page" anchory="page"/>
          </v:shape>
        </w:pict>
      </w:r>
      <w:r>
        <w:pict>
          <v:shape id="_x0000_s1394" type="#_x0000_t202" style="position:absolute;margin-left:360.85pt;margin-top:586.7pt;width:12.7pt;height:18.9pt;z-index:-1103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3" type="#_x0000_t202" style="position:absolute;margin-left:373.55pt;margin-top:586.7pt;width:18.5pt;height:4.75pt;z-index:-110320;mso-position-horizontal-relative:page;mso-position-vertical-relative:page" filled="f" stroked="f">
            <v:textbox inset="0,0,0,0">
              <w:txbxContent>
                <w:p w:rsidR="00000000" w:rsidRDefault="008F06F4"/>
              </w:txbxContent>
            </v:textbox>
            <w10:wrap anchorx="page" anchory="page"/>
          </v:shape>
        </w:pict>
      </w:r>
      <w:r>
        <w:pict>
          <v:shape id="_x0000_s1392" type="#_x0000_t202" style="position:absolute;margin-left:103.2pt;margin-top:591.4pt;width:257.7pt;height:7.3pt;z-index:-110296;mso-position-horizontal-relative:page;mso-position-vertical-relative:page" filled="f" stroked="f">
            <v:textbox inset="0,0,0,0">
              <w:txbxContent>
                <w:p w:rsidR="00000000" w:rsidRDefault="008F06F4"/>
              </w:txbxContent>
            </v:textbox>
            <w10:wrap anchorx="page" anchory="page"/>
          </v:shape>
        </w:pict>
      </w:r>
      <w:r>
        <w:pict>
          <v:shape id="_x0000_s1391" type="#_x0000_t202" style="position:absolute;margin-left:373.55pt;margin-top:591.4pt;width:18.5pt;height:28.95pt;z-index:-1102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90" type="#_x0000_t202" style="position:absolute;margin-left:404.7pt;margin-top:591.4pt;width:18.55pt;height:28.95pt;z-index:-1102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9" type="#_x0000_t202" style="position:absolute;margin-left:435.9pt;margin-top:591.4pt;width:18.65pt;height:28.95pt;z-index:-1102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8" type="#_x0000_t202" style="position:absolute;margin-left:467.2pt;margin-top:591.4pt;width:17.8pt;height:28.95pt;z-index:-1102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7" type="#_x0000_t202" style="position:absolute;margin-left:497.7pt;margin-top:591.4pt;width:19.1pt;height:28.95pt;z-index:-1101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6" type="#_x0000_t202" style="position:absolute;margin-left:529.45pt;margin-top:591.4pt;width:8.8pt;height:28.95pt;z-index:-1101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5" type="#_x0000_t202" style="position:absolute;margin-left:485pt;margin-top:595.85pt;width:12.7pt;height:82.65pt;z-index:-1101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4" type="#_x0000_t202" style="position:absolute;margin-left:516.75pt;margin-top:597.85pt;width:12.7pt;height:80.65pt;z-index:-1101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3" type="#_x0000_t202" style="position:absolute;margin-left:103.2pt;margin-top:598.7pt;width:226.8pt;height:5.75pt;z-index:-110080;mso-position-horizontal-relative:page;mso-position-vertical-relative:page" filled="f" stroked="f">
            <v:textbox inset="0,0,0,0">
              <w:txbxContent>
                <w:p w:rsidR="00000000" w:rsidRDefault="008F06F4"/>
              </w:txbxContent>
            </v:textbox>
            <w10:wrap anchorx="page" anchory="page"/>
          </v:shape>
        </w:pict>
      </w:r>
      <w:r>
        <w:pict>
          <v:shape id="_x0000_s1382" type="#_x0000_t202" style="position:absolute;margin-left:329.95pt;margin-top:598.7pt;width:12.7pt;height:13.5pt;z-index:-1100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1" type="#_x0000_t202" style="position:absolute;margin-left:342.65pt;margin-top:598.7pt;width:18.25pt;height:13.5pt;z-index:-1100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80" type="#_x0000_t202" style="position:absolute;margin-left:392pt;margin-top:598.7pt;width:12.7pt;height:8.4pt;z-index:-110008;mso-position-horizontal-relative:page;mso-position-vertical-relative:page" filled="f" stroked="f">
            <v:textbox inset="0,0,0,0">
              <w:txbxContent>
                <w:p w:rsidR="00000000" w:rsidRDefault="008F06F4"/>
              </w:txbxContent>
            </v:textbox>
            <w10:wrap anchorx="page" anchory="page"/>
          </v:shape>
        </w:pict>
      </w:r>
      <w:r>
        <w:pict>
          <v:shape id="_x0000_s1379" type="#_x0000_t202" style="position:absolute;margin-left:103.2pt;margin-top:604.4pt;width:195.6pt;height:7.75pt;z-index:-109984;mso-position-horizontal-relative:page;mso-position-vertical-relative:page" filled="f" stroked="f">
            <v:textbox inset="0,0,0,0">
              <w:txbxContent>
                <w:p w:rsidR="00000000" w:rsidRDefault="008F06F4"/>
              </w:txbxContent>
            </v:textbox>
            <w10:wrap anchorx="page" anchory="page"/>
          </v:shape>
        </w:pict>
      </w:r>
      <w:r>
        <w:pict>
          <v:shape id="_x0000_s1378" type="#_x0000_t202" style="position:absolute;margin-left:298.75pt;margin-top:604.4pt;width:12.7pt;height:7.75pt;z-index:-109960;mso-position-horizontal-relative:page;mso-position-vertical-relative:page" filled="f" stroked="f">
            <v:textbox inset="0,0,0,0">
              <w:txbxContent>
                <w:p w:rsidR="00000000" w:rsidRDefault="008F06F4"/>
              </w:txbxContent>
            </v:textbox>
            <w10:wrap anchorx="page" anchory="page"/>
          </v:shape>
        </w:pict>
      </w:r>
      <w:r>
        <w:pict>
          <v:shape id="_x0000_s1377" type="#_x0000_t202" style="position:absolute;margin-left:311.45pt;margin-top:604.4pt;width:18.5pt;height:7.75pt;z-index:-109936;mso-position-horizontal-relative:page;mso-position-vertical-relative:page" filled="f" stroked="f">
            <v:textbox inset="0,0,0,0">
              <w:txbxContent>
                <w:p w:rsidR="00000000" w:rsidRDefault="008F06F4"/>
              </w:txbxContent>
            </v:textbox>
            <w10:wrap anchorx="page" anchory="page"/>
          </v:shape>
        </w:pict>
      </w:r>
      <w:r>
        <w:pict>
          <v:shape id="_x0000_s1376" type="#_x0000_t202" style="position:absolute;margin-left:360.85pt;margin-top:605.6pt;width:12.7pt;height:6.6pt;z-index:-109912;mso-position-horizontal-relative:page;mso-position-vertical-relative:page" filled="f" stroked="f">
            <v:textbox inset="0,0,0,0">
              <w:txbxContent>
                <w:p w:rsidR="00000000" w:rsidRDefault="008F06F4"/>
              </w:txbxContent>
            </v:textbox>
            <w10:wrap anchorx="page" anchory="page"/>
          </v:shape>
        </w:pict>
      </w:r>
      <w:r>
        <w:pict>
          <v:shape id="_x0000_s1375" type="#_x0000_t202" style="position:absolute;margin-left:454.55pt;margin-top:607.05pt;width:12.7pt;height:71.45pt;z-index:-1098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74" type="#_x0000_t202" style="position:absolute;margin-left:392pt;margin-top:607.05pt;width:12.7pt;height:71.45pt;z-index:-1098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73" type="#_x0000_t202" style="position:absolute;margin-left:103.2pt;margin-top:612.15pt;width:164.7pt;height:8.2pt;z-index:-109840;mso-position-horizontal-relative:page;mso-position-vertical-relative:page" filled="f" stroked="f">
            <v:textbox inset="0,0,0,0">
              <w:txbxContent>
                <w:p w:rsidR="00000000" w:rsidRDefault="008F06F4"/>
              </w:txbxContent>
            </v:textbox>
            <w10:wrap anchorx="page" anchory="page"/>
          </v:shape>
        </w:pict>
      </w:r>
      <w:r>
        <w:pict>
          <v:shape id="_x0000_s1372" type="#_x0000_t202" style="position:absolute;margin-left:267.85pt;margin-top:612.15pt;width:12.7pt;height:66.35pt;z-index:-1098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71" type="#_x0000_t202" style="position:absolute;margin-left:280.55pt;margin-top:612.15pt;width:18.25pt;height:8.2pt;z-index:-109792;mso-position-horizontal-relative:page;mso-position-vertical-relative:page" filled="f" stroked="f">
            <v:textbox inset="0,0,0,0">
              <w:txbxContent>
                <w:p w:rsidR="00000000" w:rsidRDefault="008F06F4"/>
              </w:txbxContent>
            </v:textbox>
            <w10:wrap anchorx="page" anchory="page"/>
          </v:shape>
        </w:pict>
      </w:r>
      <w:r>
        <w:pict>
          <v:shape id="_x0000_s1370" type="#_x0000_t202" style="position:absolute;margin-left:298.75pt;margin-top:612.15pt;width:12.7pt;height:8.2pt;z-index:-109768;mso-position-horizontal-relative:page;mso-position-vertical-relative:page" filled="f" stroked="f">
            <v:textbox inset="0,0,0,0">
              <w:txbxContent>
                <w:p w:rsidR="00000000" w:rsidRDefault="008F06F4"/>
              </w:txbxContent>
            </v:textbox>
            <w10:wrap anchorx="page" anchory="page"/>
          </v:shape>
        </w:pict>
      </w:r>
      <w:r>
        <w:pict>
          <v:shape id="_x0000_s1369" type="#_x0000_t202" style="position:absolute;margin-left:311.45pt;margin-top:612.15pt;width:49.4pt;height:8.2pt;z-index:-109744;mso-position-horizontal-relative:page;mso-position-vertical-relative:page" filled="f" stroked="f">
            <v:textbox inset="0,0,0,0">
              <w:txbxContent>
                <w:p w:rsidR="00000000" w:rsidRDefault="008F06F4"/>
              </w:txbxContent>
            </v:textbox>
            <w10:wrap anchorx="page" anchory="page"/>
          </v:shape>
        </w:pict>
      </w:r>
      <w:r>
        <w:pict>
          <v:shape id="_x0000_s1368" type="#_x0000_t202" style="position:absolute;margin-left:360.85pt;margin-top:612.15pt;width:12.7pt;height:66.35pt;z-index:-1097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7" type="#_x0000_t202" style="position:absolute;margin-left:423.2pt;margin-top:612.15pt;width:12.7pt;height:66.35pt;z-index:-1096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6" type="#_x0000_t202" style="position:absolute;margin-left:280.55pt;margin-top:620.35pt;width:18.25pt;height:29.3pt;z-index:-1096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5" type="#_x0000_t202" style="position:absolute;margin-left:298.75pt;margin-top:620.35pt;width:12.7pt;height:58.15pt;z-index:-1096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4" type="#_x0000_t202" style="position:absolute;margin-left:311.45pt;margin-top:620.35pt;width:18.5pt;height:29.3pt;z-index:-1096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3" type="#_x0000_t202" style="position:absolute;margin-left:329.95pt;margin-top:620.35pt;width:12.7pt;height:58.15pt;z-index:-1096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2" type="#_x0000_t202" style="position:absolute;margin-left:342.65pt;margin-top:620.35pt;width:18.25pt;height:29.3pt;z-index:-1095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61" type="#_x0000_t202" style="position:absolute;margin-left:103.2pt;margin-top:620.35pt;width:164.7pt;height:7.55pt;z-index:-109552;mso-position-horizontal-relative:page;mso-position-vertical-relative:page" filled="f" stroked="f">
            <v:textbox inset="0,0,0,0">
              <w:txbxContent>
                <w:p w:rsidR="00000000" w:rsidRDefault="008F06F4"/>
              </w:txbxContent>
            </v:textbox>
            <w10:wrap anchorx="page" anchory="page"/>
          </v:shape>
        </w:pict>
      </w:r>
      <w:r>
        <w:pict>
          <v:shape id="_x0000_s1360" type="#_x0000_t202" style="position:absolute;margin-left:373.55pt;margin-top:620.35pt;width:18.5pt;height:29.3pt;z-index:-1095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9" type="#_x0000_t202" style="position:absolute;margin-left:404.7pt;margin-top:620.35pt;width:18.55pt;height:29.3pt;z-index:-1095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8" type="#_x0000_t202" style="position:absolute;margin-left:435.9pt;margin-top:620.35pt;width:18.65pt;height:29.3pt;z-index:-1094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7" type="#_x0000_t202" style="position:absolute;margin-left:467.2pt;margin-top:620.35pt;width:17.8pt;height:29.3pt;z-index:-1094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6" type="#_x0000_t202" style="position:absolute;margin-left:497.7pt;margin-top:620.35pt;width:19.1pt;height:29.3pt;z-index:-1094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5" type="#_x0000_t202" style="position:absolute;margin-left:529.45pt;margin-top:620.35pt;width:8.8pt;height:29.3pt;z-index:-1094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4" type="#_x0000_t202" style="position:absolute;margin-left:103.2pt;margin-top:627.85pt;width:133.6pt;height:10.7pt;z-index:-1093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3" type="#_x0000_t202" style="position:absolute;margin-left:236.75pt;margin-top:627.85pt;width:12.7pt;height:50.65pt;z-index:-1093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2" type="#_x0000_t202" style="position:absolute;margin-left:249.45pt;margin-top:627.85pt;width:18.45pt;height:21.75pt;z-index:-1093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1" type="#_x0000_t202" style="position:absolute;margin-left:103.2pt;margin-top:638.55pt;width:102.65pt;height:11.1pt;z-index:-1093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50" type="#_x0000_t202" style="position:absolute;margin-left:205.8pt;margin-top:638.55pt;width:12.7pt;height:39.95pt;z-index:-1092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9" type="#_x0000_t202" style="position:absolute;margin-left:218.5pt;margin-top:638.55pt;width:18.3pt;height:11.1pt;z-index:-109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8" type="#_x0000_t202" style="position:absolute;margin-left:103.2pt;margin-top:649.6pt;width:71.45pt;height:15.95pt;z-index:-1092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7" type="#_x0000_t202" style="position:absolute;margin-left:174.6pt;margin-top:649.6pt;width:12.7pt;height:28.9pt;z-index:-1092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6" type="#_x0000_t202" style="position:absolute;margin-left:187.3pt;margin-top:649.6pt;width:18.5pt;height:28.9pt;z-index:-1091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5" type="#_x0000_t202" style="position:absolute;margin-left:218.5pt;margin-top:649.6pt;width:18.3pt;height:28.9pt;z-index:-1091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4" type="#_x0000_t202" style="position:absolute;margin-left:249.45pt;margin-top:649.6pt;width:18.45pt;height:28.9pt;z-index:-10914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3" type="#_x0000_t202" style="position:absolute;margin-left:280.55pt;margin-top:649.6pt;width:18.25pt;height:28.9pt;z-index:-10912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2" type="#_x0000_t202" style="position:absolute;margin-left:311.45pt;margin-top:649.6pt;width:18.5pt;height:28.9pt;z-index:-10909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1" type="#_x0000_t202" style="position:absolute;margin-left:342.65pt;margin-top:649.6pt;width:18.25pt;height:28.9pt;z-index:-10907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40" type="#_x0000_t202" style="position:absolute;margin-left:373.55pt;margin-top:649.6pt;width:18.5pt;height:28.9pt;z-index:-10904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9" type="#_x0000_t202" style="position:absolute;margin-left:404.7pt;margin-top:649.6pt;width:18.55pt;height:28.9pt;z-index:-10902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8" type="#_x0000_t202" style="position:absolute;margin-left:435.9pt;margin-top:649.6pt;width:18.65pt;height:28.9pt;z-index:-1090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7" type="#_x0000_t202" style="position:absolute;margin-left:467.2pt;margin-top:649.6pt;width:17.8pt;height:28.9pt;z-index:-10897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6" type="#_x0000_t202" style="position:absolute;margin-left:497.7pt;margin-top:649.6pt;width:19.1pt;height:28.9pt;z-index:-10895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5" type="#_x0000_t202" style="position:absolute;margin-left:529.45pt;margin-top:649.6pt;width:8.8pt;height:28.9pt;z-index:-10892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4" type="#_x0000_t202" style="position:absolute;margin-left:103.2pt;margin-top:665.55pt;width:40.3pt;height:12.95pt;z-index:-10890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3" type="#_x0000_t202" style="position:absolute;margin-left:143.45pt;margin-top:665.55pt;width:12.7pt;height:12.95pt;z-index:-1088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2" type="#_x0000_t202" style="position:absolute;margin-left:156.1pt;margin-top:665.55pt;width:18.5pt;height:12.95pt;z-index:-1088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1" type="#_x0000_t202" style="position:absolute;margin-left:125.25pt;margin-top:60.95pt;width:449.75pt;height:12pt;z-index:-1088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30" type="#_x0000_t202" style="position:absolute;margin-left:36.25pt;margin-top:446.35pt;width:539.5pt;height:12pt;z-index:-1088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29" type="#_x0000_t202" style="position:absolute;margin-left:267.85pt;margin-top:593.35pt;width:12.7pt;height:12pt;z-index:-1087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28" type="#_x0000_t202" style="position:absolute;margin-left:236.75pt;margin-top:613.25pt;width:12.7pt;height:12pt;z-index:-1087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327" type="#_x0000_t202" style="position:absolute;margin-left:36.25pt;margin-top:744.75pt;width:539.5pt;height:12pt;z-index:-10873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324" style="position:absolute;margin-left:34.1pt;margin-top:576.05pt;width:543.8pt;height:.5pt;z-index:-108712;mso-position-horizontal-relative:page;mso-position-vertical-relative:page" coordorigin="682,11521" coordsize="10876,10">
            <v:line id="_x0000_s1326" style="position:absolute" from="712,11526" to="11543,11526" strokecolor="#009ee3" strokeweight=".5pt">
              <v:stroke dashstyle="dot"/>
            </v:line>
            <v:shape id="_x0000_s1325" style="position:absolute;top:15840;width:10876;height:2" coordorigin=",15840" coordsize="10876,0" o:spt="100" adj="0,,0" path="m682,11526r,m11558,11526r,e" filled="f" strokecolor="#009ee3" strokeweight=".5pt">
              <v:stroke joinstyle="round"/>
              <v:formulas/>
              <v:path arrowok="t" o:connecttype="segments"/>
            </v:shape>
            <w10:wrap anchorx="page" anchory="page"/>
          </v:group>
        </w:pict>
      </w:r>
      <w:r>
        <w:pict>
          <v:group id="_x0000_s1321" style="position:absolute;margin-left:34.1pt;margin-top:236pt;width:543.8pt;height:.5pt;z-index:-108688;mso-position-horizontal-relative:page;mso-position-vertical-relative:page" coordorigin="682,4720" coordsize="10876,10">
            <v:line id="_x0000_s1323" style="position:absolute" from="712,4725" to="11543,4725" strokecolor="#009ee3" strokeweight=".5pt">
              <v:stroke dashstyle="dot"/>
            </v:line>
            <v:shape id="_x0000_s1322" style="position:absolute;top:15840;width:10876;height:2" coordorigin=",15840" coordsize="10876,0" o:spt="100" adj="0,,0" path="m682,4725r,m11558,4725r,e" filled="f" strokecolor="#009ee3" strokeweight=".5pt">
              <v:stroke joinstyle="round"/>
              <v:formulas/>
              <v:path arrowok="t" o:connecttype="segments"/>
            </v:shape>
            <w10:wrap anchorx="page" anchory="page"/>
          </v:group>
        </w:pict>
      </w:r>
      <w:r>
        <w:pict>
          <v:group id="_x0000_s1318" style="position:absolute;margin-left:34.4pt;margin-top:748.9pt;width:175.25pt;height:.5pt;z-index:-108664;mso-position-horizontal-relative:page;mso-position-vertical-relative:page" coordorigin="688,14978" coordsize="3505,10">
            <v:line id="_x0000_s1320" style="position:absolute" from="717,14983" to="4177,14983" strokecolor="#009ee3" strokeweight=".5pt">
              <v:stroke dashstyle="dot"/>
            </v:line>
            <v:shape id="_x0000_s1319" style="position:absolute;top:15840;width:3505;height:2" coordorigin=",15840" coordsize="3505,0" o:spt="100" adj="0,,0" path="m688,14983r,m4192,14983r,e" filled="f" strokecolor="#009ee3" strokeweight=".5pt">
              <v:stroke joinstyle="round"/>
              <v:formulas/>
              <v:path arrowok="t" o:connecttype="segments"/>
            </v:shape>
            <w10:wrap anchorx="page" anchory="page"/>
          </v:group>
        </w:pict>
      </w:r>
      <w:r>
        <w:pict>
          <v:group id="_x0000_s1306" style="position:absolute;margin-left:37.3pt;margin-top:249.55pt;width:537.7pt;height:317.8pt;z-index:-108640;mso-position-horizontal-relative:page;mso-position-vertical-relative:page" coordorigin="746,4991" coordsize="10754,6356">
            <v:rect id="_x0000_s1317" style="position:absolute;left:765;top:5187;width:10714;height:580" fillcolor="#c5c6c6" stroked="f"/>
            <v:rect id="_x0000_s1316" style="position:absolute;left:765;top:5187;width:10714;height:5965" filled="f" strokecolor="#878786" strokeweight="2pt"/>
            <v:line id="_x0000_s1315" style="position:absolute" from="2098,5178" to="2098,11131" strokecolor="#878786" strokeweight="1pt"/>
            <v:line id="_x0000_s1314" style="position:absolute" from="4049,5178" to="4049,11163" strokecolor="#878786" strokeweight="1pt"/>
            <v:line id="_x0000_s1313" style="position:absolute" from="5685,5178" to="5685,11163" strokecolor="#878786" strokeweight="1pt"/>
            <v:line id="_x0000_s1312" style="position:absolute" from="7839,5178" to="7839,11131" strokecolor="#565656" strokeweight="1pt"/>
            <v:line id="_x0000_s1311" style="position:absolute" from="9950,5178" to="9950,11168" strokecolor="#565656" strokeweight="1pt"/>
            <v:line id="_x0000_s1310" style="position:absolute" from="11471,7190" to="771,7190" strokecolor="#878786" strokeweight="1pt"/>
            <v:line id="_x0000_s1309" style="position:absolute" from="11471,8375" to="771,8375" strokecolor="#878786" strokeweight="1pt"/>
            <v:line id="_x0000_s1308" style="position:absolute" from="11471,9369" to="771,9369" strokecolor="#878786" strokeweight="1pt"/>
            <v:rect id="_x0000_s1307" style="position:absolute;left:7852;top:5050;width:2097;height:6236" filled="f" strokecolor="#009ee3" strokeweight="6pt"/>
            <w10:wrap anchorx="page" anchory="page"/>
          </v:group>
        </w:pict>
      </w:r>
      <w:r>
        <w:pict>
          <v:shape id="_x0000_s1305" type="#_x0000_t202" style="position:absolute;margin-left:36.75pt;margin-top:21.15pt;width:507.45pt;height:63.35pt;z-index:-108616;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304" type="#_x0000_t202" style="position:absolute;margin-left:327.15pt;margin-top:40.45pt;width:183.75pt;height:13.55pt;z-index:-108592;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303" type="#_x0000_t202" style="position:absolute;margin-left:524.75pt;margin-top:45.7pt;width:52.2pt;height:17.35pt;z-index:-108568;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29</w:t>
                  </w:r>
                </w:p>
              </w:txbxContent>
            </v:textbox>
            <w10:wrap anchorx="page" anchory="page"/>
          </v:shape>
        </w:pict>
      </w:r>
      <w:r>
        <w:pict>
          <v:shape id="_x0000_s1302" type="#_x0000_t202" style="position:absolute;margin-left:219pt;margin-top:84.65pt;width:355.6pt;height:145.5pt;z-index:-108544;mso-position-horizontal-relative:page;mso-position-vertical-relative:page" filled="f" stroked="f">
            <v:textbox inset="0,0,0,0">
              <w:txbxContent>
                <w:p w:rsidR="00C06913" w:rsidRDefault="008F06F4">
                  <w:pPr>
                    <w:pStyle w:val="BodyText"/>
                    <w:spacing w:before="36" w:line="170" w:lineRule="auto"/>
                    <w:ind w:left="20" w:right="103"/>
                  </w:pPr>
                  <w:r>
                    <w:rPr>
                      <w:color w:val="565656"/>
                    </w:rPr>
                    <w:t>As the technological content of exports evolved, the MNCs that have established operations in the country have also changed. Figure 15 disaggregates the firms that entered Costa Rica’s medical devices sector into four waves: pre-2000, 2001-2004, 2005-2008,</w:t>
                  </w:r>
                  <w:r>
                    <w:rPr>
                      <w:color w:val="565656"/>
                    </w:rPr>
                    <w:t xml:space="preserve"> and 2009-2012.</w:t>
                  </w:r>
                  <w:r>
                    <w:rPr>
                      <w:rFonts w:ascii="Tahoma" w:hAnsi="Tahoma"/>
                      <w:color w:val="565656"/>
                      <w:position w:val="5"/>
                      <w:sz w:val="9"/>
                    </w:rPr>
                    <w:t xml:space="preserve">10 </w:t>
                  </w:r>
                  <w:r>
                    <w:rPr>
                      <w:color w:val="565656"/>
                    </w:rPr>
                    <w:t>A very clear pattern of FDI succession emerges: the companies that invested in Costa Rica pre-2000 were predominantly in the low-tech, cost-driven disposables product category. In each successive time period, companies with higher-level t</w:t>
                  </w:r>
                  <w:r>
                    <w:rPr>
                      <w:color w:val="565656"/>
                    </w:rPr>
                    <w:t>echnology entered Costa Rica. When companies were asked during interviews why they came to Costa Rica, two factors were repeatedly mentioned: (a) latecomers were encouraged by the positive experiences of the earlier investors; and</w:t>
                  </w:r>
                </w:p>
                <w:p w:rsidR="00C06913" w:rsidRDefault="008F06F4">
                  <w:pPr>
                    <w:pStyle w:val="BodyText"/>
                    <w:spacing w:before="0" w:line="170" w:lineRule="auto"/>
                    <w:ind w:left="20"/>
                  </w:pPr>
                  <w:r>
                    <w:rPr>
                      <w:color w:val="565656"/>
                      <w:w w:val="105"/>
                    </w:rPr>
                    <w:t>(b)</w:t>
                  </w:r>
                  <w:r>
                    <w:rPr>
                      <w:color w:val="565656"/>
                      <w:spacing w:val="-24"/>
                      <w:w w:val="105"/>
                    </w:rPr>
                    <w:t xml:space="preserve"> </w:t>
                  </w:r>
                  <w:proofErr w:type="gramStart"/>
                  <w:r>
                    <w:rPr>
                      <w:color w:val="565656"/>
                      <w:w w:val="105"/>
                    </w:rPr>
                    <w:t>the</w:t>
                  </w:r>
                  <w:proofErr w:type="gramEnd"/>
                  <w:r>
                    <w:rPr>
                      <w:color w:val="565656"/>
                      <w:spacing w:val="-23"/>
                      <w:w w:val="105"/>
                    </w:rPr>
                    <w:t xml:space="preserve"> </w:t>
                  </w:r>
                  <w:r>
                    <w:rPr>
                      <w:color w:val="565656"/>
                      <w:w w:val="105"/>
                    </w:rPr>
                    <w:t>capabilities</w:t>
                  </w:r>
                  <w:r>
                    <w:rPr>
                      <w:color w:val="565656"/>
                      <w:spacing w:val="-24"/>
                      <w:w w:val="105"/>
                    </w:rPr>
                    <w:t xml:space="preserve"> </w:t>
                  </w:r>
                  <w:r>
                    <w:rPr>
                      <w:color w:val="565656"/>
                      <w:w w:val="105"/>
                    </w:rPr>
                    <w:t>of</w:t>
                  </w:r>
                  <w:r>
                    <w:rPr>
                      <w:color w:val="565656"/>
                      <w:spacing w:val="-23"/>
                      <w:w w:val="105"/>
                    </w:rPr>
                    <w:t xml:space="preserve"> </w:t>
                  </w:r>
                  <w:r>
                    <w:rPr>
                      <w:color w:val="565656"/>
                      <w:spacing w:val="2"/>
                      <w:w w:val="105"/>
                    </w:rPr>
                    <w:t>C</w:t>
                  </w:r>
                  <w:r>
                    <w:rPr>
                      <w:color w:val="565656"/>
                      <w:spacing w:val="2"/>
                      <w:w w:val="105"/>
                    </w:rPr>
                    <w:t>osta</w:t>
                  </w:r>
                  <w:r>
                    <w:rPr>
                      <w:color w:val="565656"/>
                      <w:spacing w:val="-23"/>
                      <w:w w:val="105"/>
                    </w:rPr>
                    <w:t xml:space="preserve"> </w:t>
                  </w:r>
                  <w:r>
                    <w:rPr>
                      <w:color w:val="565656"/>
                      <w:w w:val="105"/>
                    </w:rPr>
                    <w:t>Rican</w:t>
                  </w:r>
                  <w:r>
                    <w:rPr>
                      <w:color w:val="565656"/>
                      <w:spacing w:val="-24"/>
                      <w:w w:val="105"/>
                    </w:rPr>
                    <w:t xml:space="preserve"> </w:t>
                  </w:r>
                  <w:r>
                    <w:rPr>
                      <w:color w:val="565656"/>
                      <w:w w:val="105"/>
                    </w:rPr>
                    <w:t>managers,</w:t>
                  </w:r>
                  <w:r>
                    <w:rPr>
                      <w:color w:val="565656"/>
                      <w:spacing w:val="-23"/>
                      <w:w w:val="105"/>
                    </w:rPr>
                    <w:t xml:space="preserve"> </w:t>
                  </w:r>
                  <w:r>
                    <w:rPr>
                      <w:color w:val="565656"/>
                      <w:w w:val="105"/>
                    </w:rPr>
                    <w:t>as</w:t>
                  </w:r>
                  <w:r>
                    <w:rPr>
                      <w:color w:val="565656"/>
                      <w:spacing w:val="-23"/>
                      <w:w w:val="105"/>
                    </w:rPr>
                    <w:t xml:space="preserve"> </w:t>
                  </w:r>
                  <w:r>
                    <w:rPr>
                      <w:color w:val="565656"/>
                      <w:w w:val="105"/>
                    </w:rPr>
                    <w:t>well</w:t>
                  </w:r>
                  <w:r>
                    <w:rPr>
                      <w:color w:val="565656"/>
                      <w:spacing w:val="-24"/>
                      <w:w w:val="105"/>
                    </w:rPr>
                    <w:t xml:space="preserve"> </w:t>
                  </w:r>
                  <w:r>
                    <w:rPr>
                      <w:color w:val="565656"/>
                      <w:w w:val="105"/>
                    </w:rPr>
                    <w:t>as</w:t>
                  </w:r>
                  <w:r>
                    <w:rPr>
                      <w:color w:val="565656"/>
                      <w:spacing w:val="-23"/>
                      <w:w w:val="105"/>
                    </w:rPr>
                    <w:t xml:space="preserve"> </w:t>
                  </w:r>
                  <w:r>
                    <w:rPr>
                      <w:color w:val="565656"/>
                      <w:spacing w:val="2"/>
                      <w:w w:val="105"/>
                    </w:rPr>
                    <w:t>skills</w:t>
                  </w:r>
                  <w:r>
                    <w:rPr>
                      <w:color w:val="565656"/>
                      <w:spacing w:val="-23"/>
                      <w:w w:val="105"/>
                    </w:rPr>
                    <w:t xml:space="preserve"> </w:t>
                  </w:r>
                  <w:r>
                    <w:rPr>
                      <w:color w:val="565656"/>
                      <w:w w:val="105"/>
                    </w:rPr>
                    <w:t>upgrading</w:t>
                  </w:r>
                  <w:r>
                    <w:rPr>
                      <w:color w:val="565656"/>
                      <w:spacing w:val="-24"/>
                      <w:w w:val="105"/>
                    </w:rPr>
                    <w:t xml:space="preserve"> </w:t>
                  </w:r>
                  <w:r>
                    <w:rPr>
                      <w:color w:val="565656"/>
                      <w:w w:val="105"/>
                    </w:rPr>
                    <w:t>by</w:t>
                  </w:r>
                  <w:r>
                    <w:rPr>
                      <w:color w:val="565656"/>
                      <w:spacing w:val="-23"/>
                      <w:w w:val="105"/>
                    </w:rPr>
                    <w:t xml:space="preserve"> </w:t>
                  </w:r>
                  <w:r>
                    <w:rPr>
                      <w:color w:val="565656"/>
                      <w:spacing w:val="2"/>
                      <w:w w:val="105"/>
                    </w:rPr>
                    <w:t>Costa</w:t>
                  </w:r>
                  <w:r>
                    <w:rPr>
                      <w:color w:val="565656"/>
                      <w:spacing w:val="-24"/>
                      <w:w w:val="105"/>
                    </w:rPr>
                    <w:t xml:space="preserve"> </w:t>
                  </w:r>
                  <w:r>
                    <w:rPr>
                      <w:color w:val="565656"/>
                      <w:w w:val="105"/>
                    </w:rPr>
                    <w:t xml:space="preserve">Rican employees and local </w:t>
                  </w:r>
                  <w:r>
                    <w:rPr>
                      <w:color w:val="565656"/>
                      <w:spacing w:val="2"/>
                      <w:w w:val="105"/>
                    </w:rPr>
                    <w:t xml:space="preserve">suppliers, </w:t>
                  </w:r>
                  <w:r>
                    <w:rPr>
                      <w:color w:val="565656"/>
                      <w:w w:val="105"/>
                    </w:rPr>
                    <w:t xml:space="preserve">made the </w:t>
                  </w:r>
                  <w:r>
                    <w:rPr>
                      <w:color w:val="565656"/>
                      <w:spacing w:val="2"/>
                      <w:w w:val="105"/>
                    </w:rPr>
                    <w:t xml:space="preserve">country </w:t>
                  </w:r>
                  <w:r>
                    <w:rPr>
                      <w:color w:val="565656"/>
                      <w:w w:val="105"/>
                    </w:rPr>
                    <w:t xml:space="preserve">increasingly </w:t>
                  </w:r>
                  <w:r>
                    <w:rPr>
                      <w:color w:val="565656"/>
                      <w:spacing w:val="2"/>
                      <w:w w:val="105"/>
                    </w:rPr>
                    <w:t xml:space="preserve">attractive </w:t>
                  </w:r>
                  <w:r>
                    <w:rPr>
                      <w:color w:val="565656"/>
                      <w:w w:val="105"/>
                    </w:rPr>
                    <w:t>to high- technology</w:t>
                  </w:r>
                  <w:r>
                    <w:rPr>
                      <w:color w:val="565656"/>
                      <w:spacing w:val="-9"/>
                      <w:w w:val="105"/>
                    </w:rPr>
                    <w:t xml:space="preserve"> </w:t>
                  </w:r>
                  <w:r>
                    <w:rPr>
                      <w:color w:val="565656"/>
                      <w:spacing w:val="2"/>
                      <w:w w:val="105"/>
                    </w:rPr>
                    <w:t>firms.</w:t>
                  </w:r>
                </w:p>
              </w:txbxContent>
            </v:textbox>
            <w10:wrap anchorx="page" anchory="page"/>
          </v:shape>
        </w:pict>
      </w:r>
      <w:r>
        <w:pict>
          <v:shape id="_x0000_s1301" type="#_x0000_t202" style="position:absolute;margin-left:37.1pt;margin-top:239.55pt;width:222.35pt;height:13.55pt;z-index:-108520;mso-position-horizontal-relative:page;mso-position-vertical-relative:page" filled="f" stroked="f">
            <v:textbox inset="0,0,0,0">
              <w:txbxContent>
                <w:p w:rsidR="00C06913" w:rsidRDefault="008F06F4">
                  <w:pPr>
                    <w:spacing w:before="38"/>
                    <w:ind w:left="20"/>
                    <w:rPr>
                      <w:rFonts w:ascii="Trebuchet MS" w:hAnsi="Trebuchet MS"/>
                      <w:b/>
                      <w:sz w:val="18"/>
                    </w:rPr>
                  </w:pPr>
                  <w:r>
                    <w:rPr>
                      <w:rFonts w:ascii="Trebuchet MS" w:hAnsi="Trebuchet MS"/>
                      <w:b/>
                      <w:color w:val="009EE3"/>
                      <w:sz w:val="18"/>
                    </w:rPr>
                    <w:t>Table</w:t>
                  </w:r>
                  <w:r>
                    <w:rPr>
                      <w:rFonts w:ascii="Trebuchet MS" w:hAnsi="Trebuchet MS"/>
                      <w:b/>
                      <w:color w:val="009EE3"/>
                      <w:spacing w:val="-14"/>
                      <w:sz w:val="18"/>
                    </w:rPr>
                    <w:t xml:space="preserve"> </w:t>
                  </w:r>
                  <w:r>
                    <w:rPr>
                      <w:rFonts w:ascii="Trebuchet MS" w:hAnsi="Trebuchet MS"/>
                      <w:b/>
                      <w:color w:val="009EE3"/>
                      <w:spacing w:val="2"/>
                      <w:sz w:val="18"/>
                    </w:rPr>
                    <w:t>2.</w:t>
                  </w:r>
                  <w:r>
                    <w:rPr>
                      <w:rFonts w:ascii="Trebuchet MS" w:hAnsi="Trebuchet MS"/>
                      <w:b/>
                      <w:color w:val="009EE3"/>
                      <w:spacing w:val="-13"/>
                      <w:sz w:val="18"/>
                    </w:rPr>
                    <w:t xml:space="preserve"> </w:t>
                  </w:r>
                  <w:r>
                    <w:rPr>
                      <w:rFonts w:ascii="Trebuchet MS" w:hAnsi="Trebuchet MS"/>
                      <w:b/>
                      <w:color w:val="009EE3"/>
                      <w:sz w:val="18"/>
                    </w:rPr>
                    <w:t>Firms</w:t>
                  </w:r>
                  <w:r>
                    <w:rPr>
                      <w:rFonts w:ascii="Trebuchet MS" w:hAnsi="Trebuchet MS"/>
                      <w:b/>
                      <w:color w:val="009EE3"/>
                      <w:spacing w:val="-13"/>
                      <w:sz w:val="18"/>
                    </w:rPr>
                    <w:t xml:space="preserve"> </w:t>
                  </w:r>
                  <w:r>
                    <w:rPr>
                      <w:rFonts w:ascii="Trebuchet MS" w:hAnsi="Trebuchet MS"/>
                      <w:b/>
                      <w:color w:val="009EE3"/>
                      <w:sz w:val="18"/>
                    </w:rPr>
                    <w:t>in</w:t>
                  </w:r>
                  <w:r>
                    <w:rPr>
                      <w:rFonts w:ascii="Trebuchet MS" w:hAnsi="Trebuchet MS"/>
                      <w:b/>
                      <w:color w:val="009EE3"/>
                      <w:spacing w:val="-14"/>
                      <w:sz w:val="18"/>
                    </w:rPr>
                    <w:t xml:space="preserve"> </w:t>
                  </w:r>
                  <w:r>
                    <w:rPr>
                      <w:rFonts w:ascii="Trebuchet MS" w:hAnsi="Trebuchet MS"/>
                      <w:b/>
                      <w:color w:val="009EE3"/>
                      <w:spacing w:val="2"/>
                      <w:sz w:val="18"/>
                    </w:rPr>
                    <w:t>Costa</w:t>
                  </w:r>
                  <w:r>
                    <w:rPr>
                      <w:rFonts w:ascii="Trebuchet MS" w:hAnsi="Trebuchet MS"/>
                      <w:b/>
                      <w:color w:val="009EE3"/>
                      <w:spacing w:val="-13"/>
                      <w:sz w:val="18"/>
                    </w:rPr>
                    <w:t xml:space="preserve"> </w:t>
                  </w:r>
                  <w:r>
                    <w:rPr>
                      <w:rFonts w:ascii="Trebuchet MS" w:hAnsi="Trebuchet MS"/>
                      <w:b/>
                      <w:color w:val="009EE3"/>
                      <w:sz w:val="18"/>
                    </w:rPr>
                    <w:t>Rica’s</w:t>
                  </w:r>
                  <w:r>
                    <w:rPr>
                      <w:rFonts w:ascii="Trebuchet MS" w:hAnsi="Trebuchet MS"/>
                      <w:b/>
                      <w:color w:val="009EE3"/>
                      <w:spacing w:val="-13"/>
                      <w:sz w:val="18"/>
                    </w:rPr>
                    <w:t xml:space="preserve"> </w:t>
                  </w:r>
                  <w:r>
                    <w:rPr>
                      <w:rFonts w:ascii="Trebuchet MS" w:hAnsi="Trebuchet MS"/>
                      <w:b/>
                      <w:color w:val="009EE3"/>
                      <w:sz w:val="18"/>
                    </w:rPr>
                    <w:t>Medical</w:t>
                  </w:r>
                  <w:r>
                    <w:rPr>
                      <w:rFonts w:ascii="Trebuchet MS" w:hAnsi="Trebuchet MS"/>
                      <w:b/>
                      <w:color w:val="009EE3"/>
                      <w:spacing w:val="-14"/>
                      <w:sz w:val="18"/>
                    </w:rPr>
                    <w:t xml:space="preserve"> </w:t>
                  </w:r>
                  <w:r>
                    <w:rPr>
                      <w:rFonts w:ascii="Trebuchet MS" w:hAnsi="Trebuchet MS"/>
                      <w:b/>
                      <w:color w:val="009EE3"/>
                      <w:sz w:val="18"/>
                    </w:rPr>
                    <w:t>Devices</w:t>
                  </w:r>
                  <w:r>
                    <w:rPr>
                      <w:rFonts w:ascii="Trebuchet MS" w:hAnsi="Trebuchet MS"/>
                      <w:b/>
                      <w:color w:val="009EE3"/>
                      <w:spacing w:val="-13"/>
                      <w:sz w:val="18"/>
                    </w:rPr>
                    <w:t xml:space="preserve"> </w:t>
                  </w:r>
                  <w:r>
                    <w:rPr>
                      <w:rFonts w:ascii="Trebuchet MS" w:hAnsi="Trebuchet MS"/>
                      <w:b/>
                      <w:color w:val="009EE3"/>
                      <w:spacing w:val="2"/>
                      <w:sz w:val="18"/>
                    </w:rPr>
                    <w:t>Sector</w:t>
                  </w:r>
                </w:p>
              </w:txbxContent>
            </v:textbox>
            <w10:wrap anchorx="page" anchory="page"/>
          </v:shape>
        </w:pict>
      </w:r>
      <w:r>
        <w:pict>
          <v:shape id="_x0000_s1300" type="#_x0000_t202" style="position:absolute;margin-left:47.35pt;margin-top:261.8pt;width:44.65pt;height:13.55pt;z-index:-10849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Entry</w:t>
                  </w:r>
                  <w:r>
                    <w:rPr>
                      <w:rFonts w:ascii="Trebuchet MS"/>
                      <w:b/>
                      <w:color w:val="565656"/>
                      <w:spacing w:val="-22"/>
                      <w:sz w:val="18"/>
                    </w:rPr>
                    <w:t xml:space="preserve"> </w:t>
                  </w:r>
                  <w:r>
                    <w:rPr>
                      <w:rFonts w:ascii="Trebuchet MS"/>
                      <w:b/>
                      <w:color w:val="565656"/>
                      <w:spacing w:val="-4"/>
                      <w:sz w:val="18"/>
                    </w:rPr>
                    <w:t>Year</w:t>
                  </w:r>
                </w:p>
              </w:txbxContent>
            </v:textbox>
            <w10:wrap anchorx="page" anchory="page"/>
          </v:shape>
        </w:pict>
      </w:r>
      <w:r>
        <w:pict>
          <v:shape id="_x0000_s1299" type="#_x0000_t202" style="position:absolute;margin-left:109.65pt;margin-top:261.8pt;width:86pt;height:13.55pt;z-index:-108472;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565656"/>
                      <w:sz w:val="18"/>
                    </w:rPr>
                    <w:t>Firm Characteristics</w:t>
                  </w:r>
                </w:p>
              </w:txbxContent>
            </v:textbox>
            <w10:wrap anchorx="page" anchory="page"/>
          </v:shape>
        </w:pict>
      </w:r>
      <w:r>
        <w:pict>
          <v:shape id="_x0000_s1298" type="#_x0000_t202" style="position:absolute;margin-left:208.5pt;margin-top:261.8pt;width:68.3pt;height:23.55pt;z-index:-108448;mso-position-horizontal-relative:page;mso-position-vertical-relative:page" filled="f" stroked="f">
            <v:textbox inset="0,0,0,0">
              <w:txbxContent>
                <w:p w:rsidR="00C06913" w:rsidRDefault="008F06F4">
                  <w:pPr>
                    <w:spacing w:before="45" w:line="230" w:lineRule="auto"/>
                    <w:ind w:left="20" w:firstLine="124"/>
                    <w:rPr>
                      <w:rFonts w:ascii="Trebuchet MS"/>
                      <w:b/>
                      <w:sz w:val="18"/>
                    </w:rPr>
                  </w:pPr>
                  <w:r>
                    <w:rPr>
                      <w:rFonts w:ascii="Trebuchet MS"/>
                      <w:b/>
                      <w:color w:val="565656"/>
                      <w:sz w:val="18"/>
                    </w:rPr>
                    <w:t xml:space="preserve">Main Product Export </w:t>
                  </w:r>
                  <w:r>
                    <w:rPr>
                      <w:rFonts w:ascii="Trebuchet MS"/>
                      <w:b/>
                      <w:color w:val="565656"/>
                      <w:spacing w:val="-4"/>
                      <w:sz w:val="18"/>
                    </w:rPr>
                    <w:t>Category</w:t>
                  </w:r>
                </w:p>
              </w:txbxContent>
            </v:textbox>
            <w10:wrap anchorx="page" anchory="page"/>
          </v:shape>
        </w:pict>
      </w:r>
      <w:r>
        <w:pict>
          <v:shape id="_x0000_s1297" type="#_x0000_t202" style="position:absolute;margin-left:311.4pt;margin-top:261.8pt;width:52.55pt;height:23.55pt;z-index:-108424;mso-position-horizontal-relative:page;mso-position-vertical-relative:page" filled="f" stroked="f">
            <v:textbox inset="0,0,0,0">
              <w:txbxContent>
                <w:p w:rsidR="00C06913" w:rsidRDefault="008F06F4">
                  <w:pPr>
                    <w:spacing w:before="45" w:line="230" w:lineRule="auto"/>
                    <w:ind w:left="116" w:right="-15" w:hanging="97"/>
                    <w:rPr>
                      <w:rFonts w:ascii="Trebuchet MS"/>
                      <w:b/>
                      <w:sz w:val="18"/>
                    </w:rPr>
                  </w:pPr>
                  <w:r>
                    <w:rPr>
                      <w:rFonts w:ascii="Trebuchet MS"/>
                      <w:b/>
                      <w:color w:val="565656"/>
                      <w:sz w:val="18"/>
                    </w:rPr>
                    <w:t>Core Market Segments</w:t>
                  </w:r>
                </w:p>
              </w:txbxContent>
            </v:textbox>
            <w10:wrap anchorx="page" anchory="page"/>
          </v:shape>
        </w:pict>
      </w:r>
      <w:r>
        <w:pict>
          <v:shape id="_x0000_s1296" type="#_x0000_t202" style="position:absolute;margin-left:422.65pt;margin-top:261.8pt;width:42.05pt;height:23.55pt;z-index:-108400;mso-position-horizontal-relative:page;mso-position-vertical-relative:page" filled="f" stroked="f">
            <v:textbox inset="0,0,0,0">
              <w:txbxContent>
                <w:p w:rsidR="00C06913" w:rsidRDefault="008F06F4">
                  <w:pPr>
                    <w:spacing w:before="45" w:line="230" w:lineRule="auto"/>
                    <w:ind w:left="20" w:right="9" w:firstLine="80"/>
                    <w:rPr>
                      <w:rFonts w:ascii="Trebuchet MS"/>
                      <w:b/>
                      <w:sz w:val="18"/>
                    </w:rPr>
                  </w:pPr>
                  <w:r>
                    <w:rPr>
                      <w:rFonts w:ascii="Trebuchet MS"/>
                      <w:b/>
                      <w:color w:val="565656"/>
                      <w:sz w:val="18"/>
                    </w:rPr>
                    <w:t>Product Examples</w:t>
                  </w:r>
                </w:p>
              </w:txbxContent>
            </v:textbox>
            <w10:wrap anchorx="page" anchory="page"/>
          </v:shape>
        </w:pict>
      </w:r>
      <w:r>
        <w:pict>
          <v:shape id="_x0000_s1295" type="#_x0000_t202" style="position:absolute;margin-left:523pt;margin-top:261.8pt;width:27.35pt;height:23.55pt;z-index:-108376;mso-position-horizontal-relative:page;mso-position-vertical-relative:page" filled="f" stroked="f">
            <v:textbox inset="0,0,0,0">
              <w:txbxContent>
                <w:p w:rsidR="00C06913" w:rsidRDefault="008F06F4">
                  <w:pPr>
                    <w:spacing w:before="45" w:line="230" w:lineRule="auto"/>
                    <w:ind w:left="30" w:right="-8" w:hanging="11"/>
                    <w:rPr>
                      <w:rFonts w:ascii="Trebuchet MS"/>
                      <w:b/>
                      <w:sz w:val="18"/>
                    </w:rPr>
                  </w:pPr>
                  <w:r>
                    <w:rPr>
                      <w:rFonts w:ascii="Trebuchet MS"/>
                      <w:b/>
                      <w:color w:val="565656"/>
                      <w:sz w:val="18"/>
                    </w:rPr>
                    <w:t>Select</w:t>
                  </w:r>
                  <w:r>
                    <w:rPr>
                      <w:rFonts w:ascii="Trebuchet MS"/>
                      <w:b/>
                      <w:color w:val="565656"/>
                      <w:w w:val="93"/>
                      <w:sz w:val="18"/>
                    </w:rPr>
                    <w:t xml:space="preserve"> </w:t>
                  </w:r>
                  <w:r>
                    <w:rPr>
                      <w:rFonts w:ascii="Trebuchet MS"/>
                      <w:b/>
                      <w:color w:val="565656"/>
                      <w:sz w:val="18"/>
                    </w:rPr>
                    <w:t>Firms</w:t>
                  </w:r>
                </w:p>
              </w:txbxContent>
            </v:textbox>
            <w10:wrap anchorx="page" anchory="page"/>
          </v:shape>
        </w:pict>
      </w:r>
      <w:r>
        <w:pict>
          <v:shape id="_x0000_s1294" type="#_x0000_t202" style="position:absolute;margin-left:37.15pt;margin-top:561.35pt;width:98pt;height:9.9pt;z-index:-108352;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Source:</w:t>
                  </w:r>
                  <w:r>
                    <w:rPr>
                      <w:rFonts w:ascii="Century Gothic"/>
                      <w:i/>
                      <w:color w:val="565656"/>
                      <w:spacing w:val="-14"/>
                      <w:w w:val="90"/>
                      <w:sz w:val="13"/>
                    </w:rPr>
                    <w:t xml:space="preserve"> </w:t>
                  </w:r>
                  <w:proofErr w:type="spellStart"/>
                  <w:r>
                    <w:rPr>
                      <w:rFonts w:ascii="Century Gothic"/>
                      <w:i/>
                      <w:color w:val="565656"/>
                      <w:w w:val="90"/>
                      <w:sz w:val="13"/>
                    </w:rPr>
                    <w:t>Bamber</w:t>
                  </w:r>
                  <w:proofErr w:type="spellEnd"/>
                  <w:r>
                    <w:rPr>
                      <w:rFonts w:ascii="Century Gothic"/>
                      <w:i/>
                      <w:color w:val="565656"/>
                      <w:spacing w:val="-13"/>
                      <w:w w:val="90"/>
                      <w:sz w:val="13"/>
                    </w:rPr>
                    <w:t xml:space="preserve"> </w:t>
                  </w:r>
                  <w:r>
                    <w:rPr>
                      <w:rFonts w:ascii="Century Gothic"/>
                      <w:i/>
                      <w:color w:val="565656"/>
                      <w:w w:val="90"/>
                      <w:sz w:val="13"/>
                    </w:rPr>
                    <w:t>and</w:t>
                  </w:r>
                  <w:r>
                    <w:rPr>
                      <w:rFonts w:ascii="Century Gothic"/>
                      <w:i/>
                      <w:color w:val="565656"/>
                      <w:spacing w:val="-13"/>
                      <w:w w:val="90"/>
                      <w:sz w:val="13"/>
                    </w:rPr>
                    <w:t xml:space="preserve"> </w:t>
                  </w:r>
                  <w:proofErr w:type="spellStart"/>
                  <w:r>
                    <w:rPr>
                      <w:rFonts w:ascii="Century Gothic"/>
                      <w:i/>
                      <w:color w:val="565656"/>
                      <w:spacing w:val="2"/>
                      <w:w w:val="90"/>
                      <w:sz w:val="13"/>
                    </w:rPr>
                    <w:t>Gereffi</w:t>
                  </w:r>
                  <w:proofErr w:type="spellEnd"/>
                  <w:r>
                    <w:rPr>
                      <w:rFonts w:ascii="Century Gothic"/>
                      <w:i/>
                      <w:color w:val="565656"/>
                      <w:spacing w:val="2"/>
                      <w:w w:val="90"/>
                      <w:sz w:val="13"/>
                    </w:rPr>
                    <w:t>,</w:t>
                  </w:r>
                  <w:r>
                    <w:rPr>
                      <w:rFonts w:ascii="Century Gothic"/>
                      <w:i/>
                      <w:color w:val="565656"/>
                      <w:spacing w:val="-13"/>
                      <w:w w:val="90"/>
                      <w:sz w:val="13"/>
                    </w:rPr>
                    <w:t xml:space="preserve"> </w:t>
                  </w:r>
                  <w:r>
                    <w:rPr>
                      <w:rFonts w:ascii="Century Gothic"/>
                      <w:i/>
                      <w:color w:val="565656"/>
                      <w:spacing w:val="2"/>
                      <w:w w:val="90"/>
                      <w:sz w:val="13"/>
                    </w:rPr>
                    <w:t>2013.</w:t>
                  </w:r>
                </w:p>
              </w:txbxContent>
            </v:textbox>
            <w10:wrap anchorx="page" anchory="page"/>
          </v:shape>
        </w:pict>
      </w:r>
      <w:r>
        <w:pict>
          <v:shape id="_x0000_s1293" type="#_x0000_t202" style="position:absolute;margin-left:219pt;margin-top:582.7pt;width:262.85pt;height:14.8pt;z-index:-108328;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6F6F6E"/>
                      <w:sz w:val="20"/>
                    </w:rPr>
                    <w:t>b.</w:t>
                  </w:r>
                  <w:r>
                    <w:rPr>
                      <w:rFonts w:ascii="Trebuchet MS"/>
                      <w:b/>
                      <w:color w:val="6F6F6E"/>
                      <w:spacing w:val="-17"/>
                      <w:sz w:val="20"/>
                    </w:rPr>
                    <w:t xml:space="preserve"> </w:t>
                  </w:r>
                  <w:r>
                    <w:rPr>
                      <w:rFonts w:ascii="Trebuchet MS"/>
                      <w:b/>
                      <w:color w:val="6F6F6E"/>
                      <w:sz w:val="20"/>
                    </w:rPr>
                    <w:t>Costa</w:t>
                  </w:r>
                  <w:r>
                    <w:rPr>
                      <w:rFonts w:ascii="Trebuchet MS"/>
                      <w:b/>
                      <w:color w:val="6F6F6E"/>
                      <w:spacing w:val="-17"/>
                      <w:sz w:val="20"/>
                    </w:rPr>
                    <w:t xml:space="preserve"> </w:t>
                  </w:r>
                  <w:r>
                    <w:rPr>
                      <w:rFonts w:ascii="Trebuchet MS"/>
                      <w:b/>
                      <w:color w:val="6F6F6E"/>
                      <w:sz w:val="20"/>
                    </w:rPr>
                    <w:t>Rica</w:t>
                  </w:r>
                  <w:r>
                    <w:rPr>
                      <w:rFonts w:ascii="Trebuchet MS"/>
                      <w:b/>
                      <w:color w:val="6F6F6E"/>
                      <w:spacing w:val="-17"/>
                      <w:sz w:val="20"/>
                    </w:rPr>
                    <w:t xml:space="preserve"> </w:t>
                  </w:r>
                  <w:r>
                    <w:rPr>
                      <w:rFonts w:ascii="Trebuchet MS"/>
                      <w:b/>
                      <w:color w:val="6F6F6E"/>
                      <w:sz w:val="20"/>
                    </w:rPr>
                    <w:t>in</w:t>
                  </w:r>
                  <w:r>
                    <w:rPr>
                      <w:rFonts w:ascii="Trebuchet MS"/>
                      <w:b/>
                      <w:color w:val="6F6F6E"/>
                      <w:spacing w:val="-17"/>
                      <w:sz w:val="20"/>
                    </w:rPr>
                    <w:t xml:space="preserve"> </w:t>
                  </w:r>
                  <w:r>
                    <w:rPr>
                      <w:rFonts w:ascii="Trebuchet MS"/>
                      <w:b/>
                      <w:color w:val="6F6F6E"/>
                      <w:sz w:val="20"/>
                    </w:rPr>
                    <w:t>the</w:t>
                  </w:r>
                  <w:r>
                    <w:rPr>
                      <w:rFonts w:ascii="Trebuchet MS"/>
                      <w:b/>
                      <w:color w:val="6F6F6E"/>
                      <w:spacing w:val="-17"/>
                      <w:sz w:val="20"/>
                    </w:rPr>
                    <w:t xml:space="preserve"> </w:t>
                  </w:r>
                  <w:r>
                    <w:rPr>
                      <w:rFonts w:ascii="Trebuchet MS"/>
                      <w:b/>
                      <w:color w:val="6F6F6E"/>
                      <w:sz w:val="20"/>
                    </w:rPr>
                    <w:t>Offshore</w:t>
                  </w:r>
                  <w:r>
                    <w:rPr>
                      <w:rFonts w:ascii="Trebuchet MS"/>
                      <w:b/>
                      <w:color w:val="6F6F6E"/>
                      <w:spacing w:val="-17"/>
                      <w:sz w:val="20"/>
                    </w:rPr>
                    <w:t xml:space="preserve"> </w:t>
                  </w:r>
                  <w:r>
                    <w:rPr>
                      <w:rFonts w:ascii="Trebuchet MS"/>
                      <w:b/>
                      <w:color w:val="6F6F6E"/>
                      <w:spacing w:val="2"/>
                      <w:sz w:val="20"/>
                    </w:rPr>
                    <w:t>Services</w:t>
                  </w:r>
                  <w:r>
                    <w:rPr>
                      <w:rFonts w:ascii="Trebuchet MS"/>
                      <w:b/>
                      <w:color w:val="6F6F6E"/>
                      <w:spacing w:val="-17"/>
                      <w:sz w:val="20"/>
                    </w:rPr>
                    <w:t xml:space="preserve"> </w:t>
                  </w:r>
                  <w:r>
                    <w:rPr>
                      <w:rFonts w:ascii="Trebuchet MS"/>
                      <w:b/>
                      <w:color w:val="6F6F6E"/>
                      <w:sz w:val="20"/>
                    </w:rPr>
                    <w:t>Global</w:t>
                  </w:r>
                  <w:r>
                    <w:rPr>
                      <w:rFonts w:ascii="Trebuchet MS"/>
                      <w:b/>
                      <w:color w:val="6F6F6E"/>
                      <w:spacing w:val="-17"/>
                      <w:sz w:val="20"/>
                    </w:rPr>
                    <w:t xml:space="preserve"> </w:t>
                  </w:r>
                  <w:r>
                    <w:rPr>
                      <w:rFonts w:ascii="Trebuchet MS"/>
                      <w:b/>
                      <w:color w:val="6F6F6E"/>
                      <w:sz w:val="20"/>
                    </w:rPr>
                    <w:t>Value</w:t>
                  </w:r>
                  <w:r>
                    <w:rPr>
                      <w:rFonts w:ascii="Trebuchet MS"/>
                      <w:b/>
                      <w:color w:val="6F6F6E"/>
                      <w:spacing w:val="-17"/>
                      <w:sz w:val="20"/>
                    </w:rPr>
                    <w:t xml:space="preserve"> </w:t>
                  </w:r>
                  <w:r>
                    <w:rPr>
                      <w:rFonts w:ascii="Trebuchet MS"/>
                      <w:b/>
                      <w:color w:val="6F6F6E"/>
                      <w:sz w:val="20"/>
                    </w:rPr>
                    <w:t>Chain</w:t>
                  </w:r>
                </w:p>
              </w:txbxContent>
            </v:textbox>
            <w10:wrap anchorx="page" anchory="page"/>
          </v:shape>
        </w:pict>
      </w:r>
      <w:r>
        <w:pict>
          <v:shape id="_x0000_s1292" type="#_x0000_t202" style="position:absolute;margin-left:219pt;margin-top:606.75pt;width:354.15pt;height:145.5pt;z-index:-108304;mso-position-horizontal-relative:page;mso-position-vertical-relative:page" filled="f" stroked="f">
            <v:textbox inset="0,0,0,0">
              <w:txbxContent>
                <w:p w:rsidR="00C06913" w:rsidRDefault="008F06F4">
                  <w:pPr>
                    <w:pStyle w:val="BodyText"/>
                    <w:spacing w:before="36" w:line="170" w:lineRule="auto"/>
                    <w:ind w:left="20" w:right="381"/>
                  </w:pPr>
                  <w:r>
                    <w:rPr>
                      <w:color w:val="565656"/>
                      <w:w w:val="105"/>
                    </w:rPr>
                    <w:t>Costa</w:t>
                  </w:r>
                  <w:r>
                    <w:rPr>
                      <w:color w:val="565656"/>
                      <w:spacing w:val="-20"/>
                      <w:w w:val="105"/>
                    </w:rPr>
                    <w:t xml:space="preserve"> </w:t>
                  </w:r>
                  <w:r>
                    <w:rPr>
                      <w:color w:val="565656"/>
                      <w:w w:val="105"/>
                    </w:rPr>
                    <w:t>Rica</w:t>
                  </w:r>
                  <w:r>
                    <w:rPr>
                      <w:color w:val="565656"/>
                      <w:spacing w:val="-19"/>
                      <w:w w:val="105"/>
                    </w:rPr>
                    <w:t xml:space="preserve"> </w:t>
                  </w:r>
                  <w:r>
                    <w:rPr>
                      <w:color w:val="565656"/>
                      <w:w w:val="105"/>
                    </w:rPr>
                    <w:t>is</w:t>
                  </w:r>
                  <w:r>
                    <w:rPr>
                      <w:color w:val="565656"/>
                      <w:spacing w:val="-20"/>
                      <w:w w:val="105"/>
                    </w:rPr>
                    <w:t xml:space="preserve"> </w:t>
                  </w:r>
                  <w:r>
                    <w:rPr>
                      <w:color w:val="565656"/>
                      <w:w w:val="105"/>
                    </w:rPr>
                    <w:t>a</w:t>
                  </w:r>
                  <w:r>
                    <w:rPr>
                      <w:color w:val="565656"/>
                      <w:spacing w:val="-19"/>
                      <w:w w:val="105"/>
                    </w:rPr>
                    <w:t xml:space="preserve"> </w:t>
                  </w:r>
                  <w:r>
                    <w:rPr>
                      <w:color w:val="565656"/>
                      <w:w w:val="105"/>
                    </w:rPr>
                    <w:t>pioneer</w:t>
                  </w:r>
                  <w:r>
                    <w:rPr>
                      <w:color w:val="565656"/>
                      <w:spacing w:val="-19"/>
                      <w:w w:val="105"/>
                    </w:rPr>
                    <w:t xml:space="preserve"> </w:t>
                  </w:r>
                  <w:r>
                    <w:rPr>
                      <w:color w:val="565656"/>
                      <w:w w:val="105"/>
                    </w:rPr>
                    <w:t>in</w:t>
                  </w:r>
                  <w:r>
                    <w:rPr>
                      <w:color w:val="565656"/>
                      <w:spacing w:val="-20"/>
                      <w:w w:val="105"/>
                    </w:rPr>
                    <w:t xml:space="preserve"> </w:t>
                  </w:r>
                  <w:r>
                    <w:rPr>
                      <w:color w:val="565656"/>
                      <w:w w:val="105"/>
                    </w:rPr>
                    <w:t>attracting</w:t>
                  </w:r>
                  <w:r>
                    <w:rPr>
                      <w:color w:val="565656"/>
                      <w:spacing w:val="-19"/>
                      <w:w w:val="105"/>
                    </w:rPr>
                    <w:t xml:space="preserve"> </w:t>
                  </w:r>
                  <w:r>
                    <w:rPr>
                      <w:color w:val="565656"/>
                      <w:w w:val="105"/>
                    </w:rPr>
                    <w:t>offshore</w:t>
                  </w:r>
                  <w:r>
                    <w:rPr>
                      <w:color w:val="565656"/>
                      <w:spacing w:val="-19"/>
                      <w:w w:val="105"/>
                    </w:rPr>
                    <w:t xml:space="preserve"> </w:t>
                  </w:r>
                  <w:r>
                    <w:rPr>
                      <w:color w:val="565656"/>
                      <w:spacing w:val="2"/>
                      <w:w w:val="105"/>
                    </w:rPr>
                    <w:t>services</w:t>
                  </w:r>
                  <w:r>
                    <w:rPr>
                      <w:color w:val="565656"/>
                      <w:spacing w:val="-20"/>
                      <w:w w:val="105"/>
                    </w:rPr>
                    <w:t xml:space="preserve"> </w:t>
                  </w:r>
                  <w:r>
                    <w:rPr>
                      <w:color w:val="565656"/>
                      <w:w w:val="105"/>
                    </w:rPr>
                    <w:t>to</w:t>
                  </w:r>
                  <w:r>
                    <w:rPr>
                      <w:color w:val="565656"/>
                      <w:spacing w:val="-19"/>
                      <w:w w:val="105"/>
                    </w:rPr>
                    <w:t xml:space="preserve"> </w:t>
                  </w:r>
                  <w:r>
                    <w:rPr>
                      <w:color w:val="565656"/>
                      <w:w w:val="105"/>
                    </w:rPr>
                    <w:t>Latin</w:t>
                  </w:r>
                  <w:r>
                    <w:rPr>
                      <w:color w:val="565656"/>
                      <w:spacing w:val="-20"/>
                      <w:w w:val="105"/>
                    </w:rPr>
                    <w:t xml:space="preserve"> </w:t>
                  </w:r>
                  <w:r>
                    <w:rPr>
                      <w:color w:val="565656"/>
                      <w:w w:val="105"/>
                    </w:rPr>
                    <w:t>America.</w:t>
                  </w:r>
                  <w:r>
                    <w:rPr>
                      <w:color w:val="565656"/>
                      <w:spacing w:val="-19"/>
                      <w:w w:val="105"/>
                    </w:rPr>
                    <w:t xml:space="preserve"> </w:t>
                  </w:r>
                  <w:r>
                    <w:rPr>
                      <w:color w:val="565656"/>
                      <w:w w:val="105"/>
                    </w:rPr>
                    <w:t>Since</w:t>
                  </w:r>
                  <w:r>
                    <w:rPr>
                      <w:color w:val="565656"/>
                      <w:spacing w:val="-19"/>
                      <w:w w:val="105"/>
                    </w:rPr>
                    <w:t xml:space="preserve"> </w:t>
                  </w:r>
                  <w:r>
                    <w:rPr>
                      <w:color w:val="565656"/>
                      <w:w w:val="105"/>
                    </w:rPr>
                    <w:t>the mid-1990s</w:t>
                  </w:r>
                  <w:r>
                    <w:rPr>
                      <w:color w:val="565656"/>
                      <w:spacing w:val="-21"/>
                      <w:w w:val="105"/>
                    </w:rPr>
                    <w:t xml:space="preserve"> </w:t>
                  </w:r>
                  <w:r>
                    <w:rPr>
                      <w:color w:val="565656"/>
                      <w:w w:val="105"/>
                    </w:rPr>
                    <w:t>the</w:t>
                  </w:r>
                  <w:r>
                    <w:rPr>
                      <w:color w:val="565656"/>
                      <w:spacing w:val="-20"/>
                      <w:w w:val="105"/>
                    </w:rPr>
                    <w:t xml:space="preserve"> </w:t>
                  </w:r>
                  <w:r>
                    <w:rPr>
                      <w:color w:val="565656"/>
                      <w:w w:val="105"/>
                    </w:rPr>
                    <w:t>country</w:t>
                  </w:r>
                  <w:r>
                    <w:rPr>
                      <w:color w:val="565656"/>
                      <w:spacing w:val="-20"/>
                      <w:w w:val="105"/>
                    </w:rPr>
                    <w:t xml:space="preserve"> </w:t>
                  </w:r>
                  <w:r>
                    <w:rPr>
                      <w:color w:val="565656"/>
                      <w:w w:val="105"/>
                    </w:rPr>
                    <w:t>has</w:t>
                  </w:r>
                  <w:r>
                    <w:rPr>
                      <w:color w:val="565656"/>
                      <w:spacing w:val="-20"/>
                      <w:w w:val="105"/>
                    </w:rPr>
                    <w:t xml:space="preserve"> </w:t>
                  </w:r>
                  <w:r>
                    <w:rPr>
                      <w:color w:val="565656"/>
                      <w:w w:val="105"/>
                    </w:rPr>
                    <w:t>been</w:t>
                  </w:r>
                  <w:r>
                    <w:rPr>
                      <w:color w:val="565656"/>
                      <w:spacing w:val="-21"/>
                      <w:w w:val="105"/>
                    </w:rPr>
                    <w:t xml:space="preserve"> </w:t>
                  </w:r>
                  <w:r>
                    <w:rPr>
                      <w:color w:val="565656"/>
                      <w:w w:val="105"/>
                    </w:rPr>
                    <w:t>a</w:t>
                  </w:r>
                  <w:r>
                    <w:rPr>
                      <w:color w:val="565656"/>
                      <w:spacing w:val="-20"/>
                      <w:w w:val="105"/>
                    </w:rPr>
                    <w:t xml:space="preserve"> </w:t>
                  </w:r>
                  <w:r>
                    <w:rPr>
                      <w:color w:val="565656"/>
                      <w:w w:val="105"/>
                    </w:rPr>
                    <w:t>preferred</w:t>
                  </w:r>
                  <w:r>
                    <w:rPr>
                      <w:color w:val="565656"/>
                      <w:spacing w:val="-20"/>
                      <w:w w:val="105"/>
                    </w:rPr>
                    <w:t xml:space="preserve"> </w:t>
                  </w:r>
                  <w:r>
                    <w:rPr>
                      <w:color w:val="565656"/>
                      <w:w w:val="105"/>
                    </w:rPr>
                    <w:t>location</w:t>
                  </w:r>
                  <w:r>
                    <w:rPr>
                      <w:color w:val="565656"/>
                      <w:spacing w:val="-20"/>
                      <w:w w:val="105"/>
                    </w:rPr>
                    <w:t xml:space="preserve"> </w:t>
                  </w:r>
                  <w:r>
                    <w:rPr>
                      <w:color w:val="565656"/>
                      <w:w w:val="105"/>
                    </w:rPr>
                    <w:t>for</w:t>
                  </w:r>
                  <w:r>
                    <w:rPr>
                      <w:color w:val="565656"/>
                      <w:spacing w:val="-21"/>
                      <w:w w:val="105"/>
                    </w:rPr>
                    <w:t xml:space="preserve"> </w:t>
                  </w:r>
                  <w:r>
                    <w:rPr>
                      <w:color w:val="565656"/>
                      <w:w w:val="105"/>
                    </w:rPr>
                    <w:t>multinational</w:t>
                  </w:r>
                  <w:r>
                    <w:rPr>
                      <w:color w:val="565656"/>
                      <w:spacing w:val="-20"/>
                      <w:w w:val="105"/>
                    </w:rPr>
                    <w:t xml:space="preserve"> </w:t>
                  </w:r>
                  <w:r>
                    <w:rPr>
                      <w:color w:val="565656"/>
                      <w:w w:val="105"/>
                    </w:rPr>
                    <w:t>corporations</w:t>
                  </w:r>
                </w:p>
                <w:p w:rsidR="00C06913" w:rsidRDefault="008F06F4">
                  <w:pPr>
                    <w:pStyle w:val="BodyText"/>
                    <w:spacing w:before="0" w:line="170" w:lineRule="auto"/>
                    <w:ind w:left="20" w:right="4"/>
                  </w:pPr>
                  <w:r>
                    <w:rPr>
                      <w:color w:val="565656"/>
                      <w:w w:val="105"/>
                    </w:rPr>
                    <w:t>(MNCs)</w:t>
                  </w:r>
                  <w:r>
                    <w:rPr>
                      <w:color w:val="565656"/>
                      <w:spacing w:val="-31"/>
                      <w:w w:val="105"/>
                    </w:rPr>
                    <w:t xml:space="preserve"> </w:t>
                  </w:r>
                  <w:r>
                    <w:rPr>
                      <w:color w:val="565656"/>
                      <w:w w:val="105"/>
                    </w:rPr>
                    <w:t>looking</w:t>
                  </w:r>
                  <w:r>
                    <w:rPr>
                      <w:color w:val="565656"/>
                      <w:spacing w:val="-30"/>
                      <w:w w:val="105"/>
                    </w:rPr>
                    <w:t xml:space="preserve"> </w:t>
                  </w:r>
                  <w:r>
                    <w:rPr>
                      <w:color w:val="565656"/>
                      <w:w w:val="105"/>
                    </w:rPr>
                    <w:t>to</w:t>
                  </w:r>
                  <w:r>
                    <w:rPr>
                      <w:color w:val="565656"/>
                      <w:spacing w:val="-30"/>
                      <w:w w:val="105"/>
                    </w:rPr>
                    <w:t xml:space="preserve"> </w:t>
                  </w:r>
                  <w:r>
                    <w:rPr>
                      <w:color w:val="565656"/>
                      <w:w w:val="105"/>
                    </w:rPr>
                    <w:t>reduce</w:t>
                  </w:r>
                  <w:r>
                    <w:rPr>
                      <w:color w:val="565656"/>
                      <w:spacing w:val="-30"/>
                      <w:w w:val="105"/>
                    </w:rPr>
                    <w:t xml:space="preserve"> </w:t>
                  </w:r>
                  <w:r>
                    <w:rPr>
                      <w:color w:val="565656"/>
                      <w:w w:val="105"/>
                    </w:rPr>
                    <w:t>costs</w:t>
                  </w:r>
                  <w:r>
                    <w:rPr>
                      <w:color w:val="565656"/>
                      <w:spacing w:val="-30"/>
                      <w:w w:val="105"/>
                    </w:rPr>
                    <w:t xml:space="preserve"> </w:t>
                  </w:r>
                  <w:r>
                    <w:rPr>
                      <w:color w:val="565656"/>
                      <w:w w:val="105"/>
                    </w:rPr>
                    <w:t>and</w:t>
                  </w:r>
                  <w:r>
                    <w:rPr>
                      <w:color w:val="565656"/>
                      <w:spacing w:val="-30"/>
                      <w:w w:val="105"/>
                    </w:rPr>
                    <w:t xml:space="preserve"> </w:t>
                  </w:r>
                  <w:r>
                    <w:rPr>
                      <w:color w:val="565656"/>
                      <w:w w:val="105"/>
                    </w:rPr>
                    <w:t>take</w:t>
                  </w:r>
                  <w:r>
                    <w:rPr>
                      <w:color w:val="565656"/>
                      <w:spacing w:val="-30"/>
                      <w:w w:val="105"/>
                    </w:rPr>
                    <w:t xml:space="preserve"> </w:t>
                  </w:r>
                  <w:r>
                    <w:rPr>
                      <w:color w:val="565656"/>
                      <w:w w:val="105"/>
                    </w:rPr>
                    <w:t>advantage</w:t>
                  </w:r>
                  <w:r>
                    <w:rPr>
                      <w:color w:val="565656"/>
                      <w:spacing w:val="-30"/>
                      <w:w w:val="105"/>
                    </w:rPr>
                    <w:t xml:space="preserve"> </w:t>
                  </w:r>
                  <w:r>
                    <w:rPr>
                      <w:color w:val="565656"/>
                      <w:w w:val="105"/>
                    </w:rPr>
                    <w:t>of</w:t>
                  </w:r>
                  <w:r>
                    <w:rPr>
                      <w:color w:val="565656"/>
                      <w:spacing w:val="-30"/>
                      <w:w w:val="105"/>
                    </w:rPr>
                    <w:t xml:space="preserve"> </w:t>
                  </w:r>
                  <w:r>
                    <w:rPr>
                      <w:color w:val="565656"/>
                      <w:w w:val="105"/>
                    </w:rPr>
                    <w:t>the</w:t>
                  </w:r>
                  <w:r>
                    <w:rPr>
                      <w:color w:val="565656"/>
                      <w:spacing w:val="-30"/>
                      <w:w w:val="105"/>
                    </w:rPr>
                    <w:t xml:space="preserve"> </w:t>
                  </w:r>
                  <w:r>
                    <w:rPr>
                      <w:color w:val="565656"/>
                      <w:w w:val="105"/>
                    </w:rPr>
                    <w:t>country’s</w:t>
                  </w:r>
                  <w:r>
                    <w:rPr>
                      <w:color w:val="565656"/>
                      <w:spacing w:val="-30"/>
                      <w:w w:val="105"/>
                    </w:rPr>
                    <w:t xml:space="preserve"> </w:t>
                  </w:r>
                  <w:r>
                    <w:rPr>
                      <w:color w:val="565656"/>
                      <w:w w:val="105"/>
                    </w:rPr>
                    <w:t>unique</w:t>
                  </w:r>
                  <w:r>
                    <w:rPr>
                      <w:color w:val="565656"/>
                      <w:spacing w:val="-30"/>
                      <w:w w:val="105"/>
                    </w:rPr>
                    <w:t xml:space="preserve"> </w:t>
                  </w:r>
                  <w:r>
                    <w:rPr>
                      <w:color w:val="565656"/>
                      <w:w w:val="105"/>
                    </w:rPr>
                    <w:t>combination of draws, including its close location to the United States’ Central Time Zone, largely bilingual</w:t>
                  </w:r>
                  <w:r>
                    <w:rPr>
                      <w:color w:val="565656"/>
                      <w:spacing w:val="-27"/>
                      <w:w w:val="105"/>
                    </w:rPr>
                    <w:t xml:space="preserve"> </w:t>
                  </w:r>
                  <w:r>
                    <w:rPr>
                      <w:color w:val="565656"/>
                      <w:w w:val="105"/>
                    </w:rPr>
                    <w:t>population</w:t>
                  </w:r>
                  <w:r>
                    <w:rPr>
                      <w:color w:val="565656"/>
                      <w:spacing w:val="-26"/>
                      <w:w w:val="105"/>
                    </w:rPr>
                    <w:t xml:space="preserve"> </w:t>
                  </w:r>
                  <w:r>
                    <w:rPr>
                      <w:color w:val="565656"/>
                      <w:w w:val="105"/>
                    </w:rPr>
                    <w:t>and</w:t>
                  </w:r>
                  <w:r>
                    <w:rPr>
                      <w:color w:val="565656"/>
                      <w:spacing w:val="-26"/>
                      <w:w w:val="105"/>
                    </w:rPr>
                    <w:t xml:space="preserve"> </w:t>
                  </w:r>
                  <w:r>
                    <w:rPr>
                      <w:color w:val="565656"/>
                      <w:w w:val="105"/>
                    </w:rPr>
                    <w:t>relatively</w:t>
                  </w:r>
                  <w:r>
                    <w:rPr>
                      <w:color w:val="565656"/>
                      <w:spacing w:val="-26"/>
                      <w:w w:val="105"/>
                    </w:rPr>
                    <w:t xml:space="preserve"> </w:t>
                  </w:r>
                  <w:r>
                    <w:rPr>
                      <w:color w:val="565656"/>
                      <w:w w:val="105"/>
                    </w:rPr>
                    <w:t>safe</w:t>
                  </w:r>
                  <w:r>
                    <w:rPr>
                      <w:color w:val="565656"/>
                      <w:spacing w:val="-26"/>
                      <w:w w:val="105"/>
                    </w:rPr>
                    <w:t xml:space="preserve"> </w:t>
                  </w:r>
                  <w:r>
                    <w:rPr>
                      <w:color w:val="565656"/>
                      <w:w w:val="105"/>
                    </w:rPr>
                    <w:t>and</w:t>
                  </w:r>
                  <w:r>
                    <w:rPr>
                      <w:color w:val="565656"/>
                      <w:spacing w:val="-26"/>
                      <w:w w:val="105"/>
                    </w:rPr>
                    <w:t xml:space="preserve"> </w:t>
                  </w:r>
                  <w:r>
                    <w:rPr>
                      <w:color w:val="565656"/>
                      <w:w w:val="105"/>
                    </w:rPr>
                    <w:t>stable</w:t>
                  </w:r>
                  <w:r>
                    <w:rPr>
                      <w:color w:val="565656"/>
                      <w:spacing w:val="-26"/>
                      <w:w w:val="105"/>
                    </w:rPr>
                    <w:t xml:space="preserve"> </w:t>
                  </w:r>
                  <w:r>
                    <w:rPr>
                      <w:color w:val="565656"/>
                      <w:w w:val="105"/>
                    </w:rPr>
                    <w:t>security</w:t>
                  </w:r>
                  <w:r>
                    <w:rPr>
                      <w:color w:val="565656"/>
                      <w:spacing w:val="-26"/>
                      <w:w w:val="105"/>
                    </w:rPr>
                    <w:t xml:space="preserve"> </w:t>
                  </w:r>
                  <w:r>
                    <w:rPr>
                      <w:color w:val="565656"/>
                      <w:w w:val="105"/>
                    </w:rPr>
                    <w:t>environment.</w:t>
                  </w:r>
                  <w:r>
                    <w:rPr>
                      <w:color w:val="565656"/>
                      <w:spacing w:val="-26"/>
                      <w:w w:val="105"/>
                    </w:rPr>
                    <w:t xml:space="preserve"> </w:t>
                  </w:r>
                  <w:r>
                    <w:rPr>
                      <w:color w:val="565656"/>
                      <w:w w:val="105"/>
                    </w:rPr>
                    <w:t>MNCs</w:t>
                  </w:r>
                  <w:r>
                    <w:rPr>
                      <w:color w:val="565656"/>
                      <w:spacing w:val="-26"/>
                      <w:w w:val="105"/>
                    </w:rPr>
                    <w:t xml:space="preserve"> </w:t>
                  </w:r>
                  <w:r>
                    <w:rPr>
                      <w:color w:val="565656"/>
                      <w:w w:val="105"/>
                    </w:rPr>
                    <w:t>have</w:t>
                  </w:r>
                  <w:r>
                    <w:rPr>
                      <w:color w:val="565656"/>
                      <w:spacing w:val="-26"/>
                      <w:w w:val="105"/>
                    </w:rPr>
                    <w:t xml:space="preserve"> </w:t>
                  </w:r>
                  <w:r>
                    <w:rPr>
                      <w:color w:val="565656"/>
                      <w:w w:val="105"/>
                    </w:rPr>
                    <w:t>set up</w:t>
                  </w:r>
                  <w:r>
                    <w:rPr>
                      <w:color w:val="565656"/>
                      <w:spacing w:val="-18"/>
                      <w:w w:val="105"/>
                    </w:rPr>
                    <w:t xml:space="preserve"> </w:t>
                  </w:r>
                  <w:r>
                    <w:rPr>
                      <w:color w:val="565656"/>
                      <w:w w:val="105"/>
                    </w:rPr>
                    <w:t>both</w:t>
                  </w:r>
                  <w:r>
                    <w:rPr>
                      <w:color w:val="565656"/>
                      <w:spacing w:val="-18"/>
                      <w:w w:val="105"/>
                    </w:rPr>
                    <w:t xml:space="preserve"> </w:t>
                  </w:r>
                  <w:r>
                    <w:rPr>
                      <w:color w:val="565656"/>
                      <w:w w:val="105"/>
                    </w:rPr>
                    <w:t>captive</w:t>
                  </w:r>
                  <w:r>
                    <w:rPr>
                      <w:color w:val="565656"/>
                      <w:spacing w:val="-18"/>
                      <w:w w:val="105"/>
                    </w:rPr>
                    <w:t xml:space="preserve"> </w:t>
                  </w:r>
                  <w:r>
                    <w:rPr>
                      <w:color w:val="565656"/>
                      <w:w w:val="105"/>
                    </w:rPr>
                    <w:t>centers</w:t>
                  </w:r>
                  <w:r>
                    <w:rPr>
                      <w:color w:val="565656"/>
                      <w:spacing w:val="-17"/>
                      <w:w w:val="105"/>
                    </w:rPr>
                    <w:t xml:space="preserve"> </w:t>
                  </w:r>
                  <w:r>
                    <w:rPr>
                      <w:color w:val="565656"/>
                      <w:w w:val="105"/>
                    </w:rPr>
                    <w:t>and</w:t>
                  </w:r>
                  <w:r>
                    <w:rPr>
                      <w:color w:val="565656"/>
                      <w:spacing w:val="-18"/>
                      <w:w w:val="105"/>
                    </w:rPr>
                    <w:t xml:space="preserve"> </w:t>
                  </w:r>
                  <w:r>
                    <w:rPr>
                      <w:color w:val="565656"/>
                      <w:w w:val="105"/>
                    </w:rPr>
                    <w:t>third</w:t>
                  </w:r>
                  <w:r>
                    <w:rPr>
                      <w:color w:val="565656"/>
                      <w:spacing w:val="-18"/>
                      <w:w w:val="105"/>
                    </w:rPr>
                    <w:t xml:space="preserve"> </w:t>
                  </w:r>
                  <w:r>
                    <w:rPr>
                      <w:color w:val="565656"/>
                      <w:spacing w:val="3"/>
                      <w:w w:val="105"/>
                    </w:rPr>
                    <w:t>party</w:t>
                  </w:r>
                  <w:r>
                    <w:rPr>
                      <w:color w:val="565656"/>
                      <w:spacing w:val="-17"/>
                      <w:w w:val="105"/>
                    </w:rPr>
                    <w:t xml:space="preserve"> </w:t>
                  </w:r>
                  <w:r>
                    <w:rPr>
                      <w:color w:val="565656"/>
                      <w:spacing w:val="2"/>
                      <w:w w:val="105"/>
                    </w:rPr>
                    <w:t>service</w:t>
                  </w:r>
                  <w:r>
                    <w:rPr>
                      <w:color w:val="565656"/>
                      <w:spacing w:val="-18"/>
                      <w:w w:val="105"/>
                    </w:rPr>
                    <w:t xml:space="preserve"> </w:t>
                  </w:r>
                  <w:r>
                    <w:rPr>
                      <w:color w:val="565656"/>
                      <w:w w:val="105"/>
                    </w:rPr>
                    <w:t>providers</w:t>
                  </w:r>
                  <w:r>
                    <w:rPr>
                      <w:color w:val="565656"/>
                      <w:spacing w:val="-18"/>
                      <w:w w:val="105"/>
                    </w:rPr>
                    <w:t xml:space="preserve"> </w:t>
                  </w:r>
                  <w:r>
                    <w:rPr>
                      <w:color w:val="565656"/>
                      <w:w w:val="105"/>
                    </w:rPr>
                    <w:t>in</w:t>
                  </w:r>
                  <w:r>
                    <w:rPr>
                      <w:color w:val="565656"/>
                      <w:spacing w:val="-17"/>
                      <w:w w:val="105"/>
                    </w:rPr>
                    <w:t xml:space="preserve"> </w:t>
                  </w:r>
                  <w:r>
                    <w:rPr>
                      <w:color w:val="565656"/>
                      <w:w w:val="105"/>
                    </w:rPr>
                    <w:t>Costa</w:t>
                  </w:r>
                  <w:r>
                    <w:rPr>
                      <w:color w:val="565656"/>
                      <w:spacing w:val="-18"/>
                      <w:w w:val="105"/>
                    </w:rPr>
                    <w:t xml:space="preserve"> </w:t>
                  </w:r>
                  <w:r>
                    <w:rPr>
                      <w:color w:val="565656"/>
                      <w:w w:val="105"/>
                    </w:rPr>
                    <w:t>Rica,</w:t>
                  </w:r>
                  <w:r>
                    <w:rPr>
                      <w:color w:val="565656"/>
                      <w:spacing w:val="-18"/>
                      <w:w w:val="105"/>
                    </w:rPr>
                    <w:t xml:space="preserve"> </w:t>
                  </w:r>
                  <w:r>
                    <w:rPr>
                      <w:color w:val="565656"/>
                      <w:w w:val="105"/>
                    </w:rPr>
                    <w:t>with</w:t>
                  </w:r>
                  <w:r>
                    <w:rPr>
                      <w:color w:val="565656"/>
                      <w:spacing w:val="-17"/>
                      <w:w w:val="105"/>
                    </w:rPr>
                    <w:t xml:space="preserve"> </w:t>
                  </w:r>
                  <w:r>
                    <w:rPr>
                      <w:color w:val="565656"/>
                      <w:w w:val="105"/>
                    </w:rPr>
                    <w:t>the</w:t>
                  </w:r>
                  <w:r>
                    <w:rPr>
                      <w:color w:val="565656"/>
                      <w:spacing w:val="-18"/>
                      <w:w w:val="105"/>
                    </w:rPr>
                    <w:t xml:space="preserve"> </w:t>
                  </w:r>
                  <w:r>
                    <w:rPr>
                      <w:color w:val="565656"/>
                      <w:w w:val="105"/>
                    </w:rPr>
                    <w:t>latter allowing</w:t>
                  </w:r>
                  <w:r>
                    <w:rPr>
                      <w:color w:val="565656"/>
                      <w:spacing w:val="-18"/>
                      <w:w w:val="105"/>
                    </w:rPr>
                    <w:t xml:space="preserve"> </w:t>
                  </w:r>
                  <w:r>
                    <w:rPr>
                      <w:color w:val="565656"/>
                      <w:w w:val="105"/>
                    </w:rPr>
                    <w:t>companies</w:t>
                  </w:r>
                  <w:r>
                    <w:rPr>
                      <w:color w:val="565656"/>
                      <w:spacing w:val="-18"/>
                      <w:w w:val="105"/>
                    </w:rPr>
                    <w:t xml:space="preserve"> </w:t>
                  </w:r>
                  <w:r>
                    <w:rPr>
                      <w:color w:val="565656"/>
                      <w:w w:val="105"/>
                    </w:rPr>
                    <w:t>to</w:t>
                  </w:r>
                  <w:r>
                    <w:rPr>
                      <w:color w:val="565656"/>
                      <w:spacing w:val="-18"/>
                      <w:w w:val="105"/>
                    </w:rPr>
                    <w:t xml:space="preserve"> </w:t>
                  </w:r>
                  <w:r>
                    <w:rPr>
                      <w:color w:val="565656"/>
                      <w:w w:val="105"/>
                    </w:rPr>
                    <w:t>use</w:t>
                  </w:r>
                  <w:r>
                    <w:rPr>
                      <w:color w:val="565656"/>
                      <w:spacing w:val="-18"/>
                      <w:w w:val="105"/>
                    </w:rPr>
                    <w:t xml:space="preserve"> </w:t>
                  </w:r>
                  <w:r>
                    <w:rPr>
                      <w:color w:val="565656"/>
                      <w:w w:val="105"/>
                    </w:rPr>
                    <w:t>the</w:t>
                  </w:r>
                  <w:r>
                    <w:rPr>
                      <w:color w:val="565656"/>
                      <w:spacing w:val="-18"/>
                      <w:w w:val="105"/>
                    </w:rPr>
                    <w:t xml:space="preserve"> </w:t>
                  </w:r>
                  <w:r>
                    <w:rPr>
                      <w:color w:val="565656"/>
                      <w:w w:val="105"/>
                    </w:rPr>
                    <w:t>country</w:t>
                  </w:r>
                  <w:r>
                    <w:rPr>
                      <w:color w:val="565656"/>
                      <w:spacing w:val="-18"/>
                      <w:w w:val="105"/>
                    </w:rPr>
                    <w:t xml:space="preserve"> </w:t>
                  </w:r>
                  <w:r>
                    <w:rPr>
                      <w:color w:val="565656"/>
                      <w:w w:val="105"/>
                    </w:rPr>
                    <w:t>as</w:t>
                  </w:r>
                  <w:r>
                    <w:rPr>
                      <w:color w:val="565656"/>
                      <w:spacing w:val="-18"/>
                      <w:w w:val="105"/>
                    </w:rPr>
                    <w:t xml:space="preserve"> </w:t>
                  </w:r>
                  <w:r>
                    <w:rPr>
                      <w:color w:val="565656"/>
                      <w:w w:val="105"/>
                    </w:rPr>
                    <w:t>a</w:t>
                  </w:r>
                  <w:r>
                    <w:rPr>
                      <w:color w:val="565656"/>
                      <w:spacing w:val="-18"/>
                      <w:w w:val="105"/>
                    </w:rPr>
                    <w:t xml:space="preserve"> </w:t>
                  </w:r>
                  <w:r>
                    <w:rPr>
                      <w:color w:val="565656"/>
                      <w:w w:val="105"/>
                    </w:rPr>
                    <w:t>platform</w:t>
                  </w:r>
                  <w:r>
                    <w:rPr>
                      <w:color w:val="565656"/>
                      <w:spacing w:val="-18"/>
                      <w:w w:val="105"/>
                    </w:rPr>
                    <w:t xml:space="preserve"> </w:t>
                  </w:r>
                  <w:r>
                    <w:rPr>
                      <w:color w:val="565656"/>
                      <w:w w:val="105"/>
                    </w:rPr>
                    <w:t>to</w:t>
                  </w:r>
                  <w:r>
                    <w:rPr>
                      <w:color w:val="565656"/>
                      <w:spacing w:val="-17"/>
                      <w:w w:val="105"/>
                    </w:rPr>
                    <w:t xml:space="preserve"> </w:t>
                  </w:r>
                  <w:r>
                    <w:rPr>
                      <w:color w:val="565656"/>
                      <w:spacing w:val="2"/>
                      <w:w w:val="105"/>
                    </w:rPr>
                    <w:t>export</w:t>
                  </w:r>
                  <w:r>
                    <w:rPr>
                      <w:color w:val="565656"/>
                      <w:spacing w:val="-18"/>
                      <w:w w:val="105"/>
                    </w:rPr>
                    <w:t xml:space="preserve"> </w:t>
                  </w:r>
                  <w:r>
                    <w:rPr>
                      <w:color w:val="565656"/>
                      <w:w w:val="105"/>
                    </w:rPr>
                    <w:t>competitively</w:t>
                  </w:r>
                  <w:r>
                    <w:rPr>
                      <w:color w:val="565656"/>
                      <w:spacing w:val="-18"/>
                      <w:w w:val="105"/>
                    </w:rPr>
                    <w:t xml:space="preserve"> </w:t>
                  </w:r>
                  <w:r>
                    <w:rPr>
                      <w:color w:val="565656"/>
                      <w:w w:val="105"/>
                    </w:rPr>
                    <w:t>priced</w:t>
                  </w:r>
                  <w:r>
                    <w:rPr>
                      <w:color w:val="565656"/>
                      <w:spacing w:val="-18"/>
                      <w:w w:val="105"/>
                    </w:rPr>
                    <w:t xml:space="preserve"> </w:t>
                  </w:r>
                  <w:proofErr w:type="spellStart"/>
                  <w:r>
                    <w:rPr>
                      <w:color w:val="565656"/>
                      <w:w w:val="105"/>
                    </w:rPr>
                    <w:t>ser</w:t>
                  </w:r>
                  <w:proofErr w:type="spellEnd"/>
                  <w:r>
                    <w:rPr>
                      <w:color w:val="565656"/>
                      <w:w w:val="105"/>
                    </w:rPr>
                    <w:t>- vices.</w:t>
                  </w:r>
                  <w:r>
                    <w:rPr>
                      <w:color w:val="565656"/>
                      <w:spacing w:val="-21"/>
                      <w:w w:val="105"/>
                    </w:rPr>
                    <w:t xml:space="preserve"> </w:t>
                  </w:r>
                  <w:r>
                    <w:rPr>
                      <w:color w:val="565656"/>
                      <w:w w:val="105"/>
                    </w:rPr>
                    <w:t>Costa</w:t>
                  </w:r>
                  <w:r>
                    <w:rPr>
                      <w:color w:val="565656"/>
                      <w:spacing w:val="-20"/>
                      <w:w w:val="105"/>
                    </w:rPr>
                    <w:t xml:space="preserve"> </w:t>
                  </w:r>
                  <w:r>
                    <w:rPr>
                      <w:color w:val="565656"/>
                      <w:w w:val="105"/>
                    </w:rPr>
                    <w:t>Rica</w:t>
                  </w:r>
                  <w:r>
                    <w:rPr>
                      <w:color w:val="565656"/>
                      <w:spacing w:val="-20"/>
                      <w:w w:val="105"/>
                    </w:rPr>
                    <w:t xml:space="preserve"> </w:t>
                  </w:r>
                  <w:r>
                    <w:rPr>
                      <w:color w:val="565656"/>
                      <w:w w:val="105"/>
                    </w:rPr>
                    <w:t>entered</w:t>
                  </w:r>
                  <w:r>
                    <w:rPr>
                      <w:color w:val="565656"/>
                      <w:spacing w:val="-20"/>
                      <w:w w:val="105"/>
                    </w:rPr>
                    <w:t xml:space="preserve"> </w:t>
                  </w:r>
                  <w:r>
                    <w:rPr>
                      <w:color w:val="565656"/>
                      <w:w w:val="105"/>
                    </w:rPr>
                    <w:t>the</w:t>
                  </w:r>
                  <w:r>
                    <w:rPr>
                      <w:color w:val="565656"/>
                      <w:spacing w:val="-20"/>
                      <w:w w:val="105"/>
                    </w:rPr>
                    <w:t xml:space="preserve"> </w:t>
                  </w:r>
                  <w:r>
                    <w:rPr>
                      <w:color w:val="565656"/>
                      <w:w w:val="105"/>
                    </w:rPr>
                    <w:t>industry</w:t>
                  </w:r>
                  <w:r>
                    <w:rPr>
                      <w:color w:val="565656"/>
                      <w:spacing w:val="-21"/>
                      <w:w w:val="105"/>
                    </w:rPr>
                    <w:t xml:space="preserve"> </w:t>
                  </w:r>
                  <w:r>
                    <w:rPr>
                      <w:color w:val="565656"/>
                      <w:w w:val="105"/>
                    </w:rPr>
                    <w:t>ahead</w:t>
                  </w:r>
                  <w:r>
                    <w:rPr>
                      <w:color w:val="565656"/>
                      <w:spacing w:val="-20"/>
                      <w:w w:val="105"/>
                    </w:rPr>
                    <w:t xml:space="preserve"> </w:t>
                  </w:r>
                  <w:r>
                    <w:rPr>
                      <w:color w:val="565656"/>
                      <w:w w:val="105"/>
                    </w:rPr>
                    <w:t>of</w:t>
                  </w:r>
                  <w:r>
                    <w:rPr>
                      <w:color w:val="565656"/>
                      <w:spacing w:val="-20"/>
                      <w:w w:val="105"/>
                    </w:rPr>
                    <w:t xml:space="preserve"> </w:t>
                  </w:r>
                  <w:r>
                    <w:rPr>
                      <w:color w:val="565656"/>
                      <w:w w:val="105"/>
                    </w:rPr>
                    <w:t>other</w:t>
                  </w:r>
                  <w:r>
                    <w:rPr>
                      <w:color w:val="565656"/>
                      <w:spacing w:val="-20"/>
                      <w:w w:val="105"/>
                    </w:rPr>
                    <w:t xml:space="preserve"> </w:t>
                  </w:r>
                  <w:r>
                    <w:rPr>
                      <w:color w:val="565656"/>
                      <w:w w:val="105"/>
                    </w:rPr>
                    <w:t>countries</w:t>
                  </w:r>
                  <w:r>
                    <w:rPr>
                      <w:color w:val="565656"/>
                      <w:spacing w:val="-20"/>
                      <w:w w:val="105"/>
                    </w:rPr>
                    <w:t xml:space="preserve"> </w:t>
                  </w:r>
                  <w:r>
                    <w:rPr>
                      <w:color w:val="565656"/>
                      <w:w w:val="105"/>
                    </w:rPr>
                    <w:t>in</w:t>
                  </w:r>
                  <w:r>
                    <w:rPr>
                      <w:color w:val="565656"/>
                      <w:spacing w:val="-21"/>
                      <w:w w:val="105"/>
                    </w:rPr>
                    <w:t xml:space="preserve"> </w:t>
                  </w:r>
                  <w:r>
                    <w:rPr>
                      <w:color w:val="565656"/>
                      <w:w w:val="105"/>
                    </w:rPr>
                    <w:t>Latin</w:t>
                  </w:r>
                  <w:r>
                    <w:rPr>
                      <w:color w:val="565656"/>
                      <w:spacing w:val="-20"/>
                      <w:w w:val="105"/>
                    </w:rPr>
                    <w:t xml:space="preserve"> </w:t>
                  </w:r>
                  <w:r>
                    <w:rPr>
                      <w:color w:val="565656"/>
                      <w:w w:val="105"/>
                    </w:rPr>
                    <w:t>America.</w:t>
                  </w:r>
                  <w:r>
                    <w:rPr>
                      <w:color w:val="565656"/>
                      <w:spacing w:val="-20"/>
                      <w:w w:val="105"/>
                    </w:rPr>
                    <w:t xml:space="preserve"> </w:t>
                  </w:r>
                  <w:r>
                    <w:rPr>
                      <w:color w:val="565656"/>
                      <w:w w:val="105"/>
                    </w:rPr>
                    <w:t>This strategy</w:t>
                  </w:r>
                  <w:r>
                    <w:rPr>
                      <w:color w:val="565656"/>
                      <w:spacing w:val="-16"/>
                      <w:w w:val="105"/>
                    </w:rPr>
                    <w:t xml:space="preserve"> </w:t>
                  </w:r>
                  <w:r>
                    <w:rPr>
                      <w:color w:val="565656"/>
                      <w:w w:val="105"/>
                    </w:rPr>
                    <w:t>gave</w:t>
                  </w:r>
                  <w:r>
                    <w:rPr>
                      <w:color w:val="565656"/>
                      <w:spacing w:val="-16"/>
                      <w:w w:val="105"/>
                    </w:rPr>
                    <w:t xml:space="preserve"> </w:t>
                  </w:r>
                  <w:r>
                    <w:rPr>
                      <w:color w:val="565656"/>
                      <w:w w:val="105"/>
                    </w:rPr>
                    <w:t>the</w:t>
                  </w:r>
                  <w:r>
                    <w:rPr>
                      <w:color w:val="565656"/>
                      <w:spacing w:val="-15"/>
                      <w:w w:val="105"/>
                    </w:rPr>
                    <w:t xml:space="preserve"> </w:t>
                  </w:r>
                  <w:r>
                    <w:rPr>
                      <w:color w:val="565656"/>
                      <w:w w:val="105"/>
                    </w:rPr>
                    <w:t>country</w:t>
                  </w:r>
                  <w:r>
                    <w:rPr>
                      <w:color w:val="565656"/>
                      <w:spacing w:val="-16"/>
                      <w:w w:val="105"/>
                    </w:rPr>
                    <w:t xml:space="preserve"> </w:t>
                  </w:r>
                  <w:r>
                    <w:rPr>
                      <w:color w:val="565656"/>
                      <w:w w:val="105"/>
                    </w:rPr>
                    <w:t>an</w:t>
                  </w:r>
                  <w:r>
                    <w:rPr>
                      <w:color w:val="565656"/>
                      <w:spacing w:val="-15"/>
                      <w:w w:val="105"/>
                    </w:rPr>
                    <w:t xml:space="preserve"> </w:t>
                  </w:r>
                  <w:r>
                    <w:rPr>
                      <w:color w:val="565656"/>
                      <w:w w:val="105"/>
                    </w:rPr>
                    <w:t>important</w:t>
                  </w:r>
                  <w:r>
                    <w:rPr>
                      <w:color w:val="565656"/>
                      <w:spacing w:val="-16"/>
                      <w:w w:val="105"/>
                    </w:rPr>
                    <w:t xml:space="preserve"> </w:t>
                  </w:r>
                  <w:r>
                    <w:rPr>
                      <w:color w:val="565656"/>
                      <w:spacing w:val="2"/>
                      <w:w w:val="105"/>
                    </w:rPr>
                    <w:t>“first</w:t>
                  </w:r>
                  <w:r>
                    <w:rPr>
                      <w:color w:val="565656"/>
                      <w:spacing w:val="-15"/>
                      <w:w w:val="105"/>
                    </w:rPr>
                    <w:t xml:space="preserve"> </w:t>
                  </w:r>
                  <w:r>
                    <w:rPr>
                      <w:color w:val="565656"/>
                      <w:w w:val="105"/>
                    </w:rPr>
                    <w:t>mover</w:t>
                  </w:r>
                  <w:r>
                    <w:rPr>
                      <w:color w:val="565656"/>
                      <w:spacing w:val="-16"/>
                      <w:w w:val="105"/>
                    </w:rPr>
                    <w:t xml:space="preserve"> </w:t>
                  </w:r>
                  <w:r>
                    <w:rPr>
                      <w:color w:val="565656"/>
                      <w:w w:val="105"/>
                    </w:rPr>
                    <w:t>advantage,”</w:t>
                  </w:r>
                  <w:r>
                    <w:rPr>
                      <w:color w:val="565656"/>
                      <w:spacing w:val="-15"/>
                      <w:w w:val="105"/>
                    </w:rPr>
                    <w:t xml:space="preserve"> </w:t>
                  </w:r>
                  <w:r>
                    <w:rPr>
                      <w:color w:val="565656"/>
                      <w:w w:val="105"/>
                    </w:rPr>
                    <w:t>allowing</w:t>
                  </w:r>
                  <w:r>
                    <w:rPr>
                      <w:color w:val="565656"/>
                      <w:spacing w:val="-16"/>
                      <w:w w:val="105"/>
                    </w:rPr>
                    <w:t xml:space="preserve"> </w:t>
                  </w:r>
                  <w:r>
                    <w:rPr>
                      <w:color w:val="565656"/>
                      <w:w w:val="105"/>
                    </w:rPr>
                    <w:t>it</w:t>
                  </w:r>
                  <w:r>
                    <w:rPr>
                      <w:color w:val="565656"/>
                      <w:spacing w:val="-16"/>
                      <w:w w:val="105"/>
                    </w:rPr>
                    <w:t xml:space="preserve"> </w:t>
                  </w:r>
                  <w:r>
                    <w:rPr>
                      <w:color w:val="565656"/>
                      <w:w w:val="105"/>
                    </w:rPr>
                    <w:t>to</w:t>
                  </w:r>
                  <w:r>
                    <w:rPr>
                      <w:color w:val="565656"/>
                      <w:spacing w:val="-15"/>
                      <w:w w:val="105"/>
                    </w:rPr>
                    <w:t xml:space="preserve"> </w:t>
                  </w:r>
                  <w:r>
                    <w:rPr>
                      <w:color w:val="565656"/>
                      <w:w w:val="105"/>
                    </w:rPr>
                    <w:t>position itself</w:t>
                  </w:r>
                  <w:r>
                    <w:rPr>
                      <w:color w:val="565656"/>
                      <w:spacing w:val="-20"/>
                      <w:w w:val="105"/>
                    </w:rPr>
                    <w:t xml:space="preserve"> </w:t>
                  </w:r>
                  <w:r>
                    <w:rPr>
                      <w:color w:val="565656"/>
                      <w:w w:val="105"/>
                    </w:rPr>
                    <w:t>as</w:t>
                  </w:r>
                  <w:r>
                    <w:rPr>
                      <w:color w:val="565656"/>
                      <w:spacing w:val="-19"/>
                      <w:w w:val="105"/>
                    </w:rPr>
                    <w:t xml:space="preserve"> </w:t>
                  </w:r>
                  <w:r>
                    <w:rPr>
                      <w:color w:val="565656"/>
                      <w:w w:val="105"/>
                    </w:rPr>
                    <w:t>a</w:t>
                  </w:r>
                  <w:r>
                    <w:rPr>
                      <w:color w:val="565656"/>
                      <w:spacing w:val="-19"/>
                      <w:w w:val="105"/>
                    </w:rPr>
                    <w:t xml:space="preserve"> </w:t>
                  </w:r>
                  <w:r>
                    <w:rPr>
                      <w:color w:val="565656"/>
                      <w:w w:val="105"/>
                    </w:rPr>
                    <w:t>key</w:t>
                  </w:r>
                  <w:r>
                    <w:rPr>
                      <w:color w:val="565656"/>
                      <w:spacing w:val="-19"/>
                      <w:w w:val="105"/>
                    </w:rPr>
                    <w:t xml:space="preserve"> </w:t>
                  </w:r>
                  <w:r>
                    <w:rPr>
                      <w:color w:val="565656"/>
                      <w:w w:val="105"/>
                    </w:rPr>
                    <w:t>reference</w:t>
                  </w:r>
                  <w:r>
                    <w:rPr>
                      <w:color w:val="565656"/>
                      <w:spacing w:val="-19"/>
                      <w:w w:val="105"/>
                    </w:rPr>
                    <w:t xml:space="preserve"> </w:t>
                  </w:r>
                  <w:r>
                    <w:rPr>
                      <w:color w:val="565656"/>
                      <w:w w:val="105"/>
                    </w:rPr>
                    <w:t>for</w:t>
                  </w:r>
                  <w:r>
                    <w:rPr>
                      <w:color w:val="565656"/>
                      <w:spacing w:val="-19"/>
                      <w:w w:val="105"/>
                    </w:rPr>
                    <w:t xml:space="preserve"> </w:t>
                  </w:r>
                  <w:r>
                    <w:rPr>
                      <w:color w:val="565656"/>
                      <w:w w:val="105"/>
                    </w:rPr>
                    <w:t>offshore</w:t>
                  </w:r>
                  <w:r>
                    <w:rPr>
                      <w:color w:val="565656"/>
                      <w:spacing w:val="-19"/>
                      <w:w w:val="105"/>
                    </w:rPr>
                    <w:t xml:space="preserve"> </w:t>
                  </w:r>
                  <w:r>
                    <w:rPr>
                      <w:color w:val="565656"/>
                      <w:spacing w:val="2"/>
                      <w:w w:val="105"/>
                    </w:rPr>
                    <w:t>services</w:t>
                  </w:r>
                  <w:r>
                    <w:rPr>
                      <w:color w:val="565656"/>
                      <w:spacing w:val="-19"/>
                      <w:w w:val="105"/>
                    </w:rPr>
                    <w:t xml:space="preserve"> </w:t>
                  </w:r>
                  <w:r>
                    <w:rPr>
                      <w:color w:val="565656"/>
                      <w:w w:val="105"/>
                    </w:rPr>
                    <w:t>in</w:t>
                  </w:r>
                  <w:r>
                    <w:rPr>
                      <w:color w:val="565656"/>
                      <w:spacing w:val="-19"/>
                      <w:w w:val="105"/>
                    </w:rPr>
                    <w:t xml:space="preserve"> </w:t>
                  </w:r>
                  <w:r>
                    <w:rPr>
                      <w:color w:val="565656"/>
                      <w:w w:val="105"/>
                    </w:rPr>
                    <w:t>Latin</w:t>
                  </w:r>
                  <w:r>
                    <w:rPr>
                      <w:color w:val="565656"/>
                      <w:spacing w:val="-19"/>
                      <w:w w:val="105"/>
                    </w:rPr>
                    <w:t xml:space="preserve"> </w:t>
                  </w:r>
                  <w:r>
                    <w:rPr>
                      <w:color w:val="565656"/>
                      <w:w w:val="105"/>
                    </w:rPr>
                    <w:t>America.</w:t>
                  </w:r>
                  <w:r>
                    <w:rPr>
                      <w:color w:val="565656"/>
                      <w:spacing w:val="-19"/>
                      <w:w w:val="105"/>
                    </w:rPr>
                    <w:t xml:space="preserve"> </w:t>
                  </w:r>
                  <w:r>
                    <w:rPr>
                      <w:color w:val="565656"/>
                      <w:spacing w:val="3"/>
                      <w:w w:val="105"/>
                    </w:rPr>
                    <w:t>As</w:t>
                  </w:r>
                  <w:r>
                    <w:rPr>
                      <w:color w:val="565656"/>
                      <w:spacing w:val="-19"/>
                      <w:w w:val="105"/>
                    </w:rPr>
                    <w:t xml:space="preserve"> </w:t>
                  </w:r>
                  <w:r>
                    <w:rPr>
                      <w:color w:val="565656"/>
                      <w:w w:val="105"/>
                    </w:rPr>
                    <w:t>can</w:t>
                  </w:r>
                  <w:r>
                    <w:rPr>
                      <w:color w:val="565656"/>
                      <w:spacing w:val="-19"/>
                      <w:w w:val="105"/>
                    </w:rPr>
                    <w:t xml:space="preserve"> </w:t>
                  </w:r>
                  <w:r>
                    <w:rPr>
                      <w:color w:val="565656"/>
                      <w:w w:val="105"/>
                    </w:rPr>
                    <w:t>be</w:t>
                  </w:r>
                  <w:r>
                    <w:rPr>
                      <w:color w:val="565656"/>
                      <w:spacing w:val="-19"/>
                      <w:w w:val="105"/>
                    </w:rPr>
                    <w:t xml:space="preserve"> </w:t>
                  </w:r>
                  <w:r>
                    <w:rPr>
                      <w:color w:val="565656"/>
                      <w:w w:val="105"/>
                    </w:rPr>
                    <w:t>seen</w:t>
                  </w:r>
                  <w:r>
                    <w:rPr>
                      <w:color w:val="565656"/>
                      <w:spacing w:val="-19"/>
                      <w:w w:val="105"/>
                    </w:rPr>
                    <w:t xml:space="preserve"> </w:t>
                  </w:r>
                  <w:r>
                    <w:rPr>
                      <w:color w:val="565656"/>
                      <w:w w:val="105"/>
                    </w:rPr>
                    <w:t>in</w:t>
                  </w:r>
                  <w:r>
                    <w:rPr>
                      <w:color w:val="565656"/>
                      <w:spacing w:val="-19"/>
                      <w:w w:val="105"/>
                    </w:rPr>
                    <w:t xml:space="preserve"> </w:t>
                  </w:r>
                  <w:r>
                    <w:rPr>
                      <w:color w:val="565656"/>
                      <w:w w:val="105"/>
                    </w:rPr>
                    <w:t xml:space="preserve">figure </w:t>
                  </w:r>
                  <w:r>
                    <w:rPr>
                      <w:color w:val="565656"/>
                      <w:spacing w:val="-4"/>
                      <w:w w:val="105"/>
                    </w:rPr>
                    <w:t>16</w:t>
                  </w:r>
                  <w:r>
                    <w:rPr>
                      <w:color w:val="565656"/>
                      <w:spacing w:val="-24"/>
                      <w:w w:val="105"/>
                    </w:rPr>
                    <w:t xml:space="preserve"> </w:t>
                  </w:r>
                  <w:r>
                    <w:rPr>
                      <w:color w:val="565656"/>
                      <w:w w:val="105"/>
                    </w:rPr>
                    <w:t>below,</w:t>
                  </w:r>
                  <w:r>
                    <w:rPr>
                      <w:color w:val="565656"/>
                      <w:spacing w:val="-24"/>
                      <w:w w:val="105"/>
                    </w:rPr>
                    <w:t xml:space="preserve"> </w:t>
                  </w:r>
                  <w:r>
                    <w:rPr>
                      <w:color w:val="565656"/>
                      <w:w w:val="105"/>
                    </w:rPr>
                    <w:t>selected</w:t>
                  </w:r>
                  <w:r>
                    <w:rPr>
                      <w:color w:val="565656"/>
                      <w:spacing w:val="-24"/>
                      <w:w w:val="105"/>
                    </w:rPr>
                    <w:t xml:space="preserve"> </w:t>
                  </w:r>
                  <w:r>
                    <w:rPr>
                      <w:color w:val="565656"/>
                      <w:w w:val="105"/>
                    </w:rPr>
                    <w:t>companies</w:t>
                  </w:r>
                  <w:r>
                    <w:rPr>
                      <w:color w:val="565656"/>
                      <w:spacing w:val="-24"/>
                      <w:w w:val="105"/>
                    </w:rPr>
                    <w:t xml:space="preserve"> </w:t>
                  </w:r>
                  <w:r>
                    <w:rPr>
                      <w:color w:val="565656"/>
                      <w:w w:val="105"/>
                    </w:rPr>
                    <w:t>with</w:t>
                  </w:r>
                  <w:r>
                    <w:rPr>
                      <w:color w:val="565656"/>
                      <w:spacing w:val="-24"/>
                      <w:w w:val="105"/>
                    </w:rPr>
                    <w:t xml:space="preserve"> </w:t>
                  </w:r>
                  <w:r>
                    <w:rPr>
                      <w:color w:val="565656"/>
                      <w:w w:val="105"/>
                    </w:rPr>
                    <w:t>presence</w:t>
                  </w:r>
                  <w:r>
                    <w:rPr>
                      <w:color w:val="565656"/>
                      <w:spacing w:val="-23"/>
                      <w:w w:val="105"/>
                    </w:rPr>
                    <w:t xml:space="preserve"> </w:t>
                  </w:r>
                  <w:r>
                    <w:rPr>
                      <w:color w:val="565656"/>
                      <w:w w:val="105"/>
                    </w:rPr>
                    <w:t>in</w:t>
                  </w:r>
                  <w:r>
                    <w:rPr>
                      <w:color w:val="565656"/>
                      <w:spacing w:val="-24"/>
                      <w:w w:val="105"/>
                    </w:rPr>
                    <w:t xml:space="preserve"> </w:t>
                  </w:r>
                  <w:r>
                    <w:rPr>
                      <w:color w:val="565656"/>
                      <w:w w:val="105"/>
                    </w:rPr>
                    <w:t>Costa</w:t>
                  </w:r>
                  <w:r>
                    <w:rPr>
                      <w:color w:val="565656"/>
                      <w:spacing w:val="-24"/>
                      <w:w w:val="105"/>
                    </w:rPr>
                    <w:t xml:space="preserve"> </w:t>
                  </w:r>
                  <w:r>
                    <w:rPr>
                      <w:color w:val="565656"/>
                      <w:w w:val="105"/>
                    </w:rPr>
                    <w:t>Rica</w:t>
                  </w:r>
                  <w:r>
                    <w:rPr>
                      <w:color w:val="565656"/>
                      <w:spacing w:val="-24"/>
                      <w:w w:val="105"/>
                    </w:rPr>
                    <w:t xml:space="preserve"> </w:t>
                  </w:r>
                  <w:r>
                    <w:rPr>
                      <w:color w:val="565656"/>
                      <w:w w:val="105"/>
                    </w:rPr>
                    <w:t>are</w:t>
                  </w:r>
                  <w:r>
                    <w:rPr>
                      <w:color w:val="565656"/>
                      <w:spacing w:val="-24"/>
                      <w:w w:val="105"/>
                    </w:rPr>
                    <w:t xml:space="preserve"> </w:t>
                  </w:r>
                  <w:r>
                    <w:rPr>
                      <w:color w:val="565656"/>
                      <w:w w:val="105"/>
                    </w:rPr>
                    <w:t>mapped</w:t>
                  </w:r>
                  <w:r>
                    <w:rPr>
                      <w:color w:val="565656"/>
                      <w:spacing w:val="-23"/>
                      <w:w w:val="105"/>
                    </w:rPr>
                    <w:t xml:space="preserve"> </w:t>
                  </w:r>
                  <w:r>
                    <w:rPr>
                      <w:color w:val="565656"/>
                      <w:w w:val="105"/>
                    </w:rPr>
                    <w:t>in</w:t>
                  </w:r>
                  <w:r>
                    <w:rPr>
                      <w:color w:val="565656"/>
                      <w:spacing w:val="-24"/>
                      <w:w w:val="105"/>
                    </w:rPr>
                    <w:t xml:space="preserve"> </w:t>
                  </w:r>
                  <w:r>
                    <w:rPr>
                      <w:color w:val="565656"/>
                      <w:w w:val="105"/>
                    </w:rPr>
                    <w:t>the</w:t>
                  </w:r>
                  <w:r>
                    <w:rPr>
                      <w:color w:val="565656"/>
                      <w:spacing w:val="-24"/>
                      <w:w w:val="105"/>
                    </w:rPr>
                    <w:t xml:space="preserve"> </w:t>
                  </w:r>
                  <w:r>
                    <w:rPr>
                      <w:color w:val="565656"/>
                      <w:w w:val="105"/>
                    </w:rPr>
                    <w:t xml:space="preserve">offshore </w:t>
                  </w:r>
                  <w:r>
                    <w:rPr>
                      <w:color w:val="565656"/>
                      <w:spacing w:val="2"/>
                      <w:w w:val="105"/>
                    </w:rPr>
                    <w:t xml:space="preserve">services </w:t>
                  </w:r>
                  <w:r>
                    <w:rPr>
                      <w:color w:val="565656"/>
                      <w:w w:val="105"/>
                    </w:rPr>
                    <w:t>global value</w:t>
                  </w:r>
                  <w:r>
                    <w:rPr>
                      <w:color w:val="565656"/>
                      <w:spacing w:val="-33"/>
                      <w:w w:val="105"/>
                    </w:rPr>
                    <w:t xml:space="preserve"> </w:t>
                  </w:r>
                  <w:r>
                    <w:rPr>
                      <w:color w:val="565656"/>
                      <w:w w:val="105"/>
                    </w:rPr>
                    <w:t>chain.</w:t>
                  </w:r>
                </w:p>
              </w:txbxContent>
            </v:textbox>
            <w10:wrap anchorx="page" anchory="page"/>
          </v:shape>
        </w:pict>
      </w:r>
      <w:r>
        <w:pict>
          <v:shape id="_x0000_s1291" type="#_x0000_t202" style="position:absolute;margin-left:34.85pt;margin-top:702.75pt;width:175pt;height:13.55pt;z-index:-108280;mso-position-horizontal-relative:page;mso-position-vertical-relative:page" filled="f" stroked="f">
            <v:textbox inset="0,0,0,0">
              <w:txbxContent>
                <w:p w:rsidR="00C06913" w:rsidRDefault="008F06F4">
                  <w:pPr>
                    <w:pStyle w:val="BodyText"/>
                    <w:tabs>
                      <w:tab w:val="left" w:pos="3479"/>
                    </w:tabs>
                    <w:spacing w:before="0" w:line="270" w:lineRule="exact"/>
                    <w:ind w:left="20"/>
                  </w:pPr>
                  <w:r>
                    <w:rPr>
                      <w:color w:val="565656"/>
                      <w:w w:val="89"/>
                      <w:u w:val="dotted" w:color="009EE3"/>
                    </w:rPr>
                    <w:t xml:space="preserve"> </w:t>
                  </w:r>
                  <w:r>
                    <w:rPr>
                      <w:color w:val="565656"/>
                      <w:u w:val="dotted" w:color="009EE3"/>
                    </w:rPr>
                    <w:tab/>
                  </w:r>
                </w:p>
              </w:txbxContent>
            </v:textbox>
            <w10:wrap anchorx="page" anchory="page"/>
          </v:shape>
        </w:pict>
      </w:r>
      <w:r>
        <w:pict>
          <v:shape id="_x0000_s1290" type="#_x0000_t202" style="position:absolute;margin-left:35.85pt;margin-top:717.1pt;width:166.1pt;height:31.1pt;z-index:-108256;mso-position-horizontal-relative:page;mso-position-vertical-relative:page" filled="f" stroked="f">
            <v:textbox inset="0,0,0,0">
              <w:txbxContent>
                <w:p w:rsidR="00C06913" w:rsidRDefault="008F06F4">
                  <w:pPr>
                    <w:spacing w:before="15" w:line="261" w:lineRule="auto"/>
                    <w:ind w:left="20" w:right="9"/>
                    <w:rPr>
                      <w:rFonts w:ascii="Century Gothic"/>
                      <w:i/>
                      <w:sz w:val="15"/>
                    </w:rPr>
                  </w:pPr>
                  <w:r>
                    <w:rPr>
                      <w:rFonts w:ascii="Century Gothic"/>
                      <w:i/>
                      <w:color w:val="6F6F6E"/>
                      <w:w w:val="95"/>
                      <w:sz w:val="15"/>
                    </w:rPr>
                    <w:t>10</w:t>
                  </w:r>
                  <w:r>
                    <w:rPr>
                      <w:rFonts w:ascii="Century Gothic"/>
                      <w:i/>
                      <w:color w:val="6F6F6E"/>
                      <w:spacing w:val="-18"/>
                      <w:w w:val="95"/>
                      <w:sz w:val="15"/>
                    </w:rPr>
                    <w:t xml:space="preserve"> </w:t>
                  </w:r>
                  <w:r>
                    <w:rPr>
                      <w:rFonts w:ascii="Century Gothic"/>
                      <w:i/>
                      <w:color w:val="6F6F6E"/>
                      <w:w w:val="95"/>
                      <w:sz w:val="15"/>
                    </w:rPr>
                    <w:t>This</w:t>
                  </w:r>
                  <w:r>
                    <w:rPr>
                      <w:rFonts w:ascii="Century Gothic"/>
                      <w:i/>
                      <w:color w:val="6F6F6E"/>
                      <w:spacing w:val="-17"/>
                      <w:w w:val="95"/>
                      <w:sz w:val="15"/>
                    </w:rPr>
                    <w:t xml:space="preserve"> </w:t>
                  </w:r>
                  <w:r>
                    <w:rPr>
                      <w:rFonts w:ascii="Century Gothic"/>
                      <w:i/>
                      <w:color w:val="6F6F6E"/>
                      <w:w w:val="95"/>
                      <w:sz w:val="15"/>
                    </w:rPr>
                    <w:t>data</w:t>
                  </w:r>
                  <w:r>
                    <w:rPr>
                      <w:rFonts w:ascii="Century Gothic"/>
                      <w:i/>
                      <w:color w:val="6F6F6E"/>
                      <w:spacing w:val="-17"/>
                      <w:w w:val="95"/>
                      <w:sz w:val="15"/>
                    </w:rPr>
                    <w:t xml:space="preserve"> </w:t>
                  </w:r>
                  <w:r>
                    <w:rPr>
                      <w:rFonts w:ascii="Century Gothic"/>
                      <w:i/>
                      <w:color w:val="6F6F6E"/>
                      <w:w w:val="95"/>
                      <w:sz w:val="15"/>
                    </w:rPr>
                    <w:t>was</w:t>
                  </w:r>
                  <w:r>
                    <w:rPr>
                      <w:rFonts w:ascii="Century Gothic"/>
                      <w:i/>
                      <w:color w:val="6F6F6E"/>
                      <w:spacing w:val="-17"/>
                      <w:w w:val="95"/>
                      <w:sz w:val="15"/>
                    </w:rPr>
                    <w:t xml:space="preserve"> </w:t>
                  </w:r>
                  <w:r>
                    <w:rPr>
                      <w:rFonts w:ascii="Century Gothic"/>
                      <w:i/>
                      <w:color w:val="6F6F6E"/>
                      <w:w w:val="95"/>
                      <w:sz w:val="15"/>
                    </w:rPr>
                    <w:t>gathered</w:t>
                  </w:r>
                  <w:r>
                    <w:rPr>
                      <w:rFonts w:ascii="Century Gothic"/>
                      <w:i/>
                      <w:color w:val="6F6F6E"/>
                      <w:spacing w:val="-17"/>
                      <w:w w:val="95"/>
                      <w:sz w:val="15"/>
                    </w:rPr>
                    <w:t xml:space="preserve"> </w:t>
                  </w:r>
                  <w:r>
                    <w:rPr>
                      <w:rFonts w:ascii="Century Gothic"/>
                      <w:i/>
                      <w:color w:val="6F6F6E"/>
                      <w:w w:val="95"/>
                      <w:sz w:val="15"/>
                    </w:rPr>
                    <w:t>from</w:t>
                  </w:r>
                  <w:r>
                    <w:rPr>
                      <w:rFonts w:ascii="Century Gothic"/>
                      <w:i/>
                      <w:color w:val="6F6F6E"/>
                      <w:spacing w:val="-17"/>
                      <w:w w:val="95"/>
                      <w:sz w:val="15"/>
                    </w:rPr>
                    <w:t xml:space="preserve"> </w:t>
                  </w:r>
                  <w:r>
                    <w:rPr>
                      <w:rFonts w:ascii="Century Gothic"/>
                      <w:i/>
                      <w:color w:val="6F6F6E"/>
                      <w:w w:val="95"/>
                      <w:sz w:val="15"/>
                    </w:rPr>
                    <w:t>an</w:t>
                  </w:r>
                  <w:r>
                    <w:rPr>
                      <w:rFonts w:ascii="Century Gothic"/>
                      <w:i/>
                      <w:color w:val="6F6F6E"/>
                      <w:spacing w:val="-17"/>
                      <w:w w:val="95"/>
                      <w:sz w:val="15"/>
                    </w:rPr>
                    <w:t xml:space="preserve"> </w:t>
                  </w:r>
                  <w:r>
                    <w:rPr>
                      <w:rFonts w:ascii="Century Gothic"/>
                      <w:i/>
                      <w:color w:val="6F6F6E"/>
                      <w:w w:val="95"/>
                      <w:sz w:val="15"/>
                    </w:rPr>
                    <w:t>analysis</w:t>
                  </w:r>
                  <w:r>
                    <w:rPr>
                      <w:rFonts w:ascii="Century Gothic"/>
                      <w:i/>
                      <w:color w:val="6F6F6E"/>
                      <w:spacing w:val="-17"/>
                      <w:w w:val="95"/>
                      <w:sz w:val="15"/>
                    </w:rPr>
                    <w:t xml:space="preserve"> </w:t>
                  </w:r>
                  <w:r>
                    <w:rPr>
                      <w:rFonts w:ascii="Century Gothic"/>
                      <w:i/>
                      <w:color w:val="6F6F6E"/>
                      <w:w w:val="95"/>
                      <w:sz w:val="15"/>
                    </w:rPr>
                    <w:t>of</w:t>
                  </w:r>
                  <w:r>
                    <w:rPr>
                      <w:rFonts w:ascii="Century Gothic"/>
                      <w:i/>
                      <w:color w:val="6F6F6E"/>
                      <w:spacing w:val="-18"/>
                      <w:w w:val="95"/>
                      <w:sz w:val="15"/>
                    </w:rPr>
                    <w:t xml:space="preserve"> </w:t>
                  </w:r>
                  <w:r>
                    <w:rPr>
                      <w:rFonts w:ascii="Century Gothic"/>
                      <w:i/>
                      <w:color w:val="6F6F6E"/>
                      <w:spacing w:val="3"/>
                      <w:w w:val="95"/>
                      <w:sz w:val="15"/>
                    </w:rPr>
                    <w:t xml:space="preserve">FTZ </w:t>
                  </w:r>
                  <w:r>
                    <w:rPr>
                      <w:rFonts w:ascii="Century Gothic"/>
                      <w:i/>
                      <w:color w:val="6F6F6E"/>
                      <w:w w:val="95"/>
                      <w:sz w:val="15"/>
                    </w:rPr>
                    <w:t>statistics</w:t>
                  </w:r>
                  <w:r>
                    <w:rPr>
                      <w:rFonts w:ascii="Century Gothic"/>
                      <w:i/>
                      <w:color w:val="6F6F6E"/>
                      <w:spacing w:val="-23"/>
                      <w:w w:val="95"/>
                      <w:sz w:val="15"/>
                    </w:rPr>
                    <w:t xml:space="preserve"> </w:t>
                  </w:r>
                  <w:r>
                    <w:rPr>
                      <w:rFonts w:ascii="Century Gothic"/>
                      <w:i/>
                      <w:color w:val="6F6F6E"/>
                      <w:w w:val="95"/>
                      <w:sz w:val="15"/>
                    </w:rPr>
                    <w:t>in</w:t>
                  </w:r>
                  <w:r>
                    <w:rPr>
                      <w:rFonts w:ascii="Century Gothic"/>
                      <w:i/>
                      <w:color w:val="6F6F6E"/>
                      <w:spacing w:val="-22"/>
                      <w:w w:val="95"/>
                      <w:sz w:val="15"/>
                    </w:rPr>
                    <w:t xml:space="preserve"> </w:t>
                  </w:r>
                  <w:r>
                    <w:rPr>
                      <w:rFonts w:ascii="Century Gothic"/>
                      <w:i/>
                      <w:color w:val="6F6F6E"/>
                      <w:w w:val="95"/>
                      <w:sz w:val="15"/>
                    </w:rPr>
                    <w:t>Costa</w:t>
                  </w:r>
                  <w:r>
                    <w:rPr>
                      <w:rFonts w:ascii="Century Gothic"/>
                      <w:i/>
                      <w:color w:val="6F6F6E"/>
                      <w:spacing w:val="-23"/>
                      <w:w w:val="95"/>
                      <w:sz w:val="15"/>
                    </w:rPr>
                    <w:t xml:space="preserve"> </w:t>
                  </w:r>
                  <w:r>
                    <w:rPr>
                      <w:rFonts w:ascii="Century Gothic"/>
                      <w:i/>
                      <w:color w:val="6F6F6E"/>
                      <w:w w:val="95"/>
                      <w:sz w:val="15"/>
                    </w:rPr>
                    <w:t>Rica</w:t>
                  </w:r>
                  <w:r>
                    <w:rPr>
                      <w:rFonts w:ascii="Century Gothic"/>
                      <w:i/>
                      <w:color w:val="6F6F6E"/>
                      <w:spacing w:val="-22"/>
                      <w:w w:val="95"/>
                      <w:sz w:val="15"/>
                    </w:rPr>
                    <w:t xml:space="preserve"> </w:t>
                  </w:r>
                  <w:r>
                    <w:rPr>
                      <w:rFonts w:ascii="Century Gothic"/>
                      <w:i/>
                      <w:color w:val="6F6F6E"/>
                      <w:w w:val="95"/>
                      <w:sz w:val="15"/>
                    </w:rPr>
                    <w:t>and</w:t>
                  </w:r>
                  <w:r>
                    <w:rPr>
                      <w:rFonts w:ascii="Century Gothic"/>
                      <w:i/>
                      <w:color w:val="6F6F6E"/>
                      <w:spacing w:val="-23"/>
                      <w:w w:val="95"/>
                      <w:sz w:val="15"/>
                    </w:rPr>
                    <w:t xml:space="preserve"> </w:t>
                  </w:r>
                  <w:r>
                    <w:rPr>
                      <w:rFonts w:ascii="Century Gothic"/>
                      <w:i/>
                      <w:color w:val="6F6F6E"/>
                      <w:w w:val="95"/>
                      <w:sz w:val="15"/>
                    </w:rPr>
                    <w:t>firm-level</w:t>
                  </w:r>
                  <w:r>
                    <w:rPr>
                      <w:rFonts w:ascii="Century Gothic"/>
                      <w:i/>
                      <w:color w:val="6F6F6E"/>
                      <w:spacing w:val="-22"/>
                      <w:w w:val="95"/>
                      <w:sz w:val="15"/>
                    </w:rPr>
                    <w:t xml:space="preserve"> </w:t>
                  </w:r>
                  <w:r>
                    <w:rPr>
                      <w:rFonts w:ascii="Century Gothic"/>
                      <w:i/>
                      <w:color w:val="6F6F6E"/>
                      <w:spacing w:val="2"/>
                      <w:w w:val="95"/>
                      <w:sz w:val="15"/>
                    </w:rPr>
                    <w:t>interviews</w:t>
                  </w:r>
                  <w:r>
                    <w:rPr>
                      <w:rFonts w:ascii="Century Gothic"/>
                      <w:i/>
                      <w:color w:val="6F6F6E"/>
                      <w:spacing w:val="-23"/>
                      <w:w w:val="95"/>
                      <w:sz w:val="15"/>
                    </w:rPr>
                    <w:t xml:space="preserve"> </w:t>
                  </w:r>
                  <w:r>
                    <w:rPr>
                      <w:rFonts w:ascii="Century Gothic"/>
                      <w:i/>
                      <w:color w:val="6F6F6E"/>
                      <w:w w:val="95"/>
                      <w:sz w:val="15"/>
                    </w:rPr>
                    <w:t xml:space="preserve">by </w:t>
                  </w:r>
                  <w:r>
                    <w:rPr>
                      <w:rFonts w:ascii="Century Gothic"/>
                      <w:i/>
                      <w:color w:val="6F6F6E"/>
                      <w:sz w:val="15"/>
                    </w:rPr>
                    <w:t>the</w:t>
                  </w:r>
                  <w:r>
                    <w:rPr>
                      <w:rFonts w:ascii="Century Gothic"/>
                      <w:i/>
                      <w:color w:val="6F6F6E"/>
                      <w:spacing w:val="-18"/>
                      <w:sz w:val="15"/>
                    </w:rPr>
                    <w:t xml:space="preserve"> </w:t>
                  </w:r>
                  <w:r>
                    <w:rPr>
                      <w:rFonts w:ascii="Century Gothic"/>
                      <w:i/>
                      <w:color w:val="6F6F6E"/>
                      <w:sz w:val="15"/>
                    </w:rPr>
                    <w:t>authors</w:t>
                  </w:r>
                  <w:r>
                    <w:rPr>
                      <w:rFonts w:ascii="Century Gothic"/>
                      <w:i/>
                      <w:color w:val="6F6F6E"/>
                      <w:spacing w:val="-17"/>
                      <w:sz w:val="15"/>
                    </w:rPr>
                    <w:t xml:space="preserve"> </w:t>
                  </w:r>
                  <w:r>
                    <w:rPr>
                      <w:rFonts w:ascii="Century Gothic"/>
                      <w:i/>
                      <w:color w:val="6F6F6E"/>
                      <w:sz w:val="15"/>
                    </w:rPr>
                    <w:t>of</w:t>
                  </w:r>
                  <w:r>
                    <w:rPr>
                      <w:rFonts w:ascii="Century Gothic"/>
                      <w:i/>
                      <w:color w:val="6F6F6E"/>
                      <w:spacing w:val="-17"/>
                      <w:sz w:val="15"/>
                    </w:rPr>
                    <w:t xml:space="preserve"> </w:t>
                  </w:r>
                  <w:r>
                    <w:rPr>
                      <w:rFonts w:ascii="Century Gothic"/>
                      <w:i/>
                      <w:color w:val="6F6F6E"/>
                      <w:sz w:val="15"/>
                    </w:rPr>
                    <w:t>the</w:t>
                  </w:r>
                  <w:r>
                    <w:rPr>
                      <w:rFonts w:ascii="Century Gothic"/>
                      <w:i/>
                      <w:color w:val="6F6F6E"/>
                      <w:spacing w:val="-17"/>
                      <w:sz w:val="15"/>
                    </w:rPr>
                    <w:t xml:space="preserve"> </w:t>
                  </w:r>
                  <w:r>
                    <w:rPr>
                      <w:rFonts w:ascii="Century Gothic"/>
                      <w:i/>
                      <w:color w:val="6F6F6E"/>
                      <w:sz w:val="15"/>
                    </w:rPr>
                    <w:t>Duke</w:t>
                  </w:r>
                  <w:r>
                    <w:rPr>
                      <w:rFonts w:ascii="Century Gothic"/>
                      <w:i/>
                      <w:color w:val="6F6F6E"/>
                      <w:spacing w:val="-18"/>
                      <w:sz w:val="15"/>
                    </w:rPr>
                    <w:t xml:space="preserve"> </w:t>
                  </w:r>
                  <w:r>
                    <w:rPr>
                      <w:rFonts w:ascii="Century Gothic"/>
                      <w:i/>
                      <w:color w:val="6F6F6E"/>
                      <w:sz w:val="15"/>
                    </w:rPr>
                    <w:t>CGGC</w:t>
                  </w:r>
                  <w:r>
                    <w:rPr>
                      <w:rFonts w:ascii="Century Gothic"/>
                      <w:i/>
                      <w:color w:val="6F6F6E"/>
                      <w:spacing w:val="-17"/>
                      <w:sz w:val="15"/>
                    </w:rPr>
                    <w:t xml:space="preserve"> </w:t>
                  </w:r>
                  <w:r>
                    <w:rPr>
                      <w:rFonts w:ascii="Century Gothic"/>
                      <w:i/>
                      <w:color w:val="6F6F6E"/>
                      <w:sz w:val="15"/>
                    </w:rPr>
                    <w:t>study.</w:t>
                  </w:r>
                </w:p>
              </w:txbxContent>
            </v:textbox>
            <w10:wrap anchorx="page" anchory="page"/>
          </v:shape>
        </w:pict>
      </w:r>
      <w:r>
        <w:pict>
          <v:shape id="_x0000_s1289" type="#_x0000_t202" style="position:absolute;margin-left:38.3pt;margin-top:288.35pt;width:66.6pt;height:71.2pt;z-index:-108232;mso-position-horizontal-relative:page;mso-position-vertical-relative:page" filled="f" stroked="f">
            <v:textbox inset="0,0,0,0">
              <w:txbxContent>
                <w:p w:rsidR="00C06913" w:rsidRDefault="008F06F4">
                  <w:pPr>
                    <w:spacing w:before="111" w:line="161" w:lineRule="exact"/>
                    <w:ind w:left="67"/>
                    <w:rPr>
                      <w:rFonts w:ascii="Trebuchet MS"/>
                      <w:b/>
                      <w:sz w:val="16"/>
                    </w:rPr>
                  </w:pPr>
                  <w:r>
                    <w:rPr>
                      <w:rFonts w:ascii="Trebuchet MS"/>
                      <w:b/>
                      <w:color w:val="565656"/>
                      <w:sz w:val="16"/>
                    </w:rPr>
                    <w:t>Up to 2000</w:t>
                  </w:r>
                </w:p>
                <w:p w:rsidR="00C06913" w:rsidRDefault="008F06F4">
                  <w:pPr>
                    <w:spacing w:line="226" w:lineRule="exact"/>
                    <w:ind w:left="67"/>
                    <w:rPr>
                      <w:sz w:val="16"/>
                    </w:rPr>
                  </w:pPr>
                  <w:r>
                    <w:rPr>
                      <w:color w:val="565656"/>
                      <w:w w:val="105"/>
                      <w:sz w:val="16"/>
                    </w:rPr>
                    <w:t>24 firms:</w:t>
                  </w:r>
                </w:p>
                <w:p w:rsidR="00C06913" w:rsidRDefault="008F06F4">
                  <w:pPr>
                    <w:spacing w:line="200" w:lineRule="exact"/>
                    <w:ind w:left="67"/>
                    <w:rPr>
                      <w:sz w:val="16"/>
                    </w:rPr>
                  </w:pPr>
                  <w:r>
                    <w:rPr>
                      <w:color w:val="565656"/>
                      <w:sz w:val="16"/>
                    </w:rPr>
                    <w:t>8 US</w:t>
                  </w:r>
                </w:p>
                <w:p w:rsidR="00C06913" w:rsidRDefault="008F06F4">
                  <w:pPr>
                    <w:spacing w:line="200" w:lineRule="exact"/>
                    <w:ind w:left="67"/>
                    <w:rPr>
                      <w:sz w:val="16"/>
                    </w:rPr>
                  </w:pPr>
                  <w:r>
                    <w:rPr>
                      <w:color w:val="565656"/>
                      <w:sz w:val="16"/>
                    </w:rPr>
                    <w:t>15 CR</w:t>
                  </w:r>
                </w:p>
                <w:p w:rsidR="00C06913" w:rsidRDefault="008F06F4">
                  <w:pPr>
                    <w:spacing w:line="251" w:lineRule="exact"/>
                    <w:ind w:left="67"/>
                    <w:rPr>
                      <w:sz w:val="16"/>
                    </w:rPr>
                  </w:pPr>
                  <w:r>
                    <w:rPr>
                      <w:color w:val="565656"/>
                      <w:sz w:val="16"/>
                    </w:rPr>
                    <w:t>1 German</w:t>
                  </w:r>
                </w:p>
                <w:p w:rsidR="00C06913" w:rsidRDefault="00C06913">
                  <w:pPr>
                    <w:pStyle w:val="BodyText"/>
                    <w:rPr>
                      <w:rFonts w:ascii="Times New Roman"/>
                      <w:sz w:val="17"/>
                    </w:rPr>
                  </w:pPr>
                </w:p>
              </w:txbxContent>
            </v:textbox>
            <w10:wrap anchorx="page" anchory="page"/>
          </v:shape>
        </w:pict>
      </w:r>
      <w:r>
        <w:pict>
          <v:shape id="_x0000_s1288" type="#_x0000_t202" style="position:absolute;margin-left:104.9pt;margin-top:288.35pt;width:97.6pt;height:71.2pt;z-index:-108208;mso-position-horizontal-relative:page;mso-position-vertical-relative:page" filled="f" stroked="f">
            <v:textbox inset="0,0,0,0">
              <w:txbxContent>
                <w:p w:rsidR="00C06913" w:rsidRDefault="008F06F4">
                  <w:pPr>
                    <w:spacing w:before="47" w:line="251" w:lineRule="exact"/>
                    <w:ind w:left="135"/>
                    <w:rPr>
                      <w:sz w:val="16"/>
                    </w:rPr>
                  </w:pPr>
                  <w:r>
                    <w:rPr>
                      <w:color w:val="565656"/>
                      <w:sz w:val="16"/>
                    </w:rPr>
                    <w:t>4 OEMs</w:t>
                  </w:r>
                </w:p>
                <w:p w:rsidR="00C06913" w:rsidRDefault="008F06F4">
                  <w:pPr>
                    <w:spacing w:line="200" w:lineRule="exact"/>
                    <w:ind w:left="135"/>
                    <w:rPr>
                      <w:sz w:val="16"/>
                    </w:rPr>
                  </w:pPr>
                  <w:r>
                    <w:rPr>
                      <w:color w:val="565656"/>
                      <w:sz w:val="16"/>
                    </w:rPr>
                    <w:t>8 Components</w:t>
                  </w:r>
                </w:p>
                <w:p w:rsidR="00C06913" w:rsidRDefault="008F06F4">
                  <w:pPr>
                    <w:spacing w:line="200" w:lineRule="exact"/>
                    <w:ind w:left="135"/>
                    <w:rPr>
                      <w:sz w:val="16"/>
                    </w:rPr>
                  </w:pPr>
                  <w:r>
                    <w:rPr>
                      <w:color w:val="565656"/>
                      <w:w w:val="105"/>
                      <w:sz w:val="16"/>
                    </w:rPr>
                    <w:t>1 Input distributor</w:t>
                  </w:r>
                </w:p>
                <w:p w:rsidR="00C06913" w:rsidRDefault="008F06F4">
                  <w:pPr>
                    <w:spacing w:line="200" w:lineRule="exact"/>
                    <w:ind w:left="135"/>
                    <w:rPr>
                      <w:sz w:val="16"/>
                    </w:rPr>
                  </w:pPr>
                  <w:r>
                    <w:rPr>
                      <w:color w:val="565656"/>
                      <w:sz w:val="16"/>
                    </w:rPr>
                    <w:t>7 Packaging</w:t>
                  </w:r>
                </w:p>
                <w:p w:rsidR="00C06913" w:rsidRDefault="008F06F4">
                  <w:pPr>
                    <w:spacing w:line="200" w:lineRule="exact"/>
                    <w:ind w:left="135"/>
                    <w:rPr>
                      <w:sz w:val="16"/>
                    </w:rPr>
                  </w:pPr>
                  <w:r>
                    <w:rPr>
                      <w:color w:val="565656"/>
                      <w:sz w:val="16"/>
                    </w:rPr>
                    <w:t>1 Finishing</w:t>
                  </w:r>
                </w:p>
                <w:p w:rsidR="00C06913" w:rsidRDefault="008F06F4">
                  <w:pPr>
                    <w:spacing w:line="251" w:lineRule="exact"/>
                    <w:ind w:left="135"/>
                    <w:rPr>
                      <w:sz w:val="16"/>
                    </w:rPr>
                  </w:pPr>
                  <w:r>
                    <w:rPr>
                      <w:color w:val="565656"/>
                      <w:sz w:val="16"/>
                    </w:rPr>
                    <w:t>3 Support services</w:t>
                  </w:r>
                </w:p>
              </w:txbxContent>
            </v:textbox>
            <w10:wrap anchorx="page" anchory="page"/>
          </v:shape>
        </w:pict>
      </w:r>
      <w:r>
        <w:pict>
          <v:shape id="_x0000_s1287" type="#_x0000_t202" style="position:absolute;margin-left:202.45pt;margin-top:288.35pt;width:81.8pt;height:71.2pt;z-index:-108184;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10"/>
                    <w:ind w:left="0"/>
                    <w:rPr>
                      <w:rFonts w:ascii="Times New Roman"/>
                    </w:rPr>
                  </w:pPr>
                </w:p>
                <w:p w:rsidR="00C06913" w:rsidRDefault="008F06F4">
                  <w:pPr>
                    <w:ind w:left="164"/>
                    <w:rPr>
                      <w:sz w:val="16"/>
                    </w:rPr>
                  </w:pPr>
                  <w:r>
                    <w:rPr>
                      <w:color w:val="565656"/>
                      <w:sz w:val="16"/>
                    </w:rPr>
                    <w:t>Disposables</w:t>
                  </w:r>
                </w:p>
                <w:p w:rsidR="00C06913" w:rsidRDefault="00C06913">
                  <w:pPr>
                    <w:pStyle w:val="BodyText"/>
                    <w:rPr>
                      <w:rFonts w:ascii="Times New Roman"/>
                      <w:sz w:val="17"/>
                    </w:rPr>
                  </w:pPr>
                </w:p>
              </w:txbxContent>
            </v:textbox>
            <w10:wrap anchorx="page" anchory="page"/>
          </v:shape>
        </w:pict>
      </w:r>
      <w:r>
        <w:pict>
          <v:shape id="_x0000_s1286" type="#_x0000_t202" style="position:absolute;margin-left:284.25pt;margin-top:288.35pt;width:108.4pt;height:71.2pt;z-index:-108160;mso-position-horizontal-relative:page;mso-position-vertical-relative:page" filled="f" stroked="f">
            <v:textbox inset="0,0,0,0">
              <w:txbxContent>
                <w:p w:rsidR="00C06913" w:rsidRDefault="00C06913">
                  <w:pPr>
                    <w:pStyle w:val="BodyText"/>
                    <w:spacing w:before="9"/>
                    <w:ind w:left="0"/>
                    <w:rPr>
                      <w:rFonts w:ascii="Times New Roman"/>
                      <w:sz w:val="27"/>
                    </w:rPr>
                  </w:pPr>
                </w:p>
                <w:p w:rsidR="00C06913" w:rsidRDefault="008F06F4">
                  <w:pPr>
                    <w:spacing w:line="158" w:lineRule="auto"/>
                    <w:ind w:left="128" w:right="646"/>
                    <w:rPr>
                      <w:sz w:val="16"/>
                    </w:rPr>
                  </w:pPr>
                  <w:r>
                    <w:rPr>
                      <w:color w:val="565656"/>
                      <w:sz w:val="16"/>
                    </w:rPr>
                    <w:t>Drug delivery; Women’s health</w:t>
                  </w:r>
                </w:p>
                <w:p w:rsidR="00C06913" w:rsidRDefault="00C06913">
                  <w:pPr>
                    <w:pStyle w:val="BodyText"/>
                    <w:rPr>
                      <w:rFonts w:ascii="Times New Roman"/>
                      <w:sz w:val="17"/>
                    </w:rPr>
                  </w:pPr>
                </w:p>
              </w:txbxContent>
            </v:textbox>
            <w10:wrap anchorx="page" anchory="page"/>
          </v:shape>
        </w:pict>
      </w:r>
      <w:r>
        <w:pict>
          <v:shape id="_x0000_s1285" type="#_x0000_t202" style="position:absolute;margin-left:392.65pt;margin-top:288.35pt;width:104.85pt;height:71.2pt;z-index:-108136;mso-position-horizontal-relative:page;mso-position-vertical-relative:page" filled="f" stroked="f">
            <v:textbox inset="0,0,0,0">
              <w:txbxContent>
                <w:p w:rsidR="00C06913" w:rsidRDefault="00C06913">
                  <w:pPr>
                    <w:pStyle w:val="BodyText"/>
                    <w:spacing w:before="9"/>
                    <w:ind w:left="0"/>
                    <w:rPr>
                      <w:rFonts w:ascii="Times New Roman"/>
                      <w:sz w:val="27"/>
                    </w:rPr>
                  </w:pPr>
                </w:p>
                <w:p w:rsidR="00C06913" w:rsidRDefault="008F06F4">
                  <w:pPr>
                    <w:spacing w:line="158" w:lineRule="auto"/>
                    <w:ind w:left="120"/>
                    <w:rPr>
                      <w:sz w:val="16"/>
                    </w:rPr>
                  </w:pPr>
                  <w:r>
                    <w:rPr>
                      <w:color w:val="565656"/>
                      <w:sz w:val="16"/>
                    </w:rPr>
                    <w:t>Intravenous tubing (I) Mastectomy bra (I)</w:t>
                  </w:r>
                </w:p>
                <w:p w:rsidR="00C06913" w:rsidRDefault="00C06913">
                  <w:pPr>
                    <w:pStyle w:val="BodyText"/>
                    <w:rPr>
                      <w:rFonts w:ascii="Times New Roman"/>
                      <w:sz w:val="17"/>
                    </w:rPr>
                  </w:pPr>
                </w:p>
              </w:txbxContent>
            </v:textbox>
            <w10:wrap anchorx="page" anchory="page"/>
          </v:shape>
        </w:pict>
      </w:r>
      <w:r>
        <w:pict>
          <v:shape id="_x0000_s1284" type="#_x0000_t202" style="position:absolute;margin-left:497.45pt;margin-top:288.35pt;width:76.55pt;height:71.2pt;z-index:-108112;mso-position-horizontal-relative:page;mso-position-vertical-relative:page" filled="f" stroked="f">
            <v:textbox inset="0,0,0,0">
              <w:txbxContent>
                <w:p w:rsidR="00C06913" w:rsidRDefault="00C06913">
                  <w:pPr>
                    <w:pStyle w:val="BodyText"/>
                    <w:spacing w:before="9"/>
                    <w:ind w:left="0"/>
                    <w:rPr>
                      <w:rFonts w:ascii="Times New Roman"/>
                      <w:sz w:val="27"/>
                    </w:rPr>
                  </w:pPr>
                </w:p>
                <w:p w:rsidR="00C06913" w:rsidRDefault="008F06F4">
                  <w:pPr>
                    <w:spacing w:line="158" w:lineRule="auto"/>
                    <w:ind w:left="144" w:right="327"/>
                    <w:rPr>
                      <w:sz w:val="16"/>
                    </w:rPr>
                  </w:pPr>
                  <w:proofErr w:type="spellStart"/>
                  <w:r>
                    <w:rPr>
                      <w:color w:val="565656"/>
                      <w:sz w:val="16"/>
                    </w:rPr>
                    <w:t>Hospira</w:t>
                  </w:r>
                  <w:proofErr w:type="spellEnd"/>
                  <w:r>
                    <w:rPr>
                      <w:color w:val="565656"/>
                      <w:sz w:val="16"/>
                    </w:rPr>
                    <w:t xml:space="preserve">; Baxter; </w:t>
                  </w:r>
                  <w:proofErr w:type="spellStart"/>
                  <w:r>
                    <w:rPr>
                      <w:color w:val="565656"/>
                      <w:w w:val="95"/>
                      <w:sz w:val="16"/>
                    </w:rPr>
                    <w:t>Amoena</w:t>
                  </w:r>
                  <w:proofErr w:type="spellEnd"/>
                  <w:r>
                    <w:rPr>
                      <w:color w:val="565656"/>
                      <w:w w:val="95"/>
                      <w:sz w:val="16"/>
                    </w:rPr>
                    <w:t xml:space="preserve">; </w:t>
                  </w:r>
                  <w:r>
                    <w:rPr>
                      <w:color w:val="565656"/>
                      <w:sz w:val="16"/>
                    </w:rPr>
                    <w:t>Corbel</w:t>
                  </w:r>
                </w:p>
                <w:p w:rsidR="00C06913" w:rsidRDefault="00C06913">
                  <w:pPr>
                    <w:pStyle w:val="BodyText"/>
                    <w:rPr>
                      <w:rFonts w:ascii="Times New Roman"/>
                      <w:sz w:val="17"/>
                    </w:rPr>
                  </w:pPr>
                </w:p>
              </w:txbxContent>
            </v:textbox>
            <w10:wrap anchorx="page" anchory="page"/>
          </v:shape>
        </w:pict>
      </w:r>
      <w:r>
        <w:pict>
          <v:shape id="_x0000_s1283" type="#_x0000_t202" style="position:absolute;margin-left:38.3pt;margin-top:359.5pt;width:66.6pt;height:59.25pt;z-index:-108088;mso-position-horizontal-relative:page;mso-position-vertical-relative:page" filled="f" stroked="f">
            <v:textbox inset="0,0,0,0">
              <w:txbxContent>
                <w:p w:rsidR="00C06913" w:rsidRDefault="008F06F4">
                  <w:pPr>
                    <w:spacing w:before="88" w:line="161" w:lineRule="exact"/>
                    <w:ind w:left="67"/>
                    <w:rPr>
                      <w:rFonts w:ascii="Trebuchet MS" w:hAnsi="Trebuchet MS"/>
                      <w:b/>
                      <w:sz w:val="16"/>
                    </w:rPr>
                  </w:pPr>
                  <w:r>
                    <w:rPr>
                      <w:rFonts w:ascii="Trebuchet MS" w:hAnsi="Trebuchet MS"/>
                      <w:b/>
                      <w:color w:val="565656"/>
                      <w:sz w:val="16"/>
                    </w:rPr>
                    <w:t>2001–2004</w:t>
                  </w:r>
                </w:p>
                <w:p w:rsidR="00C06913" w:rsidRDefault="008F06F4">
                  <w:pPr>
                    <w:spacing w:line="226" w:lineRule="exact"/>
                    <w:ind w:left="67"/>
                    <w:rPr>
                      <w:sz w:val="16"/>
                    </w:rPr>
                  </w:pPr>
                  <w:r>
                    <w:rPr>
                      <w:color w:val="565656"/>
                      <w:w w:val="105"/>
                      <w:sz w:val="16"/>
                    </w:rPr>
                    <w:t>13 firms:</w:t>
                  </w:r>
                </w:p>
                <w:p w:rsidR="00C06913" w:rsidRDefault="008F06F4">
                  <w:pPr>
                    <w:spacing w:line="200" w:lineRule="exact"/>
                    <w:ind w:left="67"/>
                    <w:rPr>
                      <w:sz w:val="16"/>
                    </w:rPr>
                  </w:pPr>
                  <w:r>
                    <w:rPr>
                      <w:color w:val="565656"/>
                      <w:sz w:val="16"/>
                    </w:rPr>
                    <w:t>9</w:t>
                  </w:r>
                  <w:r>
                    <w:rPr>
                      <w:color w:val="565656"/>
                      <w:spacing w:val="-30"/>
                      <w:sz w:val="16"/>
                    </w:rPr>
                    <w:t xml:space="preserve"> </w:t>
                  </w:r>
                  <w:r>
                    <w:rPr>
                      <w:color w:val="565656"/>
                      <w:sz w:val="16"/>
                    </w:rPr>
                    <w:t>US</w:t>
                  </w:r>
                </w:p>
                <w:p w:rsidR="00C06913" w:rsidRDefault="008F06F4">
                  <w:pPr>
                    <w:spacing w:line="200" w:lineRule="exact"/>
                    <w:ind w:left="67"/>
                    <w:rPr>
                      <w:sz w:val="16"/>
                    </w:rPr>
                  </w:pPr>
                  <w:r>
                    <w:rPr>
                      <w:color w:val="565656"/>
                      <w:w w:val="95"/>
                      <w:sz w:val="16"/>
                    </w:rPr>
                    <w:t>3</w:t>
                  </w:r>
                  <w:r>
                    <w:rPr>
                      <w:color w:val="565656"/>
                      <w:spacing w:val="-17"/>
                      <w:w w:val="95"/>
                      <w:sz w:val="16"/>
                    </w:rPr>
                    <w:t xml:space="preserve"> </w:t>
                  </w:r>
                  <w:r>
                    <w:rPr>
                      <w:color w:val="565656"/>
                      <w:w w:val="95"/>
                      <w:sz w:val="16"/>
                    </w:rPr>
                    <w:t>CR</w:t>
                  </w:r>
                </w:p>
                <w:p w:rsidR="00C06913" w:rsidRDefault="008F06F4">
                  <w:pPr>
                    <w:spacing w:line="251" w:lineRule="exact"/>
                    <w:ind w:left="67"/>
                    <w:rPr>
                      <w:sz w:val="16"/>
                    </w:rPr>
                  </w:pPr>
                  <w:r>
                    <w:rPr>
                      <w:color w:val="565656"/>
                      <w:sz w:val="16"/>
                    </w:rPr>
                    <w:t>1 Colombian</w:t>
                  </w:r>
                </w:p>
              </w:txbxContent>
            </v:textbox>
            <w10:wrap anchorx="page" anchory="page"/>
          </v:shape>
        </w:pict>
      </w:r>
      <w:r>
        <w:pict>
          <v:shape id="_x0000_s1282" type="#_x0000_t202" style="position:absolute;margin-left:104.9pt;margin-top:359.5pt;width:97.6pt;height:59.25pt;z-index:-108064;mso-position-horizontal-relative:page;mso-position-vertical-relative:page" filled="f" stroked="f">
            <v:textbox inset="0,0,0,0">
              <w:txbxContent>
                <w:p w:rsidR="00C06913" w:rsidRDefault="008F06F4">
                  <w:pPr>
                    <w:spacing w:before="24" w:line="251" w:lineRule="exact"/>
                    <w:ind w:left="135"/>
                    <w:rPr>
                      <w:sz w:val="16"/>
                    </w:rPr>
                  </w:pPr>
                  <w:r>
                    <w:rPr>
                      <w:color w:val="565656"/>
                      <w:sz w:val="16"/>
                    </w:rPr>
                    <w:t>3 OEMS</w:t>
                  </w:r>
                </w:p>
                <w:p w:rsidR="00C06913" w:rsidRDefault="008F06F4">
                  <w:pPr>
                    <w:spacing w:line="200" w:lineRule="exact"/>
                    <w:ind w:left="135"/>
                    <w:rPr>
                      <w:sz w:val="16"/>
                    </w:rPr>
                  </w:pPr>
                  <w:r>
                    <w:rPr>
                      <w:color w:val="565656"/>
                      <w:sz w:val="16"/>
                    </w:rPr>
                    <w:t>6 Components</w:t>
                  </w:r>
                </w:p>
                <w:p w:rsidR="00C06913" w:rsidRDefault="008F06F4">
                  <w:pPr>
                    <w:spacing w:line="200" w:lineRule="exact"/>
                    <w:ind w:left="135"/>
                    <w:rPr>
                      <w:sz w:val="16"/>
                    </w:rPr>
                  </w:pPr>
                  <w:r>
                    <w:rPr>
                      <w:color w:val="565656"/>
                      <w:sz w:val="16"/>
                    </w:rPr>
                    <w:t>1 Finishing</w:t>
                  </w:r>
                </w:p>
                <w:p w:rsidR="00C06913" w:rsidRDefault="008F06F4">
                  <w:pPr>
                    <w:numPr>
                      <w:ilvl w:val="0"/>
                      <w:numId w:val="11"/>
                    </w:numPr>
                    <w:tabs>
                      <w:tab w:val="left" w:pos="260"/>
                    </w:tabs>
                    <w:spacing w:line="200" w:lineRule="exact"/>
                    <w:rPr>
                      <w:sz w:val="16"/>
                    </w:rPr>
                  </w:pPr>
                  <w:r>
                    <w:rPr>
                      <w:color w:val="565656"/>
                      <w:sz w:val="16"/>
                    </w:rPr>
                    <w:t>Logistics</w:t>
                  </w:r>
                  <w:r>
                    <w:rPr>
                      <w:color w:val="565656"/>
                      <w:spacing w:val="-4"/>
                      <w:sz w:val="16"/>
                    </w:rPr>
                    <w:t xml:space="preserve"> </w:t>
                  </w:r>
                  <w:r>
                    <w:rPr>
                      <w:color w:val="565656"/>
                      <w:sz w:val="16"/>
                    </w:rPr>
                    <w:t>provider</w:t>
                  </w:r>
                </w:p>
                <w:p w:rsidR="00C06913" w:rsidRDefault="008F06F4">
                  <w:pPr>
                    <w:numPr>
                      <w:ilvl w:val="0"/>
                      <w:numId w:val="11"/>
                    </w:numPr>
                    <w:tabs>
                      <w:tab w:val="left" w:pos="260"/>
                    </w:tabs>
                    <w:spacing w:line="251" w:lineRule="exact"/>
                    <w:rPr>
                      <w:sz w:val="16"/>
                    </w:rPr>
                  </w:pPr>
                  <w:r>
                    <w:rPr>
                      <w:color w:val="565656"/>
                      <w:sz w:val="16"/>
                    </w:rPr>
                    <w:t>Support</w:t>
                  </w:r>
                  <w:r>
                    <w:rPr>
                      <w:color w:val="565656"/>
                      <w:spacing w:val="-6"/>
                      <w:sz w:val="16"/>
                    </w:rPr>
                    <w:t xml:space="preserve"> </w:t>
                  </w:r>
                  <w:r>
                    <w:rPr>
                      <w:color w:val="565656"/>
                      <w:sz w:val="16"/>
                    </w:rPr>
                    <w:t>services</w:t>
                  </w:r>
                </w:p>
              </w:txbxContent>
            </v:textbox>
            <w10:wrap anchorx="page" anchory="page"/>
          </v:shape>
        </w:pict>
      </w:r>
      <w:r>
        <w:pict>
          <v:shape id="_x0000_s1281" type="#_x0000_t202" style="position:absolute;margin-left:202.45pt;margin-top:359.5pt;width:81.8pt;height:59.25pt;z-index:-108040;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9"/>
                    <w:ind w:left="0"/>
                    <w:rPr>
                      <w:rFonts w:ascii="Times New Roman"/>
                      <w:sz w:val="16"/>
                    </w:rPr>
                  </w:pPr>
                </w:p>
                <w:p w:rsidR="00C06913" w:rsidRDefault="008F06F4">
                  <w:pPr>
                    <w:spacing w:before="1"/>
                    <w:ind w:left="164"/>
                    <w:rPr>
                      <w:sz w:val="16"/>
                    </w:rPr>
                  </w:pPr>
                  <w:r>
                    <w:rPr>
                      <w:color w:val="565656"/>
                      <w:w w:val="105"/>
                      <w:sz w:val="16"/>
                    </w:rPr>
                    <w:t>Instruments</w:t>
                  </w:r>
                </w:p>
                <w:p w:rsidR="00C06913" w:rsidRDefault="00C06913">
                  <w:pPr>
                    <w:pStyle w:val="BodyText"/>
                    <w:rPr>
                      <w:rFonts w:ascii="Times New Roman"/>
                      <w:sz w:val="17"/>
                    </w:rPr>
                  </w:pPr>
                </w:p>
              </w:txbxContent>
            </v:textbox>
            <w10:wrap anchorx="page" anchory="page"/>
          </v:shape>
        </w:pict>
      </w:r>
      <w:r>
        <w:pict>
          <v:shape id="_x0000_s1280" type="#_x0000_t202" style="position:absolute;margin-left:284.25pt;margin-top:359.5pt;width:108.4pt;height:59.25pt;z-index:-108016;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9"/>
                    <w:ind w:left="0"/>
                    <w:rPr>
                      <w:rFonts w:ascii="Times New Roman"/>
                      <w:sz w:val="16"/>
                    </w:rPr>
                  </w:pPr>
                </w:p>
                <w:p w:rsidR="00C06913" w:rsidRDefault="008F06F4">
                  <w:pPr>
                    <w:spacing w:before="1"/>
                    <w:ind w:left="128"/>
                    <w:rPr>
                      <w:sz w:val="16"/>
                    </w:rPr>
                  </w:pPr>
                  <w:r>
                    <w:rPr>
                      <w:color w:val="565656"/>
                      <w:sz w:val="16"/>
                    </w:rPr>
                    <w:t>Endoscopic surgery</w:t>
                  </w:r>
                </w:p>
                <w:p w:rsidR="00C06913" w:rsidRDefault="00C06913">
                  <w:pPr>
                    <w:pStyle w:val="BodyText"/>
                    <w:rPr>
                      <w:rFonts w:ascii="Times New Roman"/>
                      <w:sz w:val="17"/>
                    </w:rPr>
                  </w:pPr>
                </w:p>
              </w:txbxContent>
            </v:textbox>
            <w10:wrap anchorx="page" anchory="page"/>
          </v:shape>
        </w:pict>
      </w:r>
      <w:r>
        <w:pict>
          <v:shape id="_x0000_s1279" type="#_x0000_t202" style="position:absolute;margin-left:392.65pt;margin-top:359.5pt;width:104.85pt;height:59.25pt;z-index:-107992;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9"/>
                    <w:ind w:left="0"/>
                    <w:rPr>
                      <w:rFonts w:ascii="Times New Roman"/>
                      <w:sz w:val="16"/>
                    </w:rPr>
                  </w:pPr>
                </w:p>
                <w:p w:rsidR="00C06913" w:rsidRDefault="008F06F4">
                  <w:pPr>
                    <w:spacing w:before="1"/>
                    <w:ind w:left="120"/>
                    <w:rPr>
                      <w:sz w:val="16"/>
                    </w:rPr>
                  </w:pPr>
                  <w:r>
                    <w:rPr>
                      <w:color w:val="565656"/>
                      <w:sz w:val="16"/>
                    </w:rPr>
                    <w:t>Biopsy forceps (II)</w:t>
                  </w:r>
                </w:p>
                <w:p w:rsidR="00C06913" w:rsidRDefault="00C06913">
                  <w:pPr>
                    <w:pStyle w:val="BodyText"/>
                    <w:rPr>
                      <w:rFonts w:ascii="Times New Roman"/>
                      <w:sz w:val="17"/>
                    </w:rPr>
                  </w:pPr>
                </w:p>
              </w:txbxContent>
            </v:textbox>
            <w10:wrap anchorx="page" anchory="page"/>
          </v:shape>
        </w:pict>
      </w:r>
      <w:r>
        <w:pict>
          <v:shape id="_x0000_s1278" type="#_x0000_t202" style="position:absolute;margin-left:497.45pt;margin-top:359.5pt;width:76.55pt;height:59.25pt;z-index:-107968;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2"/>
                    <w:ind w:left="0"/>
                    <w:rPr>
                      <w:rFonts w:ascii="Times New Roman"/>
                      <w:sz w:val="23"/>
                    </w:rPr>
                  </w:pPr>
                </w:p>
                <w:p w:rsidR="00C06913" w:rsidRDefault="008F06F4">
                  <w:pPr>
                    <w:spacing w:line="158" w:lineRule="auto"/>
                    <w:ind w:left="144" w:right="77"/>
                    <w:rPr>
                      <w:sz w:val="16"/>
                    </w:rPr>
                  </w:pPr>
                  <w:proofErr w:type="spellStart"/>
                  <w:r>
                    <w:rPr>
                      <w:color w:val="565656"/>
                      <w:w w:val="105"/>
                      <w:sz w:val="16"/>
                    </w:rPr>
                    <w:t>Arthrocare</w:t>
                  </w:r>
                  <w:proofErr w:type="spellEnd"/>
                  <w:r>
                    <w:rPr>
                      <w:color w:val="565656"/>
                      <w:w w:val="105"/>
                      <w:sz w:val="16"/>
                    </w:rPr>
                    <w:t xml:space="preserve">; </w:t>
                  </w:r>
                  <w:r>
                    <w:rPr>
                      <w:color w:val="565656"/>
                      <w:sz w:val="16"/>
                    </w:rPr>
                    <w:t xml:space="preserve">Boston Scientific; </w:t>
                  </w:r>
                  <w:r>
                    <w:rPr>
                      <w:color w:val="565656"/>
                      <w:w w:val="105"/>
                      <w:sz w:val="16"/>
                    </w:rPr>
                    <w:t>Oberg Industries</w:t>
                  </w:r>
                </w:p>
              </w:txbxContent>
            </v:textbox>
            <w10:wrap anchorx="page" anchory="page"/>
          </v:shape>
        </w:pict>
      </w:r>
      <w:r>
        <w:pict>
          <v:shape id="_x0000_s1277" type="#_x0000_t202" style="position:absolute;margin-left:38.3pt;margin-top:418.75pt;width:66.6pt;height:49.75pt;z-index:-107944;mso-position-horizontal-relative:page;mso-position-vertical-relative:page" filled="f" stroked="f">
            <v:textbox inset="0,0,0,0">
              <w:txbxContent>
                <w:p w:rsidR="00C06913" w:rsidRDefault="008F06F4">
                  <w:pPr>
                    <w:spacing w:before="103" w:line="161" w:lineRule="exact"/>
                    <w:ind w:left="67"/>
                    <w:rPr>
                      <w:rFonts w:ascii="Trebuchet MS" w:hAnsi="Trebuchet MS"/>
                      <w:b/>
                      <w:sz w:val="16"/>
                    </w:rPr>
                  </w:pPr>
                  <w:r>
                    <w:rPr>
                      <w:rFonts w:ascii="Trebuchet MS" w:hAnsi="Trebuchet MS"/>
                      <w:b/>
                      <w:color w:val="565656"/>
                      <w:sz w:val="16"/>
                    </w:rPr>
                    <w:t>2005–2008</w:t>
                  </w:r>
                </w:p>
                <w:p w:rsidR="00C06913" w:rsidRDefault="008F06F4">
                  <w:pPr>
                    <w:spacing w:line="226" w:lineRule="exact"/>
                    <w:ind w:left="67"/>
                    <w:rPr>
                      <w:sz w:val="16"/>
                    </w:rPr>
                  </w:pPr>
                  <w:r>
                    <w:rPr>
                      <w:color w:val="565656"/>
                      <w:w w:val="105"/>
                      <w:sz w:val="16"/>
                    </w:rPr>
                    <w:t>8 firms:</w:t>
                  </w:r>
                </w:p>
                <w:p w:rsidR="00C06913" w:rsidRDefault="008F06F4">
                  <w:pPr>
                    <w:spacing w:line="200" w:lineRule="exact"/>
                    <w:ind w:left="67"/>
                    <w:rPr>
                      <w:sz w:val="16"/>
                    </w:rPr>
                  </w:pPr>
                  <w:r>
                    <w:rPr>
                      <w:color w:val="565656"/>
                      <w:sz w:val="16"/>
                    </w:rPr>
                    <w:t>7 US</w:t>
                  </w:r>
                </w:p>
                <w:p w:rsidR="00C06913" w:rsidRDefault="008F06F4">
                  <w:pPr>
                    <w:spacing w:line="251" w:lineRule="exact"/>
                    <w:ind w:left="67"/>
                    <w:rPr>
                      <w:sz w:val="16"/>
                    </w:rPr>
                  </w:pPr>
                  <w:r>
                    <w:rPr>
                      <w:color w:val="565656"/>
                      <w:sz w:val="16"/>
                    </w:rPr>
                    <w:t>1 Puerto Rico</w:t>
                  </w:r>
                </w:p>
              </w:txbxContent>
            </v:textbox>
            <w10:wrap anchorx="page" anchory="page"/>
          </v:shape>
        </w:pict>
      </w:r>
      <w:r>
        <w:pict>
          <v:shape id="_x0000_s1276" type="#_x0000_t202" style="position:absolute;margin-left:104.9pt;margin-top:418.75pt;width:97.6pt;height:49.75pt;z-index:-107920;mso-position-horizontal-relative:page;mso-position-vertical-relative:page" filled="f" stroked="f">
            <v:textbox inset="0,0,0,0">
              <w:txbxContent>
                <w:p w:rsidR="00C06913" w:rsidRDefault="008F06F4">
                  <w:pPr>
                    <w:spacing w:before="39" w:line="251" w:lineRule="exact"/>
                    <w:ind w:left="135"/>
                    <w:rPr>
                      <w:sz w:val="16"/>
                    </w:rPr>
                  </w:pPr>
                  <w:r>
                    <w:rPr>
                      <w:color w:val="565656"/>
                      <w:sz w:val="16"/>
                    </w:rPr>
                    <w:t>2 OEM</w:t>
                  </w:r>
                </w:p>
                <w:p w:rsidR="00C06913" w:rsidRDefault="008F06F4">
                  <w:pPr>
                    <w:spacing w:line="200" w:lineRule="exact"/>
                    <w:ind w:left="135"/>
                    <w:rPr>
                      <w:sz w:val="16"/>
                    </w:rPr>
                  </w:pPr>
                  <w:r>
                    <w:rPr>
                      <w:color w:val="565656"/>
                      <w:sz w:val="16"/>
                    </w:rPr>
                    <w:t>4 Components</w:t>
                  </w:r>
                </w:p>
                <w:p w:rsidR="00C06913" w:rsidRDefault="008F06F4">
                  <w:pPr>
                    <w:spacing w:line="200" w:lineRule="exact"/>
                    <w:ind w:left="135"/>
                    <w:rPr>
                      <w:sz w:val="16"/>
                    </w:rPr>
                  </w:pPr>
                  <w:r>
                    <w:rPr>
                      <w:color w:val="565656"/>
                      <w:sz w:val="16"/>
                    </w:rPr>
                    <w:t>1 Packaging</w:t>
                  </w:r>
                </w:p>
                <w:p w:rsidR="00C06913" w:rsidRDefault="008F06F4">
                  <w:pPr>
                    <w:spacing w:line="251" w:lineRule="exact"/>
                    <w:ind w:left="135"/>
                    <w:rPr>
                      <w:sz w:val="16"/>
                    </w:rPr>
                  </w:pPr>
                  <w:r>
                    <w:rPr>
                      <w:color w:val="565656"/>
                      <w:sz w:val="16"/>
                    </w:rPr>
                    <w:t>1 Finishing</w:t>
                  </w:r>
                </w:p>
              </w:txbxContent>
            </v:textbox>
            <w10:wrap anchorx="page" anchory="page"/>
          </v:shape>
        </w:pict>
      </w:r>
      <w:r>
        <w:pict>
          <v:shape id="_x0000_s1275" type="#_x0000_t202" style="position:absolute;margin-left:202.45pt;margin-top:418.75pt;width:81.8pt;height:49.75pt;z-index:-107896;mso-position-horizontal-relative:page;mso-position-vertical-relative:page" filled="f" stroked="f">
            <v:textbox inset="0,0,0,0">
              <w:txbxContent>
                <w:p w:rsidR="00C06913" w:rsidRDefault="00C06913">
                  <w:pPr>
                    <w:pStyle w:val="BodyText"/>
                    <w:spacing w:before="9"/>
                    <w:ind w:left="0"/>
                    <w:rPr>
                      <w:rFonts w:ascii="Times New Roman"/>
                      <w:sz w:val="20"/>
                    </w:rPr>
                  </w:pPr>
                </w:p>
                <w:p w:rsidR="00C06913" w:rsidRDefault="008F06F4">
                  <w:pPr>
                    <w:ind w:left="164"/>
                    <w:rPr>
                      <w:sz w:val="16"/>
                    </w:rPr>
                  </w:pPr>
                  <w:r>
                    <w:rPr>
                      <w:color w:val="565656"/>
                      <w:sz w:val="16"/>
                    </w:rPr>
                    <w:t>Therapeutics</w:t>
                  </w:r>
                </w:p>
                <w:p w:rsidR="00C06913" w:rsidRDefault="00C06913">
                  <w:pPr>
                    <w:pStyle w:val="BodyText"/>
                    <w:rPr>
                      <w:rFonts w:ascii="Times New Roman"/>
                      <w:sz w:val="17"/>
                    </w:rPr>
                  </w:pPr>
                </w:p>
              </w:txbxContent>
            </v:textbox>
            <w10:wrap anchorx="page" anchory="page"/>
          </v:shape>
        </w:pict>
      </w:r>
      <w:r>
        <w:pict>
          <v:shape id="_x0000_s1274" type="#_x0000_t202" style="position:absolute;margin-left:284.25pt;margin-top:418.75pt;width:108.4pt;height:49.75pt;z-index:-107872;mso-position-horizontal-relative:page;mso-position-vertical-relative:page" filled="f" stroked="f">
            <v:textbox inset="0,0,0,0">
              <w:txbxContent>
                <w:p w:rsidR="00C06913" w:rsidRDefault="00C06913">
                  <w:pPr>
                    <w:pStyle w:val="BodyText"/>
                    <w:spacing w:before="1"/>
                    <w:ind w:left="0"/>
                    <w:rPr>
                      <w:rFonts w:ascii="Times New Roman"/>
                      <w:sz w:val="27"/>
                    </w:rPr>
                  </w:pPr>
                </w:p>
                <w:p w:rsidR="00C06913" w:rsidRDefault="008F06F4">
                  <w:pPr>
                    <w:spacing w:line="158" w:lineRule="auto"/>
                    <w:ind w:left="128" w:right="111"/>
                    <w:rPr>
                      <w:sz w:val="16"/>
                    </w:rPr>
                  </w:pPr>
                  <w:r>
                    <w:rPr>
                      <w:color w:val="565656"/>
                      <w:w w:val="105"/>
                      <w:sz w:val="16"/>
                    </w:rPr>
                    <w:t xml:space="preserve">Cosmetic surgery; </w:t>
                  </w:r>
                  <w:r>
                    <w:rPr>
                      <w:color w:val="565656"/>
                      <w:spacing w:val="-3"/>
                      <w:w w:val="105"/>
                      <w:sz w:val="16"/>
                    </w:rPr>
                    <w:t xml:space="preserve">Women’s </w:t>
                  </w:r>
                  <w:r>
                    <w:rPr>
                      <w:color w:val="565656"/>
                      <w:w w:val="105"/>
                      <w:sz w:val="16"/>
                    </w:rPr>
                    <w:t xml:space="preserve">health &amp; </w:t>
                  </w:r>
                  <w:r>
                    <w:rPr>
                      <w:color w:val="565656"/>
                      <w:spacing w:val="-4"/>
                      <w:w w:val="105"/>
                      <w:sz w:val="16"/>
                    </w:rPr>
                    <w:t>urology</w:t>
                  </w:r>
                </w:p>
                <w:p w:rsidR="00C06913" w:rsidRDefault="00C06913">
                  <w:pPr>
                    <w:pStyle w:val="BodyText"/>
                    <w:rPr>
                      <w:rFonts w:ascii="Times New Roman"/>
                      <w:sz w:val="17"/>
                    </w:rPr>
                  </w:pPr>
                </w:p>
              </w:txbxContent>
            </v:textbox>
            <w10:wrap anchorx="page" anchory="page"/>
          </v:shape>
        </w:pict>
      </w:r>
      <w:r>
        <w:pict>
          <v:shape id="_x0000_s1273" type="#_x0000_t202" style="position:absolute;margin-left:392.65pt;margin-top:418.75pt;width:104.85pt;height:49.75pt;z-index:-107848;mso-position-horizontal-relative:page;mso-position-vertical-relative:page" filled="f" stroked="f">
            <v:textbox inset="0,0,0,0">
              <w:txbxContent>
                <w:p w:rsidR="00C06913" w:rsidRDefault="008F06F4">
                  <w:pPr>
                    <w:spacing w:before="112" w:line="158" w:lineRule="auto"/>
                    <w:ind w:left="120"/>
                    <w:rPr>
                      <w:sz w:val="16"/>
                    </w:rPr>
                  </w:pPr>
                  <w:r>
                    <w:rPr>
                      <w:color w:val="565656"/>
                      <w:w w:val="105"/>
                      <w:sz w:val="16"/>
                    </w:rPr>
                    <w:t xml:space="preserve">Breast implants (III) </w:t>
                  </w:r>
                  <w:r>
                    <w:rPr>
                      <w:color w:val="565656"/>
                      <w:sz w:val="16"/>
                    </w:rPr>
                    <w:t xml:space="preserve">Minimally invasive devices </w:t>
                  </w:r>
                  <w:r>
                    <w:rPr>
                      <w:color w:val="565656"/>
                      <w:w w:val="105"/>
                      <w:sz w:val="16"/>
                    </w:rPr>
                    <w:t>for uterine surgery (II)</w:t>
                  </w:r>
                </w:p>
                <w:p w:rsidR="00C06913" w:rsidRDefault="00C06913">
                  <w:pPr>
                    <w:pStyle w:val="BodyText"/>
                    <w:rPr>
                      <w:rFonts w:ascii="Times New Roman"/>
                      <w:sz w:val="17"/>
                    </w:rPr>
                  </w:pPr>
                </w:p>
              </w:txbxContent>
            </v:textbox>
            <w10:wrap anchorx="page" anchory="page"/>
          </v:shape>
        </w:pict>
      </w:r>
      <w:r>
        <w:pict>
          <v:shape id="_x0000_s1272" type="#_x0000_t202" style="position:absolute;margin-left:497.45pt;margin-top:418.75pt;width:76.55pt;height:49.75pt;z-index:-107824;mso-position-horizontal-relative:page;mso-position-vertical-relative:page" filled="f" stroked="f">
            <v:textbox inset="0,0,0,0">
              <w:txbxContent>
                <w:p w:rsidR="00C06913" w:rsidRDefault="008F06F4">
                  <w:pPr>
                    <w:spacing w:before="112" w:line="158" w:lineRule="auto"/>
                    <w:ind w:left="144" w:right="348"/>
                    <w:rPr>
                      <w:sz w:val="16"/>
                    </w:rPr>
                  </w:pPr>
                  <w:r>
                    <w:rPr>
                      <w:color w:val="565656"/>
                      <w:sz w:val="16"/>
                    </w:rPr>
                    <w:t xml:space="preserve">Allergan; </w:t>
                  </w:r>
                  <w:proofErr w:type="spellStart"/>
                  <w:r>
                    <w:rPr>
                      <w:color w:val="565656"/>
                      <w:spacing w:val="-3"/>
                      <w:sz w:val="16"/>
                    </w:rPr>
                    <w:t>Tegra</w:t>
                  </w:r>
                  <w:proofErr w:type="spellEnd"/>
                  <w:r>
                    <w:rPr>
                      <w:color w:val="565656"/>
                      <w:spacing w:val="-2"/>
                      <w:sz w:val="16"/>
                    </w:rPr>
                    <w:t xml:space="preserve"> </w:t>
                  </w:r>
                  <w:r>
                    <w:rPr>
                      <w:color w:val="565656"/>
                      <w:spacing w:val="-3"/>
                      <w:sz w:val="16"/>
                    </w:rPr>
                    <w:t>Medical;</w:t>
                  </w:r>
                </w:p>
                <w:p w:rsidR="00C06913" w:rsidRDefault="008F06F4">
                  <w:pPr>
                    <w:spacing w:before="2" w:line="158" w:lineRule="auto"/>
                    <w:ind w:left="144" w:right="77"/>
                    <w:rPr>
                      <w:sz w:val="16"/>
                    </w:rPr>
                  </w:pPr>
                  <w:r>
                    <w:rPr>
                      <w:color w:val="565656"/>
                      <w:sz w:val="16"/>
                    </w:rPr>
                    <w:t>Specialty Coating Systems</w:t>
                  </w:r>
                </w:p>
              </w:txbxContent>
            </v:textbox>
            <w10:wrap anchorx="page" anchory="page"/>
          </v:shape>
        </w:pict>
      </w:r>
      <w:r>
        <w:pict>
          <v:shape id="_x0000_s1271" type="#_x0000_t202" style="position:absolute;margin-left:38.3pt;margin-top:468.45pt;width:66.6pt;height:89.2pt;z-index:-107800;mso-position-horizontal-relative:page;mso-position-vertical-relative:page" filled="f" stroked="f">
            <v:textbox inset="0,0,0,0">
              <w:txbxContent>
                <w:p w:rsidR="00C06913" w:rsidRDefault="008F06F4">
                  <w:pPr>
                    <w:spacing w:before="109" w:line="161" w:lineRule="exact"/>
                    <w:ind w:left="67"/>
                    <w:rPr>
                      <w:rFonts w:ascii="Trebuchet MS" w:hAnsi="Trebuchet MS"/>
                      <w:b/>
                      <w:sz w:val="16"/>
                    </w:rPr>
                  </w:pPr>
                  <w:r>
                    <w:rPr>
                      <w:rFonts w:ascii="Trebuchet MS" w:hAnsi="Trebuchet MS"/>
                      <w:b/>
                      <w:color w:val="565656"/>
                      <w:sz w:val="16"/>
                    </w:rPr>
                    <w:t>2009–2012</w:t>
                  </w:r>
                </w:p>
                <w:p w:rsidR="00C06913" w:rsidRDefault="008F06F4">
                  <w:pPr>
                    <w:spacing w:line="226" w:lineRule="exact"/>
                    <w:ind w:left="67"/>
                    <w:rPr>
                      <w:sz w:val="16"/>
                    </w:rPr>
                  </w:pPr>
                  <w:r>
                    <w:rPr>
                      <w:color w:val="565656"/>
                      <w:w w:val="105"/>
                      <w:sz w:val="16"/>
                    </w:rPr>
                    <w:t>21 firms:</w:t>
                  </w:r>
                </w:p>
                <w:p w:rsidR="00C06913" w:rsidRDefault="008F06F4">
                  <w:pPr>
                    <w:spacing w:line="200" w:lineRule="exact"/>
                    <w:ind w:left="67"/>
                    <w:rPr>
                      <w:sz w:val="16"/>
                    </w:rPr>
                  </w:pPr>
                  <w:r>
                    <w:rPr>
                      <w:color w:val="565656"/>
                      <w:sz w:val="16"/>
                    </w:rPr>
                    <w:t>16 US</w:t>
                  </w:r>
                </w:p>
                <w:p w:rsidR="00C06913" w:rsidRDefault="008F06F4">
                  <w:pPr>
                    <w:spacing w:line="200" w:lineRule="exact"/>
                    <w:ind w:left="67"/>
                    <w:rPr>
                      <w:sz w:val="16"/>
                    </w:rPr>
                  </w:pPr>
                  <w:r>
                    <w:rPr>
                      <w:color w:val="565656"/>
                      <w:sz w:val="16"/>
                    </w:rPr>
                    <w:t>1 CR</w:t>
                  </w:r>
                </w:p>
                <w:p w:rsidR="00C06913" w:rsidRDefault="008F06F4">
                  <w:pPr>
                    <w:spacing w:line="200" w:lineRule="exact"/>
                    <w:ind w:left="67"/>
                    <w:rPr>
                      <w:sz w:val="16"/>
                    </w:rPr>
                  </w:pPr>
                  <w:r>
                    <w:rPr>
                      <w:color w:val="565656"/>
                      <w:sz w:val="16"/>
                    </w:rPr>
                    <w:t>1 Ireland</w:t>
                  </w:r>
                </w:p>
                <w:p w:rsidR="00C06913" w:rsidRDefault="008F06F4">
                  <w:pPr>
                    <w:numPr>
                      <w:ilvl w:val="0"/>
                      <w:numId w:val="10"/>
                    </w:numPr>
                    <w:tabs>
                      <w:tab w:val="left" w:pos="191"/>
                    </w:tabs>
                    <w:spacing w:line="200" w:lineRule="exact"/>
                    <w:ind w:hanging="123"/>
                    <w:rPr>
                      <w:sz w:val="16"/>
                    </w:rPr>
                  </w:pPr>
                  <w:r>
                    <w:rPr>
                      <w:color w:val="565656"/>
                      <w:sz w:val="16"/>
                    </w:rPr>
                    <w:t>Japan</w:t>
                  </w:r>
                </w:p>
                <w:p w:rsidR="00C06913" w:rsidRDefault="008F06F4">
                  <w:pPr>
                    <w:numPr>
                      <w:ilvl w:val="0"/>
                      <w:numId w:val="10"/>
                    </w:numPr>
                    <w:tabs>
                      <w:tab w:val="left" w:pos="191"/>
                    </w:tabs>
                    <w:spacing w:before="22" w:line="158" w:lineRule="auto"/>
                    <w:ind w:left="67" w:right="136" w:firstLine="0"/>
                    <w:rPr>
                      <w:sz w:val="16"/>
                    </w:rPr>
                  </w:pPr>
                  <w:r>
                    <w:rPr>
                      <w:color w:val="565656"/>
                      <w:sz w:val="16"/>
                    </w:rPr>
                    <w:t xml:space="preserve">Joint </w:t>
                  </w:r>
                  <w:r>
                    <w:rPr>
                      <w:color w:val="565656"/>
                      <w:spacing w:val="-3"/>
                      <w:sz w:val="16"/>
                    </w:rPr>
                    <w:t xml:space="preserve">ventures </w:t>
                  </w:r>
                  <w:r>
                    <w:rPr>
                      <w:color w:val="565656"/>
                      <w:sz w:val="16"/>
                    </w:rPr>
                    <w:t>(US-CR)</w:t>
                  </w:r>
                </w:p>
              </w:txbxContent>
            </v:textbox>
            <w10:wrap anchorx="page" anchory="page"/>
          </v:shape>
        </w:pict>
      </w:r>
      <w:r>
        <w:pict>
          <v:shape id="_x0000_s1270" type="#_x0000_t202" style="position:absolute;margin-left:104.9pt;margin-top:468.45pt;width:97.6pt;height:89.2pt;z-index:-107776;mso-position-horizontal-relative:page;mso-position-vertical-relative:page" filled="f" stroked="f">
            <v:textbox inset="0,0,0,0">
              <w:txbxContent>
                <w:p w:rsidR="00C06913" w:rsidRDefault="008F06F4">
                  <w:pPr>
                    <w:spacing w:before="45" w:line="251" w:lineRule="exact"/>
                    <w:ind w:left="135"/>
                    <w:rPr>
                      <w:sz w:val="16"/>
                    </w:rPr>
                  </w:pPr>
                  <w:r>
                    <w:rPr>
                      <w:color w:val="565656"/>
                      <w:sz w:val="16"/>
                    </w:rPr>
                    <w:t>5 OEMS</w:t>
                  </w:r>
                </w:p>
                <w:p w:rsidR="00C06913" w:rsidRDefault="008F06F4">
                  <w:pPr>
                    <w:spacing w:line="200" w:lineRule="exact"/>
                    <w:ind w:left="135"/>
                    <w:rPr>
                      <w:sz w:val="16"/>
                    </w:rPr>
                  </w:pPr>
                  <w:r>
                    <w:rPr>
                      <w:color w:val="565656"/>
                      <w:sz w:val="16"/>
                    </w:rPr>
                    <w:t>7 Components</w:t>
                  </w:r>
                </w:p>
                <w:p w:rsidR="00C06913" w:rsidRDefault="008F06F4">
                  <w:pPr>
                    <w:spacing w:line="200" w:lineRule="exact"/>
                    <w:ind w:left="135"/>
                    <w:rPr>
                      <w:sz w:val="16"/>
                    </w:rPr>
                  </w:pPr>
                  <w:r>
                    <w:rPr>
                      <w:color w:val="565656"/>
                      <w:sz w:val="16"/>
                    </w:rPr>
                    <w:t>2 Non-OEM assemblers</w:t>
                  </w:r>
                </w:p>
                <w:p w:rsidR="00C06913" w:rsidRDefault="008F06F4">
                  <w:pPr>
                    <w:numPr>
                      <w:ilvl w:val="0"/>
                      <w:numId w:val="9"/>
                    </w:numPr>
                    <w:tabs>
                      <w:tab w:val="left" w:pos="260"/>
                    </w:tabs>
                    <w:spacing w:line="200" w:lineRule="exact"/>
                    <w:rPr>
                      <w:sz w:val="16"/>
                    </w:rPr>
                  </w:pPr>
                  <w:r>
                    <w:rPr>
                      <w:color w:val="565656"/>
                      <w:w w:val="105"/>
                      <w:sz w:val="16"/>
                    </w:rPr>
                    <w:t>Input</w:t>
                  </w:r>
                  <w:r>
                    <w:rPr>
                      <w:color w:val="565656"/>
                      <w:spacing w:val="-8"/>
                      <w:w w:val="105"/>
                      <w:sz w:val="16"/>
                    </w:rPr>
                    <w:t xml:space="preserve"> </w:t>
                  </w:r>
                  <w:r>
                    <w:rPr>
                      <w:color w:val="565656"/>
                      <w:w w:val="105"/>
                      <w:sz w:val="16"/>
                    </w:rPr>
                    <w:t>Distributor</w:t>
                  </w:r>
                </w:p>
                <w:p w:rsidR="00C06913" w:rsidRDefault="008F06F4">
                  <w:pPr>
                    <w:numPr>
                      <w:ilvl w:val="0"/>
                      <w:numId w:val="9"/>
                    </w:numPr>
                    <w:tabs>
                      <w:tab w:val="left" w:pos="260"/>
                    </w:tabs>
                    <w:spacing w:line="200" w:lineRule="exact"/>
                    <w:rPr>
                      <w:sz w:val="16"/>
                    </w:rPr>
                  </w:pPr>
                  <w:r>
                    <w:rPr>
                      <w:color w:val="565656"/>
                      <w:w w:val="105"/>
                      <w:sz w:val="16"/>
                    </w:rPr>
                    <w:t>Sterilization</w:t>
                  </w:r>
                </w:p>
                <w:p w:rsidR="00C06913" w:rsidRDefault="008F06F4">
                  <w:pPr>
                    <w:spacing w:line="251" w:lineRule="exact"/>
                    <w:ind w:left="135"/>
                    <w:rPr>
                      <w:sz w:val="16"/>
                    </w:rPr>
                  </w:pPr>
                  <w:r>
                    <w:rPr>
                      <w:color w:val="565656"/>
                      <w:sz w:val="16"/>
                    </w:rPr>
                    <w:t>2 Packaging</w:t>
                  </w:r>
                </w:p>
                <w:p w:rsidR="00C06913" w:rsidRDefault="00C06913">
                  <w:pPr>
                    <w:pStyle w:val="BodyText"/>
                    <w:rPr>
                      <w:rFonts w:ascii="Times New Roman"/>
                      <w:sz w:val="17"/>
                    </w:rPr>
                  </w:pPr>
                </w:p>
              </w:txbxContent>
            </v:textbox>
            <w10:wrap anchorx="page" anchory="page"/>
          </v:shape>
        </w:pict>
      </w:r>
      <w:r>
        <w:pict>
          <v:shape id="_x0000_s1269" type="#_x0000_t202" style="position:absolute;margin-left:202.45pt;margin-top:468.45pt;width:81.8pt;height:89.2pt;z-index:-107752;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5"/>
                    </w:rPr>
                  </w:pPr>
                </w:p>
                <w:p w:rsidR="00C06913" w:rsidRDefault="008F06F4">
                  <w:pPr>
                    <w:spacing w:line="158" w:lineRule="auto"/>
                    <w:ind w:left="164" w:right="543"/>
                    <w:jc w:val="both"/>
                    <w:rPr>
                      <w:sz w:val="16"/>
                    </w:rPr>
                  </w:pPr>
                  <w:r>
                    <w:rPr>
                      <w:color w:val="565656"/>
                      <w:sz w:val="16"/>
                    </w:rPr>
                    <w:t>Therapeutics Disposables Instruments</w:t>
                  </w:r>
                </w:p>
                <w:p w:rsidR="00C06913" w:rsidRDefault="00C06913">
                  <w:pPr>
                    <w:pStyle w:val="BodyText"/>
                    <w:rPr>
                      <w:rFonts w:ascii="Times New Roman"/>
                      <w:sz w:val="17"/>
                    </w:rPr>
                  </w:pPr>
                </w:p>
              </w:txbxContent>
            </v:textbox>
            <w10:wrap anchorx="page" anchory="page"/>
          </v:shape>
        </w:pict>
      </w:r>
      <w:r>
        <w:pict>
          <v:shape id="_x0000_s1268" type="#_x0000_t202" style="position:absolute;margin-left:284.25pt;margin-top:468.45pt;width:108.4pt;height:89.2pt;z-index:-107728;mso-position-horizontal-relative:page;mso-position-vertical-relative:page" filled="f" stroked="f">
            <v:textbox inset="0,0,0,0">
              <w:txbxContent>
                <w:p w:rsidR="00C06913" w:rsidRDefault="00C06913">
                  <w:pPr>
                    <w:pStyle w:val="BodyText"/>
                    <w:spacing w:before="0"/>
                    <w:ind w:left="0"/>
                    <w:rPr>
                      <w:rFonts w:ascii="Times New Roman"/>
                      <w:sz w:val="20"/>
                    </w:rPr>
                  </w:pPr>
                </w:p>
                <w:p w:rsidR="00C06913" w:rsidRDefault="00C06913">
                  <w:pPr>
                    <w:pStyle w:val="BodyText"/>
                    <w:spacing w:before="0"/>
                    <w:ind w:left="0"/>
                    <w:rPr>
                      <w:rFonts w:ascii="Times New Roman"/>
                      <w:sz w:val="25"/>
                    </w:rPr>
                  </w:pPr>
                </w:p>
                <w:p w:rsidR="00C06913" w:rsidRDefault="008F06F4">
                  <w:pPr>
                    <w:spacing w:line="158" w:lineRule="auto"/>
                    <w:ind w:left="128" w:right="646"/>
                    <w:rPr>
                      <w:sz w:val="16"/>
                    </w:rPr>
                  </w:pPr>
                  <w:r>
                    <w:rPr>
                      <w:color w:val="565656"/>
                      <w:sz w:val="16"/>
                    </w:rPr>
                    <w:t>Cardiovascular Drug delivery</w:t>
                  </w:r>
                </w:p>
                <w:p w:rsidR="00C06913" w:rsidRDefault="00C06913">
                  <w:pPr>
                    <w:pStyle w:val="BodyText"/>
                    <w:rPr>
                      <w:rFonts w:ascii="Times New Roman"/>
                      <w:sz w:val="17"/>
                    </w:rPr>
                  </w:pPr>
                </w:p>
              </w:txbxContent>
            </v:textbox>
            <w10:wrap anchorx="page" anchory="page"/>
          </v:shape>
        </w:pict>
      </w:r>
      <w:r>
        <w:pict>
          <v:shape id="_x0000_s1267" type="#_x0000_t202" style="position:absolute;margin-left:392.65pt;margin-top:468.45pt;width:104.85pt;height:89.2pt;z-index:-107704;mso-position-horizontal-relative:page;mso-position-vertical-relative:page" filled="f" stroked="f">
            <v:textbox inset="0,0,0,0">
              <w:txbxContent>
                <w:p w:rsidR="00C06913" w:rsidRDefault="00C06913">
                  <w:pPr>
                    <w:pStyle w:val="BodyText"/>
                    <w:spacing w:before="7"/>
                    <w:ind w:left="0"/>
                    <w:rPr>
                      <w:rFonts w:ascii="Times New Roman"/>
                      <w:sz w:val="27"/>
                    </w:rPr>
                  </w:pPr>
                </w:p>
                <w:p w:rsidR="00C06913" w:rsidRDefault="008F06F4">
                  <w:pPr>
                    <w:spacing w:line="158" w:lineRule="auto"/>
                    <w:ind w:left="120" w:right="272"/>
                    <w:rPr>
                      <w:sz w:val="16"/>
                    </w:rPr>
                  </w:pPr>
                  <w:r>
                    <w:rPr>
                      <w:color w:val="565656"/>
                      <w:sz w:val="16"/>
                    </w:rPr>
                    <w:t>Heart valves (III) Dialysis catheters (III) Guide wires (III) Compression socks (I)</w:t>
                  </w:r>
                </w:p>
                <w:p w:rsidR="00C06913" w:rsidRDefault="00C06913">
                  <w:pPr>
                    <w:pStyle w:val="BodyText"/>
                    <w:rPr>
                      <w:rFonts w:ascii="Times New Roman"/>
                      <w:sz w:val="17"/>
                    </w:rPr>
                  </w:pPr>
                </w:p>
              </w:txbxContent>
            </v:textbox>
            <w10:wrap anchorx="page" anchory="page"/>
          </v:shape>
        </w:pict>
      </w:r>
      <w:r>
        <w:pict>
          <v:shape id="_x0000_s1266" type="#_x0000_t202" style="position:absolute;margin-left:497.45pt;margin-top:468.45pt;width:76.55pt;height:89.2pt;z-index:-107680;mso-position-horizontal-relative:page;mso-position-vertical-relative:page" filled="f" stroked="f">
            <v:textbox inset="0,0,0,0">
              <w:txbxContent>
                <w:p w:rsidR="00C06913" w:rsidRDefault="008F06F4">
                  <w:pPr>
                    <w:spacing w:before="118" w:line="158" w:lineRule="auto"/>
                    <w:ind w:left="144" w:right="221"/>
                    <w:jc w:val="both"/>
                    <w:rPr>
                      <w:sz w:val="16"/>
                    </w:rPr>
                  </w:pPr>
                  <w:r>
                    <w:rPr>
                      <w:color w:val="565656"/>
                      <w:sz w:val="16"/>
                    </w:rPr>
                    <w:t xml:space="preserve">Abbott Vascular St. Jude </w:t>
                  </w:r>
                  <w:r>
                    <w:rPr>
                      <w:color w:val="565656"/>
                      <w:spacing w:val="-4"/>
                      <w:sz w:val="16"/>
                    </w:rPr>
                    <w:t xml:space="preserve">Medical </w:t>
                  </w:r>
                  <w:proofErr w:type="spellStart"/>
                  <w:r>
                    <w:rPr>
                      <w:color w:val="565656"/>
                      <w:sz w:val="16"/>
                    </w:rPr>
                    <w:t>Covidien</w:t>
                  </w:r>
                  <w:proofErr w:type="spellEnd"/>
                </w:p>
                <w:p w:rsidR="00C06913" w:rsidRDefault="008F06F4">
                  <w:pPr>
                    <w:spacing w:line="181" w:lineRule="exact"/>
                    <w:ind w:left="144"/>
                    <w:rPr>
                      <w:sz w:val="16"/>
                    </w:rPr>
                  </w:pPr>
                  <w:r>
                    <w:rPr>
                      <w:color w:val="565656"/>
                      <w:sz w:val="16"/>
                    </w:rPr>
                    <w:t>Moog</w:t>
                  </w:r>
                </w:p>
                <w:p w:rsidR="00C06913" w:rsidRDefault="008F06F4">
                  <w:pPr>
                    <w:spacing w:before="22" w:line="158" w:lineRule="auto"/>
                    <w:ind w:left="144" w:right="313"/>
                    <w:jc w:val="both"/>
                    <w:rPr>
                      <w:sz w:val="16"/>
                    </w:rPr>
                  </w:pPr>
                  <w:r>
                    <w:rPr>
                      <w:color w:val="565656"/>
                      <w:sz w:val="16"/>
                    </w:rPr>
                    <w:t>Synergy</w:t>
                  </w:r>
                  <w:r>
                    <w:rPr>
                      <w:color w:val="565656"/>
                      <w:spacing w:val="-17"/>
                      <w:sz w:val="16"/>
                    </w:rPr>
                    <w:t xml:space="preserve"> </w:t>
                  </w:r>
                  <w:r>
                    <w:rPr>
                      <w:color w:val="565656"/>
                      <w:spacing w:val="-3"/>
                      <w:sz w:val="16"/>
                    </w:rPr>
                    <w:t xml:space="preserve">Health </w:t>
                  </w:r>
                  <w:r>
                    <w:rPr>
                      <w:color w:val="565656"/>
                      <w:sz w:val="16"/>
                    </w:rPr>
                    <w:t>Volcano</w:t>
                  </w:r>
                  <w:r>
                    <w:rPr>
                      <w:color w:val="565656"/>
                      <w:spacing w:val="-17"/>
                      <w:sz w:val="16"/>
                    </w:rPr>
                    <w:t xml:space="preserve"> </w:t>
                  </w:r>
                  <w:r>
                    <w:rPr>
                      <w:color w:val="565656"/>
                      <w:sz w:val="16"/>
                    </w:rPr>
                    <w:t>Corp.</w:t>
                  </w:r>
                </w:p>
                <w:p w:rsidR="00C06913" w:rsidRDefault="00C06913">
                  <w:pPr>
                    <w:pStyle w:val="BodyText"/>
                    <w:rPr>
                      <w:rFonts w:ascii="Times New Roman"/>
                      <w:sz w:val="17"/>
                    </w:rPr>
                  </w:pPr>
                </w:p>
              </w:txbxContent>
            </v:textbox>
            <w10:wrap anchorx="page" anchory="page"/>
          </v:shape>
        </w:pict>
      </w:r>
      <w:r>
        <w:pict>
          <v:shape id="_x0000_s1265" type="#_x0000_t202" style="position:absolute;margin-left:37.75pt;margin-top:61.1pt;width:418.7pt;height:12pt;z-index:-1076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264" type="#_x0000_t202" style="position:absolute;margin-left:34.1pt;margin-top:225.25pt;width:543.8pt;height:12pt;z-index:-10763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263" type="#_x0000_t202" style="position:absolute;margin-left:34.1pt;margin-top:565.3pt;width:543.8pt;height:12pt;z-index:-10760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262" type="#_x0000_t202" style="position:absolute;margin-left:34.4pt;margin-top:704.5pt;width:175.25pt;height:12pt;z-index:-107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261" type="#_x0000_t202" style="position:absolute;margin-left:34.4pt;margin-top:738.15pt;width:175.25pt;height:12pt;z-index:-10756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258" style="position:absolute;margin-left:34.1pt;margin-top:473.6pt;width:543.8pt;height:.5pt;z-index:-107536;mso-position-horizontal-relative:page;mso-position-vertical-relative:page" coordorigin="682,9472" coordsize="10876,10">
            <v:line id="_x0000_s1260" style="position:absolute" from="712,9477" to="11543,9477" strokecolor="#009ee3" strokeweight=".5pt">
              <v:stroke dashstyle="dot"/>
            </v:line>
            <v:shape id="_x0000_s1259" style="position:absolute;top:15840;width:10876;height:2" coordorigin=",15840" coordsize="10876,0" o:spt="100" adj="0,,0" path="m682,9477r,m11558,9477r,e" filled="f" strokecolor="#009ee3" strokeweight=".5pt">
              <v:stroke joinstyle="round"/>
              <v:formulas/>
              <v:path arrowok="t" o:connecttype="segments"/>
            </v:shape>
            <w10:wrap anchorx="page" anchory="page"/>
          </v:group>
        </w:pict>
      </w:r>
      <w:r>
        <w:pict>
          <v:group id="_x0000_s1255" style="position:absolute;margin-left:34.1pt;margin-top:366.4pt;width:543.8pt;height:.5pt;z-index:-107512;mso-position-horizontal-relative:page;mso-position-vertical-relative:page" coordorigin="682,7328" coordsize="10876,10">
            <v:line id="_x0000_s1257" style="position:absolute" from="712,7333" to="11543,7333" strokecolor="#009ee3" strokeweight=".5pt">
              <v:stroke dashstyle="dot"/>
            </v:line>
            <v:shape id="_x0000_s1256" style="position:absolute;top:15840;width:10876;height:2" coordorigin=",15840" coordsize="10876,0" o:spt="100" adj="0,,0" path="m682,7333r,m11558,7333r,e" filled="f" strokecolor="#009ee3" strokeweight=".5pt">
              <v:stroke joinstyle="round"/>
              <v:formulas/>
              <v:path arrowok="t" o:connecttype="segments"/>
            </v:shape>
            <w10:wrap anchorx="page" anchory="page"/>
          </v:group>
        </w:pict>
      </w:r>
      <w:r>
        <w:pict>
          <v:group id="_x0000_s1252" style="position:absolute;margin-left:34.05pt;margin-top:10in;width:512.6pt;height:.5pt;z-index:-107488;mso-position-horizontal-relative:page;mso-position-vertical-relative:page" coordorigin="681,14400" coordsize="10252,10">
            <v:line id="_x0000_s1254" style="position:absolute" from="711,14405" to="10917,14405" strokecolor="#009ee3" strokeweight=".5pt">
              <v:stroke dashstyle="dot"/>
            </v:line>
            <v:shape id="_x0000_s1253" style="position:absolute;top:15840;width:10252;height:2" coordorigin=",15840" coordsize="10252,0" o:spt="100" adj="0,,0" path="m681,14405r,m10932,14405r,e" filled="f" strokecolor="#009ee3" strokeweight=".5pt">
              <v:stroke joinstyle="round"/>
              <v:formulas/>
              <v:path arrowok="t" o:connecttype="segments"/>
            </v:shape>
            <w10:wrap anchorx="page" anchory="page"/>
          </v:group>
        </w:pict>
      </w:r>
      <w:r>
        <w:pict>
          <v:group id="_x0000_s1249" style="position:absolute;margin-left:34.05pt;margin-top:756pt;width:512.6pt;height:.5pt;z-index:-107464;mso-position-horizontal-relative:page;mso-position-vertical-relative:page" coordorigin="681,15120" coordsize="10252,10">
            <v:line id="_x0000_s1251" style="position:absolute" from="711,15125" to="10917,15125" strokecolor="#009ee3" strokeweight=".5pt">
              <v:stroke dashstyle="dot"/>
            </v:line>
            <v:shape id="_x0000_s1250" style="position:absolute;top:15840;width:10252;height:2" coordorigin=",15840" coordsize="10252,0" o:spt="100" adj="0,,0" path="m681,15125r,m10932,15125r,e" filled="f" strokecolor="#009ee3" strokeweight=".5pt">
              <v:stroke joinstyle="round"/>
              <v:formulas/>
              <v:path arrowok="t" o:connecttype="segments"/>
            </v:shape>
            <w10:wrap anchorx="page" anchory="page"/>
          </v:group>
        </w:pict>
      </w:r>
      <w:r>
        <w:pict>
          <v:group id="_x0000_s1222" style="position:absolute;margin-left:170.45pt;margin-top:498.65pt;width:214.65pt;height:204pt;z-index:-107440;mso-position-horizontal-relative:page;mso-position-vertical-relative:page" coordorigin="3409,9973" coordsize="4293,4080">
            <v:shape id="_x0000_s1248" style="position:absolute;left:3957;top:10316;width:1377;height:3697" coordorigin="3957,10317" coordsize="1377,3697" path="m3957,10546r12,-72l4002,10411r49,-50l4114,10329r73,-12l5104,10317r73,12l5240,10361r49,50l5322,10474r12,72l5334,13784r-12,73l5289,13920r-49,49l5177,14002r-73,12l4187,14014r-73,-12l4051,13969r-49,-49l3969,13857r-12,-73l3957,10546xe" filled="f" strokecolor="#67487d" strokeweight=".28892mm">
              <v:path arrowok="t"/>
            </v:shape>
            <v:shape id="_x0000_s1247" style="position:absolute;left:5382;top:11299;width:2261;height:2714" coordorigin="5383,11300" coordsize="2261,2714" path="m5383,11677r8,-76l5413,11530r34,-64l5493,11410r56,-46l5613,11330r71,-22l5760,11300r1507,l7343,11308r71,22l7478,11364r56,46l7580,11466r34,64l7636,11601r8,76l7644,13637r-8,76l7614,13783r-34,64l7534,13903r-56,46l7414,13984r-71,22l7267,14014r-1507,l5684,14006r-71,-22l5549,13949r-56,-46l5447,13847r-34,-64l5391,13713r-8,-76l5383,11677xe" filled="f" strokecolor="#ac3432" strokeweight=".28892mm">
              <v:path arrowok="t"/>
            </v:shape>
            <v:shape id="_x0000_s1246" style="position:absolute;left:5382;top:10316;width:2212;height:934" coordorigin="5383,10317" coordsize="2212,934" path="m5383,10473r12,-61l5428,10363r50,-34l5539,10317r1900,l7500,10329r49,34l7582,10412r13,61l7595,11095r-13,61l7549,11205r-49,34l7439,11251r-1900,l5478,11239r-50,-34l5395,11156r-12,-61l5383,10473xe" filled="f" strokecolor="#6a9431" strokeweight=".28892mm">
              <v:path arrowok="t"/>
            </v:shape>
            <v:line id="_x0000_s1245" style="position:absolute" from="7693,9973" to="7693,14003" strokecolor="#e00000" strokeweight=".28892mm">
              <v:stroke dashstyle="3 1"/>
            </v:line>
            <v:shape id="_x0000_s1244" style="position:absolute;left:3416;top:10366;width:541;height:3539" coordorigin="3417,10366" coordsize="541,3539" o:spt="100" adj="0,,0" path="m3833,10529r-292,l3541,13905r292,l3833,10529xm3687,10366r-270,163l3957,10529r-270,-163xe" fillcolor="#c1c1c1" stroked="f">
              <v:stroke joinstyle="round"/>
              <v:formulas/>
              <v:path arrowok="t" o:connecttype="segments"/>
            </v:shape>
            <v:shape id="_x0000_s1243" style="position:absolute;left:3416;top:10366;width:541;height:3539" coordorigin="3417,10366" coordsize="541,3539" path="m3417,10529r270,-163l3957,10529r-124,l3833,13905r-292,l3541,10529r-124,xe" filled="f" strokecolor="#585858" strokeweight=".28892mm">
              <v:path arrowok="t"/>
            </v:shape>
            <v:shape id="_x0000_s1242" type="#_x0000_t75" style="position:absolute;left:4850;top:10486;width:1116;height:3033">
              <v:imagedata r:id="rId41" o:title=""/>
            </v:shape>
            <v:shape id="_x0000_s1241" style="position:absolute;left:4891;top:10513;width:1033;height:2950" coordorigin="4891,10514" coordsize="1033,2950" path="m5752,10514r-689,l4996,10527r-54,37l4905,10619r-14,67l4891,13291r14,67l4942,13412r54,37l5063,13463r689,l5818,13449r55,-37l5910,13358r14,-67l5924,10686r-14,-67l5873,10564r-55,-37l5752,10514xe" stroked="f">
              <v:path arrowok="t"/>
            </v:shape>
            <v:shape id="_x0000_s1240" style="position:absolute;left:4891;top:10513;width:1033;height:2950" coordorigin="4891,10514" coordsize="1033,2950" path="m4891,10686r14,-67l4942,10564r54,-37l5063,10514r689,l5818,10527r55,37l5910,10619r14,67l5924,13291r-14,67l5873,13412r-55,37l5752,13463r-689,l4996,13449r-54,-37l4905,13358r-14,-67l4891,10686xe" filled="f" strokecolor="#ff973e" strokeweight=".43356mm">
              <v:path arrowok="t"/>
            </v:shape>
            <v:line id="_x0000_s1239" style="position:absolute" from="5973,13119" to="7644,13119" strokecolor="#157fbe" strokeweight=".1083mm"/>
            <v:line id="_x0000_s1238" style="position:absolute" from="5973,12332" to="7644,12332" strokecolor="#157fbe" strokeweight=".1083mm"/>
            <v:shape id="_x0000_s1237" style="position:absolute;left:4817;top:11634;width:2787;height:2271" coordorigin="4818,11634" coordsize="2787,2271" o:spt="100" adj="0,,0" path="m5948,12848r-5,-76l5928,12698r-24,-70l5871,12563r-41,-60l5783,12449r-55,-48l5668,12360r-65,-33l5533,12303r-73,-15l5383,12283r-77,5l5233,12303r-70,24l5098,12360r-61,41l4983,12449r-48,54l4895,12563r-33,65l4838,12698r-15,74l4818,12848r5,77l4838,12999r24,69l4895,13134r40,60l4983,13248r54,48l5098,13336r65,33l5233,13393r73,15l5383,13414r77,-6l5533,13393r70,-24l5668,13336r60,-40l5783,13248r47,-54l5871,13134r33,-66l5928,12999r15,-74l5948,12848t1647,782l7585,13557r-27,-66l7516,13435r-55,-43l7396,13364r-72,-9l7253,13364r-65,28l7133,13435r-42,56l7064,13557r-10,73l7064,13703r27,66l7133,13824r55,43l7253,13895r71,10l7396,13895r65,-28l7516,13824r42,-55l7585,13703r10,-73m7595,12720r-11,-79l7554,12569r-46,-61l7449,12462r-71,-31l7300,12421r-79,10l7151,12462r-60,46l7045,12569r-30,72l7005,12720r10,80l7045,12872r46,60l7151,12979r70,31l7300,13020r78,-10l7449,12979r59,-47l7554,12872r30,-72l7595,12720t10,-761l7596,11884r-24,-68l7533,11756r-50,-51l7423,11667r-68,-24l7280,11634r-74,9l7137,11667r-60,38l7027,11756r-38,60l6964,11884r-8,75l6964,12033r25,68l7027,12162r50,50l7137,12250r69,24l7280,12283r75,-9l7423,12250r60,-38l7533,12162r39,-61l7596,12033r9,-74e" fillcolor="#005c5f" stroked="f">
              <v:fill opacity="63995f"/>
              <v:stroke joinstyle="round"/>
              <v:formulas/>
              <v:path arrowok="t" o:connecttype="segments"/>
            </v:shape>
            <v:shape id="_x0000_s1236" type="#_x0000_t75" style="position:absolute;left:4350;top:12037;width:313;height:313">
              <v:imagedata r:id="rId42" o:title=""/>
            </v:shape>
            <v:shape id="_x0000_s1235" type="#_x0000_t75" style="position:absolute;left:7103;top:10759;width:345;height:354">
              <v:imagedata r:id="rId43" o:title=""/>
            </v:shape>
            <v:shape id="_x0000_s1234" style="position:absolute;left:4915;top:11201;width:984;height:984" coordorigin="4916,11202" coordsize="984,984" path="m5407,11202r-72,5l5266,11222r-66,25l5140,11281r-55,41l5037,11371r-42,55l4962,11486r-25,65l4921,11621r-5,72l4921,11766r16,69l4962,11900r33,61l5037,12016r48,48l5140,12106r60,33l5266,12164r69,15l5407,12185r73,-6l5549,12164r66,-25l5675,12106r55,-42l5778,12016r42,-55l5853,11900r25,-65l5894,11766r5,-73l5894,11621r-16,-70l5853,11486r-33,-60l5778,11371r-48,-49l5675,11281r-60,-34l5549,11222r-69,-15l5407,11202xe" fillcolor="#00b1b5" stroked="f">
              <v:path arrowok="t"/>
            </v:shape>
            <v:shape id="_x0000_s1233" type="#_x0000_t75" style="position:absolute;left:5432;top:11292;width:99;height:254">
              <v:imagedata r:id="rId44" o:title=""/>
            </v:shape>
            <v:shape id="_x0000_s1232" style="position:absolute;left:6169;top:11545;width:787;height:787" coordorigin="6169,11546" coordsize="787,787" path="m6563,11546r-71,6l6425,11570r-61,29l6309,11638r-47,48l6223,11741r-29,61l6176,11868r-7,71l6176,12010r18,66l6223,12137r39,55l6309,12240r55,38l6425,12308r67,18l6563,12332r70,-6l6700,12308r61,-30l6816,12240r47,-48l6902,12137r29,-61l6949,12010r7,-71l6949,11868r-18,-66l6902,11741r-39,-55l6816,11638r-55,-39l6700,11570r-67,-18l6563,11546xe" fillcolor="#00b1b5" stroked="f">
              <v:path arrowok="t"/>
            </v:shape>
            <v:shape id="_x0000_s1231" type="#_x0000_t75" style="position:absolute;left:6513;top:11594;width:99;height:254">
              <v:imagedata r:id="rId44" o:title=""/>
            </v:shape>
            <v:shape id="_x0000_s1230" style="position:absolute;left:6120;top:13167;width:885;height:885" coordorigin="6120,13168" coordsize="885,885" path="m6563,13168r-72,6l6423,13190r-64,27l6301,13253r-51,44l6206,13349r-36,58l6143,13470r-17,68l6120,13610r6,72l6143,13750r27,63l6206,13871r44,52l6301,13967r58,36l6423,14030r68,17l6563,14052r71,-5l6702,14030r64,-27l6824,13967r51,-44l6920,13871r36,-58l6982,13750r17,-68l7005,13610r-6,-72l6982,13470r-26,-63l6920,13349r-45,-52l6824,13253r-58,-36l6702,13190r-68,-16l6563,13168xe" fillcolor="#00b1b5" stroked="f">
              <v:path arrowok="t"/>
            </v:shape>
            <v:shape id="_x0000_s1229" type="#_x0000_t75" style="position:absolute;left:6513;top:13266;width:99;height:254">
              <v:imagedata r:id="rId44" o:title=""/>
            </v:shape>
            <v:shape id="_x0000_s1228" style="position:absolute;left:6169;top:12349;width:767;height:767" coordorigin="6169,12350" coordsize="767,767" path="m6553,12350r-78,8l6403,12380r-65,35l6282,12462r-47,57l6199,12584r-22,72l6169,12733r8,78l6199,12882r36,66l6282,13004r56,47l6403,13087r72,22l6553,13117r77,-8l6702,13087r65,-36l6824,13004r47,-56l6906,12882r22,-71l6936,12733r-8,-77l6906,12584r-35,-65l6824,12462r-57,-47l6702,12380r-72,-22l6553,12350xe" fillcolor="#00b1b5" stroked="f">
              <v:path arrowok="t"/>
            </v:shape>
            <v:shape id="_x0000_s1227" type="#_x0000_t75" style="position:absolute;left:6513;top:12381;width:99;height:254">
              <v:imagedata r:id="rId44" o:title=""/>
            </v:shape>
            <v:shape id="_x0000_s1226" type="#_x0000_t75" style="position:absolute;left:6420;top:10808;width:290;height:289">
              <v:imagedata r:id="rId45" o:title=""/>
            </v:shape>
            <v:shape id="_x0000_s1225" type="#_x0000_t75" style="position:absolute;left:6513;top:10829;width:50;height:127">
              <v:imagedata r:id="rId46" o:title=""/>
            </v:shape>
            <v:shape id="_x0000_s1224" type="#_x0000_t75" style="position:absolute;left:4350;top:11496;width:325;height:325">
              <v:imagedata r:id="rId47" o:title=""/>
            </v:shape>
            <v:shape id="_x0000_s1223" type="#_x0000_t75" style="position:absolute;left:4488;top:11517;width:50;height:127">
              <v:imagedata r:id="rId46" o:title=""/>
            </v:shape>
            <w10:wrap anchorx="page" anchory="page"/>
          </v:group>
        </w:pict>
      </w:r>
      <w:r>
        <w:pict>
          <v:group id="_x0000_s1217" style="position:absolute;margin-left:389.15pt;margin-top:527.75pt;width:72.1pt;height:171.4pt;z-index:-107416;mso-position-horizontal-relative:page;mso-position-vertical-relative:page" coordorigin="7783,10555" coordsize="1442,3428">
            <v:shape id="_x0000_s1221" style="position:absolute;left:7791;top:10562;width:1426;height:3411" coordorigin="7791,10563" coordsize="1426,3411" path="m7791,10800r12,-75l7837,10660r52,-51l7954,10575r75,-12l8979,10563r75,12l9119,10609r52,51l9205,10725r12,75l9217,13736r-12,75l9171,13876r-52,52l9054,13962r-75,12l8029,13974r-75,-12l7889,13928r-52,-52l7803,13811r-12,-75l7791,10800xe" filled="f" strokecolor="#00477f" strokeweight=".28892mm">
              <v:path arrowok="t"/>
            </v:shape>
            <v:shape id="_x0000_s1220" style="position:absolute;left:8282;top:12135;width:407;height:407" coordorigin="8283,12136" coordsize="407,407" path="m8486,12136r-79,16l8342,12195r-43,65l8283,12339r16,79l8342,12483r65,44l8486,12543r80,-16l8630,12483r44,-65l8690,12339r-16,-79l8630,12195r-64,-43l8486,12136xe" fillcolor="#005c5f" stroked="f">
              <v:fill opacity="63995f"/>
              <v:path arrowok="t"/>
            </v:shape>
            <v:shape id="_x0000_s1219" type="#_x0000_t75" style="position:absolute;left:8332;top:11594;width:290;height:289">
              <v:imagedata r:id="rId48" o:title=""/>
            </v:shape>
            <v:shape id="_x0000_s1218" type="#_x0000_t75" style="position:absolute;left:8430;top:11615;width:50;height:127">
              <v:imagedata r:id="rId46" o:title=""/>
            </v:shape>
            <w10:wrap anchorx="page" anchory="page"/>
          </v:group>
        </w:pict>
      </w:r>
      <w:r>
        <w:pict>
          <v:group id="_x0000_s1185" style="position:absolute;margin-left:168.5pt;margin-top:135.65pt;width:226.4pt;height:212.55pt;z-index:-107392;mso-position-horizontal-relative:page;mso-position-vertical-relative:page" coordorigin="3370,2713" coordsize="4528,4251">
            <v:shape id="_x0000_s1216" style="position:absolute;left:3948;top:3023;width:1452;height:3899" coordorigin="3949,3024" coordsize="1452,3899" path="m3949,3266r12,-77l3995,3123r53,-53l4114,3036r76,-12l5158,3024r77,12l5301,3070r52,53l5388,3189r12,77l5400,6681r-12,76l5353,6823r-52,53l5235,6910r-77,12l4190,6922r-76,-12l4048,6876r-53,-53l3961,6757r-12,-76l3949,3266xe" filled="f" strokecolor="#67487d" strokeweight=".30481mm">
              <v:path arrowok="t"/>
            </v:shape>
            <v:shape id="_x0000_s1215" style="position:absolute;left:5451;top:4060;width:2385;height:2862" coordorigin="5452,4061" coordsize="2385,2862" path="m5452,4458r6,-71l5477,4319r29,-62l5545,4202r48,-48l5649,4115r62,-30l5778,4067r71,-6l7439,4061r72,6l7578,4085r62,30l7695,4154r48,48l7782,4257r30,62l7830,4387r7,71l7837,6525r-7,72l7812,6664r-30,62l7743,6781r-48,48l7640,6868r-62,30l7511,6916r-72,7l5849,6923r-71,-7l5711,6898r-62,-30l5593,6829r-48,-48l5506,6726r-29,-62l5458,6597r-6,-72l5452,4458xe" filled="f" strokecolor="#ac3432" strokeweight=".30481mm">
              <v:path arrowok="t"/>
            </v:shape>
            <v:shape id="_x0000_s1214" style="position:absolute;left:5503;top:3023;width:2333;height:985" coordorigin="5504,3024" coordsize="2333,985" path="m5504,3188r13,-64l5552,3072r52,-35l5668,3024r2004,l7736,3037r52,35l7824,3124r13,64l7837,3844r-13,64l7788,3961r-52,35l7672,4009r-2004,l5604,3996r-52,-35l5517,3908r-13,-64l5504,3188xe" filled="f" strokecolor="#6a9431" strokeweight=".30481mm">
              <v:path arrowok="t"/>
            </v:shape>
            <v:line id="_x0000_s1213" style="position:absolute" from="7888,2713" to="7888,6964" strokecolor="#e00000" strokeweight=".30481mm">
              <v:stroke dashstyle="3 1"/>
            </v:line>
            <v:shape id="_x0000_s1212" style="position:absolute;left:3378;top:3075;width:571;height:3733" coordorigin="3378,3076" coordsize="571,3733" o:spt="100" adj="0,,0" path="m3817,3247r-308,l3509,6808r308,l3817,3247xm3663,3076r-285,171l3949,3247,3663,3076xe" fillcolor="#c1c1c1" stroked="f">
              <v:stroke joinstyle="round"/>
              <v:formulas/>
              <v:path arrowok="t" o:connecttype="segments"/>
            </v:shape>
            <v:shape id="_x0000_s1211" style="position:absolute;left:3378;top:3075;width:571;height:3733" coordorigin="3378,3076" coordsize="571,3733" path="m3378,3247r285,-171l3949,3247r-132,l3817,6808r-308,l3509,3247r-131,xe" filled="f" strokecolor="#585858" strokeweight=".30481mm">
              <v:path arrowok="t"/>
            </v:shape>
            <v:shape id="_x0000_s1210" type="#_x0000_t75" style="position:absolute;left:4873;top:3185;width:1211;height:3232">
              <v:imagedata r:id="rId49" o:title=""/>
            </v:shape>
            <v:shape id="_x0000_s1209" style="position:absolute;left:4933;top:3231;width:1089;height:3111" coordorigin="4934,3231" coordsize="1089,3111" path="m5841,3231r-726,l5044,3245r-57,39l4948,3342r-14,71l4934,6160r14,71l4987,6288r57,39l5115,6341r726,l5911,6327r58,-39l6008,6231r14,-71l6022,3413r-14,-71l5969,3284r-58,-39l5841,3231xe" stroked="f">
              <v:path arrowok="t"/>
            </v:shape>
            <v:shape id="_x0000_s1208" style="position:absolute;left:4933;top:3231;width:1089;height:3111" coordorigin="4934,3231" coordsize="1089,3111" path="m4934,3413r14,-71l4987,3284r57,-39l5115,3231r726,l5911,3245r58,39l6008,3342r14,71l6022,6160r-14,71l5969,6288r-58,39l5841,6341r-726,l5044,6327r-57,-39l4948,6231r-14,-71l4934,3413xe" filled="f" strokecolor="#ff973e" strokeweight=".45719mm">
              <v:path arrowok="t"/>
            </v:shape>
            <v:line id="_x0000_s1207" style="position:absolute" from="6074,5979" to="7837,5979" strokecolor="#157fbe" strokeweight=".1143mm"/>
            <v:line id="_x0000_s1206" style="position:absolute" from="6074,5149" to="7837,5149" strokecolor="#157fbe" strokeweight=".1143mm"/>
            <v:shape id="_x0000_s1205" type="#_x0000_t75" style="position:absolute;left:4104;top:3687;width:726;height:338">
              <v:imagedata r:id="rId50" o:title=""/>
            </v:shape>
            <v:shape id="_x0000_s1204" type="#_x0000_t75" style="position:absolute;left:4207;top:4152;width:519;height:272">
              <v:imagedata r:id="rId51" o:title=""/>
            </v:shape>
            <v:shape id="_x0000_s1203" type="#_x0000_t75" style="position:absolute;left:3989;top:4475;width:944;height:363">
              <v:imagedata r:id="rId52" o:title=""/>
            </v:shape>
            <v:shape id="_x0000_s1202" type="#_x0000_t75" style="position:absolute;left:4104;top:4993;width:707;height:331">
              <v:imagedata r:id="rId53" o:title=""/>
            </v:shape>
            <v:shape id="_x0000_s1201" type="#_x0000_t75" style="position:absolute;left:4000;top:5478;width:882;height:449">
              <v:imagedata r:id="rId54" o:title=""/>
            </v:shape>
            <v:shape id="_x0000_s1200" type="#_x0000_t75" style="position:absolute;left:6592;top:6031;width:674;height:310">
              <v:imagedata r:id="rId55" o:title=""/>
            </v:shape>
            <v:shape id="_x0000_s1199" type="#_x0000_t75" style="position:absolute;left:6634;top:6393;width:707;height:231">
              <v:imagedata r:id="rId56" o:title=""/>
            </v:shape>
            <v:shape id="_x0000_s1198" type="#_x0000_t75" style="position:absolute;left:6281;top:6627;width:1245;height:285">
              <v:imagedata r:id="rId57" o:title=""/>
            </v:shape>
            <v:shape id="_x0000_s1197" type="#_x0000_t75" style="position:absolute;left:6696;top:5201;width:467;height:213">
              <v:imagedata r:id="rId58" o:title=""/>
            </v:shape>
            <v:shape id="_x0000_s1196" type="#_x0000_t75" style="position:absolute;left:6705;top:5448;width:509;height:272">
              <v:imagedata r:id="rId59" o:title=""/>
            </v:shape>
            <v:shape id="_x0000_s1195" type="#_x0000_t75" style="position:absolute;left:6696;top:5745;width:467;height:234">
              <v:imagedata r:id="rId60" o:title=""/>
            </v:shape>
            <v:shape id="_x0000_s1194" type="#_x0000_t75" style="position:absolute;left:6603;top:4330;width:623;height:197">
              <v:imagedata r:id="rId61" o:title=""/>
            </v:shape>
            <v:shape id="_x0000_s1193" type="#_x0000_t75" style="position:absolute;left:6647;top:4566;width:568;height:168">
              <v:imagedata r:id="rId62" o:title=""/>
            </v:shape>
            <v:shape id="_x0000_s1192" type="#_x0000_t75" style="position:absolute;left:6747;top:4734;width:312;height:382">
              <v:imagedata r:id="rId63" o:title=""/>
            </v:shape>
            <v:shape id="_x0000_s1191" type="#_x0000_t75" style="position:absolute;left:5140;top:3956;width:657;height:415">
              <v:imagedata r:id="rId64" o:title=""/>
            </v:shape>
            <v:shape id="_x0000_s1190" type="#_x0000_t75" style="position:absolute;left:5089;top:4475;width:778;height:508">
              <v:imagedata r:id="rId65" o:title=""/>
            </v:shape>
            <v:shape id="_x0000_s1189" type="#_x0000_t75" style="position:absolute;left:5140;top:5084;width:648;height:428">
              <v:imagedata r:id="rId66" o:title=""/>
            </v:shape>
            <v:shape id="_x0000_s1188" type="#_x0000_t75" style="position:absolute;left:5060;top:5626;width:858;height:521">
              <v:imagedata r:id="rId67" o:title=""/>
            </v:shape>
            <v:shape id="_x0000_s1187" type="#_x0000_t75" style="position:absolute;left:6592;top:3273;width:571;height:325">
              <v:imagedata r:id="rId68" o:title=""/>
            </v:shape>
            <v:shape id="_x0000_s1186" type="#_x0000_t75" style="position:absolute;left:6551;top:3659;width:715;height:264">
              <v:imagedata r:id="rId69" o:title=""/>
            </v:shape>
            <w10:wrap anchorx="page" anchory="page"/>
          </v:group>
        </w:pict>
      </w:r>
      <w:r>
        <w:pict>
          <v:group id="_x0000_s1178" style="position:absolute;margin-left:399.15pt;margin-top:163.7pt;width:76.05pt;height:180.75pt;z-index:-107368;mso-position-horizontal-relative:page;mso-position-vertical-relative:page" coordorigin="7983,3274" coordsize="1521,3615">
            <v:shape id="_x0000_s1184" style="position:absolute;left:7992;top:3282;width:1504;height:3598" coordorigin="7992,3283" coordsize="1504,3598" path="m7992,3533r13,-79l8040,3386r55,-55l8163,3296r80,-13l9245,3283r79,13l9393,3331r54,55l9483,3454r12,79l9495,6630r-12,79l9447,6778r-54,54l9324,6868r-79,12l8243,6880r-80,-12l8095,6832r-55,-54l8005,6709r-13,-79l7992,3533xe" filled="f" strokecolor="#00477f" strokeweight=".30481mm">
              <v:path arrowok="t"/>
            </v:shape>
            <v:shape id="_x0000_s1183" type="#_x0000_t75" style="position:absolute;left:8303;top:3593;width:882;height:371">
              <v:imagedata r:id="rId70" o:title=""/>
            </v:shape>
            <v:shape id="_x0000_s1182" type="#_x0000_t75" style="position:absolute;left:8113;top:4164;width:1279;height:467">
              <v:imagedata r:id="rId71" o:title=""/>
            </v:shape>
            <v:shape id="_x0000_s1181" type="#_x0000_t75" style="position:absolute;left:8354;top:4796;width:726;height:495">
              <v:imagedata r:id="rId72" o:title=""/>
            </v:shape>
            <v:shape id="_x0000_s1180" type="#_x0000_t75" style="position:absolute;left:8199;top:5439;width:1074;height:228">
              <v:imagedata r:id="rId73" o:title=""/>
            </v:shape>
            <v:shape id="_x0000_s1179" type="#_x0000_t75" style="position:absolute;left:8510;top:5933;width:467;height:668">
              <v:imagedata r:id="rId74" o:title=""/>
            </v:shape>
            <w10:wrap anchorx="page" anchory="page"/>
          </v:group>
        </w:pict>
      </w:r>
      <w:r>
        <w:pict>
          <v:shape id="_x0000_s1177" type="#_x0000_t202" style="position:absolute;margin-left:34.6pt;margin-top:21pt;width:541.35pt;height:63.35pt;z-index:-107344;mso-position-horizontal-relative:page;mso-position-vertical-relative:page" filled="f" stroked="f">
            <v:textbox inset="0,0,0,0">
              <w:txbxContent>
                <w:p w:rsidR="00C06913" w:rsidRDefault="008F06F4">
                  <w:pPr>
                    <w:tabs>
                      <w:tab w:val="left" w:pos="662"/>
                      <w:tab w:val="left" w:pos="10807"/>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7"/>
                      <w:w w:val="90"/>
                      <w:sz w:val="96"/>
                      <w:u w:val="dotted" w:color="009EE3"/>
                    </w:rPr>
                    <w:t>GV</w:t>
                  </w:r>
                  <w:r>
                    <w:rPr>
                      <w:rFonts w:ascii="Century Gothic"/>
                      <w:b/>
                      <w:color w:val="E3E3E3"/>
                      <w:spacing w:val="-7"/>
                      <w:w w:val="90"/>
                      <w:sz w:val="96"/>
                    </w:rPr>
                    <w:t>C</w:t>
                  </w:r>
                  <w:r>
                    <w:rPr>
                      <w:rFonts w:ascii="Century Gothic"/>
                      <w:b/>
                      <w:color w:val="E3E3E3"/>
                      <w:spacing w:val="-7"/>
                      <w:sz w:val="96"/>
                    </w:rPr>
                    <w:tab/>
                  </w:r>
                </w:p>
              </w:txbxContent>
            </v:textbox>
            <w10:wrap anchorx="page" anchory="page"/>
          </v:shape>
        </w:pict>
      </w:r>
      <w:r>
        <w:pict>
          <v:shape id="_x0000_s1176" type="#_x0000_t202" style="position:absolute;margin-left:101.45pt;margin-top:40.3pt;width:183.75pt;height:13.55pt;z-index:-10732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175" type="#_x0000_t202" style="position:absolute;margin-left:35pt;margin-top:45.55pt;width:52.2pt;height:17.35pt;z-index:-10729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30</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174" type="#_x0000_t202" style="position:absolute;margin-left:37.15pt;margin-top:90.05pt;width:358.4pt;height:13pt;z-index:-107272;mso-position-horizontal-relative:page;mso-position-vertical-relative:page" filled="f" stroked="f">
            <v:textbox inset="0,0,0,0">
              <w:txbxContent>
                <w:p w:rsidR="00C06913" w:rsidRDefault="008F06F4">
                  <w:pPr>
                    <w:spacing w:before="39"/>
                    <w:ind w:left="20"/>
                    <w:rPr>
                      <w:rFonts w:ascii="Trebuchet MS"/>
                      <w:b/>
                      <w:sz w:val="17"/>
                    </w:rPr>
                  </w:pPr>
                  <w:r>
                    <w:rPr>
                      <w:rFonts w:ascii="Trebuchet MS"/>
                      <w:b/>
                      <w:color w:val="009EE3"/>
                      <w:sz w:val="17"/>
                    </w:rPr>
                    <w:t>Figure 15. Offshore Services Industry in Costa Rica: MNCs participation by Segment, 2011</w:t>
                  </w:r>
                </w:p>
              </w:txbxContent>
            </v:textbox>
            <w10:wrap anchorx="page" anchory="page"/>
          </v:shape>
        </w:pict>
      </w:r>
      <w:r>
        <w:pict>
          <v:shape id="_x0000_s1173" type="#_x0000_t202" style="position:absolute;margin-left:173.6pt;margin-top:114.7pt;width:265.4pt;height:14.55pt;z-index:-107248;mso-position-horizontal-relative:page;mso-position-vertical-relative:page" filled="f" stroked="f">
            <v:textbox inset="0,0,0,0">
              <w:txbxContent>
                <w:p w:rsidR="00C06913" w:rsidRDefault="008F06F4">
                  <w:pPr>
                    <w:spacing w:before="17"/>
                    <w:ind w:left="20"/>
                    <w:rPr>
                      <w:rFonts w:ascii="Arial"/>
                      <w:b/>
                    </w:rPr>
                  </w:pPr>
                  <w:r>
                    <w:rPr>
                      <w:rFonts w:ascii="Arial"/>
                      <w:b/>
                      <w:color w:val="212121"/>
                    </w:rPr>
                    <w:t>Lead Offshore Services Companies in Costa Rica</w:t>
                  </w:r>
                </w:p>
              </w:txbxContent>
            </v:textbox>
            <w10:wrap anchorx="page" anchory="page"/>
          </v:shape>
        </w:pict>
      </w:r>
      <w:r>
        <w:pict>
          <v:shape id="_x0000_s1172" type="#_x0000_t202" style="position:absolute;margin-left:215.55pt;margin-top:131pt;width:155.8pt;height:35.55pt;z-index:-107224;mso-position-horizontal-relative:page;mso-position-vertical-relative:page" filled="f" stroked="f">
            <v:textbox inset="0,0,0,0">
              <w:txbxContent>
                <w:p w:rsidR="00C06913" w:rsidRDefault="008F06F4">
                  <w:pPr>
                    <w:spacing w:before="26"/>
                    <w:ind w:left="20"/>
                    <w:rPr>
                      <w:rFonts w:ascii="Calibri"/>
                      <w:b/>
                      <w:sz w:val="27"/>
                    </w:rPr>
                  </w:pPr>
                  <w:r>
                    <w:rPr>
                      <w:rFonts w:ascii="Calibri"/>
                      <w:b/>
                      <w:color w:val="212121"/>
                      <w:sz w:val="27"/>
                    </w:rPr>
                    <w:t>N+#+%&amp;5 &gt;)'8#+'' O*6F86+'</w:t>
                  </w:r>
                </w:p>
                <w:p w:rsidR="00C06913" w:rsidRDefault="008F06F4">
                  <w:pPr>
                    <w:spacing w:before="41"/>
                    <w:ind w:right="500"/>
                    <w:jc w:val="right"/>
                    <w:rPr>
                      <w:rFonts w:ascii="Calibri"/>
                      <w:b/>
                      <w:sz w:val="24"/>
                    </w:rPr>
                  </w:pPr>
                  <w:proofErr w:type="gramStart"/>
                  <w:r>
                    <w:rPr>
                      <w:rFonts w:ascii="Calibri"/>
                      <w:b/>
                      <w:color w:val="212121"/>
                      <w:w w:val="85"/>
                      <w:sz w:val="24"/>
                    </w:rPr>
                    <w:t>A?@</w:t>
                  </w:r>
                  <w:proofErr w:type="gramEnd"/>
                </w:p>
              </w:txbxContent>
            </v:textbox>
            <w10:wrap anchorx="page" anchory="page"/>
          </v:shape>
        </w:pict>
      </w:r>
      <w:r>
        <w:pict>
          <v:shape id="_x0000_s1171" type="#_x0000_t202" style="position:absolute;margin-left:399.45pt;margin-top:134.7pt;width:72.85pt;height:26.8pt;z-index:-107200;mso-position-horizontal-relative:page;mso-position-vertical-relative:page" filled="f" stroked="f">
            <v:textbox inset="0,0,0,0">
              <w:txbxContent>
                <w:p w:rsidR="00C06913" w:rsidRDefault="008F06F4">
                  <w:pPr>
                    <w:spacing w:before="29" w:line="237" w:lineRule="auto"/>
                    <w:ind w:left="332" w:right="-18" w:hanging="313"/>
                    <w:rPr>
                      <w:rFonts w:ascii="Calibri"/>
                      <w:b/>
                      <w:sz w:val="20"/>
                    </w:rPr>
                  </w:pPr>
                  <w:r>
                    <w:rPr>
                      <w:rFonts w:ascii="Calibri"/>
                      <w:b/>
                      <w:color w:val="212121"/>
                      <w:w w:val="105"/>
                      <w:sz w:val="20"/>
                    </w:rPr>
                    <w:t>"#B)'(%</w:t>
                  </w:r>
                  <w:proofErr w:type="gramStart"/>
                  <w:r>
                    <w:rPr>
                      <w:rFonts w:ascii="Calibri"/>
                      <w:b/>
                      <w:color w:val="212121"/>
                      <w:w w:val="105"/>
                      <w:sz w:val="20"/>
                    </w:rPr>
                    <w:t xml:space="preserve">J </w:t>
                  </w:r>
                  <w:r>
                    <w:rPr>
                      <w:rFonts w:ascii="Calibri"/>
                      <w:b/>
                      <w:color w:val="212121"/>
                      <w:spacing w:val="-3"/>
                      <w:w w:val="105"/>
                      <w:sz w:val="20"/>
                    </w:rPr>
                    <w:t>,9</w:t>
                  </w:r>
                  <w:proofErr w:type="gramEnd"/>
                  <w:r>
                    <w:rPr>
                      <w:rFonts w:ascii="Calibri"/>
                      <w:b/>
                      <w:color w:val="212121"/>
                      <w:spacing w:val="-3"/>
                      <w:w w:val="105"/>
                      <w:sz w:val="20"/>
                    </w:rPr>
                    <w:t xml:space="preserve">+*8P* </w:t>
                  </w:r>
                  <w:r>
                    <w:rPr>
                      <w:rFonts w:ascii="Calibri"/>
                      <w:b/>
                      <w:color w:val="212121"/>
                      <w:w w:val="105"/>
                      <w:sz w:val="20"/>
                    </w:rPr>
                    <w:t>O*6F86+'</w:t>
                  </w:r>
                </w:p>
              </w:txbxContent>
            </v:textbox>
            <w10:wrap anchorx="page" anchory="page"/>
          </v:shape>
        </w:pict>
      </w:r>
      <w:r>
        <w:pict>
          <v:shape id="_x0000_s1170" type="#_x0000_t202" style="position:absolute;margin-left:220.4pt;margin-top:155.15pt;width:26.85pt;height:23.1pt;z-index:-107176;mso-position-horizontal-relative:page;mso-position-vertical-relative:page" filled="f" stroked="f">
            <v:textbox inset="0,0,0,0">
              <w:txbxContent>
                <w:p w:rsidR="00C06913" w:rsidRDefault="008F06F4">
                  <w:pPr>
                    <w:spacing w:before="25"/>
                    <w:ind w:left="20"/>
                    <w:rPr>
                      <w:rFonts w:ascii="Calibri"/>
                      <w:b/>
                      <w:sz w:val="34"/>
                    </w:rPr>
                  </w:pPr>
                  <w:r>
                    <w:rPr>
                      <w:rFonts w:ascii="Calibri"/>
                      <w:b/>
                      <w:color w:val="212121"/>
                      <w:w w:val="75"/>
                      <w:sz w:val="34"/>
                    </w:rPr>
                    <w:t>"G@</w:t>
                  </w:r>
                </w:p>
              </w:txbxContent>
            </v:textbox>
            <w10:wrap anchorx="page" anchory="page"/>
          </v:shape>
        </w:pict>
      </w:r>
      <w:r>
        <w:pict>
          <v:shape id="_x0000_s1169" type="#_x0000_t202" style="position:absolute;margin-left:251.15pt;margin-top:166.1pt;width:45.7pt;height:27.9pt;z-index:-107152;mso-position-horizontal-relative:page;mso-position-vertical-relative:page" filled="f" stroked="f">
            <v:textbox inset="0,0,0,0">
              <w:txbxContent>
                <w:p w:rsidR="00C06913" w:rsidRDefault="008F06F4">
                  <w:pPr>
                    <w:spacing w:before="25" w:line="182" w:lineRule="exact"/>
                    <w:jc w:val="center"/>
                    <w:rPr>
                      <w:rFonts w:ascii="Calibri"/>
                      <w:sz w:val="15"/>
                    </w:rPr>
                  </w:pPr>
                  <w:r>
                    <w:rPr>
                      <w:rFonts w:ascii="Calibri"/>
                      <w:color w:val="212121"/>
                      <w:sz w:val="15"/>
                    </w:rPr>
                    <w:t>M#&amp;1)</w:t>
                  </w:r>
                </w:p>
                <w:p w:rsidR="00C06913" w:rsidRDefault="008F06F4">
                  <w:pPr>
                    <w:spacing w:line="182" w:lineRule="exact"/>
                    <w:jc w:val="center"/>
                    <w:rPr>
                      <w:rFonts w:ascii="Calibri"/>
                      <w:sz w:val="15"/>
                    </w:rPr>
                  </w:pPr>
                  <w:r>
                    <w:rPr>
                      <w:rFonts w:ascii="Calibri"/>
                      <w:color w:val="212121"/>
                      <w:w w:val="120"/>
                      <w:sz w:val="15"/>
                    </w:rPr>
                    <w:t>=5"'</w:t>
                  </w:r>
                  <w:proofErr w:type="gramStart"/>
                  <w:r>
                    <w:rPr>
                      <w:rFonts w:ascii="Calibri"/>
                      <w:color w:val="212121"/>
                      <w:w w:val="120"/>
                      <w:sz w:val="15"/>
                    </w:rPr>
                    <w:t>.#</w:t>
                  </w:r>
                  <w:proofErr w:type="gramEnd"/>
                  <w:r>
                    <w:rPr>
                      <w:rFonts w:ascii="Calibri"/>
                      <w:color w:val="212121"/>
                      <w:w w:val="120"/>
                      <w:sz w:val="15"/>
                    </w:rPr>
                    <w:t>*3</w:t>
                  </w:r>
                </w:p>
                <w:p w:rsidR="00C06913" w:rsidRDefault="008F06F4">
                  <w:pPr>
                    <w:spacing w:before="1"/>
                    <w:jc w:val="center"/>
                    <w:rPr>
                      <w:rFonts w:ascii="Calibri"/>
                      <w:b/>
                      <w:sz w:val="12"/>
                    </w:rPr>
                  </w:pPr>
                  <w:r>
                    <w:rPr>
                      <w:rFonts w:ascii="Calibri"/>
                      <w:b/>
                      <w:color w:val="212121"/>
                      <w:w w:val="85"/>
                      <w:sz w:val="12"/>
                    </w:rPr>
                    <w:t>3"G@D</w:t>
                  </w:r>
                  <w:r>
                    <w:rPr>
                      <w:rFonts w:ascii="Calibri"/>
                      <w:b/>
                      <w:color w:val="212121"/>
                      <w:spacing w:val="-11"/>
                      <w:w w:val="85"/>
                      <w:sz w:val="12"/>
                    </w:rPr>
                    <w:t xml:space="preserve"> </w:t>
                  </w:r>
                  <w:r>
                    <w:rPr>
                      <w:rFonts w:ascii="Calibri"/>
                      <w:b/>
                      <w:color w:val="212121"/>
                      <w:sz w:val="12"/>
                    </w:rPr>
                    <w:t>&gt;</w:t>
                  </w:r>
                  <w:proofErr w:type="gramStart"/>
                  <w:r>
                    <w:rPr>
                      <w:rFonts w:ascii="Calibri"/>
                      <w:b/>
                      <w:color w:val="212121"/>
                      <w:sz w:val="12"/>
                    </w:rPr>
                    <w:t>?@</w:t>
                  </w:r>
                  <w:proofErr w:type="gramEnd"/>
                  <w:r>
                    <w:rPr>
                      <w:rFonts w:ascii="Calibri"/>
                      <w:b/>
                      <w:color w:val="212121"/>
                      <w:spacing w:val="-14"/>
                      <w:sz w:val="12"/>
                    </w:rPr>
                    <w:t xml:space="preserve"> </w:t>
                  </w:r>
                  <w:r>
                    <w:rPr>
                      <w:rFonts w:ascii="Calibri"/>
                      <w:b/>
                      <w:color w:val="212121"/>
                      <w:sz w:val="12"/>
                    </w:rPr>
                    <w:t>I</w:t>
                  </w:r>
                  <w:r>
                    <w:rPr>
                      <w:rFonts w:ascii="Calibri"/>
                      <w:b/>
                      <w:color w:val="212121"/>
                      <w:spacing w:val="-15"/>
                      <w:sz w:val="12"/>
                    </w:rPr>
                    <w:t xml:space="preserve"> </w:t>
                  </w:r>
                  <w:r>
                    <w:rPr>
                      <w:rFonts w:ascii="Calibri"/>
                      <w:b/>
                      <w:color w:val="212121"/>
                      <w:sz w:val="12"/>
                    </w:rPr>
                    <w:t>A?@</w:t>
                  </w:r>
                  <w:r>
                    <w:rPr>
                      <w:rFonts w:ascii="Calibri"/>
                      <w:b/>
                      <w:sz w:val="12"/>
                    </w:rPr>
                    <w:t>;</w:t>
                  </w:r>
                </w:p>
              </w:txbxContent>
            </v:textbox>
            <w10:wrap anchorx="page" anchory="page"/>
          </v:shape>
        </w:pict>
      </w:r>
      <w:r>
        <w:pict>
          <v:shape id="_x0000_s1168" type="#_x0000_t202" style="position:absolute;margin-left:331.75pt;margin-top:201.9pt;width:23.35pt;height:16.8pt;z-index:-107128;mso-position-horizontal-relative:page;mso-position-vertical-relative:page" filled="f" stroked="f">
            <v:textbox inset="0,0,0,0">
              <w:txbxContent>
                <w:p w:rsidR="00C06913" w:rsidRDefault="008F06F4">
                  <w:pPr>
                    <w:spacing w:before="22"/>
                    <w:ind w:left="20"/>
                    <w:rPr>
                      <w:rFonts w:ascii="Calibri"/>
                      <w:b/>
                      <w:sz w:val="24"/>
                    </w:rPr>
                  </w:pPr>
                  <w:r>
                    <w:rPr>
                      <w:rFonts w:ascii="Calibri"/>
                      <w:b/>
                      <w:w w:val="95"/>
                      <w:sz w:val="24"/>
                    </w:rPr>
                    <w:t>&gt;?@</w:t>
                  </w:r>
                </w:p>
              </w:txbxContent>
            </v:textbox>
            <w10:wrap anchorx="page" anchory="page"/>
          </v:shape>
        </w:pict>
      </w:r>
      <w:r>
        <w:pict>
          <v:shape id="_x0000_s1167" type="#_x0000_t202" style="position:absolute;margin-left:37.15pt;margin-top:351.5pt;width:105.85pt;height:9.9pt;z-index:-107104;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1"/>
                      <w:w w:val="95"/>
                      <w:sz w:val="13"/>
                    </w:rPr>
                    <w:t xml:space="preserve"> </w:t>
                  </w:r>
                  <w:r>
                    <w:rPr>
                      <w:rFonts w:ascii="Century Gothic"/>
                      <w:i/>
                      <w:color w:val="565656"/>
                      <w:w w:val="95"/>
                      <w:sz w:val="13"/>
                    </w:rPr>
                    <w:t>Fernandez-Stark</w:t>
                  </w:r>
                  <w:r>
                    <w:rPr>
                      <w:rFonts w:ascii="Century Gothic"/>
                      <w:i/>
                      <w:color w:val="565656"/>
                      <w:spacing w:val="-20"/>
                      <w:w w:val="95"/>
                      <w:sz w:val="13"/>
                    </w:rPr>
                    <w:t xml:space="preserve"> </w:t>
                  </w:r>
                  <w:r>
                    <w:rPr>
                      <w:rFonts w:ascii="Century Gothic"/>
                      <w:i/>
                      <w:color w:val="565656"/>
                      <w:w w:val="95"/>
                      <w:sz w:val="13"/>
                    </w:rPr>
                    <w:t>et</w:t>
                  </w:r>
                  <w:r>
                    <w:rPr>
                      <w:rFonts w:ascii="Century Gothic"/>
                      <w:i/>
                      <w:color w:val="565656"/>
                      <w:spacing w:val="-20"/>
                      <w:w w:val="95"/>
                      <w:sz w:val="13"/>
                    </w:rPr>
                    <w:t xml:space="preserve"> </w:t>
                  </w:r>
                  <w:r>
                    <w:rPr>
                      <w:rFonts w:ascii="Century Gothic"/>
                      <w:i/>
                      <w:color w:val="565656"/>
                      <w:w w:val="95"/>
                      <w:sz w:val="13"/>
                    </w:rPr>
                    <w:t>al.,</w:t>
                  </w:r>
                  <w:r>
                    <w:rPr>
                      <w:rFonts w:ascii="Century Gothic"/>
                      <w:i/>
                      <w:color w:val="565656"/>
                      <w:spacing w:val="-20"/>
                      <w:w w:val="95"/>
                      <w:sz w:val="13"/>
                    </w:rPr>
                    <w:t xml:space="preserve"> </w:t>
                  </w:r>
                  <w:r>
                    <w:rPr>
                      <w:rFonts w:ascii="Century Gothic"/>
                      <w:i/>
                      <w:color w:val="565656"/>
                      <w:spacing w:val="2"/>
                      <w:w w:val="95"/>
                      <w:sz w:val="13"/>
                    </w:rPr>
                    <w:t>2013.</w:t>
                  </w:r>
                </w:p>
              </w:txbxContent>
            </v:textbox>
            <w10:wrap anchorx="page" anchory="page"/>
          </v:shape>
        </w:pict>
      </w:r>
      <w:r>
        <w:pict>
          <v:shape id="_x0000_s1166" type="#_x0000_t202" style="position:absolute;margin-left:219pt;margin-top:371.15pt;width:350.4pt;height:97.5pt;z-index:-107080;mso-position-horizontal-relative:page;mso-position-vertical-relative:page" filled="f" stroked="f">
            <v:textbox inset="0,0,0,0">
              <w:txbxContent>
                <w:p w:rsidR="00C06913" w:rsidRDefault="008F06F4">
                  <w:pPr>
                    <w:pStyle w:val="BodyText"/>
                    <w:spacing w:before="36" w:line="170" w:lineRule="auto"/>
                    <w:ind w:left="20" w:right="202"/>
                  </w:pPr>
                  <w:r>
                    <w:rPr>
                      <w:color w:val="565656"/>
                    </w:rPr>
                    <w:t xml:space="preserve">In </w:t>
                  </w:r>
                  <w:r>
                    <w:rPr>
                      <w:color w:val="565656"/>
                      <w:spacing w:val="3"/>
                    </w:rPr>
                    <w:t xml:space="preserve">2005, </w:t>
                  </w:r>
                  <w:r>
                    <w:rPr>
                      <w:color w:val="565656"/>
                    </w:rPr>
                    <w:t xml:space="preserve">there were </w:t>
                  </w:r>
                  <w:r>
                    <w:rPr>
                      <w:color w:val="565656"/>
                      <w:spacing w:val="3"/>
                    </w:rPr>
                    <w:t xml:space="preserve">33 </w:t>
                  </w:r>
                  <w:r>
                    <w:rPr>
                      <w:color w:val="565656"/>
                    </w:rPr>
                    <w:t xml:space="preserve">MNCs </w:t>
                  </w:r>
                  <w:r>
                    <w:rPr>
                      <w:color w:val="565656"/>
                      <w:spacing w:val="2"/>
                    </w:rPr>
                    <w:t xml:space="preserve">firms </w:t>
                  </w:r>
                  <w:r>
                    <w:rPr>
                      <w:color w:val="565656"/>
                    </w:rPr>
                    <w:t xml:space="preserve">employing 10,802 people and </w:t>
                  </w:r>
                  <w:r>
                    <w:rPr>
                      <w:color w:val="565656"/>
                      <w:spacing w:val="2"/>
                    </w:rPr>
                    <w:t xml:space="preserve">exporting </w:t>
                  </w:r>
                  <w:r>
                    <w:rPr>
                      <w:color w:val="565656"/>
                    </w:rPr>
                    <w:t xml:space="preserve">around </w:t>
                  </w:r>
                  <w:r>
                    <w:rPr>
                      <w:color w:val="565656"/>
                      <w:spacing w:val="3"/>
                    </w:rPr>
                    <w:t xml:space="preserve">US$387 </w:t>
                  </w:r>
                  <w:r>
                    <w:rPr>
                      <w:color w:val="565656"/>
                    </w:rPr>
                    <w:t xml:space="preserve">million. </w:t>
                  </w:r>
                  <w:r>
                    <w:rPr>
                      <w:color w:val="565656"/>
                      <w:spacing w:val="2"/>
                    </w:rPr>
                    <w:t xml:space="preserve">These </w:t>
                  </w:r>
                  <w:r>
                    <w:rPr>
                      <w:color w:val="565656"/>
                    </w:rPr>
                    <w:t xml:space="preserve">figures have tripled; in </w:t>
                  </w:r>
                  <w:r>
                    <w:rPr>
                      <w:color w:val="565656"/>
                      <w:spacing w:val="-3"/>
                    </w:rPr>
                    <w:t xml:space="preserve">2011 </w:t>
                  </w:r>
                  <w:r>
                    <w:rPr>
                      <w:color w:val="565656"/>
                    </w:rPr>
                    <w:t xml:space="preserve">there were close to 100 </w:t>
                  </w:r>
                  <w:proofErr w:type="spellStart"/>
                  <w:r>
                    <w:rPr>
                      <w:color w:val="565656"/>
                      <w:spacing w:val="2"/>
                    </w:rPr>
                    <w:t>offsho</w:t>
                  </w:r>
                  <w:proofErr w:type="spellEnd"/>
                  <w:r>
                    <w:rPr>
                      <w:color w:val="565656"/>
                      <w:spacing w:val="2"/>
                    </w:rPr>
                    <w:t xml:space="preserve">- </w:t>
                  </w:r>
                  <w:r>
                    <w:rPr>
                      <w:color w:val="565656"/>
                    </w:rPr>
                    <w:t xml:space="preserve">re </w:t>
                  </w:r>
                  <w:r>
                    <w:rPr>
                      <w:color w:val="565656"/>
                      <w:spacing w:val="3"/>
                    </w:rPr>
                    <w:t xml:space="preserve">services </w:t>
                  </w:r>
                  <w:r>
                    <w:rPr>
                      <w:color w:val="565656"/>
                    </w:rPr>
                    <w:t xml:space="preserve">MNCs operating in the country, employing 33,170 workers and </w:t>
                  </w:r>
                  <w:r>
                    <w:rPr>
                      <w:color w:val="565656"/>
                      <w:spacing w:val="2"/>
                    </w:rPr>
                    <w:t xml:space="preserve">exporting </w:t>
                  </w:r>
                  <w:r>
                    <w:rPr>
                      <w:color w:val="565656"/>
                    </w:rPr>
                    <w:t>US$1,390</w:t>
                  </w:r>
                  <w:r>
                    <w:rPr>
                      <w:color w:val="565656"/>
                      <w:spacing w:val="-8"/>
                    </w:rPr>
                    <w:t xml:space="preserve"> </w:t>
                  </w:r>
                  <w:r>
                    <w:rPr>
                      <w:color w:val="565656"/>
                    </w:rPr>
                    <w:t>million</w:t>
                  </w:r>
                  <w:r>
                    <w:rPr>
                      <w:rFonts w:ascii="Tahoma"/>
                      <w:color w:val="565656"/>
                      <w:position w:val="5"/>
                      <w:sz w:val="9"/>
                    </w:rPr>
                    <w:t>11</w:t>
                  </w:r>
                  <w:r>
                    <w:rPr>
                      <w:rFonts w:ascii="Tahoma"/>
                      <w:color w:val="565656"/>
                      <w:spacing w:val="15"/>
                      <w:position w:val="5"/>
                      <w:sz w:val="9"/>
                    </w:rPr>
                    <w:t xml:space="preserve"> </w:t>
                  </w:r>
                  <w:r>
                    <w:rPr>
                      <w:color w:val="565656"/>
                    </w:rPr>
                    <w:t>(CINDE,</w:t>
                  </w:r>
                  <w:r>
                    <w:rPr>
                      <w:color w:val="565656"/>
                      <w:spacing w:val="-7"/>
                    </w:rPr>
                    <w:t xml:space="preserve"> </w:t>
                  </w:r>
                  <w:r>
                    <w:rPr>
                      <w:color w:val="565656"/>
                    </w:rPr>
                    <w:t>2012a).</w:t>
                  </w:r>
                  <w:r>
                    <w:rPr>
                      <w:color w:val="565656"/>
                      <w:spacing w:val="-7"/>
                    </w:rPr>
                    <w:t xml:space="preserve"> </w:t>
                  </w:r>
                  <w:r>
                    <w:rPr>
                      <w:color w:val="565656"/>
                    </w:rPr>
                    <w:t>Since</w:t>
                  </w:r>
                  <w:r>
                    <w:rPr>
                      <w:color w:val="565656"/>
                      <w:spacing w:val="-8"/>
                    </w:rPr>
                    <w:t xml:space="preserve"> </w:t>
                  </w:r>
                  <w:r>
                    <w:rPr>
                      <w:color w:val="565656"/>
                      <w:spacing w:val="2"/>
                    </w:rPr>
                    <w:t>its</w:t>
                  </w:r>
                  <w:r>
                    <w:rPr>
                      <w:color w:val="565656"/>
                      <w:spacing w:val="-7"/>
                    </w:rPr>
                    <w:t xml:space="preserve"> </w:t>
                  </w:r>
                  <w:r>
                    <w:rPr>
                      <w:color w:val="565656"/>
                      <w:spacing w:val="2"/>
                    </w:rPr>
                    <w:t>entry</w:t>
                  </w:r>
                  <w:r>
                    <w:rPr>
                      <w:color w:val="565656"/>
                      <w:spacing w:val="-7"/>
                    </w:rPr>
                    <w:t xml:space="preserve"> </w:t>
                  </w:r>
                  <w:r>
                    <w:rPr>
                      <w:color w:val="565656"/>
                    </w:rPr>
                    <w:t>into</w:t>
                  </w:r>
                  <w:r>
                    <w:rPr>
                      <w:color w:val="565656"/>
                      <w:spacing w:val="-7"/>
                    </w:rPr>
                    <w:t xml:space="preserve"> </w:t>
                  </w:r>
                  <w:r>
                    <w:rPr>
                      <w:color w:val="565656"/>
                    </w:rPr>
                    <w:t>the</w:t>
                  </w:r>
                  <w:r>
                    <w:rPr>
                      <w:color w:val="565656"/>
                      <w:spacing w:val="-8"/>
                    </w:rPr>
                    <w:t xml:space="preserve"> </w:t>
                  </w:r>
                  <w:r>
                    <w:rPr>
                      <w:color w:val="565656"/>
                      <w:spacing w:val="2"/>
                    </w:rPr>
                    <w:t>offshore</w:t>
                  </w:r>
                  <w:r>
                    <w:rPr>
                      <w:color w:val="565656"/>
                      <w:spacing w:val="-7"/>
                    </w:rPr>
                    <w:t xml:space="preserve"> </w:t>
                  </w:r>
                  <w:r>
                    <w:rPr>
                      <w:color w:val="565656"/>
                    </w:rPr>
                    <w:t>GVCs</w:t>
                  </w:r>
                  <w:r>
                    <w:rPr>
                      <w:color w:val="565656"/>
                      <w:spacing w:val="-7"/>
                    </w:rPr>
                    <w:t xml:space="preserve"> </w:t>
                  </w:r>
                  <w:r>
                    <w:rPr>
                      <w:color w:val="565656"/>
                    </w:rPr>
                    <w:t>in</w:t>
                  </w:r>
                  <w:r>
                    <w:rPr>
                      <w:color w:val="565656"/>
                      <w:spacing w:val="-7"/>
                    </w:rPr>
                    <w:t xml:space="preserve"> </w:t>
                  </w:r>
                  <w:r>
                    <w:rPr>
                      <w:color w:val="565656"/>
                    </w:rPr>
                    <w:t>the</w:t>
                  </w:r>
                  <w:r>
                    <w:rPr>
                      <w:color w:val="565656"/>
                      <w:spacing w:val="-8"/>
                    </w:rPr>
                    <w:t xml:space="preserve"> </w:t>
                  </w:r>
                  <w:r>
                    <w:rPr>
                      <w:color w:val="565656"/>
                    </w:rPr>
                    <w:t>late</w:t>
                  </w:r>
                </w:p>
                <w:p w:rsidR="00C06913" w:rsidRDefault="008F06F4">
                  <w:pPr>
                    <w:pStyle w:val="BodyText"/>
                    <w:spacing w:before="0" w:line="170" w:lineRule="auto"/>
                    <w:ind w:left="20"/>
                  </w:pPr>
                  <w:r>
                    <w:rPr>
                      <w:color w:val="565656"/>
                      <w:w w:val="105"/>
                    </w:rPr>
                    <w:t>1990s,</w:t>
                  </w:r>
                  <w:r>
                    <w:rPr>
                      <w:color w:val="565656"/>
                      <w:spacing w:val="-27"/>
                      <w:w w:val="105"/>
                    </w:rPr>
                    <w:t xml:space="preserve"> </w:t>
                  </w:r>
                  <w:r>
                    <w:rPr>
                      <w:color w:val="565656"/>
                      <w:spacing w:val="2"/>
                      <w:w w:val="105"/>
                    </w:rPr>
                    <w:t>Costa</w:t>
                  </w:r>
                  <w:r>
                    <w:rPr>
                      <w:color w:val="565656"/>
                      <w:spacing w:val="-26"/>
                      <w:w w:val="105"/>
                    </w:rPr>
                    <w:t xml:space="preserve"> </w:t>
                  </w:r>
                  <w:r>
                    <w:rPr>
                      <w:color w:val="565656"/>
                      <w:w w:val="105"/>
                    </w:rPr>
                    <w:t>Rica</w:t>
                  </w:r>
                  <w:r>
                    <w:rPr>
                      <w:color w:val="565656"/>
                      <w:spacing w:val="-27"/>
                      <w:w w:val="105"/>
                    </w:rPr>
                    <w:t xml:space="preserve"> </w:t>
                  </w:r>
                  <w:r>
                    <w:rPr>
                      <w:color w:val="565656"/>
                      <w:w w:val="105"/>
                    </w:rPr>
                    <w:t>has</w:t>
                  </w:r>
                  <w:r>
                    <w:rPr>
                      <w:color w:val="565656"/>
                      <w:spacing w:val="-27"/>
                      <w:w w:val="105"/>
                    </w:rPr>
                    <w:t xml:space="preserve"> </w:t>
                  </w:r>
                  <w:r>
                    <w:rPr>
                      <w:color w:val="565656"/>
                      <w:w w:val="105"/>
                    </w:rPr>
                    <w:t>both</w:t>
                  </w:r>
                  <w:r>
                    <w:rPr>
                      <w:color w:val="565656"/>
                      <w:spacing w:val="-26"/>
                      <w:w w:val="105"/>
                    </w:rPr>
                    <w:t xml:space="preserve"> </w:t>
                  </w:r>
                  <w:r>
                    <w:rPr>
                      <w:color w:val="565656"/>
                      <w:w w:val="105"/>
                    </w:rPr>
                    <w:t>expanded</w:t>
                  </w:r>
                  <w:r>
                    <w:rPr>
                      <w:color w:val="565656"/>
                      <w:spacing w:val="-27"/>
                      <w:w w:val="105"/>
                    </w:rPr>
                    <w:t xml:space="preserve"> </w:t>
                  </w:r>
                  <w:r>
                    <w:rPr>
                      <w:color w:val="565656"/>
                      <w:spacing w:val="2"/>
                      <w:w w:val="105"/>
                    </w:rPr>
                    <w:t>its</w:t>
                  </w:r>
                  <w:r>
                    <w:rPr>
                      <w:color w:val="565656"/>
                      <w:spacing w:val="-26"/>
                      <w:w w:val="105"/>
                    </w:rPr>
                    <w:t xml:space="preserve"> </w:t>
                  </w:r>
                  <w:r>
                    <w:rPr>
                      <w:color w:val="565656"/>
                      <w:w w:val="105"/>
                    </w:rPr>
                    <w:t>participation</w:t>
                  </w:r>
                  <w:r>
                    <w:rPr>
                      <w:color w:val="565656"/>
                      <w:spacing w:val="-27"/>
                      <w:w w:val="105"/>
                    </w:rPr>
                    <w:t xml:space="preserve"> </w:t>
                  </w:r>
                  <w:r>
                    <w:rPr>
                      <w:color w:val="565656"/>
                      <w:w w:val="105"/>
                    </w:rPr>
                    <w:t>and</w:t>
                  </w:r>
                  <w:r>
                    <w:rPr>
                      <w:color w:val="565656"/>
                      <w:spacing w:val="-26"/>
                      <w:w w:val="105"/>
                    </w:rPr>
                    <w:t xml:space="preserve"> </w:t>
                  </w:r>
                  <w:r>
                    <w:rPr>
                      <w:color w:val="565656"/>
                      <w:w w:val="105"/>
                    </w:rPr>
                    <w:t>upgraded</w:t>
                  </w:r>
                  <w:r>
                    <w:rPr>
                      <w:color w:val="565656"/>
                      <w:spacing w:val="-27"/>
                      <w:w w:val="105"/>
                    </w:rPr>
                    <w:t xml:space="preserve"> </w:t>
                  </w:r>
                  <w:r>
                    <w:rPr>
                      <w:color w:val="565656"/>
                      <w:w w:val="105"/>
                    </w:rPr>
                    <w:t>through</w:t>
                  </w:r>
                  <w:r>
                    <w:rPr>
                      <w:color w:val="565656"/>
                      <w:spacing w:val="-26"/>
                      <w:w w:val="105"/>
                    </w:rPr>
                    <w:t xml:space="preserve"> </w:t>
                  </w:r>
                  <w:r>
                    <w:rPr>
                      <w:color w:val="565656"/>
                      <w:w w:val="105"/>
                    </w:rPr>
                    <w:t>the</w:t>
                  </w:r>
                  <w:r>
                    <w:rPr>
                      <w:color w:val="565656"/>
                      <w:spacing w:val="-27"/>
                      <w:w w:val="105"/>
                    </w:rPr>
                    <w:t xml:space="preserve"> </w:t>
                  </w:r>
                  <w:r>
                    <w:rPr>
                      <w:color w:val="565656"/>
                      <w:w w:val="105"/>
                    </w:rPr>
                    <w:t>value chain,</w:t>
                  </w:r>
                  <w:r>
                    <w:rPr>
                      <w:color w:val="565656"/>
                      <w:spacing w:val="-22"/>
                      <w:w w:val="105"/>
                    </w:rPr>
                    <w:t xml:space="preserve"> </w:t>
                  </w:r>
                  <w:r>
                    <w:rPr>
                      <w:color w:val="565656"/>
                      <w:w w:val="105"/>
                    </w:rPr>
                    <w:t>providing</w:t>
                  </w:r>
                  <w:r>
                    <w:rPr>
                      <w:color w:val="565656"/>
                      <w:spacing w:val="-22"/>
                      <w:w w:val="105"/>
                    </w:rPr>
                    <w:t xml:space="preserve"> </w:t>
                  </w:r>
                  <w:r>
                    <w:rPr>
                      <w:color w:val="565656"/>
                      <w:w w:val="105"/>
                    </w:rPr>
                    <w:t>increasingly</w:t>
                  </w:r>
                  <w:r>
                    <w:rPr>
                      <w:color w:val="565656"/>
                      <w:spacing w:val="-22"/>
                      <w:w w:val="105"/>
                    </w:rPr>
                    <w:t xml:space="preserve"> </w:t>
                  </w:r>
                  <w:r>
                    <w:rPr>
                      <w:color w:val="565656"/>
                      <w:w w:val="105"/>
                    </w:rPr>
                    <w:t>sophisticated</w:t>
                  </w:r>
                  <w:r>
                    <w:rPr>
                      <w:color w:val="565656"/>
                      <w:spacing w:val="-22"/>
                      <w:w w:val="105"/>
                    </w:rPr>
                    <w:t xml:space="preserve"> </w:t>
                  </w:r>
                  <w:r>
                    <w:rPr>
                      <w:color w:val="565656"/>
                      <w:spacing w:val="3"/>
                      <w:w w:val="105"/>
                    </w:rPr>
                    <w:t>services.</w:t>
                  </w:r>
                  <w:r>
                    <w:rPr>
                      <w:color w:val="565656"/>
                      <w:spacing w:val="-22"/>
                      <w:w w:val="105"/>
                    </w:rPr>
                    <w:t xml:space="preserve"> </w:t>
                  </w:r>
                  <w:r>
                    <w:rPr>
                      <w:color w:val="565656"/>
                      <w:w w:val="105"/>
                    </w:rPr>
                    <w:t>Figure</w:t>
                  </w:r>
                  <w:r>
                    <w:rPr>
                      <w:color w:val="565656"/>
                      <w:spacing w:val="-22"/>
                      <w:w w:val="105"/>
                    </w:rPr>
                    <w:t xml:space="preserve"> </w:t>
                  </w:r>
                  <w:r>
                    <w:rPr>
                      <w:color w:val="565656"/>
                      <w:spacing w:val="-4"/>
                      <w:w w:val="105"/>
                    </w:rPr>
                    <w:t>17</w:t>
                  </w:r>
                  <w:r>
                    <w:rPr>
                      <w:color w:val="565656"/>
                      <w:spacing w:val="-21"/>
                      <w:w w:val="105"/>
                    </w:rPr>
                    <w:t xml:space="preserve"> </w:t>
                  </w:r>
                  <w:r>
                    <w:rPr>
                      <w:color w:val="565656"/>
                      <w:w w:val="105"/>
                    </w:rPr>
                    <w:t>below</w:t>
                  </w:r>
                  <w:r>
                    <w:rPr>
                      <w:color w:val="565656"/>
                      <w:spacing w:val="-22"/>
                      <w:w w:val="105"/>
                    </w:rPr>
                    <w:t xml:space="preserve"> </w:t>
                  </w:r>
                  <w:r>
                    <w:rPr>
                      <w:color w:val="565656"/>
                      <w:w w:val="105"/>
                    </w:rPr>
                    <w:t>shows</w:t>
                  </w:r>
                  <w:r>
                    <w:rPr>
                      <w:color w:val="565656"/>
                      <w:spacing w:val="-22"/>
                      <w:w w:val="105"/>
                    </w:rPr>
                    <w:t xml:space="preserve"> </w:t>
                  </w:r>
                  <w:r>
                    <w:rPr>
                      <w:color w:val="565656"/>
                      <w:spacing w:val="3"/>
                      <w:w w:val="105"/>
                    </w:rPr>
                    <w:t xml:space="preserve">exports </w:t>
                  </w:r>
                  <w:r>
                    <w:rPr>
                      <w:color w:val="565656"/>
                      <w:w w:val="105"/>
                    </w:rPr>
                    <w:t xml:space="preserve">and number of employees in the different segments of the </w:t>
                  </w:r>
                  <w:r>
                    <w:rPr>
                      <w:color w:val="565656"/>
                      <w:spacing w:val="2"/>
                      <w:w w:val="105"/>
                    </w:rPr>
                    <w:t xml:space="preserve">offshore </w:t>
                  </w:r>
                  <w:r>
                    <w:rPr>
                      <w:color w:val="565656"/>
                      <w:spacing w:val="3"/>
                      <w:w w:val="105"/>
                    </w:rPr>
                    <w:t xml:space="preserve">services </w:t>
                  </w:r>
                  <w:r>
                    <w:rPr>
                      <w:color w:val="565656"/>
                      <w:w w:val="105"/>
                    </w:rPr>
                    <w:t>global value</w:t>
                  </w:r>
                  <w:r>
                    <w:rPr>
                      <w:color w:val="565656"/>
                      <w:spacing w:val="-9"/>
                      <w:w w:val="105"/>
                    </w:rPr>
                    <w:t xml:space="preserve"> </w:t>
                  </w:r>
                  <w:r>
                    <w:rPr>
                      <w:color w:val="565656"/>
                      <w:w w:val="105"/>
                    </w:rPr>
                    <w:t>chain.</w:t>
                  </w:r>
                </w:p>
              </w:txbxContent>
            </v:textbox>
            <w10:wrap anchorx="page" anchory="page"/>
          </v:shape>
        </w:pict>
      </w:r>
      <w:r>
        <w:pict>
          <v:shape id="_x0000_s1165" type="#_x0000_t202" style="position:absolute;margin-left:37.15pt;margin-top:478.25pt;width:500.05pt;height:13.55pt;z-index:-107056;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3"/>
                      <w:sz w:val="18"/>
                    </w:rPr>
                    <w:t xml:space="preserve"> </w:t>
                  </w:r>
                  <w:r>
                    <w:rPr>
                      <w:rFonts w:ascii="Trebuchet MS"/>
                      <w:b/>
                      <w:color w:val="009EE3"/>
                      <w:sz w:val="18"/>
                    </w:rPr>
                    <w:t>16.</w:t>
                  </w:r>
                  <w:r>
                    <w:rPr>
                      <w:rFonts w:ascii="Trebuchet MS"/>
                      <w:b/>
                      <w:color w:val="009EE3"/>
                      <w:spacing w:val="-12"/>
                      <w:sz w:val="18"/>
                    </w:rPr>
                    <w:t xml:space="preserve"> </w:t>
                  </w:r>
                  <w:r>
                    <w:rPr>
                      <w:rFonts w:ascii="Trebuchet MS"/>
                      <w:b/>
                      <w:color w:val="009EE3"/>
                      <w:spacing w:val="2"/>
                      <w:sz w:val="18"/>
                    </w:rPr>
                    <w:t>Offshore</w:t>
                  </w:r>
                  <w:r>
                    <w:rPr>
                      <w:rFonts w:ascii="Trebuchet MS"/>
                      <w:b/>
                      <w:color w:val="009EE3"/>
                      <w:spacing w:val="-13"/>
                      <w:sz w:val="18"/>
                    </w:rPr>
                    <w:t xml:space="preserve"> </w:t>
                  </w:r>
                  <w:r>
                    <w:rPr>
                      <w:rFonts w:ascii="Trebuchet MS"/>
                      <w:b/>
                      <w:color w:val="009EE3"/>
                      <w:spacing w:val="3"/>
                      <w:sz w:val="18"/>
                    </w:rPr>
                    <w:t>Services</w:t>
                  </w:r>
                  <w:r>
                    <w:rPr>
                      <w:rFonts w:ascii="Trebuchet MS"/>
                      <w:b/>
                      <w:color w:val="009EE3"/>
                      <w:spacing w:val="-12"/>
                      <w:sz w:val="18"/>
                    </w:rPr>
                    <w:t xml:space="preserve"> </w:t>
                  </w:r>
                  <w:r>
                    <w:rPr>
                      <w:rFonts w:ascii="Trebuchet MS"/>
                      <w:b/>
                      <w:color w:val="009EE3"/>
                      <w:spacing w:val="2"/>
                      <w:sz w:val="18"/>
                    </w:rPr>
                    <w:t>Industry</w:t>
                  </w:r>
                  <w:r>
                    <w:rPr>
                      <w:rFonts w:ascii="Trebuchet MS"/>
                      <w:b/>
                      <w:color w:val="009EE3"/>
                      <w:spacing w:val="-13"/>
                      <w:sz w:val="18"/>
                    </w:rPr>
                    <w:t xml:space="preserve"> </w:t>
                  </w:r>
                  <w:r>
                    <w:rPr>
                      <w:rFonts w:ascii="Trebuchet MS"/>
                      <w:b/>
                      <w:color w:val="009EE3"/>
                      <w:sz w:val="18"/>
                    </w:rPr>
                    <w:t>in</w:t>
                  </w:r>
                  <w:r>
                    <w:rPr>
                      <w:rFonts w:ascii="Trebuchet MS"/>
                      <w:b/>
                      <w:color w:val="009EE3"/>
                      <w:spacing w:val="-12"/>
                      <w:sz w:val="18"/>
                    </w:rPr>
                    <w:t xml:space="preserve"> </w:t>
                  </w:r>
                  <w:r>
                    <w:rPr>
                      <w:rFonts w:ascii="Trebuchet MS"/>
                      <w:b/>
                      <w:color w:val="009EE3"/>
                      <w:spacing w:val="2"/>
                      <w:sz w:val="18"/>
                    </w:rPr>
                    <w:t>Costa</w:t>
                  </w:r>
                  <w:r>
                    <w:rPr>
                      <w:rFonts w:ascii="Trebuchet MS"/>
                      <w:b/>
                      <w:color w:val="009EE3"/>
                      <w:spacing w:val="-13"/>
                      <w:sz w:val="18"/>
                    </w:rPr>
                    <w:t xml:space="preserve"> </w:t>
                  </w:r>
                  <w:r>
                    <w:rPr>
                      <w:rFonts w:ascii="Trebuchet MS"/>
                      <w:b/>
                      <w:color w:val="009EE3"/>
                      <w:sz w:val="18"/>
                    </w:rPr>
                    <w:t>Rica:</w:t>
                  </w:r>
                  <w:r>
                    <w:rPr>
                      <w:rFonts w:ascii="Trebuchet MS"/>
                      <w:b/>
                      <w:color w:val="009EE3"/>
                      <w:spacing w:val="-12"/>
                      <w:sz w:val="18"/>
                    </w:rPr>
                    <w:t xml:space="preserve"> </w:t>
                  </w:r>
                  <w:r>
                    <w:rPr>
                      <w:rFonts w:ascii="Trebuchet MS"/>
                      <w:b/>
                      <w:color w:val="009EE3"/>
                      <w:spacing w:val="2"/>
                      <w:sz w:val="18"/>
                    </w:rPr>
                    <w:t>US$</w:t>
                  </w:r>
                  <w:r>
                    <w:rPr>
                      <w:rFonts w:ascii="Trebuchet MS"/>
                      <w:b/>
                      <w:color w:val="009EE3"/>
                      <w:spacing w:val="-13"/>
                      <w:sz w:val="18"/>
                    </w:rPr>
                    <w:t xml:space="preserve"> </w:t>
                  </w:r>
                  <w:r>
                    <w:rPr>
                      <w:rFonts w:ascii="Trebuchet MS"/>
                      <w:b/>
                      <w:color w:val="009EE3"/>
                      <w:spacing w:val="3"/>
                      <w:sz w:val="18"/>
                    </w:rPr>
                    <w:t>Exports</w:t>
                  </w:r>
                  <w:r>
                    <w:rPr>
                      <w:rFonts w:ascii="Trebuchet MS"/>
                      <w:b/>
                      <w:color w:val="009EE3"/>
                      <w:spacing w:val="-12"/>
                      <w:sz w:val="18"/>
                    </w:rPr>
                    <w:t xml:space="preserve"> </w:t>
                  </w:r>
                  <w:r>
                    <w:rPr>
                      <w:rFonts w:ascii="Trebuchet MS"/>
                      <w:b/>
                      <w:color w:val="009EE3"/>
                      <w:sz w:val="18"/>
                    </w:rPr>
                    <w:t>(Millions)</w:t>
                  </w:r>
                  <w:r>
                    <w:rPr>
                      <w:rFonts w:ascii="Trebuchet MS"/>
                      <w:b/>
                      <w:color w:val="009EE3"/>
                      <w:spacing w:val="-12"/>
                      <w:sz w:val="18"/>
                    </w:rPr>
                    <w:t xml:space="preserve"> </w:t>
                  </w:r>
                  <w:r>
                    <w:rPr>
                      <w:rFonts w:ascii="Trebuchet MS"/>
                      <w:b/>
                      <w:color w:val="009EE3"/>
                      <w:sz w:val="18"/>
                    </w:rPr>
                    <w:t>and</w:t>
                  </w:r>
                  <w:r>
                    <w:rPr>
                      <w:rFonts w:ascii="Trebuchet MS"/>
                      <w:b/>
                      <w:color w:val="009EE3"/>
                      <w:spacing w:val="-13"/>
                      <w:sz w:val="18"/>
                    </w:rPr>
                    <w:t xml:space="preserve"> </w:t>
                  </w:r>
                  <w:r>
                    <w:rPr>
                      <w:rFonts w:ascii="Trebuchet MS"/>
                      <w:b/>
                      <w:color w:val="009EE3"/>
                      <w:sz w:val="18"/>
                    </w:rPr>
                    <w:t>Number</w:t>
                  </w:r>
                  <w:r>
                    <w:rPr>
                      <w:rFonts w:ascii="Trebuchet MS"/>
                      <w:b/>
                      <w:color w:val="009EE3"/>
                      <w:spacing w:val="-12"/>
                      <w:sz w:val="18"/>
                    </w:rPr>
                    <w:t xml:space="preserve"> </w:t>
                  </w:r>
                  <w:r>
                    <w:rPr>
                      <w:rFonts w:ascii="Trebuchet MS"/>
                      <w:b/>
                      <w:color w:val="009EE3"/>
                      <w:sz w:val="18"/>
                    </w:rPr>
                    <w:t>of</w:t>
                  </w:r>
                  <w:r>
                    <w:rPr>
                      <w:rFonts w:ascii="Trebuchet MS"/>
                      <w:b/>
                      <w:color w:val="009EE3"/>
                      <w:spacing w:val="-13"/>
                      <w:sz w:val="18"/>
                    </w:rPr>
                    <w:t xml:space="preserve"> </w:t>
                  </w:r>
                  <w:r>
                    <w:rPr>
                      <w:rFonts w:ascii="Trebuchet MS"/>
                      <w:b/>
                      <w:color w:val="009EE3"/>
                      <w:sz w:val="18"/>
                    </w:rPr>
                    <w:t>Employees</w:t>
                  </w:r>
                  <w:r>
                    <w:rPr>
                      <w:rFonts w:ascii="Trebuchet MS"/>
                      <w:b/>
                      <w:color w:val="009EE3"/>
                      <w:spacing w:val="-12"/>
                      <w:sz w:val="18"/>
                    </w:rPr>
                    <w:t xml:space="preserve"> </w:t>
                  </w:r>
                  <w:r>
                    <w:rPr>
                      <w:rFonts w:ascii="Trebuchet MS"/>
                      <w:b/>
                      <w:color w:val="009EE3"/>
                      <w:sz w:val="18"/>
                    </w:rPr>
                    <w:t>by</w:t>
                  </w:r>
                  <w:r>
                    <w:rPr>
                      <w:rFonts w:ascii="Trebuchet MS"/>
                      <w:b/>
                      <w:color w:val="009EE3"/>
                      <w:spacing w:val="-13"/>
                      <w:sz w:val="18"/>
                    </w:rPr>
                    <w:t xml:space="preserve"> </w:t>
                  </w:r>
                  <w:r>
                    <w:rPr>
                      <w:rFonts w:ascii="Trebuchet MS"/>
                      <w:b/>
                      <w:color w:val="009EE3"/>
                      <w:sz w:val="18"/>
                    </w:rPr>
                    <w:t>Segment,</w:t>
                  </w:r>
                  <w:r>
                    <w:rPr>
                      <w:rFonts w:ascii="Trebuchet MS"/>
                      <w:b/>
                      <w:color w:val="009EE3"/>
                      <w:spacing w:val="-12"/>
                      <w:sz w:val="18"/>
                    </w:rPr>
                    <w:t xml:space="preserve"> </w:t>
                  </w:r>
                  <w:r>
                    <w:rPr>
                      <w:rFonts w:ascii="Trebuchet MS"/>
                      <w:b/>
                      <w:color w:val="009EE3"/>
                      <w:spacing w:val="-3"/>
                      <w:sz w:val="18"/>
                    </w:rPr>
                    <w:t>2011</w:t>
                  </w:r>
                </w:p>
              </w:txbxContent>
            </v:textbox>
            <w10:wrap anchorx="page" anchory="page"/>
          </v:shape>
        </w:pict>
      </w:r>
      <w:r>
        <w:pict>
          <v:shape id="_x0000_s1164" type="#_x0000_t202" style="position:absolute;margin-left:215pt;margin-top:497.3pt;width:147.8pt;height:18pt;z-index:-107032;mso-position-horizontal-relative:page;mso-position-vertical-relative:page" filled="f" stroked="f">
            <v:textbox inset="0,0,0,0">
              <w:txbxContent>
                <w:p w:rsidR="00C06913" w:rsidRDefault="008F06F4">
                  <w:pPr>
                    <w:spacing w:before="22"/>
                    <w:ind w:left="20"/>
                    <w:rPr>
                      <w:rFonts w:ascii="Calibri"/>
                      <w:b/>
                      <w:sz w:val="26"/>
                    </w:rPr>
                  </w:pPr>
                  <w:r>
                    <w:rPr>
                      <w:rFonts w:ascii="Calibri"/>
                      <w:b/>
                      <w:color w:val="212121"/>
                      <w:sz w:val="26"/>
                    </w:rPr>
                    <w:t>P+#+%&amp;5</w:t>
                  </w:r>
                  <w:r>
                    <w:rPr>
                      <w:rFonts w:ascii="Calibri"/>
                      <w:b/>
                      <w:color w:val="212121"/>
                      <w:spacing w:val="-33"/>
                      <w:sz w:val="26"/>
                    </w:rPr>
                    <w:t xml:space="preserve"> </w:t>
                  </w:r>
                  <w:r>
                    <w:rPr>
                      <w:rFonts w:ascii="Calibri"/>
                      <w:b/>
                      <w:color w:val="212121"/>
                      <w:sz w:val="26"/>
                    </w:rPr>
                    <w:t>&gt;)'8#+''</w:t>
                  </w:r>
                  <w:r>
                    <w:rPr>
                      <w:rFonts w:ascii="Calibri"/>
                      <w:b/>
                      <w:color w:val="212121"/>
                      <w:spacing w:val="-33"/>
                      <w:sz w:val="26"/>
                    </w:rPr>
                    <w:t xml:space="preserve"> </w:t>
                  </w:r>
                  <w:r>
                    <w:rPr>
                      <w:rFonts w:ascii="Calibri"/>
                      <w:b/>
                      <w:color w:val="212121"/>
                      <w:sz w:val="26"/>
                    </w:rPr>
                    <w:t>Q*6D86+'</w:t>
                  </w:r>
                </w:p>
              </w:txbxContent>
            </v:textbox>
            <w10:wrap anchorx="page" anchory="page"/>
          </v:shape>
        </w:pict>
      </w:r>
      <w:r>
        <w:pict>
          <v:shape id="_x0000_s1163" type="#_x0000_t202" style="position:absolute;margin-left:389.35pt;margin-top:500.15pt;width:69.15pt;height:25.5pt;z-index:-107008;mso-position-horizontal-relative:page;mso-position-vertical-relative:page" filled="f" stroked="f">
            <v:textbox inset="0,0,0,0">
              <w:txbxContent>
                <w:p w:rsidR="00C06913" w:rsidRDefault="008F06F4">
                  <w:pPr>
                    <w:spacing w:before="28" w:line="237" w:lineRule="auto"/>
                    <w:ind w:left="315" w:right="2" w:hanging="296"/>
                    <w:rPr>
                      <w:rFonts w:ascii="Calibri"/>
                      <w:b/>
                      <w:sz w:val="19"/>
                    </w:rPr>
                  </w:pPr>
                  <w:r>
                    <w:rPr>
                      <w:rFonts w:ascii="Calibri"/>
                      <w:b/>
                      <w:color w:val="212121"/>
                      <w:sz w:val="19"/>
                    </w:rPr>
                    <w:t>"#B)'(%</w:t>
                  </w:r>
                  <w:proofErr w:type="gramStart"/>
                  <w:r>
                    <w:rPr>
                      <w:rFonts w:ascii="Calibri"/>
                      <w:b/>
                      <w:color w:val="212121"/>
                      <w:sz w:val="19"/>
                    </w:rPr>
                    <w:t>L ,9</w:t>
                  </w:r>
                  <w:proofErr w:type="gramEnd"/>
                  <w:r>
                    <w:rPr>
                      <w:rFonts w:ascii="Calibri"/>
                      <w:b/>
                      <w:color w:val="212121"/>
                      <w:sz w:val="19"/>
                    </w:rPr>
                    <w:t>+*8R* Q*6D86+'</w:t>
                  </w:r>
                </w:p>
              </w:txbxContent>
            </v:textbox>
            <w10:wrap anchorx="page" anchory="page"/>
          </v:shape>
        </w:pict>
      </w:r>
      <w:r>
        <w:pict>
          <v:shape id="_x0000_s1162" type="#_x0000_t202" style="position:absolute;margin-left:309.15pt;margin-top:519.3pt;width:30.75pt;height:35pt;z-index:-106984;mso-position-horizontal-relative:page;mso-position-vertical-relative:page" filled="f" stroked="f">
            <v:textbox inset="0,0,0,0">
              <w:txbxContent>
                <w:p w:rsidR="00C06913" w:rsidRDefault="008F06F4">
                  <w:pPr>
                    <w:spacing w:before="27"/>
                    <w:ind w:left="4" w:right="4"/>
                    <w:jc w:val="center"/>
                    <w:rPr>
                      <w:rFonts w:ascii="Calibri"/>
                      <w:b/>
                      <w:sz w:val="32"/>
                    </w:rPr>
                  </w:pPr>
                  <w:proofErr w:type="gramStart"/>
                  <w:r>
                    <w:rPr>
                      <w:rFonts w:ascii="Calibri"/>
                      <w:b/>
                      <w:color w:val="212121"/>
                      <w:w w:val="90"/>
                      <w:sz w:val="32"/>
                    </w:rPr>
                    <w:t>A?@</w:t>
                  </w:r>
                  <w:proofErr w:type="gramEnd"/>
                </w:p>
                <w:p w:rsidR="00C06913" w:rsidRDefault="008F06F4">
                  <w:pPr>
                    <w:spacing w:before="151"/>
                    <w:ind w:left="157" w:right="4"/>
                    <w:jc w:val="center"/>
                    <w:rPr>
                      <w:rFonts w:ascii="Calibri"/>
                      <w:b/>
                      <w:sz w:val="9"/>
                    </w:rPr>
                  </w:pPr>
                  <w:proofErr w:type="gramStart"/>
                  <w:r>
                    <w:rPr>
                      <w:rFonts w:ascii="Calibri"/>
                      <w:b/>
                      <w:w w:val="110"/>
                      <w:sz w:val="9"/>
                    </w:rPr>
                    <w:t>]^</w:t>
                  </w:r>
                  <w:proofErr w:type="gramEnd"/>
                  <w:r>
                    <w:rPr>
                      <w:rFonts w:ascii="Calibri"/>
                      <w:b/>
                      <w:w w:val="110"/>
                      <w:sz w:val="9"/>
                    </w:rPr>
                    <w:t>X</w:t>
                  </w:r>
                </w:p>
              </w:txbxContent>
            </v:textbox>
            <w10:wrap anchorx="page" anchory="page"/>
          </v:shape>
        </w:pict>
      </w:r>
      <w:r>
        <w:pict>
          <v:shape id="_x0000_s1161" type="#_x0000_t202" style="position:absolute;margin-left:219.6pt;margin-top:519.55pt;width:25.55pt;height:22pt;z-index:-106960;mso-position-horizontal-relative:page;mso-position-vertical-relative:page" filled="f" stroked="f">
            <v:textbox inset="0,0,0,0">
              <w:txbxContent>
                <w:p w:rsidR="00C06913" w:rsidRDefault="008F06F4">
                  <w:pPr>
                    <w:spacing w:before="27"/>
                    <w:ind w:left="20"/>
                    <w:rPr>
                      <w:rFonts w:ascii="Calibri"/>
                      <w:b/>
                      <w:sz w:val="32"/>
                    </w:rPr>
                  </w:pPr>
                  <w:r>
                    <w:rPr>
                      <w:rFonts w:ascii="Calibri"/>
                      <w:b/>
                      <w:color w:val="212121"/>
                      <w:w w:val="95"/>
                      <w:sz w:val="32"/>
                    </w:rPr>
                    <w:t>"I@</w:t>
                  </w:r>
                </w:p>
              </w:txbxContent>
            </v:textbox>
            <w10:wrap anchorx="page" anchory="page"/>
          </v:shape>
        </w:pict>
      </w:r>
      <w:r>
        <w:pict>
          <v:shape id="_x0000_s1160" type="#_x0000_t202" style="position:absolute;margin-left:248.75pt;margin-top:529.95pt;width:43.4pt;height:26.55pt;z-index:-106936;mso-position-horizontal-relative:page;mso-position-vertical-relative:page" filled="f" stroked="f">
            <v:textbox inset="0,0,0,0">
              <w:txbxContent>
                <w:p w:rsidR="00C06913" w:rsidRDefault="008F06F4">
                  <w:pPr>
                    <w:spacing w:before="27"/>
                    <w:ind w:left="145" w:right="144" w:firstLine="1"/>
                    <w:jc w:val="center"/>
                    <w:rPr>
                      <w:rFonts w:ascii="Calibri"/>
                      <w:sz w:val="14"/>
                    </w:rPr>
                  </w:pPr>
                  <w:r>
                    <w:rPr>
                      <w:rFonts w:ascii="Calibri"/>
                      <w:color w:val="212121"/>
                      <w:w w:val="125"/>
                      <w:sz w:val="14"/>
                    </w:rPr>
                    <w:t>L'&amp;*? 9/#2$';-</w:t>
                  </w:r>
                </w:p>
                <w:p w:rsidR="00C06913" w:rsidRDefault="008F06F4">
                  <w:pPr>
                    <w:spacing w:before="6"/>
                    <w:jc w:val="center"/>
                    <w:rPr>
                      <w:rFonts w:ascii="Calibri"/>
                      <w:b/>
                      <w:sz w:val="11"/>
                    </w:rPr>
                  </w:pPr>
                  <w:r>
                    <w:rPr>
                      <w:rFonts w:ascii="Calibri"/>
                      <w:b/>
                      <w:color w:val="212121"/>
                      <w:w w:val="95"/>
                      <w:sz w:val="11"/>
                    </w:rPr>
                    <w:t>3"I@G &gt;</w:t>
                  </w:r>
                  <w:proofErr w:type="gramStart"/>
                  <w:r>
                    <w:rPr>
                      <w:rFonts w:ascii="Calibri"/>
                      <w:b/>
                      <w:color w:val="212121"/>
                      <w:w w:val="95"/>
                      <w:sz w:val="11"/>
                    </w:rPr>
                    <w:t>?@</w:t>
                  </w:r>
                  <w:proofErr w:type="gramEnd"/>
                  <w:r>
                    <w:rPr>
                      <w:rFonts w:ascii="Calibri"/>
                      <w:b/>
                      <w:color w:val="212121"/>
                      <w:w w:val="95"/>
                      <w:sz w:val="11"/>
                    </w:rPr>
                    <w:t xml:space="preserve"> K A?@;</w:t>
                  </w:r>
                </w:p>
              </w:txbxContent>
            </v:textbox>
            <w10:wrap anchorx="page" anchory="page"/>
          </v:shape>
        </w:pict>
      </w:r>
      <w:r>
        <w:pict>
          <v:shape id="_x0000_s1159" type="#_x0000_t202" style="position:absolute;margin-left:357.2pt;margin-top:543.1pt;width:13.25pt;height:8pt;z-index:-106912;mso-position-horizontal-relative:page;mso-position-vertical-relative:page" filled="f" stroked="f">
            <v:textbox inset="0,0,0,0">
              <w:txbxContent>
                <w:p w:rsidR="00C06913" w:rsidRDefault="008F06F4">
                  <w:pPr>
                    <w:spacing w:before="18"/>
                    <w:ind w:left="20"/>
                    <w:rPr>
                      <w:rFonts w:ascii="Calibri"/>
                      <w:b/>
                      <w:sz w:val="10"/>
                    </w:rPr>
                  </w:pPr>
                  <w:r>
                    <w:rPr>
                      <w:rFonts w:ascii="Calibri"/>
                      <w:b/>
                      <w:color w:val="FFFFFF"/>
                      <w:w w:val="80"/>
                      <w:sz w:val="10"/>
                    </w:rPr>
                    <w:t>STTWZ</w:t>
                  </w:r>
                </w:p>
              </w:txbxContent>
            </v:textbox>
            <w10:wrap anchorx="page" anchory="page"/>
          </v:shape>
        </w:pict>
      </w:r>
      <w:r>
        <w:pict>
          <v:shape id="_x0000_s1158" type="#_x0000_t202" style="position:absolute;margin-left:325.15pt;margin-top:564.45pt;width:26.8pt;height:14.85pt;z-index:-106888;mso-position-horizontal-relative:page;mso-position-vertical-relative:page" filled="f" stroked="f">
            <v:textbox inset="0,0,0,0">
              <w:txbxContent>
                <w:p w:rsidR="00C06913" w:rsidRDefault="008F06F4">
                  <w:pPr>
                    <w:spacing w:before="12"/>
                    <w:ind w:left="20"/>
                    <w:rPr>
                      <w:rFonts w:ascii="Arial"/>
                      <w:b/>
                      <w:sz w:val="23"/>
                    </w:rPr>
                  </w:pPr>
                  <w:r>
                    <w:rPr>
                      <w:rFonts w:ascii="Arial"/>
                      <w:b/>
                      <w:color w:val="212121"/>
                      <w:sz w:val="23"/>
                    </w:rPr>
                    <w:t>BPO</w:t>
                  </w:r>
                </w:p>
              </w:txbxContent>
            </v:textbox>
            <w10:wrap anchorx="page" anchory="page"/>
          </v:shape>
        </w:pict>
      </w:r>
      <w:r>
        <w:pict>
          <v:shape id="_x0000_s1157" type="#_x0000_t202" style="position:absolute;margin-left:258pt;margin-top:579.15pt;width:24.85pt;height:12pt;z-index:-106864;mso-position-horizontal-relative:page;mso-position-vertical-relative:page" filled="f" stroked="f">
            <v:textbox inset="0,0,0,0">
              <w:txbxContent>
                <w:p w:rsidR="00C06913" w:rsidRDefault="008F06F4">
                  <w:pPr>
                    <w:spacing w:before="23"/>
                    <w:ind w:left="20"/>
                    <w:rPr>
                      <w:rFonts w:ascii="Calibri"/>
                      <w:b/>
                      <w:sz w:val="16"/>
                    </w:rPr>
                  </w:pPr>
                  <w:proofErr w:type="gramStart"/>
                  <w:r>
                    <w:rPr>
                      <w:rFonts w:ascii="Calibri"/>
                      <w:b/>
                      <w:sz w:val="16"/>
                    </w:rPr>
                    <w:t>Z[</w:t>
                  </w:r>
                  <w:proofErr w:type="gramEnd"/>
                  <w:r>
                    <w:rPr>
                      <w:rFonts w:ascii="Calibri"/>
                      <w:b/>
                      <w:sz w:val="16"/>
                    </w:rPr>
                    <w:t>GY]X</w:t>
                  </w:r>
                </w:p>
              </w:txbxContent>
            </v:textbox>
            <w10:wrap anchorx="page" anchory="page"/>
          </v:shape>
        </w:pict>
      </w:r>
      <w:r>
        <w:pict>
          <v:shape id="_x0000_s1156" type="#_x0000_t202" style="position:absolute;margin-left:37.15pt;margin-top:582.4pt;width:109.2pt;height:33.9pt;z-index:-106840;mso-position-horizontal-relative:page;mso-position-vertical-relative:page" filled="f" stroked="f">
            <v:textbox inset="0,0,0,0">
              <w:txbxContent>
                <w:p w:rsidR="00C06913" w:rsidRDefault="008F06F4">
                  <w:pPr>
                    <w:spacing w:before="16"/>
                    <w:ind w:left="20"/>
                    <w:rPr>
                      <w:rFonts w:ascii="Tahoma"/>
                      <w:sz w:val="13"/>
                    </w:rPr>
                  </w:pPr>
                  <w:r>
                    <w:rPr>
                      <w:rFonts w:ascii="Tahoma"/>
                      <w:color w:val="565656"/>
                      <w:sz w:val="13"/>
                    </w:rPr>
                    <w:t>Note:</w:t>
                  </w:r>
                </w:p>
                <w:p w:rsidR="00C06913" w:rsidRDefault="008F06F4">
                  <w:pPr>
                    <w:spacing w:before="4"/>
                    <w:ind w:left="20" w:right="33"/>
                    <w:rPr>
                      <w:rFonts w:ascii="Tahoma"/>
                      <w:sz w:val="13"/>
                    </w:rPr>
                  </w:pPr>
                  <w:r>
                    <w:rPr>
                      <w:rFonts w:ascii="Trebuchet MS"/>
                      <w:b/>
                      <w:color w:val="565656"/>
                      <w:sz w:val="13"/>
                    </w:rPr>
                    <w:t xml:space="preserve">Dark Blue Circles </w:t>
                  </w:r>
                  <w:r>
                    <w:rPr>
                      <w:rFonts w:ascii="Tahoma"/>
                      <w:color w:val="565656"/>
                      <w:sz w:val="13"/>
                    </w:rPr>
                    <w:t xml:space="preserve">illustrate exports in US$ million; </w:t>
                  </w:r>
                  <w:r>
                    <w:rPr>
                      <w:rFonts w:ascii="Trebuchet MS"/>
                      <w:b/>
                      <w:color w:val="565656"/>
                      <w:sz w:val="13"/>
                    </w:rPr>
                    <w:t xml:space="preserve">Light Blue Circles </w:t>
                  </w:r>
                  <w:r>
                    <w:rPr>
                      <w:rFonts w:ascii="Tahoma"/>
                      <w:color w:val="565656"/>
                      <w:sz w:val="13"/>
                    </w:rPr>
                    <w:t>show number of employees.</w:t>
                  </w:r>
                </w:p>
              </w:txbxContent>
            </v:textbox>
            <w10:wrap anchorx="page" anchory="page"/>
          </v:shape>
        </w:pict>
      </w:r>
      <w:r>
        <w:pict>
          <v:shape id="_x0000_s1155" type="#_x0000_t202" style="position:absolute;margin-left:219.6pt;margin-top:582.05pt;width:12.3pt;height:7.5pt;z-index:-106816;mso-position-horizontal-relative:page;mso-position-vertical-relative:page" filled="f" stroked="f">
            <v:textbox inset="0,0,0,0">
              <w:txbxContent>
                <w:p w:rsidR="00C06913" w:rsidRDefault="008F06F4">
                  <w:pPr>
                    <w:spacing w:before="20"/>
                    <w:ind w:left="20"/>
                    <w:rPr>
                      <w:rFonts w:ascii="Calibri"/>
                      <w:b/>
                      <w:sz w:val="9"/>
                    </w:rPr>
                  </w:pPr>
                  <w:r>
                    <w:rPr>
                      <w:rFonts w:ascii="Calibri"/>
                      <w:b/>
                      <w:w w:val="85"/>
                      <w:sz w:val="9"/>
                    </w:rPr>
                    <w:t>ZGZXU</w:t>
                  </w:r>
                </w:p>
              </w:txbxContent>
            </v:textbox>
            <w10:wrap anchorx="page" anchory="page"/>
          </v:shape>
        </w:pict>
      </w:r>
      <w:r>
        <w:pict>
          <v:shape id="_x0000_s1154" type="#_x0000_t202" style="position:absolute;margin-left:419.5pt;margin-top:586.1pt;width:8.85pt;height:7.5pt;z-index:-106792;mso-position-horizontal-relative:page;mso-position-vertical-relative:page" filled="f" stroked="f">
            <v:textbox inset="0,0,0,0">
              <w:txbxContent>
                <w:p w:rsidR="00C06913" w:rsidRDefault="008F06F4">
                  <w:pPr>
                    <w:spacing w:before="20"/>
                    <w:ind w:left="20"/>
                    <w:rPr>
                      <w:rFonts w:ascii="Calibri"/>
                      <w:b/>
                      <w:sz w:val="9"/>
                    </w:rPr>
                  </w:pPr>
                  <w:r>
                    <w:rPr>
                      <w:rFonts w:ascii="Calibri"/>
                      <w:b/>
                      <w:w w:val="110"/>
                      <w:sz w:val="9"/>
                    </w:rPr>
                    <w:t>V</w:t>
                  </w:r>
                  <w:proofErr w:type="gramStart"/>
                  <w:r>
                    <w:rPr>
                      <w:rFonts w:ascii="Calibri"/>
                      <w:b/>
                      <w:w w:val="110"/>
                      <w:sz w:val="9"/>
                    </w:rPr>
                    <w:t>^[</w:t>
                  </w:r>
                  <w:proofErr w:type="gramEnd"/>
                </w:p>
              </w:txbxContent>
            </v:textbox>
            <w10:wrap anchorx="page" anchory="page"/>
          </v:shape>
        </w:pict>
      </w:r>
      <w:r>
        <w:pict>
          <v:shape id="_x0000_s1153" type="#_x0000_t202" style="position:absolute;margin-left:317.85pt;margin-top:591.4pt;width:20.7pt;height:12pt;z-index:-106768;mso-position-horizontal-relative:page;mso-position-vertical-relative:page" filled="f" stroked="f">
            <v:textbox inset="0,0,0,0">
              <w:txbxContent>
                <w:p w:rsidR="00C06913" w:rsidRDefault="008F06F4">
                  <w:pPr>
                    <w:spacing w:before="23"/>
                    <w:ind w:left="20"/>
                    <w:rPr>
                      <w:rFonts w:ascii="Calibri"/>
                      <w:b/>
                      <w:sz w:val="16"/>
                    </w:rPr>
                  </w:pPr>
                  <w:proofErr w:type="gramStart"/>
                  <w:r>
                    <w:rPr>
                      <w:rFonts w:ascii="Calibri"/>
                      <w:b/>
                      <w:w w:val="90"/>
                      <w:sz w:val="16"/>
                    </w:rPr>
                    <w:t>TG[</w:t>
                  </w:r>
                  <w:proofErr w:type="gramEnd"/>
                  <w:r>
                    <w:rPr>
                      <w:rFonts w:ascii="Calibri"/>
                      <w:b/>
                      <w:w w:val="90"/>
                      <w:sz w:val="16"/>
                    </w:rPr>
                    <w:t>UY</w:t>
                  </w:r>
                </w:p>
              </w:txbxContent>
            </v:textbox>
            <w10:wrap anchorx="page" anchory="page"/>
          </v:shape>
        </w:pict>
      </w:r>
      <w:r>
        <w:pict>
          <v:shape id="_x0000_s1152" type="#_x0000_t202" style="position:absolute;margin-left:353.95pt;margin-top:593.25pt;width:20.35pt;height:10pt;z-index:-106744;mso-position-horizontal-relative:page;mso-position-vertical-relative:page" filled="f" stroked="f">
            <v:textbox inset="0,0,0,0">
              <w:txbxContent>
                <w:p w:rsidR="00C06913" w:rsidRDefault="008F06F4">
                  <w:pPr>
                    <w:spacing w:before="21"/>
                    <w:ind w:left="20"/>
                    <w:rPr>
                      <w:rFonts w:ascii="Calibri"/>
                      <w:b/>
                      <w:sz w:val="13"/>
                    </w:rPr>
                  </w:pPr>
                  <w:r>
                    <w:rPr>
                      <w:rFonts w:ascii="Calibri"/>
                      <w:b/>
                      <w:color w:val="FFFFFF"/>
                      <w:w w:val="80"/>
                      <w:sz w:val="13"/>
                    </w:rPr>
                    <w:t>SXXUWY</w:t>
                  </w:r>
                </w:p>
              </w:txbxContent>
            </v:textbox>
            <w10:wrap anchorx="page" anchory="page"/>
          </v:shape>
        </w:pict>
      </w:r>
      <w:r>
        <w:pict>
          <v:shape id="_x0000_s1151" type="#_x0000_t202" style="position:absolute;margin-left:219.25pt;margin-top:606.2pt;width:12.3pt;height:7.5pt;z-index:-106720;mso-position-horizontal-relative:page;mso-position-vertical-relative:page" filled="f" stroked="f">
            <v:textbox inset="0,0,0,0">
              <w:txbxContent>
                <w:p w:rsidR="00C06913" w:rsidRDefault="008F06F4">
                  <w:pPr>
                    <w:spacing w:before="20"/>
                    <w:ind w:left="20"/>
                    <w:rPr>
                      <w:rFonts w:ascii="Calibri"/>
                      <w:b/>
                      <w:sz w:val="9"/>
                    </w:rPr>
                  </w:pPr>
                  <w:r>
                    <w:rPr>
                      <w:rFonts w:ascii="Calibri"/>
                      <w:b/>
                      <w:color w:val="FFFFFF"/>
                      <w:w w:val="80"/>
                      <w:sz w:val="9"/>
                    </w:rPr>
                    <w:t>S\ZWU</w:t>
                  </w:r>
                </w:p>
              </w:txbxContent>
            </v:textbox>
            <w10:wrap anchorx="page" anchory="page"/>
          </v:shape>
        </w:pict>
      </w:r>
      <w:r>
        <w:pict>
          <v:shape id="_x0000_s1150" type="#_x0000_t202" style="position:absolute;margin-left:416.85pt;margin-top:612.8pt;width:15.15pt;height:9pt;z-index:-106696;mso-position-horizontal-relative:page;mso-position-vertical-relative:page" filled="f" stroked="f">
            <v:textbox inset="0,0,0,0">
              <w:txbxContent>
                <w:p w:rsidR="00C06913" w:rsidRDefault="008F06F4">
                  <w:pPr>
                    <w:spacing w:before="24"/>
                    <w:ind w:left="20"/>
                    <w:rPr>
                      <w:rFonts w:ascii="Calibri"/>
                      <w:b/>
                      <w:sz w:val="11"/>
                    </w:rPr>
                  </w:pPr>
                  <w:r>
                    <w:rPr>
                      <w:rFonts w:ascii="Calibri"/>
                      <w:b/>
                      <w:color w:val="FFFFFF"/>
                      <w:w w:val="85"/>
                      <w:sz w:val="11"/>
                    </w:rPr>
                    <w:t>SVYW\</w:t>
                  </w:r>
                </w:p>
              </w:txbxContent>
            </v:textbox>
            <w10:wrap anchorx="page" anchory="page"/>
          </v:shape>
        </w:pict>
      </w:r>
      <w:r>
        <w:pict>
          <v:shape id="_x0000_s1149" type="#_x0000_t202" style="position:absolute;margin-left:317.35pt;margin-top:631.15pt;width:20.7pt;height:12pt;z-index:-106672;mso-position-horizontal-relative:page;mso-position-vertical-relative:page" filled="f" stroked="f">
            <v:textbox inset="0,0,0,0">
              <w:txbxContent>
                <w:p w:rsidR="00C06913" w:rsidRDefault="008F06F4">
                  <w:pPr>
                    <w:spacing w:before="23"/>
                    <w:ind w:left="20"/>
                    <w:rPr>
                      <w:rFonts w:ascii="Calibri"/>
                      <w:b/>
                      <w:sz w:val="16"/>
                    </w:rPr>
                  </w:pPr>
                  <w:proofErr w:type="gramStart"/>
                  <w:r>
                    <w:rPr>
                      <w:rFonts w:ascii="Calibri"/>
                      <w:b/>
                      <w:w w:val="95"/>
                      <w:sz w:val="16"/>
                    </w:rPr>
                    <w:t>TGZ[T</w:t>
                  </w:r>
                  <w:proofErr w:type="gramEnd"/>
                </w:p>
              </w:txbxContent>
            </v:textbox>
            <w10:wrap anchorx="page" anchory="page"/>
          </v:shape>
        </w:pict>
      </w:r>
      <w:r>
        <w:pict>
          <v:shape id="_x0000_s1148" type="#_x0000_t202" style="position:absolute;margin-left:357.45pt;margin-top:631.4pt;width:15.25pt;height:10pt;z-index:-106648;mso-position-horizontal-relative:page;mso-position-vertical-relative:page" filled="f" stroked="f">
            <v:textbox inset="0,0,0,0">
              <w:txbxContent>
                <w:p w:rsidR="00C06913" w:rsidRDefault="008F06F4">
                  <w:pPr>
                    <w:spacing w:before="21"/>
                    <w:ind w:left="20"/>
                    <w:rPr>
                      <w:rFonts w:ascii="Calibri"/>
                      <w:b/>
                      <w:sz w:val="13"/>
                    </w:rPr>
                  </w:pPr>
                  <w:r>
                    <w:rPr>
                      <w:rFonts w:ascii="Calibri"/>
                      <w:b/>
                      <w:color w:val="FFFFFF"/>
                      <w:sz w:val="13"/>
                    </w:rPr>
                    <w:t>SZVT</w:t>
                  </w:r>
                </w:p>
              </w:txbxContent>
            </v:textbox>
            <w10:wrap anchorx="page" anchory="page"/>
          </v:shape>
        </w:pict>
      </w:r>
      <w:r>
        <w:pict>
          <v:shape id="_x0000_s1147" type="#_x0000_t202" style="position:absolute;margin-left:254.45pt;margin-top:636pt;width:29.55pt;height:14pt;z-index:-106624;mso-position-horizontal-relative:page;mso-position-vertical-relative:page" filled="f" stroked="f">
            <v:textbox inset="0,0,0,0">
              <w:txbxContent>
                <w:p w:rsidR="00C06913" w:rsidRDefault="008F06F4">
                  <w:pPr>
                    <w:spacing w:before="26"/>
                    <w:ind w:left="20"/>
                    <w:rPr>
                      <w:rFonts w:ascii="Calibri"/>
                      <w:b/>
                      <w:sz w:val="19"/>
                    </w:rPr>
                  </w:pPr>
                  <w:r>
                    <w:rPr>
                      <w:rFonts w:ascii="Calibri"/>
                      <w:b/>
                      <w:color w:val="FFFFFF"/>
                      <w:w w:val="80"/>
                      <w:sz w:val="19"/>
                    </w:rPr>
                    <w:t>STUVWX</w:t>
                  </w:r>
                </w:p>
              </w:txbxContent>
            </v:textbox>
            <w10:wrap anchorx="page" anchory="page"/>
          </v:shape>
        </w:pict>
      </w:r>
      <w:r>
        <w:pict>
          <v:shape id="_x0000_s1146" type="#_x0000_t202" style="position:absolute;margin-left:317.85pt;margin-top:675pt;width:20.7pt;height:12pt;z-index:-106600;mso-position-horizontal-relative:page;mso-position-vertical-relative:page" filled="f" stroked="f">
            <v:textbox inset="0,0,0,0">
              <w:txbxContent>
                <w:p w:rsidR="00C06913" w:rsidRDefault="008F06F4">
                  <w:pPr>
                    <w:spacing w:before="23"/>
                    <w:ind w:left="20"/>
                    <w:rPr>
                      <w:rFonts w:ascii="Calibri"/>
                      <w:b/>
                      <w:sz w:val="16"/>
                    </w:rPr>
                  </w:pPr>
                  <w:proofErr w:type="gramStart"/>
                  <w:r>
                    <w:rPr>
                      <w:rFonts w:ascii="Calibri"/>
                      <w:b/>
                      <w:sz w:val="16"/>
                    </w:rPr>
                    <w:t>]G</w:t>
                  </w:r>
                  <w:proofErr w:type="gramEnd"/>
                  <w:r>
                    <w:rPr>
                      <w:rFonts w:ascii="Calibri"/>
                      <w:b/>
                      <w:sz w:val="16"/>
                    </w:rPr>
                    <w:t>]\U</w:t>
                  </w:r>
                </w:p>
              </w:txbxContent>
            </v:textbox>
            <w10:wrap anchorx="page" anchory="page"/>
          </v:shape>
        </w:pict>
      </w:r>
      <w:r>
        <w:pict>
          <v:shape id="_x0000_s1145" type="#_x0000_t202" style="position:absolute;margin-left:356.15pt;margin-top:676.85pt;width:20.35pt;height:10pt;z-index:-106576;mso-position-horizontal-relative:page;mso-position-vertical-relative:page" filled="f" stroked="f">
            <v:textbox inset="0,0,0,0">
              <w:txbxContent>
                <w:p w:rsidR="00C06913" w:rsidRDefault="008F06F4">
                  <w:pPr>
                    <w:spacing w:before="21"/>
                    <w:ind w:left="20"/>
                    <w:rPr>
                      <w:rFonts w:ascii="Calibri"/>
                      <w:b/>
                      <w:sz w:val="13"/>
                    </w:rPr>
                  </w:pPr>
                  <w:proofErr w:type="gramStart"/>
                  <w:r>
                    <w:rPr>
                      <w:rFonts w:ascii="Calibri"/>
                      <w:b/>
                      <w:color w:val="FFFFFF"/>
                      <w:w w:val="85"/>
                      <w:sz w:val="13"/>
                    </w:rPr>
                    <w:t>SZY[</w:t>
                  </w:r>
                  <w:proofErr w:type="gramEnd"/>
                  <w:r>
                    <w:rPr>
                      <w:rFonts w:ascii="Calibri"/>
                      <w:b/>
                      <w:color w:val="FFFFFF"/>
                      <w:w w:val="85"/>
                      <w:sz w:val="13"/>
                    </w:rPr>
                    <w:t>WV</w:t>
                  </w:r>
                </w:p>
              </w:txbxContent>
            </v:textbox>
            <w10:wrap anchorx="page" anchory="page"/>
          </v:shape>
        </w:pict>
      </w:r>
      <w:r>
        <w:pict>
          <v:shape id="_x0000_s1144" type="#_x0000_t202" style="position:absolute;margin-left:37.15pt;margin-top:706.4pt;width:105.85pt;height:9.9pt;z-index:-106552;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5"/>
                      <w:sz w:val="13"/>
                    </w:rPr>
                    <w:t>Source:</w:t>
                  </w:r>
                  <w:r>
                    <w:rPr>
                      <w:rFonts w:ascii="Century Gothic"/>
                      <w:i/>
                      <w:color w:val="565656"/>
                      <w:spacing w:val="-21"/>
                      <w:w w:val="95"/>
                      <w:sz w:val="13"/>
                    </w:rPr>
                    <w:t xml:space="preserve"> </w:t>
                  </w:r>
                  <w:r>
                    <w:rPr>
                      <w:rFonts w:ascii="Century Gothic"/>
                      <w:i/>
                      <w:color w:val="565656"/>
                      <w:w w:val="95"/>
                      <w:sz w:val="13"/>
                    </w:rPr>
                    <w:t>Fernandez-Stark</w:t>
                  </w:r>
                  <w:r>
                    <w:rPr>
                      <w:rFonts w:ascii="Century Gothic"/>
                      <w:i/>
                      <w:color w:val="565656"/>
                      <w:spacing w:val="-20"/>
                      <w:w w:val="95"/>
                      <w:sz w:val="13"/>
                    </w:rPr>
                    <w:t xml:space="preserve"> </w:t>
                  </w:r>
                  <w:r>
                    <w:rPr>
                      <w:rFonts w:ascii="Century Gothic"/>
                      <w:i/>
                      <w:color w:val="565656"/>
                      <w:w w:val="95"/>
                      <w:sz w:val="13"/>
                    </w:rPr>
                    <w:t>et</w:t>
                  </w:r>
                  <w:r>
                    <w:rPr>
                      <w:rFonts w:ascii="Century Gothic"/>
                      <w:i/>
                      <w:color w:val="565656"/>
                      <w:spacing w:val="-20"/>
                      <w:w w:val="95"/>
                      <w:sz w:val="13"/>
                    </w:rPr>
                    <w:t xml:space="preserve"> </w:t>
                  </w:r>
                  <w:r>
                    <w:rPr>
                      <w:rFonts w:ascii="Century Gothic"/>
                      <w:i/>
                      <w:color w:val="565656"/>
                      <w:w w:val="95"/>
                      <w:sz w:val="13"/>
                    </w:rPr>
                    <w:t>al.,</w:t>
                  </w:r>
                  <w:r>
                    <w:rPr>
                      <w:rFonts w:ascii="Century Gothic"/>
                      <w:i/>
                      <w:color w:val="565656"/>
                      <w:spacing w:val="-20"/>
                      <w:w w:val="95"/>
                      <w:sz w:val="13"/>
                    </w:rPr>
                    <w:t xml:space="preserve"> </w:t>
                  </w:r>
                  <w:r>
                    <w:rPr>
                      <w:rFonts w:ascii="Century Gothic"/>
                      <w:i/>
                      <w:color w:val="565656"/>
                      <w:spacing w:val="2"/>
                      <w:w w:val="95"/>
                      <w:sz w:val="13"/>
                    </w:rPr>
                    <w:t>2013.</w:t>
                  </w:r>
                </w:p>
              </w:txbxContent>
            </v:textbox>
            <w10:wrap anchorx="page" anchory="page"/>
          </v:shape>
        </w:pict>
      </w:r>
      <w:r>
        <w:pict>
          <v:shape id="_x0000_s1143" type="#_x0000_t202" style="position:absolute;margin-left:35.45pt;margin-top:722.85pt;width:502.5pt;height:31.1pt;z-index:-106528;mso-position-horizontal-relative:page;mso-position-vertical-relative:page" filled="f" stroked="f">
            <v:textbox inset="0,0,0,0">
              <w:txbxContent>
                <w:p w:rsidR="00C06913" w:rsidRDefault="008F06F4">
                  <w:pPr>
                    <w:spacing w:before="15" w:line="261" w:lineRule="auto"/>
                    <w:ind w:left="20"/>
                    <w:rPr>
                      <w:rFonts w:ascii="Century Gothic"/>
                      <w:i/>
                      <w:sz w:val="15"/>
                    </w:rPr>
                  </w:pPr>
                  <w:r>
                    <w:rPr>
                      <w:rFonts w:ascii="Century Gothic"/>
                      <w:i/>
                      <w:color w:val="6F6F6E"/>
                      <w:w w:val="95"/>
                      <w:sz w:val="15"/>
                    </w:rPr>
                    <w:t>11</w:t>
                  </w:r>
                  <w:r>
                    <w:rPr>
                      <w:rFonts w:ascii="Century Gothic"/>
                      <w:i/>
                      <w:color w:val="6F6F6E"/>
                      <w:spacing w:val="-24"/>
                      <w:w w:val="95"/>
                      <w:sz w:val="15"/>
                    </w:rPr>
                    <w:t xml:space="preserve"> </w:t>
                  </w:r>
                  <w:r>
                    <w:rPr>
                      <w:rFonts w:ascii="Century Gothic"/>
                      <w:i/>
                      <w:color w:val="6F6F6E"/>
                      <w:w w:val="95"/>
                      <w:sz w:val="15"/>
                    </w:rPr>
                    <w:t>This</w:t>
                  </w:r>
                  <w:r>
                    <w:rPr>
                      <w:rFonts w:ascii="Century Gothic"/>
                      <w:i/>
                      <w:color w:val="6F6F6E"/>
                      <w:spacing w:val="-23"/>
                      <w:w w:val="95"/>
                      <w:sz w:val="15"/>
                    </w:rPr>
                    <w:t xml:space="preserve"> </w:t>
                  </w:r>
                  <w:r>
                    <w:rPr>
                      <w:rFonts w:ascii="Century Gothic"/>
                      <w:i/>
                      <w:color w:val="6F6F6E"/>
                      <w:w w:val="95"/>
                      <w:sz w:val="15"/>
                    </w:rPr>
                    <w:t>information</w:t>
                  </w:r>
                  <w:r>
                    <w:rPr>
                      <w:rFonts w:ascii="Century Gothic"/>
                      <w:i/>
                      <w:color w:val="6F6F6E"/>
                      <w:spacing w:val="-23"/>
                      <w:w w:val="95"/>
                      <w:sz w:val="15"/>
                    </w:rPr>
                    <w:t xml:space="preserve"> </w:t>
                  </w:r>
                  <w:r>
                    <w:rPr>
                      <w:rFonts w:ascii="Century Gothic"/>
                      <w:i/>
                      <w:color w:val="6F6F6E"/>
                      <w:w w:val="95"/>
                      <w:sz w:val="15"/>
                    </w:rPr>
                    <w:t>is</w:t>
                  </w:r>
                  <w:r>
                    <w:rPr>
                      <w:rFonts w:ascii="Century Gothic"/>
                      <w:i/>
                      <w:color w:val="6F6F6E"/>
                      <w:spacing w:val="-23"/>
                      <w:w w:val="95"/>
                      <w:sz w:val="15"/>
                    </w:rPr>
                    <w:t xml:space="preserve"> </w:t>
                  </w:r>
                  <w:r>
                    <w:rPr>
                      <w:rFonts w:ascii="Century Gothic"/>
                      <w:i/>
                      <w:color w:val="6F6F6E"/>
                      <w:w w:val="95"/>
                      <w:sz w:val="15"/>
                    </w:rPr>
                    <w:t>from</w:t>
                  </w:r>
                  <w:r>
                    <w:rPr>
                      <w:rFonts w:ascii="Century Gothic"/>
                      <w:i/>
                      <w:color w:val="6F6F6E"/>
                      <w:spacing w:val="-23"/>
                      <w:w w:val="95"/>
                      <w:sz w:val="15"/>
                    </w:rPr>
                    <w:t xml:space="preserve"> </w:t>
                  </w:r>
                  <w:r>
                    <w:rPr>
                      <w:rFonts w:ascii="Century Gothic"/>
                      <w:i/>
                      <w:color w:val="6F6F6E"/>
                      <w:w w:val="95"/>
                      <w:sz w:val="15"/>
                    </w:rPr>
                    <w:t>MNCs</w:t>
                  </w:r>
                  <w:r>
                    <w:rPr>
                      <w:rFonts w:ascii="Century Gothic"/>
                      <w:i/>
                      <w:color w:val="6F6F6E"/>
                      <w:spacing w:val="-23"/>
                      <w:w w:val="95"/>
                      <w:sz w:val="15"/>
                    </w:rPr>
                    <w:t xml:space="preserve"> </w:t>
                  </w:r>
                  <w:r>
                    <w:rPr>
                      <w:rFonts w:ascii="Century Gothic"/>
                      <w:i/>
                      <w:color w:val="6F6F6E"/>
                      <w:w w:val="95"/>
                      <w:sz w:val="15"/>
                    </w:rPr>
                    <w:t>operating</w:t>
                  </w:r>
                  <w:r>
                    <w:rPr>
                      <w:rFonts w:ascii="Century Gothic"/>
                      <w:i/>
                      <w:color w:val="6F6F6E"/>
                      <w:spacing w:val="-23"/>
                      <w:w w:val="95"/>
                      <w:sz w:val="15"/>
                    </w:rPr>
                    <w:t xml:space="preserve"> </w:t>
                  </w:r>
                  <w:r>
                    <w:rPr>
                      <w:rFonts w:ascii="Century Gothic"/>
                      <w:i/>
                      <w:color w:val="6F6F6E"/>
                      <w:w w:val="95"/>
                      <w:sz w:val="15"/>
                    </w:rPr>
                    <w:t>in</w:t>
                  </w:r>
                  <w:r>
                    <w:rPr>
                      <w:rFonts w:ascii="Century Gothic"/>
                      <w:i/>
                      <w:color w:val="6F6F6E"/>
                      <w:spacing w:val="-23"/>
                      <w:w w:val="95"/>
                      <w:sz w:val="15"/>
                    </w:rPr>
                    <w:t xml:space="preserve"> </w:t>
                  </w:r>
                  <w:r>
                    <w:rPr>
                      <w:rFonts w:ascii="Century Gothic"/>
                      <w:i/>
                      <w:color w:val="6F6F6E"/>
                      <w:w w:val="95"/>
                      <w:sz w:val="15"/>
                    </w:rPr>
                    <w:t>a</w:t>
                  </w:r>
                  <w:r>
                    <w:rPr>
                      <w:rFonts w:ascii="Century Gothic"/>
                      <w:i/>
                      <w:color w:val="6F6F6E"/>
                      <w:spacing w:val="-23"/>
                      <w:w w:val="95"/>
                      <w:sz w:val="15"/>
                    </w:rPr>
                    <w:t xml:space="preserve"> </w:t>
                  </w:r>
                  <w:r>
                    <w:rPr>
                      <w:rFonts w:ascii="Century Gothic"/>
                      <w:i/>
                      <w:color w:val="6F6F6E"/>
                      <w:w w:val="95"/>
                      <w:sz w:val="15"/>
                    </w:rPr>
                    <w:t>free</w:t>
                  </w:r>
                  <w:r>
                    <w:rPr>
                      <w:rFonts w:ascii="Century Gothic"/>
                      <w:i/>
                      <w:color w:val="6F6F6E"/>
                      <w:spacing w:val="-24"/>
                      <w:w w:val="95"/>
                      <w:sz w:val="15"/>
                    </w:rPr>
                    <w:t xml:space="preserve"> </w:t>
                  </w:r>
                  <w:r>
                    <w:rPr>
                      <w:rFonts w:ascii="Century Gothic"/>
                      <w:i/>
                      <w:color w:val="6F6F6E"/>
                      <w:w w:val="95"/>
                      <w:sz w:val="15"/>
                    </w:rPr>
                    <w:t>trade</w:t>
                  </w:r>
                  <w:r>
                    <w:rPr>
                      <w:rFonts w:ascii="Century Gothic"/>
                      <w:i/>
                      <w:color w:val="6F6F6E"/>
                      <w:spacing w:val="-23"/>
                      <w:w w:val="95"/>
                      <w:sz w:val="15"/>
                    </w:rPr>
                    <w:t xml:space="preserve"> </w:t>
                  </w:r>
                  <w:r>
                    <w:rPr>
                      <w:rFonts w:ascii="Century Gothic"/>
                      <w:i/>
                      <w:color w:val="6F6F6E"/>
                      <w:w w:val="95"/>
                      <w:sz w:val="15"/>
                    </w:rPr>
                    <w:t>zone</w:t>
                  </w:r>
                  <w:r>
                    <w:rPr>
                      <w:rFonts w:ascii="Century Gothic"/>
                      <w:i/>
                      <w:color w:val="6F6F6E"/>
                      <w:spacing w:val="-23"/>
                      <w:w w:val="95"/>
                      <w:sz w:val="15"/>
                    </w:rPr>
                    <w:t xml:space="preserve"> </w:t>
                  </w:r>
                  <w:r>
                    <w:rPr>
                      <w:rFonts w:ascii="Century Gothic"/>
                      <w:i/>
                      <w:color w:val="6F6F6E"/>
                      <w:w w:val="95"/>
                      <w:sz w:val="15"/>
                    </w:rPr>
                    <w:t>(FTZ)</w:t>
                  </w:r>
                  <w:r>
                    <w:rPr>
                      <w:rFonts w:ascii="Century Gothic"/>
                      <w:i/>
                      <w:color w:val="6F6F6E"/>
                      <w:spacing w:val="-23"/>
                      <w:w w:val="95"/>
                      <w:sz w:val="15"/>
                    </w:rPr>
                    <w:t xml:space="preserve"> </w:t>
                  </w:r>
                  <w:r>
                    <w:rPr>
                      <w:rFonts w:ascii="Century Gothic"/>
                      <w:i/>
                      <w:color w:val="6F6F6E"/>
                      <w:w w:val="95"/>
                      <w:sz w:val="15"/>
                    </w:rPr>
                    <w:t>regime</w:t>
                  </w:r>
                  <w:r>
                    <w:rPr>
                      <w:rFonts w:ascii="Century Gothic"/>
                      <w:i/>
                      <w:color w:val="6F6F6E"/>
                      <w:spacing w:val="-23"/>
                      <w:w w:val="95"/>
                      <w:sz w:val="15"/>
                    </w:rPr>
                    <w:t xml:space="preserve"> </w:t>
                  </w:r>
                  <w:r>
                    <w:rPr>
                      <w:rFonts w:ascii="Century Gothic"/>
                      <w:i/>
                      <w:color w:val="6F6F6E"/>
                      <w:w w:val="95"/>
                      <w:sz w:val="15"/>
                    </w:rPr>
                    <w:t>that</w:t>
                  </w:r>
                  <w:r>
                    <w:rPr>
                      <w:rFonts w:ascii="Century Gothic"/>
                      <w:i/>
                      <w:color w:val="6F6F6E"/>
                      <w:spacing w:val="-23"/>
                      <w:w w:val="95"/>
                      <w:sz w:val="15"/>
                    </w:rPr>
                    <w:t xml:space="preserve"> </w:t>
                  </w:r>
                  <w:r>
                    <w:rPr>
                      <w:rFonts w:ascii="Century Gothic"/>
                      <w:i/>
                      <w:color w:val="6F6F6E"/>
                      <w:w w:val="95"/>
                      <w:sz w:val="15"/>
                    </w:rPr>
                    <w:t>represents</w:t>
                  </w:r>
                  <w:r>
                    <w:rPr>
                      <w:rFonts w:ascii="Century Gothic"/>
                      <w:i/>
                      <w:color w:val="6F6F6E"/>
                      <w:spacing w:val="-23"/>
                      <w:w w:val="95"/>
                      <w:sz w:val="15"/>
                    </w:rPr>
                    <w:t xml:space="preserve"> </w:t>
                  </w:r>
                  <w:r>
                    <w:rPr>
                      <w:rFonts w:ascii="Century Gothic"/>
                      <w:i/>
                      <w:color w:val="6F6F6E"/>
                      <w:w w:val="95"/>
                      <w:sz w:val="15"/>
                    </w:rPr>
                    <w:t>around</w:t>
                  </w:r>
                  <w:r>
                    <w:rPr>
                      <w:rFonts w:ascii="Century Gothic"/>
                      <w:i/>
                      <w:color w:val="6F6F6E"/>
                      <w:spacing w:val="-23"/>
                      <w:w w:val="95"/>
                      <w:sz w:val="15"/>
                    </w:rPr>
                    <w:t xml:space="preserve"> </w:t>
                  </w:r>
                  <w:r>
                    <w:rPr>
                      <w:rFonts w:ascii="Century Gothic"/>
                      <w:i/>
                      <w:color w:val="6F6F6E"/>
                      <w:w w:val="95"/>
                      <w:sz w:val="15"/>
                    </w:rPr>
                    <w:t>80%</w:t>
                  </w:r>
                  <w:r>
                    <w:rPr>
                      <w:rFonts w:ascii="Century Gothic"/>
                      <w:i/>
                      <w:color w:val="6F6F6E"/>
                      <w:spacing w:val="-23"/>
                      <w:w w:val="95"/>
                      <w:sz w:val="15"/>
                    </w:rPr>
                    <w:t xml:space="preserve"> </w:t>
                  </w:r>
                  <w:r>
                    <w:rPr>
                      <w:rFonts w:ascii="Century Gothic"/>
                      <w:i/>
                      <w:color w:val="6F6F6E"/>
                      <w:w w:val="95"/>
                      <w:sz w:val="15"/>
                    </w:rPr>
                    <w:t>of</w:t>
                  </w:r>
                  <w:r>
                    <w:rPr>
                      <w:rFonts w:ascii="Century Gothic"/>
                      <w:i/>
                      <w:color w:val="6F6F6E"/>
                      <w:spacing w:val="-23"/>
                      <w:w w:val="95"/>
                      <w:sz w:val="15"/>
                    </w:rPr>
                    <w:t xml:space="preserve"> </w:t>
                  </w:r>
                  <w:r>
                    <w:rPr>
                      <w:rFonts w:ascii="Century Gothic"/>
                      <w:i/>
                      <w:color w:val="6F6F6E"/>
                      <w:w w:val="95"/>
                      <w:sz w:val="15"/>
                    </w:rPr>
                    <w:t>the</w:t>
                  </w:r>
                  <w:r>
                    <w:rPr>
                      <w:rFonts w:ascii="Century Gothic"/>
                      <w:i/>
                      <w:color w:val="6F6F6E"/>
                      <w:spacing w:val="-24"/>
                      <w:w w:val="95"/>
                      <w:sz w:val="15"/>
                    </w:rPr>
                    <w:t xml:space="preserve"> </w:t>
                  </w:r>
                  <w:r>
                    <w:rPr>
                      <w:rFonts w:ascii="Century Gothic"/>
                      <w:i/>
                      <w:color w:val="6F6F6E"/>
                      <w:w w:val="95"/>
                      <w:sz w:val="15"/>
                    </w:rPr>
                    <w:t>total</w:t>
                  </w:r>
                  <w:r>
                    <w:rPr>
                      <w:rFonts w:ascii="Century Gothic"/>
                      <w:i/>
                      <w:color w:val="6F6F6E"/>
                      <w:spacing w:val="-23"/>
                      <w:w w:val="95"/>
                      <w:sz w:val="15"/>
                    </w:rPr>
                    <w:t xml:space="preserve"> </w:t>
                  </w:r>
                  <w:r>
                    <w:rPr>
                      <w:rFonts w:ascii="Century Gothic"/>
                      <w:i/>
                      <w:color w:val="6F6F6E"/>
                      <w:w w:val="95"/>
                      <w:sz w:val="15"/>
                    </w:rPr>
                    <w:t>companies.</w:t>
                  </w:r>
                  <w:r>
                    <w:rPr>
                      <w:rFonts w:ascii="Century Gothic"/>
                      <w:i/>
                      <w:color w:val="6F6F6E"/>
                      <w:spacing w:val="-23"/>
                      <w:w w:val="95"/>
                      <w:sz w:val="15"/>
                    </w:rPr>
                    <w:t xml:space="preserve"> </w:t>
                  </w:r>
                  <w:r>
                    <w:rPr>
                      <w:rFonts w:ascii="Century Gothic"/>
                      <w:i/>
                      <w:color w:val="6F6F6E"/>
                      <w:w w:val="95"/>
                      <w:sz w:val="15"/>
                    </w:rPr>
                    <w:t>According</w:t>
                  </w:r>
                  <w:r>
                    <w:rPr>
                      <w:rFonts w:ascii="Century Gothic"/>
                      <w:i/>
                      <w:color w:val="6F6F6E"/>
                      <w:spacing w:val="-23"/>
                      <w:w w:val="95"/>
                      <w:sz w:val="15"/>
                    </w:rPr>
                    <w:t xml:space="preserve"> </w:t>
                  </w:r>
                  <w:r>
                    <w:rPr>
                      <w:rFonts w:ascii="Century Gothic"/>
                      <w:i/>
                      <w:color w:val="6F6F6E"/>
                      <w:w w:val="95"/>
                      <w:sz w:val="15"/>
                    </w:rPr>
                    <w:t>to</w:t>
                  </w:r>
                  <w:r>
                    <w:rPr>
                      <w:rFonts w:ascii="Century Gothic"/>
                      <w:i/>
                      <w:color w:val="6F6F6E"/>
                      <w:spacing w:val="-23"/>
                      <w:w w:val="95"/>
                      <w:sz w:val="15"/>
                    </w:rPr>
                    <w:t xml:space="preserve"> </w:t>
                  </w:r>
                  <w:r>
                    <w:rPr>
                      <w:rFonts w:ascii="Century Gothic"/>
                      <w:i/>
                      <w:color w:val="6F6F6E"/>
                      <w:w w:val="95"/>
                      <w:sz w:val="15"/>
                    </w:rPr>
                    <w:t>CINDE,</w:t>
                  </w:r>
                  <w:r>
                    <w:rPr>
                      <w:rFonts w:ascii="Century Gothic"/>
                      <w:i/>
                      <w:color w:val="6F6F6E"/>
                      <w:spacing w:val="-23"/>
                      <w:w w:val="95"/>
                      <w:sz w:val="15"/>
                    </w:rPr>
                    <w:t xml:space="preserve"> </w:t>
                  </w:r>
                  <w:r>
                    <w:rPr>
                      <w:rFonts w:ascii="Century Gothic"/>
                      <w:i/>
                      <w:color w:val="6F6F6E"/>
                      <w:w w:val="95"/>
                      <w:sz w:val="15"/>
                    </w:rPr>
                    <w:t xml:space="preserve">the </w:t>
                  </w:r>
                  <w:r>
                    <w:rPr>
                      <w:rFonts w:ascii="Century Gothic"/>
                      <w:i/>
                      <w:color w:val="6F6F6E"/>
                      <w:w w:val="90"/>
                      <w:sz w:val="15"/>
                    </w:rPr>
                    <w:t>Costa</w:t>
                  </w:r>
                  <w:r>
                    <w:rPr>
                      <w:rFonts w:ascii="Century Gothic"/>
                      <w:i/>
                      <w:color w:val="6F6F6E"/>
                      <w:spacing w:val="-8"/>
                      <w:w w:val="90"/>
                      <w:sz w:val="15"/>
                    </w:rPr>
                    <w:t xml:space="preserve"> </w:t>
                  </w:r>
                  <w:r>
                    <w:rPr>
                      <w:rFonts w:ascii="Century Gothic"/>
                      <w:i/>
                      <w:color w:val="6F6F6E"/>
                      <w:w w:val="90"/>
                      <w:sz w:val="15"/>
                    </w:rPr>
                    <w:t>Rican</w:t>
                  </w:r>
                  <w:r>
                    <w:rPr>
                      <w:rFonts w:ascii="Century Gothic"/>
                      <w:i/>
                      <w:color w:val="6F6F6E"/>
                      <w:spacing w:val="-7"/>
                      <w:w w:val="90"/>
                      <w:sz w:val="15"/>
                    </w:rPr>
                    <w:t xml:space="preserve"> </w:t>
                  </w:r>
                  <w:r>
                    <w:rPr>
                      <w:rFonts w:ascii="Century Gothic"/>
                      <w:i/>
                      <w:color w:val="6F6F6E"/>
                      <w:w w:val="90"/>
                      <w:sz w:val="15"/>
                    </w:rPr>
                    <w:t>Central</w:t>
                  </w:r>
                  <w:r>
                    <w:rPr>
                      <w:rFonts w:ascii="Century Gothic"/>
                      <w:i/>
                      <w:color w:val="6F6F6E"/>
                      <w:spacing w:val="-7"/>
                      <w:w w:val="90"/>
                      <w:sz w:val="15"/>
                    </w:rPr>
                    <w:t xml:space="preserve"> </w:t>
                  </w:r>
                  <w:r>
                    <w:rPr>
                      <w:rFonts w:ascii="Century Gothic"/>
                      <w:i/>
                      <w:color w:val="6F6F6E"/>
                      <w:w w:val="90"/>
                      <w:sz w:val="15"/>
                    </w:rPr>
                    <w:t>Bank</w:t>
                  </w:r>
                  <w:r>
                    <w:rPr>
                      <w:rFonts w:ascii="Century Gothic"/>
                      <w:i/>
                      <w:color w:val="6F6F6E"/>
                      <w:spacing w:val="-7"/>
                      <w:w w:val="90"/>
                      <w:sz w:val="15"/>
                    </w:rPr>
                    <w:t xml:space="preserve"> </w:t>
                  </w:r>
                  <w:r>
                    <w:rPr>
                      <w:rFonts w:ascii="Century Gothic"/>
                      <w:i/>
                      <w:color w:val="6F6F6E"/>
                      <w:w w:val="90"/>
                      <w:sz w:val="15"/>
                    </w:rPr>
                    <w:t>estimates</w:t>
                  </w:r>
                  <w:r>
                    <w:rPr>
                      <w:rFonts w:ascii="Century Gothic"/>
                      <w:i/>
                      <w:color w:val="6F6F6E"/>
                      <w:spacing w:val="-8"/>
                      <w:w w:val="90"/>
                      <w:sz w:val="15"/>
                    </w:rPr>
                    <w:t xml:space="preserve"> </w:t>
                  </w:r>
                  <w:r>
                    <w:rPr>
                      <w:rFonts w:ascii="Century Gothic"/>
                      <w:i/>
                      <w:color w:val="6F6F6E"/>
                      <w:w w:val="90"/>
                      <w:sz w:val="15"/>
                    </w:rPr>
                    <w:t>that</w:t>
                  </w:r>
                  <w:r>
                    <w:rPr>
                      <w:rFonts w:ascii="Century Gothic"/>
                      <w:i/>
                      <w:color w:val="6F6F6E"/>
                      <w:spacing w:val="-7"/>
                      <w:w w:val="90"/>
                      <w:sz w:val="15"/>
                    </w:rPr>
                    <w:t xml:space="preserve"> </w:t>
                  </w:r>
                  <w:r>
                    <w:rPr>
                      <w:rFonts w:ascii="Century Gothic"/>
                      <w:i/>
                      <w:color w:val="6F6F6E"/>
                      <w:w w:val="90"/>
                      <w:sz w:val="15"/>
                    </w:rPr>
                    <w:t>in</w:t>
                  </w:r>
                  <w:r>
                    <w:rPr>
                      <w:rFonts w:ascii="Century Gothic"/>
                      <w:i/>
                      <w:color w:val="6F6F6E"/>
                      <w:spacing w:val="-7"/>
                      <w:w w:val="90"/>
                      <w:sz w:val="15"/>
                    </w:rPr>
                    <w:t xml:space="preserve"> </w:t>
                  </w:r>
                  <w:r>
                    <w:rPr>
                      <w:rFonts w:ascii="Century Gothic"/>
                      <w:i/>
                      <w:color w:val="6F6F6E"/>
                      <w:w w:val="90"/>
                      <w:sz w:val="15"/>
                    </w:rPr>
                    <w:t>2011</w:t>
                  </w:r>
                  <w:r>
                    <w:rPr>
                      <w:rFonts w:ascii="Century Gothic"/>
                      <w:i/>
                      <w:color w:val="6F6F6E"/>
                      <w:spacing w:val="-7"/>
                      <w:w w:val="90"/>
                      <w:sz w:val="15"/>
                    </w:rPr>
                    <w:t xml:space="preserve"> </w:t>
                  </w:r>
                  <w:r>
                    <w:rPr>
                      <w:rFonts w:ascii="Century Gothic"/>
                      <w:i/>
                      <w:color w:val="6F6F6E"/>
                      <w:w w:val="90"/>
                      <w:sz w:val="15"/>
                    </w:rPr>
                    <w:t>the</w:t>
                  </w:r>
                  <w:r>
                    <w:rPr>
                      <w:rFonts w:ascii="Century Gothic"/>
                      <w:i/>
                      <w:color w:val="6F6F6E"/>
                      <w:spacing w:val="-7"/>
                      <w:w w:val="90"/>
                      <w:sz w:val="15"/>
                    </w:rPr>
                    <w:t xml:space="preserve"> </w:t>
                  </w:r>
                  <w:r>
                    <w:rPr>
                      <w:rFonts w:ascii="Century Gothic"/>
                      <w:i/>
                      <w:color w:val="6F6F6E"/>
                      <w:spacing w:val="2"/>
                      <w:w w:val="90"/>
                      <w:sz w:val="15"/>
                    </w:rPr>
                    <w:t>offshore</w:t>
                  </w:r>
                  <w:r>
                    <w:rPr>
                      <w:rFonts w:ascii="Century Gothic"/>
                      <w:i/>
                      <w:color w:val="6F6F6E"/>
                      <w:spacing w:val="-8"/>
                      <w:w w:val="90"/>
                      <w:sz w:val="15"/>
                    </w:rPr>
                    <w:t xml:space="preserve"> </w:t>
                  </w:r>
                  <w:r>
                    <w:rPr>
                      <w:rFonts w:ascii="Century Gothic"/>
                      <w:i/>
                      <w:color w:val="6F6F6E"/>
                      <w:spacing w:val="2"/>
                      <w:w w:val="90"/>
                      <w:sz w:val="15"/>
                    </w:rPr>
                    <w:t>services</w:t>
                  </w:r>
                  <w:r>
                    <w:rPr>
                      <w:rFonts w:ascii="Century Gothic"/>
                      <w:i/>
                      <w:color w:val="6F6F6E"/>
                      <w:spacing w:val="-7"/>
                      <w:w w:val="90"/>
                      <w:sz w:val="15"/>
                    </w:rPr>
                    <w:t xml:space="preserve"> </w:t>
                  </w:r>
                  <w:r>
                    <w:rPr>
                      <w:rFonts w:ascii="Century Gothic"/>
                      <w:i/>
                      <w:color w:val="6F6F6E"/>
                      <w:spacing w:val="2"/>
                      <w:w w:val="90"/>
                      <w:sz w:val="15"/>
                    </w:rPr>
                    <w:t>industry</w:t>
                  </w:r>
                  <w:r>
                    <w:rPr>
                      <w:rFonts w:ascii="Century Gothic"/>
                      <w:i/>
                      <w:color w:val="6F6F6E"/>
                      <w:spacing w:val="-7"/>
                      <w:w w:val="90"/>
                      <w:sz w:val="15"/>
                    </w:rPr>
                    <w:t xml:space="preserve"> </w:t>
                  </w:r>
                  <w:r>
                    <w:rPr>
                      <w:rFonts w:ascii="Century Gothic"/>
                      <w:i/>
                      <w:color w:val="6F6F6E"/>
                      <w:w w:val="90"/>
                      <w:sz w:val="15"/>
                    </w:rPr>
                    <w:t>employed</w:t>
                  </w:r>
                  <w:r>
                    <w:rPr>
                      <w:rFonts w:ascii="Century Gothic"/>
                      <w:i/>
                      <w:color w:val="6F6F6E"/>
                      <w:spacing w:val="-7"/>
                      <w:w w:val="90"/>
                      <w:sz w:val="15"/>
                    </w:rPr>
                    <w:t xml:space="preserve"> </w:t>
                  </w:r>
                  <w:r>
                    <w:rPr>
                      <w:rFonts w:ascii="Century Gothic"/>
                      <w:i/>
                      <w:color w:val="6F6F6E"/>
                      <w:w w:val="90"/>
                      <w:sz w:val="15"/>
                    </w:rPr>
                    <w:t>37,049</w:t>
                  </w:r>
                  <w:r>
                    <w:rPr>
                      <w:rFonts w:ascii="Century Gothic"/>
                      <w:i/>
                      <w:color w:val="6F6F6E"/>
                      <w:spacing w:val="-8"/>
                      <w:w w:val="90"/>
                      <w:sz w:val="15"/>
                    </w:rPr>
                    <w:t xml:space="preserve"> </w:t>
                  </w:r>
                  <w:r>
                    <w:rPr>
                      <w:rFonts w:ascii="Century Gothic"/>
                      <w:i/>
                      <w:color w:val="6F6F6E"/>
                      <w:w w:val="90"/>
                      <w:sz w:val="15"/>
                    </w:rPr>
                    <w:t>and</w:t>
                  </w:r>
                  <w:r>
                    <w:rPr>
                      <w:rFonts w:ascii="Century Gothic"/>
                      <w:i/>
                      <w:color w:val="6F6F6E"/>
                      <w:spacing w:val="-7"/>
                      <w:w w:val="90"/>
                      <w:sz w:val="15"/>
                    </w:rPr>
                    <w:t xml:space="preserve"> </w:t>
                  </w:r>
                  <w:r>
                    <w:rPr>
                      <w:rFonts w:ascii="Century Gothic"/>
                      <w:i/>
                      <w:color w:val="6F6F6E"/>
                      <w:w w:val="90"/>
                      <w:sz w:val="15"/>
                    </w:rPr>
                    <w:t>exported</w:t>
                  </w:r>
                  <w:r>
                    <w:rPr>
                      <w:rFonts w:ascii="Century Gothic"/>
                      <w:i/>
                      <w:color w:val="6F6F6E"/>
                      <w:spacing w:val="-7"/>
                      <w:w w:val="90"/>
                      <w:sz w:val="15"/>
                    </w:rPr>
                    <w:t xml:space="preserve"> </w:t>
                  </w:r>
                  <w:r>
                    <w:rPr>
                      <w:rFonts w:ascii="Century Gothic"/>
                      <w:i/>
                      <w:color w:val="6F6F6E"/>
                      <w:w w:val="90"/>
                      <w:sz w:val="15"/>
                    </w:rPr>
                    <w:t>almost</w:t>
                  </w:r>
                  <w:r>
                    <w:rPr>
                      <w:rFonts w:ascii="Century Gothic"/>
                      <w:i/>
                      <w:color w:val="6F6F6E"/>
                      <w:spacing w:val="-7"/>
                      <w:w w:val="90"/>
                      <w:sz w:val="15"/>
                    </w:rPr>
                    <w:t xml:space="preserve"> </w:t>
                  </w:r>
                  <w:r>
                    <w:rPr>
                      <w:rFonts w:ascii="Century Gothic"/>
                      <w:i/>
                      <w:color w:val="6F6F6E"/>
                      <w:w w:val="90"/>
                      <w:sz w:val="15"/>
                    </w:rPr>
                    <w:t>US$1.6</w:t>
                  </w:r>
                  <w:r>
                    <w:rPr>
                      <w:rFonts w:ascii="Century Gothic"/>
                      <w:i/>
                      <w:color w:val="6F6F6E"/>
                      <w:spacing w:val="-7"/>
                      <w:w w:val="90"/>
                      <w:sz w:val="15"/>
                    </w:rPr>
                    <w:t xml:space="preserve"> </w:t>
                  </w:r>
                  <w:r>
                    <w:rPr>
                      <w:rFonts w:ascii="Century Gothic"/>
                      <w:i/>
                      <w:color w:val="6F6F6E"/>
                      <w:w w:val="90"/>
                      <w:sz w:val="15"/>
                    </w:rPr>
                    <w:t>billion.</w:t>
                  </w:r>
                  <w:r>
                    <w:rPr>
                      <w:rFonts w:ascii="Century Gothic"/>
                      <w:i/>
                      <w:color w:val="6F6F6E"/>
                      <w:spacing w:val="-8"/>
                      <w:w w:val="90"/>
                      <w:sz w:val="15"/>
                    </w:rPr>
                    <w:t xml:space="preserve"> </w:t>
                  </w:r>
                  <w:r>
                    <w:rPr>
                      <w:rFonts w:ascii="Century Gothic"/>
                      <w:i/>
                      <w:color w:val="6F6F6E"/>
                      <w:w w:val="90"/>
                      <w:sz w:val="15"/>
                    </w:rPr>
                    <w:t>In</w:t>
                  </w:r>
                  <w:r>
                    <w:rPr>
                      <w:rFonts w:ascii="Century Gothic"/>
                      <w:i/>
                      <w:color w:val="6F6F6E"/>
                      <w:spacing w:val="-7"/>
                      <w:w w:val="90"/>
                      <w:sz w:val="15"/>
                    </w:rPr>
                    <w:t xml:space="preserve"> </w:t>
                  </w:r>
                  <w:r>
                    <w:rPr>
                      <w:rFonts w:ascii="Century Gothic"/>
                      <w:i/>
                      <w:color w:val="6F6F6E"/>
                      <w:w w:val="90"/>
                      <w:sz w:val="15"/>
                    </w:rPr>
                    <w:t>this</w:t>
                  </w:r>
                  <w:r>
                    <w:rPr>
                      <w:rFonts w:ascii="Century Gothic"/>
                      <w:i/>
                      <w:color w:val="6F6F6E"/>
                      <w:spacing w:val="-7"/>
                      <w:w w:val="90"/>
                      <w:sz w:val="15"/>
                    </w:rPr>
                    <w:t xml:space="preserve"> </w:t>
                  </w:r>
                  <w:r>
                    <w:rPr>
                      <w:rFonts w:ascii="Century Gothic"/>
                      <w:i/>
                      <w:color w:val="6F6F6E"/>
                      <w:spacing w:val="2"/>
                      <w:w w:val="90"/>
                      <w:sz w:val="15"/>
                    </w:rPr>
                    <w:t>report</w:t>
                  </w:r>
                  <w:r>
                    <w:rPr>
                      <w:rFonts w:ascii="Century Gothic"/>
                      <w:i/>
                      <w:color w:val="6F6F6E"/>
                      <w:spacing w:val="-7"/>
                      <w:w w:val="90"/>
                      <w:sz w:val="15"/>
                    </w:rPr>
                    <w:t xml:space="preserve"> </w:t>
                  </w:r>
                  <w:r>
                    <w:rPr>
                      <w:rFonts w:ascii="Century Gothic"/>
                      <w:i/>
                      <w:color w:val="6F6F6E"/>
                      <w:w w:val="90"/>
                      <w:sz w:val="15"/>
                    </w:rPr>
                    <w:t>we</w:t>
                  </w:r>
                  <w:r>
                    <w:rPr>
                      <w:rFonts w:ascii="Century Gothic"/>
                      <w:i/>
                      <w:color w:val="6F6F6E"/>
                      <w:spacing w:val="-7"/>
                      <w:w w:val="90"/>
                      <w:sz w:val="15"/>
                    </w:rPr>
                    <w:t xml:space="preserve"> </w:t>
                  </w:r>
                  <w:r>
                    <w:rPr>
                      <w:rFonts w:ascii="Century Gothic"/>
                      <w:i/>
                      <w:color w:val="6F6F6E"/>
                      <w:w w:val="90"/>
                      <w:sz w:val="15"/>
                    </w:rPr>
                    <w:t>use</w:t>
                  </w:r>
                  <w:r>
                    <w:rPr>
                      <w:rFonts w:ascii="Century Gothic"/>
                      <w:i/>
                      <w:color w:val="6F6F6E"/>
                      <w:spacing w:val="-8"/>
                      <w:w w:val="90"/>
                      <w:sz w:val="15"/>
                    </w:rPr>
                    <w:t xml:space="preserve"> </w:t>
                  </w:r>
                  <w:r>
                    <w:rPr>
                      <w:rFonts w:ascii="Century Gothic"/>
                      <w:i/>
                      <w:color w:val="6F6F6E"/>
                      <w:w w:val="90"/>
                      <w:sz w:val="15"/>
                    </w:rPr>
                    <w:t xml:space="preserve">the </w:t>
                  </w:r>
                  <w:r>
                    <w:rPr>
                      <w:rFonts w:ascii="Century Gothic"/>
                      <w:i/>
                      <w:color w:val="6F6F6E"/>
                      <w:sz w:val="15"/>
                    </w:rPr>
                    <w:t>data</w:t>
                  </w:r>
                  <w:r>
                    <w:rPr>
                      <w:rFonts w:ascii="Century Gothic"/>
                      <w:i/>
                      <w:color w:val="6F6F6E"/>
                      <w:spacing w:val="-11"/>
                      <w:sz w:val="15"/>
                    </w:rPr>
                    <w:t xml:space="preserve"> </w:t>
                  </w:r>
                  <w:r>
                    <w:rPr>
                      <w:rFonts w:ascii="Century Gothic"/>
                      <w:i/>
                      <w:color w:val="6F6F6E"/>
                      <w:sz w:val="15"/>
                    </w:rPr>
                    <w:t>from</w:t>
                  </w:r>
                  <w:r>
                    <w:rPr>
                      <w:rFonts w:ascii="Century Gothic"/>
                      <w:i/>
                      <w:color w:val="6F6F6E"/>
                      <w:spacing w:val="-11"/>
                      <w:sz w:val="15"/>
                    </w:rPr>
                    <w:t xml:space="preserve"> </w:t>
                  </w:r>
                  <w:r>
                    <w:rPr>
                      <w:rFonts w:ascii="Century Gothic"/>
                      <w:i/>
                      <w:color w:val="6F6F6E"/>
                      <w:sz w:val="15"/>
                    </w:rPr>
                    <w:t>companies</w:t>
                  </w:r>
                  <w:r>
                    <w:rPr>
                      <w:rFonts w:ascii="Century Gothic"/>
                      <w:i/>
                      <w:color w:val="6F6F6E"/>
                      <w:spacing w:val="-11"/>
                      <w:sz w:val="15"/>
                    </w:rPr>
                    <w:t xml:space="preserve"> </w:t>
                  </w:r>
                  <w:r>
                    <w:rPr>
                      <w:rFonts w:ascii="Century Gothic"/>
                      <w:i/>
                      <w:color w:val="6F6F6E"/>
                      <w:sz w:val="15"/>
                    </w:rPr>
                    <w:t>operating</w:t>
                  </w:r>
                  <w:r>
                    <w:rPr>
                      <w:rFonts w:ascii="Century Gothic"/>
                      <w:i/>
                      <w:color w:val="6F6F6E"/>
                      <w:spacing w:val="-11"/>
                      <w:sz w:val="15"/>
                    </w:rPr>
                    <w:t xml:space="preserve"> </w:t>
                  </w:r>
                  <w:r>
                    <w:rPr>
                      <w:rFonts w:ascii="Century Gothic"/>
                      <w:i/>
                      <w:color w:val="6F6F6E"/>
                      <w:sz w:val="15"/>
                    </w:rPr>
                    <w:t>under</w:t>
                  </w:r>
                  <w:r>
                    <w:rPr>
                      <w:rFonts w:ascii="Century Gothic"/>
                      <w:i/>
                      <w:color w:val="6F6F6E"/>
                      <w:spacing w:val="-11"/>
                      <w:sz w:val="15"/>
                    </w:rPr>
                    <w:t xml:space="preserve"> </w:t>
                  </w:r>
                  <w:r>
                    <w:rPr>
                      <w:rFonts w:ascii="Century Gothic"/>
                      <w:i/>
                      <w:color w:val="6F6F6E"/>
                      <w:sz w:val="15"/>
                    </w:rPr>
                    <w:t>the</w:t>
                  </w:r>
                  <w:r>
                    <w:rPr>
                      <w:rFonts w:ascii="Century Gothic"/>
                      <w:i/>
                      <w:color w:val="6F6F6E"/>
                      <w:spacing w:val="-10"/>
                      <w:sz w:val="15"/>
                    </w:rPr>
                    <w:t xml:space="preserve"> </w:t>
                  </w:r>
                  <w:r>
                    <w:rPr>
                      <w:rFonts w:ascii="Century Gothic"/>
                      <w:i/>
                      <w:color w:val="6F6F6E"/>
                      <w:spacing w:val="3"/>
                      <w:sz w:val="15"/>
                    </w:rPr>
                    <w:t>FTZ</w:t>
                  </w:r>
                  <w:r>
                    <w:rPr>
                      <w:rFonts w:ascii="Century Gothic"/>
                      <w:i/>
                      <w:color w:val="6F6F6E"/>
                      <w:spacing w:val="-11"/>
                      <w:sz w:val="15"/>
                    </w:rPr>
                    <w:t xml:space="preserve"> </w:t>
                  </w:r>
                  <w:r>
                    <w:rPr>
                      <w:rFonts w:ascii="Century Gothic"/>
                      <w:i/>
                      <w:color w:val="6F6F6E"/>
                      <w:sz w:val="15"/>
                    </w:rPr>
                    <w:t>regime</w:t>
                  </w:r>
                  <w:r>
                    <w:rPr>
                      <w:rFonts w:ascii="Century Gothic"/>
                      <w:i/>
                      <w:color w:val="6F6F6E"/>
                      <w:spacing w:val="-11"/>
                      <w:sz w:val="15"/>
                    </w:rPr>
                    <w:t xml:space="preserve"> </w:t>
                  </w:r>
                  <w:r>
                    <w:rPr>
                      <w:rFonts w:ascii="Century Gothic"/>
                      <w:i/>
                      <w:color w:val="6F6F6E"/>
                      <w:sz w:val="15"/>
                    </w:rPr>
                    <w:t>due</w:t>
                  </w:r>
                  <w:r>
                    <w:rPr>
                      <w:rFonts w:ascii="Century Gothic"/>
                      <w:i/>
                      <w:color w:val="6F6F6E"/>
                      <w:spacing w:val="-11"/>
                      <w:sz w:val="15"/>
                    </w:rPr>
                    <w:t xml:space="preserve"> </w:t>
                  </w:r>
                  <w:r>
                    <w:rPr>
                      <w:rFonts w:ascii="Century Gothic"/>
                      <w:i/>
                      <w:color w:val="6F6F6E"/>
                      <w:sz w:val="15"/>
                    </w:rPr>
                    <w:t>to</w:t>
                  </w:r>
                  <w:r>
                    <w:rPr>
                      <w:rFonts w:ascii="Century Gothic"/>
                      <w:i/>
                      <w:color w:val="6F6F6E"/>
                      <w:spacing w:val="-11"/>
                      <w:sz w:val="15"/>
                    </w:rPr>
                    <w:t xml:space="preserve"> </w:t>
                  </w:r>
                  <w:r>
                    <w:rPr>
                      <w:rFonts w:ascii="Century Gothic"/>
                      <w:i/>
                      <w:color w:val="6F6F6E"/>
                      <w:sz w:val="15"/>
                    </w:rPr>
                    <w:t>the</w:t>
                  </w:r>
                  <w:r>
                    <w:rPr>
                      <w:rFonts w:ascii="Century Gothic"/>
                      <w:i/>
                      <w:color w:val="6F6F6E"/>
                      <w:spacing w:val="-10"/>
                      <w:sz w:val="15"/>
                    </w:rPr>
                    <w:t xml:space="preserve"> </w:t>
                  </w:r>
                  <w:r>
                    <w:rPr>
                      <w:rFonts w:ascii="Century Gothic"/>
                      <w:i/>
                      <w:color w:val="6F6F6E"/>
                      <w:sz w:val="15"/>
                    </w:rPr>
                    <w:t>data</w:t>
                  </w:r>
                  <w:r>
                    <w:rPr>
                      <w:rFonts w:ascii="Century Gothic"/>
                      <w:i/>
                      <w:color w:val="6F6F6E"/>
                      <w:spacing w:val="-11"/>
                      <w:sz w:val="15"/>
                    </w:rPr>
                    <w:t xml:space="preserve"> </w:t>
                  </w:r>
                  <w:r>
                    <w:rPr>
                      <w:rFonts w:ascii="Century Gothic"/>
                      <w:i/>
                      <w:color w:val="6F6F6E"/>
                      <w:sz w:val="15"/>
                    </w:rPr>
                    <w:t>availability.</w:t>
                  </w:r>
                </w:p>
              </w:txbxContent>
            </v:textbox>
            <w10:wrap anchorx="page" anchory="page"/>
          </v:shape>
        </w:pict>
      </w:r>
      <w:r>
        <w:pict>
          <v:shape id="_x0000_s1142" type="#_x0000_t202" style="position:absolute;margin-left:177.55pt;margin-top:214.85pt;width:13.6pt;height:63.8pt;z-index:-106504;mso-position-horizontal-relative:page;mso-position-vertical-relative:page" filled="f" stroked="f">
            <v:textbox style="layout-flow:vertical;mso-layout-flow-alt:bottom-to-top" inset="0,0,0,0">
              <w:txbxContent>
                <w:p w:rsidR="00C06913" w:rsidRDefault="008F06F4">
                  <w:pPr>
                    <w:spacing w:before="20"/>
                    <w:ind w:left="20"/>
                    <w:rPr>
                      <w:rFonts w:ascii="Arial"/>
                      <w:b/>
                      <w:sz w:val="20"/>
                    </w:rPr>
                  </w:pPr>
                  <w:r>
                    <w:rPr>
                      <w:rFonts w:ascii="Arial"/>
                      <w:b/>
                      <w:color w:val="212121"/>
                      <w:spacing w:val="-3"/>
                      <w:w w:val="105"/>
                      <w:sz w:val="20"/>
                    </w:rPr>
                    <w:t xml:space="preserve">Value </w:t>
                  </w:r>
                  <w:r>
                    <w:rPr>
                      <w:rFonts w:ascii="Arial"/>
                      <w:b/>
                      <w:color w:val="212121"/>
                      <w:w w:val="105"/>
                      <w:sz w:val="20"/>
                    </w:rPr>
                    <w:t>Added</w:t>
                  </w:r>
                </w:p>
              </w:txbxContent>
            </v:textbox>
            <w10:wrap anchorx="page" anchory="page"/>
          </v:shape>
        </w:pict>
      </w:r>
      <w:r>
        <w:pict>
          <v:shape id="_x0000_s1141" type="#_x0000_t202" style="position:absolute;margin-left:178.95pt;margin-top:586pt;width:13pt;height:60.6pt;z-index:-106480;mso-position-horizontal-relative:page;mso-position-vertical-relative:page" filled="f" stroked="f">
            <v:textbox style="layout-flow:vertical;mso-layout-flow-alt:bottom-to-top" inset="0,0,0,0">
              <w:txbxContent>
                <w:p w:rsidR="00C06913" w:rsidRDefault="008F06F4">
                  <w:pPr>
                    <w:spacing w:before="19"/>
                    <w:ind w:left="20"/>
                    <w:rPr>
                      <w:rFonts w:ascii="Arial"/>
                      <w:b/>
                      <w:sz w:val="19"/>
                    </w:rPr>
                  </w:pPr>
                  <w:r>
                    <w:rPr>
                      <w:rFonts w:ascii="Arial"/>
                      <w:b/>
                      <w:color w:val="212121"/>
                      <w:spacing w:val="-3"/>
                      <w:w w:val="105"/>
                      <w:sz w:val="19"/>
                    </w:rPr>
                    <w:t xml:space="preserve">Value </w:t>
                  </w:r>
                  <w:r>
                    <w:rPr>
                      <w:rFonts w:ascii="Arial"/>
                      <w:b/>
                      <w:color w:val="212121"/>
                      <w:w w:val="105"/>
                      <w:sz w:val="19"/>
                    </w:rPr>
                    <w:t>Added</w:t>
                  </w:r>
                </w:p>
              </w:txbxContent>
            </v:textbox>
            <w10:wrap anchorx="page" anchory="page"/>
          </v:shape>
        </w:pict>
      </w:r>
      <w:r>
        <w:pict>
          <v:shape id="_x0000_s1140" type="#_x0000_t202" style="position:absolute;margin-left:294.5pt;margin-top:661.45pt;width:13.25pt;height:35.55pt;z-index:-106456;mso-position-horizontal-relative:page;mso-position-vertical-relative:page" filled="f" stroked="f">
            <v:textbox style="layout-flow:vertical;mso-layout-flow-alt:bottom-to-top" inset="0,0,0,0">
              <w:txbxContent>
                <w:p w:rsidR="00C06913" w:rsidRDefault="008F06F4">
                  <w:pPr>
                    <w:spacing w:before="15"/>
                    <w:ind w:left="172" w:right="-12" w:hanging="153"/>
                    <w:rPr>
                      <w:rFonts w:ascii="Arial"/>
                      <w:b/>
                      <w:sz w:val="10"/>
                    </w:rPr>
                  </w:pPr>
                  <w:r>
                    <w:rPr>
                      <w:rFonts w:ascii="Arial"/>
                      <w:b/>
                      <w:color w:val="212121"/>
                      <w:sz w:val="10"/>
                    </w:rPr>
                    <w:t>Call &amp; Contact Centers</w:t>
                  </w:r>
                </w:p>
              </w:txbxContent>
            </v:textbox>
            <w10:wrap anchorx="page" anchory="page"/>
          </v:shape>
        </w:pict>
      </w:r>
      <w:r>
        <w:pict>
          <v:shape id="_x0000_s1139" type="#_x0000_t202" style="position:absolute;margin-left:299.6pt;margin-top:617.6pt;width:7.5pt;height:36.4pt;z-index:-106432;mso-position-horizontal-relative:page;mso-position-vertical-relative:page" filled="f" stroked="f">
            <v:textbox style="layout-flow:vertical;mso-layout-flow-alt:bottom-to-top" inset="0,0,0,0">
              <w:txbxContent>
                <w:p w:rsidR="00C06913" w:rsidRDefault="008F06F4">
                  <w:pPr>
                    <w:spacing w:before="15"/>
                    <w:ind w:left="20"/>
                    <w:rPr>
                      <w:rFonts w:ascii="Arial"/>
                      <w:b/>
                      <w:sz w:val="10"/>
                    </w:rPr>
                  </w:pPr>
                  <w:r>
                    <w:rPr>
                      <w:rFonts w:ascii="Arial"/>
                      <w:b/>
                      <w:color w:val="212121"/>
                      <w:sz w:val="10"/>
                    </w:rPr>
                    <w:t>Call Centers IT</w:t>
                  </w:r>
                </w:p>
              </w:txbxContent>
            </v:textbox>
            <w10:wrap anchorx="page" anchory="page"/>
          </v:shape>
        </w:pict>
      </w:r>
      <w:r>
        <w:pict>
          <v:shape id="_x0000_s1138" type="#_x0000_t202" style="position:absolute;margin-left:299.6pt;margin-top:575.85pt;width:7.5pt;height:29pt;z-index:-106408;mso-position-horizontal-relative:page;mso-position-vertical-relative:page" filled="f" stroked="f">
            <v:textbox style="layout-flow:vertical;mso-layout-flow-alt:bottom-to-top" inset="0,0,0,0">
              <w:txbxContent>
                <w:p w:rsidR="00C06913" w:rsidRDefault="008F06F4">
                  <w:pPr>
                    <w:spacing w:before="15"/>
                    <w:ind w:left="20"/>
                    <w:rPr>
                      <w:rFonts w:ascii="Arial"/>
                      <w:b/>
                      <w:sz w:val="10"/>
                    </w:rPr>
                  </w:pPr>
                  <w:r>
                    <w:rPr>
                      <w:rFonts w:ascii="Arial"/>
                      <w:b/>
                      <w:color w:val="212121"/>
                      <w:sz w:val="10"/>
                    </w:rPr>
                    <w:t>Back Office</w:t>
                  </w:r>
                </w:p>
              </w:txbxContent>
            </v:textbox>
            <w10:wrap anchorx="page" anchory="page"/>
          </v:shape>
        </w:pict>
      </w:r>
      <w:r>
        <w:pict>
          <v:shape id="_x0000_s1137" type="#_x0000_t202" style="position:absolute;margin-left:301.75pt;margin-top:307.25pt;width:14.4pt;height:32.45pt;z-index:-106384;mso-position-horizontal-relative:page;mso-position-vertical-relative:page" filled="f" stroked="f">
            <v:textbox style="layout-flow:vertical;mso-layout-flow-alt:bottom-to-top" inset="0,0,0,0">
              <w:txbxContent>
                <w:p w:rsidR="00C06913" w:rsidRDefault="008F06F4">
                  <w:pPr>
                    <w:spacing w:before="23" w:line="122" w:lineRule="exact"/>
                    <w:jc w:val="center"/>
                    <w:rPr>
                      <w:rFonts w:ascii="Calibri"/>
                      <w:b/>
                      <w:sz w:val="10"/>
                    </w:rPr>
                  </w:pPr>
                  <w:r>
                    <w:rPr>
                      <w:rFonts w:ascii="Calibri"/>
                      <w:b/>
                      <w:sz w:val="10"/>
                    </w:rPr>
                    <w:t xml:space="preserve">0&amp;55 </w:t>
                  </w:r>
                  <w:r>
                    <w:rPr>
                      <w:rFonts w:ascii="Calibri"/>
                      <w:b/>
                      <w:w w:val="110"/>
                      <w:sz w:val="10"/>
                    </w:rPr>
                    <w:t xml:space="preserve">I </w:t>
                  </w:r>
                  <w:r>
                    <w:rPr>
                      <w:rFonts w:ascii="Calibri"/>
                      <w:b/>
                      <w:color w:val="212121"/>
                      <w:w w:val="110"/>
                      <w:sz w:val="10"/>
                    </w:rPr>
                    <w:t>0-</w:t>
                  </w:r>
                  <w:proofErr w:type="gramStart"/>
                  <w:r>
                    <w:rPr>
                      <w:rFonts w:ascii="Calibri"/>
                      <w:b/>
                      <w:color w:val="212121"/>
                      <w:w w:val="110"/>
                      <w:sz w:val="10"/>
                    </w:rPr>
                    <w:t>#(</w:t>
                  </w:r>
                  <w:proofErr w:type="gramEnd"/>
                  <w:r>
                    <w:rPr>
                      <w:rFonts w:ascii="Calibri"/>
                      <w:b/>
                      <w:color w:val="212121"/>
                      <w:w w:val="110"/>
                      <w:sz w:val="10"/>
                    </w:rPr>
                    <w:t>&amp;*(</w:t>
                  </w:r>
                </w:p>
                <w:p w:rsidR="00C06913" w:rsidRDefault="008F06F4">
                  <w:pPr>
                    <w:spacing w:line="122" w:lineRule="exact"/>
                    <w:jc w:val="center"/>
                    <w:rPr>
                      <w:rFonts w:ascii="Calibri"/>
                      <w:b/>
                      <w:sz w:val="10"/>
                    </w:rPr>
                  </w:pPr>
                  <w:r>
                    <w:rPr>
                      <w:rFonts w:ascii="Calibri"/>
                      <w:b/>
                      <w:sz w:val="10"/>
                    </w:rPr>
                    <w:t>0+</w:t>
                  </w:r>
                  <w:proofErr w:type="gramStart"/>
                  <w:r>
                    <w:rPr>
                      <w:rFonts w:ascii="Calibri"/>
                      <w:b/>
                      <w:sz w:val="10"/>
                    </w:rPr>
                    <w:t>#(</w:t>
                  </w:r>
                  <w:proofErr w:type="gramEnd"/>
                  <w:r>
                    <w:rPr>
                      <w:rFonts w:ascii="Calibri"/>
                      <w:b/>
                      <w:sz w:val="10"/>
                    </w:rPr>
                    <w:t>+%'</w:t>
                  </w:r>
                </w:p>
              </w:txbxContent>
            </v:textbox>
            <w10:wrap anchorx="page" anchory="page"/>
          </v:shape>
        </w:pict>
      </w:r>
      <w:r>
        <w:pict>
          <v:shape id="_x0000_s1136" type="#_x0000_t202" style="position:absolute;margin-left:304.5pt;margin-top:264.25pt;width:8.35pt;height:32.55pt;z-index:-106360;mso-position-horizontal-relative:page;mso-position-vertical-relative:page" filled="f" stroked="f">
            <v:textbox style="layout-flow:vertical;mso-layout-flow-alt:bottom-to-top" inset="0,0,0,0">
              <w:txbxContent>
                <w:p w:rsidR="00C06913" w:rsidRDefault="008F06F4">
                  <w:pPr>
                    <w:spacing w:before="23"/>
                    <w:ind w:left="20"/>
                    <w:rPr>
                      <w:rFonts w:ascii="Calibri"/>
                      <w:b/>
                      <w:sz w:val="10"/>
                    </w:rPr>
                  </w:pPr>
                  <w:r>
                    <w:rPr>
                      <w:rFonts w:ascii="Calibri"/>
                      <w:b/>
                      <w:w w:val="90"/>
                      <w:sz w:val="10"/>
                    </w:rPr>
                    <w:t>0&amp;55</w:t>
                  </w:r>
                  <w:r>
                    <w:rPr>
                      <w:rFonts w:ascii="Calibri"/>
                      <w:b/>
                      <w:spacing w:val="-9"/>
                      <w:w w:val="90"/>
                      <w:sz w:val="10"/>
                    </w:rPr>
                    <w:t xml:space="preserve"> </w:t>
                  </w:r>
                  <w:r>
                    <w:rPr>
                      <w:rFonts w:ascii="Calibri"/>
                      <w:b/>
                      <w:color w:val="212121"/>
                      <w:w w:val="90"/>
                      <w:sz w:val="10"/>
                    </w:rPr>
                    <w:t>0+</w:t>
                  </w:r>
                  <w:proofErr w:type="gramStart"/>
                  <w:r>
                    <w:rPr>
                      <w:rFonts w:ascii="Calibri"/>
                      <w:b/>
                      <w:color w:val="212121"/>
                      <w:w w:val="90"/>
                      <w:sz w:val="10"/>
                    </w:rPr>
                    <w:t>#(</w:t>
                  </w:r>
                  <w:proofErr w:type="gramEnd"/>
                  <w:r>
                    <w:rPr>
                      <w:rFonts w:ascii="Calibri"/>
                      <w:b/>
                      <w:color w:val="212121"/>
                      <w:w w:val="90"/>
                      <w:sz w:val="10"/>
                    </w:rPr>
                    <w:t>+%'</w:t>
                  </w:r>
                  <w:r>
                    <w:rPr>
                      <w:rFonts w:ascii="Calibri"/>
                      <w:b/>
                      <w:color w:val="212121"/>
                      <w:spacing w:val="-8"/>
                      <w:w w:val="90"/>
                      <w:sz w:val="10"/>
                    </w:rPr>
                    <w:t xml:space="preserve"> </w:t>
                  </w:r>
                  <w:r>
                    <w:rPr>
                      <w:rFonts w:ascii="Calibri"/>
                      <w:b/>
                      <w:w w:val="90"/>
                      <w:sz w:val="10"/>
                    </w:rPr>
                    <w:t>"G</w:t>
                  </w:r>
                </w:p>
              </w:txbxContent>
            </v:textbox>
            <w10:wrap anchorx="page" anchory="page"/>
          </v:shape>
        </w:pict>
      </w:r>
      <w:r>
        <w:pict>
          <v:shape id="_x0000_s1135" type="#_x0000_t202" style="position:absolute;margin-left:304.5pt;margin-top:219.1pt;width:8.35pt;height:25.9pt;z-index:-106336;mso-position-horizontal-relative:page;mso-position-vertical-relative:page" filled="f" stroked="f">
            <v:textbox style="layout-flow:vertical;mso-layout-flow-alt:bottom-to-top" inset="0,0,0,0">
              <w:txbxContent>
                <w:p w:rsidR="00C06913" w:rsidRDefault="008F06F4">
                  <w:pPr>
                    <w:spacing w:before="23"/>
                    <w:ind w:left="20"/>
                    <w:rPr>
                      <w:rFonts w:ascii="Calibri"/>
                      <w:b/>
                      <w:sz w:val="10"/>
                    </w:rPr>
                  </w:pPr>
                  <w:r>
                    <w:rPr>
                      <w:rFonts w:ascii="Calibri"/>
                      <w:b/>
                      <w:color w:val="212121"/>
                      <w:w w:val="105"/>
                      <w:sz w:val="10"/>
                    </w:rPr>
                    <w:t xml:space="preserve">&gt;&amp;*C </w:t>
                  </w:r>
                  <w:r>
                    <w:rPr>
                      <w:rFonts w:ascii="Calibri"/>
                      <w:b/>
                      <w:w w:val="105"/>
                      <w:sz w:val="10"/>
                    </w:rPr>
                    <w:t>@]*+</w:t>
                  </w:r>
                </w:p>
              </w:txbxContent>
            </v:textbox>
            <w10:wrap anchorx="page" anchory="page"/>
          </v:shape>
        </w:pict>
      </w:r>
      <w:r>
        <w:pict>
          <v:shape id="_x0000_s1134" type="#_x0000_t202" style="position:absolute;margin-left:35.6pt;margin-top:60.95pt;width:32.15pt;height:12pt;z-index:-10631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33" type="#_x0000_t202" style="position:absolute;margin-left:125.25pt;margin-top:60.95pt;width:449.75pt;height:12pt;z-index:-10628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32" type="#_x0000_t202" style="position:absolute;margin-left:34.1pt;margin-top:355.65pt;width:543.8pt;height:12pt;z-index:-10626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31" type="#_x0000_t202" style="position:absolute;margin-left:34.1pt;margin-top:462.85pt;width:543.8pt;height:12pt;z-index:-10624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30" type="#_x0000_t202" style="position:absolute;margin-left:34.05pt;margin-top:709.25pt;width:512.6pt;height:12pt;z-index:-1062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129" type="#_x0000_t202" style="position:absolute;margin-left:34.05pt;margin-top:745.25pt;width:512.6pt;height:12pt;z-index:-1061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128" style="position:absolute;z-index:-106168;mso-position-horizontal-relative:page;mso-position-vertical-relative:page" from="36.25pt,56.15pt" to="36.25pt,56.15pt" strokecolor="#009ee3" strokeweight=".5pt">
            <w10:wrap anchorx="page" anchory="page"/>
          </v:line>
        </w:pict>
      </w:r>
      <w:r>
        <w:pict>
          <v:line id="_x0000_s1127" style="position:absolute;z-index:-106144;mso-position-horizontal-relative:page;mso-position-vertical-relative:page" from="521.35pt,56.15pt" to="521.35pt,56.15pt" strokecolor="#009ee3" strokeweight=".5pt">
            <w10:wrap anchorx="page" anchory="page"/>
          </v:line>
        </w:pict>
      </w:r>
      <w:r>
        <w:pict>
          <v:group id="_x0000_s1124" style="position:absolute;margin-left:36.25pt;margin-top:159.3pt;width:539.5pt;height:.5pt;z-index:-106120;mso-position-horizontal-relative:page;mso-position-vertical-relative:page" coordorigin="725,3186" coordsize="10790,10">
            <v:line id="_x0000_s1126" style="position:absolute" from="755,3191" to="11500,3191" strokecolor="#009ee3" strokeweight=".5pt">
              <v:stroke dashstyle="dot"/>
            </v:line>
            <v:shape id="_x0000_s1125" style="position:absolute;top:15840;width:10790;height:2" coordorigin=",15840" coordsize="10790,0" o:spt="100" adj="0,,0" path="m725,3191r,m11515,3191r,e" filled="f" strokecolor="#009ee3" strokeweight=".5pt">
              <v:stroke joinstyle="round"/>
              <v:formulas/>
              <v:path arrowok="t" o:connecttype="segments"/>
            </v:shape>
            <w10:wrap anchorx="page" anchory="page"/>
          </v:group>
        </w:pict>
      </w:r>
      <w:r>
        <w:pict>
          <v:group id="_x0000_s1121" style="position:absolute;margin-left:36.25pt;margin-top:481.1pt;width:539.5pt;height:.5pt;z-index:-106096;mso-position-horizontal-relative:page;mso-position-vertical-relative:page" coordorigin="725,9622" coordsize="10790,10">
            <v:line id="_x0000_s1123" style="position:absolute" from="755,9627" to="11500,9627" strokecolor="#009ee3" strokeweight=".5pt">
              <v:stroke dashstyle="dot"/>
            </v:line>
            <v:shape id="_x0000_s1122" style="position:absolute;top:15840;width:10790;height:2" coordorigin=",15840" coordsize="10790,0" o:spt="100" adj="0,,0" path="m725,9627r,m11515,9627r,e" filled="f" strokecolor="#009ee3" strokeweight=".5pt">
              <v:stroke joinstyle="round"/>
              <v:formulas/>
              <v:path arrowok="t" o:connecttype="segments"/>
            </v:shape>
            <w10:wrap anchorx="page" anchory="page"/>
          </v:group>
        </w:pict>
      </w:r>
      <w:r>
        <w:pict>
          <v:group id="_x0000_s1116" style="position:absolute;margin-left:73.5pt;margin-top:327.55pt;width:473.4pt;height:134.4pt;z-index:-106072;mso-position-horizontal-relative:page;mso-position-vertical-relative:page" coordorigin="1470,6551" coordsize="9468,2688">
            <v:shape id="_x0000_s1120" style="position:absolute;left:1489;top:6571;width:9428;height:2648" coordorigin="1490,6571" coordsize="9428,2648" path="m10634,6571r-8861,l1609,6575r-84,31l1494,6691r-4,163l1490,8935r4,164l1525,9183r84,31l1773,9218r8861,l10798,9214r84,-31l10913,9099r5,-164l10918,6854r-5,-163l10882,6606r-84,-31l10634,6571xe" fillcolor="#e3e3e3" stroked="f">
              <v:path arrowok="t"/>
            </v:shape>
            <v:shape id="_x0000_s1119" style="position:absolute;left:1498;top:6571;width:2041;height:2645" coordorigin="1498,6571" coordsize="2041,2645" path="m3256,6571r-1475,l1618,6575r-84,31l1503,6691r-5,163l1498,8932r5,164l1534,9180r84,31l1782,9216r1474,l3419,9211r85,-31l3535,9096r4,-164l3539,6854r-4,-163l3504,6606r-85,-31l3256,6571xe" fillcolor="#009ee3" stroked="f">
              <v:path arrowok="t"/>
            </v:shape>
            <v:shape id="_x0000_s1118" style="position:absolute;left:1498;top:6571;width:2041;height:2645" coordorigin="1498,6571" coordsize="2041,2645" path="m1781,6571r-163,4l1534,6606r-31,85l1498,6854r,2078l1503,9096r31,84l1618,9211r164,5l3256,9216r163,-5l3504,9180r31,-84l3539,8932r,-2078l3535,6691r-31,-85l3419,6575r-163,-4e" filled="f" strokecolor="#dadada" strokeweight="1pt">
              <v:path arrowok="t"/>
            </v:shape>
            <v:shape id="_x0000_s1117" style="position:absolute;left:1489;top:6571;width:9428;height:2648" coordorigin="1490,6571" coordsize="9428,2648" path="m1773,6571r-164,4l1525,6606r-31,85l1490,6854r,2081l1494,9099r31,84l1609,9214r164,4l10634,9218r164,-4l10882,9183r31,-84l10918,8935r,-2081l10913,6691r-31,-85l10798,6575r-164,-4l1773,6571xe" filled="f" strokecolor="#b1b2b3" strokeweight="2pt">
              <v:path arrowok="t"/>
            </v:shape>
            <w10:wrap anchorx="page" anchory="page"/>
          </v:group>
        </w:pict>
      </w:r>
      <w:r>
        <w:pict>
          <v:group id="_x0000_s1111" style="position:absolute;margin-left:73.5pt;margin-top:185.75pt;width:473.4pt;height:132.05pt;z-index:-106048;mso-position-horizontal-relative:page;mso-position-vertical-relative:page" coordorigin="1470,3715" coordsize="9468,2641">
            <v:shape id="_x0000_s1115" style="position:absolute;left:1489;top:3735;width:9428;height:2601" coordorigin="1490,3735" coordsize="9428,2601" path="m10634,3735r-8861,l1609,3740r-84,31l1494,3855r-4,164l1490,6052r4,164l1525,6300r84,31l1773,6335r8861,l10798,6331r84,-31l10913,6216r5,-164l10918,4019r-5,-164l10882,3771r-84,-31l10634,3735xe" fillcolor="#e3e3e3" stroked="f">
              <v:path arrowok="t"/>
            </v:shape>
            <v:shape id="_x0000_s1114" style="position:absolute;left:1498;top:3735;width:2041;height:2601" coordorigin="1498,3735" coordsize="2041,2601" path="m3325,3735r-1552,l1613,3740r-79,29l1503,3853r-5,164l1498,6052r5,164l1534,6300r84,31l1781,6335r1475,l3419,6331r85,-31l3535,6216r4,-164l3539,4017r-4,-164l3504,3769r-85,-31l3325,3735xe" fillcolor="#009ee3" stroked="f">
              <v:path arrowok="t"/>
            </v:shape>
            <v:shape id="_x0000_s1113" style="position:absolute;left:-284;top:15841;width:2041;height:2601" coordorigin="-283,15842" coordsize="2041,2601" o:spt="100" adj="0,,0" path="m1613,3740r-79,29l1503,3853r-5,164l1498,6052r5,164l1534,6300r84,31l1781,6335t1475,l3419,6331r85,-31l3535,6216r4,-164l3539,4017r-4,-164l3504,3769r-85,-31l3325,3735e" filled="f" strokecolor="#dadada" strokeweight="1pt">
              <v:stroke joinstyle="round"/>
              <v:formulas/>
              <v:path arrowok="t" o:connecttype="segments"/>
            </v:shape>
            <v:shape id="_x0000_s1112" style="position:absolute;left:1489;top:3735;width:9428;height:2601" coordorigin="1490,3735" coordsize="9428,2601" path="m1773,3735r-164,5l1525,3771r-31,84l1490,4019r,2033l1494,6216r31,84l1609,6331r164,4l10634,6335r164,-4l10882,6300r31,-84l10918,6052r,-2033l10913,3855r-31,-84l10798,3740r-164,-5l1773,3735xe" filled="f" strokecolor="#b1b2b3" strokeweight="2pt">
              <v:path arrowok="t"/>
            </v:shape>
            <w10:wrap anchorx="page" anchory="page"/>
          </v:group>
        </w:pict>
      </w:r>
      <w:r>
        <w:pict>
          <v:shape id="_x0000_s1110" type="#_x0000_t202" style="position:absolute;margin-left:36.75pt;margin-top:21.15pt;width:507.45pt;height:63.35pt;z-index:-106024;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109" type="#_x0000_t202" style="position:absolute;margin-left:327.15pt;margin-top:40.45pt;width:183.75pt;height:13.55pt;z-index:-106000;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108" type="#_x0000_t202" style="position:absolute;margin-left:524.75pt;margin-top:45.7pt;width:52.2pt;height:17.35pt;z-index:-105976;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31</w:t>
                  </w:r>
                </w:p>
              </w:txbxContent>
            </v:textbox>
            <w10:wrap anchorx="page" anchory="page"/>
          </v:shape>
        </w:pict>
      </w:r>
      <w:r>
        <w:pict>
          <v:shape id="_x0000_s1107" type="#_x0000_t202" style="position:absolute;margin-left:219pt;margin-top:86.75pt;width:175.85pt;height:14.8pt;z-index:-105952;mso-position-horizontal-relative:page;mso-position-vertical-relative:page" filled="f" stroked="f">
            <v:textbox inset="0,0,0,0">
              <w:txbxContent>
                <w:p w:rsidR="00C06913" w:rsidRDefault="008F06F4">
                  <w:pPr>
                    <w:spacing w:before="40"/>
                    <w:ind w:left="20"/>
                    <w:rPr>
                      <w:rFonts w:ascii="Trebuchet MS"/>
                      <w:b/>
                      <w:sz w:val="20"/>
                    </w:rPr>
                  </w:pPr>
                  <w:r>
                    <w:rPr>
                      <w:rFonts w:ascii="Trebuchet MS"/>
                      <w:b/>
                      <w:color w:val="6F6F6E"/>
                      <w:sz w:val="20"/>
                    </w:rPr>
                    <w:t>c. Industrial Policy</w:t>
                  </w:r>
                  <w:r>
                    <w:rPr>
                      <w:rFonts w:ascii="Trebuchet MS"/>
                      <w:b/>
                      <w:color w:val="6F6F6E"/>
                      <w:spacing w:val="-44"/>
                      <w:sz w:val="20"/>
                    </w:rPr>
                    <w:t xml:space="preserve"> </w:t>
                  </w:r>
                  <w:r>
                    <w:rPr>
                      <w:rFonts w:ascii="Trebuchet MS"/>
                      <w:b/>
                      <w:color w:val="6F6F6E"/>
                      <w:sz w:val="20"/>
                    </w:rPr>
                    <w:t>Recommendations</w:t>
                  </w:r>
                </w:p>
              </w:txbxContent>
            </v:textbox>
            <w10:wrap anchorx="page" anchory="page"/>
          </v:shape>
        </w:pict>
      </w:r>
      <w:r>
        <w:pict>
          <v:shape id="_x0000_s1106" type="#_x0000_t202" style="position:absolute;margin-left:219pt;margin-top:110.8pt;width:344.15pt;height:37.5pt;z-index:-105928;mso-position-horizontal-relative:page;mso-position-vertical-relative:page" filled="f" stroked="f">
            <v:textbox inset="0,0,0,0">
              <w:txbxContent>
                <w:p w:rsidR="00C06913" w:rsidRDefault="008F06F4">
                  <w:pPr>
                    <w:pStyle w:val="BodyText"/>
                    <w:spacing w:before="36" w:line="170" w:lineRule="auto"/>
                    <w:ind w:left="20" w:right="17"/>
                    <w:jc w:val="both"/>
                  </w:pPr>
                  <w:r>
                    <w:rPr>
                      <w:color w:val="565656"/>
                      <w:spacing w:val="2"/>
                      <w:w w:val="105"/>
                    </w:rPr>
                    <w:t>After</w:t>
                  </w:r>
                  <w:r>
                    <w:rPr>
                      <w:color w:val="565656"/>
                      <w:spacing w:val="-28"/>
                      <w:w w:val="105"/>
                    </w:rPr>
                    <w:t xml:space="preserve"> </w:t>
                  </w:r>
                  <w:r>
                    <w:rPr>
                      <w:color w:val="565656"/>
                      <w:w w:val="105"/>
                    </w:rPr>
                    <w:t>the</w:t>
                  </w:r>
                  <w:r>
                    <w:rPr>
                      <w:color w:val="565656"/>
                      <w:spacing w:val="-28"/>
                      <w:w w:val="105"/>
                    </w:rPr>
                    <w:t xml:space="preserve"> </w:t>
                  </w:r>
                  <w:r>
                    <w:rPr>
                      <w:color w:val="565656"/>
                      <w:spacing w:val="2"/>
                      <w:w w:val="105"/>
                    </w:rPr>
                    <w:t>industry</w:t>
                  </w:r>
                  <w:r>
                    <w:rPr>
                      <w:color w:val="565656"/>
                      <w:spacing w:val="-27"/>
                      <w:w w:val="105"/>
                    </w:rPr>
                    <w:t xml:space="preserve"> </w:t>
                  </w:r>
                  <w:r>
                    <w:rPr>
                      <w:color w:val="565656"/>
                      <w:w w:val="105"/>
                    </w:rPr>
                    <w:t>analysis,</w:t>
                  </w:r>
                  <w:r>
                    <w:rPr>
                      <w:color w:val="565656"/>
                      <w:spacing w:val="-28"/>
                      <w:w w:val="105"/>
                    </w:rPr>
                    <w:t xml:space="preserve"> </w:t>
                  </w:r>
                  <w:r>
                    <w:rPr>
                      <w:color w:val="565656"/>
                      <w:w w:val="105"/>
                    </w:rPr>
                    <w:t>the</w:t>
                  </w:r>
                  <w:r>
                    <w:rPr>
                      <w:color w:val="565656"/>
                      <w:spacing w:val="-27"/>
                      <w:w w:val="105"/>
                    </w:rPr>
                    <w:t xml:space="preserve"> </w:t>
                  </w:r>
                  <w:r>
                    <w:rPr>
                      <w:color w:val="565656"/>
                      <w:w w:val="105"/>
                    </w:rPr>
                    <w:t>Duke</w:t>
                  </w:r>
                  <w:r>
                    <w:rPr>
                      <w:color w:val="565656"/>
                      <w:spacing w:val="-28"/>
                      <w:w w:val="105"/>
                    </w:rPr>
                    <w:t xml:space="preserve"> </w:t>
                  </w:r>
                  <w:r>
                    <w:rPr>
                      <w:color w:val="565656"/>
                      <w:spacing w:val="2"/>
                      <w:w w:val="105"/>
                    </w:rPr>
                    <w:t>CGGC</w:t>
                  </w:r>
                  <w:r>
                    <w:rPr>
                      <w:color w:val="565656"/>
                      <w:spacing w:val="-27"/>
                      <w:w w:val="105"/>
                    </w:rPr>
                    <w:t xml:space="preserve"> </w:t>
                  </w:r>
                  <w:r>
                    <w:rPr>
                      <w:color w:val="565656"/>
                      <w:w w:val="105"/>
                    </w:rPr>
                    <w:t>team</w:t>
                  </w:r>
                  <w:r>
                    <w:rPr>
                      <w:color w:val="565656"/>
                      <w:spacing w:val="-28"/>
                      <w:w w:val="105"/>
                    </w:rPr>
                    <w:t xml:space="preserve"> </w:t>
                  </w:r>
                  <w:r>
                    <w:rPr>
                      <w:color w:val="565656"/>
                      <w:w w:val="105"/>
                    </w:rPr>
                    <w:t>provided</w:t>
                  </w:r>
                  <w:r>
                    <w:rPr>
                      <w:color w:val="565656"/>
                      <w:spacing w:val="-27"/>
                      <w:w w:val="105"/>
                    </w:rPr>
                    <w:t xml:space="preserve"> </w:t>
                  </w:r>
                  <w:r>
                    <w:rPr>
                      <w:color w:val="565656"/>
                      <w:w w:val="105"/>
                    </w:rPr>
                    <w:t>a</w:t>
                  </w:r>
                  <w:r>
                    <w:rPr>
                      <w:color w:val="565656"/>
                      <w:spacing w:val="-28"/>
                      <w:w w:val="105"/>
                    </w:rPr>
                    <w:t xml:space="preserve"> </w:t>
                  </w:r>
                  <w:r>
                    <w:rPr>
                      <w:color w:val="565656"/>
                      <w:w w:val="105"/>
                    </w:rPr>
                    <w:t>set</w:t>
                  </w:r>
                  <w:r>
                    <w:rPr>
                      <w:color w:val="565656"/>
                      <w:spacing w:val="-27"/>
                      <w:w w:val="105"/>
                    </w:rPr>
                    <w:t xml:space="preserve"> </w:t>
                  </w:r>
                  <w:r>
                    <w:rPr>
                      <w:color w:val="565656"/>
                      <w:w w:val="105"/>
                    </w:rPr>
                    <w:t>of</w:t>
                  </w:r>
                  <w:r>
                    <w:rPr>
                      <w:color w:val="565656"/>
                      <w:spacing w:val="-28"/>
                      <w:w w:val="105"/>
                    </w:rPr>
                    <w:t xml:space="preserve"> </w:t>
                  </w:r>
                  <w:r>
                    <w:rPr>
                      <w:color w:val="565656"/>
                      <w:w w:val="105"/>
                    </w:rPr>
                    <w:t>recommendations per</w:t>
                  </w:r>
                  <w:r>
                    <w:rPr>
                      <w:color w:val="565656"/>
                      <w:spacing w:val="-22"/>
                      <w:w w:val="105"/>
                    </w:rPr>
                    <w:t xml:space="preserve"> </w:t>
                  </w:r>
                  <w:r>
                    <w:rPr>
                      <w:color w:val="565656"/>
                      <w:spacing w:val="2"/>
                      <w:w w:val="105"/>
                    </w:rPr>
                    <w:t>sector</w:t>
                  </w:r>
                  <w:r>
                    <w:rPr>
                      <w:color w:val="565656"/>
                      <w:spacing w:val="-22"/>
                      <w:w w:val="105"/>
                    </w:rPr>
                    <w:t xml:space="preserve"> </w:t>
                  </w:r>
                  <w:r>
                    <w:rPr>
                      <w:color w:val="565656"/>
                      <w:w w:val="105"/>
                    </w:rPr>
                    <w:t>analyzed</w:t>
                  </w:r>
                  <w:r>
                    <w:rPr>
                      <w:color w:val="565656"/>
                      <w:spacing w:val="-22"/>
                      <w:w w:val="105"/>
                    </w:rPr>
                    <w:t xml:space="preserve"> </w:t>
                  </w:r>
                  <w:r>
                    <w:rPr>
                      <w:color w:val="565656"/>
                      <w:w w:val="105"/>
                    </w:rPr>
                    <w:t>and</w:t>
                  </w:r>
                  <w:r>
                    <w:rPr>
                      <w:color w:val="565656"/>
                      <w:spacing w:val="-22"/>
                      <w:w w:val="105"/>
                    </w:rPr>
                    <w:t xml:space="preserve"> </w:t>
                  </w:r>
                  <w:r>
                    <w:rPr>
                      <w:color w:val="565656"/>
                      <w:spacing w:val="2"/>
                      <w:w w:val="105"/>
                    </w:rPr>
                    <w:t>also</w:t>
                  </w:r>
                  <w:r>
                    <w:rPr>
                      <w:color w:val="565656"/>
                      <w:spacing w:val="-22"/>
                      <w:w w:val="105"/>
                    </w:rPr>
                    <w:t xml:space="preserve"> </w:t>
                  </w:r>
                  <w:r>
                    <w:rPr>
                      <w:color w:val="565656"/>
                      <w:spacing w:val="2"/>
                      <w:w w:val="105"/>
                    </w:rPr>
                    <w:t>transversal</w:t>
                  </w:r>
                  <w:r>
                    <w:rPr>
                      <w:color w:val="565656"/>
                      <w:spacing w:val="-21"/>
                      <w:w w:val="105"/>
                    </w:rPr>
                    <w:t xml:space="preserve"> </w:t>
                  </w:r>
                  <w:r>
                    <w:rPr>
                      <w:color w:val="565656"/>
                      <w:w w:val="105"/>
                    </w:rPr>
                    <w:t>recommendations</w:t>
                  </w:r>
                  <w:r>
                    <w:rPr>
                      <w:color w:val="565656"/>
                      <w:spacing w:val="-22"/>
                      <w:w w:val="105"/>
                    </w:rPr>
                    <w:t xml:space="preserve"> </w:t>
                  </w:r>
                  <w:r>
                    <w:rPr>
                      <w:color w:val="565656"/>
                      <w:w w:val="105"/>
                    </w:rPr>
                    <w:t>for</w:t>
                  </w:r>
                  <w:r>
                    <w:rPr>
                      <w:color w:val="565656"/>
                      <w:spacing w:val="-22"/>
                      <w:w w:val="105"/>
                    </w:rPr>
                    <w:t xml:space="preserve"> </w:t>
                  </w:r>
                  <w:r>
                    <w:rPr>
                      <w:color w:val="565656"/>
                      <w:w w:val="105"/>
                    </w:rPr>
                    <w:t>the</w:t>
                  </w:r>
                  <w:r>
                    <w:rPr>
                      <w:color w:val="565656"/>
                      <w:spacing w:val="-22"/>
                      <w:w w:val="105"/>
                    </w:rPr>
                    <w:t xml:space="preserve"> </w:t>
                  </w:r>
                  <w:r>
                    <w:rPr>
                      <w:color w:val="565656"/>
                      <w:w w:val="105"/>
                    </w:rPr>
                    <w:t>country.</w:t>
                  </w:r>
                  <w:r>
                    <w:rPr>
                      <w:color w:val="565656"/>
                      <w:spacing w:val="-22"/>
                      <w:w w:val="105"/>
                    </w:rPr>
                    <w:t xml:space="preserve"> </w:t>
                  </w:r>
                  <w:r>
                    <w:rPr>
                      <w:color w:val="565656"/>
                      <w:w w:val="105"/>
                    </w:rPr>
                    <w:t>Some</w:t>
                  </w:r>
                  <w:r>
                    <w:rPr>
                      <w:color w:val="565656"/>
                      <w:spacing w:val="-21"/>
                      <w:w w:val="105"/>
                    </w:rPr>
                    <w:t xml:space="preserve"> </w:t>
                  </w:r>
                  <w:r>
                    <w:rPr>
                      <w:color w:val="565656"/>
                      <w:w w:val="105"/>
                    </w:rPr>
                    <w:t>of the</w:t>
                  </w:r>
                  <w:r>
                    <w:rPr>
                      <w:color w:val="565656"/>
                      <w:spacing w:val="-10"/>
                      <w:w w:val="105"/>
                    </w:rPr>
                    <w:t xml:space="preserve"> </w:t>
                  </w:r>
                  <w:r>
                    <w:rPr>
                      <w:color w:val="565656"/>
                      <w:w w:val="105"/>
                    </w:rPr>
                    <w:t>general</w:t>
                  </w:r>
                  <w:r>
                    <w:rPr>
                      <w:color w:val="565656"/>
                      <w:spacing w:val="-9"/>
                      <w:w w:val="105"/>
                    </w:rPr>
                    <w:t xml:space="preserve"> </w:t>
                  </w:r>
                  <w:r>
                    <w:rPr>
                      <w:color w:val="565656"/>
                      <w:w w:val="105"/>
                    </w:rPr>
                    <w:t>recommendations</w:t>
                  </w:r>
                  <w:r>
                    <w:rPr>
                      <w:color w:val="565656"/>
                      <w:spacing w:val="-9"/>
                      <w:w w:val="105"/>
                    </w:rPr>
                    <w:t xml:space="preserve"> </w:t>
                  </w:r>
                  <w:r>
                    <w:rPr>
                      <w:color w:val="565656"/>
                      <w:w w:val="105"/>
                    </w:rPr>
                    <w:t>are</w:t>
                  </w:r>
                  <w:r>
                    <w:rPr>
                      <w:color w:val="565656"/>
                      <w:spacing w:val="-9"/>
                      <w:w w:val="105"/>
                    </w:rPr>
                    <w:t xml:space="preserve"> </w:t>
                  </w:r>
                  <w:r>
                    <w:rPr>
                      <w:color w:val="565656"/>
                      <w:w w:val="105"/>
                    </w:rPr>
                    <w:t>listed</w:t>
                  </w:r>
                  <w:r>
                    <w:rPr>
                      <w:color w:val="565656"/>
                      <w:spacing w:val="-9"/>
                      <w:w w:val="105"/>
                    </w:rPr>
                    <w:t xml:space="preserve"> </w:t>
                  </w:r>
                  <w:r>
                    <w:rPr>
                      <w:color w:val="565656"/>
                      <w:w w:val="105"/>
                    </w:rPr>
                    <w:t>below:</w:t>
                  </w:r>
                </w:p>
              </w:txbxContent>
            </v:textbox>
            <w10:wrap anchorx="page" anchory="page"/>
          </v:shape>
        </w:pict>
      </w:r>
      <w:r>
        <w:pict>
          <v:shape id="_x0000_s1105" type="#_x0000_t202" style="position:absolute;margin-left:37.15pt;margin-top:163.3pt;width:316.7pt;height:13.55pt;z-index:-105904;mso-position-horizontal-relative:page;mso-position-vertical-relative:page" filled="f" stroked="f">
            <v:textbox inset="0,0,0,0">
              <w:txbxContent>
                <w:p w:rsidR="00C06913" w:rsidRDefault="008F06F4">
                  <w:pPr>
                    <w:spacing w:before="38"/>
                    <w:ind w:left="20"/>
                    <w:rPr>
                      <w:rFonts w:ascii="Trebuchet MS"/>
                      <w:b/>
                      <w:sz w:val="18"/>
                    </w:rPr>
                  </w:pPr>
                  <w:r>
                    <w:rPr>
                      <w:rFonts w:ascii="Trebuchet MS"/>
                      <w:b/>
                      <w:color w:val="009EE3"/>
                      <w:sz w:val="18"/>
                    </w:rPr>
                    <w:t>Figure</w:t>
                  </w:r>
                  <w:r>
                    <w:rPr>
                      <w:rFonts w:ascii="Trebuchet MS"/>
                      <w:b/>
                      <w:color w:val="009EE3"/>
                      <w:spacing w:val="-16"/>
                      <w:sz w:val="18"/>
                    </w:rPr>
                    <w:t xml:space="preserve"> </w:t>
                  </w:r>
                  <w:r>
                    <w:rPr>
                      <w:rFonts w:ascii="Trebuchet MS"/>
                      <w:b/>
                      <w:color w:val="009EE3"/>
                      <w:spacing w:val="-6"/>
                      <w:sz w:val="18"/>
                    </w:rPr>
                    <w:t>17.</w:t>
                  </w:r>
                  <w:r>
                    <w:rPr>
                      <w:rFonts w:ascii="Trebuchet MS"/>
                      <w:b/>
                      <w:color w:val="009EE3"/>
                      <w:spacing w:val="-15"/>
                      <w:sz w:val="18"/>
                    </w:rPr>
                    <w:t xml:space="preserve"> </w:t>
                  </w:r>
                  <w:r>
                    <w:rPr>
                      <w:rFonts w:ascii="Trebuchet MS"/>
                      <w:b/>
                      <w:color w:val="009EE3"/>
                      <w:spacing w:val="2"/>
                      <w:sz w:val="18"/>
                    </w:rPr>
                    <w:t>Policy</w:t>
                  </w:r>
                  <w:r>
                    <w:rPr>
                      <w:rFonts w:ascii="Trebuchet MS"/>
                      <w:b/>
                      <w:color w:val="009EE3"/>
                      <w:spacing w:val="-15"/>
                      <w:sz w:val="18"/>
                    </w:rPr>
                    <w:t xml:space="preserve"> </w:t>
                  </w:r>
                  <w:r>
                    <w:rPr>
                      <w:rFonts w:ascii="Trebuchet MS"/>
                      <w:b/>
                      <w:color w:val="009EE3"/>
                      <w:sz w:val="18"/>
                    </w:rPr>
                    <w:t>Recommendations:</w:t>
                  </w:r>
                  <w:r>
                    <w:rPr>
                      <w:rFonts w:ascii="Trebuchet MS"/>
                      <w:b/>
                      <w:color w:val="009EE3"/>
                      <w:spacing w:val="-15"/>
                      <w:sz w:val="18"/>
                    </w:rPr>
                    <w:t xml:space="preserve"> </w:t>
                  </w:r>
                  <w:r>
                    <w:rPr>
                      <w:rFonts w:ascii="Trebuchet MS"/>
                      <w:b/>
                      <w:color w:val="009EE3"/>
                      <w:sz w:val="18"/>
                    </w:rPr>
                    <w:t>Medical</w:t>
                  </w:r>
                  <w:r>
                    <w:rPr>
                      <w:rFonts w:ascii="Trebuchet MS"/>
                      <w:b/>
                      <w:color w:val="009EE3"/>
                      <w:spacing w:val="-15"/>
                      <w:sz w:val="18"/>
                    </w:rPr>
                    <w:t xml:space="preserve"> </w:t>
                  </w:r>
                  <w:r>
                    <w:rPr>
                      <w:rFonts w:ascii="Trebuchet MS"/>
                      <w:b/>
                      <w:color w:val="009EE3"/>
                      <w:sz w:val="18"/>
                    </w:rPr>
                    <w:t>Devices</w:t>
                  </w:r>
                  <w:r>
                    <w:rPr>
                      <w:rFonts w:ascii="Trebuchet MS"/>
                      <w:b/>
                      <w:color w:val="009EE3"/>
                      <w:spacing w:val="-15"/>
                      <w:sz w:val="18"/>
                    </w:rPr>
                    <w:t xml:space="preserve"> </w:t>
                  </w:r>
                  <w:r>
                    <w:rPr>
                      <w:rFonts w:ascii="Trebuchet MS"/>
                      <w:b/>
                      <w:color w:val="009EE3"/>
                      <w:sz w:val="18"/>
                    </w:rPr>
                    <w:t>and</w:t>
                  </w:r>
                  <w:r>
                    <w:rPr>
                      <w:rFonts w:ascii="Trebuchet MS"/>
                      <w:b/>
                      <w:color w:val="009EE3"/>
                      <w:spacing w:val="-16"/>
                      <w:sz w:val="18"/>
                    </w:rPr>
                    <w:t xml:space="preserve"> </w:t>
                  </w:r>
                  <w:r>
                    <w:rPr>
                      <w:rFonts w:ascii="Trebuchet MS"/>
                      <w:b/>
                      <w:color w:val="009EE3"/>
                      <w:spacing w:val="2"/>
                      <w:sz w:val="18"/>
                    </w:rPr>
                    <w:t>Offshore</w:t>
                  </w:r>
                  <w:r>
                    <w:rPr>
                      <w:rFonts w:ascii="Trebuchet MS"/>
                      <w:b/>
                      <w:color w:val="009EE3"/>
                      <w:spacing w:val="-15"/>
                      <w:sz w:val="18"/>
                    </w:rPr>
                    <w:t xml:space="preserve"> </w:t>
                  </w:r>
                  <w:r>
                    <w:rPr>
                      <w:rFonts w:ascii="Trebuchet MS"/>
                      <w:b/>
                      <w:color w:val="009EE3"/>
                      <w:spacing w:val="3"/>
                      <w:sz w:val="18"/>
                    </w:rPr>
                    <w:t>Services</w:t>
                  </w:r>
                </w:p>
              </w:txbxContent>
            </v:textbox>
            <w10:wrap anchorx="page" anchory="page"/>
          </v:shape>
        </w:pict>
      </w:r>
      <w:r>
        <w:pict>
          <v:shape id="_x0000_s1104" type="#_x0000_t202" style="position:absolute;margin-left:37.15pt;margin-top:467.6pt;width:190.45pt;height:9.9pt;z-index:-105880;mso-position-horizontal-relative:page;mso-position-vertical-relative:page" filled="f" stroked="f">
            <v:textbox inset="0,0,0,0">
              <w:txbxContent>
                <w:p w:rsidR="00C06913" w:rsidRDefault="008F06F4">
                  <w:pPr>
                    <w:spacing w:before="16"/>
                    <w:ind w:left="20"/>
                    <w:rPr>
                      <w:rFonts w:ascii="Century Gothic"/>
                      <w:i/>
                      <w:sz w:val="13"/>
                    </w:rPr>
                  </w:pPr>
                  <w:r>
                    <w:rPr>
                      <w:rFonts w:ascii="Century Gothic"/>
                      <w:i/>
                      <w:color w:val="565656"/>
                      <w:w w:val="90"/>
                      <w:sz w:val="13"/>
                    </w:rPr>
                    <w:t xml:space="preserve">Source: Fernandez-Stark et al., 2013 and </w:t>
                  </w:r>
                  <w:proofErr w:type="spellStart"/>
                  <w:r>
                    <w:rPr>
                      <w:rFonts w:ascii="Century Gothic"/>
                      <w:i/>
                      <w:color w:val="565656"/>
                      <w:w w:val="90"/>
                      <w:sz w:val="13"/>
                    </w:rPr>
                    <w:t>Bamber</w:t>
                  </w:r>
                  <w:proofErr w:type="spellEnd"/>
                  <w:r>
                    <w:rPr>
                      <w:rFonts w:ascii="Century Gothic"/>
                      <w:i/>
                      <w:color w:val="565656"/>
                      <w:w w:val="90"/>
                      <w:sz w:val="13"/>
                    </w:rPr>
                    <w:t xml:space="preserve"> and </w:t>
                  </w:r>
                  <w:proofErr w:type="spellStart"/>
                  <w:r>
                    <w:rPr>
                      <w:rFonts w:ascii="Century Gothic"/>
                      <w:i/>
                      <w:color w:val="565656"/>
                      <w:w w:val="90"/>
                      <w:sz w:val="13"/>
                    </w:rPr>
                    <w:t>Gereffi</w:t>
                  </w:r>
                  <w:proofErr w:type="spellEnd"/>
                  <w:r>
                    <w:rPr>
                      <w:rFonts w:ascii="Century Gothic"/>
                      <w:i/>
                      <w:color w:val="565656"/>
                      <w:w w:val="90"/>
                      <w:sz w:val="13"/>
                    </w:rPr>
                    <w:t>, 2013.</w:t>
                  </w:r>
                </w:p>
              </w:txbxContent>
            </v:textbox>
            <w10:wrap anchorx="page" anchory="page"/>
          </v:shape>
        </w:pict>
      </w:r>
      <w:r>
        <w:pict>
          <v:shape id="_x0000_s1103" type="#_x0000_t202" style="position:absolute;margin-left:219pt;margin-top:487.05pt;width:357.45pt;height:61.5pt;z-index:-105856;mso-position-horizontal-relative:page;mso-position-vertical-relative:page" filled="f" stroked="f">
            <v:textbox inset="0,0,0,0">
              <w:txbxContent>
                <w:p w:rsidR="00C06913" w:rsidRDefault="008F06F4">
                  <w:pPr>
                    <w:pStyle w:val="BodyText"/>
                    <w:spacing w:before="36" w:line="170" w:lineRule="auto"/>
                    <w:ind w:left="20" w:right="394"/>
                  </w:pPr>
                  <w:r>
                    <w:rPr>
                      <w:color w:val="565656"/>
                      <w:w w:val="105"/>
                    </w:rPr>
                    <w:t>Through this analysis, several common factors requiring policy interventions were</w:t>
                  </w:r>
                  <w:r>
                    <w:rPr>
                      <w:color w:val="565656"/>
                      <w:spacing w:val="-28"/>
                      <w:w w:val="105"/>
                    </w:rPr>
                    <w:t xml:space="preserve"> </w:t>
                  </w:r>
                  <w:r>
                    <w:rPr>
                      <w:color w:val="565656"/>
                      <w:w w:val="105"/>
                    </w:rPr>
                    <w:t>identified</w:t>
                  </w:r>
                  <w:r>
                    <w:rPr>
                      <w:color w:val="565656"/>
                      <w:spacing w:val="-27"/>
                      <w:w w:val="105"/>
                    </w:rPr>
                    <w:t xml:space="preserve"> </w:t>
                  </w:r>
                  <w:r>
                    <w:rPr>
                      <w:color w:val="565656"/>
                      <w:w w:val="105"/>
                    </w:rPr>
                    <w:t>across</w:t>
                  </w:r>
                  <w:r>
                    <w:rPr>
                      <w:color w:val="565656"/>
                      <w:spacing w:val="-27"/>
                      <w:w w:val="105"/>
                    </w:rPr>
                    <w:t xml:space="preserve"> </w:t>
                  </w:r>
                  <w:r>
                    <w:rPr>
                      <w:color w:val="565656"/>
                      <w:w w:val="105"/>
                    </w:rPr>
                    <w:t>these</w:t>
                  </w:r>
                  <w:r>
                    <w:rPr>
                      <w:color w:val="565656"/>
                      <w:spacing w:val="-27"/>
                      <w:w w:val="105"/>
                    </w:rPr>
                    <w:t xml:space="preserve"> </w:t>
                  </w:r>
                  <w:r>
                    <w:rPr>
                      <w:color w:val="565656"/>
                      <w:w w:val="105"/>
                    </w:rPr>
                    <w:t>four</w:t>
                  </w:r>
                  <w:r>
                    <w:rPr>
                      <w:color w:val="565656"/>
                      <w:spacing w:val="-27"/>
                      <w:w w:val="105"/>
                    </w:rPr>
                    <w:t xml:space="preserve"> </w:t>
                  </w:r>
                  <w:r>
                    <w:rPr>
                      <w:color w:val="565656"/>
                      <w:w w:val="105"/>
                    </w:rPr>
                    <w:t>industries.</w:t>
                  </w:r>
                  <w:r>
                    <w:rPr>
                      <w:color w:val="565656"/>
                      <w:spacing w:val="-27"/>
                      <w:w w:val="105"/>
                    </w:rPr>
                    <w:t xml:space="preserve"> </w:t>
                  </w:r>
                  <w:r>
                    <w:rPr>
                      <w:color w:val="565656"/>
                      <w:w w:val="105"/>
                    </w:rPr>
                    <w:t>A</w:t>
                  </w:r>
                  <w:r>
                    <w:rPr>
                      <w:color w:val="565656"/>
                      <w:spacing w:val="-28"/>
                      <w:w w:val="105"/>
                    </w:rPr>
                    <w:t xml:space="preserve"> </w:t>
                  </w:r>
                  <w:r>
                    <w:rPr>
                      <w:color w:val="565656"/>
                      <w:w w:val="105"/>
                    </w:rPr>
                    <w:t>transversal</w:t>
                  </w:r>
                  <w:r>
                    <w:rPr>
                      <w:color w:val="565656"/>
                      <w:spacing w:val="-27"/>
                      <w:w w:val="105"/>
                    </w:rPr>
                    <w:t xml:space="preserve"> </w:t>
                  </w:r>
                  <w:r>
                    <w:rPr>
                      <w:color w:val="565656"/>
                      <w:w w:val="105"/>
                    </w:rPr>
                    <w:t>policy</w:t>
                  </w:r>
                  <w:r>
                    <w:rPr>
                      <w:color w:val="565656"/>
                      <w:spacing w:val="-27"/>
                      <w:w w:val="105"/>
                    </w:rPr>
                    <w:t xml:space="preserve"> </w:t>
                  </w:r>
                  <w:r>
                    <w:rPr>
                      <w:color w:val="565656"/>
                      <w:w w:val="105"/>
                    </w:rPr>
                    <w:t>approach</w:t>
                  </w:r>
                  <w:r>
                    <w:rPr>
                      <w:color w:val="565656"/>
                      <w:spacing w:val="-27"/>
                      <w:w w:val="105"/>
                    </w:rPr>
                    <w:t xml:space="preserve"> </w:t>
                  </w:r>
                  <w:r>
                    <w:rPr>
                      <w:color w:val="565656"/>
                      <w:w w:val="105"/>
                    </w:rPr>
                    <w:t>can</w:t>
                  </w:r>
                  <w:r>
                    <w:rPr>
                      <w:color w:val="565656"/>
                      <w:spacing w:val="-27"/>
                      <w:w w:val="105"/>
                    </w:rPr>
                    <w:t xml:space="preserve"> </w:t>
                  </w:r>
                  <w:r>
                    <w:rPr>
                      <w:color w:val="565656"/>
                      <w:w w:val="105"/>
                    </w:rPr>
                    <w:t>be implemented</w:t>
                  </w:r>
                  <w:r>
                    <w:rPr>
                      <w:color w:val="565656"/>
                      <w:spacing w:val="-22"/>
                      <w:w w:val="105"/>
                    </w:rPr>
                    <w:t xml:space="preserve"> </w:t>
                  </w:r>
                  <w:r>
                    <w:rPr>
                      <w:color w:val="565656"/>
                      <w:w w:val="105"/>
                    </w:rPr>
                    <w:t>in</w:t>
                  </w:r>
                  <w:r>
                    <w:rPr>
                      <w:color w:val="565656"/>
                      <w:spacing w:val="-22"/>
                      <w:w w:val="105"/>
                    </w:rPr>
                    <w:t xml:space="preserve"> </w:t>
                  </w:r>
                  <w:r>
                    <w:rPr>
                      <w:color w:val="565656"/>
                      <w:w w:val="105"/>
                    </w:rPr>
                    <w:t>these</w:t>
                  </w:r>
                  <w:r>
                    <w:rPr>
                      <w:color w:val="565656"/>
                      <w:spacing w:val="-21"/>
                      <w:w w:val="105"/>
                    </w:rPr>
                    <w:t xml:space="preserve"> </w:t>
                  </w:r>
                  <w:r>
                    <w:rPr>
                      <w:color w:val="565656"/>
                      <w:w w:val="105"/>
                    </w:rPr>
                    <w:t>areas</w:t>
                  </w:r>
                  <w:r>
                    <w:rPr>
                      <w:color w:val="565656"/>
                      <w:spacing w:val="-22"/>
                      <w:w w:val="105"/>
                    </w:rPr>
                    <w:t xml:space="preserve"> </w:t>
                  </w:r>
                  <w:r>
                    <w:rPr>
                      <w:color w:val="565656"/>
                      <w:w w:val="105"/>
                    </w:rPr>
                    <w:t>to</w:t>
                  </w:r>
                  <w:r>
                    <w:rPr>
                      <w:color w:val="565656"/>
                      <w:spacing w:val="-22"/>
                      <w:w w:val="105"/>
                    </w:rPr>
                    <w:t xml:space="preserve"> </w:t>
                  </w:r>
                  <w:r>
                    <w:rPr>
                      <w:color w:val="565656"/>
                      <w:w w:val="105"/>
                    </w:rPr>
                    <w:t>address</w:t>
                  </w:r>
                  <w:r>
                    <w:rPr>
                      <w:color w:val="565656"/>
                      <w:spacing w:val="-21"/>
                      <w:w w:val="105"/>
                    </w:rPr>
                    <w:t xml:space="preserve"> </w:t>
                  </w:r>
                  <w:r>
                    <w:rPr>
                      <w:color w:val="565656"/>
                      <w:w w:val="105"/>
                    </w:rPr>
                    <w:t>these</w:t>
                  </w:r>
                  <w:r>
                    <w:rPr>
                      <w:color w:val="565656"/>
                      <w:spacing w:val="-22"/>
                      <w:w w:val="105"/>
                    </w:rPr>
                    <w:t xml:space="preserve"> </w:t>
                  </w:r>
                  <w:r>
                    <w:rPr>
                      <w:color w:val="565656"/>
                      <w:w w:val="105"/>
                    </w:rPr>
                    <w:t>factors</w:t>
                  </w:r>
                  <w:r>
                    <w:rPr>
                      <w:color w:val="565656"/>
                      <w:spacing w:val="-21"/>
                      <w:w w:val="105"/>
                    </w:rPr>
                    <w:t xml:space="preserve"> </w:t>
                  </w:r>
                  <w:r>
                    <w:rPr>
                      <w:color w:val="565656"/>
                      <w:w w:val="105"/>
                    </w:rPr>
                    <w:t>and</w:t>
                  </w:r>
                  <w:r>
                    <w:rPr>
                      <w:color w:val="565656"/>
                      <w:spacing w:val="-22"/>
                      <w:w w:val="105"/>
                    </w:rPr>
                    <w:t xml:space="preserve"> </w:t>
                  </w:r>
                  <w:r>
                    <w:rPr>
                      <w:color w:val="565656"/>
                      <w:w w:val="105"/>
                    </w:rPr>
                    <w:t>to</w:t>
                  </w:r>
                  <w:r>
                    <w:rPr>
                      <w:color w:val="565656"/>
                      <w:spacing w:val="-22"/>
                      <w:w w:val="105"/>
                    </w:rPr>
                    <w:t xml:space="preserve"> </w:t>
                  </w:r>
                  <w:r>
                    <w:rPr>
                      <w:color w:val="565656"/>
                      <w:w w:val="105"/>
                    </w:rPr>
                    <w:t>facilitate</w:t>
                  </w:r>
                  <w:r>
                    <w:rPr>
                      <w:color w:val="565656"/>
                      <w:spacing w:val="-21"/>
                      <w:w w:val="105"/>
                    </w:rPr>
                    <w:t xml:space="preserve"> </w:t>
                  </w:r>
                  <w:r>
                    <w:rPr>
                      <w:color w:val="565656"/>
                      <w:w w:val="105"/>
                    </w:rPr>
                    <w:t>growth</w:t>
                  </w:r>
                  <w:r>
                    <w:rPr>
                      <w:color w:val="565656"/>
                      <w:spacing w:val="-22"/>
                      <w:w w:val="105"/>
                    </w:rPr>
                    <w:t xml:space="preserve"> </w:t>
                  </w:r>
                  <w:r>
                    <w:rPr>
                      <w:color w:val="565656"/>
                      <w:w w:val="105"/>
                    </w:rPr>
                    <w:t>in</w:t>
                  </w:r>
                  <w:r>
                    <w:rPr>
                      <w:color w:val="565656"/>
                      <w:spacing w:val="-22"/>
                      <w:w w:val="105"/>
                    </w:rPr>
                    <w:t xml:space="preserve"> </w:t>
                  </w:r>
                  <w:r>
                    <w:rPr>
                      <w:color w:val="565656"/>
                      <w:w w:val="105"/>
                    </w:rPr>
                    <w:t>all</w:t>
                  </w:r>
                </w:p>
                <w:p w:rsidR="00C06913" w:rsidRDefault="008F06F4">
                  <w:pPr>
                    <w:pStyle w:val="BodyText"/>
                    <w:spacing w:before="0" w:line="170" w:lineRule="auto"/>
                    <w:ind w:left="20" w:right="15"/>
                  </w:pPr>
                  <w:proofErr w:type="gramStart"/>
                  <w:r>
                    <w:rPr>
                      <w:color w:val="565656"/>
                      <w:w w:val="105"/>
                    </w:rPr>
                    <w:t>sectors</w:t>
                  </w:r>
                  <w:proofErr w:type="gramEnd"/>
                  <w:r>
                    <w:rPr>
                      <w:color w:val="565656"/>
                      <w:spacing w:val="-30"/>
                      <w:w w:val="105"/>
                    </w:rPr>
                    <w:t xml:space="preserve"> </w:t>
                  </w:r>
                  <w:r>
                    <w:rPr>
                      <w:color w:val="565656"/>
                      <w:w w:val="105"/>
                    </w:rPr>
                    <w:t>analyzed.</w:t>
                  </w:r>
                  <w:r>
                    <w:rPr>
                      <w:color w:val="565656"/>
                      <w:spacing w:val="-30"/>
                      <w:w w:val="105"/>
                    </w:rPr>
                    <w:t xml:space="preserve"> </w:t>
                  </w:r>
                  <w:r>
                    <w:rPr>
                      <w:color w:val="565656"/>
                      <w:w w:val="105"/>
                    </w:rPr>
                    <w:t>These</w:t>
                  </w:r>
                  <w:r>
                    <w:rPr>
                      <w:color w:val="565656"/>
                      <w:spacing w:val="-29"/>
                      <w:w w:val="105"/>
                    </w:rPr>
                    <w:t xml:space="preserve"> </w:t>
                  </w:r>
                  <w:r>
                    <w:rPr>
                      <w:color w:val="565656"/>
                      <w:w w:val="105"/>
                    </w:rPr>
                    <w:t>themes</w:t>
                  </w:r>
                  <w:r>
                    <w:rPr>
                      <w:color w:val="565656"/>
                      <w:spacing w:val="-30"/>
                      <w:w w:val="105"/>
                    </w:rPr>
                    <w:t xml:space="preserve"> </w:t>
                  </w:r>
                  <w:r>
                    <w:rPr>
                      <w:color w:val="565656"/>
                      <w:w w:val="105"/>
                    </w:rPr>
                    <w:t>align</w:t>
                  </w:r>
                  <w:r>
                    <w:rPr>
                      <w:color w:val="565656"/>
                      <w:spacing w:val="-29"/>
                      <w:w w:val="105"/>
                    </w:rPr>
                    <w:t xml:space="preserve"> </w:t>
                  </w:r>
                  <w:r>
                    <w:rPr>
                      <w:color w:val="565656"/>
                      <w:w w:val="105"/>
                    </w:rPr>
                    <w:t>with</w:t>
                  </w:r>
                  <w:r>
                    <w:rPr>
                      <w:color w:val="565656"/>
                      <w:spacing w:val="-30"/>
                      <w:w w:val="105"/>
                    </w:rPr>
                    <w:t xml:space="preserve"> </w:t>
                  </w:r>
                  <w:r>
                    <w:rPr>
                      <w:color w:val="565656"/>
                      <w:w w:val="105"/>
                    </w:rPr>
                    <w:t>the</w:t>
                  </w:r>
                  <w:r>
                    <w:rPr>
                      <w:color w:val="565656"/>
                      <w:spacing w:val="-29"/>
                      <w:w w:val="105"/>
                    </w:rPr>
                    <w:t xml:space="preserve"> </w:t>
                  </w:r>
                  <w:r>
                    <w:rPr>
                      <w:color w:val="565656"/>
                      <w:w w:val="105"/>
                    </w:rPr>
                    <w:t>working</w:t>
                  </w:r>
                  <w:r>
                    <w:rPr>
                      <w:color w:val="565656"/>
                      <w:spacing w:val="-30"/>
                      <w:w w:val="105"/>
                    </w:rPr>
                    <w:t xml:space="preserve"> </w:t>
                  </w:r>
                  <w:r>
                    <w:rPr>
                      <w:color w:val="565656"/>
                      <w:w w:val="105"/>
                    </w:rPr>
                    <w:t>groups</w:t>
                  </w:r>
                  <w:r>
                    <w:rPr>
                      <w:color w:val="565656"/>
                      <w:spacing w:val="-29"/>
                      <w:w w:val="105"/>
                    </w:rPr>
                    <w:t xml:space="preserve"> </w:t>
                  </w:r>
                  <w:r>
                    <w:rPr>
                      <w:color w:val="565656"/>
                      <w:w w:val="105"/>
                    </w:rPr>
                    <w:t>in</w:t>
                  </w:r>
                  <w:r>
                    <w:rPr>
                      <w:color w:val="565656"/>
                      <w:spacing w:val="-30"/>
                      <w:w w:val="105"/>
                    </w:rPr>
                    <w:t xml:space="preserve"> </w:t>
                  </w:r>
                  <w:r>
                    <w:rPr>
                      <w:color w:val="565656"/>
                      <w:w w:val="105"/>
                    </w:rPr>
                    <w:t>the</w:t>
                  </w:r>
                  <w:r>
                    <w:rPr>
                      <w:color w:val="565656"/>
                      <w:spacing w:val="-29"/>
                      <w:w w:val="105"/>
                    </w:rPr>
                    <w:t xml:space="preserve"> </w:t>
                  </w:r>
                  <w:r>
                    <w:rPr>
                      <w:color w:val="565656"/>
                      <w:w w:val="105"/>
                    </w:rPr>
                    <w:t>Presidential</w:t>
                  </w:r>
                  <w:r>
                    <w:rPr>
                      <w:color w:val="565656"/>
                      <w:spacing w:val="-30"/>
                      <w:w w:val="105"/>
                    </w:rPr>
                    <w:t xml:space="preserve"> </w:t>
                  </w:r>
                  <w:r>
                    <w:rPr>
                      <w:color w:val="565656"/>
                      <w:w w:val="105"/>
                    </w:rPr>
                    <w:t>Council for</w:t>
                  </w:r>
                  <w:r>
                    <w:rPr>
                      <w:color w:val="565656"/>
                      <w:spacing w:val="-23"/>
                      <w:w w:val="105"/>
                    </w:rPr>
                    <w:t xml:space="preserve"> </w:t>
                  </w:r>
                  <w:r>
                    <w:rPr>
                      <w:color w:val="565656"/>
                      <w:w w:val="105"/>
                    </w:rPr>
                    <w:t>Competitiveness,</w:t>
                  </w:r>
                  <w:r>
                    <w:rPr>
                      <w:color w:val="565656"/>
                      <w:spacing w:val="-23"/>
                      <w:w w:val="105"/>
                    </w:rPr>
                    <w:t xml:space="preserve"> </w:t>
                  </w:r>
                  <w:r>
                    <w:rPr>
                      <w:color w:val="565656"/>
                      <w:w w:val="105"/>
                    </w:rPr>
                    <w:t>and</w:t>
                  </w:r>
                  <w:r>
                    <w:rPr>
                      <w:color w:val="565656"/>
                      <w:spacing w:val="-23"/>
                      <w:w w:val="105"/>
                    </w:rPr>
                    <w:t xml:space="preserve"> </w:t>
                  </w:r>
                  <w:r>
                    <w:rPr>
                      <w:color w:val="565656"/>
                      <w:w w:val="105"/>
                    </w:rPr>
                    <w:t>task</w:t>
                  </w:r>
                  <w:r>
                    <w:rPr>
                      <w:color w:val="565656"/>
                      <w:spacing w:val="-23"/>
                      <w:w w:val="105"/>
                    </w:rPr>
                    <w:t xml:space="preserve"> </w:t>
                  </w:r>
                  <w:r>
                    <w:rPr>
                      <w:color w:val="565656"/>
                      <w:w w:val="105"/>
                    </w:rPr>
                    <w:t>groups</w:t>
                  </w:r>
                  <w:r>
                    <w:rPr>
                      <w:color w:val="565656"/>
                      <w:spacing w:val="-22"/>
                      <w:w w:val="105"/>
                    </w:rPr>
                    <w:t xml:space="preserve"> </w:t>
                  </w:r>
                  <w:r>
                    <w:rPr>
                      <w:color w:val="565656"/>
                      <w:w w:val="105"/>
                    </w:rPr>
                    <w:t>could</w:t>
                  </w:r>
                  <w:r>
                    <w:rPr>
                      <w:color w:val="565656"/>
                      <w:spacing w:val="-23"/>
                      <w:w w:val="105"/>
                    </w:rPr>
                    <w:t xml:space="preserve"> </w:t>
                  </w:r>
                  <w:r>
                    <w:rPr>
                      <w:color w:val="565656"/>
                      <w:w w:val="105"/>
                    </w:rPr>
                    <w:t>provide</w:t>
                  </w:r>
                  <w:r>
                    <w:rPr>
                      <w:color w:val="565656"/>
                      <w:spacing w:val="-23"/>
                      <w:w w:val="105"/>
                    </w:rPr>
                    <w:t xml:space="preserve"> </w:t>
                  </w:r>
                  <w:r>
                    <w:rPr>
                      <w:color w:val="565656"/>
                      <w:w w:val="105"/>
                    </w:rPr>
                    <w:t>leadership</w:t>
                  </w:r>
                  <w:r>
                    <w:rPr>
                      <w:color w:val="565656"/>
                      <w:spacing w:val="-23"/>
                      <w:w w:val="105"/>
                    </w:rPr>
                    <w:t xml:space="preserve"> </w:t>
                  </w:r>
                  <w:r>
                    <w:rPr>
                      <w:color w:val="565656"/>
                      <w:w w:val="105"/>
                    </w:rPr>
                    <w:t>in</w:t>
                  </w:r>
                  <w:r>
                    <w:rPr>
                      <w:color w:val="565656"/>
                      <w:spacing w:val="-22"/>
                      <w:w w:val="105"/>
                    </w:rPr>
                    <w:t xml:space="preserve"> </w:t>
                  </w:r>
                  <w:r>
                    <w:rPr>
                      <w:color w:val="565656"/>
                      <w:w w:val="105"/>
                    </w:rPr>
                    <w:t>the</w:t>
                  </w:r>
                  <w:r>
                    <w:rPr>
                      <w:color w:val="565656"/>
                      <w:spacing w:val="-23"/>
                      <w:w w:val="105"/>
                    </w:rPr>
                    <w:t xml:space="preserve"> </w:t>
                  </w:r>
                  <w:r>
                    <w:rPr>
                      <w:color w:val="565656"/>
                      <w:w w:val="105"/>
                    </w:rPr>
                    <w:t>following</w:t>
                  </w:r>
                  <w:r>
                    <w:rPr>
                      <w:color w:val="565656"/>
                      <w:spacing w:val="-23"/>
                      <w:w w:val="105"/>
                    </w:rPr>
                    <w:t xml:space="preserve"> </w:t>
                  </w:r>
                  <w:r>
                    <w:rPr>
                      <w:color w:val="565656"/>
                      <w:w w:val="105"/>
                    </w:rPr>
                    <w:t>areas:</w:t>
                  </w:r>
                </w:p>
              </w:txbxContent>
            </v:textbox>
            <w10:wrap anchorx="page" anchory="page"/>
          </v:shape>
        </w:pict>
      </w:r>
      <w:r>
        <w:pict>
          <v:shape id="_x0000_s1102" type="#_x0000_t202" style="position:absolute;margin-left:219pt;margin-top:557.05pt;width:121pt;height:13.55pt;z-index:-105832;mso-position-horizontal-relative:page;mso-position-vertical-relative:page" filled="f" stroked="f">
            <v:textbox inset="0,0,0,0">
              <w:txbxContent>
                <w:p w:rsidR="00C06913" w:rsidRDefault="008F06F4">
                  <w:pPr>
                    <w:pStyle w:val="BodyText"/>
                    <w:numPr>
                      <w:ilvl w:val="0"/>
                      <w:numId w:val="8"/>
                    </w:numPr>
                    <w:tabs>
                      <w:tab w:val="left" w:pos="161"/>
                    </w:tabs>
                    <w:spacing w:before="0" w:line="270" w:lineRule="exact"/>
                    <w:ind w:hanging="140"/>
                  </w:pPr>
                  <w:r>
                    <w:rPr>
                      <w:color w:val="565656"/>
                      <w:spacing w:val="2"/>
                      <w:w w:val="105"/>
                    </w:rPr>
                    <w:t>Industry</w:t>
                  </w:r>
                  <w:r>
                    <w:rPr>
                      <w:color w:val="565656"/>
                      <w:spacing w:val="-7"/>
                      <w:w w:val="105"/>
                    </w:rPr>
                    <w:t xml:space="preserve"> </w:t>
                  </w:r>
                  <w:r>
                    <w:rPr>
                      <w:color w:val="565656"/>
                      <w:w w:val="105"/>
                    </w:rPr>
                    <w:t>institutionalization</w:t>
                  </w:r>
                </w:p>
              </w:txbxContent>
            </v:textbox>
            <w10:wrap anchorx="page" anchory="page"/>
          </v:shape>
        </w:pict>
      </w:r>
      <w:r>
        <w:pict>
          <v:shape id="_x0000_s1101" type="#_x0000_t202" style="position:absolute;margin-left:219pt;margin-top:579pt;width:164.7pt;height:13.55pt;z-index:-105808;mso-position-horizontal-relative:page;mso-position-vertical-relative:page" filled="f" stroked="f">
            <v:textbox inset="0,0,0,0">
              <w:txbxContent>
                <w:p w:rsidR="00C06913" w:rsidRDefault="008F06F4">
                  <w:pPr>
                    <w:pStyle w:val="BodyText"/>
                    <w:numPr>
                      <w:ilvl w:val="0"/>
                      <w:numId w:val="7"/>
                    </w:numPr>
                    <w:tabs>
                      <w:tab w:val="left" w:pos="161"/>
                    </w:tabs>
                    <w:spacing w:before="0" w:line="270" w:lineRule="exact"/>
                    <w:ind w:hanging="140"/>
                  </w:pPr>
                  <w:r>
                    <w:rPr>
                      <w:color w:val="565656"/>
                      <w:spacing w:val="2"/>
                      <w:w w:val="105"/>
                    </w:rPr>
                    <w:t>Attraction</w:t>
                  </w:r>
                  <w:r>
                    <w:rPr>
                      <w:color w:val="565656"/>
                      <w:spacing w:val="-13"/>
                      <w:w w:val="105"/>
                    </w:rPr>
                    <w:t xml:space="preserve"> </w:t>
                  </w:r>
                  <w:r>
                    <w:rPr>
                      <w:color w:val="565656"/>
                      <w:w w:val="105"/>
                    </w:rPr>
                    <w:t>of</w:t>
                  </w:r>
                  <w:r>
                    <w:rPr>
                      <w:color w:val="565656"/>
                      <w:spacing w:val="-13"/>
                      <w:w w:val="105"/>
                    </w:rPr>
                    <w:t xml:space="preserve"> </w:t>
                  </w:r>
                  <w:r>
                    <w:rPr>
                      <w:color w:val="565656"/>
                      <w:w w:val="105"/>
                    </w:rPr>
                    <w:t>foreign</w:t>
                  </w:r>
                  <w:r>
                    <w:rPr>
                      <w:color w:val="565656"/>
                      <w:spacing w:val="-13"/>
                      <w:w w:val="105"/>
                    </w:rPr>
                    <w:t xml:space="preserve"> </w:t>
                  </w:r>
                  <w:r>
                    <w:rPr>
                      <w:color w:val="565656"/>
                      <w:spacing w:val="2"/>
                      <w:w w:val="105"/>
                    </w:rPr>
                    <w:t>direct</w:t>
                  </w:r>
                  <w:r>
                    <w:rPr>
                      <w:color w:val="565656"/>
                      <w:spacing w:val="-12"/>
                      <w:w w:val="105"/>
                    </w:rPr>
                    <w:t xml:space="preserve"> </w:t>
                  </w:r>
                  <w:r>
                    <w:rPr>
                      <w:color w:val="565656"/>
                      <w:w w:val="105"/>
                    </w:rPr>
                    <w:t>investment</w:t>
                  </w:r>
                </w:p>
              </w:txbxContent>
            </v:textbox>
            <w10:wrap anchorx="page" anchory="page"/>
          </v:shape>
        </w:pict>
      </w:r>
      <w:r>
        <w:pict>
          <v:shape id="_x0000_s1100" type="#_x0000_t202" style="position:absolute;margin-left:219pt;margin-top:601pt;width:118.85pt;height:13.55pt;z-index:-105784;mso-position-horizontal-relative:page;mso-position-vertical-relative:page" filled="f" stroked="f">
            <v:textbox inset="0,0,0,0">
              <w:txbxContent>
                <w:p w:rsidR="00C06913" w:rsidRDefault="008F06F4">
                  <w:pPr>
                    <w:pStyle w:val="BodyText"/>
                    <w:numPr>
                      <w:ilvl w:val="0"/>
                      <w:numId w:val="6"/>
                    </w:numPr>
                    <w:tabs>
                      <w:tab w:val="left" w:pos="161"/>
                    </w:tabs>
                    <w:spacing w:before="0" w:line="270" w:lineRule="exact"/>
                    <w:ind w:hanging="140"/>
                  </w:pPr>
                  <w:r>
                    <w:rPr>
                      <w:color w:val="565656"/>
                      <w:w w:val="105"/>
                    </w:rPr>
                    <w:t>Development</w:t>
                  </w:r>
                  <w:r>
                    <w:rPr>
                      <w:color w:val="565656"/>
                      <w:spacing w:val="-16"/>
                      <w:w w:val="105"/>
                    </w:rPr>
                    <w:t xml:space="preserve"> </w:t>
                  </w:r>
                  <w:r>
                    <w:rPr>
                      <w:color w:val="565656"/>
                      <w:w w:val="105"/>
                    </w:rPr>
                    <w:t>of</w:t>
                  </w:r>
                  <w:r>
                    <w:rPr>
                      <w:color w:val="565656"/>
                      <w:spacing w:val="-15"/>
                      <w:w w:val="105"/>
                    </w:rPr>
                    <w:t xml:space="preserve"> </w:t>
                  </w:r>
                  <w:r>
                    <w:rPr>
                      <w:color w:val="565656"/>
                      <w:w w:val="105"/>
                    </w:rPr>
                    <w:t>local</w:t>
                  </w:r>
                  <w:r>
                    <w:rPr>
                      <w:color w:val="565656"/>
                      <w:spacing w:val="-16"/>
                      <w:w w:val="105"/>
                    </w:rPr>
                    <w:t xml:space="preserve"> </w:t>
                  </w:r>
                  <w:r>
                    <w:rPr>
                      <w:color w:val="565656"/>
                      <w:spacing w:val="2"/>
                      <w:w w:val="105"/>
                    </w:rPr>
                    <w:t>firms</w:t>
                  </w:r>
                </w:p>
              </w:txbxContent>
            </v:textbox>
            <w10:wrap anchorx="page" anchory="page"/>
          </v:shape>
        </w:pict>
      </w:r>
      <w:r>
        <w:pict>
          <v:shape id="_x0000_s1099" type="#_x0000_t202" style="position:absolute;margin-left:219pt;margin-top:623pt;width:122.9pt;height:13.55pt;z-index:-105760;mso-position-horizontal-relative:page;mso-position-vertical-relative:page" filled="f" stroked="f">
            <v:textbox inset="0,0,0,0">
              <w:txbxContent>
                <w:p w:rsidR="00C06913" w:rsidRDefault="008F06F4">
                  <w:pPr>
                    <w:pStyle w:val="BodyText"/>
                    <w:numPr>
                      <w:ilvl w:val="0"/>
                      <w:numId w:val="5"/>
                    </w:numPr>
                    <w:tabs>
                      <w:tab w:val="left" w:pos="161"/>
                    </w:tabs>
                    <w:spacing w:before="0" w:line="270" w:lineRule="exact"/>
                    <w:ind w:hanging="140"/>
                  </w:pPr>
                  <w:r>
                    <w:rPr>
                      <w:color w:val="565656"/>
                      <w:w w:val="105"/>
                    </w:rPr>
                    <w:t>Human</w:t>
                  </w:r>
                  <w:r>
                    <w:rPr>
                      <w:color w:val="565656"/>
                      <w:spacing w:val="-31"/>
                      <w:w w:val="105"/>
                    </w:rPr>
                    <w:t xml:space="preserve"> </w:t>
                  </w:r>
                  <w:r>
                    <w:rPr>
                      <w:color w:val="565656"/>
                      <w:w w:val="105"/>
                    </w:rPr>
                    <w:t>capital</w:t>
                  </w:r>
                  <w:r>
                    <w:rPr>
                      <w:color w:val="565656"/>
                      <w:spacing w:val="-30"/>
                      <w:w w:val="105"/>
                    </w:rPr>
                    <w:t xml:space="preserve"> </w:t>
                  </w:r>
                  <w:r>
                    <w:rPr>
                      <w:color w:val="565656"/>
                      <w:w w:val="105"/>
                    </w:rPr>
                    <w:t>development</w:t>
                  </w:r>
                </w:p>
              </w:txbxContent>
            </v:textbox>
            <w10:wrap anchorx="page" anchory="page"/>
          </v:shape>
        </w:pict>
      </w:r>
      <w:r>
        <w:pict>
          <v:shape id="_x0000_s1098" type="#_x0000_t202" style="position:absolute;margin-left:219pt;margin-top:645pt;width:185.8pt;height:13.55pt;z-index:-105736;mso-position-horizontal-relative:page;mso-position-vertical-relative:page" filled="f" stroked="f">
            <v:textbox inset="0,0,0,0">
              <w:txbxContent>
                <w:p w:rsidR="00C06913" w:rsidRDefault="008F06F4">
                  <w:pPr>
                    <w:pStyle w:val="BodyText"/>
                    <w:numPr>
                      <w:ilvl w:val="0"/>
                      <w:numId w:val="4"/>
                    </w:numPr>
                    <w:tabs>
                      <w:tab w:val="left" w:pos="161"/>
                    </w:tabs>
                    <w:spacing w:before="0" w:line="270" w:lineRule="exact"/>
                    <w:ind w:hanging="140"/>
                  </w:pPr>
                  <w:r>
                    <w:rPr>
                      <w:color w:val="565656"/>
                      <w:w w:val="105"/>
                    </w:rPr>
                    <w:t>Improvements</w:t>
                  </w:r>
                  <w:r>
                    <w:rPr>
                      <w:color w:val="565656"/>
                      <w:spacing w:val="-22"/>
                      <w:w w:val="105"/>
                    </w:rPr>
                    <w:t xml:space="preserve"> </w:t>
                  </w:r>
                  <w:r>
                    <w:rPr>
                      <w:color w:val="565656"/>
                      <w:w w:val="105"/>
                    </w:rPr>
                    <w:t>to</w:t>
                  </w:r>
                  <w:r>
                    <w:rPr>
                      <w:color w:val="565656"/>
                      <w:spacing w:val="-21"/>
                      <w:w w:val="105"/>
                    </w:rPr>
                    <w:t xml:space="preserve"> </w:t>
                  </w:r>
                  <w:r>
                    <w:rPr>
                      <w:color w:val="565656"/>
                      <w:w w:val="105"/>
                    </w:rPr>
                    <w:t>the</w:t>
                  </w:r>
                  <w:r>
                    <w:rPr>
                      <w:color w:val="565656"/>
                      <w:spacing w:val="-21"/>
                      <w:w w:val="105"/>
                    </w:rPr>
                    <w:t xml:space="preserve"> </w:t>
                  </w:r>
                  <w:r>
                    <w:rPr>
                      <w:color w:val="565656"/>
                      <w:w w:val="105"/>
                    </w:rPr>
                    <w:t>business</w:t>
                  </w:r>
                  <w:r>
                    <w:rPr>
                      <w:color w:val="565656"/>
                      <w:spacing w:val="-21"/>
                      <w:w w:val="105"/>
                    </w:rPr>
                    <w:t xml:space="preserve"> </w:t>
                  </w:r>
                  <w:r>
                    <w:rPr>
                      <w:color w:val="565656"/>
                      <w:w w:val="105"/>
                    </w:rPr>
                    <w:t>environment</w:t>
                  </w:r>
                </w:p>
              </w:txbxContent>
            </v:textbox>
            <w10:wrap anchorx="page" anchory="page"/>
          </v:shape>
        </w:pict>
      </w:r>
      <w:r>
        <w:pict>
          <v:shape id="_x0000_s1097" type="#_x0000_t202" style="position:absolute;margin-left:219pt;margin-top:667pt;width:110.95pt;height:13.55pt;z-index:-105712;mso-position-horizontal-relative:page;mso-position-vertical-relative:page" filled="f" stroked="f">
            <v:textbox inset="0,0,0,0">
              <w:txbxContent>
                <w:p w:rsidR="00C06913" w:rsidRDefault="008F06F4">
                  <w:pPr>
                    <w:pStyle w:val="BodyText"/>
                    <w:numPr>
                      <w:ilvl w:val="0"/>
                      <w:numId w:val="3"/>
                    </w:numPr>
                    <w:tabs>
                      <w:tab w:val="left" w:pos="161"/>
                    </w:tabs>
                    <w:spacing w:before="0" w:line="270" w:lineRule="exact"/>
                    <w:ind w:hanging="140"/>
                  </w:pPr>
                  <w:r>
                    <w:rPr>
                      <w:color w:val="565656"/>
                      <w:spacing w:val="2"/>
                      <w:w w:val="105"/>
                    </w:rPr>
                    <w:t>Infrastructure</w:t>
                  </w:r>
                  <w:r>
                    <w:rPr>
                      <w:color w:val="565656"/>
                      <w:spacing w:val="-7"/>
                      <w:w w:val="105"/>
                    </w:rPr>
                    <w:t xml:space="preserve"> </w:t>
                  </w:r>
                  <w:r>
                    <w:rPr>
                      <w:color w:val="565656"/>
                      <w:w w:val="105"/>
                    </w:rPr>
                    <w:t>upgrading</w:t>
                  </w:r>
                </w:p>
              </w:txbxContent>
            </v:textbox>
            <w10:wrap anchorx="page" anchory="page"/>
          </v:shape>
        </w:pict>
      </w:r>
      <w:r>
        <w:pict>
          <v:shape id="_x0000_s1096" type="#_x0000_t202" style="position:absolute;margin-left:219pt;margin-top:690pt;width:356.75pt;height:61.5pt;z-index:-105688;mso-position-horizontal-relative:page;mso-position-vertical-relative:page" filled="f" stroked="f">
            <v:textbox inset="0,0,0,0">
              <w:txbxContent>
                <w:p w:rsidR="00C06913" w:rsidRDefault="008F06F4">
                  <w:pPr>
                    <w:pStyle w:val="BodyText"/>
                    <w:spacing w:before="36" w:line="170" w:lineRule="auto"/>
                    <w:ind w:left="20" w:right="57"/>
                  </w:pPr>
                  <w:r>
                    <w:rPr>
                      <w:color w:val="565656"/>
                      <w:w w:val="105"/>
                    </w:rPr>
                    <w:t xml:space="preserve">This set of recommendations </w:t>
                  </w:r>
                  <w:r>
                    <w:rPr>
                      <w:color w:val="565656"/>
                      <w:spacing w:val="2"/>
                      <w:w w:val="105"/>
                    </w:rPr>
                    <w:t xml:space="preserve">was also </w:t>
                  </w:r>
                  <w:r>
                    <w:rPr>
                      <w:color w:val="565656"/>
                      <w:w w:val="105"/>
                    </w:rPr>
                    <w:t xml:space="preserve">complemented by </w:t>
                  </w:r>
                  <w:r>
                    <w:rPr>
                      <w:color w:val="565656"/>
                      <w:spacing w:val="2"/>
                      <w:w w:val="105"/>
                    </w:rPr>
                    <w:t xml:space="preserve">country </w:t>
                  </w:r>
                  <w:r>
                    <w:rPr>
                      <w:color w:val="565656"/>
                      <w:w w:val="105"/>
                    </w:rPr>
                    <w:t>comparisons in which</w:t>
                  </w:r>
                  <w:r>
                    <w:rPr>
                      <w:color w:val="565656"/>
                      <w:spacing w:val="-19"/>
                      <w:w w:val="105"/>
                    </w:rPr>
                    <w:t xml:space="preserve"> </w:t>
                  </w:r>
                  <w:r>
                    <w:rPr>
                      <w:color w:val="565656"/>
                      <w:w w:val="105"/>
                    </w:rPr>
                    <w:t>best</w:t>
                  </w:r>
                  <w:r>
                    <w:rPr>
                      <w:color w:val="565656"/>
                      <w:spacing w:val="-18"/>
                      <w:w w:val="105"/>
                    </w:rPr>
                    <w:t xml:space="preserve"> </w:t>
                  </w:r>
                  <w:r>
                    <w:rPr>
                      <w:color w:val="565656"/>
                      <w:spacing w:val="2"/>
                      <w:w w:val="105"/>
                    </w:rPr>
                    <w:t>practices</w:t>
                  </w:r>
                  <w:r>
                    <w:rPr>
                      <w:color w:val="565656"/>
                      <w:spacing w:val="-18"/>
                      <w:w w:val="105"/>
                    </w:rPr>
                    <w:t xml:space="preserve"> </w:t>
                  </w:r>
                  <w:r>
                    <w:rPr>
                      <w:color w:val="565656"/>
                      <w:w w:val="105"/>
                    </w:rPr>
                    <w:t>were</w:t>
                  </w:r>
                  <w:r>
                    <w:rPr>
                      <w:color w:val="565656"/>
                      <w:spacing w:val="-18"/>
                      <w:w w:val="105"/>
                    </w:rPr>
                    <w:t xml:space="preserve"> </w:t>
                  </w:r>
                  <w:r>
                    <w:rPr>
                      <w:color w:val="565656"/>
                      <w:w w:val="105"/>
                    </w:rPr>
                    <w:t>highlighted.</w:t>
                  </w:r>
                  <w:r>
                    <w:rPr>
                      <w:color w:val="565656"/>
                      <w:spacing w:val="-18"/>
                      <w:w w:val="105"/>
                    </w:rPr>
                    <w:t xml:space="preserve"> </w:t>
                  </w:r>
                  <w:r>
                    <w:rPr>
                      <w:color w:val="565656"/>
                      <w:spacing w:val="2"/>
                      <w:w w:val="105"/>
                    </w:rPr>
                    <w:t>These</w:t>
                  </w:r>
                  <w:r>
                    <w:rPr>
                      <w:color w:val="565656"/>
                      <w:spacing w:val="-18"/>
                      <w:w w:val="105"/>
                    </w:rPr>
                    <w:t xml:space="preserve"> </w:t>
                  </w:r>
                  <w:r>
                    <w:rPr>
                      <w:color w:val="565656"/>
                      <w:spacing w:val="2"/>
                      <w:w w:val="105"/>
                    </w:rPr>
                    <w:t>country</w:t>
                  </w:r>
                  <w:r>
                    <w:rPr>
                      <w:color w:val="565656"/>
                      <w:spacing w:val="-18"/>
                      <w:w w:val="105"/>
                    </w:rPr>
                    <w:t xml:space="preserve"> </w:t>
                  </w:r>
                  <w:r>
                    <w:rPr>
                      <w:color w:val="565656"/>
                      <w:spacing w:val="2"/>
                      <w:w w:val="105"/>
                    </w:rPr>
                    <w:t>cases</w:t>
                  </w:r>
                  <w:r>
                    <w:rPr>
                      <w:color w:val="565656"/>
                      <w:spacing w:val="-18"/>
                      <w:w w:val="105"/>
                    </w:rPr>
                    <w:t xml:space="preserve"> </w:t>
                  </w:r>
                  <w:r>
                    <w:rPr>
                      <w:color w:val="565656"/>
                      <w:w w:val="105"/>
                    </w:rPr>
                    <w:t>illustrated</w:t>
                  </w:r>
                  <w:r>
                    <w:rPr>
                      <w:color w:val="565656"/>
                      <w:spacing w:val="-18"/>
                      <w:w w:val="105"/>
                    </w:rPr>
                    <w:t xml:space="preserve"> </w:t>
                  </w:r>
                  <w:r>
                    <w:rPr>
                      <w:color w:val="565656"/>
                      <w:w w:val="105"/>
                    </w:rPr>
                    <w:t>examples</w:t>
                  </w:r>
                  <w:r>
                    <w:rPr>
                      <w:color w:val="565656"/>
                      <w:spacing w:val="-18"/>
                      <w:w w:val="105"/>
                    </w:rPr>
                    <w:t xml:space="preserve"> </w:t>
                  </w:r>
                  <w:r>
                    <w:rPr>
                      <w:color w:val="565656"/>
                      <w:w w:val="105"/>
                    </w:rPr>
                    <w:t>of key</w:t>
                  </w:r>
                  <w:r>
                    <w:rPr>
                      <w:color w:val="565656"/>
                      <w:spacing w:val="-17"/>
                      <w:w w:val="105"/>
                    </w:rPr>
                    <w:t xml:space="preserve"> </w:t>
                  </w:r>
                  <w:r>
                    <w:rPr>
                      <w:color w:val="565656"/>
                      <w:w w:val="105"/>
                    </w:rPr>
                    <w:t>policies</w:t>
                  </w:r>
                  <w:r>
                    <w:rPr>
                      <w:color w:val="565656"/>
                      <w:spacing w:val="-17"/>
                      <w:w w:val="105"/>
                    </w:rPr>
                    <w:t xml:space="preserve"> </w:t>
                  </w:r>
                  <w:r>
                    <w:rPr>
                      <w:color w:val="565656"/>
                      <w:w w:val="105"/>
                    </w:rPr>
                    <w:t>to</w:t>
                  </w:r>
                  <w:r>
                    <w:rPr>
                      <w:color w:val="565656"/>
                      <w:spacing w:val="-17"/>
                      <w:w w:val="105"/>
                    </w:rPr>
                    <w:t xml:space="preserve"> </w:t>
                  </w:r>
                  <w:r>
                    <w:rPr>
                      <w:color w:val="565656"/>
                      <w:spacing w:val="2"/>
                      <w:w w:val="105"/>
                    </w:rPr>
                    <w:t>support</w:t>
                  </w:r>
                  <w:r>
                    <w:rPr>
                      <w:color w:val="565656"/>
                      <w:spacing w:val="-17"/>
                      <w:w w:val="105"/>
                    </w:rPr>
                    <w:t xml:space="preserve"> </w:t>
                  </w:r>
                  <w:r>
                    <w:rPr>
                      <w:color w:val="565656"/>
                      <w:spacing w:val="2"/>
                      <w:w w:val="105"/>
                    </w:rPr>
                    <w:t>industry</w:t>
                  </w:r>
                  <w:r>
                    <w:rPr>
                      <w:color w:val="565656"/>
                      <w:spacing w:val="-17"/>
                      <w:w w:val="105"/>
                    </w:rPr>
                    <w:t xml:space="preserve"> </w:t>
                  </w:r>
                  <w:r>
                    <w:rPr>
                      <w:color w:val="565656"/>
                      <w:w w:val="105"/>
                    </w:rPr>
                    <w:t>upgrading.</w:t>
                  </w:r>
                  <w:r>
                    <w:rPr>
                      <w:color w:val="565656"/>
                      <w:spacing w:val="-17"/>
                      <w:w w:val="105"/>
                    </w:rPr>
                    <w:t xml:space="preserve"> </w:t>
                  </w:r>
                  <w:r>
                    <w:rPr>
                      <w:color w:val="565656"/>
                      <w:w w:val="105"/>
                    </w:rPr>
                    <w:t>Best</w:t>
                  </w:r>
                  <w:r>
                    <w:rPr>
                      <w:color w:val="565656"/>
                      <w:spacing w:val="-17"/>
                      <w:w w:val="105"/>
                    </w:rPr>
                    <w:t xml:space="preserve"> </w:t>
                  </w:r>
                  <w:r>
                    <w:rPr>
                      <w:color w:val="565656"/>
                      <w:spacing w:val="2"/>
                      <w:w w:val="105"/>
                    </w:rPr>
                    <w:t>practices</w:t>
                  </w:r>
                  <w:r>
                    <w:rPr>
                      <w:color w:val="565656"/>
                      <w:spacing w:val="-17"/>
                      <w:w w:val="105"/>
                    </w:rPr>
                    <w:t xml:space="preserve"> </w:t>
                  </w:r>
                  <w:r>
                    <w:rPr>
                      <w:color w:val="565656"/>
                      <w:w w:val="105"/>
                    </w:rPr>
                    <w:t>for</w:t>
                  </w:r>
                  <w:r>
                    <w:rPr>
                      <w:color w:val="565656"/>
                      <w:spacing w:val="-17"/>
                      <w:w w:val="105"/>
                    </w:rPr>
                    <w:t xml:space="preserve"> </w:t>
                  </w:r>
                  <w:r>
                    <w:rPr>
                      <w:color w:val="565656"/>
                      <w:w w:val="105"/>
                    </w:rPr>
                    <w:t>this</w:t>
                  </w:r>
                  <w:r>
                    <w:rPr>
                      <w:color w:val="565656"/>
                      <w:spacing w:val="-17"/>
                      <w:w w:val="105"/>
                    </w:rPr>
                    <w:t xml:space="preserve"> </w:t>
                  </w:r>
                  <w:r>
                    <w:rPr>
                      <w:color w:val="565656"/>
                      <w:spacing w:val="3"/>
                      <w:w w:val="105"/>
                    </w:rPr>
                    <w:t>type</w:t>
                  </w:r>
                  <w:r>
                    <w:rPr>
                      <w:color w:val="565656"/>
                      <w:spacing w:val="-17"/>
                      <w:w w:val="105"/>
                    </w:rPr>
                    <w:t xml:space="preserve"> </w:t>
                  </w:r>
                  <w:r>
                    <w:rPr>
                      <w:color w:val="565656"/>
                      <w:w w:val="105"/>
                    </w:rPr>
                    <w:t>of</w:t>
                  </w:r>
                  <w:r>
                    <w:rPr>
                      <w:color w:val="565656"/>
                      <w:spacing w:val="-17"/>
                      <w:w w:val="105"/>
                    </w:rPr>
                    <w:t xml:space="preserve"> </w:t>
                  </w:r>
                  <w:r>
                    <w:rPr>
                      <w:color w:val="565656"/>
                      <w:w w:val="105"/>
                    </w:rPr>
                    <w:t>analysis</w:t>
                  </w:r>
                  <w:r>
                    <w:rPr>
                      <w:color w:val="565656"/>
                      <w:spacing w:val="-17"/>
                      <w:w w:val="105"/>
                    </w:rPr>
                    <w:t xml:space="preserve"> </w:t>
                  </w:r>
                  <w:r>
                    <w:rPr>
                      <w:color w:val="565656"/>
                      <w:w w:val="105"/>
                    </w:rPr>
                    <w:t>are</w:t>
                  </w:r>
                </w:p>
                <w:p w:rsidR="00C06913" w:rsidRDefault="008F06F4">
                  <w:pPr>
                    <w:pStyle w:val="BodyText"/>
                    <w:spacing w:before="0" w:line="170" w:lineRule="auto"/>
                    <w:ind w:left="20"/>
                  </w:pPr>
                  <w:proofErr w:type="gramStart"/>
                  <w:r>
                    <w:rPr>
                      <w:color w:val="565656"/>
                      <w:spacing w:val="2"/>
                      <w:w w:val="105"/>
                    </w:rPr>
                    <w:t>typically</w:t>
                  </w:r>
                  <w:proofErr w:type="gramEnd"/>
                  <w:r>
                    <w:rPr>
                      <w:color w:val="565656"/>
                      <w:spacing w:val="-13"/>
                      <w:w w:val="105"/>
                    </w:rPr>
                    <w:t xml:space="preserve"> </w:t>
                  </w:r>
                  <w:r>
                    <w:rPr>
                      <w:color w:val="565656"/>
                      <w:w w:val="105"/>
                    </w:rPr>
                    <w:t>selected</w:t>
                  </w:r>
                  <w:r>
                    <w:rPr>
                      <w:color w:val="565656"/>
                      <w:spacing w:val="-13"/>
                      <w:w w:val="105"/>
                    </w:rPr>
                    <w:t xml:space="preserve"> </w:t>
                  </w:r>
                  <w:r>
                    <w:rPr>
                      <w:color w:val="565656"/>
                      <w:w w:val="105"/>
                    </w:rPr>
                    <w:t>from</w:t>
                  </w:r>
                  <w:r>
                    <w:rPr>
                      <w:color w:val="565656"/>
                      <w:spacing w:val="-13"/>
                      <w:w w:val="105"/>
                    </w:rPr>
                    <w:t xml:space="preserve"> </w:t>
                  </w:r>
                  <w:r>
                    <w:rPr>
                      <w:color w:val="565656"/>
                      <w:w w:val="105"/>
                    </w:rPr>
                    <w:t>countries</w:t>
                  </w:r>
                  <w:r>
                    <w:rPr>
                      <w:color w:val="565656"/>
                      <w:spacing w:val="-13"/>
                      <w:w w:val="105"/>
                    </w:rPr>
                    <w:t xml:space="preserve"> </w:t>
                  </w:r>
                  <w:r>
                    <w:rPr>
                      <w:color w:val="565656"/>
                      <w:w w:val="105"/>
                    </w:rPr>
                    <w:t>that</w:t>
                  </w:r>
                  <w:r>
                    <w:rPr>
                      <w:color w:val="565656"/>
                      <w:spacing w:val="-12"/>
                      <w:w w:val="105"/>
                    </w:rPr>
                    <w:t xml:space="preserve"> </w:t>
                  </w:r>
                  <w:r>
                    <w:rPr>
                      <w:color w:val="565656"/>
                      <w:w w:val="105"/>
                    </w:rPr>
                    <w:t>face</w:t>
                  </w:r>
                  <w:r>
                    <w:rPr>
                      <w:color w:val="565656"/>
                      <w:spacing w:val="-13"/>
                      <w:w w:val="105"/>
                    </w:rPr>
                    <w:t xml:space="preserve"> </w:t>
                  </w:r>
                  <w:r>
                    <w:rPr>
                      <w:color w:val="565656"/>
                      <w:w w:val="105"/>
                    </w:rPr>
                    <w:t>related</w:t>
                  </w:r>
                  <w:r>
                    <w:rPr>
                      <w:color w:val="565656"/>
                      <w:spacing w:val="-13"/>
                      <w:w w:val="105"/>
                    </w:rPr>
                    <w:t xml:space="preserve"> </w:t>
                  </w:r>
                  <w:r>
                    <w:rPr>
                      <w:color w:val="565656"/>
                      <w:w w:val="105"/>
                    </w:rPr>
                    <w:t>challenges</w:t>
                  </w:r>
                  <w:r>
                    <w:rPr>
                      <w:color w:val="565656"/>
                      <w:spacing w:val="-13"/>
                      <w:w w:val="105"/>
                    </w:rPr>
                    <w:t xml:space="preserve"> </w:t>
                  </w:r>
                  <w:r>
                    <w:rPr>
                      <w:color w:val="565656"/>
                      <w:w w:val="105"/>
                    </w:rPr>
                    <w:t>and</w:t>
                  </w:r>
                  <w:r>
                    <w:rPr>
                      <w:color w:val="565656"/>
                      <w:spacing w:val="-13"/>
                      <w:w w:val="105"/>
                    </w:rPr>
                    <w:t xml:space="preserve"> </w:t>
                  </w:r>
                  <w:r>
                    <w:rPr>
                      <w:color w:val="565656"/>
                      <w:w w:val="105"/>
                    </w:rPr>
                    <w:t>are</w:t>
                  </w:r>
                  <w:r>
                    <w:rPr>
                      <w:color w:val="565656"/>
                      <w:spacing w:val="-12"/>
                      <w:w w:val="105"/>
                    </w:rPr>
                    <w:t xml:space="preserve"> </w:t>
                  </w:r>
                  <w:r>
                    <w:rPr>
                      <w:color w:val="565656"/>
                      <w:w w:val="105"/>
                    </w:rPr>
                    <w:t>in</w:t>
                  </w:r>
                  <w:r>
                    <w:rPr>
                      <w:color w:val="565656"/>
                      <w:spacing w:val="-13"/>
                      <w:w w:val="105"/>
                    </w:rPr>
                    <w:t xml:space="preserve"> </w:t>
                  </w:r>
                  <w:r>
                    <w:rPr>
                      <w:color w:val="565656"/>
                      <w:w w:val="105"/>
                    </w:rPr>
                    <w:t>a</w:t>
                  </w:r>
                  <w:r>
                    <w:rPr>
                      <w:color w:val="565656"/>
                      <w:spacing w:val="-13"/>
                      <w:w w:val="105"/>
                    </w:rPr>
                    <w:t xml:space="preserve"> </w:t>
                  </w:r>
                  <w:r>
                    <w:rPr>
                      <w:color w:val="565656"/>
                      <w:w w:val="105"/>
                    </w:rPr>
                    <w:t>similar</w:t>
                  </w:r>
                  <w:r>
                    <w:rPr>
                      <w:color w:val="565656"/>
                      <w:spacing w:val="-13"/>
                      <w:w w:val="105"/>
                    </w:rPr>
                    <w:t xml:space="preserve"> </w:t>
                  </w:r>
                  <w:r>
                    <w:rPr>
                      <w:color w:val="565656"/>
                      <w:w w:val="105"/>
                    </w:rPr>
                    <w:t>stage of economic</w:t>
                  </w:r>
                  <w:r>
                    <w:rPr>
                      <w:color w:val="565656"/>
                      <w:spacing w:val="-19"/>
                      <w:w w:val="105"/>
                    </w:rPr>
                    <w:t xml:space="preserve"> </w:t>
                  </w:r>
                  <w:r>
                    <w:rPr>
                      <w:color w:val="565656"/>
                      <w:w w:val="105"/>
                    </w:rPr>
                    <w:t>development.</w:t>
                  </w:r>
                </w:p>
              </w:txbxContent>
            </v:textbox>
            <w10:wrap anchorx="page" anchory="page"/>
          </v:shape>
        </w:pict>
      </w:r>
      <w:r>
        <w:pict>
          <v:shape id="_x0000_s1095" type="#_x0000_t202" style="position:absolute;margin-left:74.5pt;margin-top:328.55pt;width:471.4pt;height:132.4pt;z-index:-105664;mso-position-horizontal-relative:page;mso-position-vertical-relative:page" filled="f" stroked="f">
            <v:textbox inset="0,0,0,0">
              <w:txbxContent>
                <w:p w:rsidR="00C06913" w:rsidRDefault="008F06F4">
                  <w:pPr>
                    <w:pStyle w:val="BodyText"/>
                    <w:numPr>
                      <w:ilvl w:val="0"/>
                      <w:numId w:val="2"/>
                    </w:numPr>
                    <w:tabs>
                      <w:tab w:val="left" w:pos="2424"/>
                    </w:tabs>
                    <w:spacing w:before="130" w:line="156" w:lineRule="auto"/>
                    <w:ind w:right="600"/>
                  </w:pPr>
                  <w:r>
                    <w:rPr>
                      <w:color w:val="565656"/>
                      <w:w w:val="105"/>
                    </w:rPr>
                    <w:t>Due</w:t>
                  </w:r>
                  <w:r>
                    <w:rPr>
                      <w:color w:val="565656"/>
                      <w:spacing w:val="-17"/>
                      <w:w w:val="105"/>
                    </w:rPr>
                    <w:t xml:space="preserve"> </w:t>
                  </w:r>
                  <w:r>
                    <w:rPr>
                      <w:color w:val="565656"/>
                      <w:w w:val="105"/>
                    </w:rPr>
                    <w:t>to</w:t>
                  </w:r>
                  <w:r>
                    <w:rPr>
                      <w:color w:val="565656"/>
                      <w:spacing w:val="-16"/>
                      <w:w w:val="105"/>
                    </w:rPr>
                    <w:t xml:space="preserve"> </w:t>
                  </w:r>
                  <w:r>
                    <w:rPr>
                      <w:color w:val="565656"/>
                      <w:w w:val="105"/>
                    </w:rPr>
                    <w:t>the</w:t>
                  </w:r>
                  <w:r>
                    <w:rPr>
                      <w:color w:val="565656"/>
                      <w:spacing w:val="-17"/>
                      <w:w w:val="105"/>
                    </w:rPr>
                    <w:t xml:space="preserve"> </w:t>
                  </w:r>
                  <w:r>
                    <w:rPr>
                      <w:color w:val="565656"/>
                      <w:w w:val="105"/>
                    </w:rPr>
                    <w:t>small</w:t>
                  </w:r>
                  <w:r>
                    <w:rPr>
                      <w:color w:val="565656"/>
                      <w:spacing w:val="-16"/>
                      <w:w w:val="105"/>
                    </w:rPr>
                    <w:t xml:space="preserve"> </w:t>
                  </w:r>
                  <w:r>
                    <w:rPr>
                      <w:color w:val="565656"/>
                      <w:w w:val="105"/>
                    </w:rPr>
                    <w:t>size</w:t>
                  </w:r>
                  <w:r>
                    <w:rPr>
                      <w:color w:val="565656"/>
                      <w:spacing w:val="-17"/>
                      <w:w w:val="105"/>
                    </w:rPr>
                    <w:t xml:space="preserve"> </w:t>
                  </w:r>
                  <w:r>
                    <w:rPr>
                      <w:color w:val="565656"/>
                      <w:w w:val="105"/>
                    </w:rPr>
                    <w:t>of</w:t>
                  </w:r>
                  <w:r>
                    <w:rPr>
                      <w:color w:val="565656"/>
                      <w:spacing w:val="-16"/>
                      <w:w w:val="105"/>
                    </w:rPr>
                    <w:t xml:space="preserve"> </w:t>
                  </w:r>
                  <w:r>
                    <w:rPr>
                      <w:color w:val="565656"/>
                      <w:w w:val="105"/>
                    </w:rPr>
                    <w:t>the</w:t>
                  </w:r>
                  <w:r>
                    <w:rPr>
                      <w:color w:val="565656"/>
                      <w:spacing w:val="-16"/>
                      <w:w w:val="105"/>
                    </w:rPr>
                    <w:t xml:space="preserve"> </w:t>
                  </w:r>
                  <w:r>
                    <w:rPr>
                      <w:color w:val="565656"/>
                      <w:spacing w:val="2"/>
                      <w:w w:val="105"/>
                    </w:rPr>
                    <w:t>labor</w:t>
                  </w:r>
                  <w:r>
                    <w:rPr>
                      <w:color w:val="565656"/>
                      <w:spacing w:val="-17"/>
                      <w:w w:val="105"/>
                    </w:rPr>
                    <w:t xml:space="preserve"> </w:t>
                  </w:r>
                  <w:r>
                    <w:rPr>
                      <w:color w:val="565656"/>
                      <w:w w:val="105"/>
                    </w:rPr>
                    <w:t>pool</w:t>
                  </w:r>
                  <w:r>
                    <w:rPr>
                      <w:color w:val="565656"/>
                      <w:spacing w:val="-16"/>
                      <w:w w:val="105"/>
                    </w:rPr>
                    <w:t xml:space="preserve"> </w:t>
                  </w:r>
                  <w:r>
                    <w:rPr>
                      <w:color w:val="565656"/>
                      <w:w w:val="105"/>
                    </w:rPr>
                    <w:t>and</w:t>
                  </w:r>
                  <w:r>
                    <w:rPr>
                      <w:color w:val="565656"/>
                      <w:spacing w:val="-17"/>
                      <w:w w:val="105"/>
                    </w:rPr>
                    <w:t xml:space="preserve"> </w:t>
                  </w:r>
                  <w:r>
                    <w:rPr>
                      <w:color w:val="565656"/>
                      <w:spacing w:val="2"/>
                      <w:w w:val="105"/>
                    </w:rPr>
                    <w:t>its</w:t>
                  </w:r>
                  <w:r>
                    <w:rPr>
                      <w:color w:val="565656"/>
                      <w:spacing w:val="-16"/>
                      <w:w w:val="105"/>
                    </w:rPr>
                    <w:t xml:space="preserve"> </w:t>
                  </w:r>
                  <w:r>
                    <w:rPr>
                      <w:color w:val="565656"/>
                      <w:spacing w:val="2"/>
                      <w:w w:val="105"/>
                    </w:rPr>
                    <w:t>corresponding</w:t>
                  </w:r>
                  <w:r>
                    <w:rPr>
                      <w:color w:val="565656"/>
                      <w:spacing w:val="-16"/>
                      <w:w w:val="105"/>
                    </w:rPr>
                    <w:t xml:space="preserve"> </w:t>
                  </w:r>
                  <w:r>
                    <w:rPr>
                      <w:color w:val="565656"/>
                      <w:w w:val="105"/>
                    </w:rPr>
                    <w:t>constraints</w:t>
                  </w:r>
                  <w:r>
                    <w:rPr>
                      <w:color w:val="565656"/>
                      <w:spacing w:val="-17"/>
                      <w:w w:val="105"/>
                    </w:rPr>
                    <w:t xml:space="preserve"> </w:t>
                  </w:r>
                  <w:r>
                    <w:rPr>
                      <w:color w:val="565656"/>
                      <w:w w:val="105"/>
                    </w:rPr>
                    <w:t>on</w:t>
                  </w:r>
                  <w:r>
                    <w:rPr>
                      <w:color w:val="565656"/>
                      <w:spacing w:val="-16"/>
                      <w:w w:val="105"/>
                    </w:rPr>
                    <w:t xml:space="preserve"> </w:t>
                  </w:r>
                  <w:r>
                    <w:rPr>
                      <w:color w:val="565656"/>
                      <w:w w:val="105"/>
                    </w:rPr>
                    <w:t>the number</w:t>
                  </w:r>
                  <w:r>
                    <w:rPr>
                      <w:color w:val="565656"/>
                      <w:spacing w:val="-14"/>
                      <w:w w:val="105"/>
                    </w:rPr>
                    <w:t xml:space="preserve"> </w:t>
                  </w:r>
                  <w:r>
                    <w:rPr>
                      <w:color w:val="565656"/>
                      <w:w w:val="105"/>
                    </w:rPr>
                    <w:t>of</w:t>
                  </w:r>
                  <w:r>
                    <w:rPr>
                      <w:color w:val="565656"/>
                      <w:spacing w:val="-13"/>
                      <w:w w:val="105"/>
                    </w:rPr>
                    <w:t xml:space="preserve"> </w:t>
                  </w:r>
                  <w:r>
                    <w:rPr>
                      <w:color w:val="565656"/>
                      <w:w w:val="105"/>
                    </w:rPr>
                    <w:t>qualified</w:t>
                  </w:r>
                  <w:r>
                    <w:rPr>
                      <w:color w:val="565656"/>
                      <w:spacing w:val="-13"/>
                      <w:w w:val="105"/>
                    </w:rPr>
                    <w:t xml:space="preserve"> </w:t>
                  </w:r>
                  <w:r>
                    <w:rPr>
                      <w:color w:val="565656"/>
                      <w:w w:val="105"/>
                    </w:rPr>
                    <w:t>labor,</w:t>
                  </w:r>
                  <w:r>
                    <w:rPr>
                      <w:color w:val="565656"/>
                      <w:spacing w:val="-13"/>
                      <w:w w:val="105"/>
                    </w:rPr>
                    <w:t xml:space="preserve"> </w:t>
                  </w:r>
                  <w:r>
                    <w:rPr>
                      <w:color w:val="565656"/>
                      <w:w w:val="105"/>
                    </w:rPr>
                    <w:t>the</w:t>
                  </w:r>
                  <w:r>
                    <w:rPr>
                      <w:color w:val="565656"/>
                      <w:spacing w:val="-13"/>
                      <w:w w:val="105"/>
                    </w:rPr>
                    <w:t xml:space="preserve"> </w:t>
                  </w:r>
                  <w:r>
                    <w:rPr>
                      <w:color w:val="565656"/>
                      <w:spacing w:val="2"/>
                      <w:w w:val="105"/>
                    </w:rPr>
                    <w:t>country</w:t>
                  </w:r>
                  <w:r>
                    <w:rPr>
                      <w:color w:val="565656"/>
                      <w:spacing w:val="-13"/>
                      <w:w w:val="105"/>
                    </w:rPr>
                    <w:t xml:space="preserve"> </w:t>
                  </w:r>
                  <w:r>
                    <w:rPr>
                      <w:color w:val="565656"/>
                      <w:w w:val="105"/>
                    </w:rPr>
                    <w:t>should</w:t>
                  </w:r>
                  <w:r>
                    <w:rPr>
                      <w:color w:val="565656"/>
                      <w:spacing w:val="-13"/>
                      <w:w w:val="105"/>
                    </w:rPr>
                    <w:t xml:space="preserve"> </w:t>
                  </w:r>
                  <w:r>
                    <w:rPr>
                      <w:color w:val="565656"/>
                      <w:w w:val="105"/>
                    </w:rPr>
                    <w:t>focus</w:t>
                  </w:r>
                  <w:r>
                    <w:rPr>
                      <w:color w:val="565656"/>
                      <w:spacing w:val="-13"/>
                      <w:w w:val="105"/>
                    </w:rPr>
                    <w:t xml:space="preserve"> </w:t>
                  </w:r>
                  <w:r>
                    <w:rPr>
                      <w:color w:val="565656"/>
                      <w:w w:val="105"/>
                    </w:rPr>
                    <w:t>on</w:t>
                  </w:r>
                  <w:r>
                    <w:rPr>
                      <w:color w:val="565656"/>
                      <w:spacing w:val="-13"/>
                      <w:w w:val="105"/>
                    </w:rPr>
                    <w:t xml:space="preserve"> </w:t>
                  </w:r>
                  <w:r>
                    <w:rPr>
                      <w:color w:val="565656"/>
                      <w:w w:val="105"/>
                    </w:rPr>
                    <w:t>niche</w:t>
                  </w:r>
                  <w:r>
                    <w:rPr>
                      <w:color w:val="565656"/>
                      <w:spacing w:val="-13"/>
                      <w:w w:val="105"/>
                    </w:rPr>
                    <w:t xml:space="preserve"> </w:t>
                  </w:r>
                  <w:r>
                    <w:rPr>
                      <w:color w:val="565656"/>
                      <w:spacing w:val="3"/>
                      <w:w w:val="105"/>
                    </w:rPr>
                    <w:t>services.</w:t>
                  </w:r>
                </w:p>
                <w:p w:rsidR="00C06913" w:rsidRDefault="008F06F4">
                  <w:pPr>
                    <w:pStyle w:val="BodyText"/>
                    <w:numPr>
                      <w:ilvl w:val="0"/>
                      <w:numId w:val="2"/>
                    </w:numPr>
                    <w:tabs>
                      <w:tab w:val="left" w:pos="2424"/>
                    </w:tabs>
                    <w:spacing w:before="56" w:line="279" w:lineRule="exact"/>
                  </w:pPr>
                  <w:r>
                    <w:rPr>
                      <w:color w:val="565656"/>
                      <w:spacing w:val="2"/>
                      <w:w w:val="105"/>
                    </w:rPr>
                    <w:t>Costa</w:t>
                  </w:r>
                  <w:r>
                    <w:rPr>
                      <w:color w:val="565656"/>
                      <w:spacing w:val="-19"/>
                      <w:w w:val="105"/>
                    </w:rPr>
                    <w:t xml:space="preserve"> </w:t>
                  </w:r>
                  <w:r>
                    <w:rPr>
                      <w:color w:val="565656"/>
                      <w:w w:val="105"/>
                    </w:rPr>
                    <w:t>Rica</w:t>
                  </w:r>
                  <w:r>
                    <w:rPr>
                      <w:color w:val="565656"/>
                      <w:spacing w:val="-19"/>
                      <w:w w:val="105"/>
                    </w:rPr>
                    <w:t xml:space="preserve"> </w:t>
                  </w:r>
                  <w:r>
                    <w:rPr>
                      <w:color w:val="565656"/>
                      <w:w w:val="105"/>
                    </w:rPr>
                    <w:t>has</w:t>
                  </w:r>
                  <w:r>
                    <w:rPr>
                      <w:color w:val="565656"/>
                      <w:spacing w:val="-18"/>
                      <w:w w:val="105"/>
                    </w:rPr>
                    <w:t xml:space="preserve"> </w:t>
                  </w:r>
                  <w:r>
                    <w:rPr>
                      <w:color w:val="565656"/>
                      <w:w w:val="105"/>
                    </w:rPr>
                    <w:t>a</w:t>
                  </w:r>
                  <w:r>
                    <w:rPr>
                      <w:color w:val="565656"/>
                      <w:spacing w:val="-19"/>
                      <w:w w:val="105"/>
                    </w:rPr>
                    <w:t xml:space="preserve"> </w:t>
                  </w:r>
                  <w:r>
                    <w:rPr>
                      <w:color w:val="565656"/>
                      <w:w w:val="105"/>
                    </w:rPr>
                    <w:t>reputation</w:t>
                  </w:r>
                  <w:r>
                    <w:rPr>
                      <w:color w:val="565656"/>
                      <w:spacing w:val="-18"/>
                      <w:w w:val="105"/>
                    </w:rPr>
                    <w:t xml:space="preserve"> </w:t>
                  </w:r>
                  <w:r>
                    <w:rPr>
                      <w:color w:val="565656"/>
                      <w:w w:val="105"/>
                    </w:rPr>
                    <w:t>as</w:t>
                  </w:r>
                  <w:r>
                    <w:rPr>
                      <w:color w:val="565656"/>
                      <w:spacing w:val="-19"/>
                      <w:w w:val="105"/>
                    </w:rPr>
                    <w:t xml:space="preserve"> </w:t>
                  </w:r>
                  <w:r>
                    <w:rPr>
                      <w:color w:val="565656"/>
                      <w:w w:val="105"/>
                    </w:rPr>
                    <w:t>an</w:t>
                  </w:r>
                  <w:r>
                    <w:rPr>
                      <w:color w:val="565656"/>
                      <w:spacing w:val="-18"/>
                      <w:w w:val="105"/>
                    </w:rPr>
                    <w:t xml:space="preserve"> </w:t>
                  </w:r>
                  <w:r>
                    <w:rPr>
                      <w:color w:val="565656"/>
                      <w:w w:val="105"/>
                    </w:rPr>
                    <w:t>environmental</w:t>
                  </w:r>
                  <w:r>
                    <w:rPr>
                      <w:color w:val="565656"/>
                      <w:spacing w:val="-19"/>
                      <w:w w:val="105"/>
                    </w:rPr>
                    <w:t xml:space="preserve"> </w:t>
                  </w:r>
                  <w:r>
                    <w:rPr>
                      <w:color w:val="565656"/>
                      <w:w w:val="105"/>
                    </w:rPr>
                    <w:t>friendly</w:t>
                  </w:r>
                  <w:r>
                    <w:rPr>
                      <w:color w:val="565656"/>
                      <w:spacing w:val="-18"/>
                      <w:w w:val="105"/>
                    </w:rPr>
                    <w:t xml:space="preserve"> </w:t>
                  </w:r>
                  <w:r>
                    <w:rPr>
                      <w:color w:val="565656"/>
                      <w:w w:val="105"/>
                    </w:rPr>
                    <w:t>country.</w:t>
                  </w:r>
                  <w:r>
                    <w:rPr>
                      <w:color w:val="565656"/>
                      <w:spacing w:val="-19"/>
                      <w:w w:val="105"/>
                    </w:rPr>
                    <w:t xml:space="preserve"> </w:t>
                  </w:r>
                  <w:r>
                    <w:rPr>
                      <w:color w:val="565656"/>
                      <w:w w:val="105"/>
                    </w:rPr>
                    <w:t>One</w:t>
                  </w:r>
                  <w:r>
                    <w:rPr>
                      <w:color w:val="565656"/>
                      <w:spacing w:val="-18"/>
                      <w:w w:val="105"/>
                    </w:rPr>
                    <w:t xml:space="preserve"> </w:t>
                  </w:r>
                  <w:r>
                    <w:rPr>
                      <w:color w:val="565656"/>
                      <w:w w:val="105"/>
                    </w:rPr>
                    <w:t>niche</w:t>
                  </w:r>
                  <w:r>
                    <w:rPr>
                      <w:color w:val="565656"/>
                      <w:spacing w:val="-19"/>
                      <w:w w:val="105"/>
                    </w:rPr>
                    <w:t xml:space="preserve"> </w:t>
                  </w:r>
                  <w:r>
                    <w:rPr>
                      <w:color w:val="565656"/>
                      <w:w w:val="105"/>
                    </w:rPr>
                    <w:t>area</w:t>
                  </w:r>
                  <w:r>
                    <w:rPr>
                      <w:color w:val="565656"/>
                      <w:spacing w:val="-19"/>
                      <w:w w:val="105"/>
                    </w:rPr>
                    <w:t xml:space="preserve"> </w:t>
                  </w:r>
                  <w:r>
                    <w:rPr>
                      <w:color w:val="565656"/>
                      <w:w w:val="105"/>
                    </w:rPr>
                    <w:t>to</w:t>
                  </w:r>
                </w:p>
                <w:p w:rsidR="00C06913" w:rsidRDefault="008F06F4">
                  <w:pPr>
                    <w:pStyle w:val="BodyText"/>
                    <w:tabs>
                      <w:tab w:val="left" w:pos="2423"/>
                    </w:tabs>
                    <w:spacing w:before="0" w:line="165" w:lineRule="auto"/>
                    <w:ind w:left="469"/>
                  </w:pPr>
                  <w:r>
                    <w:rPr>
                      <w:rFonts w:ascii="Trebuchet MS"/>
                      <w:b/>
                      <w:color w:val="FFFFFF"/>
                      <w:w w:val="105"/>
                      <w:position w:val="-17"/>
                      <w:sz w:val="28"/>
                    </w:rPr>
                    <w:t>Offshore</w:t>
                  </w:r>
                  <w:r>
                    <w:rPr>
                      <w:rFonts w:ascii="Trebuchet MS"/>
                      <w:b/>
                      <w:color w:val="FFFFFF"/>
                      <w:w w:val="105"/>
                      <w:position w:val="-17"/>
                      <w:sz w:val="28"/>
                    </w:rPr>
                    <w:tab/>
                  </w:r>
                  <w:r>
                    <w:rPr>
                      <w:color w:val="565656"/>
                      <w:w w:val="105"/>
                    </w:rPr>
                    <w:t xml:space="preserve">explore is </w:t>
                  </w:r>
                  <w:r>
                    <w:rPr>
                      <w:color w:val="565656"/>
                      <w:spacing w:val="2"/>
                      <w:w w:val="105"/>
                    </w:rPr>
                    <w:t xml:space="preserve">exporting </w:t>
                  </w:r>
                  <w:r>
                    <w:rPr>
                      <w:color w:val="565656"/>
                      <w:w w:val="105"/>
                    </w:rPr>
                    <w:t>environmental</w:t>
                  </w:r>
                  <w:r>
                    <w:rPr>
                      <w:color w:val="565656"/>
                      <w:spacing w:val="-40"/>
                      <w:w w:val="105"/>
                    </w:rPr>
                    <w:t xml:space="preserve"> </w:t>
                  </w:r>
                  <w:r>
                    <w:rPr>
                      <w:color w:val="565656"/>
                      <w:spacing w:val="3"/>
                      <w:w w:val="105"/>
                    </w:rPr>
                    <w:t>services.</w:t>
                  </w:r>
                </w:p>
                <w:p w:rsidR="00C06913" w:rsidRDefault="008F06F4">
                  <w:pPr>
                    <w:pStyle w:val="BodyText"/>
                    <w:tabs>
                      <w:tab w:val="left" w:pos="2223"/>
                    </w:tabs>
                    <w:spacing w:before="0" w:line="148" w:lineRule="auto"/>
                    <w:ind w:left="2423" w:right="239" w:hanging="1952"/>
                  </w:pPr>
                  <w:r>
                    <w:rPr>
                      <w:rFonts w:ascii="Trebuchet MS" w:hAnsi="Trebuchet MS"/>
                      <w:b/>
                      <w:color w:val="FFFFFF"/>
                      <w:w w:val="105"/>
                      <w:position w:val="-9"/>
                      <w:sz w:val="28"/>
                    </w:rPr>
                    <w:t>Services</w:t>
                  </w:r>
                  <w:r>
                    <w:rPr>
                      <w:rFonts w:ascii="Trebuchet MS" w:hAnsi="Trebuchet MS"/>
                      <w:b/>
                      <w:color w:val="FFFFFF"/>
                      <w:w w:val="105"/>
                      <w:position w:val="-9"/>
                      <w:sz w:val="28"/>
                    </w:rPr>
                    <w:tab/>
                  </w:r>
                  <w:r>
                    <w:rPr>
                      <w:color w:val="565656"/>
                      <w:w w:val="125"/>
                    </w:rPr>
                    <w:t xml:space="preserve">• </w:t>
                  </w:r>
                  <w:r>
                    <w:rPr>
                      <w:color w:val="565656"/>
                      <w:w w:val="105"/>
                    </w:rPr>
                    <w:t xml:space="preserve">Prepare the </w:t>
                  </w:r>
                  <w:r>
                    <w:rPr>
                      <w:color w:val="565656"/>
                      <w:spacing w:val="2"/>
                      <w:w w:val="105"/>
                    </w:rPr>
                    <w:t xml:space="preserve">labor </w:t>
                  </w:r>
                  <w:r>
                    <w:rPr>
                      <w:color w:val="565656"/>
                      <w:w w:val="105"/>
                    </w:rPr>
                    <w:t xml:space="preserve">force in the key niche </w:t>
                  </w:r>
                  <w:r>
                    <w:rPr>
                      <w:color w:val="565656"/>
                      <w:spacing w:val="2"/>
                      <w:w w:val="105"/>
                    </w:rPr>
                    <w:t xml:space="preserve">areas. </w:t>
                  </w:r>
                  <w:r>
                    <w:rPr>
                      <w:color w:val="565656"/>
                      <w:w w:val="105"/>
                    </w:rPr>
                    <w:t>This will require the creation of special</w:t>
                  </w:r>
                  <w:r>
                    <w:rPr>
                      <w:color w:val="565656"/>
                      <w:spacing w:val="-14"/>
                      <w:w w:val="105"/>
                    </w:rPr>
                    <w:t xml:space="preserve"> </w:t>
                  </w:r>
                  <w:r>
                    <w:rPr>
                      <w:color w:val="565656"/>
                      <w:w w:val="105"/>
                    </w:rPr>
                    <w:t>training</w:t>
                  </w:r>
                  <w:r>
                    <w:rPr>
                      <w:color w:val="565656"/>
                      <w:spacing w:val="-14"/>
                      <w:w w:val="105"/>
                    </w:rPr>
                    <w:t xml:space="preserve"> </w:t>
                  </w:r>
                  <w:r>
                    <w:rPr>
                      <w:color w:val="565656"/>
                      <w:spacing w:val="2"/>
                      <w:w w:val="105"/>
                    </w:rPr>
                    <w:t>programs</w:t>
                  </w:r>
                  <w:r>
                    <w:rPr>
                      <w:color w:val="565656"/>
                      <w:spacing w:val="-14"/>
                      <w:w w:val="105"/>
                    </w:rPr>
                    <w:t xml:space="preserve"> </w:t>
                  </w:r>
                  <w:r>
                    <w:rPr>
                      <w:color w:val="565656"/>
                      <w:w w:val="105"/>
                    </w:rPr>
                    <w:t>and</w:t>
                  </w:r>
                  <w:r>
                    <w:rPr>
                      <w:color w:val="565656"/>
                      <w:spacing w:val="-14"/>
                      <w:w w:val="105"/>
                    </w:rPr>
                    <w:t xml:space="preserve"> </w:t>
                  </w:r>
                  <w:r>
                    <w:rPr>
                      <w:color w:val="565656"/>
                      <w:w w:val="105"/>
                    </w:rPr>
                    <w:t>the</w:t>
                  </w:r>
                  <w:r>
                    <w:rPr>
                      <w:color w:val="565656"/>
                      <w:spacing w:val="-14"/>
                      <w:w w:val="105"/>
                    </w:rPr>
                    <w:t xml:space="preserve"> </w:t>
                  </w:r>
                  <w:r>
                    <w:rPr>
                      <w:color w:val="565656"/>
                      <w:w w:val="105"/>
                    </w:rPr>
                    <w:t>modification</w:t>
                  </w:r>
                  <w:r>
                    <w:rPr>
                      <w:color w:val="565656"/>
                      <w:spacing w:val="-14"/>
                      <w:w w:val="105"/>
                    </w:rPr>
                    <w:t xml:space="preserve"> </w:t>
                  </w:r>
                  <w:r>
                    <w:rPr>
                      <w:color w:val="565656"/>
                      <w:w w:val="105"/>
                    </w:rPr>
                    <w:t>of</w:t>
                  </w:r>
                  <w:r>
                    <w:rPr>
                      <w:color w:val="565656"/>
                      <w:spacing w:val="-14"/>
                      <w:w w:val="105"/>
                    </w:rPr>
                    <w:t xml:space="preserve"> </w:t>
                  </w:r>
                  <w:r>
                    <w:rPr>
                      <w:color w:val="565656"/>
                      <w:w w:val="105"/>
                    </w:rPr>
                    <w:t>the</w:t>
                  </w:r>
                  <w:r>
                    <w:rPr>
                      <w:color w:val="565656"/>
                      <w:spacing w:val="-14"/>
                      <w:w w:val="105"/>
                    </w:rPr>
                    <w:t xml:space="preserve"> </w:t>
                  </w:r>
                  <w:r>
                    <w:rPr>
                      <w:color w:val="565656"/>
                      <w:spacing w:val="2"/>
                      <w:w w:val="105"/>
                    </w:rPr>
                    <w:t>curricula</w:t>
                  </w:r>
                  <w:r>
                    <w:rPr>
                      <w:color w:val="565656"/>
                      <w:spacing w:val="-14"/>
                      <w:w w:val="105"/>
                    </w:rPr>
                    <w:t xml:space="preserve"> </w:t>
                  </w:r>
                  <w:r>
                    <w:rPr>
                      <w:color w:val="565656"/>
                      <w:w w:val="105"/>
                    </w:rPr>
                    <w:t>in</w:t>
                  </w:r>
                  <w:r>
                    <w:rPr>
                      <w:color w:val="565656"/>
                      <w:spacing w:val="-14"/>
                      <w:w w:val="105"/>
                    </w:rPr>
                    <w:t xml:space="preserve"> </w:t>
                  </w:r>
                  <w:r>
                    <w:rPr>
                      <w:color w:val="565656"/>
                      <w:w w:val="105"/>
                    </w:rPr>
                    <w:t>technical</w:t>
                  </w:r>
                  <w:r>
                    <w:rPr>
                      <w:color w:val="565656"/>
                      <w:spacing w:val="-14"/>
                      <w:w w:val="105"/>
                    </w:rPr>
                    <w:t xml:space="preserve"> </w:t>
                  </w:r>
                  <w:r>
                    <w:rPr>
                      <w:color w:val="565656"/>
                      <w:spacing w:val="2"/>
                      <w:w w:val="105"/>
                    </w:rPr>
                    <w:t xml:space="preserve">schools </w:t>
                  </w:r>
                  <w:r>
                    <w:rPr>
                      <w:color w:val="565656"/>
                      <w:w w:val="105"/>
                    </w:rPr>
                    <w:t>and</w:t>
                  </w:r>
                  <w:r>
                    <w:rPr>
                      <w:color w:val="565656"/>
                      <w:spacing w:val="-9"/>
                      <w:w w:val="105"/>
                    </w:rPr>
                    <w:t xml:space="preserve"> </w:t>
                  </w:r>
                  <w:r>
                    <w:rPr>
                      <w:color w:val="565656"/>
                      <w:w w:val="105"/>
                    </w:rPr>
                    <w:t>universities.</w:t>
                  </w:r>
                </w:p>
                <w:p w:rsidR="00C06913" w:rsidRDefault="008F06F4">
                  <w:pPr>
                    <w:pStyle w:val="BodyText"/>
                    <w:numPr>
                      <w:ilvl w:val="0"/>
                      <w:numId w:val="2"/>
                    </w:numPr>
                    <w:tabs>
                      <w:tab w:val="left" w:pos="2424"/>
                    </w:tabs>
                    <w:spacing w:before="132" w:line="156" w:lineRule="auto"/>
                    <w:ind w:right="132"/>
                  </w:pPr>
                  <w:r>
                    <w:rPr>
                      <w:color w:val="565656"/>
                      <w:spacing w:val="3"/>
                      <w:w w:val="105"/>
                    </w:rPr>
                    <w:t>Attract</w:t>
                  </w:r>
                  <w:r>
                    <w:rPr>
                      <w:color w:val="565656"/>
                      <w:spacing w:val="-25"/>
                      <w:w w:val="105"/>
                    </w:rPr>
                    <w:t xml:space="preserve"> </w:t>
                  </w:r>
                  <w:r>
                    <w:rPr>
                      <w:color w:val="565656"/>
                      <w:w w:val="105"/>
                    </w:rPr>
                    <w:t>MNCs</w:t>
                  </w:r>
                  <w:r>
                    <w:rPr>
                      <w:color w:val="565656"/>
                      <w:spacing w:val="-24"/>
                      <w:w w:val="105"/>
                    </w:rPr>
                    <w:t xml:space="preserve"> </w:t>
                  </w:r>
                  <w:r>
                    <w:rPr>
                      <w:color w:val="565656"/>
                      <w:w w:val="105"/>
                    </w:rPr>
                    <w:t>in</w:t>
                  </w:r>
                  <w:r>
                    <w:rPr>
                      <w:color w:val="565656"/>
                      <w:spacing w:val="-24"/>
                      <w:w w:val="105"/>
                    </w:rPr>
                    <w:t xml:space="preserve"> </w:t>
                  </w:r>
                  <w:r>
                    <w:rPr>
                      <w:color w:val="565656"/>
                      <w:w w:val="105"/>
                    </w:rPr>
                    <w:t>high</w:t>
                  </w:r>
                  <w:r>
                    <w:rPr>
                      <w:color w:val="565656"/>
                      <w:spacing w:val="-24"/>
                      <w:w w:val="105"/>
                    </w:rPr>
                    <w:t xml:space="preserve"> </w:t>
                  </w:r>
                  <w:r>
                    <w:rPr>
                      <w:color w:val="565656"/>
                      <w:w w:val="105"/>
                    </w:rPr>
                    <w:t>value</w:t>
                  </w:r>
                  <w:r>
                    <w:rPr>
                      <w:color w:val="565656"/>
                      <w:spacing w:val="-24"/>
                      <w:w w:val="105"/>
                    </w:rPr>
                    <w:t xml:space="preserve"> </w:t>
                  </w:r>
                  <w:r>
                    <w:rPr>
                      <w:color w:val="565656"/>
                      <w:w w:val="105"/>
                    </w:rPr>
                    <w:t>added</w:t>
                  </w:r>
                  <w:r>
                    <w:rPr>
                      <w:color w:val="565656"/>
                      <w:spacing w:val="-24"/>
                      <w:w w:val="105"/>
                    </w:rPr>
                    <w:t xml:space="preserve"> </w:t>
                  </w:r>
                  <w:r>
                    <w:rPr>
                      <w:color w:val="565656"/>
                      <w:spacing w:val="2"/>
                      <w:w w:val="105"/>
                    </w:rPr>
                    <w:t>services;</w:t>
                  </w:r>
                  <w:r>
                    <w:rPr>
                      <w:color w:val="565656"/>
                      <w:spacing w:val="-24"/>
                      <w:w w:val="105"/>
                    </w:rPr>
                    <w:t xml:space="preserve"> </w:t>
                  </w:r>
                  <w:r>
                    <w:rPr>
                      <w:color w:val="565656"/>
                      <w:w w:val="105"/>
                    </w:rPr>
                    <w:t>especially</w:t>
                  </w:r>
                  <w:r>
                    <w:rPr>
                      <w:color w:val="565656"/>
                      <w:spacing w:val="-25"/>
                      <w:w w:val="105"/>
                    </w:rPr>
                    <w:t xml:space="preserve"> </w:t>
                  </w:r>
                  <w:r>
                    <w:rPr>
                      <w:color w:val="565656"/>
                      <w:w w:val="105"/>
                    </w:rPr>
                    <w:t>in</w:t>
                  </w:r>
                  <w:r>
                    <w:rPr>
                      <w:color w:val="565656"/>
                      <w:spacing w:val="-24"/>
                      <w:w w:val="105"/>
                    </w:rPr>
                    <w:t xml:space="preserve"> </w:t>
                  </w:r>
                  <w:r>
                    <w:rPr>
                      <w:color w:val="565656"/>
                      <w:w w:val="105"/>
                    </w:rPr>
                    <w:t>the</w:t>
                  </w:r>
                  <w:r>
                    <w:rPr>
                      <w:color w:val="565656"/>
                      <w:spacing w:val="-24"/>
                      <w:w w:val="105"/>
                    </w:rPr>
                    <w:t xml:space="preserve"> </w:t>
                  </w:r>
                  <w:r>
                    <w:rPr>
                      <w:color w:val="565656"/>
                      <w:w w:val="105"/>
                    </w:rPr>
                    <w:t>niche</w:t>
                  </w:r>
                  <w:r>
                    <w:rPr>
                      <w:color w:val="565656"/>
                      <w:spacing w:val="-24"/>
                      <w:w w:val="105"/>
                    </w:rPr>
                    <w:t xml:space="preserve"> </w:t>
                  </w:r>
                  <w:r>
                    <w:rPr>
                      <w:color w:val="565656"/>
                      <w:spacing w:val="3"/>
                      <w:w w:val="105"/>
                    </w:rPr>
                    <w:t>services</w:t>
                  </w:r>
                  <w:r>
                    <w:rPr>
                      <w:color w:val="565656"/>
                      <w:spacing w:val="-24"/>
                      <w:w w:val="105"/>
                    </w:rPr>
                    <w:t xml:space="preserve"> </w:t>
                  </w:r>
                  <w:r>
                    <w:rPr>
                      <w:color w:val="565656"/>
                      <w:w w:val="105"/>
                    </w:rPr>
                    <w:t>identified as</w:t>
                  </w:r>
                  <w:r>
                    <w:rPr>
                      <w:color w:val="565656"/>
                      <w:spacing w:val="-10"/>
                      <w:w w:val="105"/>
                    </w:rPr>
                    <w:t xml:space="preserve"> </w:t>
                  </w:r>
                  <w:r>
                    <w:rPr>
                      <w:color w:val="565656"/>
                      <w:w w:val="105"/>
                    </w:rPr>
                    <w:t>high</w:t>
                  </w:r>
                  <w:r>
                    <w:rPr>
                      <w:color w:val="565656"/>
                      <w:spacing w:val="-9"/>
                      <w:w w:val="105"/>
                    </w:rPr>
                    <w:t xml:space="preserve"> </w:t>
                  </w:r>
                  <w:r>
                    <w:rPr>
                      <w:color w:val="565656"/>
                      <w:w w:val="105"/>
                    </w:rPr>
                    <w:t>potential</w:t>
                  </w:r>
                  <w:r>
                    <w:rPr>
                      <w:color w:val="565656"/>
                      <w:spacing w:val="-9"/>
                      <w:w w:val="105"/>
                    </w:rPr>
                    <w:t xml:space="preserve"> </w:t>
                  </w:r>
                  <w:r>
                    <w:rPr>
                      <w:color w:val="565656"/>
                      <w:w w:val="105"/>
                    </w:rPr>
                    <w:t>for</w:t>
                  </w:r>
                  <w:r>
                    <w:rPr>
                      <w:color w:val="565656"/>
                      <w:spacing w:val="-10"/>
                      <w:w w:val="105"/>
                    </w:rPr>
                    <w:t xml:space="preserve"> </w:t>
                  </w:r>
                  <w:r>
                    <w:rPr>
                      <w:color w:val="565656"/>
                      <w:spacing w:val="2"/>
                      <w:w w:val="105"/>
                    </w:rPr>
                    <w:t>Costa</w:t>
                  </w:r>
                  <w:r>
                    <w:rPr>
                      <w:color w:val="565656"/>
                      <w:spacing w:val="-9"/>
                      <w:w w:val="105"/>
                    </w:rPr>
                    <w:t xml:space="preserve"> </w:t>
                  </w:r>
                  <w:r>
                    <w:rPr>
                      <w:color w:val="565656"/>
                      <w:w w:val="105"/>
                    </w:rPr>
                    <w:t>Rica.</w:t>
                  </w:r>
                </w:p>
              </w:txbxContent>
            </v:textbox>
            <w10:wrap anchorx="page" anchory="page"/>
          </v:shape>
        </w:pict>
      </w:r>
      <w:r>
        <w:pict>
          <v:shape id="_x0000_s1094" type="#_x0000_t202" style="position:absolute;margin-left:74.5pt;margin-top:186.75pt;width:471.4pt;height:130.05pt;z-index:-105640;mso-position-horizontal-relative:page;mso-position-vertical-relative:page" filled="f" stroked="f">
            <v:textbox inset="0,0,0,0">
              <w:txbxContent>
                <w:p w:rsidR="00C06913" w:rsidRDefault="008F06F4">
                  <w:pPr>
                    <w:pStyle w:val="BodyText"/>
                    <w:numPr>
                      <w:ilvl w:val="0"/>
                      <w:numId w:val="1"/>
                    </w:numPr>
                    <w:tabs>
                      <w:tab w:val="left" w:pos="2424"/>
                    </w:tabs>
                    <w:spacing w:before="157" w:line="156" w:lineRule="auto"/>
                    <w:ind w:right="590"/>
                  </w:pPr>
                  <w:r>
                    <w:rPr>
                      <w:color w:val="565656"/>
                      <w:spacing w:val="2"/>
                      <w:w w:val="105"/>
                    </w:rPr>
                    <w:t>The</w:t>
                  </w:r>
                  <w:r>
                    <w:rPr>
                      <w:color w:val="565656"/>
                      <w:spacing w:val="-17"/>
                      <w:w w:val="105"/>
                    </w:rPr>
                    <w:t xml:space="preserve"> </w:t>
                  </w:r>
                  <w:r>
                    <w:rPr>
                      <w:color w:val="565656"/>
                      <w:w w:val="105"/>
                    </w:rPr>
                    <w:t>high</w:t>
                  </w:r>
                  <w:r>
                    <w:rPr>
                      <w:color w:val="565656"/>
                      <w:spacing w:val="-17"/>
                      <w:w w:val="105"/>
                    </w:rPr>
                    <w:t xml:space="preserve"> </w:t>
                  </w:r>
                  <w:r>
                    <w:rPr>
                      <w:color w:val="565656"/>
                      <w:w w:val="105"/>
                    </w:rPr>
                    <w:t>margin</w:t>
                  </w:r>
                  <w:r>
                    <w:rPr>
                      <w:color w:val="565656"/>
                      <w:spacing w:val="-17"/>
                      <w:w w:val="105"/>
                    </w:rPr>
                    <w:t xml:space="preserve"> </w:t>
                  </w:r>
                  <w:r>
                    <w:rPr>
                      <w:color w:val="565656"/>
                      <w:spacing w:val="2"/>
                      <w:w w:val="105"/>
                    </w:rPr>
                    <w:t>industry</w:t>
                  </w:r>
                  <w:r>
                    <w:rPr>
                      <w:color w:val="565656"/>
                      <w:spacing w:val="-17"/>
                      <w:w w:val="105"/>
                    </w:rPr>
                    <w:t xml:space="preserve"> </w:t>
                  </w:r>
                  <w:r>
                    <w:rPr>
                      <w:color w:val="565656"/>
                      <w:w w:val="105"/>
                    </w:rPr>
                    <w:t>with</w:t>
                  </w:r>
                  <w:r>
                    <w:rPr>
                      <w:color w:val="565656"/>
                      <w:spacing w:val="-16"/>
                      <w:w w:val="105"/>
                    </w:rPr>
                    <w:t xml:space="preserve"> </w:t>
                  </w:r>
                  <w:r>
                    <w:rPr>
                      <w:color w:val="565656"/>
                      <w:w w:val="105"/>
                    </w:rPr>
                    <w:t>a</w:t>
                  </w:r>
                  <w:r>
                    <w:rPr>
                      <w:color w:val="565656"/>
                      <w:spacing w:val="-17"/>
                      <w:w w:val="105"/>
                    </w:rPr>
                    <w:t xml:space="preserve"> </w:t>
                  </w:r>
                  <w:r>
                    <w:rPr>
                      <w:color w:val="565656"/>
                      <w:w w:val="105"/>
                    </w:rPr>
                    <w:t>strong</w:t>
                  </w:r>
                  <w:r>
                    <w:rPr>
                      <w:color w:val="565656"/>
                      <w:spacing w:val="-17"/>
                      <w:w w:val="105"/>
                    </w:rPr>
                    <w:t xml:space="preserve"> </w:t>
                  </w:r>
                  <w:r>
                    <w:rPr>
                      <w:color w:val="565656"/>
                      <w:w w:val="105"/>
                    </w:rPr>
                    <w:t>emphasis</w:t>
                  </w:r>
                  <w:r>
                    <w:rPr>
                      <w:color w:val="565656"/>
                      <w:spacing w:val="-17"/>
                      <w:w w:val="105"/>
                    </w:rPr>
                    <w:t xml:space="preserve"> </w:t>
                  </w:r>
                  <w:r>
                    <w:rPr>
                      <w:color w:val="565656"/>
                      <w:w w:val="105"/>
                    </w:rPr>
                    <w:t>on</w:t>
                  </w:r>
                  <w:r>
                    <w:rPr>
                      <w:color w:val="565656"/>
                      <w:spacing w:val="-16"/>
                      <w:w w:val="105"/>
                    </w:rPr>
                    <w:t xml:space="preserve"> </w:t>
                  </w:r>
                  <w:r>
                    <w:rPr>
                      <w:color w:val="565656"/>
                      <w:spacing w:val="2"/>
                      <w:w w:val="105"/>
                    </w:rPr>
                    <w:t>quality</w:t>
                  </w:r>
                  <w:r>
                    <w:rPr>
                      <w:color w:val="565656"/>
                      <w:spacing w:val="-17"/>
                      <w:w w:val="105"/>
                    </w:rPr>
                    <w:t xml:space="preserve"> </w:t>
                  </w:r>
                  <w:r>
                    <w:rPr>
                      <w:color w:val="565656"/>
                      <w:w w:val="105"/>
                    </w:rPr>
                    <w:t>is</w:t>
                  </w:r>
                  <w:r>
                    <w:rPr>
                      <w:color w:val="565656"/>
                      <w:spacing w:val="-17"/>
                      <w:w w:val="105"/>
                    </w:rPr>
                    <w:t xml:space="preserve"> </w:t>
                  </w:r>
                  <w:r>
                    <w:rPr>
                      <w:color w:val="565656"/>
                      <w:w w:val="105"/>
                    </w:rPr>
                    <w:t>a</w:t>
                  </w:r>
                  <w:r>
                    <w:rPr>
                      <w:color w:val="565656"/>
                      <w:spacing w:val="-17"/>
                      <w:w w:val="105"/>
                    </w:rPr>
                    <w:t xml:space="preserve"> </w:t>
                  </w:r>
                  <w:r>
                    <w:rPr>
                      <w:color w:val="565656"/>
                      <w:w w:val="105"/>
                    </w:rPr>
                    <w:t>good</w:t>
                  </w:r>
                  <w:r>
                    <w:rPr>
                      <w:color w:val="565656"/>
                      <w:spacing w:val="-16"/>
                      <w:w w:val="105"/>
                    </w:rPr>
                    <w:t xml:space="preserve"> </w:t>
                  </w:r>
                  <w:r>
                    <w:rPr>
                      <w:color w:val="565656"/>
                      <w:w w:val="105"/>
                    </w:rPr>
                    <w:t>match</w:t>
                  </w:r>
                  <w:r>
                    <w:rPr>
                      <w:color w:val="565656"/>
                      <w:spacing w:val="-17"/>
                      <w:w w:val="105"/>
                    </w:rPr>
                    <w:t xml:space="preserve"> </w:t>
                  </w:r>
                  <w:r>
                    <w:rPr>
                      <w:color w:val="565656"/>
                      <w:w w:val="105"/>
                    </w:rPr>
                    <w:t xml:space="preserve">for </w:t>
                  </w:r>
                  <w:r>
                    <w:rPr>
                      <w:color w:val="565656"/>
                      <w:spacing w:val="2"/>
                      <w:w w:val="105"/>
                    </w:rPr>
                    <w:t>Costa</w:t>
                  </w:r>
                  <w:r>
                    <w:rPr>
                      <w:color w:val="565656"/>
                      <w:spacing w:val="-12"/>
                      <w:w w:val="105"/>
                    </w:rPr>
                    <w:t xml:space="preserve"> </w:t>
                  </w:r>
                  <w:r>
                    <w:rPr>
                      <w:color w:val="565656"/>
                      <w:w w:val="105"/>
                    </w:rPr>
                    <w:t>Rica’s</w:t>
                  </w:r>
                  <w:r>
                    <w:rPr>
                      <w:color w:val="565656"/>
                      <w:spacing w:val="-11"/>
                      <w:w w:val="105"/>
                    </w:rPr>
                    <w:t xml:space="preserve"> </w:t>
                  </w:r>
                  <w:r>
                    <w:rPr>
                      <w:color w:val="565656"/>
                      <w:w w:val="105"/>
                    </w:rPr>
                    <w:t>more</w:t>
                  </w:r>
                  <w:r>
                    <w:rPr>
                      <w:color w:val="565656"/>
                      <w:spacing w:val="-12"/>
                      <w:w w:val="105"/>
                    </w:rPr>
                    <w:t xml:space="preserve"> </w:t>
                  </w:r>
                  <w:r>
                    <w:rPr>
                      <w:color w:val="565656"/>
                      <w:w w:val="105"/>
                    </w:rPr>
                    <w:t>expensive</w:t>
                  </w:r>
                  <w:r>
                    <w:rPr>
                      <w:color w:val="565656"/>
                      <w:spacing w:val="-11"/>
                      <w:w w:val="105"/>
                    </w:rPr>
                    <w:t xml:space="preserve"> </w:t>
                  </w:r>
                  <w:r>
                    <w:rPr>
                      <w:color w:val="565656"/>
                      <w:w w:val="105"/>
                    </w:rPr>
                    <w:t>but</w:t>
                  </w:r>
                  <w:r>
                    <w:rPr>
                      <w:color w:val="565656"/>
                      <w:spacing w:val="-12"/>
                      <w:w w:val="105"/>
                    </w:rPr>
                    <w:t xml:space="preserve"> </w:t>
                  </w:r>
                  <w:r>
                    <w:rPr>
                      <w:color w:val="565656"/>
                      <w:w w:val="105"/>
                    </w:rPr>
                    <w:t>quick</w:t>
                  </w:r>
                  <w:r>
                    <w:rPr>
                      <w:color w:val="565656"/>
                      <w:spacing w:val="-11"/>
                      <w:w w:val="105"/>
                    </w:rPr>
                    <w:t xml:space="preserve"> </w:t>
                  </w:r>
                  <w:r>
                    <w:rPr>
                      <w:color w:val="565656"/>
                      <w:w w:val="105"/>
                    </w:rPr>
                    <w:t>learning</w:t>
                  </w:r>
                  <w:r>
                    <w:rPr>
                      <w:color w:val="565656"/>
                      <w:spacing w:val="-12"/>
                      <w:w w:val="105"/>
                    </w:rPr>
                    <w:t xml:space="preserve"> </w:t>
                  </w:r>
                  <w:r>
                    <w:rPr>
                      <w:color w:val="565656"/>
                      <w:spacing w:val="2"/>
                      <w:w w:val="105"/>
                    </w:rPr>
                    <w:t>workforce.</w:t>
                  </w:r>
                </w:p>
                <w:p w:rsidR="00C06913" w:rsidRDefault="008F06F4">
                  <w:pPr>
                    <w:pStyle w:val="BodyText"/>
                    <w:numPr>
                      <w:ilvl w:val="0"/>
                      <w:numId w:val="1"/>
                    </w:numPr>
                    <w:tabs>
                      <w:tab w:val="left" w:pos="2424"/>
                    </w:tabs>
                    <w:spacing w:before="55" w:line="333" w:lineRule="exact"/>
                  </w:pPr>
                  <w:r>
                    <w:rPr>
                      <w:color w:val="565656"/>
                      <w:w w:val="105"/>
                    </w:rPr>
                    <w:t>Upgrade</w:t>
                  </w:r>
                  <w:r>
                    <w:rPr>
                      <w:color w:val="565656"/>
                      <w:spacing w:val="-10"/>
                      <w:w w:val="105"/>
                    </w:rPr>
                    <w:t xml:space="preserve"> </w:t>
                  </w:r>
                  <w:r>
                    <w:rPr>
                      <w:color w:val="565656"/>
                      <w:w w:val="105"/>
                    </w:rPr>
                    <w:t>into</w:t>
                  </w:r>
                  <w:r>
                    <w:rPr>
                      <w:color w:val="565656"/>
                      <w:spacing w:val="-10"/>
                      <w:w w:val="105"/>
                    </w:rPr>
                    <w:t xml:space="preserve"> </w:t>
                  </w:r>
                  <w:r>
                    <w:rPr>
                      <w:color w:val="565656"/>
                      <w:w w:val="105"/>
                    </w:rPr>
                    <w:t>higher</w:t>
                  </w:r>
                  <w:r>
                    <w:rPr>
                      <w:color w:val="565656"/>
                      <w:spacing w:val="-10"/>
                      <w:w w:val="105"/>
                    </w:rPr>
                    <w:t xml:space="preserve"> </w:t>
                  </w:r>
                  <w:r>
                    <w:rPr>
                      <w:color w:val="565656"/>
                      <w:w w:val="105"/>
                    </w:rPr>
                    <w:t>value</w:t>
                  </w:r>
                  <w:r>
                    <w:rPr>
                      <w:color w:val="565656"/>
                      <w:spacing w:val="-10"/>
                      <w:w w:val="105"/>
                    </w:rPr>
                    <w:t xml:space="preserve"> </w:t>
                  </w:r>
                  <w:r>
                    <w:rPr>
                      <w:color w:val="565656"/>
                      <w:w w:val="105"/>
                    </w:rPr>
                    <w:t>capital</w:t>
                  </w:r>
                  <w:r>
                    <w:rPr>
                      <w:color w:val="565656"/>
                      <w:spacing w:val="-10"/>
                      <w:w w:val="105"/>
                    </w:rPr>
                    <w:t xml:space="preserve"> </w:t>
                  </w:r>
                  <w:r>
                    <w:rPr>
                      <w:color w:val="565656"/>
                      <w:w w:val="105"/>
                    </w:rPr>
                    <w:t>equipment</w:t>
                  </w:r>
                  <w:r>
                    <w:rPr>
                      <w:color w:val="565656"/>
                      <w:spacing w:val="-9"/>
                      <w:w w:val="105"/>
                    </w:rPr>
                    <w:t xml:space="preserve"> </w:t>
                  </w:r>
                  <w:r>
                    <w:rPr>
                      <w:color w:val="565656"/>
                      <w:spacing w:val="2"/>
                      <w:w w:val="105"/>
                    </w:rPr>
                    <w:t>products.</w:t>
                  </w:r>
                </w:p>
                <w:p w:rsidR="00C06913" w:rsidRDefault="008F06F4">
                  <w:pPr>
                    <w:pStyle w:val="BodyText"/>
                    <w:tabs>
                      <w:tab w:val="left" w:pos="2223"/>
                    </w:tabs>
                    <w:spacing w:before="0" w:line="306" w:lineRule="exact"/>
                    <w:ind w:left="564"/>
                  </w:pPr>
                  <w:r>
                    <w:rPr>
                      <w:rFonts w:ascii="Trebuchet MS" w:hAnsi="Trebuchet MS"/>
                      <w:b/>
                      <w:color w:val="FFFFFF"/>
                      <w:w w:val="110"/>
                      <w:position w:val="1"/>
                      <w:sz w:val="28"/>
                    </w:rPr>
                    <w:t>Medical</w:t>
                  </w:r>
                  <w:r>
                    <w:rPr>
                      <w:rFonts w:ascii="Trebuchet MS" w:hAnsi="Trebuchet MS"/>
                      <w:b/>
                      <w:color w:val="FFFFFF"/>
                      <w:w w:val="110"/>
                      <w:position w:val="1"/>
                      <w:sz w:val="28"/>
                    </w:rPr>
                    <w:tab/>
                  </w:r>
                  <w:r>
                    <w:rPr>
                      <w:color w:val="565656"/>
                      <w:w w:val="125"/>
                    </w:rPr>
                    <w:t>•</w:t>
                  </w:r>
                  <w:r>
                    <w:rPr>
                      <w:color w:val="565656"/>
                      <w:spacing w:val="8"/>
                      <w:w w:val="125"/>
                    </w:rPr>
                    <w:t xml:space="preserve"> </w:t>
                  </w:r>
                  <w:r>
                    <w:rPr>
                      <w:color w:val="565656"/>
                      <w:w w:val="110"/>
                    </w:rPr>
                    <w:t>Prepare</w:t>
                  </w:r>
                  <w:r>
                    <w:rPr>
                      <w:color w:val="565656"/>
                      <w:spacing w:val="-25"/>
                      <w:w w:val="110"/>
                    </w:rPr>
                    <w:t xml:space="preserve"> </w:t>
                  </w:r>
                  <w:r>
                    <w:rPr>
                      <w:color w:val="565656"/>
                      <w:w w:val="110"/>
                    </w:rPr>
                    <w:t>the</w:t>
                  </w:r>
                  <w:r>
                    <w:rPr>
                      <w:color w:val="565656"/>
                      <w:spacing w:val="-24"/>
                      <w:w w:val="110"/>
                    </w:rPr>
                    <w:t xml:space="preserve"> </w:t>
                  </w:r>
                  <w:r>
                    <w:rPr>
                      <w:color w:val="565656"/>
                      <w:spacing w:val="2"/>
                      <w:w w:val="110"/>
                    </w:rPr>
                    <w:t>workforce</w:t>
                  </w:r>
                  <w:r>
                    <w:rPr>
                      <w:color w:val="565656"/>
                      <w:spacing w:val="-25"/>
                      <w:w w:val="110"/>
                    </w:rPr>
                    <w:t xml:space="preserve"> </w:t>
                  </w:r>
                  <w:r>
                    <w:rPr>
                      <w:color w:val="565656"/>
                      <w:w w:val="110"/>
                    </w:rPr>
                    <w:t>for</w:t>
                  </w:r>
                  <w:r>
                    <w:rPr>
                      <w:color w:val="565656"/>
                      <w:spacing w:val="-25"/>
                      <w:w w:val="110"/>
                    </w:rPr>
                    <w:t xml:space="preserve"> </w:t>
                  </w:r>
                  <w:r>
                    <w:rPr>
                      <w:color w:val="565656"/>
                      <w:w w:val="110"/>
                    </w:rPr>
                    <w:t>future</w:t>
                  </w:r>
                  <w:r>
                    <w:rPr>
                      <w:color w:val="565656"/>
                      <w:spacing w:val="-25"/>
                      <w:w w:val="110"/>
                    </w:rPr>
                    <w:t xml:space="preserve"> </w:t>
                  </w:r>
                  <w:r>
                    <w:rPr>
                      <w:color w:val="565656"/>
                      <w:w w:val="110"/>
                    </w:rPr>
                    <w:t>upgrading</w:t>
                  </w:r>
                  <w:r>
                    <w:rPr>
                      <w:color w:val="565656"/>
                      <w:spacing w:val="-25"/>
                      <w:w w:val="110"/>
                    </w:rPr>
                    <w:t xml:space="preserve"> </w:t>
                  </w:r>
                  <w:r>
                    <w:rPr>
                      <w:color w:val="565656"/>
                      <w:w w:val="110"/>
                    </w:rPr>
                    <w:t>into</w:t>
                  </w:r>
                  <w:r>
                    <w:rPr>
                      <w:color w:val="565656"/>
                      <w:spacing w:val="-25"/>
                      <w:w w:val="110"/>
                    </w:rPr>
                    <w:t xml:space="preserve"> </w:t>
                  </w:r>
                  <w:r>
                    <w:rPr>
                      <w:color w:val="565656"/>
                      <w:w w:val="110"/>
                    </w:rPr>
                    <w:t>incremental</w:t>
                  </w:r>
                  <w:r>
                    <w:rPr>
                      <w:color w:val="565656"/>
                      <w:spacing w:val="-24"/>
                      <w:w w:val="110"/>
                    </w:rPr>
                    <w:t xml:space="preserve"> </w:t>
                  </w:r>
                  <w:r>
                    <w:rPr>
                      <w:color w:val="565656"/>
                      <w:w w:val="110"/>
                    </w:rPr>
                    <w:t>R&amp;D</w:t>
                  </w:r>
                  <w:r>
                    <w:rPr>
                      <w:color w:val="565656"/>
                      <w:spacing w:val="-25"/>
                      <w:w w:val="110"/>
                    </w:rPr>
                    <w:t xml:space="preserve"> </w:t>
                  </w:r>
                  <w:r>
                    <w:rPr>
                      <w:color w:val="565656"/>
                      <w:w w:val="110"/>
                    </w:rPr>
                    <w:t>and</w:t>
                  </w:r>
                  <w:r>
                    <w:rPr>
                      <w:color w:val="565656"/>
                      <w:spacing w:val="-25"/>
                      <w:w w:val="110"/>
                    </w:rPr>
                    <w:t xml:space="preserve"> </w:t>
                  </w:r>
                  <w:r>
                    <w:rPr>
                      <w:color w:val="565656"/>
                      <w:w w:val="110"/>
                    </w:rPr>
                    <w:t>marketing</w:t>
                  </w:r>
                </w:p>
                <w:p w:rsidR="00C06913" w:rsidRDefault="008F06F4">
                  <w:pPr>
                    <w:tabs>
                      <w:tab w:val="left" w:pos="2423"/>
                    </w:tabs>
                    <w:spacing w:line="165" w:lineRule="auto"/>
                    <w:ind w:left="567"/>
                    <w:rPr>
                      <w:sz w:val="18"/>
                    </w:rPr>
                  </w:pPr>
                  <w:r>
                    <w:rPr>
                      <w:rFonts w:ascii="Trebuchet MS"/>
                      <w:b/>
                      <w:color w:val="FFFFFF"/>
                      <w:position w:val="-8"/>
                      <w:sz w:val="28"/>
                    </w:rPr>
                    <w:t>Devices</w:t>
                  </w:r>
                  <w:r>
                    <w:rPr>
                      <w:rFonts w:ascii="Trebuchet MS"/>
                      <w:b/>
                      <w:color w:val="FFFFFF"/>
                      <w:position w:val="-8"/>
                      <w:sz w:val="28"/>
                    </w:rPr>
                    <w:tab/>
                  </w:r>
                  <w:r>
                    <w:rPr>
                      <w:color w:val="565656"/>
                      <w:sz w:val="18"/>
                    </w:rPr>
                    <w:t>stages of the</w:t>
                  </w:r>
                  <w:r>
                    <w:rPr>
                      <w:color w:val="565656"/>
                      <w:spacing w:val="-18"/>
                      <w:sz w:val="18"/>
                    </w:rPr>
                    <w:t xml:space="preserve"> </w:t>
                  </w:r>
                  <w:r>
                    <w:rPr>
                      <w:color w:val="565656"/>
                      <w:sz w:val="18"/>
                    </w:rPr>
                    <w:t>chain.</w:t>
                  </w:r>
                </w:p>
                <w:p w:rsidR="00C06913" w:rsidRDefault="008F06F4">
                  <w:pPr>
                    <w:pStyle w:val="BodyText"/>
                    <w:numPr>
                      <w:ilvl w:val="0"/>
                      <w:numId w:val="1"/>
                    </w:numPr>
                    <w:tabs>
                      <w:tab w:val="left" w:pos="2424"/>
                    </w:tabs>
                    <w:spacing w:before="12"/>
                  </w:pPr>
                  <w:r>
                    <w:rPr>
                      <w:color w:val="565656"/>
                      <w:spacing w:val="3"/>
                      <w:w w:val="105"/>
                    </w:rPr>
                    <w:t>Attract</w:t>
                  </w:r>
                  <w:r>
                    <w:rPr>
                      <w:color w:val="565656"/>
                      <w:spacing w:val="-10"/>
                      <w:w w:val="105"/>
                    </w:rPr>
                    <w:t xml:space="preserve"> </w:t>
                  </w:r>
                  <w:r>
                    <w:rPr>
                      <w:color w:val="565656"/>
                      <w:w w:val="105"/>
                    </w:rPr>
                    <w:t>FDI</w:t>
                  </w:r>
                  <w:r>
                    <w:rPr>
                      <w:color w:val="565656"/>
                      <w:spacing w:val="-10"/>
                      <w:w w:val="105"/>
                    </w:rPr>
                    <w:t xml:space="preserve"> </w:t>
                  </w:r>
                  <w:r>
                    <w:rPr>
                      <w:color w:val="565656"/>
                      <w:w w:val="105"/>
                    </w:rPr>
                    <w:t>on</w:t>
                  </w:r>
                  <w:r>
                    <w:rPr>
                      <w:color w:val="565656"/>
                      <w:spacing w:val="-10"/>
                      <w:w w:val="105"/>
                    </w:rPr>
                    <w:t xml:space="preserve"> </w:t>
                  </w:r>
                  <w:r>
                    <w:rPr>
                      <w:color w:val="565656"/>
                      <w:w w:val="105"/>
                    </w:rPr>
                    <w:t>capital</w:t>
                  </w:r>
                  <w:r>
                    <w:rPr>
                      <w:color w:val="565656"/>
                      <w:spacing w:val="-10"/>
                      <w:w w:val="105"/>
                    </w:rPr>
                    <w:t xml:space="preserve"> </w:t>
                  </w:r>
                  <w:r>
                    <w:rPr>
                      <w:color w:val="565656"/>
                      <w:w w:val="105"/>
                    </w:rPr>
                    <w:t>equipment</w:t>
                  </w:r>
                  <w:r>
                    <w:rPr>
                      <w:color w:val="565656"/>
                      <w:spacing w:val="-10"/>
                      <w:w w:val="105"/>
                    </w:rPr>
                    <w:t xml:space="preserve"> </w:t>
                  </w:r>
                  <w:r>
                    <w:rPr>
                      <w:color w:val="565656"/>
                      <w:w w:val="105"/>
                    </w:rPr>
                    <w:t>and</w:t>
                  </w:r>
                  <w:r>
                    <w:rPr>
                      <w:color w:val="565656"/>
                      <w:spacing w:val="-10"/>
                      <w:w w:val="105"/>
                    </w:rPr>
                    <w:t xml:space="preserve"> </w:t>
                  </w:r>
                  <w:r>
                    <w:rPr>
                      <w:color w:val="565656"/>
                      <w:spacing w:val="2"/>
                      <w:w w:val="105"/>
                    </w:rPr>
                    <w:t>therapeutics.</w:t>
                  </w:r>
                </w:p>
                <w:p w:rsidR="00C06913" w:rsidRDefault="008F06F4">
                  <w:pPr>
                    <w:pStyle w:val="BodyText"/>
                    <w:numPr>
                      <w:ilvl w:val="0"/>
                      <w:numId w:val="1"/>
                    </w:numPr>
                    <w:tabs>
                      <w:tab w:val="left" w:pos="2424"/>
                    </w:tabs>
                    <w:spacing w:before="106" w:line="156" w:lineRule="auto"/>
                    <w:ind w:right="191"/>
                  </w:pPr>
                  <w:r>
                    <w:rPr>
                      <w:color w:val="565656"/>
                      <w:w w:val="105"/>
                    </w:rPr>
                    <w:t>Identify</w:t>
                  </w:r>
                  <w:r>
                    <w:rPr>
                      <w:color w:val="565656"/>
                      <w:spacing w:val="-16"/>
                      <w:w w:val="105"/>
                    </w:rPr>
                    <w:t xml:space="preserve"> </w:t>
                  </w:r>
                  <w:r>
                    <w:rPr>
                      <w:color w:val="565656"/>
                      <w:w w:val="105"/>
                    </w:rPr>
                    <w:t>and</w:t>
                  </w:r>
                  <w:r>
                    <w:rPr>
                      <w:color w:val="565656"/>
                      <w:spacing w:val="-15"/>
                      <w:w w:val="105"/>
                    </w:rPr>
                    <w:t xml:space="preserve"> </w:t>
                  </w:r>
                  <w:r>
                    <w:rPr>
                      <w:color w:val="565656"/>
                      <w:spacing w:val="2"/>
                      <w:w w:val="105"/>
                    </w:rPr>
                    <w:t>support</w:t>
                  </w:r>
                  <w:r>
                    <w:rPr>
                      <w:color w:val="565656"/>
                      <w:spacing w:val="-15"/>
                      <w:w w:val="105"/>
                    </w:rPr>
                    <w:t xml:space="preserve"> </w:t>
                  </w:r>
                  <w:r>
                    <w:rPr>
                      <w:color w:val="565656"/>
                      <w:w w:val="105"/>
                    </w:rPr>
                    <w:t>high</w:t>
                  </w:r>
                  <w:r>
                    <w:rPr>
                      <w:color w:val="565656"/>
                      <w:spacing w:val="-15"/>
                      <w:w w:val="105"/>
                    </w:rPr>
                    <w:t xml:space="preserve"> </w:t>
                  </w:r>
                  <w:r>
                    <w:rPr>
                      <w:color w:val="565656"/>
                      <w:w w:val="105"/>
                    </w:rPr>
                    <w:t>potential</w:t>
                  </w:r>
                  <w:r>
                    <w:rPr>
                      <w:color w:val="565656"/>
                      <w:spacing w:val="-16"/>
                      <w:w w:val="105"/>
                    </w:rPr>
                    <w:t xml:space="preserve"> </w:t>
                  </w:r>
                  <w:r>
                    <w:rPr>
                      <w:color w:val="565656"/>
                      <w:w w:val="105"/>
                    </w:rPr>
                    <w:t>domestic</w:t>
                  </w:r>
                  <w:r>
                    <w:rPr>
                      <w:color w:val="565656"/>
                      <w:spacing w:val="-15"/>
                      <w:w w:val="105"/>
                    </w:rPr>
                    <w:t xml:space="preserve"> </w:t>
                  </w:r>
                  <w:r>
                    <w:rPr>
                      <w:color w:val="565656"/>
                      <w:spacing w:val="2"/>
                      <w:w w:val="105"/>
                    </w:rPr>
                    <w:t>firms</w:t>
                  </w:r>
                  <w:r>
                    <w:rPr>
                      <w:color w:val="565656"/>
                      <w:spacing w:val="-15"/>
                      <w:w w:val="105"/>
                    </w:rPr>
                    <w:t xml:space="preserve"> </w:t>
                  </w:r>
                  <w:r>
                    <w:rPr>
                      <w:color w:val="565656"/>
                      <w:w w:val="105"/>
                    </w:rPr>
                    <w:t>with</w:t>
                  </w:r>
                  <w:r>
                    <w:rPr>
                      <w:color w:val="565656"/>
                      <w:spacing w:val="-15"/>
                      <w:w w:val="105"/>
                    </w:rPr>
                    <w:t xml:space="preserve"> </w:t>
                  </w:r>
                  <w:r>
                    <w:rPr>
                      <w:color w:val="565656"/>
                      <w:w w:val="105"/>
                    </w:rPr>
                    <w:t>proven</w:t>
                  </w:r>
                  <w:r>
                    <w:rPr>
                      <w:color w:val="565656"/>
                      <w:spacing w:val="-16"/>
                      <w:w w:val="105"/>
                    </w:rPr>
                    <w:t xml:space="preserve"> </w:t>
                  </w:r>
                  <w:r>
                    <w:rPr>
                      <w:color w:val="565656"/>
                      <w:w w:val="105"/>
                    </w:rPr>
                    <w:t>capabilities</w:t>
                  </w:r>
                  <w:r>
                    <w:rPr>
                      <w:color w:val="565656"/>
                      <w:spacing w:val="-15"/>
                      <w:w w:val="105"/>
                    </w:rPr>
                    <w:t xml:space="preserve"> </w:t>
                  </w:r>
                  <w:r>
                    <w:rPr>
                      <w:color w:val="565656"/>
                      <w:w w:val="105"/>
                    </w:rPr>
                    <w:t>to</w:t>
                  </w:r>
                  <w:r>
                    <w:rPr>
                      <w:color w:val="565656"/>
                      <w:spacing w:val="-15"/>
                      <w:w w:val="105"/>
                    </w:rPr>
                    <w:t xml:space="preserve"> </w:t>
                  </w:r>
                  <w:r>
                    <w:rPr>
                      <w:color w:val="565656"/>
                      <w:w w:val="105"/>
                    </w:rPr>
                    <w:t xml:space="preserve">supply </w:t>
                  </w:r>
                  <w:r>
                    <w:rPr>
                      <w:color w:val="565656"/>
                      <w:spacing w:val="2"/>
                      <w:w w:val="105"/>
                    </w:rPr>
                    <w:t>products</w:t>
                  </w:r>
                  <w:r>
                    <w:rPr>
                      <w:color w:val="565656"/>
                      <w:spacing w:val="-11"/>
                      <w:w w:val="105"/>
                    </w:rPr>
                    <w:t xml:space="preserve"> </w:t>
                  </w:r>
                  <w:r>
                    <w:rPr>
                      <w:color w:val="565656"/>
                      <w:w w:val="105"/>
                    </w:rPr>
                    <w:t>and</w:t>
                  </w:r>
                  <w:r>
                    <w:rPr>
                      <w:color w:val="565656"/>
                      <w:spacing w:val="-11"/>
                      <w:w w:val="105"/>
                    </w:rPr>
                    <w:t xml:space="preserve"> </w:t>
                  </w:r>
                  <w:r>
                    <w:rPr>
                      <w:color w:val="565656"/>
                      <w:spacing w:val="3"/>
                      <w:w w:val="105"/>
                    </w:rPr>
                    <w:t>services</w:t>
                  </w:r>
                  <w:r>
                    <w:rPr>
                      <w:color w:val="565656"/>
                      <w:spacing w:val="-10"/>
                      <w:w w:val="105"/>
                    </w:rPr>
                    <w:t xml:space="preserve"> </w:t>
                  </w:r>
                  <w:r>
                    <w:rPr>
                      <w:color w:val="565656"/>
                      <w:w w:val="105"/>
                    </w:rPr>
                    <w:t>to</w:t>
                  </w:r>
                  <w:r>
                    <w:rPr>
                      <w:color w:val="565656"/>
                      <w:spacing w:val="-11"/>
                      <w:w w:val="105"/>
                    </w:rPr>
                    <w:t xml:space="preserve"> </w:t>
                  </w:r>
                  <w:r>
                    <w:rPr>
                      <w:color w:val="565656"/>
                      <w:w w:val="105"/>
                    </w:rPr>
                    <w:t>MNCs</w:t>
                  </w:r>
                  <w:r>
                    <w:rPr>
                      <w:color w:val="565656"/>
                      <w:spacing w:val="-11"/>
                      <w:w w:val="105"/>
                    </w:rPr>
                    <w:t xml:space="preserve"> </w:t>
                  </w:r>
                  <w:r>
                    <w:rPr>
                      <w:color w:val="565656"/>
                      <w:w w:val="105"/>
                    </w:rPr>
                    <w:t>located</w:t>
                  </w:r>
                  <w:r>
                    <w:rPr>
                      <w:color w:val="565656"/>
                      <w:spacing w:val="-10"/>
                      <w:w w:val="105"/>
                    </w:rPr>
                    <w:t xml:space="preserve"> </w:t>
                  </w:r>
                  <w:r>
                    <w:rPr>
                      <w:color w:val="565656"/>
                      <w:w w:val="105"/>
                    </w:rPr>
                    <w:t>in</w:t>
                  </w:r>
                  <w:r>
                    <w:rPr>
                      <w:color w:val="565656"/>
                      <w:spacing w:val="-11"/>
                      <w:w w:val="105"/>
                    </w:rPr>
                    <w:t xml:space="preserve"> </w:t>
                  </w:r>
                  <w:r>
                    <w:rPr>
                      <w:color w:val="565656"/>
                      <w:w w:val="105"/>
                    </w:rPr>
                    <w:t>the</w:t>
                  </w:r>
                  <w:r>
                    <w:rPr>
                      <w:color w:val="565656"/>
                      <w:spacing w:val="-10"/>
                      <w:w w:val="105"/>
                    </w:rPr>
                    <w:t xml:space="preserve"> </w:t>
                  </w:r>
                  <w:r>
                    <w:rPr>
                      <w:color w:val="565656"/>
                      <w:w w:val="105"/>
                    </w:rPr>
                    <w:t>country.</w:t>
                  </w:r>
                </w:p>
              </w:txbxContent>
            </v:textbox>
            <w10:wrap anchorx="page" anchory="page"/>
          </v:shape>
        </w:pict>
      </w:r>
      <w:r>
        <w:pict>
          <v:shape id="_x0000_s1093" type="#_x0000_t202" style="position:absolute;margin-left:37.75pt;margin-top:61.1pt;width:418.7pt;height:12pt;z-index:-1056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92" type="#_x0000_t202" style="position:absolute;margin-left:36.25pt;margin-top:148.55pt;width:539.5pt;height:12pt;z-index:-1055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91" type="#_x0000_t202" style="position:absolute;margin-left:36.25pt;margin-top:470.35pt;width:539.5pt;height:12pt;z-index:-1055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090" style="position:absolute;z-index:-105544;mso-position-horizontal-relative:page;mso-position-vertical-relative:page" from="90.7pt,56pt" to="90.7pt,56pt" strokecolor="#009ee3" strokeweight=".5pt">
            <w10:wrap anchorx="page" anchory="page"/>
          </v:line>
        </w:pict>
      </w:r>
      <w:r>
        <w:pict>
          <v:line id="_x0000_s1089" style="position:absolute;z-index:-105520;mso-position-horizontal-relative:page;mso-position-vertical-relative:page" from="575.75pt,56pt" to="575.75pt,56pt" strokecolor="#009ee3" strokeweight=".5pt">
            <w10:wrap anchorx="page" anchory="page"/>
          </v:line>
        </w:pict>
      </w:r>
      <w:r>
        <w:pict>
          <v:rect id="_x0000_s1088" style="position:absolute;margin-left:0;margin-top:105.75pt;width:612pt;height:650.25pt;z-index:-105496;mso-position-horizontal-relative:page;mso-position-vertical-relative:page" fillcolor="#6f6f6e" stroked="f">
            <w10:wrap anchorx="page" anchory="page"/>
          </v:rect>
        </w:pict>
      </w:r>
      <w:r>
        <w:pict>
          <v:shape id="_x0000_s1087" type="#_x0000_t202" style="position:absolute;margin-left:66.75pt;margin-top:21pt;width:509.25pt;height:63.35pt;z-index:-105472;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086" type="#_x0000_t202" style="position:absolute;margin-left:101.45pt;margin-top:40.3pt;width:183.75pt;height:13.55pt;z-index:-105448;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085" type="#_x0000_t202" style="position:absolute;margin-left:35pt;margin-top:45.55pt;width:52.2pt;height:17.35pt;z-index:-105424;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32</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084" type="#_x0000_t202" style="position:absolute;margin-left:88.75pt;margin-top:75.25pt;width:206.9pt;height:29.65pt;z-index:-105400;mso-position-horizontal-relative:page;mso-position-vertical-relative:page" filled="f" stroked="f">
            <v:textbox inset="0,0,0,0">
              <w:txbxContent>
                <w:p w:rsidR="00C06913" w:rsidRDefault="008F06F4">
                  <w:pPr>
                    <w:spacing w:before="2"/>
                    <w:ind w:left="20"/>
                    <w:rPr>
                      <w:rFonts w:ascii="Times New Roman"/>
                      <w:b/>
                      <w:sz w:val="48"/>
                    </w:rPr>
                  </w:pPr>
                  <w:r>
                    <w:rPr>
                      <w:rFonts w:ascii="Times New Roman"/>
                      <w:b/>
                      <w:color w:val="6F6F6E"/>
                      <w:w w:val="115"/>
                      <w:sz w:val="48"/>
                    </w:rPr>
                    <w:t>&gt;&gt;</w:t>
                  </w:r>
                  <w:r>
                    <w:rPr>
                      <w:rFonts w:ascii="Times New Roman"/>
                      <w:b/>
                      <w:color w:val="6F6F6E"/>
                      <w:spacing w:val="-114"/>
                      <w:w w:val="115"/>
                      <w:sz w:val="48"/>
                    </w:rPr>
                    <w:t xml:space="preserve"> </w:t>
                  </w:r>
                  <w:r>
                    <w:rPr>
                      <w:rFonts w:ascii="Times New Roman"/>
                      <w:b/>
                      <w:color w:val="009EE3"/>
                      <w:spacing w:val="-26"/>
                      <w:w w:val="115"/>
                      <w:sz w:val="48"/>
                    </w:rPr>
                    <w:t xml:space="preserve">V. </w:t>
                  </w:r>
                  <w:r>
                    <w:rPr>
                      <w:rFonts w:ascii="Times New Roman"/>
                      <w:b/>
                      <w:color w:val="009EE3"/>
                      <w:w w:val="115"/>
                      <w:sz w:val="48"/>
                    </w:rPr>
                    <w:t>Conclusions</w:t>
                  </w:r>
                </w:p>
              </w:txbxContent>
            </v:textbox>
            <w10:wrap anchorx="page" anchory="page"/>
          </v:shape>
        </w:pict>
      </w:r>
      <w:r>
        <w:pict>
          <v:shape id="_x0000_s1083" type="#_x0000_t202" style="position:absolute;margin-left:219pt;margin-top:119.7pt;width:357pt;height:131.8pt;z-index:-105376;mso-position-horizontal-relative:page;mso-position-vertical-relative:page" filled="f" stroked="f">
            <v:textbox inset="0,0,0,0">
              <w:txbxContent>
                <w:p w:rsidR="00C06913" w:rsidRDefault="008F06F4">
                  <w:pPr>
                    <w:spacing w:before="43" w:line="165" w:lineRule="auto"/>
                    <w:ind w:left="20" w:right="14"/>
                    <w:rPr>
                      <w:sz w:val="20"/>
                    </w:rPr>
                  </w:pPr>
                  <w:r>
                    <w:rPr>
                      <w:color w:val="FFFFFF"/>
                      <w:w w:val="105"/>
                      <w:sz w:val="20"/>
                    </w:rPr>
                    <w:t>Globalization</w:t>
                  </w:r>
                  <w:r>
                    <w:rPr>
                      <w:color w:val="FFFFFF"/>
                      <w:spacing w:val="-27"/>
                      <w:w w:val="105"/>
                      <w:sz w:val="20"/>
                    </w:rPr>
                    <w:t xml:space="preserve"> </w:t>
                  </w:r>
                  <w:r>
                    <w:rPr>
                      <w:color w:val="FFFFFF"/>
                      <w:w w:val="105"/>
                      <w:sz w:val="20"/>
                    </w:rPr>
                    <w:t>has</w:t>
                  </w:r>
                  <w:r>
                    <w:rPr>
                      <w:color w:val="FFFFFF"/>
                      <w:spacing w:val="-27"/>
                      <w:w w:val="105"/>
                      <w:sz w:val="20"/>
                    </w:rPr>
                    <w:t xml:space="preserve"> </w:t>
                  </w:r>
                  <w:r>
                    <w:rPr>
                      <w:color w:val="FFFFFF"/>
                      <w:w w:val="105"/>
                      <w:sz w:val="20"/>
                    </w:rPr>
                    <w:t>given</w:t>
                  </w:r>
                  <w:r>
                    <w:rPr>
                      <w:color w:val="FFFFFF"/>
                      <w:spacing w:val="-26"/>
                      <w:w w:val="105"/>
                      <w:sz w:val="20"/>
                    </w:rPr>
                    <w:t xml:space="preserve"> </w:t>
                  </w:r>
                  <w:r>
                    <w:rPr>
                      <w:color w:val="FFFFFF"/>
                      <w:w w:val="105"/>
                      <w:sz w:val="20"/>
                    </w:rPr>
                    <w:t>rise</w:t>
                  </w:r>
                  <w:r>
                    <w:rPr>
                      <w:color w:val="FFFFFF"/>
                      <w:spacing w:val="-27"/>
                      <w:w w:val="105"/>
                      <w:sz w:val="20"/>
                    </w:rPr>
                    <w:t xml:space="preserve"> </w:t>
                  </w:r>
                  <w:r>
                    <w:rPr>
                      <w:color w:val="FFFFFF"/>
                      <w:w w:val="105"/>
                      <w:sz w:val="20"/>
                    </w:rPr>
                    <w:t>to</w:t>
                  </w:r>
                  <w:r>
                    <w:rPr>
                      <w:color w:val="FFFFFF"/>
                      <w:spacing w:val="-27"/>
                      <w:w w:val="105"/>
                      <w:sz w:val="20"/>
                    </w:rPr>
                    <w:t xml:space="preserve"> </w:t>
                  </w:r>
                  <w:r>
                    <w:rPr>
                      <w:color w:val="FFFFFF"/>
                      <w:w w:val="105"/>
                      <w:sz w:val="20"/>
                    </w:rPr>
                    <w:t>a</w:t>
                  </w:r>
                  <w:r>
                    <w:rPr>
                      <w:color w:val="FFFFFF"/>
                      <w:spacing w:val="-26"/>
                      <w:w w:val="105"/>
                      <w:sz w:val="20"/>
                    </w:rPr>
                    <w:t xml:space="preserve"> </w:t>
                  </w:r>
                  <w:r>
                    <w:rPr>
                      <w:color w:val="FFFFFF"/>
                      <w:w w:val="105"/>
                      <w:sz w:val="20"/>
                    </w:rPr>
                    <w:t>new</w:t>
                  </w:r>
                  <w:r>
                    <w:rPr>
                      <w:color w:val="FFFFFF"/>
                      <w:spacing w:val="-27"/>
                      <w:w w:val="105"/>
                      <w:sz w:val="20"/>
                    </w:rPr>
                    <w:t xml:space="preserve"> </w:t>
                  </w:r>
                  <w:r>
                    <w:rPr>
                      <w:color w:val="FFFFFF"/>
                      <w:w w:val="105"/>
                      <w:sz w:val="20"/>
                    </w:rPr>
                    <w:t>era</w:t>
                  </w:r>
                  <w:r>
                    <w:rPr>
                      <w:color w:val="FFFFFF"/>
                      <w:spacing w:val="-27"/>
                      <w:w w:val="105"/>
                      <w:sz w:val="20"/>
                    </w:rPr>
                    <w:t xml:space="preserve"> </w:t>
                  </w:r>
                  <w:r>
                    <w:rPr>
                      <w:color w:val="FFFFFF"/>
                      <w:w w:val="105"/>
                      <w:sz w:val="20"/>
                    </w:rPr>
                    <w:t>of</w:t>
                  </w:r>
                  <w:r>
                    <w:rPr>
                      <w:color w:val="FFFFFF"/>
                      <w:spacing w:val="-26"/>
                      <w:w w:val="105"/>
                      <w:sz w:val="20"/>
                    </w:rPr>
                    <w:t xml:space="preserve"> </w:t>
                  </w:r>
                  <w:r>
                    <w:rPr>
                      <w:color w:val="FFFFFF"/>
                      <w:w w:val="105"/>
                      <w:sz w:val="20"/>
                    </w:rPr>
                    <w:t>international</w:t>
                  </w:r>
                  <w:r>
                    <w:rPr>
                      <w:color w:val="FFFFFF"/>
                      <w:spacing w:val="-27"/>
                      <w:w w:val="105"/>
                      <w:sz w:val="20"/>
                    </w:rPr>
                    <w:t xml:space="preserve"> </w:t>
                  </w:r>
                  <w:r>
                    <w:rPr>
                      <w:color w:val="FFFFFF"/>
                      <w:w w:val="105"/>
                      <w:sz w:val="20"/>
                    </w:rPr>
                    <w:t>competition</w:t>
                  </w:r>
                  <w:r>
                    <w:rPr>
                      <w:color w:val="FFFFFF"/>
                      <w:spacing w:val="-27"/>
                      <w:w w:val="105"/>
                      <w:sz w:val="20"/>
                    </w:rPr>
                    <w:t xml:space="preserve"> </w:t>
                  </w:r>
                  <w:r>
                    <w:rPr>
                      <w:color w:val="FFFFFF"/>
                      <w:w w:val="105"/>
                      <w:sz w:val="20"/>
                    </w:rPr>
                    <w:t>that</w:t>
                  </w:r>
                  <w:r>
                    <w:rPr>
                      <w:color w:val="FFFFFF"/>
                      <w:spacing w:val="-26"/>
                      <w:w w:val="105"/>
                      <w:sz w:val="20"/>
                    </w:rPr>
                    <w:t xml:space="preserve"> </w:t>
                  </w:r>
                  <w:r>
                    <w:rPr>
                      <w:color w:val="FFFFFF"/>
                      <w:w w:val="105"/>
                      <w:sz w:val="20"/>
                    </w:rPr>
                    <w:t>is</w:t>
                  </w:r>
                  <w:r>
                    <w:rPr>
                      <w:color w:val="FFFFFF"/>
                      <w:spacing w:val="-27"/>
                      <w:w w:val="105"/>
                      <w:sz w:val="20"/>
                    </w:rPr>
                    <w:t xml:space="preserve"> </w:t>
                  </w:r>
                  <w:r>
                    <w:rPr>
                      <w:color w:val="FFFFFF"/>
                      <w:w w:val="105"/>
                      <w:sz w:val="20"/>
                    </w:rPr>
                    <w:t>best understood</w:t>
                  </w:r>
                  <w:r>
                    <w:rPr>
                      <w:color w:val="FFFFFF"/>
                      <w:spacing w:val="-30"/>
                      <w:w w:val="105"/>
                      <w:sz w:val="20"/>
                    </w:rPr>
                    <w:t xml:space="preserve"> </w:t>
                  </w:r>
                  <w:r>
                    <w:rPr>
                      <w:color w:val="FFFFFF"/>
                      <w:w w:val="105"/>
                      <w:sz w:val="20"/>
                    </w:rPr>
                    <w:t>by</w:t>
                  </w:r>
                  <w:r>
                    <w:rPr>
                      <w:color w:val="FFFFFF"/>
                      <w:spacing w:val="-30"/>
                      <w:w w:val="105"/>
                      <w:sz w:val="20"/>
                    </w:rPr>
                    <w:t xml:space="preserve"> </w:t>
                  </w:r>
                  <w:r>
                    <w:rPr>
                      <w:color w:val="FFFFFF"/>
                      <w:w w:val="105"/>
                      <w:sz w:val="20"/>
                    </w:rPr>
                    <w:t>looking</w:t>
                  </w:r>
                  <w:r>
                    <w:rPr>
                      <w:color w:val="FFFFFF"/>
                      <w:spacing w:val="-30"/>
                      <w:w w:val="105"/>
                      <w:sz w:val="20"/>
                    </w:rPr>
                    <w:t xml:space="preserve"> </w:t>
                  </w:r>
                  <w:r>
                    <w:rPr>
                      <w:color w:val="FFFFFF"/>
                      <w:w w:val="105"/>
                      <w:sz w:val="20"/>
                    </w:rPr>
                    <w:t>at</w:t>
                  </w:r>
                  <w:r>
                    <w:rPr>
                      <w:color w:val="FFFFFF"/>
                      <w:spacing w:val="-29"/>
                      <w:w w:val="105"/>
                      <w:sz w:val="20"/>
                    </w:rPr>
                    <w:t xml:space="preserve"> </w:t>
                  </w:r>
                  <w:r>
                    <w:rPr>
                      <w:color w:val="FFFFFF"/>
                      <w:w w:val="105"/>
                      <w:sz w:val="20"/>
                    </w:rPr>
                    <w:t>the</w:t>
                  </w:r>
                  <w:r>
                    <w:rPr>
                      <w:color w:val="FFFFFF"/>
                      <w:spacing w:val="-30"/>
                      <w:w w:val="105"/>
                      <w:sz w:val="20"/>
                    </w:rPr>
                    <w:t xml:space="preserve"> </w:t>
                  </w:r>
                  <w:r>
                    <w:rPr>
                      <w:color w:val="FFFFFF"/>
                      <w:w w:val="105"/>
                      <w:sz w:val="20"/>
                    </w:rPr>
                    <w:t>global</w:t>
                  </w:r>
                  <w:r>
                    <w:rPr>
                      <w:color w:val="FFFFFF"/>
                      <w:spacing w:val="-30"/>
                      <w:w w:val="105"/>
                      <w:sz w:val="20"/>
                    </w:rPr>
                    <w:t xml:space="preserve"> </w:t>
                  </w:r>
                  <w:r>
                    <w:rPr>
                      <w:color w:val="FFFFFF"/>
                      <w:w w:val="105"/>
                      <w:sz w:val="20"/>
                    </w:rPr>
                    <w:t>organization</w:t>
                  </w:r>
                  <w:r>
                    <w:rPr>
                      <w:color w:val="FFFFFF"/>
                      <w:spacing w:val="-30"/>
                      <w:w w:val="105"/>
                      <w:sz w:val="20"/>
                    </w:rPr>
                    <w:t xml:space="preserve"> </w:t>
                  </w:r>
                  <w:r>
                    <w:rPr>
                      <w:color w:val="FFFFFF"/>
                      <w:w w:val="105"/>
                      <w:sz w:val="20"/>
                    </w:rPr>
                    <w:t>of</w:t>
                  </w:r>
                  <w:r>
                    <w:rPr>
                      <w:color w:val="FFFFFF"/>
                      <w:spacing w:val="-29"/>
                      <w:w w:val="105"/>
                      <w:sz w:val="20"/>
                    </w:rPr>
                    <w:t xml:space="preserve"> </w:t>
                  </w:r>
                  <w:r>
                    <w:rPr>
                      <w:color w:val="FFFFFF"/>
                      <w:w w:val="105"/>
                      <w:sz w:val="20"/>
                    </w:rPr>
                    <w:t>industries</w:t>
                  </w:r>
                  <w:r>
                    <w:rPr>
                      <w:color w:val="FFFFFF"/>
                      <w:spacing w:val="-30"/>
                      <w:w w:val="105"/>
                      <w:sz w:val="20"/>
                    </w:rPr>
                    <w:t xml:space="preserve"> </w:t>
                  </w:r>
                  <w:r>
                    <w:rPr>
                      <w:color w:val="FFFFFF"/>
                      <w:w w:val="105"/>
                      <w:sz w:val="20"/>
                    </w:rPr>
                    <w:t>and</w:t>
                  </w:r>
                  <w:r>
                    <w:rPr>
                      <w:color w:val="FFFFFF"/>
                      <w:spacing w:val="-30"/>
                      <w:w w:val="105"/>
                      <w:sz w:val="20"/>
                    </w:rPr>
                    <w:t xml:space="preserve"> </w:t>
                  </w:r>
                  <w:r>
                    <w:rPr>
                      <w:color w:val="FFFFFF"/>
                      <w:w w:val="105"/>
                      <w:sz w:val="20"/>
                    </w:rPr>
                    <w:t>how</w:t>
                  </w:r>
                  <w:r>
                    <w:rPr>
                      <w:color w:val="FFFFFF"/>
                      <w:spacing w:val="-30"/>
                      <w:w w:val="105"/>
                      <w:sz w:val="20"/>
                    </w:rPr>
                    <w:t xml:space="preserve"> </w:t>
                  </w:r>
                  <w:r>
                    <w:rPr>
                      <w:color w:val="FFFFFF"/>
                      <w:w w:val="105"/>
                      <w:sz w:val="20"/>
                    </w:rPr>
                    <w:t>countries rise and fall within these industries. The global value chain framework has evolved</w:t>
                  </w:r>
                  <w:r>
                    <w:rPr>
                      <w:color w:val="FFFFFF"/>
                      <w:spacing w:val="-27"/>
                      <w:w w:val="105"/>
                      <w:sz w:val="20"/>
                    </w:rPr>
                    <w:t xml:space="preserve"> </w:t>
                  </w:r>
                  <w:r>
                    <w:rPr>
                      <w:color w:val="FFFFFF"/>
                      <w:w w:val="105"/>
                      <w:sz w:val="20"/>
                    </w:rPr>
                    <w:t>from</w:t>
                  </w:r>
                  <w:r>
                    <w:rPr>
                      <w:color w:val="FFFFFF"/>
                      <w:spacing w:val="-26"/>
                      <w:w w:val="105"/>
                      <w:sz w:val="20"/>
                    </w:rPr>
                    <w:t xml:space="preserve"> </w:t>
                  </w:r>
                  <w:r>
                    <w:rPr>
                      <w:color w:val="FFFFFF"/>
                      <w:w w:val="105"/>
                      <w:sz w:val="20"/>
                    </w:rPr>
                    <w:t>its</w:t>
                  </w:r>
                  <w:r>
                    <w:rPr>
                      <w:color w:val="FFFFFF"/>
                      <w:spacing w:val="-26"/>
                      <w:w w:val="105"/>
                      <w:sz w:val="20"/>
                    </w:rPr>
                    <w:t xml:space="preserve"> </w:t>
                  </w:r>
                  <w:r>
                    <w:rPr>
                      <w:color w:val="FFFFFF"/>
                      <w:w w:val="105"/>
                      <w:sz w:val="20"/>
                    </w:rPr>
                    <w:t>academic</w:t>
                  </w:r>
                  <w:r>
                    <w:rPr>
                      <w:color w:val="FFFFFF"/>
                      <w:spacing w:val="-26"/>
                      <w:w w:val="105"/>
                      <w:sz w:val="20"/>
                    </w:rPr>
                    <w:t xml:space="preserve"> </w:t>
                  </w:r>
                  <w:r>
                    <w:rPr>
                      <w:color w:val="FFFFFF"/>
                      <w:w w:val="105"/>
                      <w:sz w:val="20"/>
                    </w:rPr>
                    <w:t>origins</w:t>
                  </w:r>
                  <w:r>
                    <w:rPr>
                      <w:color w:val="FFFFFF"/>
                      <w:spacing w:val="-26"/>
                      <w:w w:val="105"/>
                      <w:sz w:val="20"/>
                    </w:rPr>
                    <w:t xml:space="preserve"> </w:t>
                  </w:r>
                  <w:r>
                    <w:rPr>
                      <w:color w:val="FFFFFF"/>
                      <w:w w:val="105"/>
                      <w:sz w:val="20"/>
                    </w:rPr>
                    <w:t>to</w:t>
                  </w:r>
                  <w:r>
                    <w:rPr>
                      <w:color w:val="FFFFFF"/>
                      <w:spacing w:val="-26"/>
                      <w:w w:val="105"/>
                      <w:sz w:val="20"/>
                    </w:rPr>
                    <w:t xml:space="preserve"> </w:t>
                  </w:r>
                  <w:r>
                    <w:rPr>
                      <w:color w:val="FFFFFF"/>
                      <w:w w:val="105"/>
                      <w:sz w:val="20"/>
                    </w:rPr>
                    <w:t>become</w:t>
                  </w:r>
                  <w:r>
                    <w:rPr>
                      <w:color w:val="FFFFFF"/>
                      <w:spacing w:val="-26"/>
                      <w:w w:val="105"/>
                      <w:sz w:val="20"/>
                    </w:rPr>
                    <w:t xml:space="preserve"> </w:t>
                  </w:r>
                  <w:r>
                    <w:rPr>
                      <w:color w:val="FFFFFF"/>
                      <w:w w:val="105"/>
                      <w:sz w:val="20"/>
                    </w:rPr>
                    <w:t>a</w:t>
                  </w:r>
                  <w:r>
                    <w:rPr>
                      <w:color w:val="FFFFFF"/>
                      <w:spacing w:val="-26"/>
                      <w:w w:val="105"/>
                      <w:sz w:val="20"/>
                    </w:rPr>
                    <w:t xml:space="preserve"> </w:t>
                  </w:r>
                  <w:r>
                    <w:rPr>
                      <w:color w:val="FFFFFF"/>
                      <w:w w:val="105"/>
                      <w:sz w:val="20"/>
                    </w:rPr>
                    <w:t>major</w:t>
                  </w:r>
                  <w:r>
                    <w:rPr>
                      <w:color w:val="FFFFFF"/>
                      <w:spacing w:val="-26"/>
                      <w:w w:val="105"/>
                      <w:sz w:val="20"/>
                    </w:rPr>
                    <w:t xml:space="preserve"> </w:t>
                  </w:r>
                  <w:r>
                    <w:rPr>
                      <w:color w:val="FFFFFF"/>
                      <w:w w:val="105"/>
                      <w:sz w:val="20"/>
                    </w:rPr>
                    <w:t>paradigm</w:t>
                  </w:r>
                  <w:r>
                    <w:rPr>
                      <w:color w:val="FFFFFF"/>
                      <w:spacing w:val="-26"/>
                      <w:w w:val="105"/>
                      <w:sz w:val="20"/>
                    </w:rPr>
                    <w:t xml:space="preserve"> </w:t>
                  </w:r>
                  <w:r>
                    <w:rPr>
                      <w:color w:val="FFFFFF"/>
                      <w:w w:val="105"/>
                      <w:sz w:val="20"/>
                    </w:rPr>
                    <w:t>used</w:t>
                  </w:r>
                  <w:r>
                    <w:rPr>
                      <w:color w:val="FFFFFF"/>
                      <w:spacing w:val="-26"/>
                      <w:w w:val="105"/>
                      <w:sz w:val="20"/>
                    </w:rPr>
                    <w:t xml:space="preserve"> </w:t>
                  </w:r>
                  <w:r>
                    <w:rPr>
                      <w:color w:val="FFFFFF"/>
                      <w:w w:val="105"/>
                      <w:sz w:val="20"/>
                    </w:rPr>
                    <w:t>by</w:t>
                  </w:r>
                  <w:r>
                    <w:rPr>
                      <w:color w:val="FFFFFF"/>
                      <w:spacing w:val="-26"/>
                      <w:w w:val="105"/>
                      <w:sz w:val="20"/>
                    </w:rPr>
                    <w:t xml:space="preserve"> </w:t>
                  </w:r>
                  <w:r>
                    <w:rPr>
                      <w:color w:val="FFFFFF"/>
                      <w:w w:val="105"/>
                      <w:sz w:val="20"/>
                    </w:rPr>
                    <w:t>a</w:t>
                  </w:r>
                  <w:r>
                    <w:rPr>
                      <w:color w:val="FFFFFF"/>
                      <w:spacing w:val="-26"/>
                      <w:w w:val="105"/>
                      <w:sz w:val="20"/>
                    </w:rPr>
                    <w:t xml:space="preserve"> </w:t>
                  </w:r>
                  <w:r>
                    <w:rPr>
                      <w:color w:val="FFFFFF"/>
                      <w:w w:val="105"/>
                      <w:sz w:val="20"/>
                    </w:rPr>
                    <w:t xml:space="preserve">wide range of country governments and international organizations, including the World Bank, the International Labor Organization, </w:t>
                  </w:r>
                  <w:proofErr w:type="gramStart"/>
                  <w:r>
                    <w:rPr>
                      <w:color w:val="FFFFFF"/>
                      <w:w w:val="105"/>
                      <w:sz w:val="20"/>
                    </w:rPr>
                    <w:t>the</w:t>
                  </w:r>
                  <w:proofErr w:type="gramEnd"/>
                  <w:r>
                    <w:rPr>
                      <w:color w:val="FFFFFF"/>
                      <w:w w:val="105"/>
                      <w:sz w:val="20"/>
                    </w:rPr>
                    <w:t xml:space="preserve"> U.K. Department for International</w:t>
                  </w:r>
                  <w:r>
                    <w:rPr>
                      <w:color w:val="FFFFFF"/>
                      <w:spacing w:val="-40"/>
                      <w:w w:val="105"/>
                      <w:sz w:val="20"/>
                    </w:rPr>
                    <w:t xml:space="preserve"> </w:t>
                  </w:r>
                  <w:r>
                    <w:rPr>
                      <w:color w:val="FFFFFF"/>
                      <w:w w:val="105"/>
                      <w:sz w:val="20"/>
                    </w:rPr>
                    <w:t>Development,</w:t>
                  </w:r>
                  <w:r>
                    <w:rPr>
                      <w:color w:val="FFFFFF"/>
                      <w:spacing w:val="-40"/>
                      <w:w w:val="105"/>
                      <w:sz w:val="20"/>
                    </w:rPr>
                    <w:t xml:space="preserve"> </w:t>
                  </w:r>
                  <w:r>
                    <w:rPr>
                      <w:color w:val="FFFFFF"/>
                      <w:w w:val="105"/>
                      <w:sz w:val="20"/>
                    </w:rPr>
                    <w:t>and</w:t>
                  </w:r>
                  <w:r>
                    <w:rPr>
                      <w:color w:val="FFFFFF"/>
                      <w:spacing w:val="-39"/>
                      <w:w w:val="105"/>
                      <w:sz w:val="20"/>
                    </w:rPr>
                    <w:t xml:space="preserve"> </w:t>
                  </w:r>
                  <w:r>
                    <w:rPr>
                      <w:color w:val="FFFFFF"/>
                      <w:w w:val="105"/>
                      <w:sz w:val="20"/>
                    </w:rPr>
                    <w:t>the</w:t>
                  </w:r>
                  <w:r>
                    <w:rPr>
                      <w:color w:val="FFFFFF"/>
                      <w:spacing w:val="-40"/>
                      <w:w w:val="105"/>
                      <w:sz w:val="20"/>
                    </w:rPr>
                    <w:t xml:space="preserve"> </w:t>
                  </w:r>
                  <w:r>
                    <w:rPr>
                      <w:color w:val="FFFFFF"/>
                      <w:w w:val="105"/>
                      <w:sz w:val="20"/>
                    </w:rPr>
                    <w:t>U.S.</w:t>
                  </w:r>
                  <w:r>
                    <w:rPr>
                      <w:color w:val="FFFFFF"/>
                      <w:spacing w:val="-39"/>
                      <w:w w:val="105"/>
                      <w:sz w:val="20"/>
                    </w:rPr>
                    <w:t xml:space="preserve"> </w:t>
                  </w:r>
                  <w:r>
                    <w:rPr>
                      <w:color w:val="FFFFFF"/>
                      <w:w w:val="105"/>
                      <w:sz w:val="20"/>
                    </w:rPr>
                    <w:t>Agency</w:t>
                  </w:r>
                  <w:r>
                    <w:rPr>
                      <w:color w:val="FFFFFF"/>
                      <w:spacing w:val="-40"/>
                      <w:w w:val="105"/>
                      <w:sz w:val="20"/>
                    </w:rPr>
                    <w:t xml:space="preserve"> </w:t>
                  </w:r>
                  <w:r>
                    <w:rPr>
                      <w:color w:val="FFFFFF"/>
                      <w:w w:val="105"/>
                      <w:sz w:val="20"/>
                    </w:rPr>
                    <w:t>for</w:t>
                  </w:r>
                  <w:r>
                    <w:rPr>
                      <w:color w:val="FFFFFF"/>
                      <w:spacing w:val="-39"/>
                      <w:w w:val="105"/>
                      <w:sz w:val="20"/>
                    </w:rPr>
                    <w:t xml:space="preserve"> </w:t>
                  </w:r>
                  <w:r>
                    <w:rPr>
                      <w:color w:val="FFFFFF"/>
                      <w:w w:val="105"/>
                      <w:sz w:val="20"/>
                    </w:rPr>
                    <w:t>International</w:t>
                  </w:r>
                  <w:r>
                    <w:rPr>
                      <w:color w:val="FFFFFF"/>
                      <w:spacing w:val="-40"/>
                      <w:w w:val="105"/>
                      <w:sz w:val="20"/>
                    </w:rPr>
                    <w:t xml:space="preserve"> </w:t>
                  </w:r>
                  <w:r>
                    <w:rPr>
                      <w:color w:val="FFFFFF"/>
                      <w:w w:val="105"/>
                      <w:sz w:val="20"/>
                    </w:rPr>
                    <w:t>Development.</w:t>
                  </w:r>
                </w:p>
                <w:p w:rsidR="00C06913" w:rsidRDefault="008F06F4">
                  <w:pPr>
                    <w:spacing w:before="2" w:line="165" w:lineRule="auto"/>
                    <w:ind w:left="20" w:right="269"/>
                    <w:rPr>
                      <w:sz w:val="20"/>
                    </w:rPr>
                  </w:pPr>
                  <w:r>
                    <w:rPr>
                      <w:color w:val="FFFFFF"/>
                      <w:sz w:val="20"/>
                    </w:rPr>
                    <w:t>Global value chain anal</w:t>
                  </w:r>
                  <w:r>
                    <w:rPr>
                      <w:color w:val="FFFFFF"/>
                      <w:sz w:val="20"/>
                    </w:rPr>
                    <w:t xml:space="preserve">ysis highlights how new patterns of international trade, production, and employment shape the prospects for development and competitiveness, using core concepts like </w:t>
                  </w:r>
                  <w:r>
                    <w:rPr>
                      <w:color w:val="FFFFFF"/>
                      <w:spacing w:val="-3"/>
                      <w:sz w:val="20"/>
                    </w:rPr>
                    <w:t xml:space="preserve">“governance” </w:t>
                  </w:r>
                  <w:r>
                    <w:rPr>
                      <w:color w:val="FFFFFF"/>
                      <w:sz w:val="20"/>
                    </w:rPr>
                    <w:t>and</w:t>
                  </w:r>
                  <w:r>
                    <w:rPr>
                      <w:color w:val="FFFFFF"/>
                      <w:spacing w:val="-13"/>
                      <w:sz w:val="20"/>
                    </w:rPr>
                    <w:t xml:space="preserve"> </w:t>
                  </w:r>
                  <w:r>
                    <w:rPr>
                      <w:color w:val="FFFFFF"/>
                      <w:sz w:val="20"/>
                    </w:rPr>
                    <w:t>“upgrading.”</w:t>
                  </w:r>
                </w:p>
              </w:txbxContent>
            </v:textbox>
            <w10:wrap anchorx="page" anchory="page"/>
          </v:shape>
        </w:pict>
      </w:r>
      <w:r>
        <w:pict>
          <v:shape id="_x0000_s1082" type="#_x0000_t202" style="position:absolute;margin-left:219pt;margin-top:262.7pt;width:356.15pt;height:131.8pt;z-index:-105352;mso-position-horizontal-relative:page;mso-position-vertical-relative:page" filled="f" stroked="f">
            <v:textbox inset="0,0,0,0">
              <w:txbxContent>
                <w:p w:rsidR="00C06913" w:rsidRDefault="008F06F4">
                  <w:pPr>
                    <w:spacing w:before="43" w:line="165" w:lineRule="auto"/>
                    <w:ind w:left="20" w:right="192"/>
                    <w:rPr>
                      <w:sz w:val="20"/>
                    </w:rPr>
                  </w:pPr>
                  <w:r>
                    <w:rPr>
                      <w:color w:val="FFFFFF"/>
                      <w:w w:val="105"/>
                      <w:sz w:val="20"/>
                    </w:rPr>
                    <w:t>On</w:t>
                  </w:r>
                  <w:r>
                    <w:rPr>
                      <w:color w:val="FFFFFF"/>
                      <w:spacing w:val="-35"/>
                      <w:w w:val="105"/>
                      <w:sz w:val="20"/>
                    </w:rPr>
                    <w:t xml:space="preserve"> </w:t>
                  </w:r>
                  <w:r>
                    <w:rPr>
                      <w:color w:val="FFFFFF"/>
                      <w:w w:val="105"/>
                      <w:sz w:val="20"/>
                    </w:rPr>
                    <w:t>the</w:t>
                  </w:r>
                  <w:r>
                    <w:rPr>
                      <w:color w:val="FFFFFF"/>
                      <w:spacing w:val="-35"/>
                      <w:w w:val="105"/>
                      <w:sz w:val="20"/>
                    </w:rPr>
                    <w:t xml:space="preserve"> </w:t>
                  </w:r>
                  <w:r>
                    <w:rPr>
                      <w:color w:val="FFFFFF"/>
                      <w:w w:val="105"/>
                      <w:sz w:val="20"/>
                    </w:rPr>
                    <w:t>governance</w:t>
                  </w:r>
                  <w:r>
                    <w:rPr>
                      <w:color w:val="FFFFFF"/>
                      <w:spacing w:val="-35"/>
                      <w:w w:val="105"/>
                      <w:sz w:val="20"/>
                    </w:rPr>
                    <w:t xml:space="preserve"> </w:t>
                  </w:r>
                  <w:r>
                    <w:rPr>
                      <w:color w:val="FFFFFF"/>
                      <w:w w:val="105"/>
                      <w:sz w:val="20"/>
                    </w:rPr>
                    <w:t>side,</w:t>
                  </w:r>
                  <w:r>
                    <w:rPr>
                      <w:color w:val="FFFFFF"/>
                      <w:spacing w:val="-34"/>
                      <w:w w:val="105"/>
                      <w:sz w:val="20"/>
                    </w:rPr>
                    <w:t xml:space="preserve"> </w:t>
                  </w:r>
                  <w:r>
                    <w:rPr>
                      <w:color w:val="FFFFFF"/>
                      <w:w w:val="105"/>
                      <w:sz w:val="20"/>
                    </w:rPr>
                    <w:t>global</w:t>
                  </w:r>
                  <w:r>
                    <w:rPr>
                      <w:color w:val="FFFFFF"/>
                      <w:spacing w:val="-35"/>
                      <w:w w:val="105"/>
                      <w:sz w:val="20"/>
                    </w:rPr>
                    <w:t xml:space="preserve"> </w:t>
                  </w:r>
                  <w:r>
                    <w:rPr>
                      <w:color w:val="FFFFFF"/>
                      <w:w w:val="105"/>
                      <w:sz w:val="20"/>
                    </w:rPr>
                    <w:t>value</w:t>
                  </w:r>
                  <w:r>
                    <w:rPr>
                      <w:color w:val="FFFFFF"/>
                      <w:spacing w:val="-35"/>
                      <w:w w:val="105"/>
                      <w:sz w:val="20"/>
                    </w:rPr>
                    <w:t xml:space="preserve"> </w:t>
                  </w:r>
                  <w:r>
                    <w:rPr>
                      <w:color w:val="FFFFFF"/>
                      <w:w w:val="105"/>
                      <w:sz w:val="20"/>
                    </w:rPr>
                    <w:t>chains</w:t>
                  </w:r>
                  <w:r>
                    <w:rPr>
                      <w:color w:val="FFFFFF"/>
                      <w:spacing w:val="-34"/>
                      <w:w w:val="105"/>
                      <w:sz w:val="20"/>
                    </w:rPr>
                    <w:t xml:space="preserve"> </w:t>
                  </w:r>
                  <w:r>
                    <w:rPr>
                      <w:color w:val="FFFFFF"/>
                      <w:w w:val="105"/>
                      <w:sz w:val="20"/>
                    </w:rPr>
                    <w:t>are</w:t>
                  </w:r>
                  <w:r>
                    <w:rPr>
                      <w:color w:val="FFFFFF"/>
                      <w:spacing w:val="-35"/>
                      <w:w w:val="105"/>
                      <w:sz w:val="20"/>
                    </w:rPr>
                    <w:t xml:space="preserve"> </w:t>
                  </w:r>
                  <w:r>
                    <w:rPr>
                      <w:color w:val="FFFFFF"/>
                      <w:w w:val="105"/>
                      <w:sz w:val="20"/>
                    </w:rPr>
                    <w:t>becoming</w:t>
                  </w:r>
                  <w:r>
                    <w:rPr>
                      <w:color w:val="FFFFFF"/>
                      <w:spacing w:val="-35"/>
                      <w:w w:val="105"/>
                      <w:sz w:val="20"/>
                    </w:rPr>
                    <w:t xml:space="preserve"> </w:t>
                  </w:r>
                  <w:r>
                    <w:rPr>
                      <w:color w:val="FFFFFF"/>
                      <w:w w:val="105"/>
                      <w:sz w:val="20"/>
                    </w:rPr>
                    <w:t>more</w:t>
                  </w:r>
                  <w:r>
                    <w:rPr>
                      <w:color w:val="FFFFFF"/>
                      <w:spacing w:val="-34"/>
                      <w:w w:val="105"/>
                      <w:sz w:val="20"/>
                    </w:rPr>
                    <w:t xml:space="preserve"> </w:t>
                  </w:r>
                  <w:r>
                    <w:rPr>
                      <w:color w:val="FFFFFF"/>
                      <w:w w:val="105"/>
                      <w:sz w:val="20"/>
                    </w:rPr>
                    <w:t>consolidated (</w:t>
                  </w:r>
                  <w:proofErr w:type="spellStart"/>
                  <w:r>
                    <w:rPr>
                      <w:color w:val="FFFFFF"/>
                      <w:w w:val="105"/>
                      <w:sz w:val="20"/>
                    </w:rPr>
                    <w:t>Cattaneo</w:t>
                  </w:r>
                  <w:proofErr w:type="spellEnd"/>
                  <w:r>
                    <w:rPr>
                      <w:color w:val="FFFFFF"/>
                      <w:w w:val="105"/>
                      <w:sz w:val="20"/>
                    </w:rPr>
                    <w:t xml:space="preserve"> et al., 2010). Large multinational manufacturers, retailers, and marketers</w:t>
                  </w:r>
                  <w:r>
                    <w:rPr>
                      <w:color w:val="FFFFFF"/>
                      <w:spacing w:val="-19"/>
                      <w:w w:val="105"/>
                      <w:sz w:val="20"/>
                    </w:rPr>
                    <w:t xml:space="preserve"> </w:t>
                  </w:r>
                  <w:r>
                    <w:rPr>
                      <w:color w:val="FFFFFF"/>
                      <w:w w:val="105"/>
                      <w:sz w:val="20"/>
                    </w:rPr>
                    <w:t>who</w:t>
                  </w:r>
                  <w:r>
                    <w:rPr>
                      <w:color w:val="FFFFFF"/>
                      <w:spacing w:val="-18"/>
                      <w:w w:val="105"/>
                      <w:sz w:val="20"/>
                    </w:rPr>
                    <w:t xml:space="preserve"> </w:t>
                  </w:r>
                  <w:r>
                    <w:rPr>
                      <w:color w:val="FFFFFF"/>
                      <w:w w:val="105"/>
                      <w:sz w:val="20"/>
                    </w:rPr>
                    <w:t>manage</w:t>
                  </w:r>
                  <w:r>
                    <w:rPr>
                      <w:color w:val="FFFFFF"/>
                      <w:spacing w:val="-18"/>
                      <w:w w:val="105"/>
                      <w:sz w:val="20"/>
                    </w:rPr>
                    <w:t xml:space="preserve"> </w:t>
                  </w:r>
                  <w:r>
                    <w:rPr>
                      <w:color w:val="FFFFFF"/>
                      <w:w w:val="105"/>
                      <w:sz w:val="20"/>
                    </w:rPr>
                    <w:t>global</w:t>
                  </w:r>
                  <w:r>
                    <w:rPr>
                      <w:color w:val="FFFFFF"/>
                      <w:spacing w:val="-18"/>
                      <w:w w:val="105"/>
                      <w:sz w:val="20"/>
                    </w:rPr>
                    <w:t xml:space="preserve"> </w:t>
                  </w:r>
                  <w:r>
                    <w:rPr>
                      <w:color w:val="FFFFFF"/>
                      <w:w w:val="105"/>
                      <w:sz w:val="20"/>
                    </w:rPr>
                    <w:t>sourcing</w:t>
                  </w:r>
                  <w:r>
                    <w:rPr>
                      <w:color w:val="FFFFFF"/>
                      <w:spacing w:val="-18"/>
                      <w:w w:val="105"/>
                      <w:sz w:val="20"/>
                    </w:rPr>
                    <w:t xml:space="preserve"> </w:t>
                  </w:r>
                  <w:r>
                    <w:rPr>
                      <w:color w:val="FFFFFF"/>
                      <w:spacing w:val="2"/>
                      <w:w w:val="105"/>
                      <w:sz w:val="20"/>
                    </w:rPr>
                    <w:t>networks</w:t>
                  </w:r>
                  <w:r>
                    <w:rPr>
                      <w:color w:val="FFFFFF"/>
                      <w:spacing w:val="-18"/>
                      <w:w w:val="105"/>
                      <w:sz w:val="20"/>
                    </w:rPr>
                    <w:t xml:space="preserve"> </w:t>
                  </w:r>
                  <w:r>
                    <w:rPr>
                      <w:color w:val="FFFFFF"/>
                      <w:w w:val="105"/>
                      <w:sz w:val="20"/>
                    </w:rPr>
                    <w:t>are</w:t>
                  </w:r>
                  <w:r>
                    <w:rPr>
                      <w:color w:val="FFFFFF"/>
                      <w:spacing w:val="-18"/>
                      <w:w w:val="105"/>
                      <w:sz w:val="20"/>
                    </w:rPr>
                    <w:t xml:space="preserve"> </w:t>
                  </w:r>
                  <w:r>
                    <w:rPr>
                      <w:color w:val="FFFFFF"/>
                      <w:w w:val="105"/>
                      <w:sz w:val="20"/>
                    </w:rPr>
                    <w:t>proclaiming</w:t>
                  </w:r>
                  <w:r>
                    <w:rPr>
                      <w:color w:val="FFFFFF"/>
                      <w:spacing w:val="-18"/>
                      <w:w w:val="105"/>
                      <w:sz w:val="20"/>
                    </w:rPr>
                    <w:t xml:space="preserve"> </w:t>
                  </w:r>
                  <w:r>
                    <w:rPr>
                      <w:color w:val="FFFFFF"/>
                      <w:w w:val="105"/>
                      <w:sz w:val="20"/>
                    </w:rPr>
                    <w:t>that</w:t>
                  </w:r>
                  <w:r>
                    <w:rPr>
                      <w:color w:val="FFFFFF"/>
                      <w:spacing w:val="-18"/>
                      <w:w w:val="105"/>
                      <w:sz w:val="20"/>
                    </w:rPr>
                    <w:t xml:space="preserve"> </w:t>
                  </w:r>
                  <w:r>
                    <w:rPr>
                      <w:color w:val="FFFFFF"/>
                      <w:w w:val="105"/>
                      <w:sz w:val="20"/>
                    </w:rPr>
                    <w:t xml:space="preserve">they want </w:t>
                  </w:r>
                  <w:r>
                    <w:rPr>
                      <w:color w:val="FFFFFF"/>
                      <w:spacing w:val="-2"/>
                      <w:w w:val="105"/>
                      <w:sz w:val="20"/>
                    </w:rPr>
                    <w:t xml:space="preserve">fewer, </w:t>
                  </w:r>
                  <w:r>
                    <w:rPr>
                      <w:color w:val="FFFFFF"/>
                      <w:w w:val="105"/>
                      <w:sz w:val="20"/>
                    </w:rPr>
                    <w:t>larger and more capable suppliers, and they will operate in a reduced number of</w:t>
                  </w:r>
                  <w:r>
                    <w:rPr>
                      <w:color w:val="FFFFFF"/>
                      <w:w w:val="105"/>
                      <w:sz w:val="20"/>
                    </w:rPr>
                    <w:t xml:space="preserve"> strategic locations around the world. This is likely to promote</w:t>
                  </w:r>
                  <w:r>
                    <w:rPr>
                      <w:color w:val="FFFFFF"/>
                      <w:spacing w:val="-18"/>
                      <w:w w:val="105"/>
                      <w:sz w:val="20"/>
                    </w:rPr>
                    <w:t xml:space="preserve"> </w:t>
                  </w:r>
                  <w:r>
                    <w:rPr>
                      <w:color w:val="FFFFFF"/>
                      <w:w w:val="105"/>
                      <w:sz w:val="20"/>
                    </w:rPr>
                    <w:t>a</w:t>
                  </w:r>
                  <w:r>
                    <w:rPr>
                      <w:color w:val="FFFFFF"/>
                      <w:spacing w:val="-17"/>
                      <w:w w:val="105"/>
                      <w:sz w:val="20"/>
                    </w:rPr>
                    <w:t xml:space="preserve"> </w:t>
                  </w:r>
                  <w:r>
                    <w:rPr>
                      <w:color w:val="FFFFFF"/>
                      <w:w w:val="105"/>
                      <w:sz w:val="20"/>
                    </w:rPr>
                    <w:t>higher</w:t>
                  </w:r>
                  <w:r>
                    <w:rPr>
                      <w:color w:val="FFFFFF"/>
                      <w:spacing w:val="-17"/>
                      <w:w w:val="105"/>
                      <w:sz w:val="20"/>
                    </w:rPr>
                    <w:t xml:space="preserve"> </w:t>
                  </w:r>
                  <w:r>
                    <w:rPr>
                      <w:color w:val="FFFFFF"/>
                      <w:w w:val="105"/>
                      <w:sz w:val="20"/>
                    </w:rPr>
                    <w:t>degree</w:t>
                  </w:r>
                  <w:r>
                    <w:rPr>
                      <w:color w:val="FFFFFF"/>
                      <w:spacing w:val="-17"/>
                      <w:w w:val="105"/>
                      <w:sz w:val="20"/>
                    </w:rPr>
                    <w:t xml:space="preserve"> </w:t>
                  </w:r>
                  <w:r>
                    <w:rPr>
                      <w:color w:val="FFFFFF"/>
                      <w:w w:val="105"/>
                      <w:sz w:val="20"/>
                    </w:rPr>
                    <w:t>of</w:t>
                  </w:r>
                  <w:r>
                    <w:rPr>
                      <w:color w:val="FFFFFF"/>
                      <w:spacing w:val="-17"/>
                      <w:w w:val="105"/>
                      <w:sz w:val="20"/>
                    </w:rPr>
                    <w:t xml:space="preserve"> </w:t>
                  </w:r>
                  <w:r>
                    <w:rPr>
                      <w:color w:val="FFFFFF"/>
                      <w:w w:val="105"/>
                      <w:sz w:val="20"/>
                    </w:rPr>
                    <w:t>regional</w:t>
                  </w:r>
                  <w:r>
                    <w:rPr>
                      <w:color w:val="FFFFFF"/>
                      <w:spacing w:val="-17"/>
                      <w:w w:val="105"/>
                      <w:sz w:val="20"/>
                    </w:rPr>
                    <w:t xml:space="preserve"> </w:t>
                  </w:r>
                  <w:r>
                    <w:rPr>
                      <w:color w:val="FFFFFF"/>
                      <w:w w:val="105"/>
                      <w:sz w:val="20"/>
                    </w:rPr>
                    <w:t>sourcing,</w:t>
                  </w:r>
                  <w:r>
                    <w:rPr>
                      <w:color w:val="FFFFFF"/>
                      <w:spacing w:val="-18"/>
                      <w:w w:val="105"/>
                      <w:sz w:val="20"/>
                    </w:rPr>
                    <w:t xml:space="preserve"> </w:t>
                  </w:r>
                  <w:r>
                    <w:rPr>
                      <w:color w:val="FFFFFF"/>
                      <w:w w:val="105"/>
                      <w:sz w:val="20"/>
                    </w:rPr>
                    <w:t>with</w:t>
                  </w:r>
                  <w:r>
                    <w:rPr>
                      <w:color w:val="FFFFFF"/>
                      <w:spacing w:val="-17"/>
                      <w:w w:val="105"/>
                      <w:sz w:val="20"/>
                    </w:rPr>
                    <w:t xml:space="preserve"> </w:t>
                  </w:r>
                  <w:r>
                    <w:rPr>
                      <w:color w:val="FFFFFF"/>
                      <w:w w:val="105"/>
                      <w:sz w:val="20"/>
                    </w:rPr>
                    <w:t>suppliers</w:t>
                  </w:r>
                  <w:r>
                    <w:rPr>
                      <w:color w:val="FFFFFF"/>
                      <w:spacing w:val="-17"/>
                      <w:w w:val="105"/>
                      <w:sz w:val="20"/>
                    </w:rPr>
                    <w:t xml:space="preserve"> </w:t>
                  </w:r>
                  <w:r>
                    <w:rPr>
                      <w:color w:val="FFFFFF"/>
                      <w:w w:val="105"/>
                      <w:sz w:val="20"/>
                    </w:rPr>
                    <w:t>located</w:t>
                  </w:r>
                  <w:r>
                    <w:rPr>
                      <w:color w:val="FFFFFF"/>
                      <w:spacing w:val="-17"/>
                      <w:w w:val="105"/>
                      <w:sz w:val="20"/>
                    </w:rPr>
                    <w:t xml:space="preserve"> </w:t>
                  </w:r>
                  <w:r>
                    <w:rPr>
                      <w:color w:val="FFFFFF"/>
                      <w:w w:val="105"/>
                      <w:sz w:val="20"/>
                    </w:rPr>
                    <w:t>close</w:t>
                  </w:r>
                </w:p>
                <w:p w:rsidR="00C06913" w:rsidRDefault="008F06F4">
                  <w:pPr>
                    <w:spacing w:before="2" w:line="165" w:lineRule="auto"/>
                    <w:ind w:left="20"/>
                    <w:rPr>
                      <w:sz w:val="20"/>
                    </w:rPr>
                  </w:pPr>
                  <w:proofErr w:type="gramStart"/>
                  <w:r>
                    <w:rPr>
                      <w:color w:val="FFFFFF"/>
                      <w:w w:val="105"/>
                      <w:sz w:val="20"/>
                    </w:rPr>
                    <w:t>to</w:t>
                  </w:r>
                  <w:proofErr w:type="gramEnd"/>
                  <w:r>
                    <w:rPr>
                      <w:color w:val="FFFFFF"/>
                      <w:spacing w:val="-20"/>
                      <w:w w:val="105"/>
                      <w:sz w:val="20"/>
                    </w:rPr>
                    <w:t xml:space="preserve"> </w:t>
                  </w:r>
                  <w:r>
                    <w:rPr>
                      <w:color w:val="FFFFFF"/>
                      <w:w w:val="105"/>
                      <w:sz w:val="20"/>
                    </w:rPr>
                    <w:t>the</w:t>
                  </w:r>
                  <w:r>
                    <w:rPr>
                      <w:color w:val="FFFFFF"/>
                      <w:spacing w:val="-19"/>
                      <w:w w:val="105"/>
                      <w:sz w:val="20"/>
                    </w:rPr>
                    <w:t xml:space="preserve"> </w:t>
                  </w:r>
                  <w:r>
                    <w:rPr>
                      <w:color w:val="FFFFFF"/>
                      <w:w w:val="105"/>
                      <w:sz w:val="20"/>
                    </w:rPr>
                    <w:t>major</w:t>
                  </w:r>
                  <w:r>
                    <w:rPr>
                      <w:color w:val="FFFFFF"/>
                      <w:spacing w:val="-19"/>
                      <w:w w:val="105"/>
                      <w:sz w:val="20"/>
                    </w:rPr>
                    <w:t xml:space="preserve"> </w:t>
                  </w:r>
                  <w:r>
                    <w:rPr>
                      <w:color w:val="FFFFFF"/>
                      <w:w w:val="105"/>
                      <w:sz w:val="20"/>
                    </w:rPr>
                    <w:t>consumer</w:t>
                  </w:r>
                  <w:r>
                    <w:rPr>
                      <w:color w:val="FFFFFF"/>
                      <w:spacing w:val="-20"/>
                      <w:w w:val="105"/>
                      <w:sz w:val="20"/>
                    </w:rPr>
                    <w:t xml:space="preserve"> </w:t>
                  </w:r>
                  <w:r>
                    <w:rPr>
                      <w:color w:val="FFFFFF"/>
                      <w:w w:val="105"/>
                      <w:sz w:val="20"/>
                    </w:rPr>
                    <w:t>markets</w:t>
                  </w:r>
                  <w:r>
                    <w:rPr>
                      <w:color w:val="FFFFFF"/>
                      <w:spacing w:val="-19"/>
                      <w:w w:val="105"/>
                      <w:sz w:val="20"/>
                    </w:rPr>
                    <w:t xml:space="preserve"> </w:t>
                  </w:r>
                  <w:r>
                    <w:rPr>
                      <w:color w:val="FFFFFF"/>
                      <w:w w:val="105"/>
                      <w:sz w:val="20"/>
                    </w:rPr>
                    <w:t>in</w:t>
                  </w:r>
                  <w:r>
                    <w:rPr>
                      <w:color w:val="FFFFFF"/>
                      <w:spacing w:val="-19"/>
                      <w:w w:val="105"/>
                      <w:sz w:val="20"/>
                    </w:rPr>
                    <w:t xml:space="preserve"> </w:t>
                  </w:r>
                  <w:r>
                    <w:rPr>
                      <w:color w:val="FFFFFF"/>
                      <w:spacing w:val="2"/>
                      <w:w w:val="105"/>
                      <w:sz w:val="20"/>
                    </w:rPr>
                    <w:t>North</w:t>
                  </w:r>
                  <w:r>
                    <w:rPr>
                      <w:color w:val="FFFFFF"/>
                      <w:spacing w:val="-19"/>
                      <w:w w:val="105"/>
                      <w:sz w:val="20"/>
                    </w:rPr>
                    <w:t xml:space="preserve"> </w:t>
                  </w:r>
                  <w:r>
                    <w:rPr>
                      <w:color w:val="FFFFFF"/>
                      <w:w w:val="105"/>
                      <w:sz w:val="20"/>
                    </w:rPr>
                    <w:t>America,</w:t>
                  </w:r>
                  <w:r>
                    <w:rPr>
                      <w:color w:val="FFFFFF"/>
                      <w:spacing w:val="-20"/>
                      <w:w w:val="105"/>
                      <w:sz w:val="20"/>
                    </w:rPr>
                    <w:t xml:space="preserve"> </w:t>
                  </w:r>
                  <w:r>
                    <w:rPr>
                      <w:color w:val="FFFFFF"/>
                      <w:w w:val="105"/>
                      <w:sz w:val="20"/>
                    </w:rPr>
                    <w:t>Western</w:t>
                  </w:r>
                  <w:r>
                    <w:rPr>
                      <w:color w:val="FFFFFF"/>
                      <w:spacing w:val="-19"/>
                      <w:w w:val="105"/>
                      <w:sz w:val="20"/>
                    </w:rPr>
                    <w:t xml:space="preserve"> </w:t>
                  </w:r>
                  <w:r>
                    <w:rPr>
                      <w:color w:val="FFFFFF"/>
                      <w:w w:val="105"/>
                      <w:sz w:val="20"/>
                    </w:rPr>
                    <w:t>Europe,</w:t>
                  </w:r>
                  <w:r>
                    <w:rPr>
                      <w:color w:val="FFFFFF"/>
                      <w:spacing w:val="-19"/>
                      <w:w w:val="105"/>
                      <w:sz w:val="20"/>
                    </w:rPr>
                    <w:t xml:space="preserve"> </w:t>
                  </w:r>
                  <w:r>
                    <w:rPr>
                      <w:color w:val="FFFFFF"/>
                      <w:w w:val="105"/>
                      <w:sz w:val="20"/>
                    </w:rPr>
                    <w:t>and</w:t>
                  </w:r>
                  <w:r>
                    <w:rPr>
                      <w:color w:val="FFFFFF"/>
                      <w:spacing w:val="-19"/>
                      <w:w w:val="105"/>
                      <w:sz w:val="20"/>
                    </w:rPr>
                    <w:t xml:space="preserve"> </w:t>
                  </w:r>
                  <w:r>
                    <w:rPr>
                      <w:color w:val="FFFFFF"/>
                      <w:spacing w:val="2"/>
                      <w:w w:val="105"/>
                      <w:sz w:val="20"/>
                    </w:rPr>
                    <w:t xml:space="preserve">East </w:t>
                  </w:r>
                  <w:r>
                    <w:rPr>
                      <w:color w:val="FFFFFF"/>
                      <w:w w:val="105"/>
                      <w:sz w:val="20"/>
                    </w:rPr>
                    <w:t>Asia.</w:t>
                  </w:r>
                  <w:r>
                    <w:rPr>
                      <w:color w:val="FFFFFF"/>
                      <w:spacing w:val="-16"/>
                      <w:w w:val="105"/>
                      <w:sz w:val="20"/>
                    </w:rPr>
                    <w:t xml:space="preserve"> </w:t>
                  </w:r>
                  <w:r>
                    <w:rPr>
                      <w:color w:val="FFFFFF"/>
                      <w:w w:val="105"/>
                      <w:sz w:val="20"/>
                    </w:rPr>
                    <w:t>In</w:t>
                  </w:r>
                  <w:r>
                    <w:rPr>
                      <w:color w:val="FFFFFF"/>
                      <w:spacing w:val="-16"/>
                      <w:w w:val="105"/>
                      <w:sz w:val="20"/>
                    </w:rPr>
                    <w:t xml:space="preserve"> </w:t>
                  </w:r>
                  <w:r>
                    <w:rPr>
                      <w:color w:val="FFFFFF"/>
                      <w:w w:val="105"/>
                      <w:sz w:val="20"/>
                    </w:rPr>
                    <w:t>terms</w:t>
                  </w:r>
                  <w:r>
                    <w:rPr>
                      <w:color w:val="FFFFFF"/>
                      <w:spacing w:val="-16"/>
                      <w:w w:val="105"/>
                      <w:sz w:val="20"/>
                    </w:rPr>
                    <w:t xml:space="preserve"> </w:t>
                  </w:r>
                  <w:r>
                    <w:rPr>
                      <w:color w:val="FFFFFF"/>
                      <w:w w:val="105"/>
                      <w:sz w:val="20"/>
                    </w:rPr>
                    <w:t>of</w:t>
                  </w:r>
                  <w:r>
                    <w:rPr>
                      <w:color w:val="FFFFFF"/>
                      <w:spacing w:val="-16"/>
                      <w:w w:val="105"/>
                      <w:sz w:val="20"/>
                    </w:rPr>
                    <w:t xml:space="preserve"> </w:t>
                  </w:r>
                  <w:r>
                    <w:rPr>
                      <w:color w:val="FFFFFF"/>
                      <w:w w:val="105"/>
                      <w:sz w:val="20"/>
                    </w:rPr>
                    <w:t>upgrading,</w:t>
                  </w:r>
                  <w:r>
                    <w:rPr>
                      <w:color w:val="FFFFFF"/>
                      <w:spacing w:val="-16"/>
                      <w:w w:val="105"/>
                      <w:sz w:val="20"/>
                    </w:rPr>
                    <w:t xml:space="preserve"> </w:t>
                  </w:r>
                  <w:r>
                    <w:rPr>
                      <w:color w:val="FFFFFF"/>
                      <w:w w:val="105"/>
                      <w:sz w:val="20"/>
                    </w:rPr>
                    <w:t>this</w:t>
                  </w:r>
                  <w:r>
                    <w:rPr>
                      <w:color w:val="FFFFFF"/>
                      <w:spacing w:val="-15"/>
                      <w:w w:val="105"/>
                      <w:sz w:val="20"/>
                    </w:rPr>
                    <w:t xml:space="preserve"> </w:t>
                  </w:r>
                  <w:r>
                    <w:rPr>
                      <w:color w:val="FFFFFF"/>
                      <w:w w:val="105"/>
                      <w:sz w:val="20"/>
                    </w:rPr>
                    <w:t>offers</w:t>
                  </w:r>
                  <w:r>
                    <w:rPr>
                      <w:color w:val="FFFFFF"/>
                      <w:spacing w:val="-16"/>
                      <w:w w:val="105"/>
                      <w:sz w:val="20"/>
                    </w:rPr>
                    <w:t xml:space="preserve"> </w:t>
                  </w:r>
                  <w:r>
                    <w:rPr>
                      <w:color w:val="FFFFFF"/>
                      <w:w w:val="105"/>
                      <w:sz w:val="20"/>
                    </w:rPr>
                    <w:t>some</w:t>
                  </w:r>
                  <w:r>
                    <w:rPr>
                      <w:color w:val="FFFFFF"/>
                      <w:spacing w:val="-16"/>
                      <w:w w:val="105"/>
                      <w:sz w:val="20"/>
                    </w:rPr>
                    <w:t xml:space="preserve"> </w:t>
                  </w:r>
                  <w:r>
                    <w:rPr>
                      <w:color w:val="FFFFFF"/>
                      <w:w w:val="105"/>
                      <w:sz w:val="20"/>
                    </w:rPr>
                    <w:t>hope</w:t>
                  </w:r>
                  <w:r>
                    <w:rPr>
                      <w:color w:val="FFFFFF"/>
                      <w:spacing w:val="-16"/>
                      <w:w w:val="105"/>
                      <w:sz w:val="20"/>
                    </w:rPr>
                    <w:t xml:space="preserve"> </w:t>
                  </w:r>
                  <w:r>
                    <w:rPr>
                      <w:color w:val="FFFFFF"/>
                      <w:w w:val="105"/>
                      <w:sz w:val="20"/>
                    </w:rPr>
                    <w:t>for</w:t>
                  </w:r>
                  <w:r>
                    <w:rPr>
                      <w:color w:val="FFFFFF"/>
                      <w:spacing w:val="-16"/>
                      <w:w w:val="105"/>
                      <w:sz w:val="20"/>
                    </w:rPr>
                    <w:t xml:space="preserve"> </w:t>
                  </w:r>
                  <w:r>
                    <w:rPr>
                      <w:color w:val="FFFFFF"/>
                      <w:w w:val="105"/>
                      <w:sz w:val="20"/>
                    </w:rPr>
                    <w:t>small</w:t>
                  </w:r>
                  <w:r>
                    <w:rPr>
                      <w:color w:val="FFFFFF"/>
                      <w:spacing w:val="-15"/>
                      <w:w w:val="105"/>
                      <w:sz w:val="20"/>
                    </w:rPr>
                    <w:t xml:space="preserve"> </w:t>
                  </w:r>
                  <w:r>
                    <w:rPr>
                      <w:color w:val="FFFFFF"/>
                      <w:w w:val="105"/>
                      <w:sz w:val="20"/>
                    </w:rPr>
                    <w:t>regional</w:t>
                  </w:r>
                  <w:r>
                    <w:rPr>
                      <w:color w:val="FFFFFF"/>
                      <w:spacing w:val="-16"/>
                      <w:w w:val="105"/>
                      <w:sz w:val="20"/>
                    </w:rPr>
                    <w:t xml:space="preserve"> </w:t>
                  </w:r>
                  <w:r>
                    <w:rPr>
                      <w:color w:val="FFFFFF"/>
                      <w:w w:val="105"/>
                      <w:sz w:val="20"/>
                    </w:rPr>
                    <w:t>suppliers, but organizing efficient and sustainable value chains at the regional level remains</w:t>
                  </w:r>
                  <w:r>
                    <w:rPr>
                      <w:color w:val="FFFFFF"/>
                      <w:spacing w:val="-10"/>
                      <w:w w:val="105"/>
                      <w:sz w:val="20"/>
                    </w:rPr>
                    <w:t xml:space="preserve"> </w:t>
                  </w:r>
                  <w:r>
                    <w:rPr>
                      <w:color w:val="FFFFFF"/>
                      <w:w w:val="105"/>
                      <w:sz w:val="20"/>
                    </w:rPr>
                    <w:t>challenging.</w:t>
                  </w:r>
                </w:p>
              </w:txbxContent>
            </v:textbox>
            <w10:wrap anchorx="page" anchory="page"/>
          </v:shape>
        </w:pict>
      </w:r>
      <w:r>
        <w:pict>
          <v:shape id="_x0000_s1081" type="#_x0000_t202" style="position:absolute;margin-left:219pt;margin-top:405.7pt;width:357.25pt;height:196.8pt;z-index:-105328;mso-position-horizontal-relative:page;mso-position-vertical-relative:page" filled="f" stroked="f">
            <v:textbox inset="0,0,0,0">
              <w:txbxContent>
                <w:p w:rsidR="00C06913" w:rsidRDefault="008F06F4">
                  <w:pPr>
                    <w:spacing w:before="43" w:line="165" w:lineRule="auto"/>
                    <w:ind w:left="20" w:right="17"/>
                    <w:rPr>
                      <w:sz w:val="20"/>
                    </w:rPr>
                  </w:pPr>
                  <w:r>
                    <w:rPr>
                      <w:color w:val="FFFFFF"/>
                      <w:w w:val="105"/>
                      <w:sz w:val="20"/>
                    </w:rPr>
                    <w:t>Today</w:t>
                  </w:r>
                  <w:r>
                    <w:rPr>
                      <w:color w:val="FFFFFF"/>
                      <w:spacing w:val="-19"/>
                      <w:w w:val="105"/>
                      <w:sz w:val="20"/>
                    </w:rPr>
                    <w:t xml:space="preserve"> </w:t>
                  </w:r>
                  <w:r>
                    <w:rPr>
                      <w:color w:val="FFFFFF"/>
                      <w:w w:val="105"/>
                      <w:sz w:val="20"/>
                    </w:rPr>
                    <w:t>we</w:t>
                  </w:r>
                  <w:r>
                    <w:rPr>
                      <w:color w:val="FFFFFF"/>
                      <w:spacing w:val="-19"/>
                      <w:w w:val="105"/>
                      <w:sz w:val="20"/>
                    </w:rPr>
                    <w:t xml:space="preserve"> </w:t>
                  </w:r>
                  <w:r>
                    <w:rPr>
                      <w:color w:val="FFFFFF"/>
                      <w:w w:val="105"/>
                      <w:sz w:val="20"/>
                    </w:rPr>
                    <w:t>are</w:t>
                  </w:r>
                  <w:r>
                    <w:rPr>
                      <w:color w:val="FFFFFF"/>
                      <w:spacing w:val="-19"/>
                      <w:w w:val="105"/>
                      <w:sz w:val="20"/>
                    </w:rPr>
                    <w:t xml:space="preserve"> </w:t>
                  </w:r>
                  <w:r>
                    <w:rPr>
                      <w:color w:val="FFFFFF"/>
                      <w:w w:val="105"/>
                      <w:sz w:val="20"/>
                    </w:rPr>
                    <w:t>at</w:t>
                  </w:r>
                  <w:r>
                    <w:rPr>
                      <w:color w:val="FFFFFF"/>
                      <w:spacing w:val="-19"/>
                      <w:w w:val="105"/>
                      <w:sz w:val="20"/>
                    </w:rPr>
                    <w:t xml:space="preserve"> </w:t>
                  </w:r>
                  <w:r>
                    <w:rPr>
                      <w:color w:val="FFFFFF"/>
                      <w:w w:val="105"/>
                      <w:sz w:val="20"/>
                    </w:rPr>
                    <w:t>a</w:t>
                  </w:r>
                  <w:r>
                    <w:rPr>
                      <w:color w:val="FFFFFF"/>
                      <w:spacing w:val="-18"/>
                      <w:w w:val="105"/>
                      <w:sz w:val="20"/>
                    </w:rPr>
                    <w:t xml:space="preserve"> </w:t>
                  </w:r>
                  <w:r>
                    <w:rPr>
                      <w:color w:val="FFFFFF"/>
                      <w:w w:val="105"/>
                      <w:sz w:val="20"/>
                    </w:rPr>
                    <w:t>historic</w:t>
                  </w:r>
                  <w:r>
                    <w:rPr>
                      <w:color w:val="FFFFFF"/>
                      <w:spacing w:val="-19"/>
                      <w:w w:val="105"/>
                      <w:sz w:val="20"/>
                    </w:rPr>
                    <w:t xml:space="preserve"> </w:t>
                  </w:r>
                  <w:r>
                    <w:rPr>
                      <w:color w:val="FFFFFF"/>
                      <w:w w:val="105"/>
                      <w:sz w:val="20"/>
                    </w:rPr>
                    <w:t>juncture.</w:t>
                  </w:r>
                  <w:r>
                    <w:rPr>
                      <w:color w:val="FFFFFF"/>
                      <w:spacing w:val="-19"/>
                      <w:w w:val="105"/>
                      <w:sz w:val="20"/>
                    </w:rPr>
                    <w:t xml:space="preserve"> </w:t>
                  </w:r>
                  <w:r>
                    <w:rPr>
                      <w:color w:val="FFFFFF"/>
                      <w:w w:val="105"/>
                      <w:sz w:val="20"/>
                    </w:rPr>
                    <w:t>Decision-makers</w:t>
                  </w:r>
                  <w:r>
                    <w:rPr>
                      <w:color w:val="FFFFFF"/>
                      <w:spacing w:val="-19"/>
                      <w:w w:val="105"/>
                      <w:sz w:val="20"/>
                    </w:rPr>
                    <w:t xml:space="preserve"> </w:t>
                  </w:r>
                  <w:r>
                    <w:rPr>
                      <w:color w:val="FFFFFF"/>
                      <w:w w:val="105"/>
                      <w:sz w:val="20"/>
                    </w:rPr>
                    <w:t>concerned</w:t>
                  </w:r>
                  <w:r>
                    <w:rPr>
                      <w:color w:val="FFFFFF"/>
                      <w:spacing w:val="-19"/>
                      <w:w w:val="105"/>
                      <w:sz w:val="20"/>
                    </w:rPr>
                    <w:t xml:space="preserve"> </w:t>
                  </w:r>
                  <w:r>
                    <w:rPr>
                      <w:color w:val="FFFFFF"/>
                      <w:w w:val="105"/>
                      <w:sz w:val="20"/>
                    </w:rPr>
                    <w:t>with</w:t>
                  </w:r>
                  <w:r>
                    <w:rPr>
                      <w:color w:val="FFFFFF"/>
                      <w:spacing w:val="-18"/>
                      <w:w w:val="105"/>
                      <w:sz w:val="20"/>
                    </w:rPr>
                    <w:t xml:space="preserve"> </w:t>
                  </w:r>
                  <w:r>
                    <w:rPr>
                      <w:color w:val="FFFFFF"/>
                      <w:w w:val="105"/>
                      <w:sz w:val="20"/>
                    </w:rPr>
                    <w:t>the</w:t>
                  </w:r>
                  <w:r>
                    <w:rPr>
                      <w:color w:val="FFFFFF"/>
                      <w:spacing w:val="-19"/>
                      <w:w w:val="105"/>
                      <w:sz w:val="20"/>
                    </w:rPr>
                    <w:t xml:space="preserve"> </w:t>
                  </w:r>
                  <w:r>
                    <w:rPr>
                      <w:color w:val="FFFFFF"/>
                      <w:w w:val="105"/>
                      <w:sz w:val="20"/>
                    </w:rPr>
                    <w:t>role that GVCs play in promoting development face difficulties in adjusting to a world</w:t>
                  </w:r>
                  <w:r>
                    <w:rPr>
                      <w:color w:val="FFFFFF"/>
                      <w:spacing w:val="-16"/>
                      <w:w w:val="105"/>
                      <w:sz w:val="20"/>
                    </w:rPr>
                    <w:t xml:space="preserve"> </w:t>
                  </w:r>
                  <w:r>
                    <w:rPr>
                      <w:color w:val="FFFFFF"/>
                      <w:w w:val="105"/>
                      <w:sz w:val="20"/>
                    </w:rPr>
                    <w:t>in</w:t>
                  </w:r>
                  <w:r>
                    <w:rPr>
                      <w:color w:val="FFFFFF"/>
                      <w:spacing w:val="-15"/>
                      <w:w w:val="105"/>
                      <w:sz w:val="20"/>
                    </w:rPr>
                    <w:t xml:space="preserve"> </w:t>
                  </w:r>
                  <w:r>
                    <w:rPr>
                      <w:color w:val="FFFFFF"/>
                      <w:w w:val="105"/>
                      <w:sz w:val="20"/>
                    </w:rPr>
                    <w:t>which</w:t>
                  </w:r>
                  <w:r>
                    <w:rPr>
                      <w:color w:val="FFFFFF"/>
                      <w:spacing w:val="-16"/>
                      <w:w w:val="105"/>
                      <w:sz w:val="20"/>
                    </w:rPr>
                    <w:t xml:space="preserve"> </w:t>
                  </w:r>
                  <w:r>
                    <w:rPr>
                      <w:color w:val="FFFFFF"/>
                      <w:w w:val="105"/>
                      <w:sz w:val="20"/>
                    </w:rPr>
                    <w:t>the</w:t>
                  </w:r>
                  <w:r>
                    <w:rPr>
                      <w:color w:val="FFFFFF"/>
                      <w:spacing w:val="-15"/>
                      <w:w w:val="105"/>
                      <w:sz w:val="20"/>
                    </w:rPr>
                    <w:t xml:space="preserve"> </w:t>
                  </w:r>
                  <w:r>
                    <w:rPr>
                      <w:color w:val="FFFFFF"/>
                      <w:spacing w:val="2"/>
                      <w:w w:val="105"/>
                      <w:sz w:val="20"/>
                    </w:rPr>
                    <w:t>primary</w:t>
                  </w:r>
                  <w:r>
                    <w:rPr>
                      <w:color w:val="FFFFFF"/>
                      <w:spacing w:val="-16"/>
                      <w:w w:val="105"/>
                      <w:sz w:val="20"/>
                    </w:rPr>
                    <w:t xml:space="preserve"> </w:t>
                  </w:r>
                  <w:r>
                    <w:rPr>
                      <w:color w:val="FFFFFF"/>
                      <w:spacing w:val="2"/>
                      <w:w w:val="105"/>
                      <w:sz w:val="20"/>
                    </w:rPr>
                    <w:t>drivers</w:t>
                  </w:r>
                  <w:r>
                    <w:rPr>
                      <w:color w:val="FFFFFF"/>
                      <w:spacing w:val="-15"/>
                      <w:w w:val="105"/>
                      <w:sz w:val="20"/>
                    </w:rPr>
                    <w:t xml:space="preserve"> </w:t>
                  </w:r>
                  <w:r>
                    <w:rPr>
                      <w:color w:val="FFFFFF"/>
                      <w:w w:val="105"/>
                      <w:sz w:val="20"/>
                    </w:rPr>
                    <w:t>in</w:t>
                  </w:r>
                  <w:r>
                    <w:rPr>
                      <w:color w:val="FFFFFF"/>
                      <w:spacing w:val="-15"/>
                      <w:w w:val="105"/>
                      <w:sz w:val="20"/>
                    </w:rPr>
                    <w:t xml:space="preserve"> </w:t>
                  </w:r>
                  <w:r>
                    <w:rPr>
                      <w:color w:val="FFFFFF"/>
                      <w:w w:val="105"/>
                      <w:sz w:val="20"/>
                    </w:rPr>
                    <w:t>global</w:t>
                  </w:r>
                  <w:r>
                    <w:rPr>
                      <w:color w:val="FFFFFF"/>
                      <w:spacing w:val="-16"/>
                      <w:w w:val="105"/>
                      <w:sz w:val="20"/>
                    </w:rPr>
                    <w:t xml:space="preserve"> </w:t>
                  </w:r>
                  <w:r>
                    <w:rPr>
                      <w:color w:val="FFFFFF"/>
                      <w:w w:val="105"/>
                      <w:sz w:val="20"/>
                    </w:rPr>
                    <w:t>production</w:t>
                  </w:r>
                  <w:r>
                    <w:rPr>
                      <w:color w:val="FFFFFF"/>
                      <w:spacing w:val="-15"/>
                      <w:w w:val="105"/>
                      <w:sz w:val="20"/>
                    </w:rPr>
                    <w:t xml:space="preserve"> </w:t>
                  </w:r>
                  <w:r>
                    <w:rPr>
                      <w:color w:val="FFFFFF"/>
                      <w:w w:val="105"/>
                      <w:sz w:val="20"/>
                    </w:rPr>
                    <w:t>and</w:t>
                  </w:r>
                  <w:r>
                    <w:rPr>
                      <w:color w:val="FFFFFF"/>
                      <w:spacing w:val="-16"/>
                      <w:w w:val="105"/>
                      <w:sz w:val="20"/>
                    </w:rPr>
                    <w:t xml:space="preserve"> </w:t>
                  </w:r>
                  <w:r>
                    <w:rPr>
                      <w:color w:val="FFFFFF"/>
                      <w:w w:val="105"/>
                      <w:sz w:val="20"/>
                    </w:rPr>
                    <w:t>trade</w:t>
                  </w:r>
                  <w:r>
                    <w:rPr>
                      <w:color w:val="FFFFFF"/>
                      <w:spacing w:val="-15"/>
                      <w:w w:val="105"/>
                      <w:sz w:val="20"/>
                    </w:rPr>
                    <w:t xml:space="preserve"> </w:t>
                  </w:r>
                  <w:r>
                    <w:rPr>
                      <w:color w:val="FFFFFF"/>
                      <w:w w:val="105"/>
                      <w:sz w:val="20"/>
                    </w:rPr>
                    <w:t>are</w:t>
                  </w:r>
                  <w:r>
                    <w:rPr>
                      <w:color w:val="FFFFFF"/>
                      <w:spacing w:val="-15"/>
                      <w:w w:val="105"/>
                      <w:sz w:val="20"/>
                    </w:rPr>
                    <w:t xml:space="preserve"> </w:t>
                  </w:r>
                  <w:r>
                    <w:rPr>
                      <w:color w:val="FFFFFF"/>
                      <w:w w:val="105"/>
                      <w:sz w:val="20"/>
                    </w:rPr>
                    <w:t xml:space="preserve">emerging economies. Until recently, trade integration and </w:t>
                  </w:r>
                  <w:r>
                    <w:rPr>
                      <w:color w:val="FFFFFF"/>
                      <w:spacing w:val="2"/>
                      <w:w w:val="105"/>
                      <w:sz w:val="20"/>
                    </w:rPr>
                    <w:t xml:space="preserve">growth </w:t>
                  </w:r>
                  <w:r>
                    <w:rPr>
                      <w:color w:val="FFFFFF"/>
                      <w:w w:val="105"/>
                      <w:sz w:val="20"/>
                    </w:rPr>
                    <w:t>in many developing countries</w:t>
                  </w:r>
                  <w:r>
                    <w:rPr>
                      <w:color w:val="FFFFFF"/>
                      <w:spacing w:val="-21"/>
                      <w:w w:val="105"/>
                      <w:sz w:val="20"/>
                    </w:rPr>
                    <w:t xml:space="preserve"> </w:t>
                  </w:r>
                  <w:r>
                    <w:rPr>
                      <w:color w:val="FFFFFF"/>
                      <w:w w:val="105"/>
                      <w:sz w:val="20"/>
                    </w:rPr>
                    <w:t>were</w:t>
                  </w:r>
                  <w:r>
                    <w:rPr>
                      <w:color w:val="FFFFFF"/>
                      <w:spacing w:val="-20"/>
                      <w:w w:val="105"/>
                      <w:sz w:val="20"/>
                    </w:rPr>
                    <w:t xml:space="preserve"> </w:t>
                  </w:r>
                  <w:r>
                    <w:rPr>
                      <w:color w:val="FFFFFF"/>
                      <w:w w:val="105"/>
                      <w:sz w:val="20"/>
                    </w:rPr>
                    <w:t>fueled</w:t>
                  </w:r>
                  <w:r>
                    <w:rPr>
                      <w:color w:val="FFFFFF"/>
                      <w:spacing w:val="-20"/>
                      <w:w w:val="105"/>
                      <w:sz w:val="20"/>
                    </w:rPr>
                    <w:t xml:space="preserve"> </w:t>
                  </w:r>
                  <w:r>
                    <w:rPr>
                      <w:color w:val="FFFFFF"/>
                      <w:w w:val="105"/>
                      <w:sz w:val="20"/>
                    </w:rPr>
                    <w:t>by</w:t>
                  </w:r>
                  <w:r>
                    <w:rPr>
                      <w:color w:val="FFFFFF"/>
                      <w:spacing w:val="-20"/>
                      <w:w w:val="105"/>
                      <w:sz w:val="20"/>
                    </w:rPr>
                    <w:t xml:space="preserve"> </w:t>
                  </w:r>
                  <w:r>
                    <w:rPr>
                      <w:color w:val="FFFFFF"/>
                      <w:w w:val="105"/>
                      <w:sz w:val="20"/>
                    </w:rPr>
                    <w:t>the</w:t>
                  </w:r>
                  <w:r>
                    <w:rPr>
                      <w:color w:val="FFFFFF"/>
                      <w:spacing w:val="-20"/>
                      <w:w w:val="105"/>
                      <w:sz w:val="20"/>
                    </w:rPr>
                    <w:t xml:space="preserve"> </w:t>
                  </w:r>
                  <w:r>
                    <w:rPr>
                      <w:color w:val="FFFFFF"/>
                      <w:w w:val="105"/>
                      <w:sz w:val="20"/>
                    </w:rPr>
                    <w:t>insertion</w:t>
                  </w:r>
                  <w:r>
                    <w:rPr>
                      <w:color w:val="FFFFFF"/>
                      <w:spacing w:val="-20"/>
                      <w:w w:val="105"/>
                      <w:sz w:val="20"/>
                    </w:rPr>
                    <w:t xml:space="preserve"> </w:t>
                  </w:r>
                  <w:r>
                    <w:rPr>
                      <w:color w:val="FFFFFF"/>
                      <w:w w:val="105"/>
                      <w:sz w:val="20"/>
                    </w:rPr>
                    <w:t>of</w:t>
                  </w:r>
                  <w:r>
                    <w:rPr>
                      <w:color w:val="FFFFFF"/>
                      <w:spacing w:val="-21"/>
                      <w:w w:val="105"/>
                      <w:sz w:val="20"/>
                    </w:rPr>
                    <w:t xml:space="preserve"> </w:t>
                  </w:r>
                  <w:r>
                    <w:rPr>
                      <w:color w:val="FFFFFF"/>
                      <w:w w:val="105"/>
                      <w:sz w:val="20"/>
                    </w:rPr>
                    <w:t>local</w:t>
                  </w:r>
                  <w:r>
                    <w:rPr>
                      <w:color w:val="FFFFFF"/>
                      <w:spacing w:val="-20"/>
                      <w:w w:val="105"/>
                      <w:sz w:val="20"/>
                    </w:rPr>
                    <w:t xml:space="preserve"> </w:t>
                  </w:r>
                  <w:r>
                    <w:rPr>
                      <w:color w:val="FFFFFF"/>
                      <w:w w:val="105"/>
                      <w:sz w:val="20"/>
                    </w:rPr>
                    <w:t>producers</w:t>
                  </w:r>
                  <w:r>
                    <w:rPr>
                      <w:color w:val="FFFFFF"/>
                      <w:spacing w:val="-20"/>
                      <w:w w:val="105"/>
                      <w:sz w:val="20"/>
                    </w:rPr>
                    <w:t xml:space="preserve"> </w:t>
                  </w:r>
                  <w:r>
                    <w:rPr>
                      <w:color w:val="FFFFFF"/>
                      <w:w w:val="105"/>
                      <w:sz w:val="20"/>
                    </w:rPr>
                    <w:t>in</w:t>
                  </w:r>
                  <w:r>
                    <w:rPr>
                      <w:color w:val="FFFFFF"/>
                      <w:spacing w:val="-20"/>
                      <w:w w:val="105"/>
                      <w:sz w:val="20"/>
                    </w:rPr>
                    <w:t xml:space="preserve"> </w:t>
                  </w:r>
                  <w:r>
                    <w:rPr>
                      <w:color w:val="FFFFFF"/>
                      <w:w w:val="105"/>
                      <w:sz w:val="20"/>
                    </w:rPr>
                    <w:t>GVCs</w:t>
                  </w:r>
                  <w:r>
                    <w:rPr>
                      <w:color w:val="FFFFFF"/>
                      <w:spacing w:val="-20"/>
                      <w:w w:val="105"/>
                      <w:sz w:val="20"/>
                    </w:rPr>
                    <w:t xml:space="preserve"> </w:t>
                  </w:r>
                  <w:r>
                    <w:rPr>
                      <w:color w:val="FFFFFF"/>
                      <w:w w:val="105"/>
                      <w:sz w:val="20"/>
                    </w:rPr>
                    <w:t>feeding</w:t>
                  </w:r>
                  <w:r>
                    <w:rPr>
                      <w:color w:val="FFFFFF"/>
                      <w:spacing w:val="-20"/>
                      <w:w w:val="105"/>
                      <w:sz w:val="20"/>
                    </w:rPr>
                    <w:t xml:space="preserve"> </w:t>
                  </w:r>
                  <w:r>
                    <w:rPr>
                      <w:color w:val="FFFFFF"/>
                      <w:w w:val="105"/>
                      <w:sz w:val="20"/>
                    </w:rPr>
                    <w:t>into high-income</w:t>
                  </w:r>
                  <w:r>
                    <w:rPr>
                      <w:color w:val="FFFFFF"/>
                      <w:spacing w:val="-16"/>
                      <w:w w:val="105"/>
                      <w:sz w:val="20"/>
                    </w:rPr>
                    <w:t xml:space="preserve"> </w:t>
                  </w:r>
                  <w:r>
                    <w:rPr>
                      <w:color w:val="FFFFFF"/>
                      <w:w w:val="105"/>
                      <w:sz w:val="20"/>
                    </w:rPr>
                    <w:t>markets,</w:t>
                  </w:r>
                  <w:r>
                    <w:rPr>
                      <w:color w:val="FFFFFF"/>
                      <w:spacing w:val="-16"/>
                      <w:w w:val="105"/>
                      <w:sz w:val="20"/>
                    </w:rPr>
                    <w:t xml:space="preserve"> </w:t>
                  </w:r>
                  <w:r>
                    <w:rPr>
                      <w:color w:val="FFFFFF"/>
                      <w:w w:val="105"/>
                      <w:sz w:val="20"/>
                    </w:rPr>
                    <w:t>in</w:t>
                  </w:r>
                  <w:r>
                    <w:rPr>
                      <w:color w:val="FFFFFF"/>
                      <w:spacing w:val="-15"/>
                      <w:w w:val="105"/>
                      <w:sz w:val="20"/>
                    </w:rPr>
                    <w:t xml:space="preserve"> </w:t>
                  </w:r>
                  <w:r>
                    <w:rPr>
                      <w:color w:val="FFFFFF"/>
                      <w:w w:val="105"/>
                      <w:sz w:val="20"/>
                    </w:rPr>
                    <w:t>particular</w:t>
                  </w:r>
                  <w:r>
                    <w:rPr>
                      <w:color w:val="FFFFFF"/>
                      <w:spacing w:val="-16"/>
                      <w:w w:val="105"/>
                      <w:sz w:val="20"/>
                    </w:rPr>
                    <w:t xml:space="preserve"> </w:t>
                  </w:r>
                  <w:r>
                    <w:rPr>
                      <w:color w:val="FFFFFF"/>
                      <w:spacing w:val="2"/>
                      <w:w w:val="105"/>
                      <w:sz w:val="20"/>
                    </w:rPr>
                    <w:t>North</w:t>
                  </w:r>
                  <w:r>
                    <w:rPr>
                      <w:color w:val="FFFFFF"/>
                      <w:spacing w:val="-16"/>
                      <w:w w:val="105"/>
                      <w:sz w:val="20"/>
                    </w:rPr>
                    <w:t xml:space="preserve"> </w:t>
                  </w:r>
                  <w:r>
                    <w:rPr>
                      <w:color w:val="FFFFFF"/>
                      <w:w w:val="105"/>
                      <w:sz w:val="20"/>
                    </w:rPr>
                    <w:t>America,</w:t>
                  </w:r>
                  <w:r>
                    <w:rPr>
                      <w:color w:val="FFFFFF"/>
                      <w:spacing w:val="-15"/>
                      <w:w w:val="105"/>
                      <w:sz w:val="20"/>
                    </w:rPr>
                    <w:t xml:space="preserve"> </w:t>
                  </w:r>
                  <w:r>
                    <w:rPr>
                      <w:color w:val="FFFFFF"/>
                      <w:w w:val="105"/>
                      <w:sz w:val="20"/>
                    </w:rPr>
                    <w:t>Europe</w:t>
                  </w:r>
                  <w:r>
                    <w:rPr>
                      <w:color w:val="FFFFFF"/>
                      <w:spacing w:val="-16"/>
                      <w:w w:val="105"/>
                      <w:sz w:val="20"/>
                    </w:rPr>
                    <w:t xml:space="preserve"> </w:t>
                  </w:r>
                  <w:r>
                    <w:rPr>
                      <w:color w:val="FFFFFF"/>
                      <w:w w:val="105"/>
                      <w:sz w:val="20"/>
                    </w:rPr>
                    <w:t>and</w:t>
                  </w:r>
                  <w:r>
                    <w:rPr>
                      <w:color w:val="FFFFFF"/>
                      <w:spacing w:val="-16"/>
                      <w:w w:val="105"/>
                      <w:sz w:val="20"/>
                    </w:rPr>
                    <w:t xml:space="preserve"> </w:t>
                  </w:r>
                  <w:r>
                    <w:rPr>
                      <w:color w:val="FFFFFF"/>
                      <w:w w:val="105"/>
                      <w:sz w:val="20"/>
                    </w:rPr>
                    <w:t>Japan,</w:t>
                  </w:r>
                  <w:r>
                    <w:rPr>
                      <w:color w:val="FFFFFF"/>
                      <w:spacing w:val="-15"/>
                      <w:w w:val="105"/>
                      <w:sz w:val="20"/>
                    </w:rPr>
                    <w:t xml:space="preserve"> </w:t>
                  </w:r>
                  <w:r>
                    <w:rPr>
                      <w:color w:val="FFFFFF"/>
                      <w:w w:val="105"/>
                      <w:sz w:val="20"/>
                    </w:rPr>
                    <w:t>and</w:t>
                  </w:r>
                </w:p>
                <w:p w:rsidR="00C06913" w:rsidRDefault="008F06F4">
                  <w:pPr>
                    <w:spacing w:before="2" w:line="165" w:lineRule="auto"/>
                    <w:ind w:left="20" w:right="57"/>
                    <w:rPr>
                      <w:sz w:val="20"/>
                    </w:rPr>
                  </w:pPr>
                  <w:proofErr w:type="gramStart"/>
                  <w:r>
                    <w:rPr>
                      <w:color w:val="FFFFFF"/>
                      <w:w w:val="105"/>
                      <w:sz w:val="20"/>
                    </w:rPr>
                    <w:t>in</w:t>
                  </w:r>
                  <w:proofErr w:type="gramEnd"/>
                  <w:r>
                    <w:rPr>
                      <w:color w:val="FFFFFF"/>
                      <w:w w:val="105"/>
                      <w:sz w:val="20"/>
                    </w:rPr>
                    <w:t xml:space="preserve"> chains led by firms from high-income economies. Recently, however, low </w:t>
                  </w:r>
                  <w:r>
                    <w:rPr>
                      <w:color w:val="FFFFFF"/>
                      <w:spacing w:val="2"/>
                      <w:w w:val="105"/>
                      <w:sz w:val="20"/>
                    </w:rPr>
                    <w:t xml:space="preserve">growth </w:t>
                  </w:r>
                  <w:r>
                    <w:rPr>
                      <w:color w:val="FFFFFF"/>
                      <w:w w:val="105"/>
                      <w:sz w:val="20"/>
                    </w:rPr>
                    <w:t xml:space="preserve">or stagnation in the historically dominant </w:t>
                  </w:r>
                  <w:r>
                    <w:rPr>
                      <w:color w:val="FFFFFF"/>
                      <w:spacing w:val="2"/>
                      <w:w w:val="105"/>
                      <w:sz w:val="20"/>
                    </w:rPr>
                    <w:t xml:space="preserve">Northern </w:t>
                  </w:r>
                  <w:r>
                    <w:rPr>
                      <w:color w:val="FFFFFF"/>
                      <w:w w:val="105"/>
                      <w:sz w:val="20"/>
                    </w:rPr>
                    <w:t xml:space="preserve">economies, along with sustained </w:t>
                  </w:r>
                  <w:r>
                    <w:rPr>
                      <w:color w:val="FFFFFF"/>
                      <w:spacing w:val="2"/>
                      <w:w w:val="105"/>
                      <w:sz w:val="20"/>
                    </w:rPr>
                    <w:t xml:space="preserve">growth </w:t>
                  </w:r>
                  <w:r>
                    <w:rPr>
                      <w:color w:val="FFFFFF"/>
                      <w:w w:val="105"/>
                      <w:sz w:val="20"/>
                    </w:rPr>
                    <w:t xml:space="preserve">in emerging countries, in particular China and India, have spurred a shift in the </w:t>
                  </w:r>
                  <w:r>
                    <w:rPr>
                      <w:color w:val="FFFFFF"/>
                      <w:spacing w:val="2"/>
                      <w:w w:val="105"/>
                      <w:sz w:val="20"/>
                    </w:rPr>
                    <w:t xml:space="preserve">primary </w:t>
                  </w:r>
                  <w:r>
                    <w:rPr>
                      <w:color w:val="FFFFFF"/>
                      <w:w w:val="105"/>
                      <w:sz w:val="20"/>
                    </w:rPr>
                    <w:t xml:space="preserve">trade and </w:t>
                  </w:r>
                  <w:r>
                    <w:rPr>
                      <w:color w:val="FFFFFF"/>
                      <w:spacing w:val="2"/>
                      <w:w w:val="105"/>
                      <w:sz w:val="20"/>
                    </w:rPr>
                    <w:t xml:space="preserve">growth drivers </w:t>
                  </w:r>
                  <w:r>
                    <w:rPr>
                      <w:color w:val="FFFFFF"/>
                      <w:w w:val="105"/>
                      <w:sz w:val="20"/>
                    </w:rPr>
                    <w:t>with crucial implications for global demand, structures of production and innovation. In some</w:t>
                  </w:r>
                  <w:r>
                    <w:rPr>
                      <w:color w:val="FFFFFF"/>
                      <w:w w:val="105"/>
                      <w:sz w:val="20"/>
                    </w:rPr>
                    <w:t xml:space="preserve"> </w:t>
                  </w:r>
                  <w:r>
                    <w:rPr>
                      <w:color w:val="FFFFFF"/>
                      <w:spacing w:val="2"/>
                      <w:w w:val="105"/>
                      <w:sz w:val="20"/>
                    </w:rPr>
                    <w:t xml:space="preserve">cases, </w:t>
                  </w:r>
                  <w:r>
                    <w:rPr>
                      <w:color w:val="FFFFFF"/>
                      <w:w w:val="105"/>
                      <w:sz w:val="20"/>
                    </w:rPr>
                    <w:t>the shift in global demand to emerging economies has forced developing country suppliers to sell final goods at cheaper prices and lower level</w:t>
                  </w:r>
                  <w:r>
                    <w:rPr>
                      <w:color w:val="FFFFFF"/>
                      <w:spacing w:val="-20"/>
                      <w:w w:val="105"/>
                      <w:sz w:val="20"/>
                    </w:rPr>
                    <w:t xml:space="preserve"> </w:t>
                  </w:r>
                  <w:r>
                    <w:rPr>
                      <w:color w:val="FFFFFF"/>
                      <w:w w:val="105"/>
                      <w:sz w:val="20"/>
                    </w:rPr>
                    <w:t>of</w:t>
                  </w:r>
                  <w:r>
                    <w:rPr>
                      <w:color w:val="FFFFFF"/>
                      <w:spacing w:val="-20"/>
                      <w:w w:val="105"/>
                      <w:sz w:val="20"/>
                    </w:rPr>
                    <w:t xml:space="preserve"> </w:t>
                  </w:r>
                  <w:r>
                    <w:rPr>
                      <w:color w:val="FFFFFF"/>
                      <w:w w:val="105"/>
                      <w:sz w:val="20"/>
                    </w:rPr>
                    <w:t>processing</w:t>
                  </w:r>
                  <w:r>
                    <w:rPr>
                      <w:color w:val="FFFFFF"/>
                      <w:spacing w:val="-19"/>
                      <w:w w:val="105"/>
                      <w:sz w:val="20"/>
                    </w:rPr>
                    <w:t xml:space="preserve"> </w:t>
                  </w:r>
                  <w:r>
                    <w:rPr>
                      <w:color w:val="FFFFFF"/>
                      <w:w w:val="105"/>
                      <w:sz w:val="20"/>
                    </w:rPr>
                    <w:t>than</w:t>
                  </w:r>
                  <w:r>
                    <w:rPr>
                      <w:color w:val="FFFFFF"/>
                      <w:spacing w:val="-20"/>
                      <w:w w:val="105"/>
                      <w:sz w:val="20"/>
                    </w:rPr>
                    <w:t xml:space="preserve"> </w:t>
                  </w:r>
                  <w:r>
                    <w:rPr>
                      <w:color w:val="FFFFFF"/>
                      <w:w w:val="105"/>
                      <w:sz w:val="20"/>
                    </w:rPr>
                    <w:t>in</w:t>
                  </w:r>
                  <w:r>
                    <w:rPr>
                      <w:color w:val="FFFFFF"/>
                      <w:spacing w:val="-20"/>
                      <w:w w:val="105"/>
                      <w:sz w:val="20"/>
                    </w:rPr>
                    <w:t xml:space="preserve"> </w:t>
                  </w:r>
                  <w:r>
                    <w:rPr>
                      <w:color w:val="FFFFFF"/>
                      <w:w w:val="105"/>
                      <w:sz w:val="20"/>
                    </w:rPr>
                    <w:t>the</w:t>
                  </w:r>
                  <w:r>
                    <w:rPr>
                      <w:color w:val="FFFFFF"/>
                      <w:spacing w:val="-19"/>
                      <w:w w:val="105"/>
                      <w:sz w:val="20"/>
                    </w:rPr>
                    <w:t xml:space="preserve"> </w:t>
                  </w:r>
                  <w:r>
                    <w:rPr>
                      <w:color w:val="FFFFFF"/>
                      <w:w w:val="105"/>
                      <w:sz w:val="20"/>
                    </w:rPr>
                    <w:t>past,</w:t>
                  </w:r>
                  <w:r>
                    <w:rPr>
                      <w:color w:val="FFFFFF"/>
                      <w:spacing w:val="-20"/>
                      <w:w w:val="105"/>
                      <w:sz w:val="20"/>
                    </w:rPr>
                    <w:t xml:space="preserve"> </w:t>
                  </w:r>
                  <w:r>
                    <w:rPr>
                      <w:color w:val="FFFFFF"/>
                      <w:w w:val="105"/>
                      <w:sz w:val="20"/>
                    </w:rPr>
                    <w:t>which</w:t>
                  </w:r>
                  <w:r>
                    <w:rPr>
                      <w:color w:val="FFFFFF"/>
                      <w:spacing w:val="-20"/>
                      <w:w w:val="105"/>
                      <w:sz w:val="20"/>
                    </w:rPr>
                    <w:t xml:space="preserve"> </w:t>
                  </w:r>
                  <w:r>
                    <w:rPr>
                      <w:color w:val="FFFFFF"/>
                      <w:w w:val="105"/>
                      <w:sz w:val="20"/>
                    </w:rPr>
                    <w:t>amounts</w:t>
                  </w:r>
                  <w:r>
                    <w:rPr>
                      <w:color w:val="FFFFFF"/>
                      <w:spacing w:val="-19"/>
                      <w:w w:val="105"/>
                      <w:sz w:val="20"/>
                    </w:rPr>
                    <w:t xml:space="preserve"> </w:t>
                  </w:r>
                  <w:r>
                    <w:rPr>
                      <w:color w:val="FFFFFF"/>
                      <w:w w:val="105"/>
                      <w:sz w:val="20"/>
                    </w:rPr>
                    <w:t>to</w:t>
                  </w:r>
                  <w:r>
                    <w:rPr>
                      <w:color w:val="FFFFFF"/>
                      <w:spacing w:val="-20"/>
                      <w:w w:val="105"/>
                      <w:sz w:val="20"/>
                    </w:rPr>
                    <w:t xml:space="preserve"> </w:t>
                  </w:r>
                  <w:r>
                    <w:rPr>
                      <w:color w:val="FFFFFF"/>
                      <w:w w:val="105"/>
                      <w:sz w:val="20"/>
                    </w:rPr>
                    <w:t>downgrading</w:t>
                  </w:r>
                  <w:r>
                    <w:rPr>
                      <w:color w:val="FFFFFF"/>
                      <w:spacing w:val="-19"/>
                      <w:w w:val="105"/>
                      <w:sz w:val="20"/>
                    </w:rPr>
                    <w:t xml:space="preserve"> </w:t>
                  </w:r>
                  <w:r>
                    <w:rPr>
                      <w:color w:val="FFFFFF"/>
                      <w:w w:val="105"/>
                      <w:sz w:val="20"/>
                    </w:rPr>
                    <w:t>in</w:t>
                  </w:r>
                  <w:r>
                    <w:rPr>
                      <w:color w:val="FFFFFF"/>
                      <w:spacing w:val="-20"/>
                      <w:w w:val="105"/>
                      <w:sz w:val="20"/>
                    </w:rPr>
                    <w:t xml:space="preserve"> </w:t>
                  </w:r>
                  <w:r>
                    <w:rPr>
                      <w:color w:val="FFFFFF"/>
                      <w:w w:val="105"/>
                      <w:sz w:val="20"/>
                    </w:rPr>
                    <w:t>terms</w:t>
                  </w:r>
                  <w:r>
                    <w:rPr>
                      <w:color w:val="FFFFFF"/>
                      <w:spacing w:val="-20"/>
                      <w:w w:val="105"/>
                      <w:sz w:val="20"/>
                    </w:rPr>
                    <w:t xml:space="preserve"> </w:t>
                  </w:r>
                  <w:r>
                    <w:rPr>
                      <w:color w:val="FFFFFF"/>
                      <w:w w:val="105"/>
                      <w:sz w:val="20"/>
                    </w:rPr>
                    <w:t>of their</w:t>
                  </w:r>
                  <w:r>
                    <w:rPr>
                      <w:color w:val="FFFFFF"/>
                      <w:spacing w:val="-16"/>
                      <w:w w:val="105"/>
                      <w:sz w:val="20"/>
                    </w:rPr>
                    <w:t xml:space="preserve"> </w:t>
                  </w:r>
                  <w:r>
                    <w:rPr>
                      <w:color w:val="FFFFFF"/>
                      <w:w w:val="105"/>
                      <w:sz w:val="20"/>
                    </w:rPr>
                    <w:t>participation</w:t>
                  </w:r>
                  <w:r>
                    <w:rPr>
                      <w:color w:val="FFFFFF"/>
                      <w:spacing w:val="-15"/>
                      <w:w w:val="105"/>
                      <w:sz w:val="20"/>
                    </w:rPr>
                    <w:t xml:space="preserve"> </w:t>
                  </w:r>
                  <w:r>
                    <w:rPr>
                      <w:color w:val="FFFFFF"/>
                      <w:w w:val="105"/>
                      <w:sz w:val="20"/>
                    </w:rPr>
                    <w:t>in</w:t>
                  </w:r>
                  <w:r>
                    <w:rPr>
                      <w:color w:val="FFFFFF"/>
                      <w:spacing w:val="-15"/>
                      <w:w w:val="105"/>
                      <w:sz w:val="20"/>
                    </w:rPr>
                    <w:t xml:space="preserve"> </w:t>
                  </w:r>
                  <w:r>
                    <w:rPr>
                      <w:color w:val="FFFFFF"/>
                      <w:w w:val="105"/>
                      <w:sz w:val="20"/>
                    </w:rPr>
                    <w:t>the</w:t>
                  </w:r>
                  <w:r>
                    <w:rPr>
                      <w:color w:val="FFFFFF"/>
                      <w:spacing w:val="-15"/>
                      <w:w w:val="105"/>
                      <w:sz w:val="20"/>
                    </w:rPr>
                    <w:t xml:space="preserve"> </w:t>
                  </w:r>
                  <w:r>
                    <w:rPr>
                      <w:color w:val="FFFFFF"/>
                      <w:w w:val="105"/>
                      <w:sz w:val="20"/>
                    </w:rPr>
                    <w:t>global</w:t>
                  </w:r>
                  <w:r>
                    <w:rPr>
                      <w:color w:val="FFFFFF"/>
                      <w:spacing w:val="-15"/>
                      <w:w w:val="105"/>
                      <w:sz w:val="20"/>
                    </w:rPr>
                    <w:t xml:space="preserve"> </w:t>
                  </w:r>
                  <w:r>
                    <w:rPr>
                      <w:color w:val="FFFFFF"/>
                      <w:w w:val="105"/>
                      <w:sz w:val="20"/>
                    </w:rPr>
                    <w:t>economy</w:t>
                  </w:r>
                  <w:r>
                    <w:rPr>
                      <w:color w:val="FFFFFF"/>
                      <w:spacing w:val="-15"/>
                      <w:w w:val="105"/>
                      <w:sz w:val="20"/>
                    </w:rPr>
                    <w:t xml:space="preserve"> </w:t>
                  </w:r>
                  <w:r>
                    <w:rPr>
                      <w:color w:val="FFFFFF"/>
                      <w:w w:val="105"/>
                      <w:sz w:val="20"/>
                    </w:rPr>
                    <w:t>(</w:t>
                  </w:r>
                  <w:proofErr w:type="spellStart"/>
                  <w:r>
                    <w:rPr>
                      <w:color w:val="FFFFFF"/>
                      <w:w w:val="105"/>
                      <w:sz w:val="20"/>
                    </w:rPr>
                    <w:t>Kaplinsky</w:t>
                  </w:r>
                  <w:proofErr w:type="spellEnd"/>
                  <w:r>
                    <w:rPr>
                      <w:color w:val="FFFFFF"/>
                      <w:spacing w:val="-15"/>
                      <w:w w:val="105"/>
                      <w:sz w:val="20"/>
                    </w:rPr>
                    <w:t xml:space="preserve"> </w:t>
                  </w:r>
                  <w:r>
                    <w:rPr>
                      <w:color w:val="FFFFFF"/>
                      <w:w w:val="105"/>
                      <w:sz w:val="20"/>
                    </w:rPr>
                    <w:t>&amp;</w:t>
                  </w:r>
                  <w:r>
                    <w:rPr>
                      <w:color w:val="FFFFFF"/>
                      <w:spacing w:val="-15"/>
                      <w:w w:val="105"/>
                      <w:sz w:val="20"/>
                    </w:rPr>
                    <w:t xml:space="preserve"> </w:t>
                  </w:r>
                  <w:proofErr w:type="spellStart"/>
                  <w:r>
                    <w:rPr>
                      <w:color w:val="FFFFFF"/>
                      <w:w w:val="105"/>
                      <w:sz w:val="20"/>
                    </w:rPr>
                    <w:t>Farooki</w:t>
                  </w:r>
                  <w:proofErr w:type="spellEnd"/>
                  <w:r>
                    <w:rPr>
                      <w:color w:val="FFFFFF"/>
                      <w:w w:val="105"/>
                      <w:sz w:val="20"/>
                    </w:rPr>
                    <w:t>,</w:t>
                  </w:r>
                  <w:r>
                    <w:rPr>
                      <w:color w:val="FFFFFF"/>
                      <w:spacing w:val="-15"/>
                      <w:w w:val="105"/>
                      <w:sz w:val="20"/>
                    </w:rPr>
                    <w:t xml:space="preserve"> </w:t>
                  </w:r>
                  <w:r>
                    <w:rPr>
                      <w:color w:val="FFFFFF"/>
                      <w:spacing w:val="-4"/>
                      <w:w w:val="105"/>
                      <w:sz w:val="20"/>
                    </w:rPr>
                    <w:t>2011).</w:t>
                  </w:r>
                </w:p>
              </w:txbxContent>
            </v:textbox>
            <w10:wrap anchorx="page" anchory="page"/>
          </v:shape>
        </w:pict>
      </w:r>
      <w:r>
        <w:pict>
          <v:shape id="_x0000_s1080" type="#_x0000_t202" style="position:absolute;margin-left:219pt;margin-top:613.7pt;width:357.05pt;height:131.8pt;z-index:-105304;mso-position-horizontal-relative:page;mso-position-vertical-relative:page" filled="f" stroked="f">
            <v:textbox inset="0,0,0,0">
              <w:txbxContent>
                <w:p w:rsidR="00C06913" w:rsidRDefault="008F06F4">
                  <w:pPr>
                    <w:spacing w:before="43" w:line="165" w:lineRule="auto"/>
                    <w:ind w:left="20"/>
                    <w:rPr>
                      <w:sz w:val="20"/>
                    </w:rPr>
                  </w:pPr>
                  <w:r>
                    <w:rPr>
                      <w:color w:val="FFFFFF"/>
                      <w:w w:val="105"/>
                      <w:sz w:val="20"/>
                    </w:rPr>
                    <w:t>These</w:t>
                  </w:r>
                  <w:r>
                    <w:rPr>
                      <w:color w:val="FFFFFF"/>
                      <w:spacing w:val="-25"/>
                      <w:w w:val="105"/>
                      <w:sz w:val="20"/>
                    </w:rPr>
                    <w:t xml:space="preserve"> </w:t>
                  </w:r>
                  <w:r>
                    <w:rPr>
                      <w:color w:val="FFFFFF"/>
                      <w:w w:val="105"/>
                      <w:sz w:val="20"/>
                    </w:rPr>
                    <w:t>new</w:t>
                  </w:r>
                  <w:r>
                    <w:rPr>
                      <w:color w:val="FFFFFF"/>
                      <w:spacing w:val="-24"/>
                      <w:w w:val="105"/>
                      <w:sz w:val="20"/>
                    </w:rPr>
                    <w:t xml:space="preserve"> </w:t>
                  </w:r>
                  <w:r>
                    <w:rPr>
                      <w:color w:val="FFFFFF"/>
                      <w:w w:val="105"/>
                      <w:sz w:val="20"/>
                    </w:rPr>
                    <w:t>developments</w:t>
                  </w:r>
                  <w:r>
                    <w:rPr>
                      <w:color w:val="FFFFFF"/>
                      <w:spacing w:val="-24"/>
                      <w:w w:val="105"/>
                      <w:sz w:val="20"/>
                    </w:rPr>
                    <w:t xml:space="preserve"> </w:t>
                  </w:r>
                  <w:r>
                    <w:rPr>
                      <w:color w:val="FFFFFF"/>
                      <w:w w:val="105"/>
                      <w:sz w:val="20"/>
                    </w:rPr>
                    <w:t>represent</w:t>
                  </w:r>
                  <w:r>
                    <w:rPr>
                      <w:color w:val="FFFFFF"/>
                      <w:spacing w:val="-25"/>
                      <w:w w:val="105"/>
                      <w:sz w:val="20"/>
                    </w:rPr>
                    <w:t xml:space="preserve"> </w:t>
                  </w:r>
                  <w:r>
                    <w:rPr>
                      <w:color w:val="FFFFFF"/>
                      <w:w w:val="105"/>
                      <w:sz w:val="20"/>
                    </w:rPr>
                    <w:t>a</w:t>
                  </w:r>
                  <w:r>
                    <w:rPr>
                      <w:color w:val="FFFFFF"/>
                      <w:spacing w:val="-24"/>
                      <w:w w:val="105"/>
                      <w:sz w:val="20"/>
                    </w:rPr>
                    <w:t xml:space="preserve"> </w:t>
                  </w:r>
                  <w:r>
                    <w:rPr>
                      <w:color w:val="FFFFFF"/>
                      <w:w w:val="105"/>
                      <w:sz w:val="20"/>
                    </w:rPr>
                    <w:t>potential</w:t>
                  </w:r>
                  <w:r>
                    <w:rPr>
                      <w:color w:val="FFFFFF"/>
                      <w:spacing w:val="-24"/>
                      <w:w w:val="105"/>
                      <w:sz w:val="20"/>
                    </w:rPr>
                    <w:t xml:space="preserve"> </w:t>
                  </w:r>
                  <w:r>
                    <w:rPr>
                      <w:color w:val="FFFFFF"/>
                      <w:w w:val="105"/>
                      <w:sz w:val="20"/>
                    </w:rPr>
                    <w:t>change</w:t>
                  </w:r>
                  <w:r>
                    <w:rPr>
                      <w:color w:val="FFFFFF"/>
                      <w:spacing w:val="-24"/>
                      <w:w w:val="105"/>
                      <w:sz w:val="20"/>
                    </w:rPr>
                    <w:t xml:space="preserve"> </w:t>
                  </w:r>
                  <w:r>
                    <w:rPr>
                      <w:color w:val="FFFFFF"/>
                      <w:w w:val="105"/>
                      <w:sz w:val="20"/>
                    </w:rPr>
                    <w:t>in</w:t>
                  </w:r>
                  <w:r>
                    <w:rPr>
                      <w:color w:val="FFFFFF"/>
                      <w:spacing w:val="-25"/>
                      <w:w w:val="105"/>
                      <w:sz w:val="20"/>
                    </w:rPr>
                    <w:t xml:space="preserve"> </w:t>
                  </w:r>
                  <w:r>
                    <w:rPr>
                      <w:color w:val="FFFFFF"/>
                      <w:w w:val="105"/>
                      <w:sz w:val="20"/>
                    </w:rPr>
                    <w:t>the</w:t>
                  </w:r>
                  <w:r>
                    <w:rPr>
                      <w:color w:val="FFFFFF"/>
                      <w:spacing w:val="-24"/>
                      <w:w w:val="105"/>
                      <w:sz w:val="20"/>
                    </w:rPr>
                    <w:t xml:space="preserve"> </w:t>
                  </w:r>
                  <w:r>
                    <w:rPr>
                      <w:color w:val="FFFFFF"/>
                      <w:w w:val="105"/>
                      <w:sz w:val="20"/>
                    </w:rPr>
                    <w:t>center</w:t>
                  </w:r>
                  <w:r>
                    <w:rPr>
                      <w:color w:val="FFFFFF"/>
                      <w:spacing w:val="-24"/>
                      <w:w w:val="105"/>
                      <w:sz w:val="20"/>
                    </w:rPr>
                    <w:t xml:space="preserve"> </w:t>
                  </w:r>
                  <w:r>
                    <w:rPr>
                      <w:color w:val="FFFFFF"/>
                      <w:w w:val="105"/>
                      <w:sz w:val="20"/>
                    </w:rPr>
                    <w:t>of</w:t>
                  </w:r>
                  <w:r>
                    <w:rPr>
                      <w:color w:val="FFFFFF"/>
                      <w:spacing w:val="-25"/>
                      <w:w w:val="105"/>
                      <w:sz w:val="20"/>
                    </w:rPr>
                    <w:t xml:space="preserve"> </w:t>
                  </w:r>
                  <w:r>
                    <w:rPr>
                      <w:color w:val="FFFFFF"/>
                      <w:spacing w:val="2"/>
                      <w:w w:val="105"/>
                      <w:sz w:val="20"/>
                    </w:rPr>
                    <w:t xml:space="preserve">gravity </w:t>
                  </w:r>
                  <w:r>
                    <w:rPr>
                      <w:color w:val="FFFFFF"/>
                      <w:w w:val="105"/>
                      <w:sz w:val="20"/>
                    </w:rPr>
                    <w:t>for</w:t>
                  </w:r>
                  <w:r>
                    <w:rPr>
                      <w:color w:val="FFFFFF"/>
                      <w:spacing w:val="-23"/>
                      <w:w w:val="105"/>
                      <w:sz w:val="20"/>
                    </w:rPr>
                    <w:t xml:space="preserve"> </w:t>
                  </w:r>
                  <w:r>
                    <w:rPr>
                      <w:color w:val="FFFFFF"/>
                      <w:w w:val="105"/>
                      <w:sz w:val="20"/>
                    </w:rPr>
                    <w:t>economic</w:t>
                  </w:r>
                  <w:r>
                    <w:rPr>
                      <w:color w:val="FFFFFF"/>
                      <w:spacing w:val="-22"/>
                      <w:w w:val="105"/>
                      <w:sz w:val="20"/>
                    </w:rPr>
                    <w:t xml:space="preserve"> </w:t>
                  </w:r>
                  <w:r>
                    <w:rPr>
                      <w:color w:val="FFFFFF"/>
                      <w:spacing w:val="2"/>
                      <w:w w:val="105"/>
                      <w:sz w:val="20"/>
                    </w:rPr>
                    <w:t>growth,</w:t>
                  </w:r>
                  <w:r>
                    <w:rPr>
                      <w:color w:val="FFFFFF"/>
                      <w:spacing w:val="-22"/>
                      <w:w w:val="105"/>
                      <w:sz w:val="20"/>
                    </w:rPr>
                    <w:t xml:space="preserve"> </w:t>
                  </w:r>
                  <w:r>
                    <w:rPr>
                      <w:color w:val="FFFFFF"/>
                      <w:w w:val="105"/>
                      <w:sz w:val="20"/>
                    </w:rPr>
                    <w:t>with</w:t>
                  </w:r>
                  <w:r>
                    <w:rPr>
                      <w:color w:val="FFFFFF"/>
                      <w:spacing w:val="-23"/>
                      <w:w w:val="105"/>
                      <w:sz w:val="20"/>
                    </w:rPr>
                    <w:t xml:space="preserve"> </w:t>
                  </w:r>
                  <w:r>
                    <w:rPr>
                      <w:color w:val="FFFFFF"/>
                      <w:w w:val="105"/>
                      <w:sz w:val="20"/>
                    </w:rPr>
                    <w:t>significant</w:t>
                  </w:r>
                  <w:r>
                    <w:rPr>
                      <w:color w:val="FFFFFF"/>
                      <w:spacing w:val="-22"/>
                      <w:w w:val="105"/>
                      <w:sz w:val="20"/>
                    </w:rPr>
                    <w:t xml:space="preserve"> </w:t>
                  </w:r>
                  <w:r>
                    <w:rPr>
                      <w:color w:val="FFFFFF"/>
                      <w:w w:val="105"/>
                      <w:sz w:val="20"/>
                    </w:rPr>
                    <w:t>implications</w:t>
                  </w:r>
                  <w:r>
                    <w:rPr>
                      <w:color w:val="FFFFFF"/>
                      <w:spacing w:val="-22"/>
                      <w:w w:val="105"/>
                      <w:sz w:val="20"/>
                    </w:rPr>
                    <w:t xml:space="preserve"> </w:t>
                  </w:r>
                  <w:r>
                    <w:rPr>
                      <w:color w:val="FFFFFF"/>
                      <w:w w:val="105"/>
                      <w:sz w:val="20"/>
                    </w:rPr>
                    <w:t>for</w:t>
                  </w:r>
                  <w:r>
                    <w:rPr>
                      <w:color w:val="FFFFFF"/>
                      <w:spacing w:val="-23"/>
                      <w:w w:val="105"/>
                      <w:sz w:val="20"/>
                    </w:rPr>
                    <w:t xml:space="preserve"> </w:t>
                  </w:r>
                  <w:r>
                    <w:rPr>
                      <w:color w:val="FFFFFF"/>
                      <w:w w:val="105"/>
                      <w:sz w:val="20"/>
                    </w:rPr>
                    <w:t>GVCs,</w:t>
                  </w:r>
                  <w:r>
                    <w:rPr>
                      <w:color w:val="FFFFFF"/>
                      <w:spacing w:val="-22"/>
                      <w:w w:val="105"/>
                      <w:sz w:val="20"/>
                    </w:rPr>
                    <w:t xml:space="preserve"> </w:t>
                  </w:r>
                  <w:r>
                    <w:rPr>
                      <w:color w:val="FFFFFF"/>
                      <w:w w:val="105"/>
                      <w:sz w:val="20"/>
                    </w:rPr>
                    <w:t>employment</w:t>
                  </w:r>
                  <w:r>
                    <w:rPr>
                      <w:color w:val="FFFFFF"/>
                      <w:spacing w:val="-22"/>
                      <w:w w:val="105"/>
                      <w:sz w:val="20"/>
                    </w:rPr>
                    <w:t xml:space="preserve"> </w:t>
                  </w:r>
                  <w:r>
                    <w:rPr>
                      <w:color w:val="FFFFFF"/>
                      <w:w w:val="105"/>
                      <w:sz w:val="20"/>
                    </w:rPr>
                    <w:t>and innovation,</w:t>
                  </w:r>
                  <w:r>
                    <w:rPr>
                      <w:color w:val="FFFFFF"/>
                      <w:spacing w:val="-24"/>
                      <w:w w:val="105"/>
                      <w:sz w:val="20"/>
                    </w:rPr>
                    <w:t xml:space="preserve"> </w:t>
                  </w:r>
                  <w:r>
                    <w:rPr>
                      <w:color w:val="FFFFFF"/>
                      <w:w w:val="105"/>
                      <w:sz w:val="20"/>
                    </w:rPr>
                    <w:t>and</w:t>
                  </w:r>
                  <w:r>
                    <w:rPr>
                      <w:color w:val="FFFFFF"/>
                      <w:spacing w:val="-24"/>
                      <w:w w:val="105"/>
                      <w:sz w:val="20"/>
                    </w:rPr>
                    <w:t xml:space="preserve"> </w:t>
                  </w:r>
                  <w:r>
                    <w:rPr>
                      <w:color w:val="FFFFFF"/>
                      <w:w w:val="105"/>
                      <w:sz w:val="20"/>
                    </w:rPr>
                    <w:t>the</w:t>
                  </w:r>
                  <w:r>
                    <w:rPr>
                      <w:color w:val="FFFFFF"/>
                      <w:spacing w:val="-23"/>
                      <w:w w:val="105"/>
                      <w:sz w:val="20"/>
                    </w:rPr>
                    <w:t xml:space="preserve"> </w:t>
                  </w:r>
                  <w:r>
                    <w:rPr>
                      <w:color w:val="FFFFFF"/>
                      <w:w w:val="105"/>
                      <w:sz w:val="20"/>
                    </w:rPr>
                    <w:t>strategy</w:t>
                  </w:r>
                  <w:r>
                    <w:rPr>
                      <w:color w:val="FFFFFF"/>
                      <w:spacing w:val="-24"/>
                      <w:w w:val="105"/>
                      <w:sz w:val="20"/>
                    </w:rPr>
                    <w:t xml:space="preserve"> </w:t>
                  </w:r>
                  <w:r>
                    <w:rPr>
                      <w:color w:val="FFFFFF"/>
                      <w:w w:val="105"/>
                      <w:sz w:val="20"/>
                    </w:rPr>
                    <w:t>of</w:t>
                  </w:r>
                  <w:r>
                    <w:rPr>
                      <w:color w:val="FFFFFF"/>
                      <w:spacing w:val="-24"/>
                      <w:w w:val="105"/>
                      <w:sz w:val="20"/>
                    </w:rPr>
                    <w:t xml:space="preserve"> </w:t>
                  </w:r>
                  <w:r>
                    <w:rPr>
                      <w:color w:val="FFFFFF"/>
                      <w:w w:val="105"/>
                      <w:sz w:val="20"/>
                    </w:rPr>
                    <w:t>governments</w:t>
                  </w:r>
                  <w:r>
                    <w:rPr>
                      <w:color w:val="FFFFFF"/>
                      <w:spacing w:val="-23"/>
                      <w:w w:val="105"/>
                      <w:sz w:val="20"/>
                    </w:rPr>
                    <w:t xml:space="preserve"> </w:t>
                  </w:r>
                  <w:r>
                    <w:rPr>
                      <w:color w:val="FFFFFF"/>
                      <w:w w:val="105"/>
                      <w:sz w:val="20"/>
                    </w:rPr>
                    <w:t>and</w:t>
                  </w:r>
                  <w:r>
                    <w:rPr>
                      <w:color w:val="FFFFFF"/>
                      <w:spacing w:val="-24"/>
                      <w:w w:val="105"/>
                      <w:sz w:val="20"/>
                    </w:rPr>
                    <w:t xml:space="preserve"> </w:t>
                  </w:r>
                  <w:r>
                    <w:rPr>
                      <w:color w:val="FFFFFF"/>
                      <w:w w:val="105"/>
                      <w:sz w:val="20"/>
                    </w:rPr>
                    <w:t>firms</w:t>
                  </w:r>
                  <w:r>
                    <w:rPr>
                      <w:color w:val="FFFFFF"/>
                      <w:spacing w:val="-24"/>
                      <w:w w:val="105"/>
                      <w:sz w:val="20"/>
                    </w:rPr>
                    <w:t xml:space="preserve"> </w:t>
                  </w:r>
                  <w:r>
                    <w:rPr>
                      <w:color w:val="FFFFFF"/>
                      <w:w w:val="105"/>
                      <w:sz w:val="20"/>
                    </w:rPr>
                    <w:t>in</w:t>
                  </w:r>
                  <w:r>
                    <w:rPr>
                      <w:color w:val="FFFFFF"/>
                      <w:spacing w:val="-24"/>
                      <w:w w:val="105"/>
                      <w:sz w:val="20"/>
                    </w:rPr>
                    <w:t xml:space="preserve"> </w:t>
                  </w:r>
                  <w:r>
                    <w:rPr>
                      <w:color w:val="FFFFFF"/>
                      <w:w w:val="105"/>
                      <w:sz w:val="20"/>
                    </w:rPr>
                    <w:t>developing</w:t>
                  </w:r>
                  <w:r>
                    <w:rPr>
                      <w:color w:val="FFFFFF"/>
                      <w:spacing w:val="-23"/>
                      <w:w w:val="105"/>
                      <w:sz w:val="20"/>
                    </w:rPr>
                    <w:t xml:space="preserve"> </w:t>
                  </w:r>
                  <w:r>
                    <w:rPr>
                      <w:color w:val="FFFFFF"/>
                      <w:w w:val="105"/>
                      <w:sz w:val="20"/>
                    </w:rPr>
                    <w:t>countries. Globalization’s</w:t>
                  </w:r>
                  <w:r>
                    <w:rPr>
                      <w:color w:val="FFFFFF"/>
                      <w:spacing w:val="-20"/>
                      <w:w w:val="105"/>
                      <w:sz w:val="20"/>
                    </w:rPr>
                    <w:t xml:space="preserve"> </w:t>
                  </w:r>
                  <w:r>
                    <w:rPr>
                      <w:color w:val="FFFFFF"/>
                      <w:w w:val="105"/>
                      <w:sz w:val="20"/>
                    </w:rPr>
                    <w:t>benefits</w:t>
                  </w:r>
                  <w:r>
                    <w:rPr>
                      <w:color w:val="FFFFFF"/>
                      <w:spacing w:val="-20"/>
                      <w:w w:val="105"/>
                      <w:sz w:val="20"/>
                    </w:rPr>
                    <w:t xml:space="preserve"> </w:t>
                  </w:r>
                  <w:r>
                    <w:rPr>
                      <w:color w:val="FFFFFF"/>
                      <w:w w:val="105"/>
                      <w:sz w:val="20"/>
                    </w:rPr>
                    <w:t>will</w:t>
                  </w:r>
                  <w:r>
                    <w:rPr>
                      <w:color w:val="FFFFFF"/>
                      <w:spacing w:val="-19"/>
                      <w:w w:val="105"/>
                      <w:sz w:val="20"/>
                    </w:rPr>
                    <w:t xml:space="preserve"> </w:t>
                  </w:r>
                  <w:r>
                    <w:rPr>
                      <w:color w:val="FFFFFF"/>
                      <w:w w:val="105"/>
                      <w:sz w:val="20"/>
                    </w:rPr>
                    <w:t>continue</w:t>
                  </w:r>
                  <w:r>
                    <w:rPr>
                      <w:color w:val="FFFFFF"/>
                      <w:spacing w:val="-20"/>
                      <w:w w:val="105"/>
                      <w:sz w:val="20"/>
                    </w:rPr>
                    <w:t xml:space="preserve"> </w:t>
                  </w:r>
                  <w:r>
                    <w:rPr>
                      <w:color w:val="FFFFFF"/>
                      <w:w w:val="105"/>
                      <w:sz w:val="20"/>
                    </w:rPr>
                    <w:t>to</w:t>
                  </w:r>
                  <w:r>
                    <w:rPr>
                      <w:color w:val="FFFFFF"/>
                      <w:spacing w:val="-19"/>
                      <w:w w:val="105"/>
                      <w:sz w:val="20"/>
                    </w:rPr>
                    <w:t xml:space="preserve"> </w:t>
                  </w:r>
                  <w:r>
                    <w:rPr>
                      <w:color w:val="FFFFFF"/>
                      <w:w w:val="105"/>
                      <w:sz w:val="20"/>
                    </w:rPr>
                    <w:t>be</w:t>
                  </w:r>
                  <w:r>
                    <w:rPr>
                      <w:color w:val="FFFFFF"/>
                      <w:spacing w:val="-20"/>
                      <w:w w:val="105"/>
                      <w:sz w:val="20"/>
                    </w:rPr>
                    <w:t xml:space="preserve"> </w:t>
                  </w:r>
                  <w:r>
                    <w:rPr>
                      <w:color w:val="FFFFFF"/>
                      <w:w w:val="105"/>
                      <w:sz w:val="20"/>
                    </w:rPr>
                    <w:t>unevenly</w:t>
                  </w:r>
                  <w:r>
                    <w:rPr>
                      <w:color w:val="FFFFFF"/>
                      <w:spacing w:val="-19"/>
                      <w:w w:val="105"/>
                      <w:sz w:val="20"/>
                    </w:rPr>
                    <w:t xml:space="preserve"> </w:t>
                  </w:r>
                  <w:r>
                    <w:rPr>
                      <w:color w:val="FFFFFF"/>
                      <w:w w:val="105"/>
                      <w:sz w:val="20"/>
                    </w:rPr>
                    <w:t>distributed,</w:t>
                  </w:r>
                  <w:r>
                    <w:rPr>
                      <w:color w:val="FFFFFF"/>
                      <w:spacing w:val="-20"/>
                      <w:w w:val="105"/>
                      <w:sz w:val="20"/>
                    </w:rPr>
                    <w:t xml:space="preserve"> </w:t>
                  </w:r>
                  <w:r>
                    <w:rPr>
                      <w:color w:val="FFFFFF"/>
                      <w:w w:val="105"/>
                      <w:sz w:val="20"/>
                    </w:rPr>
                    <w:t>with</w:t>
                  </w:r>
                  <w:r>
                    <w:rPr>
                      <w:color w:val="FFFFFF"/>
                      <w:spacing w:val="-20"/>
                      <w:w w:val="105"/>
                      <w:sz w:val="20"/>
                    </w:rPr>
                    <w:t xml:space="preserve"> </w:t>
                  </w:r>
                  <w:r>
                    <w:rPr>
                      <w:color w:val="FFFFFF"/>
                      <w:w w:val="105"/>
                      <w:sz w:val="20"/>
                    </w:rPr>
                    <w:t>its</w:t>
                  </w:r>
                  <w:r>
                    <w:rPr>
                      <w:color w:val="FFFFFF"/>
                      <w:spacing w:val="-19"/>
                      <w:w w:val="105"/>
                      <w:sz w:val="20"/>
                    </w:rPr>
                    <w:t xml:space="preserve"> </w:t>
                  </w:r>
                  <w:r>
                    <w:rPr>
                      <w:color w:val="FFFFFF"/>
                      <w:w w:val="105"/>
                      <w:sz w:val="20"/>
                    </w:rPr>
                    <w:t xml:space="preserve">gains going to those with more education, skills, wealth, and power. However, the inclusion of large emerging economies like China, India, Brazil and Mexico </w:t>
                  </w:r>
                  <w:r>
                    <w:rPr>
                      <w:color w:val="FFFFFF"/>
                      <w:w w:val="105"/>
                      <w:sz w:val="20"/>
                    </w:rPr>
                    <w:t xml:space="preserve">among those who are benefitting, at least in </w:t>
                  </w:r>
                  <w:r>
                    <w:rPr>
                      <w:color w:val="FFFFFF"/>
                      <w:spacing w:val="2"/>
                      <w:w w:val="105"/>
                      <w:sz w:val="20"/>
                    </w:rPr>
                    <w:t xml:space="preserve">part, </w:t>
                  </w:r>
                  <w:r>
                    <w:rPr>
                      <w:color w:val="FFFFFF"/>
                      <w:w w:val="105"/>
                      <w:sz w:val="20"/>
                    </w:rPr>
                    <w:t>is a qualitative shift in the process.</w:t>
                  </w:r>
                  <w:r>
                    <w:rPr>
                      <w:color w:val="FFFFFF"/>
                      <w:spacing w:val="20"/>
                      <w:w w:val="105"/>
                      <w:sz w:val="20"/>
                    </w:rPr>
                    <w:t xml:space="preserve"> </w:t>
                  </w:r>
                  <w:r>
                    <w:rPr>
                      <w:color w:val="FFFFFF"/>
                      <w:w w:val="105"/>
                      <w:sz w:val="20"/>
                    </w:rPr>
                    <w:t>But</w:t>
                  </w:r>
                  <w:r>
                    <w:rPr>
                      <w:color w:val="FFFFFF"/>
                      <w:spacing w:val="-19"/>
                      <w:w w:val="105"/>
                      <w:sz w:val="20"/>
                    </w:rPr>
                    <w:t xml:space="preserve"> </w:t>
                  </w:r>
                  <w:r>
                    <w:rPr>
                      <w:color w:val="FFFFFF"/>
                      <w:w w:val="105"/>
                      <w:sz w:val="20"/>
                    </w:rPr>
                    <w:t>it</w:t>
                  </w:r>
                  <w:r>
                    <w:rPr>
                      <w:color w:val="FFFFFF"/>
                      <w:spacing w:val="-18"/>
                      <w:w w:val="105"/>
                      <w:sz w:val="20"/>
                    </w:rPr>
                    <w:t xml:space="preserve"> </w:t>
                  </w:r>
                  <w:r>
                    <w:rPr>
                      <w:color w:val="FFFFFF"/>
                      <w:w w:val="105"/>
                      <w:sz w:val="20"/>
                    </w:rPr>
                    <w:t>does</w:t>
                  </w:r>
                  <w:r>
                    <w:rPr>
                      <w:color w:val="FFFFFF"/>
                      <w:spacing w:val="-19"/>
                      <w:w w:val="105"/>
                      <w:sz w:val="20"/>
                    </w:rPr>
                    <w:t xml:space="preserve"> </w:t>
                  </w:r>
                  <w:r>
                    <w:rPr>
                      <w:color w:val="FFFFFF"/>
                      <w:w w:val="105"/>
                      <w:sz w:val="20"/>
                    </w:rPr>
                    <w:t>not</w:t>
                  </w:r>
                  <w:r>
                    <w:rPr>
                      <w:color w:val="FFFFFF"/>
                      <w:spacing w:val="-19"/>
                      <w:w w:val="105"/>
                      <w:sz w:val="20"/>
                    </w:rPr>
                    <w:t xml:space="preserve"> </w:t>
                  </w:r>
                  <w:r>
                    <w:rPr>
                      <w:color w:val="FFFFFF"/>
                      <w:w w:val="105"/>
                      <w:sz w:val="20"/>
                    </w:rPr>
                    <w:t>necessarily</w:t>
                  </w:r>
                  <w:r>
                    <w:rPr>
                      <w:color w:val="FFFFFF"/>
                      <w:spacing w:val="-19"/>
                      <w:w w:val="105"/>
                      <w:sz w:val="20"/>
                    </w:rPr>
                    <w:t xml:space="preserve"> </w:t>
                  </w:r>
                  <w:r>
                    <w:rPr>
                      <w:color w:val="FFFFFF"/>
                      <w:w w:val="105"/>
                      <w:sz w:val="20"/>
                    </w:rPr>
                    <w:t>improve</w:t>
                  </w:r>
                  <w:r>
                    <w:rPr>
                      <w:color w:val="FFFFFF"/>
                      <w:spacing w:val="-19"/>
                      <w:w w:val="105"/>
                      <w:sz w:val="20"/>
                    </w:rPr>
                    <w:t xml:space="preserve"> </w:t>
                  </w:r>
                  <w:r>
                    <w:rPr>
                      <w:color w:val="FFFFFF"/>
                      <w:w w:val="105"/>
                      <w:sz w:val="20"/>
                    </w:rPr>
                    <w:t>the</w:t>
                  </w:r>
                  <w:r>
                    <w:rPr>
                      <w:color w:val="FFFFFF"/>
                      <w:spacing w:val="-19"/>
                      <w:w w:val="105"/>
                      <w:sz w:val="20"/>
                    </w:rPr>
                    <w:t xml:space="preserve"> </w:t>
                  </w:r>
                  <w:r>
                    <w:rPr>
                      <w:color w:val="FFFFFF"/>
                      <w:w w:val="105"/>
                      <w:sz w:val="20"/>
                    </w:rPr>
                    <w:t>chances</w:t>
                  </w:r>
                  <w:r>
                    <w:rPr>
                      <w:color w:val="FFFFFF"/>
                      <w:spacing w:val="-18"/>
                      <w:w w:val="105"/>
                      <w:sz w:val="20"/>
                    </w:rPr>
                    <w:t xml:space="preserve"> </w:t>
                  </w:r>
                  <w:r>
                    <w:rPr>
                      <w:color w:val="FFFFFF"/>
                      <w:w w:val="105"/>
                      <w:sz w:val="20"/>
                    </w:rPr>
                    <w:t>for</w:t>
                  </w:r>
                  <w:r>
                    <w:rPr>
                      <w:color w:val="FFFFFF"/>
                      <w:spacing w:val="-19"/>
                      <w:w w:val="105"/>
                      <w:sz w:val="20"/>
                    </w:rPr>
                    <w:t xml:space="preserve"> </w:t>
                  </w:r>
                  <w:r>
                    <w:rPr>
                      <w:color w:val="FFFFFF"/>
                      <w:w w:val="105"/>
                      <w:sz w:val="20"/>
                    </w:rPr>
                    <w:t>smaller</w:t>
                  </w:r>
                  <w:r>
                    <w:rPr>
                      <w:color w:val="FFFFFF"/>
                      <w:spacing w:val="-19"/>
                      <w:w w:val="105"/>
                      <w:sz w:val="20"/>
                    </w:rPr>
                    <w:t xml:space="preserve"> </w:t>
                  </w:r>
                  <w:r>
                    <w:rPr>
                      <w:color w:val="FFFFFF"/>
                      <w:w w:val="105"/>
                      <w:sz w:val="20"/>
                    </w:rPr>
                    <w:t xml:space="preserve">countries in the global economy unless they devise policies to enhance their </w:t>
                  </w:r>
                  <w:r>
                    <w:rPr>
                      <w:color w:val="FFFFFF"/>
                      <w:spacing w:val="2"/>
                      <w:w w:val="105"/>
                      <w:sz w:val="20"/>
                    </w:rPr>
                    <w:t xml:space="preserve">own </w:t>
                  </w:r>
                  <w:r>
                    <w:rPr>
                      <w:color w:val="FFFFFF"/>
                      <w:w w:val="105"/>
                      <w:sz w:val="20"/>
                    </w:rPr>
                    <w:t>capabilities to foster</w:t>
                  </w:r>
                  <w:r>
                    <w:rPr>
                      <w:color w:val="FFFFFF"/>
                      <w:spacing w:val="-29"/>
                      <w:w w:val="105"/>
                      <w:sz w:val="20"/>
                    </w:rPr>
                    <w:t xml:space="preserve"> </w:t>
                  </w:r>
                  <w:r>
                    <w:rPr>
                      <w:color w:val="FFFFFF"/>
                      <w:w w:val="105"/>
                      <w:sz w:val="20"/>
                    </w:rPr>
                    <w:t>development.</w:t>
                  </w:r>
                </w:p>
              </w:txbxContent>
            </v:textbox>
            <w10:wrap anchorx="page" anchory="page"/>
          </v:shape>
        </w:pict>
      </w:r>
      <w:r>
        <w:pict>
          <v:shape id="_x0000_s1079" type="#_x0000_t202" style="position:absolute;margin-left:0;margin-top:105.75pt;width:612pt;height:650.3pt;z-index:-10528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78" type="#_x0000_t202" style="position:absolute;margin-left:125.25pt;margin-top:60.95pt;width:449.75pt;height:12pt;z-index:-10525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077" style="position:absolute;z-index:-105232;mso-position-horizontal-relative:page;mso-position-vertical-relative:page" from="36.25pt,56.15pt" to="36.25pt,56.15pt" strokecolor="#009ee3" strokeweight=".5pt">
            <w10:wrap anchorx="page" anchory="page"/>
          </v:line>
        </w:pict>
      </w:r>
      <w:r>
        <w:pict>
          <v:line id="_x0000_s1076" style="position:absolute;z-index:-105208;mso-position-horizontal-relative:page;mso-position-vertical-relative:page" from="521.35pt,56.15pt" to="521.35pt,56.15pt" strokecolor="#009ee3" strokeweight=".5pt">
            <w10:wrap anchorx="page" anchory="page"/>
          </v:line>
        </w:pict>
      </w:r>
      <w:r>
        <w:pict>
          <v:line id="_x0000_s1075" style="position:absolute;z-index:-105184;mso-position-horizontal-relative:page;mso-position-vertical-relative:page" from="0,105.75pt" to="0,756pt" strokecolor="#6f6f6e" strokeweight="0">
            <w10:wrap anchorx="page" anchory="page"/>
          </v:line>
        </w:pict>
      </w:r>
      <w:r>
        <w:pict>
          <v:shape id="_x0000_s1074" type="#_x0000_t202" style="position:absolute;margin-left:36.75pt;margin-top:21.15pt;width:507.45pt;height:63.35pt;z-index:-105160;mso-position-horizontal-relative:page;mso-position-vertical-relative:page" filled="f" stroked="f">
            <v:textbox inset="0,0,0,0">
              <w:txbxContent>
                <w:p w:rsidR="00C06913" w:rsidRDefault="008F06F4">
                  <w:pPr>
                    <w:tabs>
                      <w:tab w:val="left" w:pos="8393"/>
                    </w:tabs>
                    <w:spacing w:before="53"/>
                    <w:ind w:left="20"/>
                    <w:rPr>
                      <w:rFonts w:ascii="Century Gothic"/>
                      <w:b/>
                      <w:sz w:val="96"/>
                    </w:rPr>
                  </w:pPr>
                  <w:r>
                    <w:rPr>
                      <w:rFonts w:ascii="Century Gothic"/>
                      <w:b/>
                      <w:color w:val="E3E3E3"/>
                      <w:w w:val="82"/>
                      <w:sz w:val="96"/>
                      <w:u w:val="dotted" w:color="009EE3"/>
                    </w:rPr>
                    <w:t xml:space="preserve"> </w:t>
                  </w:r>
                  <w:r>
                    <w:rPr>
                      <w:rFonts w:ascii="Century Gothic"/>
                      <w:b/>
                      <w:color w:val="E3E3E3"/>
                      <w:sz w:val="96"/>
                      <w:u w:val="dotted" w:color="009EE3"/>
                    </w:rPr>
                    <w:tab/>
                  </w:r>
                  <w:r>
                    <w:rPr>
                      <w:rFonts w:ascii="Century Gothic"/>
                      <w:b/>
                      <w:color w:val="E3E3E3"/>
                      <w:spacing w:val="-10"/>
                      <w:w w:val="75"/>
                      <w:sz w:val="96"/>
                      <w:u w:val="dotted" w:color="009EE3"/>
                    </w:rPr>
                    <w:t>GVC</w:t>
                  </w:r>
                </w:p>
              </w:txbxContent>
            </v:textbox>
            <w10:wrap anchorx="page" anchory="page"/>
          </v:shape>
        </w:pict>
      </w:r>
      <w:r>
        <w:pict>
          <v:shape id="_x0000_s1073" type="#_x0000_t202" style="position:absolute;margin-left:327.15pt;margin-top:40.45pt;width:183.75pt;height:13.55pt;z-index:-105136;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072" type="#_x0000_t202" style="position:absolute;margin-left:524.75pt;margin-top:45.7pt;width:52.2pt;height:17.35pt;z-index:-105112;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&gt;&gt;</w:t>
                  </w:r>
                  <w:r>
                    <w:rPr>
                      <w:rFonts w:ascii="Trebuchet MS"/>
                      <w:b/>
                      <w:color w:val="009EE3"/>
                      <w:spacing w:val="-43"/>
                      <w:sz w:val="24"/>
                    </w:rPr>
                    <w:t xml:space="preserve"> </w:t>
                  </w:r>
                  <w:r>
                    <w:rPr>
                      <w:rFonts w:ascii="Trebuchet MS"/>
                      <w:b/>
                      <w:color w:val="009EE3"/>
                      <w:sz w:val="24"/>
                    </w:rPr>
                    <w:t>PG.</w:t>
                  </w:r>
                  <w:r>
                    <w:rPr>
                      <w:rFonts w:ascii="Trebuchet MS"/>
                      <w:b/>
                      <w:color w:val="009EE3"/>
                      <w:spacing w:val="-42"/>
                      <w:sz w:val="24"/>
                    </w:rPr>
                    <w:t xml:space="preserve"> </w:t>
                  </w:r>
                  <w:r>
                    <w:rPr>
                      <w:rFonts w:ascii="Trebuchet MS"/>
                      <w:b/>
                      <w:color w:val="009EE3"/>
                      <w:sz w:val="24"/>
                    </w:rPr>
                    <w:t>33</w:t>
                  </w:r>
                </w:p>
              </w:txbxContent>
            </v:textbox>
            <w10:wrap anchorx="page" anchory="page"/>
          </v:shape>
        </w:pict>
      </w:r>
      <w:r>
        <w:pict>
          <v:shape id="_x0000_s1071" type="#_x0000_t202" style="position:absolute;margin-left:35pt;margin-top:71.6pt;width:518.8pt;height:55.45pt;z-index:-105088;mso-position-horizontal-relative:page;mso-position-vertical-relative:page" filled="f" stroked="f">
            <v:textbox inset="0,0,0,0">
              <w:txbxContent>
                <w:p w:rsidR="00C06913" w:rsidRDefault="008F06F4">
                  <w:pPr>
                    <w:spacing w:before="2"/>
                    <w:ind w:left="1596"/>
                    <w:rPr>
                      <w:rFonts w:ascii="Times New Roman"/>
                      <w:b/>
                      <w:sz w:val="48"/>
                    </w:rPr>
                  </w:pPr>
                  <w:r>
                    <w:rPr>
                      <w:rFonts w:ascii="Times New Roman"/>
                      <w:b/>
                      <w:color w:val="6F6F6E"/>
                      <w:w w:val="115"/>
                      <w:sz w:val="48"/>
                    </w:rPr>
                    <w:t xml:space="preserve">&gt;&gt; </w:t>
                  </w:r>
                  <w:r>
                    <w:rPr>
                      <w:rFonts w:ascii="Times New Roman"/>
                      <w:b/>
                      <w:color w:val="009EE3"/>
                      <w:w w:val="115"/>
                      <w:sz w:val="48"/>
                    </w:rPr>
                    <w:t>Bibliography</w:t>
                  </w:r>
                </w:p>
                <w:p w:rsidR="00C06913" w:rsidRDefault="008F06F4">
                  <w:pPr>
                    <w:spacing w:before="172" w:line="151" w:lineRule="auto"/>
                    <w:ind w:left="720" w:hanging="700"/>
                    <w:rPr>
                      <w:sz w:val="16"/>
                    </w:rPr>
                  </w:pPr>
                  <w:r>
                    <w:rPr>
                      <w:color w:val="565656"/>
                      <w:sz w:val="16"/>
                    </w:rPr>
                    <w:t xml:space="preserve">Bair, Jennifer and Gary </w:t>
                  </w:r>
                  <w:proofErr w:type="spellStart"/>
                  <w:r>
                    <w:rPr>
                      <w:color w:val="565656"/>
                      <w:sz w:val="16"/>
                    </w:rPr>
                    <w:t>Gereffi</w:t>
                  </w:r>
                  <w:proofErr w:type="spellEnd"/>
                  <w:r>
                    <w:rPr>
                      <w:color w:val="565656"/>
                      <w:sz w:val="16"/>
                    </w:rPr>
                    <w:t>. (2001). "</w:t>
                  </w:r>
                  <w:r>
                    <w:rPr>
                      <w:color w:val="565656"/>
                      <w:sz w:val="16"/>
                    </w:rPr>
                    <w:t>Local Clusters in Global Chains: The Causes and Consequences of Export Dynamism in Torreon’s Blue Jeans Industry." World Development, 29(11, November): 1885-1903.</w:t>
                  </w:r>
                </w:p>
              </w:txbxContent>
            </v:textbox>
            <w10:wrap anchorx="page" anchory="page"/>
          </v:shape>
        </w:pict>
      </w:r>
      <w:r>
        <w:pict>
          <v:shape id="_x0000_s1070" type="#_x0000_t202" style="position:absolute;margin-left:35pt;margin-top:133.85pt;width:535.4pt;height:126.2pt;z-index:-105064;mso-position-horizontal-relative:page;mso-position-vertical-relative:page" filled="f" stroked="f">
            <v:textbox inset="0,0,0,0">
              <w:txbxContent>
                <w:p w:rsidR="00C06913" w:rsidRDefault="008F06F4">
                  <w:pPr>
                    <w:spacing w:before="51" w:line="151" w:lineRule="auto"/>
                    <w:ind w:left="720" w:right="1753" w:hanging="700"/>
                    <w:rPr>
                      <w:sz w:val="16"/>
                    </w:rPr>
                  </w:pPr>
                  <w:r>
                    <w:rPr>
                      <w:color w:val="565656"/>
                      <w:spacing w:val="2"/>
                      <w:w w:val="105"/>
                      <w:sz w:val="16"/>
                    </w:rPr>
                    <w:t>Baldwin,</w:t>
                  </w:r>
                  <w:r>
                    <w:rPr>
                      <w:color w:val="565656"/>
                      <w:spacing w:val="-30"/>
                      <w:w w:val="105"/>
                      <w:sz w:val="16"/>
                    </w:rPr>
                    <w:t xml:space="preserve"> </w:t>
                  </w:r>
                  <w:r>
                    <w:rPr>
                      <w:color w:val="565656"/>
                      <w:spacing w:val="2"/>
                      <w:w w:val="105"/>
                      <w:sz w:val="16"/>
                    </w:rPr>
                    <w:t>Richard,</w:t>
                  </w:r>
                  <w:r>
                    <w:rPr>
                      <w:color w:val="565656"/>
                      <w:spacing w:val="-29"/>
                      <w:w w:val="105"/>
                      <w:sz w:val="16"/>
                    </w:rPr>
                    <w:t xml:space="preserve"> </w:t>
                  </w:r>
                  <w:r>
                    <w:rPr>
                      <w:color w:val="565656"/>
                      <w:w w:val="105"/>
                      <w:sz w:val="16"/>
                    </w:rPr>
                    <w:t>Tadashi</w:t>
                  </w:r>
                  <w:r>
                    <w:rPr>
                      <w:color w:val="565656"/>
                      <w:spacing w:val="-29"/>
                      <w:w w:val="105"/>
                      <w:sz w:val="16"/>
                    </w:rPr>
                    <w:t xml:space="preserve"> </w:t>
                  </w:r>
                  <w:r>
                    <w:rPr>
                      <w:color w:val="565656"/>
                      <w:w w:val="105"/>
                      <w:sz w:val="16"/>
                    </w:rPr>
                    <w:t>Ito</w:t>
                  </w:r>
                  <w:r>
                    <w:rPr>
                      <w:color w:val="565656"/>
                      <w:spacing w:val="-30"/>
                      <w:w w:val="105"/>
                      <w:sz w:val="16"/>
                    </w:rPr>
                    <w:t xml:space="preserve"> </w:t>
                  </w:r>
                  <w:r>
                    <w:rPr>
                      <w:color w:val="565656"/>
                      <w:w w:val="105"/>
                      <w:sz w:val="16"/>
                    </w:rPr>
                    <w:t>and</w:t>
                  </w:r>
                  <w:r>
                    <w:rPr>
                      <w:color w:val="565656"/>
                      <w:spacing w:val="-29"/>
                      <w:w w:val="105"/>
                      <w:sz w:val="16"/>
                    </w:rPr>
                    <w:t xml:space="preserve"> </w:t>
                  </w:r>
                  <w:r>
                    <w:rPr>
                      <w:color w:val="565656"/>
                      <w:w w:val="105"/>
                      <w:sz w:val="16"/>
                    </w:rPr>
                    <w:t>Hitoshi</w:t>
                  </w:r>
                  <w:r>
                    <w:rPr>
                      <w:color w:val="565656"/>
                      <w:spacing w:val="-29"/>
                      <w:w w:val="105"/>
                      <w:sz w:val="16"/>
                    </w:rPr>
                    <w:t xml:space="preserve"> </w:t>
                  </w:r>
                  <w:r>
                    <w:rPr>
                      <w:color w:val="565656"/>
                      <w:w w:val="105"/>
                      <w:sz w:val="16"/>
                    </w:rPr>
                    <w:t>Sato.</w:t>
                  </w:r>
                  <w:r>
                    <w:rPr>
                      <w:color w:val="565656"/>
                      <w:spacing w:val="-30"/>
                      <w:w w:val="105"/>
                      <w:sz w:val="16"/>
                    </w:rPr>
                    <w:t xml:space="preserve"> </w:t>
                  </w:r>
                  <w:r>
                    <w:rPr>
                      <w:color w:val="565656"/>
                      <w:w w:val="105"/>
                      <w:sz w:val="16"/>
                    </w:rPr>
                    <w:t>(2014).</w:t>
                  </w:r>
                  <w:r>
                    <w:rPr>
                      <w:color w:val="565656"/>
                      <w:spacing w:val="-29"/>
                      <w:w w:val="105"/>
                      <w:sz w:val="16"/>
                    </w:rPr>
                    <w:t xml:space="preserve"> </w:t>
                  </w:r>
                  <w:r>
                    <w:rPr>
                      <w:color w:val="565656"/>
                      <w:spacing w:val="2"/>
                      <w:w w:val="105"/>
                      <w:sz w:val="16"/>
                    </w:rPr>
                    <w:t>The</w:t>
                  </w:r>
                  <w:r>
                    <w:rPr>
                      <w:color w:val="565656"/>
                      <w:spacing w:val="-29"/>
                      <w:w w:val="105"/>
                      <w:sz w:val="16"/>
                    </w:rPr>
                    <w:t xml:space="preserve"> </w:t>
                  </w:r>
                  <w:r>
                    <w:rPr>
                      <w:color w:val="565656"/>
                      <w:w w:val="105"/>
                      <w:sz w:val="16"/>
                    </w:rPr>
                    <w:t>Smile</w:t>
                  </w:r>
                  <w:r>
                    <w:rPr>
                      <w:color w:val="565656"/>
                      <w:spacing w:val="-30"/>
                      <w:w w:val="105"/>
                      <w:sz w:val="16"/>
                    </w:rPr>
                    <w:t xml:space="preserve"> </w:t>
                  </w:r>
                  <w:r>
                    <w:rPr>
                      <w:color w:val="565656"/>
                      <w:spacing w:val="2"/>
                      <w:w w:val="105"/>
                      <w:sz w:val="16"/>
                    </w:rPr>
                    <w:t>Curve:</w:t>
                  </w:r>
                  <w:r>
                    <w:rPr>
                      <w:color w:val="565656"/>
                      <w:spacing w:val="-29"/>
                      <w:w w:val="105"/>
                      <w:sz w:val="16"/>
                    </w:rPr>
                    <w:t xml:space="preserve"> </w:t>
                  </w:r>
                  <w:r>
                    <w:rPr>
                      <w:color w:val="565656"/>
                      <w:w w:val="105"/>
                      <w:sz w:val="16"/>
                    </w:rPr>
                    <w:t>Evolving</w:t>
                  </w:r>
                  <w:r>
                    <w:rPr>
                      <w:color w:val="565656"/>
                      <w:spacing w:val="-29"/>
                      <w:w w:val="105"/>
                      <w:sz w:val="16"/>
                    </w:rPr>
                    <w:t xml:space="preserve"> </w:t>
                  </w:r>
                  <w:r>
                    <w:rPr>
                      <w:color w:val="565656"/>
                      <w:spacing w:val="2"/>
                      <w:w w:val="105"/>
                      <w:sz w:val="16"/>
                    </w:rPr>
                    <w:t>Sources</w:t>
                  </w:r>
                  <w:r>
                    <w:rPr>
                      <w:color w:val="565656"/>
                      <w:spacing w:val="-30"/>
                      <w:w w:val="105"/>
                      <w:sz w:val="16"/>
                    </w:rPr>
                    <w:t xml:space="preserve"> </w:t>
                  </w:r>
                  <w:r>
                    <w:rPr>
                      <w:color w:val="565656"/>
                      <w:w w:val="105"/>
                      <w:sz w:val="16"/>
                    </w:rPr>
                    <w:t>of</w:t>
                  </w:r>
                  <w:r>
                    <w:rPr>
                      <w:color w:val="565656"/>
                      <w:spacing w:val="-29"/>
                      <w:w w:val="105"/>
                      <w:sz w:val="16"/>
                    </w:rPr>
                    <w:t xml:space="preserve"> </w:t>
                  </w:r>
                  <w:r>
                    <w:rPr>
                      <w:color w:val="565656"/>
                      <w:w w:val="105"/>
                      <w:sz w:val="16"/>
                    </w:rPr>
                    <w:t>Value</w:t>
                  </w:r>
                  <w:r>
                    <w:rPr>
                      <w:color w:val="565656"/>
                      <w:spacing w:val="-29"/>
                      <w:w w:val="105"/>
                      <w:sz w:val="16"/>
                    </w:rPr>
                    <w:t xml:space="preserve"> </w:t>
                  </w:r>
                  <w:r>
                    <w:rPr>
                      <w:color w:val="565656"/>
                      <w:spacing w:val="2"/>
                      <w:w w:val="105"/>
                      <w:sz w:val="16"/>
                    </w:rPr>
                    <w:t>Added</w:t>
                  </w:r>
                  <w:r>
                    <w:rPr>
                      <w:color w:val="565656"/>
                      <w:spacing w:val="-30"/>
                      <w:w w:val="105"/>
                      <w:sz w:val="16"/>
                    </w:rPr>
                    <w:t xml:space="preserve"> </w:t>
                  </w:r>
                  <w:r>
                    <w:rPr>
                      <w:color w:val="565656"/>
                      <w:w w:val="105"/>
                      <w:sz w:val="16"/>
                    </w:rPr>
                    <w:t>in</w:t>
                  </w:r>
                  <w:r>
                    <w:rPr>
                      <w:color w:val="565656"/>
                      <w:spacing w:val="-29"/>
                      <w:w w:val="105"/>
                      <w:sz w:val="16"/>
                    </w:rPr>
                    <w:t xml:space="preserve"> </w:t>
                  </w:r>
                  <w:r>
                    <w:rPr>
                      <w:color w:val="565656"/>
                      <w:spacing w:val="2"/>
                      <w:w w:val="105"/>
                      <w:sz w:val="16"/>
                    </w:rPr>
                    <w:t xml:space="preserve">Manufacturing. </w:t>
                  </w:r>
                  <w:hyperlink r:id="rId75">
                    <w:r>
                      <w:rPr>
                        <w:color w:val="565656"/>
                        <w:spacing w:val="2"/>
                        <w:w w:val="105"/>
                        <w:sz w:val="16"/>
                      </w:rPr>
                      <w:t>http://www.uniba.it/ricerca/dipartimenti/dse/e.g.i/egi2014-papers/ito.</w:t>
                    </w:r>
                  </w:hyperlink>
                </w:p>
                <w:p w:rsidR="00C06913" w:rsidRDefault="00C06913">
                  <w:pPr>
                    <w:pStyle w:val="BodyText"/>
                    <w:spacing w:before="7"/>
                    <w:ind w:left="0"/>
                    <w:rPr>
                      <w:rFonts w:ascii="Times New Roman"/>
                      <w:sz w:val="16"/>
                    </w:rPr>
                  </w:pPr>
                </w:p>
                <w:p w:rsidR="00C06913" w:rsidRDefault="008F06F4">
                  <w:pPr>
                    <w:spacing w:line="151" w:lineRule="auto"/>
                    <w:ind w:left="720" w:hanging="700"/>
                    <w:rPr>
                      <w:sz w:val="16"/>
                    </w:rPr>
                  </w:pPr>
                  <w:proofErr w:type="spellStart"/>
                  <w:r>
                    <w:rPr>
                      <w:color w:val="565656"/>
                      <w:w w:val="105"/>
                      <w:sz w:val="16"/>
                    </w:rPr>
                    <w:t>Bamber</w:t>
                  </w:r>
                  <w:proofErr w:type="spellEnd"/>
                  <w:r>
                    <w:rPr>
                      <w:color w:val="565656"/>
                      <w:w w:val="105"/>
                      <w:sz w:val="16"/>
                    </w:rPr>
                    <w:t>,</w:t>
                  </w:r>
                  <w:r>
                    <w:rPr>
                      <w:color w:val="565656"/>
                      <w:spacing w:val="-29"/>
                      <w:w w:val="105"/>
                      <w:sz w:val="16"/>
                    </w:rPr>
                    <w:t xml:space="preserve"> </w:t>
                  </w:r>
                  <w:r>
                    <w:rPr>
                      <w:color w:val="565656"/>
                      <w:w w:val="105"/>
                      <w:sz w:val="16"/>
                    </w:rPr>
                    <w:t>Penny</w:t>
                  </w:r>
                  <w:r>
                    <w:rPr>
                      <w:color w:val="565656"/>
                      <w:spacing w:val="-29"/>
                      <w:w w:val="105"/>
                      <w:sz w:val="16"/>
                    </w:rPr>
                    <w:t xml:space="preserve"> </w:t>
                  </w:r>
                  <w:r>
                    <w:rPr>
                      <w:color w:val="565656"/>
                      <w:w w:val="105"/>
                      <w:sz w:val="16"/>
                    </w:rPr>
                    <w:t>and</w:t>
                  </w:r>
                  <w:r>
                    <w:rPr>
                      <w:color w:val="565656"/>
                      <w:spacing w:val="-29"/>
                      <w:w w:val="105"/>
                      <w:sz w:val="16"/>
                    </w:rPr>
                    <w:t xml:space="preserve"> </w:t>
                  </w:r>
                  <w:r>
                    <w:rPr>
                      <w:color w:val="565656"/>
                      <w:spacing w:val="2"/>
                      <w:w w:val="105"/>
                      <w:sz w:val="16"/>
                    </w:rPr>
                    <w:t>Karina</w:t>
                  </w:r>
                  <w:r>
                    <w:rPr>
                      <w:color w:val="565656"/>
                      <w:spacing w:val="-29"/>
                      <w:w w:val="105"/>
                      <w:sz w:val="16"/>
                    </w:rPr>
                    <w:t xml:space="preserve"> </w:t>
                  </w:r>
                  <w:r>
                    <w:rPr>
                      <w:color w:val="565656"/>
                      <w:spacing w:val="2"/>
                      <w:w w:val="105"/>
                      <w:sz w:val="16"/>
                    </w:rPr>
                    <w:t>Fernandez-Stark.</w:t>
                  </w:r>
                  <w:r>
                    <w:rPr>
                      <w:color w:val="565656"/>
                      <w:spacing w:val="-29"/>
                      <w:w w:val="105"/>
                      <w:sz w:val="16"/>
                    </w:rPr>
                    <w:t xml:space="preserve"> </w:t>
                  </w:r>
                  <w:r>
                    <w:rPr>
                      <w:color w:val="565656"/>
                      <w:w w:val="105"/>
                      <w:sz w:val="16"/>
                    </w:rPr>
                    <w:t>(2013).</w:t>
                  </w:r>
                  <w:r>
                    <w:rPr>
                      <w:color w:val="565656"/>
                      <w:spacing w:val="-29"/>
                      <w:w w:val="105"/>
                      <w:sz w:val="16"/>
                    </w:rPr>
                    <w:t xml:space="preserve"> </w:t>
                  </w:r>
                  <w:r>
                    <w:rPr>
                      <w:color w:val="565656"/>
                      <w:w w:val="105"/>
                      <w:sz w:val="16"/>
                    </w:rPr>
                    <w:t>Global</w:t>
                  </w:r>
                  <w:r>
                    <w:rPr>
                      <w:color w:val="565656"/>
                      <w:spacing w:val="-29"/>
                      <w:w w:val="105"/>
                      <w:sz w:val="16"/>
                    </w:rPr>
                    <w:t xml:space="preserve"> </w:t>
                  </w:r>
                  <w:r>
                    <w:rPr>
                      <w:color w:val="565656"/>
                      <w:w w:val="105"/>
                      <w:sz w:val="16"/>
                    </w:rPr>
                    <w:t>Value</w:t>
                  </w:r>
                  <w:r>
                    <w:rPr>
                      <w:color w:val="565656"/>
                      <w:spacing w:val="-28"/>
                      <w:w w:val="105"/>
                      <w:sz w:val="16"/>
                    </w:rPr>
                    <w:t xml:space="preserve"> </w:t>
                  </w:r>
                  <w:r>
                    <w:rPr>
                      <w:color w:val="565656"/>
                      <w:w w:val="105"/>
                      <w:sz w:val="16"/>
                    </w:rPr>
                    <w:t>Chains,</w:t>
                  </w:r>
                  <w:r>
                    <w:rPr>
                      <w:color w:val="565656"/>
                      <w:spacing w:val="-29"/>
                      <w:w w:val="105"/>
                      <w:sz w:val="16"/>
                    </w:rPr>
                    <w:t xml:space="preserve"> </w:t>
                  </w:r>
                  <w:r>
                    <w:rPr>
                      <w:color w:val="565656"/>
                      <w:w w:val="105"/>
                      <w:sz w:val="16"/>
                    </w:rPr>
                    <w:t>Economic</w:t>
                  </w:r>
                  <w:r>
                    <w:rPr>
                      <w:color w:val="565656"/>
                      <w:spacing w:val="-29"/>
                      <w:w w:val="105"/>
                      <w:sz w:val="16"/>
                    </w:rPr>
                    <w:t xml:space="preserve"> </w:t>
                  </w:r>
                  <w:r>
                    <w:rPr>
                      <w:color w:val="565656"/>
                      <w:spacing w:val="2"/>
                      <w:w w:val="105"/>
                      <w:sz w:val="16"/>
                    </w:rPr>
                    <w:t>Upgrading</w:t>
                  </w:r>
                  <w:r>
                    <w:rPr>
                      <w:color w:val="565656"/>
                      <w:spacing w:val="-29"/>
                      <w:w w:val="105"/>
                      <w:sz w:val="16"/>
                    </w:rPr>
                    <w:t xml:space="preserve"> </w:t>
                  </w:r>
                  <w:r>
                    <w:rPr>
                      <w:color w:val="565656"/>
                      <w:w w:val="105"/>
                      <w:sz w:val="16"/>
                    </w:rPr>
                    <w:t>and</w:t>
                  </w:r>
                  <w:r>
                    <w:rPr>
                      <w:color w:val="565656"/>
                      <w:spacing w:val="-29"/>
                      <w:w w:val="105"/>
                      <w:sz w:val="16"/>
                    </w:rPr>
                    <w:t xml:space="preserve"> </w:t>
                  </w:r>
                  <w:r>
                    <w:rPr>
                      <w:color w:val="565656"/>
                      <w:w w:val="105"/>
                      <w:sz w:val="16"/>
                    </w:rPr>
                    <w:t>Gender:</w:t>
                  </w:r>
                  <w:r>
                    <w:rPr>
                      <w:color w:val="565656"/>
                      <w:spacing w:val="-29"/>
                      <w:w w:val="105"/>
                      <w:sz w:val="16"/>
                    </w:rPr>
                    <w:t xml:space="preserve"> </w:t>
                  </w:r>
                  <w:r>
                    <w:rPr>
                      <w:color w:val="565656"/>
                      <w:spacing w:val="2"/>
                      <w:w w:val="105"/>
                      <w:sz w:val="16"/>
                    </w:rPr>
                    <w:t>The</w:t>
                  </w:r>
                  <w:r>
                    <w:rPr>
                      <w:color w:val="565656"/>
                      <w:spacing w:val="-29"/>
                      <w:w w:val="105"/>
                      <w:sz w:val="16"/>
                    </w:rPr>
                    <w:t xml:space="preserve"> </w:t>
                  </w:r>
                  <w:r>
                    <w:rPr>
                      <w:color w:val="565656"/>
                      <w:spacing w:val="2"/>
                      <w:w w:val="105"/>
                      <w:sz w:val="16"/>
                    </w:rPr>
                    <w:t>Horticulture</w:t>
                  </w:r>
                  <w:r>
                    <w:rPr>
                      <w:color w:val="565656"/>
                      <w:spacing w:val="-29"/>
                      <w:w w:val="105"/>
                      <w:sz w:val="16"/>
                    </w:rPr>
                    <w:t xml:space="preserve"> </w:t>
                  </w:r>
                  <w:r>
                    <w:rPr>
                      <w:color w:val="565656"/>
                      <w:spacing w:val="2"/>
                      <w:w w:val="105"/>
                      <w:sz w:val="16"/>
                    </w:rPr>
                    <w:t>Industry.</w:t>
                  </w:r>
                  <w:r>
                    <w:rPr>
                      <w:color w:val="565656"/>
                      <w:spacing w:val="-28"/>
                      <w:w w:val="105"/>
                      <w:sz w:val="16"/>
                    </w:rPr>
                    <w:t xml:space="preserve"> </w:t>
                  </w:r>
                  <w:r>
                    <w:rPr>
                      <w:color w:val="565656"/>
                      <w:w w:val="105"/>
                      <w:sz w:val="16"/>
                    </w:rPr>
                    <w:t>In</w:t>
                  </w:r>
                  <w:r>
                    <w:rPr>
                      <w:color w:val="565656"/>
                      <w:spacing w:val="-29"/>
                      <w:w w:val="105"/>
                      <w:sz w:val="16"/>
                    </w:rPr>
                    <w:t xml:space="preserve"> </w:t>
                  </w:r>
                  <w:r>
                    <w:rPr>
                      <w:color w:val="565656"/>
                      <w:w w:val="105"/>
                      <w:sz w:val="16"/>
                    </w:rPr>
                    <w:t>C.</w:t>
                  </w:r>
                  <w:r>
                    <w:rPr>
                      <w:color w:val="565656"/>
                      <w:spacing w:val="-29"/>
                      <w:w w:val="105"/>
                      <w:sz w:val="16"/>
                    </w:rPr>
                    <w:t xml:space="preserve"> </w:t>
                  </w:r>
                  <w:proofErr w:type="spellStart"/>
                  <w:r>
                    <w:rPr>
                      <w:color w:val="565656"/>
                      <w:spacing w:val="2"/>
                      <w:w w:val="105"/>
                      <w:sz w:val="16"/>
                    </w:rPr>
                    <w:t>Staritz</w:t>
                  </w:r>
                  <w:proofErr w:type="spellEnd"/>
                  <w:r>
                    <w:rPr>
                      <w:color w:val="565656"/>
                      <w:spacing w:val="2"/>
                      <w:w w:val="105"/>
                      <w:sz w:val="16"/>
                    </w:rPr>
                    <w:t xml:space="preserve"> </w:t>
                  </w:r>
                  <w:r>
                    <w:rPr>
                      <w:color w:val="565656"/>
                      <w:w w:val="105"/>
                      <w:sz w:val="16"/>
                    </w:rPr>
                    <w:t>&amp;</w:t>
                  </w:r>
                  <w:r>
                    <w:rPr>
                      <w:color w:val="565656"/>
                      <w:spacing w:val="-21"/>
                      <w:w w:val="105"/>
                      <w:sz w:val="16"/>
                    </w:rPr>
                    <w:t xml:space="preserve"> </w:t>
                  </w:r>
                  <w:r>
                    <w:rPr>
                      <w:color w:val="565656"/>
                      <w:w w:val="105"/>
                      <w:sz w:val="16"/>
                    </w:rPr>
                    <w:t>J.</w:t>
                  </w:r>
                  <w:r>
                    <w:rPr>
                      <w:color w:val="565656"/>
                      <w:spacing w:val="-20"/>
                      <w:w w:val="105"/>
                      <w:sz w:val="16"/>
                    </w:rPr>
                    <w:t xml:space="preserve"> </w:t>
                  </w:r>
                  <w:r>
                    <w:rPr>
                      <w:color w:val="565656"/>
                      <w:w w:val="105"/>
                      <w:sz w:val="16"/>
                    </w:rPr>
                    <w:t>G.</w:t>
                  </w:r>
                  <w:r>
                    <w:rPr>
                      <w:color w:val="565656"/>
                      <w:spacing w:val="-20"/>
                      <w:w w:val="105"/>
                      <w:sz w:val="16"/>
                    </w:rPr>
                    <w:t xml:space="preserve"> </w:t>
                  </w:r>
                  <w:r>
                    <w:rPr>
                      <w:color w:val="565656"/>
                      <w:w w:val="105"/>
                      <w:sz w:val="16"/>
                    </w:rPr>
                    <w:t>Reis</w:t>
                  </w:r>
                  <w:r>
                    <w:rPr>
                      <w:color w:val="565656"/>
                      <w:spacing w:val="-21"/>
                      <w:w w:val="105"/>
                      <w:sz w:val="16"/>
                    </w:rPr>
                    <w:t xml:space="preserve"> </w:t>
                  </w:r>
                  <w:r>
                    <w:rPr>
                      <w:color w:val="565656"/>
                      <w:w w:val="105"/>
                      <w:sz w:val="16"/>
                    </w:rPr>
                    <w:t>(Eds.),</w:t>
                  </w:r>
                  <w:r>
                    <w:rPr>
                      <w:color w:val="565656"/>
                      <w:spacing w:val="-20"/>
                      <w:w w:val="105"/>
                      <w:sz w:val="16"/>
                    </w:rPr>
                    <w:t xml:space="preserve"> </w:t>
                  </w:r>
                  <w:r>
                    <w:rPr>
                      <w:color w:val="565656"/>
                      <w:w w:val="105"/>
                      <w:sz w:val="16"/>
                    </w:rPr>
                    <w:t>Global</w:t>
                  </w:r>
                  <w:r>
                    <w:rPr>
                      <w:color w:val="565656"/>
                      <w:spacing w:val="-20"/>
                      <w:w w:val="105"/>
                      <w:sz w:val="16"/>
                    </w:rPr>
                    <w:t xml:space="preserve"> </w:t>
                  </w:r>
                  <w:r>
                    <w:rPr>
                      <w:color w:val="565656"/>
                      <w:w w:val="105"/>
                      <w:sz w:val="16"/>
                    </w:rPr>
                    <w:t>Value</w:t>
                  </w:r>
                  <w:r>
                    <w:rPr>
                      <w:color w:val="565656"/>
                      <w:spacing w:val="-21"/>
                      <w:w w:val="105"/>
                      <w:sz w:val="16"/>
                    </w:rPr>
                    <w:t xml:space="preserve"> </w:t>
                  </w:r>
                  <w:r>
                    <w:rPr>
                      <w:color w:val="565656"/>
                      <w:w w:val="105"/>
                      <w:sz w:val="16"/>
                    </w:rPr>
                    <w:t>Chains,</w:t>
                  </w:r>
                  <w:r>
                    <w:rPr>
                      <w:color w:val="565656"/>
                      <w:spacing w:val="-20"/>
                      <w:w w:val="105"/>
                      <w:sz w:val="16"/>
                    </w:rPr>
                    <w:t xml:space="preserve"> </w:t>
                  </w:r>
                  <w:r>
                    <w:rPr>
                      <w:color w:val="565656"/>
                      <w:w w:val="105"/>
                      <w:sz w:val="16"/>
                    </w:rPr>
                    <w:t>Economic</w:t>
                  </w:r>
                  <w:r>
                    <w:rPr>
                      <w:color w:val="565656"/>
                      <w:spacing w:val="-20"/>
                      <w:w w:val="105"/>
                      <w:sz w:val="16"/>
                    </w:rPr>
                    <w:t xml:space="preserve"> </w:t>
                  </w:r>
                  <w:r>
                    <w:rPr>
                      <w:color w:val="565656"/>
                      <w:spacing w:val="2"/>
                      <w:w w:val="105"/>
                      <w:sz w:val="16"/>
                    </w:rPr>
                    <w:t>Upgrading</w:t>
                  </w:r>
                  <w:r>
                    <w:rPr>
                      <w:color w:val="565656"/>
                      <w:spacing w:val="-20"/>
                      <w:w w:val="105"/>
                      <w:sz w:val="16"/>
                    </w:rPr>
                    <w:t xml:space="preserve"> </w:t>
                  </w:r>
                  <w:r>
                    <w:rPr>
                      <w:color w:val="565656"/>
                      <w:w w:val="105"/>
                      <w:sz w:val="16"/>
                    </w:rPr>
                    <w:t>and</w:t>
                  </w:r>
                  <w:r>
                    <w:rPr>
                      <w:color w:val="565656"/>
                      <w:spacing w:val="-21"/>
                      <w:w w:val="105"/>
                      <w:sz w:val="16"/>
                    </w:rPr>
                    <w:t xml:space="preserve"> </w:t>
                  </w:r>
                  <w:r>
                    <w:rPr>
                      <w:color w:val="565656"/>
                      <w:w w:val="105"/>
                      <w:sz w:val="16"/>
                    </w:rPr>
                    <w:t>Gender:</w:t>
                  </w:r>
                  <w:r>
                    <w:rPr>
                      <w:color w:val="565656"/>
                      <w:spacing w:val="-20"/>
                      <w:w w:val="105"/>
                      <w:sz w:val="16"/>
                    </w:rPr>
                    <w:t xml:space="preserve"> </w:t>
                  </w:r>
                  <w:r>
                    <w:rPr>
                      <w:color w:val="565656"/>
                      <w:spacing w:val="2"/>
                      <w:w w:val="105"/>
                      <w:sz w:val="16"/>
                    </w:rPr>
                    <w:t>Case</w:t>
                  </w:r>
                  <w:r>
                    <w:rPr>
                      <w:color w:val="565656"/>
                      <w:spacing w:val="-20"/>
                      <w:w w:val="105"/>
                      <w:sz w:val="16"/>
                    </w:rPr>
                    <w:t xml:space="preserve"> </w:t>
                  </w:r>
                  <w:r>
                    <w:rPr>
                      <w:color w:val="565656"/>
                      <w:w w:val="105"/>
                      <w:sz w:val="16"/>
                    </w:rPr>
                    <w:t>Studies</w:t>
                  </w:r>
                  <w:r>
                    <w:rPr>
                      <w:color w:val="565656"/>
                      <w:spacing w:val="-21"/>
                      <w:w w:val="105"/>
                      <w:sz w:val="16"/>
                    </w:rPr>
                    <w:t xml:space="preserve"> </w:t>
                  </w:r>
                  <w:r>
                    <w:rPr>
                      <w:color w:val="565656"/>
                      <w:w w:val="105"/>
                      <w:sz w:val="16"/>
                    </w:rPr>
                    <w:t>of</w:t>
                  </w:r>
                  <w:r>
                    <w:rPr>
                      <w:color w:val="565656"/>
                      <w:spacing w:val="-20"/>
                      <w:w w:val="105"/>
                      <w:sz w:val="16"/>
                    </w:rPr>
                    <w:t xml:space="preserve"> </w:t>
                  </w:r>
                  <w:r>
                    <w:rPr>
                      <w:color w:val="565656"/>
                      <w:w w:val="105"/>
                      <w:sz w:val="16"/>
                    </w:rPr>
                    <w:t>the</w:t>
                  </w:r>
                  <w:r>
                    <w:rPr>
                      <w:color w:val="565656"/>
                      <w:spacing w:val="-20"/>
                      <w:w w:val="105"/>
                      <w:sz w:val="16"/>
                    </w:rPr>
                    <w:t xml:space="preserve"> </w:t>
                  </w:r>
                  <w:r>
                    <w:rPr>
                      <w:color w:val="565656"/>
                      <w:spacing w:val="2"/>
                      <w:w w:val="105"/>
                      <w:sz w:val="16"/>
                    </w:rPr>
                    <w:t>Horticulture,</w:t>
                  </w:r>
                  <w:r>
                    <w:rPr>
                      <w:color w:val="565656"/>
                      <w:spacing w:val="-21"/>
                      <w:w w:val="105"/>
                      <w:sz w:val="16"/>
                    </w:rPr>
                    <w:t xml:space="preserve"> </w:t>
                  </w:r>
                  <w:r>
                    <w:rPr>
                      <w:color w:val="565656"/>
                      <w:w w:val="105"/>
                      <w:sz w:val="16"/>
                    </w:rPr>
                    <w:t>Tourism,</w:t>
                  </w:r>
                  <w:r>
                    <w:rPr>
                      <w:color w:val="565656"/>
                      <w:spacing w:val="-20"/>
                      <w:w w:val="105"/>
                      <w:sz w:val="16"/>
                    </w:rPr>
                    <w:t xml:space="preserve"> </w:t>
                  </w:r>
                  <w:r>
                    <w:rPr>
                      <w:color w:val="565656"/>
                      <w:w w:val="105"/>
                      <w:sz w:val="16"/>
                    </w:rPr>
                    <w:t>and</w:t>
                  </w:r>
                  <w:r>
                    <w:rPr>
                      <w:color w:val="565656"/>
                      <w:spacing w:val="-20"/>
                      <w:w w:val="105"/>
                      <w:sz w:val="16"/>
                    </w:rPr>
                    <w:t xml:space="preserve"> </w:t>
                  </w:r>
                  <w:r>
                    <w:rPr>
                      <w:color w:val="565656"/>
                      <w:spacing w:val="2"/>
                      <w:w w:val="105"/>
                      <w:sz w:val="16"/>
                    </w:rPr>
                    <w:t>Call</w:t>
                  </w:r>
                  <w:r>
                    <w:rPr>
                      <w:color w:val="565656"/>
                      <w:spacing w:val="-20"/>
                      <w:w w:val="105"/>
                      <w:sz w:val="16"/>
                    </w:rPr>
                    <w:t xml:space="preserve"> </w:t>
                  </w:r>
                  <w:r>
                    <w:rPr>
                      <w:color w:val="565656"/>
                      <w:w w:val="105"/>
                      <w:sz w:val="16"/>
                    </w:rPr>
                    <w:t xml:space="preserve">Center </w:t>
                  </w:r>
                  <w:r>
                    <w:rPr>
                      <w:color w:val="565656"/>
                      <w:spacing w:val="2"/>
                      <w:w w:val="105"/>
                      <w:sz w:val="16"/>
                    </w:rPr>
                    <w:t xml:space="preserve">Industries. </w:t>
                  </w:r>
                  <w:r>
                    <w:rPr>
                      <w:color w:val="565656"/>
                      <w:w w:val="105"/>
                      <w:sz w:val="16"/>
                    </w:rPr>
                    <w:t>Washington, D.C.: World</w:t>
                  </w:r>
                  <w:r>
                    <w:rPr>
                      <w:color w:val="565656"/>
                      <w:spacing w:val="-34"/>
                      <w:w w:val="105"/>
                      <w:sz w:val="16"/>
                    </w:rPr>
                    <w:t xml:space="preserve"> </w:t>
                  </w:r>
                  <w:r>
                    <w:rPr>
                      <w:color w:val="565656"/>
                      <w:spacing w:val="2"/>
                      <w:w w:val="105"/>
                      <w:sz w:val="16"/>
                    </w:rPr>
                    <w:t>Bank.</w:t>
                  </w:r>
                </w:p>
                <w:p w:rsidR="00C06913" w:rsidRDefault="008F06F4">
                  <w:pPr>
                    <w:spacing w:before="111" w:line="246" w:lineRule="exact"/>
                    <w:ind w:left="20"/>
                    <w:rPr>
                      <w:sz w:val="16"/>
                    </w:rPr>
                  </w:pPr>
                  <w:proofErr w:type="spellStart"/>
                  <w:r>
                    <w:rPr>
                      <w:color w:val="565656"/>
                      <w:w w:val="105"/>
                      <w:sz w:val="16"/>
                    </w:rPr>
                    <w:t>Bamber</w:t>
                  </w:r>
                  <w:proofErr w:type="spellEnd"/>
                  <w:r>
                    <w:rPr>
                      <w:color w:val="565656"/>
                      <w:w w:val="105"/>
                      <w:sz w:val="16"/>
                    </w:rPr>
                    <w:t>,</w:t>
                  </w:r>
                  <w:r>
                    <w:rPr>
                      <w:color w:val="565656"/>
                      <w:spacing w:val="-25"/>
                      <w:w w:val="105"/>
                      <w:sz w:val="16"/>
                    </w:rPr>
                    <w:t xml:space="preserve"> </w:t>
                  </w:r>
                  <w:r>
                    <w:rPr>
                      <w:color w:val="565656"/>
                      <w:w w:val="105"/>
                      <w:sz w:val="16"/>
                    </w:rPr>
                    <w:t>Penny,</w:t>
                  </w:r>
                  <w:r>
                    <w:rPr>
                      <w:color w:val="565656"/>
                      <w:spacing w:val="-25"/>
                      <w:w w:val="105"/>
                      <w:sz w:val="16"/>
                    </w:rPr>
                    <w:t xml:space="preserve"> </w:t>
                  </w:r>
                  <w:r>
                    <w:rPr>
                      <w:color w:val="565656"/>
                      <w:spacing w:val="2"/>
                      <w:w w:val="105"/>
                      <w:sz w:val="16"/>
                    </w:rPr>
                    <w:t>Karina</w:t>
                  </w:r>
                  <w:r>
                    <w:rPr>
                      <w:color w:val="565656"/>
                      <w:spacing w:val="-25"/>
                      <w:w w:val="105"/>
                      <w:sz w:val="16"/>
                    </w:rPr>
                    <w:t xml:space="preserve"> </w:t>
                  </w:r>
                  <w:r>
                    <w:rPr>
                      <w:color w:val="565656"/>
                      <w:spacing w:val="2"/>
                      <w:w w:val="105"/>
                      <w:sz w:val="16"/>
                    </w:rPr>
                    <w:t>Fernandez-Stark</w:t>
                  </w:r>
                  <w:r>
                    <w:rPr>
                      <w:color w:val="565656"/>
                      <w:spacing w:val="-25"/>
                      <w:w w:val="105"/>
                      <w:sz w:val="16"/>
                    </w:rPr>
                    <w:t xml:space="preserve"> </w:t>
                  </w:r>
                  <w:r>
                    <w:rPr>
                      <w:color w:val="565656"/>
                      <w:w w:val="105"/>
                      <w:sz w:val="16"/>
                    </w:rPr>
                    <w:t>and</w:t>
                  </w:r>
                  <w:r>
                    <w:rPr>
                      <w:color w:val="565656"/>
                      <w:spacing w:val="-25"/>
                      <w:w w:val="105"/>
                      <w:sz w:val="16"/>
                    </w:rPr>
                    <w:t xml:space="preserve"> </w:t>
                  </w:r>
                  <w:r>
                    <w:rPr>
                      <w:color w:val="565656"/>
                      <w:spacing w:val="4"/>
                      <w:w w:val="105"/>
                      <w:sz w:val="16"/>
                    </w:rPr>
                    <w:t>Gary</w:t>
                  </w:r>
                  <w:r>
                    <w:rPr>
                      <w:color w:val="565656"/>
                      <w:spacing w:val="-25"/>
                      <w:w w:val="105"/>
                      <w:sz w:val="16"/>
                    </w:rPr>
                    <w:t xml:space="preserve"> </w:t>
                  </w:r>
                  <w:proofErr w:type="spellStart"/>
                  <w:r>
                    <w:rPr>
                      <w:color w:val="565656"/>
                      <w:spacing w:val="2"/>
                      <w:w w:val="105"/>
                      <w:sz w:val="16"/>
                    </w:rPr>
                    <w:t>Gereffi</w:t>
                  </w:r>
                  <w:proofErr w:type="spellEnd"/>
                  <w:r>
                    <w:rPr>
                      <w:color w:val="565656"/>
                      <w:spacing w:val="2"/>
                      <w:w w:val="105"/>
                      <w:sz w:val="16"/>
                    </w:rPr>
                    <w:t>.</w:t>
                  </w:r>
                  <w:r>
                    <w:rPr>
                      <w:color w:val="565656"/>
                      <w:spacing w:val="-25"/>
                      <w:w w:val="105"/>
                      <w:sz w:val="16"/>
                    </w:rPr>
                    <w:t xml:space="preserve"> </w:t>
                  </w:r>
                  <w:r>
                    <w:rPr>
                      <w:color w:val="565656"/>
                      <w:w w:val="105"/>
                      <w:sz w:val="16"/>
                    </w:rPr>
                    <w:t>(2016).</w:t>
                  </w:r>
                  <w:r>
                    <w:rPr>
                      <w:color w:val="565656"/>
                      <w:spacing w:val="-25"/>
                      <w:w w:val="105"/>
                      <w:sz w:val="16"/>
                    </w:rPr>
                    <w:t xml:space="preserve"> </w:t>
                  </w:r>
                  <w:r>
                    <w:rPr>
                      <w:color w:val="565656"/>
                      <w:spacing w:val="2"/>
                      <w:w w:val="105"/>
                      <w:sz w:val="16"/>
                    </w:rPr>
                    <w:t>Peru</w:t>
                  </w:r>
                  <w:r>
                    <w:rPr>
                      <w:color w:val="565656"/>
                      <w:spacing w:val="-25"/>
                      <w:w w:val="105"/>
                      <w:sz w:val="16"/>
                    </w:rPr>
                    <w:t xml:space="preserve"> </w:t>
                  </w:r>
                  <w:r>
                    <w:rPr>
                      <w:color w:val="565656"/>
                      <w:w w:val="105"/>
                      <w:sz w:val="16"/>
                    </w:rPr>
                    <w:t>in</w:t>
                  </w:r>
                  <w:r>
                    <w:rPr>
                      <w:color w:val="565656"/>
                      <w:spacing w:val="-25"/>
                      <w:w w:val="105"/>
                      <w:sz w:val="16"/>
                    </w:rPr>
                    <w:t xml:space="preserve"> </w:t>
                  </w:r>
                  <w:r>
                    <w:rPr>
                      <w:color w:val="565656"/>
                      <w:w w:val="105"/>
                      <w:sz w:val="16"/>
                    </w:rPr>
                    <w:t>the</w:t>
                  </w:r>
                  <w:r>
                    <w:rPr>
                      <w:color w:val="565656"/>
                      <w:spacing w:val="-25"/>
                      <w:w w:val="105"/>
                      <w:sz w:val="16"/>
                    </w:rPr>
                    <w:t xml:space="preserve"> </w:t>
                  </w:r>
                  <w:r>
                    <w:rPr>
                      <w:color w:val="565656"/>
                      <w:w w:val="105"/>
                      <w:sz w:val="16"/>
                    </w:rPr>
                    <w:t>Mining</w:t>
                  </w:r>
                  <w:r>
                    <w:rPr>
                      <w:color w:val="565656"/>
                      <w:spacing w:val="-25"/>
                      <w:w w:val="105"/>
                      <w:sz w:val="16"/>
                    </w:rPr>
                    <w:t xml:space="preserve"> </w:t>
                  </w:r>
                  <w:r>
                    <w:rPr>
                      <w:color w:val="565656"/>
                      <w:w w:val="105"/>
                      <w:sz w:val="16"/>
                    </w:rPr>
                    <w:t>Equipment</w:t>
                  </w:r>
                  <w:r>
                    <w:rPr>
                      <w:color w:val="565656"/>
                      <w:spacing w:val="-25"/>
                      <w:w w:val="105"/>
                      <w:sz w:val="16"/>
                    </w:rPr>
                    <w:t xml:space="preserve"> </w:t>
                  </w:r>
                  <w:r>
                    <w:rPr>
                      <w:color w:val="565656"/>
                      <w:w w:val="105"/>
                      <w:sz w:val="16"/>
                    </w:rPr>
                    <w:t>Global</w:t>
                  </w:r>
                  <w:r>
                    <w:rPr>
                      <w:color w:val="565656"/>
                      <w:spacing w:val="-25"/>
                      <w:w w:val="105"/>
                      <w:sz w:val="16"/>
                    </w:rPr>
                    <w:t xml:space="preserve"> </w:t>
                  </w:r>
                  <w:r>
                    <w:rPr>
                      <w:color w:val="565656"/>
                      <w:w w:val="105"/>
                      <w:sz w:val="16"/>
                    </w:rPr>
                    <w:t>Value</w:t>
                  </w:r>
                  <w:r>
                    <w:rPr>
                      <w:color w:val="565656"/>
                      <w:spacing w:val="-25"/>
                      <w:w w:val="105"/>
                      <w:sz w:val="16"/>
                    </w:rPr>
                    <w:t xml:space="preserve"> </w:t>
                  </w:r>
                  <w:r>
                    <w:rPr>
                      <w:color w:val="565656"/>
                      <w:w w:val="105"/>
                      <w:sz w:val="16"/>
                    </w:rPr>
                    <w:t>Chain:</w:t>
                  </w:r>
                  <w:r>
                    <w:rPr>
                      <w:color w:val="565656"/>
                      <w:spacing w:val="-25"/>
                      <w:w w:val="105"/>
                      <w:sz w:val="16"/>
                    </w:rPr>
                    <w:t xml:space="preserve"> </w:t>
                  </w:r>
                  <w:r>
                    <w:rPr>
                      <w:color w:val="565656"/>
                      <w:spacing w:val="2"/>
                      <w:w w:val="105"/>
                      <w:sz w:val="16"/>
                    </w:rPr>
                    <w:t>Opportunities</w:t>
                  </w:r>
                  <w:r>
                    <w:rPr>
                      <w:color w:val="565656"/>
                      <w:spacing w:val="-25"/>
                      <w:w w:val="105"/>
                      <w:sz w:val="16"/>
                    </w:rPr>
                    <w:t xml:space="preserve"> </w:t>
                  </w:r>
                  <w:r>
                    <w:rPr>
                      <w:color w:val="565656"/>
                      <w:w w:val="105"/>
                      <w:sz w:val="16"/>
                    </w:rPr>
                    <w:t>for</w:t>
                  </w:r>
                  <w:r>
                    <w:rPr>
                      <w:color w:val="565656"/>
                      <w:spacing w:val="-24"/>
                      <w:w w:val="105"/>
                      <w:sz w:val="16"/>
                    </w:rPr>
                    <w:t xml:space="preserve"> </w:t>
                  </w:r>
                  <w:r>
                    <w:rPr>
                      <w:color w:val="565656"/>
                      <w:spacing w:val="2"/>
                      <w:w w:val="105"/>
                      <w:sz w:val="16"/>
                    </w:rPr>
                    <w:t>Upgrading.</w:t>
                  </w:r>
                </w:p>
                <w:p w:rsidR="00C06913" w:rsidRDefault="008F06F4">
                  <w:pPr>
                    <w:spacing w:line="190" w:lineRule="exact"/>
                    <w:ind w:left="720"/>
                    <w:rPr>
                      <w:sz w:val="16"/>
                    </w:rPr>
                  </w:pPr>
                  <w:r>
                    <w:rPr>
                      <w:color w:val="565656"/>
                      <w:sz w:val="16"/>
                    </w:rPr>
                    <w:t>Washington, D.C.: The World Bank.</w:t>
                  </w:r>
                </w:p>
                <w:p w:rsidR="00C06913" w:rsidRDefault="008F06F4">
                  <w:pPr>
                    <w:spacing w:line="246" w:lineRule="exact"/>
                    <w:ind w:left="720"/>
                    <w:rPr>
                      <w:sz w:val="16"/>
                    </w:rPr>
                  </w:pPr>
                  <w:hyperlink r:id="rId76">
                    <w:r>
                      <w:rPr>
                        <w:color w:val="565656"/>
                        <w:sz w:val="16"/>
                      </w:rPr>
                      <w:t>http://www.cggc.duke.edu/pdfs/2016%20Duke%20CGGC%20Mining%20Equipment%20GVC%20Report%20Peru.pdf</w:t>
                    </w:r>
                  </w:hyperlink>
                </w:p>
                <w:p w:rsidR="00C06913" w:rsidRDefault="008F06F4">
                  <w:pPr>
                    <w:spacing w:before="158" w:line="151" w:lineRule="auto"/>
                    <w:ind w:left="720" w:hanging="700"/>
                    <w:rPr>
                      <w:sz w:val="16"/>
                    </w:rPr>
                  </w:pPr>
                  <w:proofErr w:type="spellStart"/>
                  <w:r>
                    <w:rPr>
                      <w:color w:val="565656"/>
                      <w:w w:val="105"/>
                      <w:sz w:val="16"/>
                    </w:rPr>
                    <w:t>Bamber</w:t>
                  </w:r>
                  <w:proofErr w:type="spellEnd"/>
                  <w:r>
                    <w:rPr>
                      <w:color w:val="565656"/>
                      <w:w w:val="105"/>
                      <w:sz w:val="16"/>
                    </w:rPr>
                    <w:t>,</w:t>
                  </w:r>
                  <w:r>
                    <w:rPr>
                      <w:color w:val="565656"/>
                      <w:spacing w:val="-33"/>
                      <w:w w:val="105"/>
                      <w:sz w:val="16"/>
                    </w:rPr>
                    <w:t xml:space="preserve"> </w:t>
                  </w:r>
                  <w:r>
                    <w:rPr>
                      <w:color w:val="565656"/>
                      <w:w w:val="105"/>
                      <w:sz w:val="16"/>
                    </w:rPr>
                    <w:t>Penny,</w:t>
                  </w:r>
                  <w:r>
                    <w:rPr>
                      <w:color w:val="565656"/>
                      <w:spacing w:val="-32"/>
                      <w:w w:val="105"/>
                      <w:sz w:val="16"/>
                    </w:rPr>
                    <w:t xml:space="preserve"> </w:t>
                  </w:r>
                  <w:r>
                    <w:rPr>
                      <w:color w:val="565656"/>
                      <w:spacing w:val="2"/>
                      <w:w w:val="105"/>
                      <w:sz w:val="16"/>
                    </w:rPr>
                    <w:t>Karina</w:t>
                  </w:r>
                  <w:r>
                    <w:rPr>
                      <w:color w:val="565656"/>
                      <w:spacing w:val="-32"/>
                      <w:w w:val="105"/>
                      <w:sz w:val="16"/>
                    </w:rPr>
                    <w:t xml:space="preserve"> </w:t>
                  </w:r>
                  <w:r>
                    <w:rPr>
                      <w:color w:val="565656"/>
                      <w:spacing w:val="2"/>
                      <w:w w:val="105"/>
                      <w:sz w:val="16"/>
                    </w:rPr>
                    <w:t>Fernandez-Stark,</w:t>
                  </w:r>
                  <w:r>
                    <w:rPr>
                      <w:color w:val="565656"/>
                      <w:spacing w:val="-32"/>
                      <w:w w:val="105"/>
                      <w:sz w:val="16"/>
                    </w:rPr>
                    <w:t xml:space="preserve"> </w:t>
                  </w:r>
                  <w:r>
                    <w:rPr>
                      <w:color w:val="565656"/>
                      <w:spacing w:val="4"/>
                      <w:w w:val="105"/>
                      <w:sz w:val="16"/>
                    </w:rPr>
                    <w:t>Gary</w:t>
                  </w:r>
                  <w:r>
                    <w:rPr>
                      <w:color w:val="565656"/>
                      <w:spacing w:val="-32"/>
                      <w:w w:val="105"/>
                      <w:sz w:val="16"/>
                    </w:rPr>
                    <w:t xml:space="preserve"> </w:t>
                  </w:r>
                  <w:proofErr w:type="spellStart"/>
                  <w:r>
                    <w:rPr>
                      <w:color w:val="565656"/>
                      <w:spacing w:val="2"/>
                      <w:w w:val="105"/>
                      <w:sz w:val="16"/>
                    </w:rPr>
                    <w:t>Gereffi</w:t>
                  </w:r>
                  <w:proofErr w:type="spellEnd"/>
                  <w:r>
                    <w:rPr>
                      <w:color w:val="565656"/>
                      <w:spacing w:val="2"/>
                      <w:w w:val="105"/>
                      <w:sz w:val="16"/>
                    </w:rPr>
                    <w:t>,</w:t>
                  </w:r>
                  <w:r>
                    <w:rPr>
                      <w:color w:val="565656"/>
                      <w:spacing w:val="-32"/>
                      <w:w w:val="105"/>
                      <w:sz w:val="16"/>
                    </w:rPr>
                    <w:t xml:space="preserve"> </w:t>
                  </w:r>
                  <w:r>
                    <w:rPr>
                      <w:color w:val="565656"/>
                      <w:w w:val="105"/>
                      <w:sz w:val="16"/>
                    </w:rPr>
                    <w:t>and</w:t>
                  </w:r>
                  <w:r>
                    <w:rPr>
                      <w:color w:val="565656"/>
                      <w:spacing w:val="-32"/>
                      <w:w w:val="105"/>
                      <w:sz w:val="16"/>
                    </w:rPr>
                    <w:t xml:space="preserve"> </w:t>
                  </w:r>
                  <w:r>
                    <w:rPr>
                      <w:color w:val="565656"/>
                      <w:spacing w:val="2"/>
                      <w:w w:val="105"/>
                      <w:sz w:val="16"/>
                    </w:rPr>
                    <w:t>Andrew</w:t>
                  </w:r>
                  <w:r>
                    <w:rPr>
                      <w:color w:val="565656"/>
                      <w:spacing w:val="-32"/>
                      <w:w w:val="105"/>
                      <w:sz w:val="16"/>
                    </w:rPr>
                    <w:t xml:space="preserve"> </w:t>
                  </w:r>
                  <w:r>
                    <w:rPr>
                      <w:color w:val="565656"/>
                      <w:w w:val="105"/>
                      <w:sz w:val="16"/>
                    </w:rPr>
                    <w:t>Guinn.</w:t>
                  </w:r>
                  <w:r>
                    <w:rPr>
                      <w:color w:val="565656"/>
                      <w:spacing w:val="-32"/>
                      <w:w w:val="105"/>
                      <w:sz w:val="16"/>
                    </w:rPr>
                    <w:t xml:space="preserve"> </w:t>
                  </w:r>
                  <w:r>
                    <w:rPr>
                      <w:color w:val="565656"/>
                      <w:w w:val="105"/>
                      <w:sz w:val="16"/>
                    </w:rPr>
                    <w:t>(2013).</w:t>
                  </w:r>
                  <w:r>
                    <w:rPr>
                      <w:color w:val="565656"/>
                      <w:spacing w:val="-32"/>
                      <w:w w:val="105"/>
                      <w:sz w:val="16"/>
                    </w:rPr>
                    <w:t xml:space="preserve"> </w:t>
                  </w:r>
                  <w:r>
                    <w:rPr>
                      <w:color w:val="565656"/>
                      <w:spacing w:val="2"/>
                      <w:w w:val="105"/>
                      <w:sz w:val="16"/>
                    </w:rPr>
                    <w:t>Connecting</w:t>
                  </w:r>
                  <w:r>
                    <w:rPr>
                      <w:color w:val="565656"/>
                      <w:spacing w:val="-32"/>
                      <w:w w:val="105"/>
                      <w:sz w:val="16"/>
                    </w:rPr>
                    <w:t xml:space="preserve"> </w:t>
                  </w:r>
                  <w:r>
                    <w:rPr>
                      <w:color w:val="565656"/>
                      <w:spacing w:val="2"/>
                      <w:w w:val="105"/>
                      <w:sz w:val="16"/>
                    </w:rPr>
                    <w:t>Local</w:t>
                  </w:r>
                  <w:r>
                    <w:rPr>
                      <w:color w:val="565656"/>
                      <w:spacing w:val="-32"/>
                      <w:w w:val="105"/>
                      <w:sz w:val="16"/>
                    </w:rPr>
                    <w:t xml:space="preserve"> </w:t>
                  </w:r>
                  <w:r>
                    <w:rPr>
                      <w:color w:val="565656"/>
                      <w:spacing w:val="2"/>
                      <w:w w:val="105"/>
                      <w:sz w:val="16"/>
                    </w:rPr>
                    <w:t>Producers</w:t>
                  </w:r>
                  <w:r>
                    <w:rPr>
                      <w:color w:val="565656"/>
                      <w:spacing w:val="-32"/>
                      <w:w w:val="105"/>
                      <w:sz w:val="16"/>
                    </w:rPr>
                    <w:t xml:space="preserve"> </w:t>
                  </w:r>
                  <w:r>
                    <w:rPr>
                      <w:color w:val="565656"/>
                      <w:w w:val="105"/>
                      <w:sz w:val="16"/>
                    </w:rPr>
                    <w:t>in</w:t>
                  </w:r>
                  <w:r>
                    <w:rPr>
                      <w:color w:val="565656"/>
                      <w:spacing w:val="-32"/>
                      <w:w w:val="105"/>
                      <w:sz w:val="16"/>
                    </w:rPr>
                    <w:t xml:space="preserve"> </w:t>
                  </w:r>
                  <w:r>
                    <w:rPr>
                      <w:color w:val="565656"/>
                      <w:w w:val="105"/>
                      <w:sz w:val="16"/>
                    </w:rPr>
                    <w:t>Developing</w:t>
                  </w:r>
                  <w:r>
                    <w:rPr>
                      <w:color w:val="565656"/>
                      <w:spacing w:val="-32"/>
                      <w:w w:val="105"/>
                      <w:sz w:val="16"/>
                    </w:rPr>
                    <w:t xml:space="preserve"> </w:t>
                  </w:r>
                  <w:r>
                    <w:rPr>
                      <w:color w:val="565656"/>
                      <w:spacing w:val="2"/>
                      <w:w w:val="105"/>
                      <w:sz w:val="16"/>
                    </w:rPr>
                    <w:t>Countries</w:t>
                  </w:r>
                  <w:r>
                    <w:rPr>
                      <w:color w:val="565656"/>
                      <w:spacing w:val="-32"/>
                      <w:w w:val="105"/>
                      <w:sz w:val="16"/>
                    </w:rPr>
                    <w:t xml:space="preserve"> </w:t>
                  </w:r>
                  <w:r>
                    <w:rPr>
                      <w:color w:val="565656"/>
                      <w:w w:val="105"/>
                      <w:sz w:val="16"/>
                    </w:rPr>
                    <w:t>to</w:t>
                  </w:r>
                  <w:r>
                    <w:rPr>
                      <w:color w:val="565656"/>
                      <w:spacing w:val="-32"/>
                      <w:w w:val="105"/>
                      <w:sz w:val="16"/>
                    </w:rPr>
                    <w:t xml:space="preserve"> </w:t>
                  </w:r>
                  <w:r>
                    <w:rPr>
                      <w:color w:val="565656"/>
                      <w:w w:val="105"/>
                      <w:sz w:val="16"/>
                    </w:rPr>
                    <w:t>Regional and</w:t>
                  </w:r>
                  <w:r>
                    <w:rPr>
                      <w:color w:val="565656"/>
                      <w:spacing w:val="-10"/>
                      <w:w w:val="105"/>
                      <w:sz w:val="16"/>
                    </w:rPr>
                    <w:t xml:space="preserve"> </w:t>
                  </w:r>
                  <w:r>
                    <w:rPr>
                      <w:color w:val="565656"/>
                      <w:w w:val="105"/>
                      <w:sz w:val="16"/>
                    </w:rPr>
                    <w:t>Global</w:t>
                  </w:r>
                  <w:r>
                    <w:rPr>
                      <w:color w:val="565656"/>
                      <w:spacing w:val="-10"/>
                      <w:w w:val="105"/>
                      <w:sz w:val="16"/>
                    </w:rPr>
                    <w:t xml:space="preserve"> </w:t>
                  </w:r>
                  <w:r>
                    <w:rPr>
                      <w:color w:val="565656"/>
                      <w:w w:val="105"/>
                      <w:sz w:val="16"/>
                    </w:rPr>
                    <w:t>Value</w:t>
                  </w:r>
                  <w:r>
                    <w:rPr>
                      <w:color w:val="565656"/>
                      <w:spacing w:val="-10"/>
                      <w:w w:val="105"/>
                      <w:sz w:val="16"/>
                    </w:rPr>
                    <w:t xml:space="preserve"> </w:t>
                  </w:r>
                  <w:r>
                    <w:rPr>
                      <w:color w:val="565656"/>
                      <w:w w:val="105"/>
                      <w:sz w:val="16"/>
                    </w:rPr>
                    <w:t>Chains.</w:t>
                  </w:r>
                  <w:r>
                    <w:rPr>
                      <w:color w:val="565656"/>
                      <w:spacing w:val="-10"/>
                      <w:w w:val="105"/>
                      <w:sz w:val="16"/>
                    </w:rPr>
                    <w:t xml:space="preserve"> </w:t>
                  </w:r>
                  <w:r>
                    <w:rPr>
                      <w:color w:val="565656"/>
                      <w:spacing w:val="2"/>
                      <w:w w:val="105"/>
                      <w:sz w:val="16"/>
                    </w:rPr>
                    <w:t>Paris:</w:t>
                  </w:r>
                  <w:r>
                    <w:rPr>
                      <w:color w:val="565656"/>
                      <w:spacing w:val="-9"/>
                      <w:w w:val="105"/>
                      <w:sz w:val="16"/>
                    </w:rPr>
                    <w:t xml:space="preserve"> </w:t>
                  </w:r>
                  <w:proofErr w:type="spellStart"/>
                  <w:r>
                    <w:rPr>
                      <w:color w:val="565656"/>
                      <w:spacing w:val="2"/>
                      <w:w w:val="105"/>
                      <w:sz w:val="16"/>
                    </w:rPr>
                    <w:t>Organisation</w:t>
                  </w:r>
                  <w:proofErr w:type="spellEnd"/>
                  <w:r>
                    <w:rPr>
                      <w:color w:val="565656"/>
                      <w:spacing w:val="-10"/>
                      <w:w w:val="105"/>
                      <w:sz w:val="16"/>
                    </w:rPr>
                    <w:t xml:space="preserve"> </w:t>
                  </w:r>
                  <w:r>
                    <w:rPr>
                      <w:color w:val="565656"/>
                      <w:w w:val="105"/>
                      <w:sz w:val="16"/>
                    </w:rPr>
                    <w:t>for</w:t>
                  </w:r>
                  <w:r>
                    <w:rPr>
                      <w:color w:val="565656"/>
                      <w:spacing w:val="-10"/>
                      <w:w w:val="105"/>
                      <w:sz w:val="16"/>
                    </w:rPr>
                    <w:t xml:space="preserve"> </w:t>
                  </w:r>
                  <w:r>
                    <w:rPr>
                      <w:color w:val="565656"/>
                      <w:w w:val="105"/>
                      <w:sz w:val="16"/>
                    </w:rPr>
                    <w:t>Economic</w:t>
                  </w:r>
                  <w:r>
                    <w:rPr>
                      <w:color w:val="565656"/>
                      <w:spacing w:val="-10"/>
                      <w:w w:val="105"/>
                      <w:sz w:val="16"/>
                    </w:rPr>
                    <w:t xml:space="preserve"> </w:t>
                  </w:r>
                  <w:r>
                    <w:rPr>
                      <w:color w:val="565656"/>
                      <w:spacing w:val="2"/>
                      <w:w w:val="105"/>
                      <w:sz w:val="16"/>
                    </w:rPr>
                    <w:t>Co-operation</w:t>
                  </w:r>
                  <w:r>
                    <w:rPr>
                      <w:color w:val="565656"/>
                      <w:spacing w:val="-9"/>
                      <w:w w:val="105"/>
                      <w:sz w:val="16"/>
                    </w:rPr>
                    <w:t xml:space="preserve"> </w:t>
                  </w:r>
                  <w:r>
                    <w:rPr>
                      <w:color w:val="565656"/>
                      <w:w w:val="105"/>
                      <w:sz w:val="16"/>
                    </w:rPr>
                    <w:t>and</w:t>
                  </w:r>
                  <w:r>
                    <w:rPr>
                      <w:color w:val="565656"/>
                      <w:spacing w:val="-10"/>
                      <w:w w:val="105"/>
                      <w:sz w:val="16"/>
                    </w:rPr>
                    <w:t xml:space="preserve"> </w:t>
                  </w:r>
                  <w:r>
                    <w:rPr>
                      <w:color w:val="565656"/>
                      <w:w w:val="105"/>
                      <w:sz w:val="16"/>
                    </w:rPr>
                    <w:t>Development.</w:t>
                  </w:r>
                </w:p>
              </w:txbxContent>
            </v:textbox>
            <w10:wrap anchorx="page" anchory="page"/>
          </v:shape>
        </w:pict>
      </w:r>
      <w:r>
        <w:pict>
          <v:shape id="_x0000_s1069" type="#_x0000_t202" style="position:absolute;margin-left:35pt;margin-top:266.8pt;width:526.15pt;height:31.25pt;z-index:-105040;mso-position-horizontal-relative:page;mso-position-vertical-relative:page" filled="f" stroked="f">
            <v:textbox inset="0,0,0,0">
              <w:txbxContent>
                <w:p w:rsidR="00C06913" w:rsidRDefault="008F06F4">
                  <w:pPr>
                    <w:spacing w:before="51" w:line="151" w:lineRule="auto"/>
                    <w:ind w:left="720" w:hanging="700"/>
                    <w:rPr>
                      <w:sz w:val="16"/>
                    </w:rPr>
                  </w:pPr>
                  <w:proofErr w:type="spellStart"/>
                  <w:r>
                    <w:rPr>
                      <w:color w:val="565656"/>
                      <w:sz w:val="16"/>
                    </w:rPr>
                    <w:t>Bamber</w:t>
                  </w:r>
                  <w:proofErr w:type="spellEnd"/>
                  <w:r>
                    <w:rPr>
                      <w:color w:val="565656"/>
                      <w:sz w:val="16"/>
                    </w:rPr>
                    <w:t xml:space="preserve">, Penny and Gary </w:t>
                  </w:r>
                  <w:proofErr w:type="spellStart"/>
                  <w:r>
                    <w:rPr>
                      <w:color w:val="565656"/>
                      <w:sz w:val="16"/>
                    </w:rPr>
                    <w:t>Gereffi</w:t>
                  </w:r>
                  <w:proofErr w:type="spellEnd"/>
                  <w:r>
                    <w:rPr>
                      <w:color w:val="565656"/>
                      <w:sz w:val="16"/>
                    </w:rPr>
                    <w:t xml:space="preserve">. (2013a). Costa Rica in the </w:t>
                  </w:r>
                  <w:proofErr w:type="spellStart"/>
                  <w:r>
                    <w:rPr>
                      <w:color w:val="565656"/>
                      <w:sz w:val="16"/>
                    </w:rPr>
                    <w:t>Aersopace</w:t>
                  </w:r>
                  <w:proofErr w:type="spellEnd"/>
                  <w:r>
                    <w:rPr>
                      <w:color w:val="565656"/>
                      <w:sz w:val="16"/>
                    </w:rPr>
                    <w:t xml:space="preserve"> Global Value Chain: Opportunities for Entry and Upgrading. Durham, N.C.: Center on Globalization, Governance and Competitiveness. Commissioned by the Costa Rican Ministry of Foreign Trade</w:t>
                  </w:r>
                  <w:r>
                    <w:rPr>
                      <w:color w:val="565656"/>
                      <w:sz w:val="16"/>
                    </w:rPr>
                    <w:t>.</w:t>
                  </w:r>
                </w:p>
                <w:p w:rsidR="00C06913" w:rsidRDefault="008F06F4">
                  <w:pPr>
                    <w:spacing w:line="193" w:lineRule="exact"/>
                    <w:ind w:left="720"/>
                    <w:rPr>
                      <w:sz w:val="16"/>
                    </w:rPr>
                  </w:pPr>
                  <w:hyperlink r:id="rId77">
                    <w:r>
                      <w:rPr>
                        <w:color w:val="565656"/>
                        <w:sz w:val="16"/>
                      </w:rPr>
                      <w:t>http://www.cggc.duke.edu/pdfs/2013_08_20_Ch4_Aerospace.pdf.</w:t>
                    </w:r>
                  </w:hyperlink>
                </w:p>
              </w:txbxContent>
            </v:textbox>
            <w10:wrap anchorx="page" anchory="page"/>
          </v:shape>
        </w:pict>
      </w:r>
      <w:r>
        <w:pict>
          <v:shape id="_x0000_s1068" type="#_x0000_t202" style="position:absolute;margin-left:35pt;margin-top:304.8pt;width:537.7pt;height:31.25pt;z-index:-105016;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sz w:val="16"/>
                    </w:rPr>
                    <w:t>---. (2013b). Costa Rica in the Medical Devices Global Value Chain: Opportunities for Upgrading. Durham, N.C.: Ce</w:t>
                  </w:r>
                  <w:r>
                    <w:rPr>
                      <w:color w:val="565656"/>
                      <w:sz w:val="16"/>
                    </w:rPr>
                    <w:t>nter on Globalization, Governance and Competitiveness. Commissioned by the Costa Rican Ministry of Foreign Trade.</w:t>
                  </w:r>
                </w:p>
                <w:p w:rsidR="00C06913" w:rsidRDefault="008F06F4">
                  <w:pPr>
                    <w:spacing w:line="193" w:lineRule="exact"/>
                    <w:ind w:left="720"/>
                    <w:rPr>
                      <w:sz w:val="16"/>
                    </w:rPr>
                  </w:pPr>
                  <w:hyperlink r:id="rId78">
                    <w:r>
                      <w:rPr>
                        <w:color w:val="565656"/>
                        <w:sz w:val="16"/>
                      </w:rPr>
                      <w:t>http://www.cggc.duke.edu/pdfs/2013-08-20_Ch2_Medical_Devic</w:t>
                    </w:r>
                    <w:r>
                      <w:rPr>
                        <w:color w:val="565656"/>
                        <w:sz w:val="16"/>
                      </w:rPr>
                      <w:t>es.pdf.</w:t>
                    </w:r>
                  </w:hyperlink>
                </w:p>
              </w:txbxContent>
            </v:textbox>
            <w10:wrap anchorx="page" anchory="page"/>
          </v:shape>
        </w:pict>
      </w:r>
      <w:r>
        <w:pict>
          <v:shape id="_x0000_s1067" type="#_x0000_t202" style="position:absolute;margin-left:35pt;margin-top:342.8pt;width:538.75pt;height:50.25pt;z-index:-104992;mso-position-horizontal-relative:page;mso-position-vertical-relative:page" filled="f" stroked="f">
            <v:textbox inset="0,0,0,0">
              <w:txbxContent>
                <w:p w:rsidR="00C06913" w:rsidRDefault="008F06F4">
                  <w:pPr>
                    <w:spacing w:before="51" w:line="151" w:lineRule="auto"/>
                    <w:ind w:left="720" w:right="104" w:hanging="700"/>
                    <w:rPr>
                      <w:sz w:val="16"/>
                    </w:rPr>
                  </w:pPr>
                  <w:r>
                    <w:rPr>
                      <w:color w:val="565656"/>
                      <w:sz w:val="16"/>
                    </w:rPr>
                    <w:t>Barrientos, Stephanie. (2013). "‘</w:t>
                  </w:r>
                  <w:proofErr w:type="spellStart"/>
                  <w:r>
                    <w:rPr>
                      <w:color w:val="565656"/>
                      <w:sz w:val="16"/>
                    </w:rPr>
                    <w:t>Labour</w:t>
                  </w:r>
                  <w:proofErr w:type="spellEnd"/>
                  <w:r>
                    <w:rPr>
                      <w:color w:val="565656"/>
                      <w:sz w:val="16"/>
                    </w:rPr>
                    <w:t xml:space="preserve"> Chains’: </w:t>
                  </w:r>
                  <w:proofErr w:type="spellStart"/>
                  <w:r>
                    <w:rPr>
                      <w:color w:val="565656"/>
                      <w:sz w:val="16"/>
                    </w:rPr>
                    <w:t>Analysing</w:t>
                  </w:r>
                  <w:proofErr w:type="spellEnd"/>
                  <w:r>
                    <w:rPr>
                      <w:color w:val="565656"/>
                      <w:sz w:val="16"/>
                    </w:rPr>
                    <w:t xml:space="preserve"> the Role of </w:t>
                  </w:r>
                  <w:proofErr w:type="spellStart"/>
                  <w:r>
                    <w:rPr>
                      <w:color w:val="565656"/>
                      <w:sz w:val="16"/>
                    </w:rPr>
                    <w:t>Labour</w:t>
                  </w:r>
                  <w:proofErr w:type="spellEnd"/>
                  <w:r>
                    <w:rPr>
                      <w:color w:val="565656"/>
                      <w:sz w:val="16"/>
                    </w:rPr>
                    <w:t xml:space="preserve"> Contractors in Global Production Networks." The Journal of Development Studies, 49(8): 1058-1071.</w:t>
                  </w:r>
                </w:p>
                <w:p w:rsidR="00C06913" w:rsidRDefault="00C06913">
                  <w:pPr>
                    <w:pStyle w:val="BodyText"/>
                    <w:spacing w:before="7"/>
                    <w:ind w:left="0"/>
                    <w:rPr>
                      <w:rFonts w:ascii="Times New Roman"/>
                      <w:sz w:val="16"/>
                    </w:rPr>
                  </w:pPr>
                </w:p>
                <w:p w:rsidR="00C06913" w:rsidRDefault="008F06F4">
                  <w:pPr>
                    <w:spacing w:line="151" w:lineRule="auto"/>
                    <w:ind w:left="720" w:hanging="700"/>
                    <w:rPr>
                      <w:sz w:val="16"/>
                    </w:rPr>
                  </w:pPr>
                  <w:r>
                    <w:rPr>
                      <w:color w:val="565656"/>
                      <w:sz w:val="16"/>
                    </w:rPr>
                    <w:t xml:space="preserve">Barrientos, Stephanie, Gary </w:t>
                  </w:r>
                  <w:proofErr w:type="spellStart"/>
                  <w:r>
                    <w:rPr>
                      <w:color w:val="565656"/>
                      <w:sz w:val="16"/>
                    </w:rPr>
                    <w:t>Gereffi</w:t>
                  </w:r>
                  <w:proofErr w:type="spellEnd"/>
                  <w:r>
                    <w:rPr>
                      <w:color w:val="565656"/>
                      <w:sz w:val="16"/>
                    </w:rPr>
                    <w:t xml:space="preserve"> and Arianna Rossi. (2011). "Econ</w:t>
                  </w:r>
                  <w:r>
                    <w:rPr>
                      <w:color w:val="565656"/>
                      <w:sz w:val="16"/>
                    </w:rPr>
                    <w:t xml:space="preserve">omic and Social Upgrading in Global Production Networks: A New Paradigm for a Changing World." International </w:t>
                  </w:r>
                  <w:proofErr w:type="spellStart"/>
                  <w:r>
                    <w:rPr>
                      <w:color w:val="565656"/>
                      <w:sz w:val="16"/>
                    </w:rPr>
                    <w:t>Labour</w:t>
                  </w:r>
                  <w:proofErr w:type="spellEnd"/>
                  <w:r>
                    <w:rPr>
                      <w:color w:val="565656"/>
                      <w:sz w:val="16"/>
                    </w:rPr>
                    <w:t xml:space="preserve"> Review, 150(3-4): 319-340.</w:t>
                  </w:r>
                </w:p>
              </w:txbxContent>
            </v:textbox>
            <w10:wrap anchorx="page" anchory="page"/>
          </v:shape>
        </w:pict>
      </w:r>
      <w:r>
        <w:pict>
          <v:shape id="_x0000_s1066" type="#_x0000_t202" style="position:absolute;margin-left:35pt;margin-top:399.8pt;width:537.15pt;height:88.25pt;z-index:-104968;mso-position-horizontal-relative:page;mso-position-vertical-relative:page" filled="f" stroked="f">
            <v:textbox inset="0,0,0,0">
              <w:txbxContent>
                <w:p w:rsidR="00C06913" w:rsidRDefault="008F06F4">
                  <w:pPr>
                    <w:spacing w:before="51" w:line="151" w:lineRule="auto"/>
                    <w:ind w:left="720" w:hanging="700"/>
                    <w:rPr>
                      <w:sz w:val="16"/>
                    </w:rPr>
                  </w:pPr>
                  <w:proofErr w:type="spellStart"/>
                  <w:r>
                    <w:rPr>
                      <w:color w:val="565656"/>
                      <w:sz w:val="16"/>
                    </w:rPr>
                    <w:t>Cattaneo</w:t>
                  </w:r>
                  <w:proofErr w:type="spellEnd"/>
                  <w:r>
                    <w:rPr>
                      <w:color w:val="565656"/>
                      <w:sz w:val="16"/>
                    </w:rPr>
                    <w:t xml:space="preserve">, Olivier, Gary </w:t>
                  </w:r>
                  <w:proofErr w:type="spellStart"/>
                  <w:r>
                    <w:rPr>
                      <w:color w:val="565656"/>
                      <w:sz w:val="16"/>
                    </w:rPr>
                    <w:t>Gereffi</w:t>
                  </w:r>
                  <w:proofErr w:type="spellEnd"/>
                  <w:r>
                    <w:rPr>
                      <w:color w:val="565656"/>
                      <w:sz w:val="16"/>
                    </w:rPr>
                    <w:t xml:space="preserve"> and Cornelia </w:t>
                  </w:r>
                  <w:proofErr w:type="spellStart"/>
                  <w:r>
                    <w:rPr>
                      <w:color w:val="565656"/>
                      <w:sz w:val="16"/>
                    </w:rPr>
                    <w:t>Staritz</w:t>
                  </w:r>
                  <w:proofErr w:type="spellEnd"/>
                  <w:r>
                    <w:rPr>
                      <w:color w:val="565656"/>
                      <w:sz w:val="16"/>
                    </w:rPr>
                    <w:t xml:space="preserve">. (2010). Global Value Chains in a </w:t>
                  </w:r>
                  <w:proofErr w:type="spellStart"/>
                  <w:r>
                    <w:rPr>
                      <w:color w:val="565656"/>
                      <w:sz w:val="16"/>
                    </w:rPr>
                    <w:t>Postcrisis</w:t>
                  </w:r>
                  <w:proofErr w:type="spellEnd"/>
                  <w:r>
                    <w:rPr>
                      <w:color w:val="565656"/>
                      <w:sz w:val="16"/>
                    </w:rPr>
                    <w:t xml:space="preserve"> World: A Dev</w:t>
                  </w:r>
                  <w:r>
                    <w:rPr>
                      <w:color w:val="565656"/>
                      <w:sz w:val="16"/>
                    </w:rPr>
                    <w:t>elopment Perspective. Washington, DC: The World Bank.</w:t>
                  </w:r>
                </w:p>
                <w:p w:rsidR="00C06913" w:rsidRDefault="008F06F4">
                  <w:pPr>
                    <w:spacing w:before="111"/>
                    <w:ind w:left="20"/>
                    <w:rPr>
                      <w:sz w:val="16"/>
                    </w:rPr>
                  </w:pPr>
                  <w:r>
                    <w:rPr>
                      <w:color w:val="565656"/>
                      <w:sz w:val="16"/>
                    </w:rPr>
                    <w:t>CINDE. (2012a). Offshore Services Data Industry.</w:t>
                  </w:r>
                </w:p>
                <w:p w:rsidR="00C06913" w:rsidRDefault="008F06F4">
                  <w:pPr>
                    <w:spacing w:before="79"/>
                    <w:ind w:left="20"/>
                    <w:rPr>
                      <w:sz w:val="16"/>
                    </w:rPr>
                  </w:pPr>
                  <w:r>
                    <w:rPr>
                      <w:color w:val="565656"/>
                      <w:w w:val="105"/>
                      <w:sz w:val="16"/>
                    </w:rPr>
                    <w:t>---. (2012b). Sector Brief, Life Science in Costa Rica. San Jose: CINDE.</w:t>
                  </w:r>
                </w:p>
                <w:p w:rsidR="00C06913" w:rsidRDefault="008F06F4">
                  <w:pPr>
                    <w:spacing w:before="159" w:line="151" w:lineRule="auto"/>
                    <w:ind w:left="720" w:hanging="700"/>
                    <w:rPr>
                      <w:sz w:val="16"/>
                    </w:rPr>
                  </w:pPr>
                  <w:r>
                    <w:rPr>
                      <w:color w:val="565656"/>
                      <w:spacing w:val="2"/>
                      <w:w w:val="105"/>
                      <w:sz w:val="16"/>
                    </w:rPr>
                    <w:t>Dolan,</w:t>
                  </w:r>
                  <w:r>
                    <w:rPr>
                      <w:color w:val="565656"/>
                      <w:spacing w:val="-28"/>
                      <w:w w:val="105"/>
                      <w:sz w:val="16"/>
                    </w:rPr>
                    <w:t xml:space="preserve"> </w:t>
                  </w:r>
                  <w:r>
                    <w:rPr>
                      <w:color w:val="565656"/>
                      <w:spacing w:val="2"/>
                      <w:w w:val="105"/>
                      <w:sz w:val="16"/>
                    </w:rPr>
                    <w:t>Catherine</w:t>
                  </w:r>
                  <w:r>
                    <w:rPr>
                      <w:color w:val="565656"/>
                      <w:spacing w:val="-28"/>
                      <w:w w:val="105"/>
                      <w:sz w:val="16"/>
                    </w:rPr>
                    <w:t xml:space="preserve"> </w:t>
                  </w:r>
                  <w:r>
                    <w:rPr>
                      <w:color w:val="565656"/>
                      <w:w w:val="105"/>
                      <w:sz w:val="16"/>
                    </w:rPr>
                    <w:t>and</w:t>
                  </w:r>
                  <w:r>
                    <w:rPr>
                      <w:color w:val="565656"/>
                      <w:spacing w:val="-27"/>
                      <w:w w:val="105"/>
                      <w:sz w:val="16"/>
                    </w:rPr>
                    <w:t xml:space="preserve"> </w:t>
                  </w:r>
                  <w:r>
                    <w:rPr>
                      <w:color w:val="565656"/>
                      <w:w w:val="105"/>
                      <w:sz w:val="16"/>
                    </w:rPr>
                    <w:t>John</w:t>
                  </w:r>
                  <w:r>
                    <w:rPr>
                      <w:color w:val="565656"/>
                      <w:spacing w:val="-28"/>
                      <w:w w:val="105"/>
                      <w:sz w:val="16"/>
                    </w:rPr>
                    <w:t xml:space="preserve"> </w:t>
                  </w:r>
                  <w:r>
                    <w:rPr>
                      <w:color w:val="565656"/>
                      <w:w w:val="105"/>
                      <w:sz w:val="16"/>
                    </w:rPr>
                    <w:t>Humphrey.</w:t>
                  </w:r>
                  <w:r>
                    <w:rPr>
                      <w:color w:val="565656"/>
                      <w:spacing w:val="-27"/>
                      <w:w w:val="105"/>
                      <w:sz w:val="16"/>
                    </w:rPr>
                    <w:t xml:space="preserve"> </w:t>
                  </w:r>
                  <w:r>
                    <w:rPr>
                      <w:color w:val="565656"/>
                      <w:spacing w:val="3"/>
                      <w:w w:val="105"/>
                      <w:sz w:val="16"/>
                    </w:rPr>
                    <w:t>(2004).</w:t>
                  </w:r>
                  <w:r>
                    <w:rPr>
                      <w:color w:val="565656"/>
                      <w:spacing w:val="-28"/>
                      <w:w w:val="105"/>
                      <w:sz w:val="16"/>
                    </w:rPr>
                    <w:t xml:space="preserve"> </w:t>
                  </w:r>
                  <w:r>
                    <w:rPr>
                      <w:color w:val="565656"/>
                      <w:w w:val="105"/>
                      <w:sz w:val="16"/>
                    </w:rPr>
                    <w:t>"Changing</w:t>
                  </w:r>
                  <w:r>
                    <w:rPr>
                      <w:color w:val="565656"/>
                      <w:spacing w:val="-28"/>
                      <w:w w:val="105"/>
                      <w:sz w:val="16"/>
                    </w:rPr>
                    <w:t xml:space="preserve"> </w:t>
                  </w:r>
                  <w:r>
                    <w:rPr>
                      <w:color w:val="565656"/>
                      <w:spacing w:val="2"/>
                      <w:w w:val="105"/>
                      <w:sz w:val="16"/>
                    </w:rPr>
                    <w:t>Governance</w:t>
                  </w:r>
                  <w:r>
                    <w:rPr>
                      <w:color w:val="565656"/>
                      <w:spacing w:val="-27"/>
                      <w:w w:val="105"/>
                      <w:sz w:val="16"/>
                    </w:rPr>
                    <w:t xml:space="preserve"> </w:t>
                  </w:r>
                  <w:r>
                    <w:rPr>
                      <w:color w:val="565656"/>
                      <w:spacing w:val="2"/>
                      <w:w w:val="105"/>
                      <w:sz w:val="16"/>
                    </w:rPr>
                    <w:t>Patterns</w:t>
                  </w:r>
                  <w:r>
                    <w:rPr>
                      <w:color w:val="565656"/>
                      <w:spacing w:val="-28"/>
                      <w:w w:val="105"/>
                      <w:sz w:val="16"/>
                    </w:rPr>
                    <w:t xml:space="preserve"> </w:t>
                  </w:r>
                  <w:r>
                    <w:rPr>
                      <w:color w:val="565656"/>
                      <w:w w:val="105"/>
                      <w:sz w:val="16"/>
                    </w:rPr>
                    <w:t>in</w:t>
                  </w:r>
                  <w:r>
                    <w:rPr>
                      <w:color w:val="565656"/>
                      <w:spacing w:val="-27"/>
                      <w:w w:val="105"/>
                      <w:sz w:val="16"/>
                    </w:rPr>
                    <w:t xml:space="preserve"> </w:t>
                  </w:r>
                  <w:r>
                    <w:rPr>
                      <w:color w:val="565656"/>
                      <w:w w:val="105"/>
                      <w:sz w:val="16"/>
                    </w:rPr>
                    <w:t>the</w:t>
                  </w:r>
                  <w:r>
                    <w:rPr>
                      <w:color w:val="565656"/>
                      <w:spacing w:val="-28"/>
                      <w:w w:val="105"/>
                      <w:sz w:val="16"/>
                    </w:rPr>
                    <w:t xml:space="preserve"> </w:t>
                  </w:r>
                  <w:r>
                    <w:rPr>
                      <w:color w:val="565656"/>
                      <w:w w:val="105"/>
                      <w:sz w:val="16"/>
                    </w:rPr>
                    <w:t>Trade</w:t>
                  </w:r>
                  <w:r>
                    <w:rPr>
                      <w:color w:val="565656"/>
                      <w:spacing w:val="-28"/>
                      <w:w w:val="105"/>
                      <w:sz w:val="16"/>
                    </w:rPr>
                    <w:t xml:space="preserve"> </w:t>
                  </w:r>
                  <w:r>
                    <w:rPr>
                      <w:color w:val="565656"/>
                      <w:w w:val="105"/>
                      <w:sz w:val="16"/>
                    </w:rPr>
                    <w:t>in</w:t>
                  </w:r>
                  <w:r>
                    <w:rPr>
                      <w:color w:val="565656"/>
                      <w:spacing w:val="-27"/>
                      <w:w w:val="105"/>
                      <w:sz w:val="16"/>
                    </w:rPr>
                    <w:t xml:space="preserve"> </w:t>
                  </w:r>
                  <w:r>
                    <w:rPr>
                      <w:color w:val="565656"/>
                      <w:w w:val="105"/>
                      <w:sz w:val="16"/>
                    </w:rPr>
                    <w:t>Fresh</w:t>
                  </w:r>
                  <w:r>
                    <w:rPr>
                      <w:color w:val="565656"/>
                      <w:spacing w:val="-28"/>
                      <w:w w:val="105"/>
                      <w:sz w:val="16"/>
                    </w:rPr>
                    <w:t xml:space="preserve"> </w:t>
                  </w:r>
                  <w:r>
                    <w:rPr>
                      <w:color w:val="565656"/>
                      <w:w w:val="105"/>
                      <w:sz w:val="16"/>
                    </w:rPr>
                    <w:t>Vegetables</w:t>
                  </w:r>
                  <w:r>
                    <w:rPr>
                      <w:color w:val="565656"/>
                      <w:spacing w:val="-27"/>
                      <w:w w:val="105"/>
                      <w:sz w:val="16"/>
                    </w:rPr>
                    <w:t xml:space="preserve"> </w:t>
                  </w:r>
                  <w:r>
                    <w:rPr>
                      <w:color w:val="565656"/>
                      <w:spacing w:val="2"/>
                      <w:w w:val="105"/>
                      <w:sz w:val="16"/>
                    </w:rPr>
                    <w:t>between</w:t>
                  </w:r>
                  <w:r>
                    <w:rPr>
                      <w:color w:val="565656"/>
                      <w:spacing w:val="-28"/>
                      <w:w w:val="105"/>
                      <w:sz w:val="16"/>
                    </w:rPr>
                    <w:t xml:space="preserve"> </w:t>
                  </w:r>
                  <w:r>
                    <w:rPr>
                      <w:color w:val="565656"/>
                      <w:spacing w:val="3"/>
                      <w:w w:val="105"/>
                      <w:sz w:val="16"/>
                    </w:rPr>
                    <w:t>Africa</w:t>
                  </w:r>
                  <w:r>
                    <w:rPr>
                      <w:color w:val="565656"/>
                      <w:spacing w:val="-28"/>
                      <w:w w:val="105"/>
                      <w:sz w:val="16"/>
                    </w:rPr>
                    <w:t xml:space="preserve"> </w:t>
                  </w:r>
                  <w:r>
                    <w:rPr>
                      <w:color w:val="565656"/>
                      <w:w w:val="105"/>
                      <w:sz w:val="16"/>
                    </w:rPr>
                    <w:t>and</w:t>
                  </w:r>
                  <w:r>
                    <w:rPr>
                      <w:color w:val="565656"/>
                      <w:spacing w:val="-27"/>
                      <w:w w:val="105"/>
                      <w:sz w:val="16"/>
                    </w:rPr>
                    <w:t xml:space="preserve"> </w:t>
                  </w:r>
                  <w:r>
                    <w:rPr>
                      <w:color w:val="565656"/>
                      <w:w w:val="105"/>
                      <w:sz w:val="16"/>
                    </w:rPr>
                    <w:t>the</w:t>
                  </w:r>
                  <w:r>
                    <w:rPr>
                      <w:color w:val="565656"/>
                      <w:spacing w:val="-28"/>
                      <w:w w:val="105"/>
                      <w:sz w:val="16"/>
                    </w:rPr>
                    <w:t xml:space="preserve"> </w:t>
                  </w:r>
                  <w:r>
                    <w:rPr>
                      <w:color w:val="565656"/>
                      <w:w w:val="105"/>
                      <w:sz w:val="16"/>
                    </w:rPr>
                    <w:t>United Kingdom."</w:t>
                  </w:r>
                  <w:r>
                    <w:rPr>
                      <w:color w:val="565656"/>
                      <w:spacing w:val="-9"/>
                      <w:w w:val="105"/>
                      <w:sz w:val="16"/>
                    </w:rPr>
                    <w:t xml:space="preserve"> </w:t>
                  </w:r>
                  <w:r>
                    <w:rPr>
                      <w:color w:val="565656"/>
                      <w:w w:val="105"/>
                      <w:sz w:val="16"/>
                    </w:rPr>
                    <w:t>Environment</w:t>
                  </w:r>
                  <w:r>
                    <w:rPr>
                      <w:color w:val="565656"/>
                      <w:spacing w:val="-8"/>
                      <w:w w:val="105"/>
                      <w:sz w:val="16"/>
                    </w:rPr>
                    <w:t xml:space="preserve"> </w:t>
                  </w:r>
                  <w:r>
                    <w:rPr>
                      <w:color w:val="565656"/>
                      <w:w w:val="105"/>
                      <w:sz w:val="16"/>
                    </w:rPr>
                    <w:t>and</w:t>
                  </w:r>
                  <w:r>
                    <w:rPr>
                      <w:color w:val="565656"/>
                      <w:spacing w:val="-8"/>
                      <w:w w:val="105"/>
                      <w:sz w:val="16"/>
                    </w:rPr>
                    <w:t xml:space="preserve"> </w:t>
                  </w:r>
                  <w:r>
                    <w:rPr>
                      <w:color w:val="565656"/>
                      <w:spacing w:val="2"/>
                      <w:w w:val="105"/>
                      <w:sz w:val="16"/>
                    </w:rPr>
                    <w:t>Planning,</w:t>
                  </w:r>
                  <w:r>
                    <w:rPr>
                      <w:color w:val="565656"/>
                      <w:spacing w:val="-8"/>
                      <w:w w:val="105"/>
                      <w:sz w:val="16"/>
                    </w:rPr>
                    <w:t xml:space="preserve"> </w:t>
                  </w:r>
                  <w:r>
                    <w:rPr>
                      <w:color w:val="565656"/>
                      <w:w w:val="105"/>
                      <w:sz w:val="16"/>
                    </w:rPr>
                    <w:t>36:</w:t>
                  </w:r>
                  <w:r>
                    <w:rPr>
                      <w:color w:val="565656"/>
                      <w:spacing w:val="-8"/>
                      <w:w w:val="105"/>
                      <w:sz w:val="16"/>
                    </w:rPr>
                    <w:t xml:space="preserve"> </w:t>
                  </w:r>
                  <w:r>
                    <w:rPr>
                      <w:color w:val="565656"/>
                      <w:w w:val="105"/>
                      <w:sz w:val="16"/>
                    </w:rPr>
                    <w:t>491-509.</w:t>
                  </w:r>
                </w:p>
              </w:txbxContent>
            </v:textbox>
            <w10:wrap anchorx="page" anchory="page"/>
          </v:shape>
        </w:pict>
      </w:r>
      <w:r>
        <w:pict>
          <v:shape id="_x0000_s1065" type="#_x0000_t202" style="position:absolute;margin-left:35pt;margin-top:494.8pt;width:539.65pt;height:59.25pt;z-index:-104944;mso-position-horizontal-relative:page;mso-position-vertical-relative:page" filled="f" stroked="f">
            <v:textbox inset="0,0,0,0">
              <w:txbxContent>
                <w:p w:rsidR="00C06913" w:rsidRDefault="008F06F4">
                  <w:pPr>
                    <w:spacing w:before="51" w:line="151" w:lineRule="auto"/>
                    <w:ind w:left="720" w:right="351" w:hanging="700"/>
                    <w:rPr>
                      <w:sz w:val="16"/>
                    </w:rPr>
                  </w:pPr>
                  <w:r>
                    <w:rPr>
                      <w:color w:val="565656"/>
                      <w:sz w:val="16"/>
                    </w:rPr>
                    <w:t>ECLAC. (2009). Foreign Direct Investment in Latin American and the Caribbean. Santiago, Chile: Economic Commission for Latin America and the Caribb</w:t>
                  </w:r>
                  <w:r>
                    <w:rPr>
                      <w:color w:val="565656"/>
                      <w:sz w:val="16"/>
                    </w:rPr>
                    <w:t>ean.</w:t>
                  </w:r>
                </w:p>
                <w:p w:rsidR="00C06913" w:rsidRDefault="00C06913">
                  <w:pPr>
                    <w:pStyle w:val="BodyText"/>
                    <w:spacing w:before="7"/>
                    <w:ind w:left="0"/>
                    <w:rPr>
                      <w:rFonts w:ascii="Times New Roman"/>
                      <w:sz w:val="16"/>
                    </w:rPr>
                  </w:pPr>
                </w:p>
                <w:p w:rsidR="00C06913" w:rsidRDefault="008F06F4">
                  <w:pPr>
                    <w:spacing w:line="151" w:lineRule="auto"/>
                    <w:ind w:left="720" w:right="351" w:hanging="700"/>
                    <w:rPr>
                      <w:sz w:val="16"/>
                    </w:rPr>
                  </w:pPr>
                  <w:r>
                    <w:rPr>
                      <w:color w:val="565656"/>
                      <w:spacing w:val="2"/>
                      <w:w w:val="105"/>
                      <w:sz w:val="16"/>
                    </w:rPr>
                    <w:t>Fernandez-Stark,</w:t>
                  </w:r>
                  <w:r>
                    <w:rPr>
                      <w:color w:val="565656"/>
                      <w:spacing w:val="-31"/>
                      <w:w w:val="105"/>
                      <w:sz w:val="16"/>
                    </w:rPr>
                    <w:t xml:space="preserve"> </w:t>
                  </w:r>
                  <w:r>
                    <w:rPr>
                      <w:color w:val="565656"/>
                      <w:spacing w:val="2"/>
                      <w:w w:val="105"/>
                      <w:sz w:val="16"/>
                    </w:rPr>
                    <w:t>Karina</w:t>
                  </w:r>
                  <w:r>
                    <w:rPr>
                      <w:color w:val="565656"/>
                      <w:spacing w:val="-30"/>
                      <w:w w:val="105"/>
                      <w:sz w:val="16"/>
                    </w:rPr>
                    <w:t xml:space="preserve"> </w:t>
                  </w:r>
                  <w:r>
                    <w:rPr>
                      <w:color w:val="565656"/>
                      <w:w w:val="105"/>
                      <w:sz w:val="16"/>
                    </w:rPr>
                    <w:t>and</w:t>
                  </w:r>
                  <w:r>
                    <w:rPr>
                      <w:color w:val="565656"/>
                      <w:spacing w:val="-31"/>
                      <w:w w:val="105"/>
                      <w:sz w:val="16"/>
                    </w:rPr>
                    <w:t xml:space="preserve"> </w:t>
                  </w:r>
                  <w:r>
                    <w:rPr>
                      <w:color w:val="565656"/>
                      <w:w w:val="105"/>
                      <w:sz w:val="16"/>
                    </w:rPr>
                    <w:t>Penny</w:t>
                  </w:r>
                  <w:r>
                    <w:rPr>
                      <w:color w:val="565656"/>
                      <w:spacing w:val="-30"/>
                      <w:w w:val="105"/>
                      <w:sz w:val="16"/>
                    </w:rPr>
                    <w:t xml:space="preserve"> </w:t>
                  </w:r>
                  <w:proofErr w:type="spellStart"/>
                  <w:r>
                    <w:rPr>
                      <w:color w:val="565656"/>
                      <w:w w:val="105"/>
                      <w:sz w:val="16"/>
                    </w:rPr>
                    <w:t>Bamber</w:t>
                  </w:r>
                  <w:proofErr w:type="spellEnd"/>
                  <w:r>
                    <w:rPr>
                      <w:color w:val="565656"/>
                      <w:w w:val="105"/>
                      <w:sz w:val="16"/>
                    </w:rPr>
                    <w:t>.</w:t>
                  </w:r>
                  <w:r>
                    <w:rPr>
                      <w:color w:val="565656"/>
                      <w:spacing w:val="-30"/>
                      <w:w w:val="105"/>
                      <w:sz w:val="16"/>
                    </w:rPr>
                    <w:t xml:space="preserve"> </w:t>
                  </w:r>
                  <w:r>
                    <w:rPr>
                      <w:color w:val="565656"/>
                      <w:w w:val="105"/>
                      <w:sz w:val="16"/>
                    </w:rPr>
                    <w:t>(2012a).</w:t>
                  </w:r>
                  <w:r>
                    <w:rPr>
                      <w:color w:val="565656"/>
                      <w:spacing w:val="-31"/>
                      <w:w w:val="105"/>
                      <w:sz w:val="16"/>
                    </w:rPr>
                    <w:t xml:space="preserve"> </w:t>
                  </w:r>
                  <w:r>
                    <w:rPr>
                      <w:color w:val="565656"/>
                      <w:spacing w:val="3"/>
                      <w:w w:val="105"/>
                      <w:sz w:val="16"/>
                    </w:rPr>
                    <w:t>Assessment</w:t>
                  </w:r>
                  <w:r>
                    <w:rPr>
                      <w:color w:val="565656"/>
                      <w:spacing w:val="-30"/>
                      <w:w w:val="105"/>
                      <w:sz w:val="16"/>
                    </w:rPr>
                    <w:t xml:space="preserve"> </w:t>
                  </w:r>
                  <w:r>
                    <w:rPr>
                      <w:color w:val="565656"/>
                      <w:w w:val="105"/>
                      <w:sz w:val="16"/>
                    </w:rPr>
                    <w:t>of</w:t>
                  </w:r>
                  <w:r>
                    <w:rPr>
                      <w:color w:val="565656"/>
                      <w:spacing w:val="-30"/>
                      <w:w w:val="105"/>
                      <w:sz w:val="16"/>
                    </w:rPr>
                    <w:t xml:space="preserve"> </w:t>
                  </w:r>
                  <w:r>
                    <w:rPr>
                      <w:color w:val="565656"/>
                      <w:spacing w:val="2"/>
                      <w:w w:val="105"/>
                      <w:sz w:val="16"/>
                    </w:rPr>
                    <w:t>Five</w:t>
                  </w:r>
                  <w:r>
                    <w:rPr>
                      <w:color w:val="565656"/>
                      <w:spacing w:val="-31"/>
                      <w:w w:val="105"/>
                      <w:sz w:val="16"/>
                    </w:rPr>
                    <w:t xml:space="preserve"> </w:t>
                  </w:r>
                  <w:r>
                    <w:rPr>
                      <w:color w:val="565656"/>
                      <w:w w:val="105"/>
                      <w:sz w:val="16"/>
                    </w:rPr>
                    <w:t>High-Value</w:t>
                  </w:r>
                  <w:r>
                    <w:rPr>
                      <w:color w:val="565656"/>
                      <w:spacing w:val="-30"/>
                      <w:w w:val="105"/>
                      <w:sz w:val="16"/>
                    </w:rPr>
                    <w:t xml:space="preserve"> </w:t>
                  </w:r>
                  <w:r>
                    <w:rPr>
                      <w:color w:val="565656"/>
                      <w:spacing w:val="2"/>
                      <w:w w:val="105"/>
                      <w:sz w:val="16"/>
                    </w:rPr>
                    <w:t>Agriculture</w:t>
                  </w:r>
                  <w:r>
                    <w:rPr>
                      <w:color w:val="565656"/>
                      <w:spacing w:val="-30"/>
                      <w:w w:val="105"/>
                      <w:sz w:val="16"/>
                    </w:rPr>
                    <w:t xml:space="preserve"> </w:t>
                  </w:r>
                  <w:r>
                    <w:rPr>
                      <w:color w:val="565656"/>
                      <w:w w:val="105"/>
                      <w:sz w:val="16"/>
                    </w:rPr>
                    <w:t>Inclusive</w:t>
                  </w:r>
                  <w:r>
                    <w:rPr>
                      <w:color w:val="565656"/>
                      <w:spacing w:val="-31"/>
                      <w:w w:val="105"/>
                      <w:sz w:val="16"/>
                    </w:rPr>
                    <w:t xml:space="preserve"> </w:t>
                  </w:r>
                  <w:r>
                    <w:rPr>
                      <w:color w:val="565656"/>
                      <w:spacing w:val="2"/>
                      <w:w w:val="105"/>
                      <w:sz w:val="16"/>
                    </w:rPr>
                    <w:t>Business</w:t>
                  </w:r>
                  <w:r>
                    <w:rPr>
                      <w:color w:val="565656"/>
                      <w:spacing w:val="-30"/>
                      <w:w w:val="105"/>
                      <w:sz w:val="16"/>
                    </w:rPr>
                    <w:t xml:space="preserve"> </w:t>
                  </w:r>
                  <w:r>
                    <w:rPr>
                      <w:color w:val="565656"/>
                      <w:spacing w:val="3"/>
                      <w:w w:val="105"/>
                      <w:sz w:val="16"/>
                    </w:rPr>
                    <w:t>Projects</w:t>
                  </w:r>
                  <w:r>
                    <w:rPr>
                      <w:color w:val="565656"/>
                      <w:spacing w:val="-30"/>
                      <w:w w:val="105"/>
                      <w:sz w:val="16"/>
                    </w:rPr>
                    <w:t xml:space="preserve"> </w:t>
                  </w:r>
                  <w:r>
                    <w:rPr>
                      <w:color w:val="565656"/>
                      <w:spacing w:val="2"/>
                      <w:w w:val="105"/>
                      <w:sz w:val="16"/>
                    </w:rPr>
                    <w:t>Sponsored</w:t>
                  </w:r>
                  <w:r>
                    <w:rPr>
                      <w:color w:val="565656"/>
                      <w:spacing w:val="-31"/>
                      <w:w w:val="105"/>
                      <w:sz w:val="16"/>
                    </w:rPr>
                    <w:t xml:space="preserve"> </w:t>
                  </w:r>
                  <w:r>
                    <w:rPr>
                      <w:color w:val="565656"/>
                      <w:w w:val="105"/>
                      <w:sz w:val="16"/>
                    </w:rPr>
                    <w:t>by</w:t>
                  </w:r>
                  <w:r>
                    <w:rPr>
                      <w:color w:val="565656"/>
                      <w:spacing w:val="-30"/>
                      <w:w w:val="105"/>
                      <w:sz w:val="16"/>
                    </w:rPr>
                    <w:t xml:space="preserve"> </w:t>
                  </w:r>
                  <w:r>
                    <w:rPr>
                      <w:color w:val="565656"/>
                      <w:w w:val="105"/>
                      <w:sz w:val="16"/>
                    </w:rPr>
                    <w:t>the Inter-</w:t>
                  </w:r>
                  <w:r>
                    <w:rPr>
                      <w:color w:val="565656"/>
                      <w:spacing w:val="-10"/>
                      <w:w w:val="105"/>
                      <w:sz w:val="16"/>
                    </w:rPr>
                    <w:t xml:space="preserve"> </w:t>
                  </w:r>
                  <w:r>
                    <w:rPr>
                      <w:color w:val="565656"/>
                      <w:spacing w:val="2"/>
                      <w:w w:val="105"/>
                      <w:sz w:val="16"/>
                    </w:rPr>
                    <w:t>American</w:t>
                  </w:r>
                  <w:r>
                    <w:rPr>
                      <w:color w:val="565656"/>
                      <w:spacing w:val="-10"/>
                      <w:w w:val="105"/>
                      <w:sz w:val="16"/>
                    </w:rPr>
                    <w:t xml:space="preserve"> </w:t>
                  </w:r>
                  <w:r>
                    <w:rPr>
                      <w:color w:val="565656"/>
                      <w:w w:val="105"/>
                      <w:sz w:val="16"/>
                    </w:rPr>
                    <w:t>Development</w:t>
                  </w:r>
                  <w:r>
                    <w:rPr>
                      <w:color w:val="565656"/>
                      <w:spacing w:val="-10"/>
                      <w:w w:val="105"/>
                      <w:sz w:val="16"/>
                    </w:rPr>
                    <w:t xml:space="preserve"> </w:t>
                  </w:r>
                  <w:r>
                    <w:rPr>
                      <w:color w:val="565656"/>
                      <w:w w:val="105"/>
                      <w:sz w:val="16"/>
                    </w:rPr>
                    <w:t>Bank</w:t>
                  </w:r>
                  <w:r>
                    <w:rPr>
                      <w:color w:val="565656"/>
                      <w:spacing w:val="-9"/>
                      <w:w w:val="105"/>
                      <w:sz w:val="16"/>
                    </w:rPr>
                    <w:t xml:space="preserve"> </w:t>
                  </w:r>
                  <w:r>
                    <w:rPr>
                      <w:color w:val="565656"/>
                      <w:w w:val="105"/>
                      <w:sz w:val="16"/>
                    </w:rPr>
                    <w:t>in</w:t>
                  </w:r>
                  <w:r>
                    <w:rPr>
                      <w:color w:val="565656"/>
                      <w:spacing w:val="-10"/>
                      <w:w w:val="105"/>
                      <w:sz w:val="16"/>
                    </w:rPr>
                    <w:t xml:space="preserve"> </w:t>
                  </w:r>
                  <w:r>
                    <w:rPr>
                      <w:color w:val="565656"/>
                      <w:w w:val="105"/>
                      <w:sz w:val="16"/>
                    </w:rPr>
                    <w:t>Latin</w:t>
                  </w:r>
                  <w:r>
                    <w:rPr>
                      <w:color w:val="565656"/>
                      <w:spacing w:val="-10"/>
                      <w:w w:val="105"/>
                      <w:sz w:val="16"/>
                    </w:rPr>
                    <w:t xml:space="preserve"> </w:t>
                  </w:r>
                  <w:r>
                    <w:rPr>
                      <w:color w:val="565656"/>
                      <w:spacing w:val="3"/>
                      <w:w w:val="105"/>
                      <w:sz w:val="16"/>
                    </w:rPr>
                    <w:t>America.</w:t>
                  </w:r>
                  <w:r>
                    <w:rPr>
                      <w:color w:val="565656"/>
                      <w:spacing w:val="-10"/>
                      <w:w w:val="105"/>
                      <w:sz w:val="16"/>
                    </w:rPr>
                    <w:t xml:space="preserve"> </w:t>
                  </w:r>
                  <w:r>
                    <w:rPr>
                      <w:color w:val="565656"/>
                      <w:spacing w:val="2"/>
                      <w:w w:val="105"/>
                      <w:sz w:val="16"/>
                    </w:rPr>
                    <w:t>Durham,</w:t>
                  </w:r>
                  <w:r>
                    <w:rPr>
                      <w:color w:val="565656"/>
                      <w:spacing w:val="-9"/>
                      <w:w w:val="105"/>
                      <w:sz w:val="16"/>
                    </w:rPr>
                    <w:t xml:space="preserve"> </w:t>
                  </w:r>
                  <w:r>
                    <w:rPr>
                      <w:color w:val="565656"/>
                      <w:w w:val="105"/>
                      <w:sz w:val="16"/>
                    </w:rPr>
                    <w:t>N.C.:</w:t>
                  </w:r>
                  <w:r>
                    <w:rPr>
                      <w:color w:val="565656"/>
                      <w:spacing w:val="-10"/>
                      <w:w w:val="105"/>
                      <w:sz w:val="16"/>
                    </w:rPr>
                    <w:t xml:space="preserve"> </w:t>
                  </w:r>
                  <w:r>
                    <w:rPr>
                      <w:color w:val="565656"/>
                      <w:w w:val="105"/>
                      <w:sz w:val="16"/>
                    </w:rPr>
                    <w:t>Duke</w:t>
                  </w:r>
                  <w:r>
                    <w:rPr>
                      <w:color w:val="565656"/>
                      <w:spacing w:val="-10"/>
                      <w:w w:val="105"/>
                      <w:sz w:val="16"/>
                    </w:rPr>
                    <w:t xml:space="preserve"> </w:t>
                  </w:r>
                  <w:r>
                    <w:rPr>
                      <w:color w:val="565656"/>
                      <w:spacing w:val="2"/>
                      <w:w w:val="105"/>
                      <w:sz w:val="16"/>
                    </w:rPr>
                    <w:t>CGGC.</w:t>
                  </w:r>
                  <w:r>
                    <w:rPr>
                      <w:color w:val="565656"/>
                      <w:spacing w:val="-10"/>
                      <w:w w:val="105"/>
                      <w:sz w:val="16"/>
                    </w:rPr>
                    <w:t xml:space="preserve"> </w:t>
                  </w:r>
                  <w:r>
                    <w:rPr>
                      <w:color w:val="565656"/>
                      <w:w w:val="105"/>
                      <w:sz w:val="16"/>
                    </w:rPr>
                    <w:t>May.</w:t>
                  </w:r>
                </w:p>
                <w:p w:rsidR="00C06913" w:rsidRDefault="008F06F4">
                  <w:pPr>
                    <w:spacing w:line="184" w:lineRule="exact"/>
                    <w:ind w:left="20"/>
                    <w:rPr>
                      <w:sz w:val="11"/>
                    </w:rPr>
                  </w:pPr>
                  <w:hyperlink r:id="rId79">
                    <w:r>
                      <w:rPr>
                        <w:color w:val="565656"/>
                        <w:spacing w:val="-2"/>
                        <w:w w:val="105"/>
                        <w:sz w:val="11"/>
                      </w:rPr>
                      <w:t>http://www.cggc.duke.edu/pdfs/CGGC-IDB_Assessm</w:t>
                    </w:r>
                    <w:r>
                      <w:rPr>
                        <w:color w:val="565656"/>
                        <w:spacing w:val="-2"/>
                        <w:w w:val="105"/>
                        <w:sz w:val="11"/>
                      </w:rPr>
                      <w:t>ent_of_Five_High-Value_Agriculture_Inclusive_Business_Projects_Sponsored_by_the_Inter-American_Development_Bank_in_Latin_America%20_May_1_2012.pdf</w:t>
                    </w:r>
                  </w:hyperlink>
                </w:p>
              </w:txbxContent>
            </v:textbox>
            <w10:wrap anchorx="page" anchory="page"/>
          </v:shape>
        </w:pict>
      </w:r>
      <w:r>
        <w:pict>
          <v:shape id="_x0000_s1064" type="#_x0000_t202" style="position:absolute;margin-left:35pt;margin-top:561.35pt;width:538.35pt;height:30.65pt;z-index:-104920;mso-position-horizontal-relative:page;mso-position-vertical-relative:page" filled="f" stroked="f">
            <v:textbox inset="0,0,0,0">
              <w:txbxContent>
                <w:p w:rsidR="00C06913" w:rsidRDefault="008F06F4">
                  <w:pPr>
                    <w:spacing w:line="218" w:lineRule="exact"/>
                    <w:ind w:left="20"/>
                    <w:rPr>
                      <w:sz w:val="16"/>
                    </w:rPr>
                  </w:pPr>
                  <w:r>
                    <w:rPr>
                      <w:color w:val="565656"/>
                      <w:w w:val="105"/>
                      <w:sz w:val="16"/>
                    </w:rPr>
                    <w:t>---.</w:t>
                  </w:r>
                  <w:r>
                    <w:rPr>
                      <w:color w:val="565656"/>
                      <w:spacing w:val="-24"/>
                      <w:w w:val="105"/>
                      <w:sz w:val="16"/>
                    </w:rPr>
                    <w:t xml:space="preserve"> </w:t>
                  </w:r>
                  <w:r>
                    <w:rPr>
                      <w:color w:val="565656"/>
                      <w:w w:val="105"/>
                      <w:sz w:val="16"/>
                    </w:rPr>
                    <w:t>(2012b).</w:t>
                  </w:r>
                  <w:r>
                    <w:rPr>
                      <w:color w:val="565656"/>
                      <w:spacing w:val="-24"/>
                      <w:w w:val="105"/>
                      <w:sz w:val="16"/>
                    </w:rPr>
                    <w:t xml:space="preserve"> </w:t>
                  </w:r>
                  <w:r>
                    <w:rPr>
                      <w:color w:val="565656"/>
                      <w:w w:val="105"/>
                      <w:sz w:val="16"/>
                    </w:rPr>
                    <w:t>Basic</w:t>
                  </w:r>
                  <w:r>
                    <w:rPr>
                      <w:color w:val="565656"/>
                      <w:spacing w:val="-24"/>
                      <w:w w:val="105"/>
                      <w:sz w:val="16"/>
                    </w:rPr>
                    <w:t xml:space="preserve"> </w:t>
                  </w:r>
                  <w:r>
                    <w:rPr>
                      <w:color w:val="565656"/>
                      <w:w w:val="105"/>
                      <w:sz w:val="16"/>
                    </w:rPr>
                    <w:t>Principles</w:t>
                  </w:r>
                  <w:r>
                    <w:rPr>
                      <w:color w:val="565656"/>
                      <w:spacing w:val="-24"/>
                      <w:w w:val="105"/>
                      <w:sz w:val="16"/>
                    </w:rPr>
                    <w:t xml:space="preserve"> </w:t>
                  </w:r>
                  <w:r>
                    <w:rPr>
                      <w:color w:val="565656"/>
                      <w:w w:val="105"/>
                      <w:sz w:val="16"/>
                    </w:rPr>
                    <w:t>and</w:t>
                  </w:r>
                  <w:r>
                    <w:rPr>
                      <w:color w:val="565656"/>
                      <w:spacing w:val="-24"/>
                      <w:w w:val="105"/>
                      <w:sz w:val="16"/>
                    </w:rPr>
                    <w:t xml:space="preserve"> </w:t>
                  </w:r>
                  <w:r>
                    <w:rPr>
                      <w:color w:val="565656"/>
                      <w:w w:val="105"/>
                      <w:sz w:val="16"/>
                    </w:rPr>
                    <w:t>Guidelines</w:t>
                  </w:r>
                  <w:r>
                    <w:rPr>
                      <w:color w:val="565656"/>
                      <w:spacing w:val="-23"/>
                      <w:w w:val="105"/>
                      <w:sz w:val="16"/>
                    </w:rPr>
                    <w:t xml:space="preserve"> </w:t>
                  </w:r>
                  <w:r>
                    <w:rPr>
                      <w:color w:val="565656"/>
                      <w:w w:val="105"/>
                      <w:sz w:val="16"/>
                    </w:rPr>
                    <w:t>for</w:t>
                  </w:r>
                  <w:r>
                    <w:rPr>
                      <w:color w:val="565656"/>
                      <w:spacing w:val="-24"/>
                      <w:w w:val="105"/>
                      <w:sz w:val="16"/>
                    </w:rPr>
                    <w:t xml:space="preserve"> </w:t>
                  </w:r>
                  <w:r>
                    <w:rPr>
                      <w:color w:val="565656"/>
                      <w:w w:val="105"/>
                      <w:sz w:val="16"/>
                    </w:rPr>
                    <w:t>Impactful</w:t>
                  </w:r>
                  <w:r>
                    <w:rPr>
                      <w:color w:val="565656"/>
                      <w:spacing w:val="-24"/>
                      <w:w w:val="105"/>
                      <w:sz w:val="16"/>
                    </w:rPr>
                    <w:t xml:space="preserve"> </w:t>
                  </w:r>
                  <w:r>
                    <w:rPr>
                      <w:color w:val="565656"/>
                      <w:w w:val="105"/>
                      <w:sz w:val="16"/>
                    </w:rPr>
                    <w:t>and</w:t>
                  </w:r>
                  <w:r>
                    <w:rPr>
                      <w:color w:val="565656"/>
                      <w:spacing w:val="-24"/>
                      <w:w w:val="105"/>
                      <w:sz w:val="16"/>
                    </w:rPr>
                    <w:t xml:space="preserve"> </w:t>
                  </w:r>
                  <w:r>
                    <w:rPr>
                      <w:color w:val="565656"/>
                      <w:w w:val="105"/>
                      <w:sz w:val="16"/>
                    </w:rPr>
                    <w:t>Sustainable</w:t>
                  </w:r>
                  <w:r>
                    <w:rPr>
                      <w:color w:val="565656"/>
                      <w:spacing w:val="-24"/>
                      <w:w w:val="105"/>
                      <w:sz w:val="16"/>
                    </w:rPr>
                    <w:t xml:space="preserve"> </w:t>
                  </w:r>
                  <w:r>
                    <w:rPr>
                      <w:color w:val="565656"/>
                      <w:w w:val="105"/>
                      <w:sz w:val="16"/>
                    </w:rPr>
                    <w:t>Inclusive</w:t>
                  </w:r>
                  <w:r>
                    <w:rPr>
                      <w:color w:val="565656"/>
                      <w:spacing w:val="-24"/>
                      <w:w w:val="105"/>
                      <w:sz w:val="16"/>
                    </w:rPr>
                    <w:t xml:space="preserve"> </w:t>
                  </w:r>
                  <w:r>
                    <w:rPr>
                      <w:color w:val="565656"/>
                      <w:w w:val="105"/>
                      <w:sz w:val="16"/>
                    </w:rPr>
                    <w:t>Business</w:t>
                  </w:r>
                  <w:r>
                    <w:rPr>
                      <w:color w:val="565656"/>
                      <w:spacing w:val="-23"/>
                      <w:w w:val="105"/>
                      <w:sz w:val="16"/>
                    </w:rPr>
                    <w:t xml:space="preserve"> </w:t>
                  </w:r>
                  <w:r>
                    <w:rPr>
                      <w:color w:val="565656"/>
                      <w:w w:val="105"/>
                      <w:sz w:val="16"/>
                    </w:rPr>
                    <w:t>Interventions</w:t>
                  </w:r>
                  <w:r>
                    <w:rPr>
                      <w:color w:val="565656"/>
                      <w:spacing w:val="-24"/>
                      <w:w w:val="105"/>
                      <w:sz w:val="16"/>
                    </w:rPr>
                    <w:t xml:space="preserve"> </w:t>
                  </w:r>
                  <w:r>
                    <w:rPr>
                      <w:color w:val="565656"/>
                      <w:w w:val="105"/>
                      <w:sz w:val="16"/>
                    </w:rPr>
                    <w:t>in</w:t>
                  </w:r>
                  <w:r>
                    <w:rPr>
                      <w:color w:val="565656"/>
                      <w:spacing w:val="-24"/>
                      <w:w w:val="105"/>
                      <w:sz w:val="16"/>
                    </w:rPr>
                    <w:t xml:space="preserve"> </w:t>
                  </w:r>
                  <w:r>
                    <w:rPr>
                      <w:color w:val="565656"/>
                      <w:w w:val="105"/>
                      <w:sz w:val="16"/>
                    </w:rPr>
                    <w:t>High-Value</w:t>
                  </w:r>
                  <w:r>
                    <w:rPr>
                      <w:color w:val="565656"/>
                      <w:spacing w:val="-24"/>
                      <w:w w:val="105"/>
                      <w:sz w:val="16"/>
                    </w:rPr>
                    <w:t xml:space="preserve"> </w:t>
                  </w:r>
                  <w:r>
                    <w:rPr>
                      <w:color w:val="565656"/>
                      <w:w w:val="105"/>
                      <w:sz w:val="16"/>
                    </w:rPr>
                    <w:t>Agro-Food</w:t>
                  </w:r>
                  <w:r>
                    <w:rPr>
                      <w:color w:val="565656"/>
                      <w:spacing w:val="-24"/>
                      <w:w w:val="105"/>
                      <w:sz w:val="16"/>
                    </w:rPr>
                    <w:t xml:space="preserve"> </w:t>
                  </w:r>
                  <w:r>
                    <w:rPr>
                      <w:color w:val="565656"/>
                      <w:w w:val="105"/>
                      <w:sz w:val="16"/>
                    </w:rPr>
                    <w:t>Value</w:t>
                  </w:r>
                  <w:r>
                    <w:rPr>
                      <w:color w:val="565656"/>
                      <w:spacing w:val="-23"/>
                      <w:w w:val="105"/>
                      <w:sz w:val="16"/>
                    </w:rPr>
                    <w:t xml:space="preserve"> </w:t>
                  </w:r>
                  <w:r>
                    <w:rPr>
                      <w:color w:val="565656"/>
                      <w:w w:val="105"/>
                      <w:sz w:val="16"/>
                    </w:rPr>
                    <w:t>Chains.</w:t>
                  </w:r>
                </w:p>
                <w:p w:rsidR="00C06913" w:rsidRDefault="008F06F4">
                  <w:pPr>
                    <w:spacing w:line="223" w:lineRule="exact"/>
                    <w:ind w:left="740"/>
                    <w:rPr>
                      <w:sz w:val="16"/>
                    </w:rPr>
                  </w:pPr>
                  <w:r>
                    <w:rPr>
                      <w:color w:val="565656"/>
                      <w:sz w:val="16"/>
                    </w:rPr>
                    <w:t>Durham: Center on Globalization, Governance and Competitiveness.</w:t>
                  </w:r>
                </w:p>
                <w:p w:rsidR="00C06913" w:rsidRDefault="008F06F4">
                  <w:pPr>
                    <w:spacing w:line="171" w:lineRule="exact"/>
                    <w:ind w:left="20"/>
                    <w:rPr>
                      <w:sz w:val="11"/>
                    </w:rPr>
                  </w:pPr>
                  <w:hyperlink r:id="rId80">
                    <w:r>
                      <w:rPr>
                        <w:color w:val="565656"/>
                        <w:sz w:val="11"/>
                      </w:rPr>
                      <w:t>http://www.cggc.duke.edu/pdfs/CGGC-IDB_%20Basic_Principles_and_Guidelines_for_Impactful_and_Sustainable_Inclusive_Business_Interventions_in_High-Value_Agro-Food_Value_Chains_May_1_2012.pd</w:t>
                    </w:r>
                    <w:r>
                      <w:rPr>
                        <w:color w:val="565656"/>
                        <w:sz w:val="11"/>
                      </w:rPr>
                      <w:t>f</w:t>
                    </w:r>
                  </w:hyperlink>
                </w:p>
              </w:txbxContent>
            </v:textbox>
            <w10:wrap anchorx="page" anchory="page"/>
          </v:shape>
        </w:pict>
      </w:r>
      <w:r>
        <w:pict>
          <v:shape id="_x0000_s1063" type="#_x0000_t202" style="position:absolute;margin-left:35pt;margin-top:599.35pt;width:511.65pt;height:21.75pt;z-index:-104896;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sz w:val="16"/>
                    </w:rPr>
                    <w:t xml:space="preserve">Fernandez-Stark, Karina, Penny </w:t>
                  </w:r>
                  <w:proofErr w:type="spellStart"/>
                  <w:r>
                    <w:rPr>
                      <w:color w:val="565656"/>
                      <w:sz w:val="16"/>
                    </w:rPr>
                    <w:t>Bamber</w:t>
                  </w:r>
                  <w:proofErr w:type="spellEnd"/>
                  <w:r>
                    <w:rPr>
                      <w:color w:val="565656"/>
                      <w:sz w:val="16"/>
                    </w:rPr>
                    <w:t xml:space="preserve"> and Gary </w:t>
                  </w:r>
                  <w:proofErr w:type="spellStart"/>
                  <w:r>
                    <w:rPr>
                      <w:color w:val="565656"/>
                      <w:sz w:val="16"/>
                    </w:rPr>
                    <w:t>Gereffi</w:t>
                  </w:r>
                  <w:proofErr w:type="spellEnd"/>
                  <w:r>
                    <w:rPr>
                      <w:color w:val="565656"/>
                      <w:sz w:val="16"/>
                    </w:rPr>
                    <w:t xml:space="preserve">. (2011a). </w:t>
                  </w:r>
                  <w:proofErr w:type="gramStart"/>
                  <w:r>
                    <w:rPr>
                      <w:color w:val="565656"/>
                      <w:sz w:val="16"/>
                    </w:rPr>
                    <w:t>The</w:t>
                  </w:r>
                  <w:proofErr w:type="gramEnd"/>
                  <w:r>
                    <w:rPr>
                      <w:color w:val="565656"/>
                      <w:sz w:val="16"/>
                    </w:rPr>
                    <w:t xml:space="preserve"> Fruit and Vegetable Global Value Chain: Workforce Development and Economic Upgrading. Durham: Center for Globalization, Governance and Competitiveness.</w:t>
                  </w:r>
                </w:p>
              </w:txbxContent>
            </v:textbox>
            <w10:wrap anchorx="page" anchory="page"/>
          </v:shape>
        </w:pict>
      </w:r>
      <w:r>
        <w:pict>
          <v:shape id="_x0000_s1062" type="#_x0000_t202" style="position:absolute;margin-left:35pt;margin-top:627.85pt;width:536.85pt;height:50.25pt;z-index:-104872;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w w:val="105"/>
                      <w:sz w:val="16"/>
                    </w:rPr>
                    <w:t>---.</w:t>
                  </w:r>
                  <w:r>
                    <w:rPr>
                      <w:color w:val="565656"/>
                      <w:spacing w:val="-25"/>
                      <w:w w:val="105"/>
                      <w:sz w:val="16"/>
                    </w:rPr>
                    <w:t xml:space="preserve"> </w:t>
                  </w:r>
                  <w:r>
                    <w:rPr>
                      <w:color w:val="565656"/>
                      <w:w w:val="105"/>
                      <w:sz w:val="16"/>
                    </w:rPr>
                    <w:t>(2011b).</w:t>
                  </w:r>
                  <w:r>
                    <w:rPr>
                      <w:color w:val="565656"/>
                      <w:spacing w:val="-24"/>
                      <w:w w:val="105"/>
                      <w:sz w:val="16"/>
                    </w:rPr>
                    <w:t xml:space="preserve"> </w:t>
                  </w:r>
                  <w:r>
                    <w:rPr>
                      <w:color w:val="565656"/>
                      <w:spacing w:val="2"/>
                      <w:w w:val="105"/>
                      <w:sz w:val="16"/>
                    </w:rPr>
                    <w:t>"The</w:t>
                  </w:r>
                  <w:r>
                    <w:rPr>
                      <w:color w:val="565656"/>
                      <w:spacing w:val="-24"/>
                      <w:w w:val="105"/>
                      <w:sz w:val="16"/>
                    </w:rPr>
                    <w:t xml:space="preserve"> </w:t>
                  </w:r>
                  <w:r>
                    <w:rPr>
                      <w:color w:val="565656"/>
                      <w:spacing w:val="3"/>
                      <w:w w:val="105"/>
                      <w:sz w:val="16"/>
                    </w:rPr>
                    <w:t>Offshore</w:t>
                  </w:r>
                  <w:r>
                    <w:rPr>
                      <w:color w:val="565656"/>
                      <w:spacing w:val="-24"/>
                      <w:w w:val="105"/>
                      <w:sz w:val="16"/>
                    </w:rPr>
                    <w:t xml:space="preserve"> </w:t>
                  </w:r>
                  <w:r>
                    <w:rPr>
                      <w:color w:val="565656"/>
                      <w:spacing w:val="3"/>
                      <w:w w:val="105"/>
                      <w:sz w:val="16"/>
                    </w:rPr>
                    <w:t>Services</w:t>
                  </w:r>
                  <w:r>
                    <w:rPr>
                      <w:color w:val="565656"/>
                      <w:spacing w:val="-24"/>
                      <w:w w:val="105"/>
                      <w:sz w:val="16"/>
                    </w:rPr>
                    <w:t xml:space="preserve"> </w:t>
                  </w:r>
                  <w:r>
                    <w:rPr>
                      <w:color w:val="565656"/>
                      <w:w w:val="105"/>
                      <w:sz w:val="16"/>
                    </w:rPr>
                    <w:t>Value</w:t>
                  </w:r>
                  <w:r>
                    <w:rPr>
                      <w:color w:val="565656"/>
                      <w:spacing w:val="-24"/>
                      <w:w w:val="105"/>
                      <w:sz w:val="16"/>
                    </w:rPr>
                    <w:t xml:space="preserve"> </w:t>
                  </w:r>
                  <w:r>
                    <w:rPr>
                      <w:color w:val="565656"/>
                      <w:w w:val="105"/>
                      <w:sz w:val="16"/>
                    </w:rPr>
                    <w:t>Chain:</w:t>
                  </w:r>
                  <w:r>
                    <w:rPr>
                      <w:color w:val="565656"/>
                      <w:spacing w:val="-24"/>
                      <w:w w:val="105"/>
                      <w:sz w:val="16"/>
                    </w:rPr>
                    <w:t xml:space="preserve"> </w:t>
                  </w:r>
                  <w:r>
                    <w:rPr>
                      <w:color w:val="565656"/>
                      <w:spacing w:val="2"/>
                      <w:w w:val="105"/>
                      <w:sz w:val="16"/>
                    </w:rPr>
                    <w:t>Upgrading</w:t>
                  </w:r>
                  <w:r>
                    <w:rPr>
                      <w:color w:val="565656"/>
                      <w:spacing w:val="-24"/>
                      <w:w w:val="105"/>
                      <w:sz w:val="16"/>
                    </w:rPr>
                    <w:t xml:space="preserve"> </w:t>
                  </w:r>
                  <w:r>
                    <w:rPr>
                      <w:color w:val="565656"/>
                      <w:w w:val="105"/>
                      <w:sz w:val="16"/>
                    </w:rPr>
                    <w:t>Trajectories</w:t>
                  </w:r>
                  <w:r>
                    <w:rPr>
                      <w:color w:val="565656"/>
                      <w:spacing w:val="-24"/>
                      <w:w w:val="105"/>
                      <w:sz w:val="16"/>
                    </w:rPr>
                    <w:t xml:space="preserve"> </w:t>
                  </w:r>
                  <w:r>
                    <w:rPr>
                      <w:color w:val="565656"/>
                      <w:w w:val="105"/>
                      <w:sz w:val="16"/>
                    </w:rPr>
                    <w:t>in</w:t>
                  </w:r>
                  <w:r>
                    <w:rPr>
                      <w:color w:val="565656"/>
                      <w:spacing w:val="-24"/>
                      <w:w w:val="105"/>
                      <w:sz w:val="16"/>
                    </w:rPr>
                    <w:t xml:space="preserve"> </w:t>
                  </w:r>
                  <w:r>
                    <w:rPr>
                      <w:color w:val="565656"/>
                      <w:w w:val="105"/>
                      <w:sz w:val="16"/>
                    </w:rPr>
                    <w:t>Developing</w:t>
                  </w:r>
                  <w:r>
                    <w:rPr>
                      <w:color w:val="565656"/>
                      <w:spacing w:val="-24"/>
                      <w:w w:val="105"/>
                      <w:sz w:val="16"/>
                    </w:rPr>
                    <w:t xml:space="preserve"> </w:t>
                  </w:r>
                  <w:r>
                    <w:rPr>
                      <w:color w:val="565656"/>
                      <w:w w:val="105"/>
                      <w:sz w:val="16"/>
                    </w:rPr>
                    <w:t>Countries."</w:t>
                  </w:r>
                  <w:r>
                    <w:rPr>
                      <w:color w:val="565656"/>
                      <w:spacing w:val="-24"/>
                      <w:w w:val="105"/>
                      <w:sz w:val="16"/>
                    </w:rPr>
                    <w:t xml:space="preserve"> </w:t>
                  </w:r>
                  <w:r>
                    <w:rPr>
                      <w:color w:val="565656"/>
                      <w:w w:val="105"/>
                      <w:sz w:val="16"/>
                    </w:rPr>
                    <w:t>International</w:t>
                  </w:r>
                  <w:r>
                    <w:rPr>
                      <w:color w:val="565656"/>
                      <w:spacing w:val="-24"/>
                      <w:w w:val="105"/>
                      <w:sz w:val="16"/>
                    </w:rPr>
                    <w:t xml:space="preserve"> </w:t>
                  </w:r>
                  <w:r>
                    <w:rPr>
                      <w:color w:val="565656"/>
                      <w:spacing w:val="2"/>
                      <w:w w:val="105"/>
                      <w:sz w:val="16"/>
                    </w:rPr>
                    <w:t>Journal</w:t>
                  </w:r>
                  <w:r>
                    <w:rPr>
                      <w:color w:val="565656"/>
                      <w:spacing w:val="-24"/>
                      <w:w w:val="105"/>
                      <w:sz w:val="16"/>
                    </w:rPr>
                    <w:t xml:space="preserve"> </w:t>
                  </w:r>
                  <w:r>
                    <w:rPr>
                      <w:color w:val="565656"/>
                      <w:w w:val="105"/>
                      <w:sz w:val="16"/>
                    </w:rPr>
                    <w:t>of</w:t>
                  </w:r>
                  <w:r>
                    <w:rPr>
                      <w:color w:val="565656"/>
                      <w:spacing w:val="-25"/>
                      <w:w w:val="105"/>
                      <w:sz w:val="16"/>
                    </w:rPr>
                    <w:t xml:space="preserve"> </w:t>
                  </w:r>
                  <w:r>
                    <w:rPr>
                      <w:color w:val="565656"/>
                      <w:w w:val="105"/>
                      <w:sz w:val="16"/>
                    </w:rPr>
                    <w:t>Technological</w:t>
                  </w:r>
                  <w:r>
                    <w:rPr>
                      <w:color w:val="565656"/>
                      <w:spacing w:val="-24"/>
                      <w:w w:val="105"/>
                      <w:sz w:val="16"/>
                    </w:rPr>
                    <w:t xml:space="preserve"> </w:t>
                  </w:r>
                  <w:r>
                    <w:rPr>
                      <w:color w:val="565656"/>
                      <w:spacing w:val="2"/>
                      <w:w w:val="105"/>
                      <w:sz w:val="16"/>
                    </w:rPr>
                    <w:t xml:space="preserve">Learning, </w:t>
                  </w:r>
                  <w:r>
                    <w:rPr>
                      <w:color w:val="565656"/>
                      <w:w w:val="105"/>
                      <w:sz w:val="16"/>
                    </w:rPr>
                    <w:t>Innovation and Development, 4(1):</w:t>
                  </w:r>
                  <w:r>
                    <w:rPr>
                      <w:color w:val="565656"/>
                      <w:spacing w:val="-33"/>
                      <w:w w:val="105"/>
                      <w:sz w:val="16"/>
                    </w:rPr>
                    <w:t xml:space="preserve"> </w:t>
                  </w:r>
                  <w:r>
                    <w:rPr>
                      <w:color w:val="565656"/>
                      <w:spacing w:val="3"/>
                      <w:w w:val="105"/>
                      <w:sz w:val="16"/>
                    </w:rPr>
                    <w:t>206-234.</w:t>
                  </w:r>
                </w:p>
                <w:p w:rsidR="00C06913" w:rsidRDefault="00C06913">
                  <w:pPr>
                    <w:pStyle w:val="BodyText"/>
                    <w:spacing w:before="7"/>
                    <w:ind w:left="0"/>
                    <w:rPr>
                      <w:rFonts w:ascii="Times New Roman"/>
                      <w:sz w:val="16"/>
                    </w:rPr>
                  </w:pPr>
                </w:p>
                <w:p w:rsidR="00C06913" w:rsidRDefault="008F06F4">
                  <w:pPr>
                    <w:spacing w:line="151" w:lineRule="auto"/>
                    <w:ind w:left="720" w:hanging="700"/>
                    <w:rPr>
                      <w:sz w:val="16"/>
                    </w:rPr>
                  </w:pPr>
                  <w:r>
                    <w:rPr>
                      <w:color w:val="565656"/>
                      <w:w w:val="105"/>
                      <w:sz w:val="16"/>
                    </w:rPr>
                    <w:t>---.</w:t>
                  </w:r>
                  <w:r>
                    <w:rPr>
                      <w:color w:val="565656"/>
                      <w:spacing w:val="-25"/>
                      <w:w w:val="105"/>
                      <w:sz w:val="16"/>
                    </w:rPr>
                    <w:t xml:space="preserve"> </w:t>
                  </w:r>
                  <w:r>
                    <w:rPr>
                      <w:color w:val="565656"/>
                      <w:w w:val="105"/>
                      <w:sz w:val="16"/>
                    </w:rPr>
                    <w:t>(2011c).</w:t>
                  </w:r>
                  <w:r>
                    <w:rPr>
                      <w:color w:val="565656"/>
                      <w:spacing w:val="-24"/>
                      <w:w w:val="105"/>
                      <w:sz w:val="16"/>
                    </w:rPr>
                    <w:t xml:space="preserve"> </w:t>
                  </w:r>
                  <w:r>
                    <w:rPr>
                      <w:color w:val="565656"/>
                      <w:spacing w:val="2"/>
                      <w:w w:val="105"/>
                      <w:sz w:val="16"/>
                    </w:rPr>
                    <w:t>"The</w:t>
                  </w:r>
                  <w:r>
                    <w:rPr>
                      <w:color w:val="565656"/>
                      <w:spacing w:val="-24"/>
                      <w:w w:val="105"/>
                      <w:sz w:val="16"/>
                    </w:rPr>
                    <w:t xml:space="preserve"> </w:t>
                  </w:r>
                  <w:r>
                    <w:rPr>
                      <w:color w:val="565656"/>
                      <w:spacing w:val="3"/>
                      <w:w w:val="105"/>
                      <w:sz w:val="16"/>
                    </w:rPr>
                    <w:t>Offshore</w:t>
                  </w:r>
                  <w:r>
                    <w:rPr>
                      <w:color w:val="565656"/>
                      <w:spacing w:val="-24"/>
                      <w:w w:val="105"/>
                      <w:sz w:val="16"/>
                    </w:rPr>
                    <w:t xml:space="preserve"> </w:t>
                  </w:r>
                  <w:r>
                    <w:rPr>
                      <w:color w:val="565656"/>
                      <w:spacing w:val="3"/>
                      <w:w w:val="105"/>
                      <w:sz w:val="16"/>
                    </w:rPr>
                    <w:t>Services</w:t>
                  </w:r>
                  <w:r>
                    <w:rPr>
                      <w:color w:val="565656"/>
                      <w:spacing w:val="-24"/>
                      <w:w w:val="105"/>
                      <w:sz w:val="16"/>
                    </w:rPr>
                    <w:t xml:space="preserve"> </w:t>
                  </w:r>
                  <w:r>
                    <w:rPr>
                      <w:color w:val="565656"/>
                      <w:w w:val="105"/>
                      <w:sz w:val="16"/>
                    </w:rPr>
                    <w:t>Value</w:t>
                  </w:r>
                  <w:r>
                    <w:rPr>
                      <w:color w:val="565656"/>
                      <w:spacing w:val="-24"/>
                      <w:w w:val="105"/>
                      <w:sz w:val="16"/>
                    </w:rPr>
                    <w:t xml:space="preserve"> </w:t>
                  </w:r>
                  <w:r>
                    <w:rPr>
                      <w:color w:val="565656"/>
                      <w:w w:val="105"/>
                      <w:sz w:val="16"/>
                    </w:rPr>
                    <w:t>Chain:</w:t>
                  </w:r>
                  <w:r>
                    <w:rPr>
                      <w:color w:val="565656"/>
                      <w:spacing w:val="-24"/>
                      <w:w w:val="105"/>
                      <w:sz w:val="16"/>
                    </w:rPr>
                    <w:t xml:space="preserve"> </w:t>
                  </w:r>
                  <w:r>
                    <w:rPr>
                      <w:color w:val="565656"/>
                      <w:spacing w:val="2"/>
                      <w:w w:val="105"/>
                      <w:sz w:val="16"/>
                    </w:rPr>
                    <w:t>Upgrading</w:t>
                  </w:r>
                  <w:r>
                    <w:rPr>
                      <w:color w:val="565656"/>
                      <w:spacing w:val="-24"/>
                      <w:w w:val="105"/>
                      <w:sz w:val="16"/>
                    </w:rPr>
                    <w:t xml:space="preserve"> </w:t>
                  </w:r>
                  <w:r>
                    <w:rPr>
                      <w:color w:val="565656"/>
                      <w:w w:val="105"/>
                      <w:sz w:val="16"/>
                    </w:rPr>
                    <w:t>Trajectories</w:t>
                  </w:r>
                  <w:r>
                    <w:rPr>
                      <w:color w:val="565656"/>
                      <w:spacing w:val="-24"/>
                      <w:w w:val="105"/>
                      <w:sz w:val="16"/>
                    </w:rPr>
                    <w:t xml:space="preserve"> </w:t>
                  </w:r>
                  <w:r>
                    <w:rPr>
                      <w:color w:val="565656"/>
                      <w:w w:val="105"/>
                      <w:sz w:val="16"/>
                    </w:rPr>
                    <w:t>in</w:t>
                  </w:r>
                  <w:r>
                    <w:rPr>
                      <w:color w:val="565656"/>
                      <w:spacing w:val="-24"/>
                      <w:w w:val="105"/>
                      <w:sz w:val="16"/>
                    </w:rPr>
                    <w:t xml:space="preserve"> </w:t>
                  </w:r>
                  <w:r>
                    <w:rPr>
                      <w:color w:val="565656"/>
                      <w:w w:val="105"/>
                      <w:sz w:val="16"/>
                    </w:rPr>
                    <w:t>Developing</w:t>
                  </w:r>
                  <w:r>
                    <w:rPr>
                      <w:color w:val="565656"/>
                      <w:spacing w:val="-24"/>
                      <w:w w:val="105"/>
                      <w:sz w:val="16"/>
                    </w:rPr>
                    <w:t xml:space="preserve"> </w:t>
                  </w:r>
                  <w:r>
                    <w:rPr>
                      <w:color w:val="565656"/>
                      <w:w w:val="105"/>
                      <w:sz w:val="16"/>
                    </w:rPr>
                    <w:t>Coun</w:t>
                  </w:r>
                  <w:r>
                    <w:rPr>
                      <w:color w:val="565656"/>
                      <w:w w:val="105"/>
                      <w:sz w:val="16"/>
                    </w:rPr>
                    <w:t>tries."</w:t>
                  </w:r>
                  <w:r>
                    <w:rPr>
                      <w:color w:val="565656"/>
                      <w:spacing w:val="-24"/>
                      <w:w w:val="105"/>
                      <w:sz w:val="16"/>
                    </w:rPr>
                    <w:t xml:space="preserve"> </w:t>
                  </w:r>
                  <w:r>
                    <w:rPr>
                      <w:color w:val="565656"/>
                      <w:w w:val="105"/>
                      <w:sz w:val="16"/>
                    </w:rPr>
                    <w:t>International</w:t>
                  </w:r>
                  <w:r>
                    <w:rPr>
                      <w:color w:val="565656"/>
                      <w:spacing w:val="-24"/>
                      <w:w w:val="105"/>
                      <w:sz w:val="16"/>
                    </w:rPr>
                    <w:t xml:space="preserve"> </w:t>
                  </w:r>
                  <w:r>
                    <w:rPr>
                      <w:color w:val="565656"/>
                      <w:spacing w:val="2"/>
                      <w:w w:val="105"/>
                      <w:sz w:val="16"/>
                    </w:rPr>
                    <w:t>Journal</w:t>
                  </w:r>
                  <w:r>
                    <w:rPr>
                      <w:color w:val="565656"/>
                      <w:spacing w:val="-24"/>
                      <w:w w:val="105"/>
                      <w:sz w:val="16"/>
                    </w:rPr>
                    <w:t xml:space="preserve"> </w:t>
                  </w:r>
                  <w:r>
                    <w:rPr>
                      <w:color w:val="565656"/>
                      <w:w w:val="105"/>
                      <w:sz w:val="16"/>
                    </w:rPr>
                    <w:t>of</w:t>
                  </w:r>
                  <w:r>
                    <w:rPr>
                      <w:color w:val="565656"/>
                      <w:spacing w:val="-24"/>
                      <w:w w:val="105"/>
                      <w:sz w:val="16"/>
                    </w:rPr>
                    <w:t xml:space="preserve"> </w:t>
                  </w:r>
                  <w:r>
                    <w:rPr>
                      <w:color w:val="565656"/>
                      <w:w w:val="105"/>
                      <w:sz w:val="16"/>
                    </w:rPr>
                    <w:t>Technological</w:t>
                  </w:r>
                  <w:r>
                    <w:rPr>
                      <w:color w:val="565656"/>
                      <w:spacing w:val="-24"/>
                      <w:w w:val="105"/>
                      <w:sz w:val="16"/>
                    </w:rPr>
                    <w:t xml:space="preserve"> </w:t>
                  </w:r>
                  <w:r>
                    <w:rPr>
                      <w:color w:val="565656"/>
                      <w:spacing w:val="2"/>
                      <w:w w:val="105"/>
                      <w:sz w:val="16"/>
                    </w:rPr>
                    <w:t xml:space="preserve">Learning, </w:t>
                  </w:r>
                  <w:r>
                    <w:rPr>
                      <w:color w:val="565656"/>
                      <w:w w:val="105"/>
                      <w:sz w:val="16"/>
                    </w:rPr>
                    <w:t>Innovation and</w:t>
                  </w:r>
                  <w:r>
                    <w:rPr>
                      <w:color w:val="565656"/>
                      <w:spacing w:val="-16"/>
                      <w:w w:val="105"/>
                      <w:sz w:val="16"/>
                    </w:rPr>
                    <w:t xml:space="preserve"> </w:t>
                  </w:r>
                  <w:r>
                    <w:rPr>
                      <w:color w:val="565656"/>
                      <w:w w:val="105"/>
                      <w:sz w:val="16"/>
                    </w:rPr>
                    <w:t>Development.</w:t>
                  </w:r>
                </w:p>
              </w:txbxContent>
            </v:textbox>
            <w10:wrap anchorx="page" anchory="page"/>
          </v:shape>
        </w:pict>
      </w:r>
      <w:r>
        <w:pict>
          <v:shape id="_x0000_s1061" type="#_x0000_t202" style="position:absolute;margin-left:35pt;margin-top:684.85pt;width:525.7pt;height:31.25pt;z-index:-104848;mso-position-horizontal-relative:page;mso-position-vertical-relative:page" filled="f" stroked="f">
            <v:textbox inset="0,0,0,0">
              <w:txbxContent>
                <w:p w:rsidR="00C06913" w:rsidRDefault="008F06F4">
                  <w:pPr>
                    <w:spacing w:before="51" w:line="151" w:lineRule="auto"/>
                    <w:ind w:left="720" w:right="17" w:hanging="700"/>
                    <w:jc w:val="both"/>
                    <w:rPr>
                      <w:sz w:val="16"/>
                    </w:rPr>
                  </w:pPr>
                  <w:r>
                    <w:rPr>
                      <w:color w:val="565656"/>
                      <w:sz w:val="16"/>
                    </w:rPr>
                    <w:t xml:space="preserve">---. (2011d). Workforce Development in the Fruit and Vegetable Global Value Chain. In G. </w:t>
                  </w:r>
                  <w:proofErr w:type="spellStart"/>
                  <w:r>
                    <w:rPr>
                      <w:color w:val="565656"/>
                      <w:sz w:val="16"/>
                    </w:rPr>
                    <w:t>Gereffi</w:t>
                  </w:r>
                  <w:proofErr w:type="spellEnd"/>
                  <w:r>
                    <w:rPr>
                      <w:color w:val="565656"/>
                      <w:sz w:val="16"/>
                    </w:rPr>
                    <w:t>, K. Fernandez-Stark &amp;</w:t>
                  </w:r>
                  <w:r>
                    <w:rPr>
                      <w:color w:val="565656"/>
                      <w:sz w:val="16"/>
                    </w:rPr>
                    <w:t xml:space="preserve"> P. </w:t>
                  </w:r>
                  <w:proofErr w:type="spellStart"/>
                  <w:r>
                    <w:rPr>
                      <w:color w:val="565656"/>
                      <w:sz w:val="16"/>
                    </w:rPr>
                    <w:t>Psilos</w:t>
                  </w:r>
                  <w:proofErr w:type="spellEnd"/>
                  <w:r>
                    <w:rPr>
                      <w:color w:val="565656"/>
                      <w:sz w:val="16"/>
                    </w:rPr>
                    <w:t xml:space="preserve"> (Eds.), Skills for Upgrading: Workforce Development and Global Value Chains in Developing Countries. Durham: Center on Globalization Governance &amp; Competitiveness and RTI International.</w:t>
                  </w:r>
                </w:p>
              </w:txbxContent>
            </v:textbox>
            <w10:wrap anchorx="page" anchory="page"/>
          </v:shape>
        </w:pict>
      </w:r>
      <w:r>
        <w:pict>
          <v:shape id="_x0000_s1060" type="#_x0000_t202" style="position:absolute;margin-left:35pt;margin-top:722.85pt;width:513.8pt;height:31.25pt;z-index:-104824;mso-position-horizontal-relative:page;mso-position-vertical-relative:page" filled="f" stroked="f">
            <v:textbox inset="0,0,0,0">
              <w:txbxContent>
                <w:p w:rsidR="00C06913" w:rsidRDefault="008F06F4">
                  <w:pPr>
                    <w:spacing w:before="51" w:line="151" w:lineRule="auto"/>
                    <w:ind w:left="720" w:right="17" w:hanging="700"/>
                    <w:rPr>
                      <w:sz w:val="16"/>
                    </w:rPr>
                  </w:pPr>
                  <w:r>
                    <w:rPr>
                      <w:color w:val="565656"/>
                      <w:sz w:val="16"/>
                    </w:rPr>
                    <w:t>---. (2012). Inclusion of Small- and Medium-Sized Produce</w:t>
                  </w:r>
                  <w:r>
                    <w:rPr>
                      <w:color w:val="565656"/>
                      <w:sz w:val="16"/>
                    </w:rPr>
                    <w:t xml:space="preserve">rs in High-Value Agro-Food Value Chains. Durham N.C.: Duke University Center on Globalization, Governance &amp; Competitiveness for the Inter-American Development Bank Multilateral Investment Fund (IDB-MIF). </w:t>
                  </w:r>
                  <w:hyperlink r:id="rId81">
                    <w:r>
                      <w:rPr>
                        <w:color w:val="565656"/>
                        <w:sz w:val="16"/>
                      </w:rPr>
                      <w:t>http://www.cggc.duke.edu/pdfs/2012-05_DukeCGGC_InclusiveBusiness_and_HighValueAgricultureValueChains_v2.pdf.</w:t>
                    </w:r>
                  </w:hyperlink>
                </w:p>
              </w:txbxContent>
            </v:textbox>
            <w10:wrap anchorx="page" anchory="page"/>
          </v:shape>
        </w:pict>
      </w:r>
      <w:r>
        <w:pict>
          <v:shape id="_x0000_s1059" type="#_x0000_t202" style="position:absolute;margin-left:37.75pt;margin-top:61.1pt;width:418.7pt;height:12pt;z-index:-104800;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line id="_x0000_s1058" style="position:absolute;z-index:-104776;mso-position-horizontal-relative:page;mso-position-vertical-relative:page" from="90.7pt,56pt" to="90.7pt,56pt" strokecolor="#009ee3" strokeweight=".5pt">
            <w10:wrap anchorx="page" anchory="page"/>
          </v:line>
        </w:pict>
      </w:r>
      <w:r>
        <w:pict>
          <v:line id="_x0000_s1057" style="position:absolute;z-index:-104752;mso-position-horizontal-relative:page;mso-position-vertical-relative:page" from="575.75pt,56pt" to="575.75pt,56pt" strokecolor="#009ee3" strokeweight=".5pt">
            <w10:wrap anchorx="page" anchory="page"/>
          </v:line>
        </w:pict>
      </w:r>
      <w:r>
        <w:pict>
          <v:shape id="_x0000_s1056" type="#_x0000_t202" style="position:absolute;margin-left:66.75pt;margin-top:21pt;width:509.25pt;height:63.35pt;z-index:-104728;mso-position-horizontal-relative:page;mso-position-vertical-relative:page" filled="f" stroked="f">
            <v:textbox inset="0,0,0,0">
              <w:txbxContent>
                <w:p w:rsidR="00C06913" w:rsidRDefault="008F06F4">
                  <w:pPr>
                    <w:tabs>
                      <w:tab w:val="left" w:pos="10164"/>
                    </w:tabs>
                    <w:spacing w:before="53"/>
                    <w:ind w:left="20"/>
                    <w:rPr>
                      <w:rFonts w:ascii="Century Gothic"/>
                      <w:b/>
                      <w:sz w:val="96"/>
                    </w:rPr>
                  </w:pPr>
                  <w:r>
                    <w:rPr>
                      <w:rFonts w:ascii="Century Gothic"/>
                      <w:b/>
                      <w:color w:val="E3E3E3"/>
                      <w:spacing w:val="-7"/>
                      <w:w w:val="90"/>
                      <w:sz w:val="96"/>
                    </w:rPr>
                    <w:t>G</w:t>
                  </w:r>
                  <w:r>
                    <w:rPr>
                      <w:rFonts w:ascii="Century Gothic"/>
                      <w:b/>
                      <w:color w:val="E3E3E3"/>
                      <w:spacing w:val="-7"/>
                      <w:w w:val="90"/>
                      <w:sz w:val="96"/>
                      <w:u w:val="dotted" w:color="009EE3"/>
                    </w:rPr>
                    <w:t>VC</w:t>
                  </w:r>
                  <w:r>
                    <w:rPr>
                      <w:rFonts w:ascii="Century Gothic"/>
                      <w:b/>
                      <w:color w:val="E3E3E3"/>
                      <w:spacing w:val="-7"/>
                      <w:sz w:val="96"/>
                      <w:u w:val="dotted" w:color="009EE3"/>
                    </w:rPr>
                    <w:tab/>
                  </w:r>
                </w:p>
              </w:txbxContent>
            </v:textbox>
            <w10:wrap anchorx="page" anchory="page"/>
          </v:shape>
        </w:pict>
      </w:r>
      <w:r>
        <w:pict>
          <v:shape id="_x0000_s1055" type="#_x0000_t202" style="position:absolute;margin-left:101.45pt;margin-top:40.3pt;width:183.75pt;height:13.55pt;z-index:-104704;mso-position-horizontal-relative:page;mso-position-vertical-relative:page" filled="f" stroked="f">
            <v:textbox inset="0,0,0,0">
              <w:txbxContent>
                <w:p w:rsidR="00C06913" w:rsidRDefault="008F06F4">
                  <w:pPr>
                    <w:spacing w:before="12"/>
                    <w:ind w:left="20"/>
                    <w:rPr>
                      <w:rFonts w:ascii="Times New Roman"/>
                      <w:b/>
                      <w:sz w:val="20"/>
                    </w:rPr>
                  </w:pPr>
                  <w:r>
                    <w:rPr>
                      <w:rFonts w:ascii="Times New Roman"/>
                      <w:b/>
                      <w:color w:val="B1B2B3"/>
                      <w:w w:val="110"/>
                      <w:sz w:val="20"/>
                    </w:rPr>
                    <w:t>Global</w:t>
                  </w:r>
                  <w:r>
                    <w:rPr>
                      <w:rFonts w:ascii="Times New Roman"/>
                      <w:b/>
                      <w:color w:val="B1B2B3"/>
                      <w:spacing w:val="-17"/>
                      <w:w w:val="110"/>
                      <w:sz w:val="20"/>
                    </w:rPr>
                    <w:t xml:space="preserve"> </w:t>
                  </w:r>
                  <w:r>
                    <w:rPr>
                      <w:rFonts w:ascii="Times New Roman"/>
                      <w:b/>
                      <w:color w:val="B1B2B3"/>
                      <w:spacing w:val="-5"/>
                      <w:w w:val="110"/>
                      <w:sz w:val="20"/>
                    </w:rPr>
                    <w:t>Value</w:t>
                  </w:r>
                  <w:r>
                    <w:rPr>
                      <w:rFonts w:ascii="Times New Roman"/>
                      <w:b/>
                      <w:color w:val="B1B2B3"/>
                      <w:spacing w:val="-16"/>
                      <w:w w:val="110"/>
                      <w:sz w:val="20"/>
                    </w:rPr>
                    <w:t xml:space="preserve"> </w:t>
                  </w:r>
                  <w:r>
                    <w:rPr>
                      <w:rFonts w:ascii="Times New Roman"/>
                      <w:b/>
                      <w:color w:val="B1B2B3"/>
                      <w:w w:val="110"/>
                      <w:sz w:val="20"/>
                    </w:rPr>
                    <w:t>Chain</w:t>
                  </w:r>
                  <w:r>
                    <w:rPr>
                      <w:rFonts w:ascii="Times New Roman"/>
                      <w:b/>
                      <w:color w:val="B1B2B3"/>
                      <w:spacing w:val="-16"/>
                      <w:w w:val="110"/>
                      <w:sz w:val="20"/>
                    </w:rPr>
                    <w:t xml:space="preserve"> </w:t>
                  </w:r>
                  <w:r>
                    <w:rPr>
                      <w:rFonts w:ascii="Times New Roman"/>
                      <w:b/>
                      <w:color w:val="B1B2B3"/>
                      <w:w w:val="110"/>
                      <w:sz w:val="20"/>
                    </w:rPr>
                    <w:t>Analysis:</w:t>
                  </w:r>
                  <w:r>
                    <w:rPr>
                      <w:rFonts w:ascii="Times New Roman"/>
                      <w:b/>
                      <w:color w:val="B1B2B3"/>
                      <w:spacing w:val="-17"/>
                      <w:w w:val="110"/>
                      <w:sz w:val="20"/>
                    </w:rPr>
                    <w:t xml:space="preserve"> </w:t>
                  </w:r>
                  <w:r>
                    <w:rPr>
                      <w:rFonts w:ascii="Times New Roman"/>
                      <w:b/>
                      <w:color w:val="B1B2B3"/>
                      <w:w w:val="110"/>
                      <w:sz w:val="20"/>
                    </w:rPr>
                    <w:t>A</w:t>
                  </w:r>
                  <w:r>
                    <w:rPr>
                      <w:rFonts w:ascii="Times New Roman"/>
                      <w:b/>
                      <w:color w:val="B1B2B3"/>
                      <w:spacing w:val="-16"/>
                      <w:w w:val="110"/>
                      <w:sz w:val="20"/>
                    </w:rPr>
                    <w:t xml:space="preserve"> </w:t>
                  </w:r>
                  <w:r>
                    <w:rPr>
                      <w:rFonts w:ascii="Times New Roman"/>
                      <w:b/>
                      <w:color w:val="B1B2B3"/>
                      <w:w w:val="110"/>
                      <w:sz w:val="20"/>
                    </w:rPr>
                    <w:t>Primer</w:t>
                  </w:r>
                </w:p>
              </w:txbxContent>
            </v:textbox>
            <w10:wrap anchorx="page" anchory="page"/>
          </v:shape>
        </w:pict>
      </w:r>
      <w:r>
        <w:pict>
          <v:shape id="_x0000_s1054" type="#_x0000_t202" style="position:absolute;margin-left:35pt;margin-top:45.55pt;width:52.2pt;height:17.35pt;z-index:-104680;mso-position-horizontal-relative:page;mso-position-vertical-relative:page" filled="f" stroked="f">
            <v:textbox inset="0,0,0,0">
              <w:txbxContent>
                <w:p w:rsidR="00C06913" w:rsidRDefault="008F06F4">
                  <w:pPr>
                    <w:spacing w:before="44"/>
                    <w:ind w:left="20"/>
                    <w:rPr>
                      <w:rFonts w:ascii="Trebuchet MS"/>
                      <w:b/>
                      <w:sz w:val="24"/>
                    </w:rPr>
                  </w:pPr>
                  <w:r>
                    <w:rPr>
                      <w:rFonts w:ascii="Trebuchet MS"/>
                      <w:b/>
                      <w:color w:val="009EE3"/>
                      <w:sz w:val="24"/>
                    </w:rPr>
                    <w:t>PG.</w:t>
                  </w:r>
                  <w:r>
                    <w:rPr>
                      <w:rFonts w:ascii="Trebuchet MS"/>
                      <w:b/>
                      <w:color w:val="009EE3"/>
                      <w:spacing w:val="-43"/>
                      <w:sz w:val="24"/>
                    </w:rPr>
                    <w:t xml:space="preserve"> </w:t>
                  </w:r>
                  <w:r>
                    <w:rPr>
                      <w:rFonts w:ascii="Trebuchet MS"/>
                      <w:b/>
                      <w:color w:val="009EE3"/>
                      <w:sz w:val="24"/>
                    </w:rPr>
                    <w:t>34</w:t>
                  </w:r>
                  <w:r>
                    <w:rPr>
                      <w:rFonts w:ascii="Trebuchet MS"/>
                      <w:b/>
                      <w:color w:val="009EE3"/>
                      <w:spacing w:val="-42"/>
                      <w:sz w:val="24"/>
                    </w:rPr>
                    <w:t xml:space="preserve"> </w:t>
                  </w:r>
                  <w:r>
                    <w:rPr>
                      <w:rFonts w:ascii="Trebuchet MS"/>
                      <w:b/>
                      <w:color w:val="009EE3"/>
                      <w:sz w:val="24"/>
                    </w:rPr>
                    <w:t>&lt;&lt;</w:t>
                  </w:r>
                </w:p>
              </w:txbxContent>
            </v:textbox>
            <w10:wrap anchorx="page" anchory="page"/>
          </v:shape>
        </w:pict>
      </w:r>
      <w:r>
        <w:pict>
          <v:shape id="_x0000_s1053" type="#_x0000_t202" style="position:absolute;margin-left:35pt;margin-top:73.45pt;width:537.55pt;height:83.25pt;z-index:-104656;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sz w:val="16"/>
                    </w:rPr>
                    <w:t>---. (2013). Costa Rica in the Offshore Services Global Value Chain: Opportunities for Upgrading. Durham N.C.: Center on Globalization, Governance and Competitiveness. Commissioned by the Costa Rican Ministry of Foreign Trade.</w:t>
                  </w:r>
                </w:p>
                <w:p w:rsidR="00C06913" w:rsidRDefault="008F06F4">
                  <w:pPr>
                    <w:spacing w:line="222" w:lineRule="exact"/>
                    <w:ind w:left="720"/>
                    <w:rPr>
                      <w:sz w:val="16"/>
                    </w:rPr>
                  </w:pPr>
                  <w:hyperlink r:id="rId82">
                    <w:r>
                      <w:rPr>
                        <w:color w:val="565656"/>
                        <w:sz w:val="16"/>
                      </w:rPr>
                      <w:t>http://www.cggc.duke.edu/pdfs/2013-08-20_Ch5_Offshore_Services.pdf.</w:t>
                    </w:r>
                  </w:hyperlink>
                </w:p>
                <w:p w:rsidR="00C06913" w:rsidRDefault="008F06F4">
                  <w:pPr>
                    <w:spacing w:before="109" w:line="151" w:lineRule="auto"/>
                    <w:ind w:left="720" w:hanging="700"/>
                    <w:rPr>
                      <w:sz w:val="16"/>
                    </w:rPr>
                  </w:pPr>
                  <w:r>
                    <w:rPr>
                      <w:color w:val="565656"/>
                      <w:sz w:val="16"/>
                    </w:rPr>
                    <w:t xml:space="preserve">---. (2016a). Peru in the High Quality Cotton Textile and Apparel Global Value Chain: Opportunities for Upgrading. </w:t>
                  </w:r>
                  <w:proofErr w:type="spellStart"/>
                  <w:r>
                    <w:rPr>
                      <w:color w:val="565656"/>
                      <w:sz w:val="16"/>
                    </w:rPr>
                    <w:t>Washig</w:t>
                  </w:r>
                  <w:r>
                    <w:rPr>
                      <w:color w:val="565656"/>
                      <w:sz w:val="16"/>
                    </w:rPr>
                    <w:t>nton</w:t>
                  </w:r>
                  <w:proofErr w:type="spellEnd"/>
                  <w:r>
                    <w:rPr>
                      <w:color w:val="565656"/>
                      <w:sz w:val="16"/>
                    </w:rPr>
                    <w:t xml:space="preserve"> D.C: The World Bank. </w:t>
                  </w:r>
                  <w:hyperlink r:id="rId83">
                    <w:r>
                      <w:rPr>
                        <w:color w:val="565656"/>
                        <w:sz w:val="16"/>
                      </w:rPr>
                      <w:t>http://www.cggc.duke.edu/pdfs/2016%20Jan%20Duke%20CGGC%20High%20Quality%20Cotton%20GVC%20Report%20Peru.p</w:t>
                    </w:r>
                    <w:r>
                      <w:rPr>
                        <w:color w:val="565656"/>
                        <w:sz w:val="16"/>
                      </w:rPr>
                      <w:t>df</w:t>
                    </w:r>
                  </w:hyperlink>
                </w:p>
                <w:p w:rsidR="00C06913" w:rsidRDefault="008F06F4">
                  <w:pPr>
                    <w:spacing w:before="140" w:line="151" w:lineRule="auto"/>
                    <w:ind w:left="720" w:hanging="700"/>
                    <w:rPr>
                      <w:sz w:val="16"/>
                    </w:rPr>
                  </w:pPr>
                  <w:r>
                    <w:rPr>
                      <w:color w:val="565656"/>
                      <w:sz w:val="16"/>
                    </w:rPr>
                    <w:t xml:space="preserve">---. (2016b). Peru in the Table Grape Global Value Chain: Opportunities for Upgrading. Washington, D.C.: The World Bank. </w:t>
                  </w:r>
                  <w:hyperlink r:id="rId84">
                    <w:r>
                      <w:rPr>
                        <w:color w:val="565656"/>
                        <w:sz w:val="16"/>
                      </w:rPr>
                      <w:t>http://www.cggc.duke.edu/pdfs/</w:t>
                    </w:r>
                    <w:r>
                      <w:rPr>
                        <w:color w:val="565656"/>
                        <w:sz w:val="16"/>
                      </w:rPr>
                      <w:t>2016%20Duke%20CGGC%20Grape%20GVC%20Report%20Peru.pdf</w:t>
                    </w:r>
                  </w:hyperlink>
                </w:p>
              </w:txbxContent>
            </v:textbox>
            <w10:wrap anchorx="page" anchory="page"/>
          </v:shape>
        </w:pict>
      </w:r>
      <w:r>
        <w:pict>
          <v:shape id="_x0000_s1052" type="#_x0000_t202" style="position:absolute;margin-left:35pt;margin-top:160.95pt;width:541.85pt;height:588.7pt;z-index:-104632;mso-position-horizontal-relative:page;mso-position-vertical-relative:page" filled="f" stroked="f">
            <v:textbox inset="0,0,0,0">
              <w:txbxContent>
                <w:p w:rsidR="00C06913" w:rsidRDefault="008F06F4">
                  <w:pPr>
                    <w:spacing w:before="51" w:line="151" w:lineRule="auto"/>
                    <w:ind w:left="720" w:hanging="700"/>
                    <w:rPr>
                      <w:sz w:val="16"/>
                    </w:rPr>
                  </w:pPr>
                  <w:r>
                    <w:rPr>
                      <w:color w:val="565656"/>
                      <w:sz w:val="16"/>
                    </w:rPr>
                    <w:t xml:space="preserve">Fernandez-Stark, Karina, Penny </w:t>
                  </w:r>
                  <w:proofErr w:type="spellStart"/>
                  <w:r>
                    <w:rPr>
                      <w:color w:val="565656"/>
                      <w:sz w:val="16"/>
                    </w:rPr>
                    <w:t>Bamber</w:t>
                  </w:r>
                  <w:proofErr w:type="spellEnd"/>
                  <w:r>
                    <w:rPr>
                      <w:color w:val="565656"/>
                      <w:sz w:val="16"/>
                    </w:rPr>
                    <w:t xml:space="preserve"> and Gary </w:t>
                  </w:r>
                  <w:proofErr w:type="spellStart"/>
                  <w:r>
                    <w:rPr>
                      <w:color w:val="565656"/>
                      <w:sz w:val="16"/>
                    </w:rPr>
                    <w:t>Gereffi</w:t>
                  </w:r>
                  <w:proofErr w:type="spellEnd"/>
                  <w:r>
                    <w:rPr>
                      <w:color w:val="565656"/>
                      <w:sz w:val="16"/>
                    </w:rPr>
                    <w:t xml:space="preserve">. (2011e). </w:t>
                  </w:r>
                  <w:proofErr w:type="gramStart"/>
                  <w:r>
                    <w:rPr>
                      <w:color w:val="565656"/>
                      <w:sz w:val="16"/>
                    </w:rPr>
                    <w:t>The</w:t>
                  </w:r>
                  <w:proofErr w:type="gramEnd"/>
                  <w:r>
                    <w:rPr>
                      <w:color w:val="565656"/>
                      <w:sz w:val="16"/>
                    </w:rPr>
                    <w:t xml:space="preserve"> Offshore Services Industry: Economic Upgrading and Workforce Development. In G. </w:t>
                  </w:r>
                  <w:proofErr w:type="spellStart"/>
                  <w:r>
                    <w:rPr>
                      <w:color w:val="565656"/>
                      <w:sz w:val="16"/>
                    </w:rPr>
                    <w:t>Gereffi</w:t>
                  </w:r>
                  <w:proofErr w:type="spellEnd"/>
                  <w:r>
                    <w:rPr>
                      <w:color w:val="565656"/>
                      <w:sz w:val="16"/>
                    </w:rPr>
                    <w:t xml:space="preserve">, K. Fernandez-Stark &amp; P. </w:t>
                  </w:r>
                  <w:proofErr w:type="spellStart"/>
                  <w:r>
                    <w:rPr>
                      <w:color w:val="565656"/>
                      <w:sz w:val="16"/>
                    </w:rPr>
                    <w:t>Psilos</w:t>
                  </w:r>
                  <w:proofErr w:type="spellEnd"/>
                  <w:r>
                    <w:rPr>
                      <w:color w:val="565656"/>
                      <w:sz w:val="16"/>
                    </w:rPr>
                    <w:t xml:space="preserve"> (Eds.), Ski</w:t>
                  </w:r>
                  <w:r>
                    <w:rPr>
                      <w:color w:val="565656"/>
                      <w:sz w:val="16"/>
                    </w:rPr>
                    <w:t>lls for Upgrading: Workforce Development and Global Value Chains in Developing Countries. Durham: Center on Globalization Governance &amp; Competitiveness and RTI International.</w:t>
                  </w:r>
                </w:p>
                <w:p w:rsidR="00C06913" w:rsidRDefault="008F06F4">
                  <w:pPr>
                    <w:spacing w:before="112" w:line="246" w:lineRule="exact"/>
                    <w:ind w:left="20"/>
                    <w:rPr>
                      <w:sz w:val="16"/>
                    </w:rPr>
                  </w:pPr>
                  <w:r>
                    <w:rPr>
                      <w:color w:val="565656"/>
                      <w:sz w:val="16"/>
                    </w:rPr>
                    <w:t xml:space="preserve">Frederick, Stacey and Gary </w:t>
                  </w:r>
                  <w:proofErr w:type="spellStart"/>
                  <w:r>
                    <w:rPr>
                      <w:color w:val="565656"/>
                      <w:sz w:val="16"/>
                    </w:rPr>
                    <w:t>Gereffi</w:t>
                  </w:r>
                  <w:proofErr w:type="spellEnd"/>
                  <w:r>
                    <w:rPr>
                      <w:color w:val="565656"/>
                      <w:sz w:val="16"/>
                    </w:rPr>
                    <w:t>. (2009). Value Chain Governance. Washington, D.</w:t>
                  </w:r>
                  <w:r>
                    <w:rPr>
                      <w:color w:val="565656"/>
                      <w:sz w:val="16"/>
                    </w:rPr>
                    <w:t>C.: USAID.</w:t>
                  </w:r>
                </w:p>
                <w:p w:rsidR="00C06913" w:rsidRDefault="008F06F4">
                  <w:pPr>
                    <w:spacing w:line="246" w:lineRule="exact"/>
                    <w:ind w:left="720"/>
                    <w:rPr>
                      <w:sz w:val="16"/>
                    </w:rPr>
                  </w:pPr>
                  <w:hyperlink r:id="rId85">
                    <w:r>
                      <w:rPr>
                        <w:color w:val="565656"/>
                        <w:sz w:val="16"/>
                      </w:rPr>
                      <w:t>http://www.cggc.duke.edu/pdfs/Frederick_Gereffi_ValueChainGovernance_USAID_BriefingPaper_Feb2009.pdf</w:t>
                    </w:r>
                  </w:hyperlink>
                </w:p>
                <w:p w:rsidR="00C06913" w:rsidRDefault="008F06F4">
                  <w:pPr>
                    <w:spacing w:before="158" w:line="151" w:lineRule="auto"/>
                    <w:ind w:left="720" w:hanging="700"/>
                    <w:rPr>
                      <w:sz w:val="16"/>
                    </w:rPr>
                  </w:pPr>
                  <w:r>
                    <w:rPr>
                      <w:color w:val="565656"/>
                      <w:w w:val="105"/>
                      <w:sz w:val="16"/>
                    </w:rPr>
                    <w:t>---.</w:t>
                  </w:r>
                  <w:r>
                    <w:rPr>
                      <w:color w:val="565656"/>
                      <w:spacing w:val="-29"/>
                      <w:w w:val="105"/>
                      <w:sz w:val="16"/>
                    </w:rPr>
                    <w:t xml:space="preserve"> </w:t>
                  </w:r>
                  <w:r>
                    <w:rPr>
                      <w:color w:val="565656"/>
                      <w:spacing w:val="-3"/>
                      <w:w w:val="105"/>
                      <w:sz w:val="16"/>
                    </w:rPr>
                    <w:t>(2013).</w:t>
                  </w:r>
                  <w:r>
                    <w:rPr>
                      <w:color w:val="565656"/>
                      <w:spacing w:val="-29"/>
                      <w:w w:val="105"/>
                      <w:sz w:val="16"/>
                    </w:rPr>
                    <w:t xml:space="preserve"> </w:t>
                  </w:r>
                  <w:r>
                    <w:rPr>
                      <w:color w:val="565656"/>
                      <w:w w:val="105"/>
                      <w:sz w:val="16"/>
                    </w:rPr>
                    <w:t>Costa</w:t>
                  </w:r>
                  <w:r>
                    <w:rPr>
                      <w:color w:val="565656"/>
                      <w:spacing w:val="-28"/>
                      <w:w w:val="105"/>
                      <w:sz w:val="16"/>
                    </w:rPr>
                    <w:t xml:space="preserve"> </w:t>
                  </w:r>
                  <w:r>
                    <w:rPr>
                      <w:color w:val="565656"/>
                      <w:w w:val="105"/>
                      <w:sz w:val="16"/>
                    </w:rPr>
                    <w:t>Rica</w:t>
                  </w:r>
                  <w:r>
                    <w:rPr>
                      <w:color w:val="565656"/>
                      <w:spacing w:val="-29"/>
                      <w:w w:val="105"/>
                      <w:sz w:val="16"/>
                    </w:rPr>
                    <w:t xml:space="preserve"> </w:t>
                  </w:r>
                  <w:r>
                    <w:rPr>
                      <w:color w:val="565656"/>
                      <w:w w:val="105"/>
                      <w:sz w:val="16"/>
                    </w:rPr>
                    <w:t>in</w:t>
                  </w:r>
                  <w:r>
                    <w:rPr>
                      <w:color w:val="565656"/>
                      <w:spacing w:val="-28"/>
                      <w:w w:val="105"/>
                      <w:sz w:val="16"/>
                    </w:rPr>
                    <w:t xml:space="preserve"> </w:t>
                  </w:r>
                  <w:r>
                    <w:rPr>
                      <w:color w:val="565656"/>
                      <w:w w:val="105"/>
                      <w:sz w:val="16"/>
                    </w:rPr>
                    <w:t>the</w:t>
                  </w:r>
                  <w:r>
                    <w:rPr>
                      <w:color w:val="565656"/>
                      <w:spacing w:val="-29"/>
                      <w:w w:val="105"/>
                      <w:sz w:val="16"/>
                    </w:rPr>
                    <w:t xml:space="preserve"> </w:t>
                  </w:r>
                  <w:r>
                    <w:rPr>
                      <w:color w:val="565656"/>
                      <w:w w:val="105"/>
                      <w:sz w:val="16"/>
                    </w:rPr>
                    <w:t>Electronics</w:t>
                  </w:r>
                  <w:r>
                    <w:rPr>
                      <w:color w:val="565656"/>
                      <w:spacing w:val="-28"/>
                      <w:w w:val="105"/>
                      <w:sz w:val="16"/>
                    </w:rPr>
                    <w:t xml:space="preserve"> </w:t>
                  </w:r>
                  <w:r>
                    <w:rPr>
                      <w:color w:val="565656"/>
                      <w:w w:val="105"/>
                      <w:sz w:val="16"/>
                    </w:rPr>
                    <w:t>Global</w:t>
                  </w:r>
                  <w:r>
                    <w:rPr>
                      <w:color w:val="565656"/>
                      <w:spacing w:val="-29"/>
                      <w:w w:val="105"/>
                      <w:sz w:val="16"/>
                    </w:rPr>
                    <w:t xml:space="preserve"> </w:t>
                  </w:r>
                  <w:r>
                    <w:rPr>
                      <w:color w:val="565656"/>
                      <w:w w:val="105"/>
                      <w:sz w:val="16"/>
                    </w:rPr>
                    <w:t>Value</w:t>
                  </w:r>
                  <w:r>
                    <w:rPr>
                      <w:color w:val="565656"/>
                      <w:spacing w:val="-28"/>
                      <w:w w:val="105"/>
                      <w:sz w:val="16"/>
                    </w:rPr>
                    <w:t xml:space="preserve"> </w:t>
                  </w:r>
                  <w:r>
                    <w:rPr>
                      <w:color w:val="565656"/>
                      <w:w w:val="105"/>
                      <w:sz w:val="16"/>
                    </w:rPr>
                    <w:t>Chain:</w:t>
                  </w:r>
                  <w:r>
                    <w:rPr>
                      <w:color w:val="565656"/>
                      <w:spacing w:val="-29"/>
                      <w:w w:val="105"/>
                      <w:sz w:val="16"/>
                    </w:rPr>
                    <w:t xml:space="preserve"> </w:t>
                  </w:r>
                  <w:r>
                    <w:rPr>
                      <w:color w:val="565656"/>
                      <w:w w:val="105"/>
                      <w:sz w:val="16"/>
                    </w:rPr>
                    <w:t>Opportunities</w:t>
                  </w:r>
                  <w:r>
                    <w:rPr>
                      <w:color w:val="565656"/>
                      <w:spacing w:val="-28"/>
                      <w:w w:val="105"/>
                      <w:sz w:val="16"/>
                    </w:rPr>
                    <w:t xml:space="preserve"> </w:t>
                  </w:r>
                  <w:r>
                    <w:rPr>
                      <w:color w:val="565656"/>
                      <w:w w:val="105"/>
                      <w:sz w:val="16"/>
                    </w:rPr>
                    <w:t>for</w:t>
                  </w:r>
                  <w:r>
                    <w:rPr>
                      <w:color w:val="565656"/>
                      <w:spacing w:val="-29"/>
                      <w:w w:val="105"/>
                      <w:sz w:val="16"/>
                    </w:rPr>
                    <w:t xml:space="preserve"> </w:t>
                  </w:r>
                  <w:r>
                    <w:rPr>
                      <w:color w:val="565656"/>
                      <w:w w:val="105"/>
                      <w:sz w:val="16"/>
                    </w:rPr>
                    <w:t>Upgrading.</w:t>
                  </w:r>
                  <w:r>
                    <w:rPr>
                      <w:color w:val="565656"/>
                      <w:spacing w:val="-28"/>
                      <w:w w:val="105"/>
                      <w:sz w:val="16"/>
                    </w:rPr>
                    <w:t xml:space="preserve"> </w:t>
                  </w:r>
                  <w:r>
                    <w:rPr>
                      <w:color w:val="565656"/>
                      <w:w w:val="105"/>
                      <w:sz w:val="16"/>
                    </w:rPr>
                    <w:t>Durham,</w:t>
                  </w:r>
                  <w:r>
                    <w:rPr>
                      <w:color w:val="565656"/>
                      <w:spacing w:val="-29"/>
                      <w:w w:val="105"/>
                      <w:sz w:val="16"/>
                    </w:rPr>
                    <w:t xml:space="preserve"> </w:t>
                  </w:r>
                  <w:r>
                    <w:rPr>
                      <w:color w:val="565656"/>
                      <w:spacing w:val="-3"/>
                      <w:w w:val="105"/>
                      <w:sz w:val="16"/>
                    </w:rPr>
                    <w:t>N.C.:</w:t>
                  </w:r>
                  <w:r>
                    <w:rPr>
                      <w:color w:val="565656"/>
                      <w:spacing w:val="-28"/>
                      <w:w w:val="105"/>
                      <w:sz w:val="16"/>
                    </w:rPr>
                    <w:t xml:space="preserve"> </w:t>
                  </w:r>
                  <w:r>
                    <w:rPr>
                      <w:color w:val="565656"/>
                      <w:w w:val="105"/>
                      <w:sz w:val="16"/>
                    </w:rPr>
                    <w:t>Center</w:t>
                  </w:r>
                  <w:r>
                    <w:rPr>
                      <w:color w:val="565656"/>
                      <w:spacing w:val="-29"/>
                      <w:w w:val="105"/>
                      <w:sz w:val="16"/>
                    </w:rPr>
                    <w:t xml:space="preserve"> </w:t>
                  </w:r>
                  <w:r>
                    <w:rPr>
                      <w:color w:val="565656"/>
                      <w:w w:val="105"/>
                      <w:sz w:val="16"/>
                    </w:rPr>
                    <w:t>on</w:t>
                  </w:r>
                  <w:r>
                    <w:rPr>
                      <w:color w:val="565656"/>
                      <w:spacing w:val="-29"/>
                      <w:w w:val="105"/>
                      <w:sz w:val="16"/>
                    </w:rPr>
                    <w:t xml:space="preserve"> </w:t>
                  </w:r>
                  <w:r>
                    <w:rPr>
                      <w:color w:val="565656"/>
                      <w:w w:val="105"/>
                      <w:sz w:val="16"/>
                    </w:rPr>
                    <w:t>Globalization,</w:t>
                  </w:r>
                  <w:r>
                    <w:rPr>
                      <w:color w:val="565656"/>
                      <w:spacing w:val="-28"/>
                      <w:w w:val="105"/>
                      <w:sz w:val="16"/>
                    </w:rPr>
                    <w:t xml:space="preserve"> </w:t>
                  </w:r>
                  <w:r>
                    <w:rPr>
                      <w:color w:val="565656"/>
                      <w:w w:val="105"/>
                      <w:sz w:val="16"/>
                    </w:rPr>
                    <w:t>Governance</w:t>
                  </w:r>
                  <w:r>
                    <w:rPr>
                      <w:color w:val="565656"/>
                      <w:spacing w:val="-29"/>
                      <w:w w:val="105"/>
                      <w:sz w:val="16"/>
                    </w:rPr>
                    <w:t xml:space="preserve"> </w:t>
                  </w:r>
                  <w:r>
                    <w:rPr>
                      <w:color w:val="565656"/>
                      <w:w w:val="105"/>
                      <w:sz w:val="16"/>
                    </w:rPr>
                    <w:t xml:space="preserve">and </w:t>
                  </w:r>
                  <w:r>
                    <w:rPr>
                      <w:color w:val="565656"/>
                      <w:spacing w:val="-1"/>
                      <w:sz w:val="16"/>
                    </w:rPr>
                    <w:t>Competitiveness.</w:t>
                  </w:r>
                  <w:r>
                    <w:rPr>
                      <w:color w:val="565656"/>
                      <w:spacing w:val="-13"/>
                      <w:sz w:val="16"/>
                    </w:rPr>
                    <w:t xml:space="preserve"> </w:t>
                  </w:r>
                  <w:r>
                    <w:rPr>
                      <w:color w:val="565656"/>
                      <w:spacing w:val="-1"/>
                      <w:sz w:val="16"/>
                    </w:rPr>
                    <w:t>Commissioned</w:t>
                  </w:r>
                  <w:r>
                    <w:rPr>
                      <w:color w:val="565656"/>
                      <w:spacing w:val="-12"/>
                      <w:sz w:val="16"/>
                    </w:rPr>
                    <w:t xml:space="preserve"> </w:t>
                  </w:r>
                  <w:r>
                    <w:rPr>
                      <w:color w:val="565656"/>
                      <w:spacing w:val="-1"/>
                      <w:sz w:val="16"/>
                    </w:rPr>
                    <w:t>by</w:t>
                  </w:r>
                  <w:r>
                    <w:rPr>
                      <w:color w:val="565656"/>
                      <w:spacing w:val="-12"/>
                      <w:sz w:val="16"/>
                    </w:rPr>
                    <w:t xml:space="preserve"> </w:t>
                  </w:r>
                  <w:r>
                    <w:rPr>
                      <w:color w:val="565656"/>
                      <w:spacing w:val="-1"/>
                      <w:sz w:val="16"/>
                    </w:rPr>
                    <w:t>the</w:t>
                  </w:r>
                  <w:r>
                    <w:rPr>
                      <w:color w:val="565656"/>
                      <w:spacing w:val="-12"/>
                      <w:sz w:val="16"/>
                    </w:rPr>
                    <w:t xml:space="preserve"> </w:t>
                  </w:r>
                  <w:r>
                    <w:rPr>
                      <w:color w:val="565656"/>
                      <w:spacing w:val="-1"/>
                      <w:sz w:val="16"/>
                    </w:rPr>
                    <w:t>Costa</w:t>
                  </w:r>
                  <w:r>
                    <w:rPr>
                      <w:color w:val="565656"/>
                      <w:spacing w:val="-12"/>
                      <w:sz w:val="16"/>
                    </w:rPr>
                    <w:t xml:space="preserve"> </w:t>
                  </w:r>
                  <w:r>
                    <w:rPr>
                      <w:color w:val="565656"/>
                      <w:spacing w:val="-1"/>
                      <w:sz w:val="16"/>
                    </w:rPr>
                    <w:t>Rican</w:t>
                  </w:r>
                  <w:r>
                    <w:rPr>
                      <w:color w:val="565656"/>
                      <w:spacing w:val="-13"/>
                      <w:sz w:val="16"/>
                    </w:rPr>
                    <w:t xml:space="preserve"> </w:t>
                  </w:r>
                  <w:r>
                    <w:rPr>
                      <w:color w:val="565656"/>
                      <w:spacing w:val="-1"/>
                      <w:sz w:val="16"/>
                    </w:rPr>
                    <w:t>Ministry</w:t>
                  </w:r>
                  <w:r>
                    <w:rPr>
                      <w:color w:val="565656"/>
                      <w:spacing w:val="-12"/>
                      <w:sz w:val="16"/>
                    </w:rPr>
                    <w:t xml:space="preserve"> </w:t>
                  </w:r>
                  <w:r>
                    <w:rPr>
                      <w:color w:val="565656"/>
                      <w:spacing w:val="-1"/>
                      <w:sz w:val="16"/>
                    </w:rPr>
                    <w:t>of</w:t>
                  </w:r>
                  <w:r>
                    <w:rPr>
                      <w:color w:val="565656"/>
                      <w:spacing w:val="-12"/>
                      <w:sz w:val="16"/>
                    </w:rPr>
                    <w:t xml:space="preserve"> </w:t>
                  </w:r>
                  <w:r>
                    <w:rPr>
                      <w:color w:val="565656"/>
                      <w:sz w:val="16"/>
                    </w:rPr>
                    <w:t>Foreign</w:t>
                  </w:r>
                  <w:r>
                    <w:rPr>
                      <w:color w:val="565656"/>
                      <w:spacing w:val="-12"/>
                      <w:sz w:val="16"/>
                    </w:rPr>
                    <w:t xml:space="preserve"> </w:t>
                  </w:r>
                  <w:r>
                    <w:rPr>
                      <w:color w:val="565656"/>
                      <w:spacing w:val="-3"/>
                      <w:sz w:val="16"/>
                    </w:rPr>
                    <w:t>Trade.</w:t>
                  </w:r>
                  <w:r>
                    <w:rPr>
                      <w:color w:val="565656"/>
                      <w:spacing w:val="-12"/>
                      <w:sz w:val="16"/>
                    </w:rPr>
                    <w:t xml:space="preserve"> </w:t>
                  </w:r>
                  <w:hyperlink r:id="rId86">
                    <w:r>
                      <w:rPr>
                        <w:color w:val="565656"/>
                        <w:sz w:val="16"/>
                      </w:rPr>
                      <w:t>http://www.cggc.duke.edu/pdfs/2013-08-20_Ch3_Electronics.pdf.</w:t>
                    </w:r>
                  </w:hyperlink>
                </w:p>
                <w:p w:rsidR="00C06913" w:rsidRDefault="00C06913">
                  <w:pPr>
                    <w:pStyle w:val="BodyText"/>
                    <w:spacing w:before="6"/>
                    <w:ind w:left="0"/>
                    <w:rPr>
                      <w:rFonts w:ascii="Times New Roman"/>
                      <w:sz w:val="16"/>
                    </w:rPr>
                  </w:pPr>
                </w:p>
                <w:p w:rsidR="00C06913" w:rsidRDefault="008F06F4">
                  <w:pPr>
                    <w:spacing w:line="151" w:lineRule="auto"/>
                    <w:ind w:left="720" w:hanging="700"/>
                    <w:rPr>
                      <w:sz w:val="16"/>
                    </w:rPr>
                  </w:pPr>
                  <w:r>
                    <w:rPr>
                      <w:color w:val="565656"/>
                      <w:sz w:val="16"/>
                    </w:rPr>
                    <w:t xml:space="preserve">---. (1995). Global Production Systems and Third World Development. In B. Stallings (Ed.), Global Change, Regional </w:t>
                  </w:r>
                  <w:r>
                    <w:rPr>
                      <w:color w:val="565656"/>
                      <w:sz w:val="16"/>
                    </w:rPr>
                    <w:t>Response: The New International Context of Development (pp. 100-142). Cambridge; New York and Melbourne: Cambridge University Press.</w:t>
                  </w:r>
                </w:p>
                <w:p w:rsidR="00C06913" w:rsidRDefault="008F06F4">
                  <w:pPr>
                    <w:spacing w:before="112"/>
                    <w:ind w:left="20"/>
                    <w:rPr>
                      <w:sz w:val="16"/>
                    </w:rPr>
                  </w:pPr>
                  <w:r>
                    <w:rPr>
                      <w:color w:val="565656"/>
                      <w:w w:val="105"/>
                      <w:sz w:val="16"/>
                    </w:rPr>
                    <w:t>---.</w:t>
                  </w:r>
                  <w:r>
                    <w:rPr>
                      <w:color w:val="565656"/>
                      <w:spacing w:val="-34"/>
                      <w:w w:val="105"/>
                      <w:sz w:val="16"/>
                    </w:rPr>
                    <w:t xml:space="preserve"> </w:t>
                  </w:r>
                  <w:r>
                    <w:rPr>
                      <w:color w:val="565656"/>
                      <w:w w:val="105"/>
                      <w:sz w:val="16"/>
                    </w:rPr>
                    <w:t>(2005a).</w:t>
                  </w:r>
                  <w:r>
                    <w:rPr>
                      <w:color w:val="565656"/>
                      <w:spacing w:val="-34"/>
                      <w:w w:val="105"/>
                      <w:sz w:val="16"/>
                    </w:rPr>
                    <w:t xml:space="preserve"> </w:t>
                  </w:r>
                  <w:r>
                    <w:rPr>
                      <w:color w:val="565656"/>
                      <w:w w:val="105"/>
                      <w:sz w:val="16"/>
                    </w:rPr>
                    <w:t>Export-Oriented</w:t>
                  </w:r>
                  <w:r>
                    <w:rPr>
                      <w:color w:val="565656"/>
                      <w:spacing w:val="-34"/>
                      <w:w w:val="105"/>
                      <w:sz w:val="16"/>
                    </w:rPr>
                    <w:t xml:space="preserve"> </w:t>
                  </w:r>
                  <w:r>
                    <w:rPr>
                      <w:color w:val="565656"/>
                      <w:w w:val="105"/>
                      <w:sz w:val="16"/>
                    </w:rPr>
                    <w:t>Growth</w:t>
                  </w:r>
                  <w:r>
                    <w:rPr>
                      <w:color w:val="565656"/>
                      <w:spacing w:val="-34"/>
                      <w:w w:val="105"/>
                      <w:sz w:val="16"/>
                    </w:rPr>
                    <w:t xml:space="preserve"> </w:t>
                  </w:r>
                  <w:r>
                    <w:rPr>
                      <w:color w:val="565656"/>
                      <w:w w:val="105"/>
                      <w:sz w:val="16"/>
                    </w:rPr>
                    <w:t>and</w:t>
                  </w:r>
                  <w:r>
                    <w:rPr>
                      <w:color w:val="565656"/>
                      <w:spacing w:val="-34"/>
                      <w:w w:val="105"/>
                      <w:sz w:val="16"/>
                    </w:rPr>
                    <w:t xml:space="preserve"> </w:t>
                  </w:r>
                  <w:r>
                    <w:rPr>
                      <w:color w:val="565656"/>
                      <w:w w:val="105"/>
                      <w:sz w:val="16"/>
                    </w:rPr>
                    <w:t>Industrial</w:t>
                  </w:r>
                  <w:r>
                    <w:rPr>
                      <w:color w:val="565656"/>
                      <w:spacing w:val="-34"/>
                      <w:w w:val="105"/>
                      <w:sz w:val="16"/>
                    </w:rPr>
                    <w:t xml:space="preserve"> </w:t>
                  </w:r>
                  <w:r>
                    <w:rPr>
                      <w:color w:val="565656"/>
                      <w:w w:val="105"/>
                      <w:sz w:val="16"/>
                    </w:rPr>
                    <w:t>Upgrading:</w:t>
                  </w:r>
                  <w:r>
                    <w:rPr>
                      <w:color w:val="565656"/>
                      <w:spacing w:val="-34"/>
                      <w:w w:val="105"/>
                      <w:sz w:val="16"/>
                    </w:rPr>
                    <w:t xml:space="preserve"> </w:t>
                  </w:r>
                  <w:r>
                    <w:rPr>
                      <w:color w:val="565656"/>
                      <w:w w:val="105"/>
                      <w:sz w:val="16"/>
                    </w:rPr>
                    <w:t>Lessons</w:t>
                  </w:r>
                  <w:r>
                    <w:rPr>
                      <w:color w:val="565656"/>
                      <w:spacing w:val="-34"/>
                      <w:w w:val="105"/>
                      <w:sz w:val="16"/>
                    </w:rPr>
                    <w:t xml:space="preserve"> </w:t>
                  </w:r>
                  <w:r>
                    <w:rPr>
                      <w:color w:val="565656"/>
                      <w:w w:val="105"/>
                      <w:sz w:val="16"/>
                    </w:rPr>
                    <w:t>from</w:t>
                  </w:r>
                  <w:r>
                    <w:rPr>
                      <w:color w:val="565656"/>
                      <w:spacing w:val="-34"/>
                      <w:w w:val="105"/>
                      <w:sz w:val="16"/>
                    </w:rPr>
                    <w:t xml:space="preserve"> </w:t>
                  </w:r>
                  <w:r>
                    <w:rPr>
                      <w:color w:val="565656"/>
                      <w:w w:val="105"/>
                      <w:sz w:val="16"/>
                    </w:rPr>
                    <w:t>the</w:t>
                  </w:r>
                  <w:r>
                    <w:rPr>
                      <w:color w:val="565656"/>
                      <w:spacing w:val="-34"/>
                      <w:w w:val="105"/>
                      <w:sz w:val="16"/>
                    </w:rPr>
                    <w:t xml:space="preserve"> </w:t>
                  </w:r>
                  <w:r>
                    <w:rPr>
                      <w:color w:val="565656"/>
                      <w:w w:val="105"/>
                      <w:sz w:val="16"/>
                    </w:rPr>
                    <w:t>Mexican</w:t>
                  </w:r>
                  <w:r>
                    <w:rPr>
                      <w:color w:val="565656"/>
                      <w:spacing w:val="-34"/>
                      <w:w w:val="105"/>
                      <w:sz w:val="16"/>
                    </w:rPr>
                    <w:t xml:space="preserve"> </w:t>
                  </w:r>
                  <w:r>
                    <w:rPr>
                      <w:color w:val="565656"/>
                      <w:w w:val="105"/>
                      <w:sz w:val="16"/>
                    </w:rPr>
                    <w:t>Apparel</w:t>
                  </w:r>
                  <w:r>
                    <w:rPr>
                      <w:color w:val="565656"/>
                      <w:spacing w:val="-34"/>
                      <w:w w:val="105"/>
                      <w:sz w:val="16"/>
                    </w:rPr>
                    <w:t xml:space="preserve"> </w:t>
                  </w:r>
                  <w:r>
                    <w:rPr>
                      <w:color w:val="565656"/>
                      <w:w w:val="105"/>
                      <w:sz w:val="16"/>
                    </w:rPr>
                    <w:t>Case:</w:t>
                  </w:r>
                  <w:r>
                    <w:rPr>
                      <w:color w:val="565656"/>
                      <w:spacing w:val="-33"/>
                      <w:w w:val="105"/>
                      <w:sz w:val="16"/>
                    </w:rPr>
                    <w:t xml:space="preserve"> </w:t>
                  </w:r>
                  <w:r>
                    <w:rPr>
                      <w:color w:val="565656"/>
                      <w:w w:val="105"/>
                      <w:sz w:val="16"/>
                    </w:rPr>
                    <w:t>Study</w:t>
                  </w:r>
                  <w:r>
                    <w:rPr>
                      <w:color w:val="565656"/>
                      <w:spacing w:val="-34"/>
                      <w:w w:val="105"/>
                      <w:sz w:val="16"/>
                    </w:rPr>
                    <w:t xml:space="preserve"> </w:t>
                  </w:r>
                  <w:r>
                    <w:rPr>
                      <w:color w:val="565656"/>
                      <w:w w:val="105"/>
                      <w:sz w:val="16"/>
                    </w:rPr>
                    <w:t>commissioned</w:t>
                  </w:r>
                  <w:r>
                    <w:rPr>
                      <w:color w:val="565656"/>
                      <w:spacing w:val="-34"/>
                      <w:w w:val="105"/>
                      <w:sz w:val="16"/>
                    </w:rPr>
                    <w:t xml:space="preserve"> </w:t>
                  </w:r>
                  <w:r>
                    <w:rPr>
                      <w:color w:val="565656"/>
                      <w:w w:val="105"/>
                      <w:sz w:val="16"/>
                    </w:rPr>
                    <w:t>by</w:t>
                  </w:r>
                  <w:r>
                    <w:rPr>
                      <w:color w:val="565656"/>
                      <w:spacing w:val="-34"/>
                      <w:w w:val="105"/>
                      <w:sz w:val="16"/>
                    </w:rPr>
                    <w:t xml:space="preserve"> </w:t>
                  </w:r>
                  <w:r>
                    <w:rPr>
                      <w:color w:val="565656"/>
                      <w:w w:val="105"/>
                      <w:sz w:val="16"/>
                    </w:rPr>
                    <w:t>the</w:t>
                  </w:r>
                  <w:r>
                    <w:rPr>
                      <w:color w:val="565656"/>
                      <w:spacing w:val="-34"/>
                      <w:w w:val="105"/>
                      <w:sz w:val="16"/>
                    </w:rPr>
                    <w:t xml:space="preserve"> </w:t>
                  </w:r>
                  <w:r>
                    <w:rPr>
                      <w:color w:val="565656"/>
                      <w:w w:val="105"/>
                      <w:sz w:val="16"/>
                    </w:rPr>
                    <w:t>World</w:t>
                  </w:r>
                  <w:r>
                    <w:rPr>
                      <w:color w:val="565656"/>
                      <w:spacing w:val="-34"/>
                      <w:w w:val="105"/>
                      <w:sz w:val="16"/>
                    </w:rPr>
                    <w:t xml:space="preserve"> </w:t>
                  </w:r>
                  <w:r>
                    <w:rPr>
                      <w:color w:val="565656"/>
                      <w:w w:val="105"/>
                      <w:sz w:val="16"/>
                    </w:rPr>
                    <w:t>Bank,</w:t>
                  </w:r>
                  <w:r>
                    <w:rPr>
                      <w:color w:val="565656"/>
                      <w:spacing w:val="-34"/>
                      <w:w w:val="105"/>
                      <w:sz w:val="16"/>
                    </w:rPr>
                    <w:t xml:space="preserve"> </w:t>
                  </w:r>
                  <w:r>
                    <w:rPr>
                      <w:color w:val="565656"/>
                      <w:w w:val="105"/>
                      <w:sz w:val="16"/>
                    </w:rPr>
                    <w:t>Jan.</w:t>
                  </w:r>
                  <w:r>
                    <w:rPr>
                      <w:color w:val="565656"/>
                      <w:spacing w:val="-34"/>
                      <w:w w:val="105"/>
                      <w:sz w:val="16"/>
                    </w:rPr>
                    <w:t xml:space="preserve"> </w:t>
                  </w:r>
                  <w:r>
                    <w:rPr>
                      <w:color w:val="565656"/>
                      <w:spacing w:val="-4"/>
                      <w:w w:val="105"/>
                      <w:sz w:val="16"/>
                    </w:rPr>
                    <w:t>31.</w:t>
                  </w:r>
                </w:p>
                <w:p w:rsidR="00C06913" w:rsidRDefault="008F06F4">
                  <w:pPr>
                    <w:spacing w:before="79" w:line="246" w:lineRule="exact"/>
                    <w:ind w:left="20"/>
                    <w:rPr>
                      <w:sz w:val="16"/>
                    </w:rPr>
                  </w:pPr>
                  <w:r>
                    <w:rPr>
                      <w:color w:val="565656"/>
                      <w:w w:val="105"/>
                      <w:sz w:val="16"/>
                    </w:rPr>
                    <w:t>---. (2016). Global Value Chains and Upgrading: Export promotion in FTZs.</w:t>
                  </w:r>
                </w:p>
                <w:p w:rsidR="00C06913" w:rsidRDefault="008F06F4">
                  <w:pPr>
                    <w:spacing w:line="246" w:lineRule="exact"/>
                    <w:ind w:left="720"/>
                    <w:rPr>
                      <w:sz w:val="16"/>
                    </w:rPr>
                  </w:pPr>
                  <w:hyperlink r:id="rId87">
                    <w:r>
                      <w:rPr>
                        <w:color w:val="565656"/>
                        <w:w w:val="105"/>
                        <w:sz w:val="16"/>
                      </w:rPr>
                      <w:t>http://www.cggc.duke.edu/pdf</w:t>
                    </w:r>
                    <w:r>
                      <w:rPr>
                        <w:color w:val="565656"/>
                        <w:w w:val="105"/>
                        <w:sz w:val="16"/>
                      </w:rPr>
                      <w:t>s/2016_May_World_FZO%20Bulletin_Gereffi_GVCs_Upgrading_Export_Promotion_FTZs.pdf</w:t>
                    </w:r>
                  </w:hyperlink>
                </w:p>
                <w:p w:rsidR="00C06913" w:rsidRDefault="008F06F4">
                  <w:pPr>
                    <w:spacing w:before="158" w:line="151" w:lineRule="auto"/>
                    <w:ind w:left="720" w:right="199" w:hanging="700"/>
                    <w:jc w:val="both"/>
                    <w:rPr>
                      <w:sz w:val="16"/>
                    </w:rPr>
                  </w:pPr>
                  <w:proofErr w:type="spellStart"/>
                  <w:r>
                    <w:rPr>
                      <w:color w:val="565656"/>
                      <w:sz w:val="16"/>
                    </w:rPr>
                    <w:t>Gereffi</w:t>
                  </w:r>
                  <w:proofErr w:type="spellEnd"/>
                  <w:r>
                    <w:rPr>
                      <w:color w:val="565656"/>
                      <w:sz w:val="16"/>
                    </w:rPr>
                    <w:t xml:space="preserve">, Gary, Mario Castillo and Karina Fernandez-Stark. (2009). </w:t>
                  </w:r>
                  <w:proofErr w:type="gramStart"/>
                  <w:r>
                    <w:rPr>
                      <w:color w:val="565656"/>
                      <w:sz w:val="16"/>
                    </w:rPr>
                    <w:t>The</w:t>
                  </w:r>
                  <w:proofErr w:type="gramEnd"/>
                  <w:r>
                    <w:rPr>
                      <w:color w:val="565656"/>
                      <w:sz w:val="16"/>
                    </w:rPr>
                    <w:t xml:space="preserve"> Offshore Services Industry: A New Opportunity for Latin America. Durham: Center on Globalization Governan</w:t>
                  </w:r>
                  <w:r>
                    <w:rPr>
                      <w:color w:val="565656"/>
                      <w:sz w:val="16"/>
                    </w:rPr>
                    <w:t xml:space="preserve">ce &amp; Competitiveness- Duke University. Report for the Inter-American Development Bank. Policy Brief #IDB-PB-101. </w:t>
                  </w:r>
                  <w:hyperlink r:id="rId88">
                    <w:r>
                      <w:rPr>
                        <w:color w:val="565656"/>
                        <w:sz w:val="16"/>
                      </w:rPr>
                      <w:t>http://idbdocs.iadb.org/wsdocs/getdocument.aspx?docnum=35030</w:t>
                    </w:r>
                    <w:r>
                      <w:rPr>
                        <w:color w:val="565656"/>
                        <w:sz w:val="16"/>
                      </w:rPr>
                      <w:t>707.</w:t>
                    </w:r>
                  </w:hyperlink>
                </w:p>
                <w:p w:rsidR="00C06913" w:rsidRDefault="00C06913">
                  <w:pPr>
                    <w:pStyle w:val="BodyText"/>
                    <w:spacing w:before="6"/>
                    <w:ind w:left="0"/>
                    <w:rPr>
                      <w:rFonts w:ascii="Times New Roman"/>
                      <w:sz w:val="16"/>
                    </w:rPr>
                  </w:pPr>
                </w:p>
                <w:p w:rsidR="00C06913" w:rsidRDefault="008F06F4">
                  <w:pPr>
                    <w:spacing w:before="1" w:line="151" w:lineRule="auto"/>
                    <w:ind w:left="720" w:right="273" w:hanging="700"/>
                    <w:rPr>
                      <w:sz w:val="16"/>
                    </w:rPr>
                  </w:pPr>
                  <w:proofErr w:type="spellStart"/>
                  <w:r>
                    <w:rPr>
                      <w:color w:val="565656"/>
                      <w:spacing w:val="2"/>
                      <w:w w:val="105"/>
                      <w:sz w:val="16"/>
                    </w:rPr>
                    <w:t>Gereffi</w:t>
                  </w:r>
                  <w:proofErr w:type="spellEnd"/>
                  <w:r>
                    <w:rPr>
                      <w:color w:val="565656"/>
                      <w:spacing w:val="2"/>
                      <w:w w:val="105"/>
                      <w:sz w:val="16"/>
                    </w:rPr>
                    <w:t>,</w:t>
                  </w:r>
                  <w:r>
                    <w:rPr>
                      <w:color w:val="565656"/>
                      <w:spacing w:val="-32"/>
                      <w:w w:val="105"/>
                      <w:sz w:val="16"/>
                    </w:rPr>
                    <w:t xml:space="preserve"> </w:t>
                  </w:r>
                  <w:r>
                    <w:rPr>
                      <w:color w:val="565656"/>
                      <w:spacing w:val="4"/>
                      <w:w w:val="105"/>
                      <w:sz w:val="16"/>
                    </w:rPr>
                    <w:t>Gary</w:t>
                  </w:r>
                  <w:r>
                    <w:rPr>
                      <w:color w:val="565656"/>
                      <w:spacing w:val="-32"/>
                      <w:w w:val="105"/>
                      <w:sz w:val="16"/>
                    </w:rPr>
                    <w:t xml:space="preserve"> </w:t>
                  </w:r>
                  <w:r>
                    <w:rPr>
                      <w:color w:val="565656"/>
                      <w:w w:val="105"/>
                      <w:sz w:val="16"/>
                    </w:rPr>
                    <w:t>and</w:t>
                  </w:r>
                  <w:r>
                    <w:rPr>
                      <w:color w:val="565656"/>
                      <w:spacing w:val="-31"/>
                      <w:w w:val="105"/>
                      <w:sz w:val="16"/>
                    </w:rPr>
                    <w:t xml:space="preserve"> </w:t>
                  </w:r>
                  <w:r>
                    <w:rPr>
                      <w:color w:val="565656"/>
                      <w:spacing w:val="2"/>
                      <w:w w:val="105"/>
                      <w:sz w:val="16"/>
                    </w:rPr>
                    <w:t>Karina</w:t>
                  </w:r>
                  <w:r>
                    <w:rPr>
                      <w:color w:val="565656"/>
                      <w:spacing w:val="-32"/>
                      <w:w w:val="105"/>
                      <w:sz w:val="16"/>
                    </w:rPr>
                    <w:t xml:space="preserve"> </w:t>
                  </w:r>
                  <w:r>
                    <w:rPr>
                      <w:color w:val="565656"/>
                      <w:spacing w:val="2"/>
                      <w:w w:val="105"/>
                      <w:sz w:val="16"/>
                    </w:rPr>
                    <w:t>Fernandez-Stark.</w:t>
                  </w:r>
                  <w:r>
                    <w:rPr>
                      <w:color w:val="565656"/>
                      <w:spacing w:val="-31"/>
                      <w:w w:val="105"/>
                      <w:sz w:val="16"/>
                    </w:rPr>
                    <w:t xml:space="preserve"> </w:t>
                  </w:r>
                  <w:r>
                    <w:rPr>
                      <w:color w:val="565656"/>
                      <w:w w:val="105"/>
                      <w:sz w:val="16"/>
                    </w:rPr>
                    <w:t>(2010a).</w:t>
                  </w:r>
                  <w:r>
                    <w:rPr>
                      <w:color w:val="565656"/>
                      <w:spacing w:val="-32"/>
                      <w:w w:val="105"/>
                      <w:sz w:val="16"/>
                    </w:rPr>
                    <w:t xml:space="preserve"> </w:t>
                  </w:r>
                  <w:proofErr w:type="gramStart"/>
                  <w:r>
                    <w:rPr>
                      <w:color w:val="565656"/>
                      <w:spacing w:val="2"/>
                      <w:w w:val="105"/>
                      <w:sz w:val="16"/>
                    </w:rPr>
                    <w:t>The</w:t>
                  </w:r>
                  <w:proofErr w:type="gramEnd"/>
                  <w:r>
                    <w:rPr>
                      <w:color w:val="565656"/>
                      <w:spacing w:val="-31"/>
                      <w:w w:val="105"/>
                      <w:sz w:val="16"/>
                    </w:rPr>
                    <w:t xml:space="preserve"> </w:t>
                  </w:r>
                  <w:r>
                    <w:rPr>
                      <w:color w:val="565656"/>
                      <w:spacing w:val="3"/>
                      <w:w w:val="105"/>
                      <w:sz w:val="16"/>
                    </w:rPr>
                    <w:t>Offshore</w:t>
                  </w:r>
                  <w:r>
                    <w:rPr>
                      <w:color w:val="565656"/>
                      <w:spacing w:val="-32"/>
                      <w:w w:val="105"/>
                      <w:sz w:val="16"/>
                    </w:rPr>
                    <w:t xml:space="preserve"> </w:t>
                  </w:r>
                  <w:r>
                    <w:rPr>
                      <w:color w:val="565656"/>
                      <w:spacing w:val="3"/>
                      <w:w w:val="105"/>
                      <w:sz w:val="16"/>
                    </w:rPr>
                    <w:t>Services</w:t>
                  </w:r>
                  <w:r>
                    <w:rPr>
                      <w:color w:val="565656"/>
                      <w:spacing w:val="-31"/>
                      <w:w w:val="105"/>
                      <w:sz w:val="16"/>
                    </w:rPr>
                    <w:t xml:space="preserve"> </w:t>
                  </w:r>
                  <w:r>
                    <w:rPr>
                      <w:color w:val="565656"/>
                      <w:spacing w:val="2"/>
                      <w:w w:val="105"/>
                      <w:sz w:val="16"/>
                    </w:rPr>
                    <w:t>Industry:</w:t>
                  </w:r>
                  <w:r>
                    <w:rPr>
                      <w:color w:val="565656"/>
                      <w:spacing w:val="-32"/>
                      <w:w w:val="105"/>
                      <w:sz w:val="16"/>
                    </w:rPr>
                    <w:t xml:space="preserve"> </w:t>
                  </w:r>
                  <w:r>
                    <w:rPr>
                      <w:color w:val="565656"/>
                      <w:w w:val="105"/>
                      <w:sz w:val="16"/>
                    </w:rPr>
                    <w:t>A</w:t>
                  </w:r>
                  <w:r>
                    <w:rPr>
                      <w:color w:val="565656"/>
                      <w:spacing w:val="-31"/>
                      <w:w w:val="105"/>
                      <w:sz w:val="16"/>
                    </w:rPr>
                    <w:t xml:space="preserve"> </w:t>
                  </w:r>
                  <w:r>
                    <w:rPr>
                      <w:color w:val="565656"/>
                      <w:w w:val="105"/>
                      <w:sz w:val="16"/>
                    </w:rPr>
                    <w:t>Global</w:t>
                  </w:r>
                  <w:r>
                    <w:rPr>
                      <w:color w:val="565656"/>
                      <w:spacing w:val="-32"/>
                      <w:w w:val="105"/>
                      <w:sz w:val="16"/>
                    </w:rPr>
                    <w:t xml:space="preserve"> </w:t>
                  </w:r>
                  <w:r>
                    <w:rPr>
                      <w:color w:val="565656"/>
                      <w:w w:val="105"/>
                      <w:sz w:val="16"/>
                    </w:rPr>
                    <w:t>Value</w:t>
                  </w:r>
                  <w:r>
                    <w:rPr>
                      <w:color w:val="565656"/>
                      <w:spacing w:val="-31"/>
                      <w:w w:val="105"/>
                      <w:sz w:val="16"/>
                    </w:rPr>
                    <w:t xml:space="preserve"> </w:t>
                  </w:r>
                  <w:r>
                    <w:rPr>
                      <w:color w:val="565656"/>
                      <w:w w:val="105"/>
                      <w:sz w:val="16"/>
                    </w:rPr>
                    <w:t>Chain</w:t>
                  </w:r>
                  <w:r>
                    <w:rPr>
                      <w:color w:val="565656"/>
                      <w:spacing w:val="-32"/>
                      <w:w w:val="105"/>
                      <w:sz w:val="16"/>
                    </w:rPr>
                    <w:t xml:space="preserve"> </w:t>
                  </w:r>
                  <w:r>
                    <w:rPr>
                      <w:color w:val="565656"/>
                      <w:spacing w:val="2"/>
                      <w:w w:val="105"/>
                      <w:sz w:val="16"/>
                    </w:rPr>
                    <w:t>Approach.</w:t>
                  </w:r>
                  <w:r>
                    <w:rPr>
                      <w:color w:val="565656"/>
                      <w:spacing w:val="-31"/>
                      <w:w w:val="105"/>
                      <w:sz w:val="16"/>
                    </w:rPr>
                    <w:t xml:space="preserve"> </w:t>
                  </w:r>
                  <w:r>
                    <w:rPr>
                      <w:color w:val="565656"/>
                      <w:w w:val="105"/>
                      <w:sz w:val="16"/>
                    </w:rPr>
                    <w:t>Durham:</w:t>
                  </w:r>
                  <w:r>
                    <w:rPr>
                      <w:color w:val="565656"/>
                      <w:spacing w:val="-32"/>
                      <w:w w:val="105"/>
                      <w:sz w:val="16"/>
                    </w:rPr>
                    <w:t xml:space="preserve"> </w:t>
                  </w:r>
                  <w:r>
                    <w:rPr>
                      <w:color w:val="565656"/>
                      <w:w w:val="105"/>
                      <w:sz w:val="16"/>
                    </w:rPr>
                    <w:t>Center</w:t>
                  </w:r>
                  <w:r>
                    <w:rPr>
                      <w:color w:val="565656"/>
                      <w:spacing w:val="-31"/>
                      <w:w w:val="105"/>
                      <w:sz w:val="16"/>
                    </w:rPr>
                    <w:t xml:space="preserve"> </w:t>
                  </w:r>
                  <w:r>
                    <w:rPr>
                      <w:color w:val="565656"/>
                      <w:w w:val="105"/>
                      <w:sz w:val="16"/>
                    </w:rPr>
                    <w:t xml:space="preserve">on </w:t>
                  </w:r>
                  <w:r>
                    <w:rPr>
                      <w:color w:val="565656"/>
                      <w:spacing w:val="2"/>
                      <w:w w:val="105"/>
                      <w:sz w:val="16"/>
                    </w:rPr>
                    <w:t>Globalization</w:t>
                  </w:r>
                  <w:r>
                    <w:rPr>
                      <w:color w:val="565656"/>
                      <w:spacing w:val="-13"/>
                      <w:w w:val="105"/>
                      <w:sz w:val="16"/>
                    </w:rPr>
                    <w:t xml:space="preserve"> </w:t>
                  </w:r>
                  <w:r>
                    <w:rPr>
                      <w:color w:val="565656"/>
                      <w:spacing w:val="2"/>
                      <w:w w:val="105"/>
                      <w:sz w:val="16"/>
                    </w:rPr>
                    <w:t>Governance</w:t>
                  </w:r>
                  <w:r>
                    <w:rPr>
                      <w:color w:val="565656"/>
                      <w:spacing w:val="-13"/>
                      <w:w w:val="105"/>
                      <w:sz w:val="16"/>
                    </w:rPr>
                    <w:t xml:space="preserve"> </w:t>
                  </w:r>
                  <w:r>
                    <w:rPr>
                      <w:color w:val="565656"/>
                      <w:w w:val="105"/>
                      <w:sz w:val="16"/>
                    </w:rPr>
                    <w:t>and</w:t>
                  </w:r>
                  <w:r>
                    <w:rPr>
                      <w:color w:val="565656"/>
                      <w:spacing w:val="-12"/>
                      <w:w w:val="105"/>
                      <w:sz w:val="16"/>
                    </w:rPr>
                    <w:t xml:space="preserve"> </w:t>
                  </w:r>
                  <w:r>
                    <w:rPr>
                      <w:color w:val="565656"/>
                      <w:spacing w:val="2"/>
                      <w:w w:val="105"/>
                      <w:sz w:val="16"/>
                    </w:rPr>
                    <w:t>Competitiveness</w:t>
                  </w:r>
                  <w:r>
                    <w:rPr>
                      <w:color w:val="565656"/>
                      <w:spacing w:val="-13"/>
                      <w:w w:val="105"/>
                      <w:sz w:val="16"/>
                    </w:rPr>
                    <w:t xml:space="preserve"> </w:t>
                  </w:r>
                  <w:r>
                    <w:rPr>
                      <w:color w:val="565656"/>
                      <w:w w:val="105"/>
                      <w:sz w:val="16"/>
                    </w:rPr>
                    <w:t>-</w:t>
                  </w:r>
                  <w:r>
                    <w:rPr>
                      <w:color w:val="565656"/>
                      <w:spacing w:val="-12"/>
                      <w:w w:val="105"/>
                      <w:sz w:val="16"/>
                    </w:rPr>
                    <w:t xml:space="preserve"> </w:t>
                  </w:r>
                  <w:r>
                    <w:rPr>
                      <w:color w:val="565656"/>
                      <w:w w:val="105"/>
                      <w:sz w:val="16"/>
                    </w:rPr>
                    <w:t>Duke</w:t>
                  </w:r>
                  <w:r>
                    <w:rPr>
                      <w:color w:val="565656"/>
                      <w:spacing w:val="-13"/>
                      <w:w w:val="105"/>
                      <w:sz w:val="16"/>
                    </w:rPr>
                    <w:t xml:space="preserve"> </w:t>
                  </w:r>
                  <w:r>
                    <w:rPr>
                      <w:color w:val="565656"/>
                      <w:spacing w:val="2"/>
                      <w:w w:val="105"/>
                      <w:sz w:val="16"/>
                    </w:rPr>
                    <w:t>University.</w:t>
                  </w:r>
                  <w:r>
                    <w:rPr>
                      <w:color w:val="565656"/>
                      <w:spacing w:val="-12"/>
                      <w:w w:val="105"/>
                      <w:sz w:val="16"/>
                    </w:rPr>
                    <w:t xml:space="preserve"> </w:t>
                  </w:r>
                  <w:proofErr w:type="spellStart"/>
                  <w:r>
                    <w:rPr>
                      <w:color w:val="565656"/>
                      <w:spacing w:val="2"/>
                      <w:w w:val="105"/>
                      <w:sz w:val="16"/>
                    </w:rPr>
                    <w:t>Commisioned</w:t>
                  </w:r>
                  <w:proofErr w:type="spellEnd"/>
                  <w:r>
                    <w:rPr>
                      <w:color w:val="565656"/>
                      <w:spacing w:val="-13"/>
                      <w:w w:val="105"/>
                      <w:sz w:val="16"/>
                    </w:rPr>
                    <w:t xml:space="preserve"> </w:t>
                  </w:r>
                  <w:r>
                    <w:rPr>
                      <w:color w:val="565656"/>
                      <w:w w:val="105"/>
                      <w:sz w:val="16"/>
                    </w:rPr>
                    <w:t>by</w:t>
                  </w:r>
                  <w:r>
                    <w:rPr>
                      <w:color w:val="565656"/>
                      <w:spacing w:val="-12"/>
                      <w:w w:val="105"/>
                      <w:sz w:val="16"/>
                    </w:rPr>
                    <w:t xml:space="preserve"> </w:t>
                  </w:r>
                  <w:r>
                    <w:rPr>
                      <w:color w:val="565656"/>
                      <w:w w:val="105"/>
                      <w:sz w:val="16"/>
                    </w:rPr>
                    <w:t>CORFO.</w:t>
                  </w:r>
                </w:p>
                <w:p w:rsidR="00C06913" w:rsidRDefault="008F06F4">
                  <w:pPr>
                    <w:spacing w:line="222" w:lineRule="exact"/>
                    <w:ind w:left="720"/>
                    <w:rPr>
                      <w:sz w:val="16"/>
                    </w:rPr>
                  </w:pPr>
                  <w:hyperlink r:id="rId89">
                    <w:r>
                      <w:rPr>
                        <w:color w:val="565656"/>
                        <w:sz w:val="16"/>
                      </w:rPr>
                      <w:t>http://www.cggc.duke.edu/pdfs/CGGC-CORFO_The_Offshore_Services_Global_Value_Chain_March_1_2010.pdf.</w:t>
                    </w:r>
                  </w:hyperlink>
                </w:p>
                <w:p w:rsidR="00C06913" w:rsidRDefault="008F06F4">
                  <w:pPr>
                    <w:spacing w:before="158" w:line="151" w:lineRule="auto"/>
                    <w:ind w:left="720" w:right="273" w:hanging="700"/>
                    <w:rPr>
                      <w:sz w:val="16"/>
                    </w:rPr>
                  </w:pPr>
                  <w:r>
                    <w:rPr>
                      <w:color w:val="565656"/>
                      <w:sz w:val="16"/>
                    </w:rPr>
                    <w:t xml:space="preserve">---. (2010b). </w:t>
                  </w:r>
                  <w:proofErr w:type="gramStart"/>
                  <w:r>
                    <w:rPr>
                      <w:color w:val="565656"/>
                      <w:sz w:val="16"/>
                    </w:rPr>
                    <w:t>The</w:t>
                  </w:r>
                  <w:proofErr w:type="gramEnd"/>
                  <w:r>
                    <w:rPr>
                      <w:color w:val="565656"/>
                      <w:sz w:val="16"/>
                    </w:rPr>
                    <w:t xml:space="preserve"> Offshore Services Valu</w:t>
                  </w:r>
                  <w:r>
                    <w:rPr>
                      <w:color w:val="565656"/>
                      <w:sz w:val="16"/>
                    </w:rPr>
                    <w:t xml:space="preserve">e Chain: Developing Countries and the Crisis. In O. </w:t>
                  </w:r>
                  <w:proofErr w:type="spellStart"/>
                  <w:r>
                    <w:rPr>
                      <w:color w:val="565656"/>
                      <w:sz w:val="16"/>
                    </w:rPr>
                    <w:t>Cattaneo</w:t>
                  </w:r>
                  <w:proofErr w:type="spellEnd"/>
                  <w:r>
                    <w:rPr>
                      <w:color w:val="565656"/>
                      <w:sz w:val="16"/>
                    </w:rPr>
                    <w:t xml:space="preserve">, G. </w:t>
                  </w:r>
                  <w:proofErr w:type="spellStart"/>
                  <w:r>
                    <w:rPr>
                      <w:color w:val="565656"/>
                      <w:sz w:val="16"/>
                    </w:rPr>
                    <w:t>Gereffi</w:t>
                  </w:r>
                  <w:proofErr w:type="spellEnd"/>
                  <w:r>
                    <w:rPr>
                      <w:color w:val="565656"/>
                      <w:sz w:val="16"/>
                    </w:rPr>
                    <w:t xml:space="preserve"> &amp; C. </w:t>
                  </w:r>
                  <w:proofErr w:type="spellStart"/>
                  <w:r>
                    <w:rPr>
                      <w:color w:val="565656"/>
                      <w:sz w:val="16"/>
                    </w:rPr>
                    <w:t>Staritz</w:t>
                  </w:r>
                  <w:proofErr w:type="spellEnd"/>
                  <w:r>
                    <w:rPr>
                      <w:color w:val="565656"/>
                      <w:sz w:val="16"/>
                    </w:rPr>
                    <w:t xml:space="preserve"> (Eds.), Global Value Chains in a </w:t>
                  </w:r>
                  <w:proofErr w:type="spellStart"/>
                  <w:r>
                    <w:rPr>
                      <w:color w:val="565656"/>
                      <w:sz w:val="16"/>
                    </w:rPr>
                    <w:t>Postcrisis</w:t>
                  </w:r>
                  <w:proofErr w:type="spellEnd"/>
                  <w:r>
                    <w:rPr>
                      <w:color w:val="565656"/>
                      <w:sz w:val="16"/>
                    </w:rPr>
                    <w:t xml:space="preserve"> World. Washington DC: World Bank.</w:t>
                  </w:r>
                </w:p>
                <w:p w:rsidR="00C06913" w:rsidRDefault="00C06913">
                  <w:pPr>
                    <w:pStyle w:val="BodyText"/>
                    <w:spacing w:before="6"/>
                    <w:ind w:left="0"/>
                    <w:rPr>
                      <w:rFonts w:ascii="Times New Roman"/>
                      <w:sz w:val="16"/>
                    </w:rPr>
                  </w:pPr>
                </w:p>
                <w:p w:rsidR="00C06913" w:rsidRDefault="008F06F4">
                  <w:pPr>
                    <w:spacing w:line="151" w:lineRule="auto"/>
                    <w:ind w:left="720" w:hanging="700"/>
                    <w:rPr>
                      <w:sz w:val="16"/>
                    </w:rPr>
                  </w:pPr>
                  <w:proofErr w:type="spellStart"/>
                  <w:r>
                    <w:rPr>
                      <w:color w:val="565656"/>
                      <w:spacing w:val="2"/>
                      <w:w w:val="105"/>
                      <w:sz w:val="16"/>
                    </w:rPr>
                    <w:t>Gereffi</w:t>
                  </w:r>
                  <w:proofErr w:type="spellEnd"/>
                  <w:r>
                    <w:rPr>
                      <w:color w:val="565656"/>
                      <w:spacing w:val="2"/>
                      <w:w w:val="105"/>
                      <w:sz w:val="16"/>
                    </w:rPr>
                    <w:t xml:space="preserve">, Gary, Karina Fernandez-Stark, </w:t>
                  </w:r>
                  <w:r>
                    <w:rPr>
                      <w:color w:val="565656"/>
                      <w:w w:val="105"/>
                      <w:sz w:val="16"/>
                    </w:rPr>
                    <w:t xml:space="preserve">Penny </w:t>
                  </w:r>
                  <w:proofErr w:type="spellStart"/>
                  <w:r>
                    <w:rPr>
                      <w:color w:val="565656"/>
                      <w:w w:val="105"/>
                      <w:sz w:val="16"/>
                    </w:rPr>
                    <w:t>Bamber</w:t>
                  </w:r>
                  <w:proofErr w:type="spellEnd"/>
                  <w:r>
                    <w:rPr>
                      <w:color w:val="565656"/>
                      <w:w w:val="105"/>
                      <w:sz w:val="16"/>
                    </w:rPr>
                    <w:t xml:space="preserve">, Phil </w:t>
                  </w:r>
                  <w:proofErr w:type="spellStart"/>
                  <w:r>
                    <w:rPr>
                      <w:color w:val="565656"/>
                      <w:spacing w:val="2"/>
                      <w:w w:val="105"/>
                      <w:sz w:val="16"/>
                    </w:rPr>
                    <w:t>Psilos</w:t>
                  </w:r>
                  <w:proofErr w:type="spellEnd"/>
                  <w:r>
                    <w:rPr>
                      <w:color w:val="565656"/>
                      <w:spacing w:val="2"/>
                      <w:w w:val="105"/>
                      <w:sz w:val="16"/>
                    </w:rPr>
                    <w:t xml:space="preserve">, </w:t>
                  </w:r>
                  <w:r>
                    <w:rPr>
                      <w:color w:val="565656"/>
                      <w:w w:val="105"/>
                      <w:sz w:val="16"/>
                    </w:rPr>
                    <w:t xml:space="preserve">and Joe </w:t>
                  </w:r>
                  <w:proofErr w:type="spellStart"/>
                  <w:r>
                    <w:rPr>
                      <w:color w:val="565656"/>
                      <w:spacing w:val="2"/>
                      <w:w w:val="105"/>
                      <w:sz w:val="16"/>
                    </w:rPr>
                    <w:t>DeStefano</w:t>
                  </w:r>
                  <w:proofErr w:type="spellEnd"/>
                  <w:r>
                    <w:rPr>
                      <w:color w:val="565656"/>
                      <w:spacing w:val="2"/>
                      <w:w w:val="105"/>
                      <w:sz w:val="16"/>
                    </w:rPr>
                    <w:t xml:space="preserve">. </w:t>
                  </w:r>
                  <w:r>
                    <w:rPr>
                      <w:color w:val="565656"/>
                      <w:w w:val="105"/>
                      <w:sz w:val="16"/>
                    </w:rPr>
                    <w:t xml:space="preserve">(2011). Meeting the </w:t>
                  </w:r>
                  <w:r>
                    <w:rPr>
                      <w:color w:val="565656"/>
                      <w:spacing w:val="2"/>
                      <w:w w:val="105"/>
                      <w:sz w:val="16"/>
                    </w:rPr>
                    <w:t xml:space="preserve">Upgrading </w:t>
                  </w:r>
                  <w:r>
                    <w:rPr>
                      <w:color w:val="565656"/>
                      <w:w w:val="105"/>
                      <w:sz w:val="16"/>
                    </w:rPr>
                    <w:t xml:space="preserve">Challenge: </w:t>
                  </w:r>
                  <w:r>
                    <w:rPr>
                      <w:color w:val="565656"/>
                      <w:spacing w:val="2"/>
                      <w:w w:val="105"/>
                      <w:sz w:val="16"/>
                    </w:rPr>
                    <w:t>Dynamic Workforces</w:t>
                  </w:r>
                  <w:r>
                    <w:rPr>
                      <w:color w:val="565656"/>
                      <w:spacing w:val="-25"/>
                      <w:w w:val="105"/>
                      <w:sz w:val="16"/>
                    </w:rPr>
                    <w:t xml:space="preserve"> </w:t>
                  </w:r>
                  <w:r>
                    <w:rPr>
                      <w:color w:val="565656"/>
                      <w:w w:val="105"/>
                      <w:sz w:val="16"/>
                    </w:rPr>
                    <w:t>for</w:t>
                  </w:r>
                  <w:r>
                    <w:rPr>
                      <w:color w:val="565656"/>
                      <w:spacing w:val="-25"/>
                      <w:w w:val="105"/>
                      <w:sz w:val="16"/>
                    </w:rPr>
                    <w:t xml:space="preserve"> </w:t>
                  </w:r>
                  <w:r>
                    <w:rPr>
                      <w:color w:val="565656"/>
                      <w:spacing w:val="2"/>
                      <w:w w:val="105"/>
                      <w:sz w:val="16"/>
                    </w:rPr>
                    <w:t>Diversified</w:t>
                  </w:r>
                  <w:r>
                    <w:rPr>
                      <w:color w:val="565656"/>
                      <w:spacing w:val="-25"/>
                      <w:w w:val="105"/>
                      <w:sz w:val="16"/>
                    </w:rPr>
                    <w:t xml:space="preserve"> </w:t>
                  </w:r>
                  <w:r>
                    <w:rPr>
                      <w:color w:val="565656"/>
                      <w:spacing w:val="2"/>
                      <w:w w:val="105"/>
                      <w:sz w:val="16"/>
                    </w:rPr>
                    <w:t>Economies.</w:t>
                  </w:r>
                  <w:r>
                    <w:rPr>
                      <w:color w:val="565656"/>
                      <w:spacing w:val="-25"/>
                      <w:w w:val="105"/>
                      <w:sz w:val="16"/>
                    </w:rPr>
                    <w:t xml:space="preserve"> </w:t>
                  </w:r>
                  <w:r>
                    <w:rPr>
                      <w:color w:val="565656"/>
                      <w:w w:val="105"/>
                      <w:sz w:val="16"/>
                    </w:rPr>
                    <w:t>In</w:t>
                  </w:r>
                  <w:r>
                    <w:rPr>
                      <w:color w:val="565656"/>
                      <w:spacing w:val="-25"/>
                      <w:w w:val="105"/>
                      <w:sz w:val="16"/>
                    </w:rPr>
                    <w:t xml:space="preserve"> </w:t>
                  </w:r>
                  <w:r>
                    <w:rPr>
                      <w:color w:val="565656"/>
                      <w:w w:val="105"/>
                      <w:sz w:val="16"/>
                    </w:rPr>
                    <w:t>G.</w:t>
                  </w:r>
                  <w:r>
                    <w:rPr>
                      <w:color w:val="565656"/>
                      <w:spacing w:val="-25"/>
                      <w:w w:val="105"/>
                      <w:sz w:val="16"/>
                    </w:rPr>
                    <w:t xml:space="preserve"> </w:t>
                  </w:r>
                  <w:proofErr w:type="spellStart"/>
                  <w:r>
                    <w:rPr>
                      <w:color w:val="565656"/>
                      <w:spacing w:val="2"/>
                      <w:w w:val="105"/>
                      <w:sz w:val="16"/>
                    </w:rPr>
                    <w:t>Gereffi</w:t>
                  </w:r>
                  <w:proofErr w:type="spellEnd"/>
                  <w:r>
                    <w:rPr>
                      <w:color w:val="565656"/>
                      <w:spacing w:val="2"/>
                      <w:w w:val="105"/>
                      <w:sz w:val="16"/>
                    </w:rPr>
                    <w:t>,</w:t>
                  </w:r>
                  <w:r>
                    <w:rPr>
                      <w:color w:val="565656"/>
                      <w:spacing w:val="-25"/>
                      <w:w w:val="105"/>
                      <w:sz w:val="16"/>
                    </w:rPr>
                    <w:t xml:space="preserve"> </w:t>
                  </w:r>
                  <w:r>
                    <w:rPr>
                      <w:color w:val="565656"/>
                      <w:spacing w:val="3"/>
                      <w:w w:val="105"/>
                      <w:sz w:val="16"/>
                    </w:rPr>
                    <w:t>K.</w:t>
                  </w:r>
                  <w:r>
                    <w:rPr>
                      <w:color w:val="565656"/>
                      <w:spacing w:val="-25"/>
                      <w:w w:val="105"/>
                      <w:sz w:val="16"/>
                    </w:rPr>
                    <w:t xml:space="preserve"> </w:t>
                  </w:r>
                  <w:r>
                    <w:rPr>
                      <w:color w:val="565656"/>
                      <w:spacing w:val="2"/>
                      <w:w w:val="105"/>
                      <w:sz w:val="16"/>
                    </w:rPr>
                    <w:t>Fernandez-Stark</w:t>
                  </w:r>
                  <w:r>
                    <w:rPr>
                      <w:color w:val="565656"/>
                      <w:spacing w:val="-24"/>
                      <w:w w:val="105"/>
                      <w:sz w:val="16"/>
                    </w:rPr>
                    <w:t xml:space="preserve"> </w:t>
                  </w:r>
                  <w:r>
                    <w:rPr>
                      <w:color w:val="565656"/>
                      <w:w w:val="105"/>
                      <w:sz w:val="16"/>
                    </w:rPr>
                    <w:t>&amp;</w:t>
                  </w:r>
                  <w:r>
                    <w:rPr>
                      <w:color w:val="565656"/>
                      <w:spacing w:val="-25"/>
                      <w:w w:val="105"/>
                      <w:sz w:val="16"/>
                    </w:rPr>
                    <w:t xml:space="preserve"> </w:t>
                  </w:r>
                  <w:r>
                    <w:rPr>
                      <w:color w:val="565656"/>
                      <w:spacing w:val="-7"/>
                      <w:w w:val="105"/>
                      <w:sz w:val="16"/>
                    </w:rPr>
                    <w:t>P.</w:t>
                  </w:r>
                  <w:r>
                    <w:rPr>
                      <w:color w:val="565656"/>
                      <w:spacing w:val="-25"/>
                      <w:w w:val="105"/>
                      <w:sz w:val="16"/>
                    </w:rPr>
                    <w:t xml:space="preserve"> </w:t>
                  </w:r>
                  <w:proofErr w:type="spellStart"/>
                  <w:r>
                    <w:rPr>
                      <w:color w:val="565656"/>
                      <w:w w:val="105"/>
                      <w:sz w:val="16"/>
                    </w:rPr>
                    <w:t>Psilos</w:t>
                  </w:r>
                  <w:proofErr w:type="spellEnd"/>
                  <w:r>
                    <w:rPr>
                      <w:color w:val="565656"/>
                      <w:spacing w:val="-25"/>
                      <w:w w:val="105"/>
                      <w:sz w:val="16"/>
                    </w:rPr>
                    <w:t xml:space="preserve"> </w:t>
                  </w:r>
                  <w:r>
                    <w:rPr>
                      <w:color w:val="565656"/>
                      <w:w w:val="105"/>
                      <w:sz w:val="16"/>
                    </w:rPr>
                    <w:t>(Eds.),</w:t>
                  </w:r>
                  <w:r>
                    <w:rPr>
                      <w:color w:val="565656"/>
                      <w:spacing w:val="-25"/>
                      <w:w w:val="105"/>
                      <w:sz w:val="16"/>
                    </w:rPr>
                    <w:t xml:space="preserve"> </w:t>
                  </w:r>
                  <w:r>
                    <w:rPr>
                      <w:color w:val="565656"/>
                      <w:spacing w:val="2"/>
                      <w:w w:val="105"/>
                      <w:sz w:val="16"/>
                    </w:rPr>
                    <w:t>Skills</w:t>
                  </w:r>
                  <w:r>
                    <w:rPr>
                      <w:color w:val="565656"/>
                      <w:spacing w:val="-25"/>
                      <w:w w:val="105"/>
                      <w:sz w:val="16"/>
                    </w:rPr>
                    <w:t xml:space="preserve"> </w:t>
                  </w:r>
                  <w:r>
                    <w:rPr>
                      <w:color w:val="565656"/>
                      <w:w w:val="105"/>
                      <w:sz w:val="16"/>
                    </w:rPr>
                    <w:t>for</w:t>
                  </w:r>
                  <w:r>
                    <w:rPr>
                      <w:color w:val="565656"/>
                      <w:spacing w:val="-25"/>
                      <w:w w:val="105"/>
                      <w:sz w:val="16"/>
                    </w:rPr>
                    <w:t xml:space="preserve"> </w:t>
                  </w:r>
                  <w:r>
                    <w:rPr>
                      <w:color w:val="565656"/>
                      <w:spacing w:val="2"/>
                      <w:w w:val="105"/>
                      <w:sz w:val="16"/>
                    </w:rPr>
                    <w:t>Upgrading:</w:t>
                  </w:r>
                  <w:r>
                    <w:rPr>
                      <w:color w:val="565656"/>
                      <w:spacing w:val="-25"/>
                      <w:w w:val="105"/>
                      <w:sz w:val="16"/>
                    </w:rPr>
                    <w:t xml:space="preserve"> </w:t>
                  </w:r>
                  <w:r>
                    <w:rPr>
                      <w:color w:val="565656"/>
                      <w:spacing w:val="2"/>
                      <w:w w:val="105"/>
                      <w:sz w:val="16"/>
                    </w:rPr>
                    <w:t>Workforce</w:t>
                  </w:r>
                  <w:r>
                    <w:rPr>
                      <w:color w:val="565656"/>
                      <w:spacing w:val="-25"/>
                      <w:w w:val="105"/>
                      <w:sz w:val="16"/>
                    </w:rPr>
                    <w:t xml:space="preserve"> </w:t>
                  </w:r>
                  <w:r>
                    <w:rPr>
                      <w:color w:val="565656"/>
                      <w:w w:val="105"/>
                      <w:sz w:val="16"/>
                    </w:rPr>
                    <w:t>Development and</w:t>
                  </w:r>
                  <w:r>
                    <w:rPr>
                      <w:color w:val="565656"/>
                      <w:spacing w:val="-11"/>
                      <w:w w:val="105"/>
                      <w:sz w:val="16"/>
                    </w:rPr>
                    <w:t xml:space="preserve"> </w:t>
                  </w:r>
                  <w:r>
                    <w:rPr>
                      <w:color w:val="565656"/>
                      <w:w w:val="105"/>
                      <w:sz w:val="16"/>
                    </w:rPr>
                    <w:t>Global</w:t>
                  </w:r>
                  <w:r>
                    <w:rPr>
                      <w:color w:val="565656"/>
                      <w:spacing w:val="-11"/>
                      <w:w w:val="105"/>
                      <w:sz w:val="16"/>
                    </w:rPr>
                    <w:t xml:space="preserve"> </w:t>
                  </w:r>
                  <w:r>
                    <w:rPr>
                      <w:color w:val="565656"/>
                      <w:w w:val="105"/>
                      <w:sz w:val="16"/>
                    </w:rPr>
                    <w:t>Value</w:t>
                  </w:r>
                  <w:r>
                    <w:rPr>
                      <w:color w:val="565656"/>
                      <w:spacing w:val="-10"/>
                      <w:w w:val="105"/>
                      <w:sz w:val="16"/>
                    </w:rPr>
                    <w:t xml:space="preserve"> </w:t>
                  </w:r>
                  <w:r>
                    <w:rPr>
                      <w:color w:val="565656"/>
                      <w:w w:val="105"/>
                      <w:sz w:val="16"/>
                    </w:rPr>
                    <w:t>Chains</w:t>
                  </w:r>
                  <w:r>
                    <w:rPr>
                      <w:color w:val="565656"/>
                      <w:spacing w:val="-11"/>
                      <w:w w:val="105"/>
                      <w:sz w:val="16"/>
                    </w:rPr>
                    <w:t xml:space="preserve"> </w:t>
                  </w:r>
                  <w:r>
                    <w:rPr>
                      <w:color w:val="565656"/>
                      <w:w w:val="105"/>
                      <w:sz w:val="16"/>
                    </w:rPr>
                    <w:t>in</w:t>
                  </w:r>
                  <w:r>
                    <w:rPr>
                      <w:color w:val="565656"/>
                      <w:spacing w:val="-10"/>
                      <w:w w:val="105"/>
                      <w:sz w:val="16"/>
                    </w:rPr>
                    <w:t xml:space="preserve"> </w:t>
                  </w:r>
                  <w:r>
                    <w:rPr>
                      <w:color w:val="565656"/>
                      <w:w w:val="105"/>
                      <w:sz w:val="16"/>
                    </w:rPr>
                    <w:t>Developing</w:t>
                  </w:r>
                  <w:r>
                    <w:rPr>
                      <w:color w:val="565656"/>
                      <w:spacing w:val="-11"/>
                      <w:w w:val="105"/>
                      <w:sz w:val="16"/>
                    </w:rPr>
                    <w:t xml:space="preserve"> </w:t>
                  </w:r>
                  <w:r>
                    <w:rPr>
                      <w:color w:val="565656"/>
                      <w:spacing w:val="2"/>
                      <w:w w:val="105"/>
                      <w:sz w:val="16"/>
                    </w:rPr>
                    <w:t>Countries.</w:t>
                  </w:r>
                  <w:r>
                    <w:rPr>
                      <w:color w:val="565656"/>
                      <w:spacing w:val="-10"/>
                      <w:w w:val="105"/>
                      <w:sz w:val="16"/>
                    </w:rPr>
                    <w:t xml:space="preserve"> </w:t>
                  </w:r>
                  <w:r>
                    <w:rPr>
                      <w:color w:val="565656"/>
                      <w:spacing w:val="2"/>
                      <w:w w:val="105"/>
                      <w:sz w:val="16"/>
                    </w:rPr>
                    <w:t>Durham,</w:t>
                  </w:r>
                  <w:r>
                    <w:rPr>
                      <w:color w:val="565656"/>
                      <w:spacing w:val="-11"/>
                      <w:w w:val="105"/>
                      <w:sz w:val="16"/>
                    </w:rPr>
                    <w:t xml:space="preserve"> </w:t>
                  </w:r>
                  <w:r>
                    <w:rPr>
                      <w:color w:val="565656"/>
                      <w:w w:val="105"/>
                      <w:sz w:val="16"/>
                    </w:rPr>
                    <w:t>N.C.:</w:t>
                  </w:r>
                  <w:r>
                    <w:rPr>
                      <w:color w:val="565656"/>
                      <w:spacing w:val="-10"/>
                      <w:w w:val="105"/>
                      <w:sz w:val="16"/>
                    </w:rPr>
                    <w:t xml:space="preserve"> </w:t>
                  </w:r>
                  <w:r>
                    <w:rPr>
                      <w:color w:val="565656"/>
                      <w:w w:val="105"/>
                      <w:sz w:val="16"/>
                    </w:rPr>
                    <w:t>Duke</w:t>
                  </w:r>
                  <w:r>
                    <w:rPr>
                      <w:color w:val="565656"/>
                      <w:spacing w:val="-11"/>
                      <w:w w:val="105"/>
                      <w:sz w:val="16"/>
                    </w:rPr>
                    <w:t xml:space="preserve"> </w:t>
                  </w:r>
                  <w:r>
                    <w:rPr>
                      <w:color w:val="565656"/>
                      <w:spacing w:val="2"/>
                      <w:w w:val="105"/>
                      <w:sz w:val="16"/>
                    </w:rPr>
                    <w:t>CGGC</w:t>
                  </w:r>
                  <w:r>
                    <w:rPr>
                      <w:color w:val="565656"/>
                      <w:spacing w:val="-11"/>
                      <w:w w:val="105"/>
                      <w:sz w:val="16"/>
                    </w:rPr>
                    <w:t xml:space="preserve"> </w:t>
                  </w:r>
                  <w:r>
                    <w:rPr>
                      <w:color w:val="565656"/>
                      <w:w w:val="105"/>
                      <w:sz w:val="16"/>
                    </w:rPr>
                    <w:t>and</w:t>
                  </w:r>
                  <w:r>
                    <w:rPr>
                      <w:color w:val="565656"/>
                      <w:spacing w:val="-10"/>
                      <w:w w:val="105"/>
                      <w:sz w:val="16"/>
                    </w:rPr>
                    <w:t xml:space="preserve"> </w:t>
                  </w:r>
                  <w:r>
                    <w:rPr>
                      <w:color w:val="565656"/>
                      <w:spacing w:val="2"/>
                      <w:w w:val="105"/>
                      <w:sz w:val="16"/>
                    </w:rPr>
                    <w:t>RTI.</w:t>
                  </w:r>
                </w:p>
                <w:p w:rsidR="00C06913" w:rsidRDefault="00C06913">
                  <w:pPr>
                    <w:pStyle w:val="BodyText"/>
                    <w:spacing w:before="7"/>
                    <w:ind w:left="0"/>
                    <w:rPr>
                      <w:rFonts w:ascii="Times New Roman"/>
                      <w:sz w:val="16"/>
                    </w:rPr>
                  </w:pPr>
                </w:p>
                <w:p w:rsidR="00C06913" w:rsidRDefault="008F06F4">
                  <w:pPr>
                    <w:spacing w:line="151" w:lineRule="auto"/>
                    <w:ind w:left="720" w:hanging="700"/>
                    <w:rPr>
                      <w:sz w:val="16"/>
                    </w:rPr>
                  </w:pPr>
                  <w:proofErr w:type="spellStart"/>
                  <w:r>
                    <w:rPr>
                      <w:color w:val="565656"/>
                      <w:sz w:val="16"/>
                    </w:rPr>
                    <w:t>Gereffi</w:t>
                  </w:r>
                  <w:proofErr w:type="spellEnd"/>
                  <w:r>
                    <w:rPr>
                      <w:color w:val="565656"/>
                      <w:sz w:val="16"/>
                    </w:rPr>
                    <w:t xml:space="preserve">, Gary, Karina Fernandez-Stark and Phil </w:t>
                  </w:r>
                  <w:proofErr w:type="spellStart"/>
                  <w:r>
                    <w:rPr>
                      <w:color w:val="565656"/>
                      <w:sz w:val="16"/>
                    </w:rPr>
                    <w:t>Psilos</w:t>
                  </w:r>
                  <w:proofErr w:type="spellEnd"/>
                  <w:r>
                    <w:rPr>
                      <w:color w:val="565656"/>
                      <w:sz w:val="16"/>
                    </w:rPr>
                    <w:t>. (2011). Skills for Upgrading: Workforce Development and Global Value Chains in Developing Countries. Durham: Duke University Center on Globalization Governance &amp; Competitiveness.</w:t>
                  </w:r>
                </w:p>
                <w:p w:rsidR="00C06913" w:rsidRDefault="00C06913">
                  <w:pPr>
                    <w:pStyle w:val="BodyText"/>
                    <w:spacing w:before="7"/>
                    <w:ind w:left="0"/>
                    <w:rPr>
                      <w:rFonts w:ascii="Times New Roman"/>
                      <w:sz w:val="16"/>
                    </w:rPr>
                  </w:pPr>
                </w:p>
                <w:p w:rsidR="00C06913" w:rsidRDefault="008F06F4">
                  <w:pPr>
                    <w:spacing w:line="151" w:lineRule="auto"/>
                    <w:ind w:left="720" w:right="273" w:hanging="700"/>
                    <w:rPr>
                      <w:sz w:val="16"/>
                    </w:rPr>
                  </w:pPr>
                  <w:proofErr w:type="spellStart"/>
                  <w:r>
                    <w:rPr>
                      <w:color w:val="565656"/>
                      <w:sz w:val="16"/>
                    </w:rPr>
                    <w:t>Gereffi</w:t>
                  </w:r>
                  <w:proofErr w:type="spellEnd"/>
                  <w:r>
                    <w:rPr>
                      <w:color w:val="565656"/>
                      <w:sz w:val="16"/>
                    </w:rPr>
                    <w:t xml:space="preserve">, Gary and Stacey Frederick. (2010). </w:t>
                  </w:r>
                  <w:proofErr w:type="gramStart"/>
                  <w:r>
                    <w:rPr>
                      <w:color w:val="565656"/>
                      <w:sz w:val="16"/>
                    </w:rPr>
                    <w:t>The</w:t>
                  </w:r>
                  <w:proofErr w:type="gramEnd"/>
                  <w:r>
                    <w:rPr>
                      <w:color w:val="565656"/>
                      <w:sz w:val="16"/>
                    </w:rPr>
                    <w:t xml:space="preserve"> Global Apparel Value Chain, Trade and the Crisis: Challenges and Opportunities for Developing Countries. In O. </w:t>
                  </w:r>
                  <w:proofErr w:type="spellStart"/>
                  <w:r>
                    <w:rPr>
                      <w:color w:val="565656"/>
                      <w:sz w:val="16"/>
                    </w:rPr>
                    <w:t>Cattaneo</w:t>
                  </w:r>
                  <w:proofErr w:type="spellEnd"/>
                  <w:r>
                    <w:rPr>
                      <w:color w:val="565656"/>
                      <w:sz w:val="16"/>
                    </w:rPr>
                    <w:t xml:space="preserve">, G. </w:t>
                  </w:r>
                  <w:proofErr w:type="spellStart"/>
                  <w:r>
                    <w:rPr>
                      <w:color w:val="565656"/>
                      <w:sz w:val="16"/>
                    </w:rPr>
                    <w:t>Gereffi</w:t>
                  </w:r>
                  <w:proofErr w:type="spellEnd"/>
                  <w:r>
                    <w:rPr>
                      <w:color w:val="565656"/>
                      <w:sz w:val="16"/>
                    </w:rPr>
                    <w:t xml:space="preserve"> &amp; C. </w:t>
                  </w:r>
                  <w:proofErr w:type="spellStart"/>
                  <w:r>
                    <w:rPr>
                      <w:color w:val="565656"/>
                      <w:sz w:val="16"/>
                    </w:rPr>
                    <w:t>Staritz</w:t>
                  </w:r>
                  <w:proofErr w:type="spellEnd"/>
                  <w:r>
                    <w:rPr>
                      <w:color w:val="565656"/>
                      <w:sz w:val="16"/>
                    </w:rPr>
                    <w:t xml:space="preserve"> (Eds.), Global Value Chains in a </w:t>
                  </w:r>
                  <w:proofErr w:type="spellStart"/>
                  <w:r>
                    <w:rPr>
                      <w:color w:val="565656"/>
                      <w:sz w:val="16"/>
                    </w:rPr>
                    <w:t>Postcrisis</w:t>
                  </w:r>
                  <w:proofErr w:type="spellEnd"/>
                  <w:r>
                    <w:rPr>
                      <w:color w:val="565656"/>
                      <w:sz w:val="16"/>
                    </w:rPr>
                    <w:t xml:space="preserve"> World: A Developmen</w:t>
                  </w:r>
                  <w:r>
                    <w:rPr>
                      <w:color w:val="565656"/>
                      <w:sz w:val="16"/>
                    </w:rPr>
                    <w:t>t Perspective (pp. 157- 208). Washington, DC: The World Bank.</w:t>
                  </w:r>
                </w:p>
                <w:p w:rsidR="00C06913" w:rsidRDefault="008F06F4">
                  <w:pPr>
                    <w:spacing w:before="111" w:line="302" w:lineRule="auto"/>
                    <w:ind w:left="20" w:right="1677"/>
                    <w:rPr>
                      <w:sz w:val="16"/>
                    </w:rPr>
                  </w:pPr>
                  <w:proofErr w:type="spellStart"/>
                  <w:r>
                    <w:rPr>
                      <w:color w:val="565656"/>
                      <w:sz w:val="16"/>
                    </w:rPr>
                    <w:t>Gereffi</w:t>
                  </w:r>
                  <w:proofErr w:type="spellEnd"/>
                  <w:r>
                    <w:rPr>
                      <w:color w:val="565656"/>
                      <w:sz w:val="16"/>
                    </w:rPr>
                    <w:t xml:space="preserve">, Gary and M </w:t>
                  </w:r>
                  <w:proofErr w:type="spellStart"/>
                  <w:r>
                    <w:rPr>
                      <w:color w:val="565656"/>
                      <w:sz w:val="16"/>
                    </w:rPr>
                    <w:t>Korzeniewicz</w:t>
                  </w:r>
                  <w:proofErr w:type="spellEnd"/>
                  <w:r>
                    <w:rPr>
                      <w:color w:val="565656"/>
                      <w:sz w:val="16"/>
                    </w:rPr>
                    <w:t xml:space="preserve">. (1994). Commodity Chains and Global Capitalism: </w:t>
                  </w:r>
                  <w:proofErr w:type="spellStart"/>
                  <w:r>
                    <w:rPr>
                      <w:color w:val="565656"/>
                      <w:sz w:val="16"/>
                    </w:rPr>
                    <w:t>Praeger</w:t>
                  </w:r>
                  <w:proofErr w:type="spellEnd"/>
                  <w:r>
                    <w:rPr>
                      <w:color w:val="565656"/>
                      <w:sz w:val="16"/>
                    </w:rPr>
                    <w:t xml:space="preserve"> Publishers. </w:t>
                  </w:r>
                  <w:r>
                    <w:rPr>
                      <w:color w:val="565656"/>
                      <w:w w:val="105"/>
                      <w:sz w:val="16"/>
                    </w:rPr>
                    <w:t xml:space="preserve">globalvaluechains.org. (2011). Concepts &amp; Tools. From </w:t>
                  </w:r>
                  <w:hyperlink r:id="rId90">
                    <w:r>
                      <w:rPr>
                        <w:color w:val="565656"/>
                        <w:w w:val="105"/>
                        <w:sz w:val="16"/>
                      </w:rPr>
                      <w:t>http://www.globalvaluechains.org/.</w:t>
                    </w:r>
                  </w:hyperlink>
                </w:p>
                <w:p w:rsidR="00C06913" w:rsidRDefault="008F06F4">
                  <w:pPr>
                    <w:spacing w:before="81" w:line="151" w:lineRule="auto"/>
                    <w:ind w:left="720" w:right="273" w:hanging="700"/>
                    <w:rPr>
                      <w:sz w:val="16"/>
                    </w:rPr>
                  </w:pPr>
                  <w:r>
                    <w:rPr>
                      <w:color w:val="565656"/>
                      <w:sz w:val="16"/>
                    </w:rPr>
                    <w:t>Humphrey, John and Hubert Schmitz. (2002). "How Does Insertion in Global Value Chains Affect Upgrading in Industrial Clusters?</w:t>
                  </w:r>
                  <w:proofErr w:type="gramStart"/>
                  <w:r>
                    <w:rPr>
                      <w:color w:val="565656"/>
                      <w:sz w:val="16"/>
                    </w:rPr>
                    <w:t>".</w:t>
                  </w:r>
                  <w:proofErr w:type="gramEnd"/>
                  <w:r>
                    <w:rPr>
                      <w:color w:val="565656"/>
                      <w:sz w:val="16"/>
                    </w:rPr>
                    <w:t xml:space="preserve"> Regional Studies, 36(9): 1017-1027.</w:t>
                  </w:r>
                </w:p>
                <w:p w:rsidR="00C06913" w:rsidRDefault="00C06913">
                  <w:pPr>
                    <w:pStyle w:val="BodyText"/>
                    <w:spacing w:before="6"/>
                    <w:ind w:left="0"/>
                    <w:rPr>
                      <w:rFonts w:ascii="Times New Roman"/>
                      <w:sz w:val="16"/>
                    </w:rPr>
                  </w:pPr>
                </w:p>
                <w:p w:rsidR="00C06913" w:rsidRDefault="008F06F4">
                  <w:pPr>
                    <w:spacing w:line="151" w:lineRule="auto"/>
                    <w:ind w:left="720" w:hanging="700"/>
                    <w:rPr>
                      <w:sz w:val="16"/>
                    </w:rPr>
                  </w:pPr>
                  <w:proofErr w:type="spellStart"/>
                  <w:r>
                    <w:rPr>
                      <w:color w:val="565656"/>
                      <w:spacing w:val="2"/>
                      <w:w w:val="105"/>
                      <w:sz w:val="16"/>
                    </w:rPr>
                    <w:t>Kaplinsky</w:t>
                  </w:r>
                  <w:proofErr w:type="spellEnd"/>
                  <w:r>
                    <w:rPr>
                      <w:color w:val="565656"/>
                      <w:spacing w:val="2"/>
                      <w:w w:val="105"/>
                      <w:sz w:val="16"/>
                    </w:rPr>
                    <w:t>,</w:t>
                  </w:r>
                  <w:r>
                    <w:rPr>
                      <w:color w:val="565656"/>
                      <w:spacing w:val="-20"/>
                      <w:w w:val="105"/>
                      <w:sz w:val="16"/>
                    </w:rPr>
                    <w:t xml:space="preserve"> </w:t>
                  </w:r>
                  <w:r>
                    <w:rPr>
                      <w:color w:val="565656"/>
                      <w:w w:val="105"/>
                      <w:sz w:val="16"/>
                    </w:rPr>
                    <w:t>Raphael</w:t>
                  </w:r>
                  <w:r>
                    <w:rPr>
                      <w:color w:val="565656"/>
                      <w:spacing w:val="-19"/>
                      <w:w w:val="105"/>
                      <w:sz w:val="16"/>
                    </w:rPr>
                    <w:t xml:space="preserve"> </w:t>
                  </w:r>
                  <w:r>
                    <w:rPr>
                      <w:color w:val="565656"/>
                      <w:w w:val="105"/>
                      <w:sz w:val="16"/>
                    </w:rPr>
                    <w:t>and</w:t>
                  </w:r>
                  <w:r>
                    <w:rPr>
                      <w:color w:val="565656"/>
                      <w:spacing w:val="-19"/>
                      <w:w w:val="105"/>
                      <w:sz w:val="16"/>
                    </w:rPr>
                    <w:t xml:space="preserve"> </w:t>
                  </w:r>
                  <w:proofErr w:type="spellStart"/>
                  <w:r>
                    <w:rPr>
                      <w:color w:val="565656"/>
                      <w:w w:val="105"/>
                      <w:sz w:val="16"/>
                    </w:rPr>
                    <w:t>Masuma</w:t>
                  </w:r>
                  <w:proofErr w:type="spellEnd"/>
                  <w:r>
                    <w:rPr>
                      <w:color w:val="565656"/>
                      <w:spacing w:val="-19"/>
                      <w:w w:val="105"/>
                      <w:sz w:val="16"/>
                    </w:rPr>
                    <w:t xml:space="preserve"> </w:t>
                  </w:r>
                  <w:proofErr w:type="spellStart"/>
                  <w:r>
                    <w:rPr>
                      <w:color w:val="565656"/>
                      <w:w w:val="105"/>
                      <w:sz w:val="16"/>
                    </w:rPr>
                    <w:t>Farooki</w:t>
                  </w:r>
                  <w:proofErr w:type="spellEnd"/>
                  <w:r>
                    <w:rPr>
                      <w:color w:val="565656"/>
                      <w:w w:val="105"/>
                      <w:sz w:val="16"/>
                    </w:rPr>
                    <w:t>.</w:t>
                  </w:r>
                  <w:r>
                    <w:rPr>
                      <w:color w:val="565656"/>
                      <w:spacing w:val="-19"/>
                      <w:w w:val="105"/>
                      <w:sz w:val="16"/>
                    </w:rPr>
                    <w:t xml:space="preserve"> </w:t>
                  </w:r>
                  <w:r>
                    <w:rPr>
                      <w:color w:val="565656"/>
                      <w:w w:val="105"/>
                      <w:sz w:val="16"/>
                    </w:rPr>
                    <w:t>(</w:t>
                  </w:r>
                  <w:r>
                    <w:rPr>
                      <w:color w:val="565656"/>
                      <w:w w:val="105"/>
                      <w:sz w:val="16"/>
                    </w:rPr>
                    <w:t>2011).</w:t>
                  </w:r>
                  <w:r>
                    <w:rPr>
                      <w:color w:val="565656"/>
                      <w:spacing w:val="-20"/>
                      <w:w w:val="105"/>
                      <w:sz w:val="16"/>
                    </w:rPr>
                    <w:t xml:space="preserve"> </w:t>
                  </w:r>
                  <w:r>
                    <w:rPr>
                      <w:color w:val="565656"/>
                      <w:spacing w:val="3"/>
                      <w:w w:val="105"/>
                      <w:sz w:val="16"/>
                    </w:rPr>
                    <w:t>"What</w:t>
                  </w:r>
                  <w:r>
                    <w:rPr>
                      <w:color w:val="565656"/>
                      <w:spacing w:val="-19"/>
                      <w:w w:val="105"/>
                      <w:sz w:val="16"/>
                    </w:rPr>
                    <w:t xml:space="preserve"> </w:t>
                  </w:r>
                  <w:r>
                    <w:rPr>
                      <w:color w:val="565656"/>
                      <w:w w:val="105"/>
                      <w:sz w:val="16"/>
                    </w:rPr>
                    <w:t>are</w:t>
                  </w:r>
                  <w:r>
                    <w:rPr>
                      <w:color w:val="565656"/>
                      <w:spacing w:val="-19"/>
                      <w:w w:val="105"/>
                      <w:sz w:val="16"/>
                    </w:rPr>
                    <w:t xml:space="preserve"> </w:t>
                  </w:r>
                  <w:r>
                    <w:rPr>
                      <w:color w:val="565656"/>
                      <w:w w:val="105"/>
                      <w:sz w:val="16"/>
                    </w:rPr>
                    <w:t>the</w:t>
                  </w:r>
                  <w:r>
                    <w:rPr>
                      <w:color w:val="565656"/>
                      <w:spacing w:val="-19"/>
                      <w:w w:val="105"/>
                      <w:sz w:val="16"/>
                    </w:rPr>
                    <w:t xml:space="preserve"> </w:t>
                  </w:r>
                  <w:r>
                    <w:rPr>
                      <w:color w:val="565656"/>
                      <w:w w:val="105"/>
                      <w:sz w:val="16"/>
                    </w:rPr>
                    <w:t>Implications</w:t>
                  </w:r>
                  <w:r>
                    <w:rPr>
                      <w:color w:val="565656"/>
                      <w:spacing w:val="-19"/>
                      <w:w w:val="105"/>
                      <w:sz w:val="16"/>
                    </w:rPr>
                    <w:t xml:space="preserve"> </w:t>
                  </w:r>
                  <w:r>
                    <w:rPr>
                      <w:color w:val="565656"/>
                      <w:w w:val="105"/>
                      <w:sz w:val="16"/>
                    </w:rPr>
                    <w:t>for</w:t>
                  </w:r>
                  <w:r>
                    <w:rPr>
                      <w:color w:val="565656"/>
                      <w:spacing w:val="-20"/>
                      <w:w w:val="105"/>
                      <w:sz w:val="16"/>
                    </w:rPr>
                    <w:t xml:space="preserve"> </w:t>
                  </w:r>
                  <w:r>
                    <w:rPr>
                      <w:color w:val="565656"/>
                      <w:w w:val="105"/>
                      <w:sz w:val="16"/>
                    </w:rPr>
                    <w:t>Global</w:t>
                  </w:r>
                  <w:r>
                    <w:rPr>
                      <w:color w:val="565656"/>
                      <w:spacing w:val="-19"/>
                      <w:w w:val="105"/>
                      <w:sz w:val="16"/>
                    </w:rPr>
                    <w:t xml:space="preserve"> </w:t>
                  </w:r>
                  <w:r>
                    <w:rPr>
                      <w:color w:val="565656"/>
                      <w:w w:val="105"/>
                      <w:sz w:val="16"/>
                    </w:rPr>
                    <w:t>Value</w:t>
                  </w:r>
                  <w:r>
                    <w:rPr>
                      <w:color w:val="565656"/>
                      <w:spacing w:val="-19"/>
                      <w:w w:val="105"/>
                      <w:sz w:val="16"/>
                    </w:rPr>
                    <w:t xml:space="preserve"> </w:t>
                  </w:r>
                  <w:r>
                    <w:rPr>
                      <w:color w:val="565656"/>
                      <w:w w:val="105"/>
                      <w:sz w:val="16"/>
                    </w:rPr>
                    <w:t>Chains</w:t>
                  </w:r>
                  <w:r>
                    <w:rPr>
                      <w:color w:val="565656"/>
                      <w:spacing w:val="-19"/>
                      <w:w w:val="105"/>
                      <w:sz w:val="16"/>
                    </w:rPr>
                    <w:t xml:space="preserve"> </w:t>
                  </w:r>
                  <w:r>
                    <w:rPr>
                      <w:color w:val="565656"/>
                      <w:spacing w:val="2"/>
                      <w:w w:val="105"/>
                      <w:sz w:val="16"/>
                    </w:rPr>
                    <w:t>When</w:t>
                  </w:r>
                  <w:r>
                    <w:rPr>
                      <w:color w:val="565656"/>
                      <w:spacing w:val="-19"/>
                      <w:w w:val="105"/>
                      <w:sz w:val="16"/>
                    </w:rPr>
                    <w:t xml:space="preserve"> </w:t>
                  </w:r>
                  <w:r>
                    <w:rPr>
                      <w:color w:val="565656"/>
                      <w:w w:val="105"/>
                      <w:sz w:val="16"/>
                    </w:rPr>
                    <w:t>the</w:t>
                  </w:r>
                  <w:r>
                    <w:rPr>
                      <w:color w:val="565656"/>
                      <w:spacing w:val="8"/>
                      <w:w w:val="105"/>
                      <w:sz w:val="16"/>
                    </w:rPr>
                    <w:t xml:space="preserve"> </w:t>
                  </w:r>
                  <w:r>
                    <w:rPr>
                      <w:color w:val="565656"/>
                      <w:w w:val="105"/>
                      <w:sz w:val="16"/>
                    </w:rPr>
                    <w:t>Market</w:t>
                  </w:r>
                  <w:r>
                    <w:rPr>
                      <w:color w:val="565656"/>
                      <w:spacing w:val="-19"/>
                      <w:w w:val="105"/>
                      <w:sz w:val="16"/>
                    </w:rPr>
                    <w:t xml:space="preserve"> </w:t>
                  </w:r>
                  <w:r>
                    <w:rPr>
                      <w:color w:val="565656"/>
                      <w:spacing w:val="3"/>
                      <w:w w:val="105"/>
                      <w:sz w:val="16"/>
                    </w:rPr>
                    <w:t>Shifts</w:t>
                  </w:r>
                  <w:r>
                    <w:rPr>
                      <w:color w:val="565656"/>
                      <w:spacing w:val="-19"/>
                      <w:w w:val="105"/>
                      <w:sz w:val="16"/>
                    </w:rPr>
                    <w:t xml:space="preserve"> </w:t>
                  </w:r>
                  <w:r>
                    <w:rPr>
                      <w:color w:val="565656"/>
                      <w:w w:val="105"/>
                      <w:sz w:val="16"/>
                    </w:rPr>
                    <w:t>from</w:t>
                  </w:r>
                  <w:r>
                    <w:rPr>
                      <w:color w:val="565656"/>
                      <w:spacing w:val="-20"/>
                      <w:w w:val="105"/>
                      <w:sz w:val="16"/>
                    </w:rPr>
                    <w:t xml:space="preserve"> </w:t>
                  </w:r>
                  <w:r>
                    <w:rPr>
                      <w:color w:val="565656"/>
                      <w:w w:val="105"/>
                      <w:sz w:val="16"/>
                    </w:rPr>
                    <w:t>the</w:t>
                  </w:r>
                  <w:r>
                    <w:rPr>
                      <w:color w:val="565656"/>
                      <w:spacing w:val="-19"/>
                      <w:w w:val="105"/>
                      <w:sz w:val="16"/>
                    </w:rPr>
                    <w:t xml:space="preserve"> </w:t>
                  </w:r>
                  <w:r>
                    <w:rPr>
                      <w:color w:val="565656"/>
                      <w:spacing w:val="2"/>
                      <w:w w:val="105"/>
                      <w:sz w:val="16"/>
                    </w:rPr>
                    <w:t>North</w:t>
                  </w:r>
                  <w:r>
                    <w:rPr>
                      <w:color w:val="565656"/>
                      <w:spacing w:val="-19"/>
                      <w:w w:val="105"/>
                      <w:sz w:val="16"/>
                    </w:rPr>
                    <w:t xml:space="preserve"> </w:t>
                  </w:r>
                  <w:r>
                    <w:rPr>
                      <w:color w:val="565656"/>
                      <w:w w:val="105"/>
                      <w:sz w:val="16"/>
                    </w:rPr>
                    <w:t>to</w:t>
                  </w:r>
                  <w:r>
                    <w:rPr>
                      <w:color w:val="565656"/>
                      <w:spacing w:val="-19"/>
                      <w:w w:val="105"/>
                      <w:sz w:val="16"/>
                    </w:rPr>
                    <w:t xml:space="preserve"> </w:t>
                  </w:r>
                  <w:r>
                    <w:rPr>
                      <w:color w:val="565656"/>
                      <w:w w:val="105"/>
                      <w:sz w:val="16"/>
                    </w:rPr>
                    <w:t>the South?</w:t>
                  </w:r>
                  <w:proofErr w:type="gramStart"/>
                  <w:r>
                    <w:rPr>
                      <w:color w:val="565656"/>
                      <w:w w:val="105"/>
                      <w:sz w:val="16"/>
                    </w:rPr>
                    <w:t>".</w:t>
                  </w:r>
                  <w:proofErr w:type="gramEnd"/>
                  <w:r>
                    <w:rPr>
                      <w:color w:val="565656"/>
                      <w:spacing w:val="-11"/>
                      <w:w w:val="105"/>
                      <w:sz w:val="16"/>
                    </w:rPr>
                    <w:t xml:space="preserve"> </w:t>
                  </w:r>
                  <w:r>
                    <w:rPr>
                      <w:color w:val="565656"/>
                      <w:w w:val="105"/>
                      <w:sz w:val="16"/>
                    </w:rPr>
                    <w:t>International</w:t>
                  </w:r>
                  <w:r>
                    <w:rPr>
                      <w:color w:val="565656"/>
                      <w:spacing w:val="-10"/>
                      <w:w w:val="105"/>
                      <w:sz w:val="16"/>
                    </w:rPr>
                    <w:t xml:space="preserve"> </w:t>
                  </w:r>
                  <w:r>
                    <w:rPr>
                      <w:color w:val="565656"/>
                      <w:spacing w:val="2"/>
                      <w:w w:val="105"/>
                      <w:sz w:val="16"/>
                    </w:rPr>
                    <w:t>Journal</w:t>
                  </w:r>
                  <w:r>
                    <w:rPr>
                      <w:color w:val="565656"/>
                      <w:spacing w:val="-10"/>
                      <w:w w:val="105"/>
                      <w:sz w:val="16"/>
                    </w:rPr>
                    <w:t xml:space="preserve"> </w:t>
                  </w:r>
                  <w:r>
                    <w:rPr>
                      <w:color w:val="565656"/>
                      <w:w w:val="105"/>
                      <w:sz w:val="16"/>
                    </w:rPr>
                    <w:t>of</w:t>
                  </w:r>
                  <w:r>
                    <w:rPr>
                      <w:color w:val="565656"/>
                      <w:spacing w:val="-10"/>
                      <w:w w:val="105"/>
                      <w:sz w:val="16"/>
                    </w:rPr>
                    <w:t xml:space="preserve"> </w:t>
                  </w:r>
                  <w:r>
                    <w:rPr>
                      <w:color w:val="565656"/>
                      <w:w w:val="105"/>
                      <w:sz w:val="16"/>
                    </w:rPr>
                    <w:t>Technological</w:t>
                  </w:r>
                  <w:r>
                    <w:rPr>
                      <w:color w:val="565656"/>
                      <w:spacing w:val="-10"/>
                      <w:w w:val="105"/>
                      <w:sz w:val="16"/>
                    </w:rPr>
                    <w:t xml:space="preserve"> </w:t>
                  </w:r>
                  <w:r>
                    <w:rPr>
                      <w:color w:val="565656"/>
                      <w:spacing w:val="2"/>
                      <w:w w:val="105"/>
                      <w:sz w:val="16"/>
                    </w:rPr>
                    <w:t>Learning,</w:t>
                  </w:r>
                  <w:r>
                    <w:rPr>
                      <w:color w:val="565656"/>
                      <w:spacing w:val="-10"/>
                      <w:w w:val="105"/>
                      <w:sz w:val="16"/>
                    </w:rPr>
                    <w:t xml:space="preserve"> </w:t>
                  </w:r>
                  <w:r>
                    <w:rPr>
                      <w:color w:val="565656"/>
                      <w:w w:val="105"/>
                      <w:sz w:val="16"/>
                    </w:rPr>
                    <w:t>Innovation</w:t>
                  </w:r>
                  <w:r>
                    <w:rPr>
                      <w:color w:val="565656"/>
                      <w:spacing w:val="-10"/>
                      <w:w w:val="105"/>
                      <w:sz w:val="16"/>
                    </w:rPr>
                    <w:t xml:space="preserve"> </w:t>
                  </w:r>
                  <w:r>
                    <w:rPr>
                      <w:color w:val="565656"/>
                      <w:w w:val="105"/>
                      <w:sz w:val="16"/>
                    </w:rPr>
                    <w:t>and</w:t>
                  </w:r>
                  <w:r>
                    <w:rPr>
                      <w:color w:val="565656"/>
                      <w:spacing w:val="-10"/>
                      <w:w w:val="105"/>
                      <w:sz w:val="16"/>
                    </w:rPr>
                    <w:t xml:space="preserve"> </w:t>
                  </w:r>
                  <w:r>
                    <w:rPr>
                      <w:color w:val="565656"/>
                      <w:w w:val="105"/>
                      <w:sz w:val="16"/>
                    </w:rPr>
                    <w:t>Development,</w:t>
                  </w:r>
                  <w:r>
                    <w:rPr>
                      <w:color w:val="565656"/>
                      <w:spacing w:val="-10"/>
                      <w:w w:val="105"/>
                      <w:sz w:val="16"/>
                    </w:rPr>
                    <w:t xml:space="preserve"> </w:t>
                  </w:r>
                  <w:r>
                    <w:rPr>
                      <w:color w:val="565656"/>
                      <w:w w:val="105"/>
                      <w:sz w:val="16"/>
                    </w:rPr>
                    <w:t>4(1-3):</w:t>
                  </w:r>
                  <w:r>
                    <w:rPr>
                      <w:color w:val="565656"/>
                      <w:spacing w:val="-10"/>
                      <w:w w:val="105"/>
                      <w:sz w:val="16"/>
                    </w:rPr>
                    <w:t xml:space="preserve"> </w:t>
                  </w:r>
                  <w:r>
                    <w:rPr>
                      <w:color w:val="565656"/>
                      <w:spacing w:val="2"/>
                      <w:w w:val="105"/>
                      <w:sz w:val="16"/>
                    </w:rPr>
                    <w:t>13-38.</w:t>
                  </w:r>
                </w:p>
                <w:p w:rsidR="00C06913" w:rsidRDefault="008F06F4">
                  <w:pPr>
                    <w:spacing w:before="141" w:line="151" w:lineRule="auto"/>
                    <w:ind w:left="720" w:hanging="700"/>
                    <w:rPr>
                      <w:sz w:val="16"/>
                    </w:rPr>
                  </w:pPr>
                  <w:r>
                    <w:rPr>
                      <w:color w:val="565656"/>
                      <w:sz w:val="16"/>
                    </w:rPr>
                    <w:t xml:space="preserve">Lee, </w:t>
                  </w:r>
                  <w:proofErr w:type="spellStart"/>
                  <w:r>
                    <w:rPr>
                      <w:color w:val="565656"/>
                      <w:sz w:val="16"/>
                    </w:rPr>
                    <w:t>Joonkoo</w:t>
                  </w:r>
                  <w:proofErr w:type="spellEnd"/>
                  <w:r>
                    <w:rPr>
                      <w:color w:val="565656"/>
                      <w:sz w:val="16"/>
                    </w:rPr>
                    <w:t xml:space="preserve"> and Gary </w:t>
                  </w:r>
                  <w:proofErr w:type="spellStart"/>
                  <w:r>
                    <w:rPr>
                      <w:color w:val="565656"/>
                      <w:sz w:val="16"/>
                    </w:rPr>
                    <w:t>Gereffi</w:t>
                  </w:r>
                  <w:proofErr w:type="spellEnd"/>
                  <w:r>
                    <w:rPr>
                      <w:color w:val="565656"/>
                      <w:sz w:val="16"/>
                    </w:rPr>
                    <w:t>. (2015). "</w:t>
                  </w:r>
                  <w:r>
                    <w:rPr>
                      <w:color w:val="565656"/>
                      <w:sz w:val="16"/>
                    </w:rPr>
                    <w:t>Global value chains, rising power firms and economic and social upgrading." Critical Perspectives on International Business, 11(3/4): 319-339.</w:t>
                  </w:r>
                </w:p>
                <w:p w:rsidR="00C06913" w:rsidRDefault="008F06F4">
                  <w:pPr>
                    <w:spacing w:before="141" w:line="151" w:lineRule="auto"/>
                    <w:ind w:left="720" w:hanging="700"/>
                    <w:rPr>
                      <w:sz w:val="16"/>
                    </w:rPr>
                  </w:pPr>
                  <w:r>
                    <w:rPr>
                      <w:color w:val="565656"/>
                      <w:sz w:val="16"/>
                    </w:rPr>
                    <w:t>OECD. (2013). Upgrading Skills for Current and Future Needs. In O. D. Centre (Ed.), Perspectives on Global Develo</w:t>
                  </w:r>
                  <w:r>
                    <w:rPr>
                      <w:color w:val="565656"/>
                      <w:sz w:val="16"/>
                    </w:rPr>
                    <w:t>pment 2013: Industrial Policies in a Changing World. Paris: OECD Development Centre.</w:t>
                  </w:r>
                </w:p>
                <w:p w:rsidR="00C06913" w:rsidRDefault="008F06F4">
                  <w:pPr>
                    <w:spacing w:before="140" w:line="151" w:lineRule="auto"/>
                    <w:ind w:left="720" w:hanging="700"/>
                    <w:rPr>
                      <w:sz w:val="16"/>
                    </w:rPr>
                  </w:pPr>
                  <w:r>
                    <w:rPr>
                      <w:color w:val="565656"/>
                      <w:sz w:val="16"/>
                    </w:rPr>
                    <w:t>Shih, Stan. (</w:t>
                  </w:r>
                  <w:proofErr w:type="gramStart"/>
                  <w:r>
                    <w:rPr>
                      <w:color w:val="565656"/>
                      <w:sz w:val="16"/>
                    </w:rPr>
                    <w:t>no</w:t>
                  </w:r>
                  <w:proofErr w:type="gramEnd"/>
                  <w:r>
                    <w:rPr>
                      <w:color w:val="565656"/>
                      <w:sz w:val="16"/>
                    </w:rPr>
                    <w:t xml:space="preserve"> date). Millennium Transformation: Change Management for New Acer. </w:t>
                  </w:r>
                  <w:hyperlink r:id="rId91">
                    <w:r>
                      <w:rPr>
                        <w:color w:val="565656"/>
                        <w:sz w:val="16"/>
                      </w:rPr>
                      <w:t>http://www.stanshares.com.tw/StanShares/upload/tbBook/1_20100817144639.pdf.</w:t>
                    </w:r>
                  </w:hyperlink>
                </w:p>
                <w:p w:rsidR="00C06913" w:rsidRDefault="008F06F4">
                  <w:pPr>
                    <w:spacing w:before="61"/>
                    <w:ind w:left="20"/>
                    <w:rPr>
                      <w:sz w:val="16"/>
                    </w:rPr>
                  </w:pPr>
                  <w:r>
                    <w:rPr>
                      <w:color w:val="565656"/>
                      <w:sz w:val="16"/>
                    </w:rPr>
                    <w:t xml:space="preserve">UN </w:t>
                  </w:r>
                  <w:proofErr w:type="spellStart"/>
                  <w:r>
                    <w:rPr>
                      <w:color w:val="565656"/>
                      <w:sz w:val="16"/>
                    </w:rPr>
                    <w:t>Comtrade</w:t>
                  </w:r>
                  <w:proofErr w:type="spellEnd"/>
                  <w:r>
                    <w:rPr>
                      <w:color w:val="565656"/>
                      <w:sz w:val="16"/>
                    </w:rPr>
                    <w:t>. (2015). United Nations Commodity Trade Statistics Database. New York: United Nations Statistics Division.</w:t>
                  </w:r>
                </w:p>
                <w:p w:rsidR="00C06913" w:rsidRDefault="008F06F4">
                  <w:pPr>
                    <w:spacing w:before="109" w:line="151" w:lineRule="auto"/>
                    <w:ind w:left="720" w:right="273" w:hanging="700"/>
                    <w:rPr>
                      <w:sz w:val="16"/>
                    </w:rPr>
                  </w:pPr>
                  <w:r>
                    <w:rPr>
                      <w:color w:val="565656"/>
                      <w:sz w:val="16"/>
                    </w:rPr>
                    <w:t xml:space="preserve">Weinberger, </w:t>
                  </w:r>
                  <w:proofErr w:type="spellStart"/>
                  <w:r>
                    <w:rPr>
                      <w:color w:val="565656"/>
                      <w:sz w:val="16"/>
                    </w:rPr>
                    <w:t>Katinka</w:t>
                  </w:r>
                  <w:proofErr w:type="spellEnd"/>
                  <w:r>
                    <w:rPr>
                      <w:color w:val="565656"/>
                      <w:sz w:val="16"/>
                    </w:rPr>
                    <w:t xml:space="preserve"> and Thomas A. Lumpkin. (2007). "Dive</w:t>
                  </w:r>
                  <w:r>
                    <w:rPr>
                      <w:color w:val="565656"/>
                      <w:sz w:val="16"/>
                    </w:rPr>
                    <w:t>rsification into Horticulture and Poverty Reduction: A Research Agenda." World Development, 35(8): 1464-1480.</w:t>
                  </w:r>
                </w:p>
              </w:txbxContent>
            </v:textbox>
            <w10:wrap anchorx="page" anchory="page"/>
          </v:shape>
        </w:pict>
      </w:r>
      <w:r>
        <w:pict>
          <v:shape id="_x0000_s1051" type="#_x0000_t202" style="position:absolute;margin-left:14.75pt;margin-top:641.95pt;width:15.85pt;height:94.65pt;z-index:-104608;mso-position-horizontal-relative:page;mso-position-vertical-relative:page" filled="f" stroked="f">
            <v:textbox style="layout-flow:vertical;mso-layout-flow-alt:bottom-to-top" inset="0,0,0,0">
              <w:txbxContent>
                <w:p w:rsidR="00C06913" w:rsidRDefault="008F06F4">
                  <w:pPr>
                    <w:spacing w:before="11"/>
                    <w:ind w:left="20"/>
                    <w:rPr>
                      <w:rFonts w:ascii="Times New Roman"/>
                      <w:b/>
                      <w:sz w:val="24"/>
                    </w:rPr>
                  </w:pPr>
                  <w:r>
                    <w:rPr>
                      <w:rFonts w:ascii="Times New Roman"/>
                      <w:b/>
                      <w:color w:val="6F6F6E"/>
                      <w:w w:val="110"/>
                      <w:sz w:val="24"/>
                    </w:rPr>
                    <w:t xml:space="preserve">&gt;&gt; </w:t>
                  </w:r>
                  <w:r>
                    <w:rPr>
                      <w:rFonts w:ascii="Times New Roman"/>
                      <w:b/>
                      <w:color w:val="009EE3"/>
                      <w:w w:val="110"/>
                      <w:sz w:val="24"/>
                    </w:rPr>
                    <w:t>Bibliography</w:t>
                  </w:r>
                </w:p>
              </w:txbxContent>
            </v:textbox>
            <w10:wrap anchorx="page" anchory="page"/>
          </v:shape>
        </w:pict>
      </w:r>
      <w:r>
        <w:pict>
          <v:shape id="_x0000_s1050" type="#_x0000_t202" style="position:absolute;margin-left:125.25pt;margin-top:60.95pt;width:449.75pt;height:12pt;z-index:-104584;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p w:rsidR="00C06913" w:rsidRDefault="00C06913">
      <w:pPr>
        <w:rPr>
          <w:sz w:val="2"/>
          <w:szCs w:val="2"/>
        </w:rPr>
        <w:sectPr w:rsidR="00C06913">
          <w:pgSz w:w="12240" w:h="15840"/>
          <w:pgMar w:top="420" w:right="0" w:bottom="280" w:left="520" w:header="720" w:footer="720" w:gutter="0"/>
          <w:cols w:space="720"/>
        </w:sectPr>
      </w:pPr>
    </w:p>
    <w:p w:rsidR="00C06913" w:rsidRDefault="008F06F4">
      <w:pPr>
        <w:rPr>
          <w:sz w:val="2"/>
          <w:szCs w:val="2"/>
        </w:rPr>
      </w:pPr>
      <w:r>
        <w:lastRenderedPageBreak/>
        <w:pict>
          <v:group id="_x0000_s1034" style="position:absolute;margin-left:0;margin-top:0;width:612pt;height:11in;z-index:-104560;mso-position-horizontal-relative:page;mso-position-vertical-relative:page" coordsize="12240,15840">
            <v:shape id="_x0000_s1049" type="#_x0000_t75" style="position:absolute;width:12240;height:15840">
              <v:imagedata r:id="rId92" o:title=""/>
            </v:shape>
            <v:rect id="_x0000_s1048" style="position:absolute;top:13390;width:12240;height:2450" stroked="f"/>
            <v:shape id="_x0000_s1047" type="#_x0000_t75" style="position:absolute;left:6742;top:1735;width:5498;height:11206">
              <v:imagedata r:id="rId93" o:title=""/>
            </v:shape>
            <v:shape id="_x0000_s1046" type="#_x0000_t75" style="position:absolute;left:2391;top:14047;width:2537;height:877">
              <v:imagedata r:id="rId94" o:title=""/>
            </v:shape>
            <v:line id="_x0000_s1045" style="position:absolute" from="5237,14014" to="5237,15102" strokecolor="#253483" strokeweight=".4pt"/>
            <v:shape id="_x0000_s1044" type="#_x0000_t75" style="position:absolute;left:5545;top:14223;width:4286;height:709">
              <v:imagedata r:id="rId95" o:title=""/>
            </v:shape>
            <v:rect id="_x0000_s1043" style="position:absolute;top:13230;width:12240;height:160" fillcolor="#b1b2b3" stroked="f"/>
            <v:shape id="_x0000_s1042" style="position:absolute;left:7279;top:6670;width:223;height:753" coordorigin="7279,6670" coordsize="223,753" path="m7437,6670r-58,45l7351,6772r-25,74l7305,6935r-16,99l7280,7135r-1,91l7286,7304r13,61l7319,7406r26,17l7373,7413r57,-91l7456,7248r21,-89l7493,7059r8,-100l7502,6868r-6,-79l7482,6728r-20,-41l7437,6670xe" fillcolor="#e3e3e3" stroked="f">
              <v:path arrowok="t"/>
            </v:shape>
            <v:shape id="_x0000_s1041" style="position:absolute;left:7279;top:6670;width:223;height:753" coordorigin="7279,6670" coordsize="223,753" path="m7345,7423r57,-45l7430,7322r26,-74l7477,7159r16,-100l7501,6959r1,-91l7496,6789r-14,-61l7462,6687r-25,-17l7408,6680r-57,92l7326,6846r-21,89l7289,7034r-9,101l7279,7226r7,78l7299,7365r20,41l7345,7423xe" filled="f" strokecolor="#e3e3e3" strokeweight="1pt">
              <v:path arrowok="t"/>
            </v:shape>
            <v:shape id="_x0000_s1040" style="position:absolute;left:7288;top:8515;width:220;height:667" coordorigin="7288,8516" coordsize="220,667" path="m7339,8516r-26,22l7295,8590r-7,75l7291,8759r14,107l7328,8970r29,89l7390,9128r67,55l7483,9160r17,-51l7508,9033r-3,-94l7491,8833r-23,-105l7438,8639r-32,-69l7339,8516xe" fillcolor="#e3e3e3" stroked="f">
              <v:path arrowok="t"/>
            </v:shape>
            <v:shape id="_x0000_s1039" style="position:absolute;left:7288;top:8515;width:220;height:667" coordorigin="7288,8516" coordsize="220,667" path="m7457,9183r26,-23l7500,9109r8,-76l7505,8939r-14,-106l7468,8728r-30,-89l7406,8570r-67,-54l7313,8538r-18,52l7288,8665r3,94l7305,8866r23,104l7357,9059r33,69l7457,9183xe" filled="f" strokecolor="#e3e3e3" strokeweight="1pt">
              <v:path arrowok="t"/>
            </v:shape>
            <v:line id="_x0000_s1038" style="position:absolute" from="1737,9784" to="5192,9784" strokecolor="#e3e3e3" strokeweight="1pt">
              <v:stroke dashstyle="dot"/>
            </v:line>
            <v:shape id="_x0000_s1037" style="position:absolute;top:15840;width:3545;height:2" coordorigin=",15840" coordsize="3545,0" o:spt="100" adj="0,,0" path="m1677,9784r,m5222,9784r,e" filled="f" strokecolor="#e3e3e3" strokeweight="1pt">
              <v:stroke joinstyle="round"/>
              <v:formulas/>
              <v:path arrowok="t" o:connecttype="segments"/>
            </v:shape>
            <v:line id="_x0000_s1036" style="position:absolute" from="1737,11145" to="5192,11145" strokecolor="#e3e3e3" strokeweight="1pt">
              <v:stroke dashstyle="dot"/>
            </v:line>
            <v:shape id="_x0000_s1035" style="position:absolute;top:15840;width:3545;height:2" coordorigin=",15840" coordsize="3545,0" o:spt="100" adj="0,,0" path="m1677,11145r,m5222,11145r,e" filled="f" strokecolor="#e3e3e3" strokeweight="1pt">
              <v:stroke joinstyle="round"/>
              <v:formulas/>
              <v:path arrowok="t" o:connecttype="segments"/>
            </v:shape>
            <w10:wrap anchorx="page" anchory="page"/>
          </v:group>
        </w:pict>
      </w:r>
      <w:r>
        <w:pict>
          <v:shape id="_x0000_s1033" type="#_x0000_t202" style="position:absolute;margin-left:52.5pt;margin-top:41.2pt;width:210.3pt;height:29.65pt;z-index:-104536;mso-position-horizontal-relative:page;mso-position-vertical-relative:page" filled="f" stroked="f">
            <v:textbox inset="0,0,0,0">
              <w:txbxContent>
                <w:p w:rsidR="00C06913" w:rsidRDefault="008F06F4">
                  <w:pPr>
                    <w:spacing w:before="2"/>
                    <w:ind w:left="20"/>
                    <w:rPr>
                      <w:rFonts w:ascii="Times New Roman"/>
                      <w:b/>
                      <w:sz w:val="48"/>
                    </w:rPr>
                  </w:pPr>
                  <w:r>
                    <w:rPr>
                      <w:rFonts w:ascii="Times New Roman"/>
                      <w:b/>
                      <w:color w:val="E3E3E3"/>
                      <w:w w:val="110"/>
                      <w:sz w:val="48"/>
                    </w:rPr>
                    <w:t>Second Edition &gt;&gt;</w:t>
                  </w:r>
                </w:p>
              </w:txbxContent>
            </v:textbox>
            <w10:wrap anchorx="page" anchory="page"/>
          </v:shape>
        </w:pict>
      </w:r>
      <w:r>
        <w:pict>
          <v:shape id="_x0000_s1032" type="#_x0000_t202" style="position:absolute;margin-left:85.95pt;margin-top:232.85pt;width:176.6pt;height:190.3pt;z-index:-104512;mso-position-horizontal-relative:page;mso-position-vertical-relative:page" filled="f" stroked="f">
            <v:textbox inset="0,0,0,0">
              <w:txbxContent>
                <w:p w:rsidR="00C06913" w:rsidRDefault="008F06F4">
                  <w:pPr>
                    <w:spacing w:before="168" w:line="213" w:lineRule="auto"/>
                    <w:ind w:left="20" w:right="17" w:firstLine="827"/>
                    <w:jc w:val="right"/>
                    <w:rPr>
                      <w:rFonts w:ascii="Tahoma"/>
                      <w:sz w:val="57"/>
                    </w:rPr>
                  </w:pPr>
                  <w:r>
                    <w:rPr>
                      <w:rFonts w:ascii="Trebuchet MS"/>
                      <w:b/>
                      <w:color w:val="E3E3E3"/>
                      <w:spacing w:val="-4"/>
                      <w:sz w:val="72"/>
                    </w:rPr>
                    <w:t xml:space="preserve">GLOBAL </w:t>
                  </w:r>
                  <w:r>
                    <w:rPr>
                      <w:rFonts w:ascii="Trebuchet MS"/>
                      <w:b/>
                      <w:color w:val="E3E3E3"/>
                      <w:spacing w:val="-8"/>
                      <w:sz w:val="72"/>
                    </w:rPr>
                    <w:t xml:space="preserve">VALUE </w:t>
                  </w:r>
                  <w:r>
                    <w:rPr>
                      <w:rFonts w:ascii="Trebuchet MS"/>
                      <w:b/>
                      <w:color w:val="E3E3E3"/>
                      <w:sz w:val="72"/>
                    </w:rPr>
                    <w:t xml:space="preserve">CHAIN </w:t>
                  </w:r>
                  <w:r>
                    <w:rPr>
                      <w:rFonts w:ascii="Trebuchet MS"/>
                      <w:b/>
                      <w:color w:val="E3E3E3"/>
                      <w:spacing w:val="-7"/>
                      <w:sz w:val="72"/>
                    </w:rPr>
                    <w:t xml:space="preserve">ANALYSIS: </w:t>
                  </w:r>
                  <w:r>
                    <w:rPr>
                      <w:rFonts w:ascii="Tahoma"/>
                      <w:color w:val="E3E3E3"/>
                      <w:sz w:val="57"/>
                    </w:rPr>
                    <w:t>A</w:t>
                  </w:r>
                  <w:r>
                    <w:rPr>
                      <w:rFonts w:ascii="Tahoma"/>
                      <w:color w:val="E3E3E3"/>
                      <w:spacing w:val="73"/>
                      <w:sz w:val="57"/>
                    </w:rPr>
                    <w:t xml:space="preserve"> </w:t>
                  </w:r>
                  <w:r>
                    <w:rPr>
                      <w:rFonts w:ascii="Tahoma"/>
                      <w:color w:val="E3E3E3"/>
                      <w:sz w:val="57"/>
                    </w:rPr>
                    <w:t>PRIMER</w:t>
                  </w:r>
                </w:p>
              </w:txbxContent>
            </v:textbox>
            <w10:wrap anchorx="page" anchory="page"/>
          </v:shape>
        </w:pict>
      </w:r>
      <w:r>
        <w:pict>
          <v:shape id="_x0000_s1031" type="#_x0000_t202" style="position:absolute;margin-left:85.05pt;margin-top:494.75pt;width:174.5pt;height:58.8pt;z-index:-104488;mso-position-horizontal-relative:page;mso-position-vertical-relative:page" filled="f" stroked="f">
            <v:textbox inset="0,0,0,0">
              <w:txbxContent>
                <w:p w:rsidR="00C06913" w:rsidRDefault="008F06F4">
                  <w:pPr>
                    <w:spacing w:before="10" w:line="249" w:lineRule="auto"/>
                    <w:ind w:left="864" w:right="862"/>
                    <w:jc w:val="center"/>
                    <w:rPr>
                      <w:rFonts w:ascii="Times New Roman"/>
                      <w:b/>
                      <w:i/>
                      <w:sz w:val="32"/>
                    </w:rPr>
                  </w:pPr>
                  <w:r>
                    <w:rPr>
                      <w:rFonts w:ascii="Times New Roman"/>
                      <w:b/>
                      <w:i/>
                      <w:color w:val="E3E3E3"/>
                      <w:w w:val="105"/>
                      <w:sz w:val="32"/>
                    </w:rPr>
                    <w:t xml:space="preserve">Gary </w:t>
                  </w:r>
                  <w:proofErr w:type="spellStart"/>
                  <w:r>
                    <w:rPr>
                      <w:rFonts w:ascii="Times New Roman"/>
                      <w:b/>
                      <w:i/>
                      <w:color w:val="E3E3E3"/>
                      <w:w w:val="105"/>
                      <w:sz w:val="32"/>
                    </w:rPr>
                    <w:t>Gereffi</w:t>
                  </w:r>
                  <w:proofErr w:type="spellEnd"/>
                  <w:r>
                    <w:rPr>
                      <w:rFonts w:ascii="Times New Roman"/>
                      <w:b/>
                      <w:i/>
                      <w:color w:val="E3E3E3"/>
                      <w:w w:val="105"/>
                      <w:sz w:val="32"/>
                    </w:rPr>
                    <w:t xml:space="preserve"> &amp;</w:t>
                  </w:r>
                </w:p>
                <w:p w:rsidR="00C06913" w:rsidRDefault="008F06F4">
                  <w:pPr>
                    <w:spacing w:before="2"/>
                    <w:ind w:left="21" w:right="21"/>
                    <w:jc w:val="center"/>
                    <w:rPr>
                      <w:rFonts w:ascii="Times New Roman"/>
                      <w:b/>
                      <w:i/>
                      <w:sz w:val="32"/>
                    </w:rPr>
                  </w:pPr>
                  <w:r>
                    <w:rPr>
                      <w:rFonts w:ascii="Times New Roman"/>
                      <w:b/>
                      <w:i/>
                      <w:color w:val="E3E3E3"/>
                      <w:w w:val="105"/>
                      <w:sz w:val="32"/>
                    </w:rPr>
                    <w:t>Karina Fernandez-Stark</w:t>
                  </w:r>
                </w:p>
              </w:txbxContent>
            </v:textbox>
            <w10:wrap anchorx="page" anchory="page"/>
          </v:shape>
        </w:pict>
      </w:r>
      <w:r>
        <w:pict>
          <v:shape id="_x0000_s1030" type="#_x0000_t202" style="position:absolute;margin-left:192.75pt;margin-top:596.4pt;width:69.55pt;height:20.45pt;z-index:-104464;mso-position-horizontal-relative:page;mso-position-vertical-relative:page" filled="f" stroked="f">
            <v:textbox inset="0,0,0,0">
              <w:txbxContent>
                <w:p w:rsidR="00C06913" w:rsidRDefault="008F06F4">
                  <w:pPr>
                    <w:spacing w:before="8"/>
                    <w:ind w:left="20"/>
                    <w:rPr>
                      <w:rFonts w:ascii="Times New Roman"/>
                      <w:b/>
                      <w:sz w:val="32"/>
                    </w:rPr>
                  </w:pPr>
                  <w:r>
                    <w:rPr>
                      <w:rFonts w:ascii="Times New Roman"/>
                      <w:b/>
                      <w:color w:val="E3E3E3"/>
                      <w:spacing w:val="-3"/>
                      <w:w w:val="105"/>
                      <w:sz w:val="32"/>
                    </w:rPr>
                    <w:t xml:space="preserve">July </w:t>
                  </w:r>
                  <w:r>
                    <w:rPr>
                      <w:rFonts w:ascii="Times New Roman"/>
                      <w:b/>
                      <w:color w:val="E3E3E3"/>
                      <w:w w:val="105"/>
                      <w:sz w:val="32"/>
                    </w:rPr>
                    <w:t>2016</w:t>
                  </w:r>
                </w:p>
              </w:txbxContent>
            </v:textbox>
            <w10:wrap anchorx="page" anchory="page"/>
          </v:shape>
        </w:pict>
      </w:r>
      <w:r>
        <w:pict>
          <v:shape id="_x0000_s1029" type="#_x0000_t202" style="position:absolute;margin-left:0;margin-top:661.5pt;width:612pt;height:8pt;z-index:-104440;mso-position-horizontal-relative:page;mso-position-vertical-relative:page" filled="f" stroked="f">
            <v:textbox inset="0,0,0,0">
              <w:txbxContent>
                <w:p w:rsidR="00000000" w:rsidRDefault="008F06F4"/>
              </w:txbxContent>
            </v:textbox>
            <w10:wrap anchorx="page" anchory="page"/>
          </v:shape>
        </w:pict>
      </w:r>
      <w:r>
        <w:pict>
          <v:shape id="_x0000_s1028" type="#_x0000_t202" style="position:absolute;margin-left:0;margin-top:669.5pt;width:612pt;height:122.5pt;z-index:-104416;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27" type="#_x0000_t202" style="position:absolute;margin-left:83.85pt;margin-top:478.2pt;width:177.25pt;height:12pt;z-index:-104392;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r>
        <w:pict>
          <v:shape id="_x0000_s1026" type="#_x0000_t202" style="position:absolute;margin-left:83.85pt;margin-top:546.25pt;width:177.25pt;height:12pt;z-index:-104368;mso-position-horizontal-relative:page;mso-position-vertical-relative:page" filled="f" stroked="f">
            <v:textbox inset="0,0,0,0">
              <w:txbxContent>
                <w:p w:rsidR="00C06913" w:rsidRDefault="00C06913">
                  <w:pPr>
                    <w:pStyle w:val="BodyText"/>
                    <w:rPr>
                      <w:rFonts w:ascii="Times New Roman"/>
                      <w:sz w:val="17"/>
                    </w:rPr>
                  </w:pPr>
                </w:p>
              </w:txbxContent>
            </v:textbox>
            <w10:wrap anchorx="page" anchory="page"/>
          </v:shape>
        </w:pict>
      </w:r>
    </w:p>
    <w:sectPr w:rsidR="00C06913">
      <w:pgSz w:w="12240" w:h="15840"/>
      <w:pgMar w:top="820" w:right="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5E2642"/>
    <w:multiLevelType w:val="hybridMultilevel"/>
    <w:tmpl w:val="E2323414"/>
    <w:lvl w:ilvl="0" w:tplc="6E44BF2C">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91A87480">
      <w:numFmt w:val="bullet"/>
      <w:lvlText w:val="•"/>
      <w:lvlJc w:val="left"/>
      <w:pPr>
        <w:ind w:left="381" w:hanging="141"/>
      </w:pPr>
      <w:rPr>
        <w:rFonts w:hint="default"/>
      </w:rPr>
    </w:lvl>
    <w:lvl w:ilvl="2" w:tplc="EE64FBC0">
      <w:numFmt w:val="bullet"/>
      <w:lvlText w:val="•"/>
      <w:lvlJc w:val="left"/>
      <w:pPr>
        <w:ind w:left="603" w:hanging="141"/>
      </w:pPr>
      <w:rPr>
        <w:rFonts w:hint="default"/>
      </w:rPr>
    </w:lvl>
    <w:lvl w:ilvl="3" w:tplc="9D94A008">
      <w:numFmt w:val="bullet"/>
      <w:lvlText w:val="•"/>
      <w:lvlJc w:val="left"/>
      <w:pPr>
        <w:ind w:left="825" w:hanging="141"/>
      </w:pPr>
      <w:rPr>
        <w:rFonts w:hint="default"/>
      </w:rPr>
    </w:lvl>
    <w:lvl w:ilvl="4" w:tplc="C050327C">
      <w:numFmt w:val="bullet"/>
      <w:lvlText w:val="•"/>
      <w:lvlJc w:val="left"/>
      <w:pPr>
        <w:ind w:left="1046" w:hanging="141"/>
      </w:pPr>
      <w:rPr>
        <w:rFonts w:hint="default"/>
      </w:rPr>
    </w:lvl>
    <w:lvl w:ilvl="5" w:tplc="1AF0B7E4">
      <w:numFmt w:val="bullet"/>
      <w:lvlText w:val="•"/>
      <w:lvlJc w:val="left"/>
      <w:pPr>
        <w:ind w:left="1268" w:hanging="141"/>
      </w:pPr>
      <w:rPr>
        <w:rFonts w:hint="default"/>
      </w:rPr>
    </w:lvl>
    <w:lvl w:ilvl="6" w:tplc="18EC7872">
      <w:numFmt w:val="bullet"/>
      <w:lvlText w:val="•"/>
      <w:lvlJc w:val="left"/>
      <w:pPr>
        <w:ind w:left="1490" w:hanging="141"/>
      </w:pPr>
      <w:rPr>
        <w:rFonts w:hint="default"/>
      </w:rPr>
    </w:lvl>
    <w:lvl w:ilvl="7" w:tplc="27B49F32">
      <w:numFmt w:val="bullet"/>
      <w:lvlText w:val="•"/>
      <w:lvlJc w:val="left"/>
      <w:pPr>
        <w:ind w:left="1711" w:hanging="141"/>
      </w:pPr>
      <w:rPr>
        <w:rFonts w:hint="default"/>
      </w:rPr>
    </w:lvl>
    <w:lvl w:ilvl="8" w:tplc="E6E47142">
      <w:numFmt w:val="bullet"/>
      <w:lvlText w:val="•"/>
      <w:lvlJc w:val="left"/>
      <w:pPr>
        <w:ind w:left="1933" w:hanging="141"/>
      </w:pPr>
      <w:rPr>
        <w:rFonts w:hint="default"/>
      </w:rPr>
    </w:lvl>
  </w:abstractNum>
  <w:abstractNum w:abstractNumId="1">
    <w:nsid w:val="07FB4D96"/>
    <w:multiLevelType w:val="hybridMultilevel"/>
    <w:tmpl w:val="6D72347E"/>
    <w:lvl w:ilvl="0" w:tplc="2062B7C2">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0972A0F0">
      <w:numFmt w:val="bullet"/>
      <w:lvlText w:val="•"/>
      <w:lvlJc w:val="left"/>
      <w:pPr>
        <w:ind w:left="365" w:hanging="141"/>
      </w:pPr>
      <w:rPr>
        <w:rFonts w:hint="default"/>
      </w:rPr>
    </w:lvl>
    <w:lvl w:ilvl="2" w:tplc="BA0287E6">
      <w:numFmt w:val="bullet"/>
      <w:lvlText w:val="•"/>
      <w:lvlJc w:val="left"/>
      <w:pPr>
        <w:ind w:left="571" w:hanging="141"/>
      </w:pPr>
      <w:rPr>
        <w:rFonts w:hint="default"/>
      </w:rPr>
    </w:lvl>
    <w:lvl w:ilvl="3" w:tplc="E4A4159C">
      <w:numFmt w:val="bullet"/>
      <w:lvlText w:val="•"/>
      <w:lvlJc w:val="left"/>
      <w:pPr>
        <w:ind w:left="777" w:hanging="141"/>
      </w:pPr>
      <w:rPr>
        <w:rFonts w:hint="default"/>
      </w:rPr>
    </w:lvl>
    <w:lvl w:ilvl="4" w:tplc="7602C724">
      <w:numFmt w:val="bullet"/>
      <w:lvlText w:val="•"/>
      <w:lvlJc w:val="left"/>
      <w:pPr>
        <w:ind w:left="983" w:hanging="141"/>
      </w:pPr>
      <w:rPr>
        <w:rFonts w:hint="default"/>
      </w:rPr>
    </w:lvl>
    <w:lvl w:ilvl="5" w:tplc="3564B26E">
      <w:numFmt w:val="bullet"/>
      <w:lvlText w:val="•"/>
      <w:lvlJc w:val="left"/>
      <w:pPr>
        <w:ind w:left="1189" w:hanging="141"/>
      </w:pPr>
      <w:rPr>
        <w:rFonts w:hint="default"/>
      </w:rPr>
    </w:lvl>
    <w:lvl w:ilvl="6" w:tplc="AED8003A">
      <w:numFmt w:val="bullet"/>
      <w:lvlText w:val="•"/>
      <w:lvlJc w:val="left"/>
      <w:pPr>
        <w:ind w:left="1395" w:hanging="141"/>
      </w:pPr>
      <w:rPr>
        <w:rFonts w:hint="default"/>
      </w:rPr>
    </w:lvl>
    <w:lvl w:ilvl="7" w:tplc="FB127032">
      <w:numFmt w:val="bullet"/>
      <w:lvlText w:val="•"/>
      <w:lvlJc w:val="left"/>
      <w:pPr>
        <w:ind w:left="1601" w:hanging="141"/>
      </w:pPr>
      <w:rPr>
        <w:rFonts w:hint="default"/>
      </w:rPr>
    </w:lvl>
    <w:lvl w:ilvl="8" w:tplc="9E9E9BEC">
      <w:numFmt w:val="bullet"/>
      <w:lvlText w:val="•"/>
      <w:lvlJc w:val="left"/>
      <w:pPr>
        <w:ind w:left="1807" w:hanging="141"/>
      </w:pPr>
      <w:rPr>
        <w:rFonts w:hint="default"/>
      </w:rPr>
    </w:lvl>
  </w:abstractNum>
  <w:abstractNum w:abstractNumId="2">
    <w:nsid w:val="0A493AFF"/>
    <w:multiLevelType w:val="hybridMultilevel"/>
    <w:tmpl w:val="11D8ED0A"/>
    <w:lvl w:ilvl="0" w:tplc="3DCABBA0">
      <w:start w:val="6"/>
      <w:numFmt w:val="decimal"/>
      <w:lvlText w:val="%1"/>
      <w:lvlJc w:val="left"/>
      <w:pPr>
        <w:ind w:left="20" w:hanging="111"/>
        <w:jc w:val="left"/>
      </w:pPr>
      <w:rPr>
        <w:rFonts w:ascii="Century Gothic" w:eastAsia="Century Gothic" w:hAnsi="Century Gothic" w:cs="Century Gothic" w:hint="default"/>
        <w:i/>
        <w:color w:val="6F6F6E"/>
        <w:w w:val="88"/>
        <w:sz w:val="15"/>
        <w:szCs w:val="15"/>
      </w:rPr>
    </w:lvl>
    <w:lvl w:ilvl="1" w:tplc="5E10128E">
      <w:numFmt w:val="bullet"/>
      <w:lvlText w:val="•"/>
      <w:lvlJc w:val="left"/>
      <w:pPr>
        <w:ind w:left="365" w:hanging="111"/>
      </w:pPr>
      <w:rPr>
        <w:rFonts w:hint="default"/>
      </w:rPr>
    </w:lvl>
    <w:lvl w:ilvl="2" w:tplc="2D8A8CD6">
      <w:numFmt w:val="bullet"/>
      <w:lvlText w:val="•"/>
      <w:lvlJc w:val="left"/>
      <w:pPr>
        <w:ind w:left="711" w:hanging="111"/>
      </w:pPr>
      <w:rPr>
        <w:rFonts w:hint="default"/>
      </w:rPr>
    </w:lvl>
    <w:lvl w:ilvl="3" w:tplc="708C051A">
      <w:numFmt w:val="bullet"/>
      <w:lvlText w:val="•"/>
      <w:lvlJc w:val="left"/>
      <w:pPr>
        <w:ind w:left="1057" w:hanging="111"/>
      </w:pPr>
      <w:rPr>
        <w:rFonts w:hint="default"/>
      </w:rPr>
    </w:lvl>
    <w:lvl w:ilvl="4" w:tplc="079E724C">
      <w:numFmt w:val="bullet"/>
      <w:lvlText w:val="•"/>
      <w:lvlJc w:val="left"/>
      <w:pPr>
        <w:ind w:left="1403" w:hanging="111"/>
      </w:pPr>
      <w:rPr>
        <w:rFonts w:hint="default"/>
      </w:rPr>
    </w:lvl>
    <w:lvl w:ilvl="5" w:tplc="567436B8">
      <w:numFmt w:val="bullet"/>
      <w:lvlText w:val="•"/>
      <w:lvlJc w:val="left"/>
      <w:pPr>
        <w:ind w:left="1749" w:hanging="111"/>
      </w:pPr>
      <w:rPr>
        <w:rFonts w:hint="default"/>
      </w:rPr>
    </w:lvl>
    <w:lvl w:ilvl="6" w:tplc="926A6B02">
      <w:numFmt w:val="bullet"/>
      <w:lvlText w:val="•"/>
      <w:lvlJc w:val="left"/>
      <w:pPr>
        <w:ind w:left="2095" w:hanging="111"/>
      </w:pPr>
      <w:rPr>
        <w:rFonts w:hint="default"/>
      </w:rPr>
    </w:lvl>
    <w:lvl w:ilvl="7" w:tplc="C54440DC">
      <w:numFmt w:val="bullet"/>
      <w:lvlText w:val="•"/>
      <w:lvlJc w:val="left"/>
      <w:pPr>
        <w:ind w:left="2441" w:hanging="111"/>
      </w:pPr>
      <w:rPr>
        <w:rFonts w:hint="default"/>
      </w:rPr>
    </w:lvl>
    <w:lvl w:ilvl="8" w:tplc="BAD051E2">
      <w:numFmt w:val="bullet"/>
      <w:lvlText w:val="•"/>
      <w:lvlJc w:val="left"/>
      <w:pPr>
        <w:ind w:left="2787" w:hanging="111"/>
      </w:pPr>
      <w:rPr>
        <w:rFonts w:hint="default"/>
      </w:rPr>
    </w:lvl>
  </w:abstractNum>
  <w:abstractNum w:abstractNumId="3">
    <w:nsid w:val="0D911FC0"/>
    <w:multiLevelType w:val="hybridMultilevel"/>
    <w:tmpl w:val="8BB083C8"/>
    <w:lvl w:ilvl="0" w:tplc="0E706110">
      <w:numFmt w:val="bullet"/>
      <w:lvlText w:val="•"/>
      <w:lvlJc w:val="left"/>
      <w:pPr>
        <w:ind w:left="2423" w:hanging="200"/>
      </w:pPr>
      <w:rPr>
        <w:rFonts w:ascii="Arial Unicode MS" w:eastAsia="Arial Unicode MS" w:hAnsi="Arial Unicode MS" w:cs="Arial Unicode MS" w:hint="default"/>
        <w:color w:val="565656"/>
        <w:w w:val="151"/>
        <w:sz w:val="18"/>
        <w:szCs w:val="18"/>
      </w:rPr>
    </w:lvl>
    <w:lvl w:ilvl="1" w:tplc="05FE3A64">
      <w:numFmt w:val="bullet"/>
      <w:lvlText w:val="•"/>
      <w:lvlJc w:val="left"/>
      <w:pPr>
        <w:ind w:left="3120" w:hanging="200"/>
      </w:pPr>
      <w:rPr>
        <w:rFonts w:hint="default"/>
      </w:rPr>
    </w:lvl>
    <w:lvl w:ilvl="2" w:tplc="A1083BD4">
      <w:numFmt w:val="bullet"/>
      <w:lvlText w:val="•"/>
      <w:lvlJc w:val="left"/>
      <w:pPr>
        <w:ind w:left="3821" w:hanging="200"/>
      </w:pPr>
      <w:rPr>
        <w:rFonts w:hint="default"/>
      </w:rPr>
    </w:lvl>
    <w:lvl w:ilvl="3" w:tplc="9DDEE4CC">
      <w:numFmt w:val="bullet"/>
      <w:lvlText w:val="•"/>
      <w:lvlJc w:val="left"/>
      <w:pPr>
        <w:ind w:left="4522" w:hanging="200"/>
      </w:pPr>
      <w:rPr>
        <w:rFonts w:hint="default"/>
      </w:rPr>
    </w:lvl>
    <w:lvl w:ilvl="4" w:tplc="0A6E762A">
      <w:numFmt w:val="bullet"/>
      <w:lvlText w:val="•"/>
      <w:lvlJc w:val="left"/>
      <w:pPr>
        <w:ind w:left="5223" w:hanging="200"/>
      </w:pPr>
      <w:rPr>
        <w:rFonts w:hint="default"/>
      </w:rPr>
    </w:lvl>
    <w:lvl w:ilvl="5" w:tplc="BF8E6558">
      <w:numFmt w:val="bullet"/>
      <w:lvlText w:val="•"/>
      <w:lvlJc w:val="left"/>
      <w:pPr>
        <w:ind w:left="5923" w:hanging="200"/>
      </w:pPr>
      <w:rPr>
        <w:rFonts w:hint="default"/>
      </w:rPr>
    </w:lvl>
    <w:lvl w:ilvl="6" w:tplc="7C9603D8">
      <w:numFmt w:val="bullet"/>
      <w:lvlText w:val="•"/>
      <w:lvlJc w:val="left"/>
      <w:pPr>
        <w:ind w:left="6624" w:hanging="200"/>
      </w:pPr>
      <w:rPr>
        <w:rFonts w:hint="default"/>
      </w:rPr>
    </w:lvl>
    <w:lvl w:ilvl="7" w:tplc="AF8C1FB8">
      <w:numFmt w:val="bullet"/>
      <w:lvlText w:val="•"/>
      <w:lvlJc w:val="left"/>
      <w:pPr>
        <w:ind w:left="7325" w:hanging="200"/>
      </w:pPr>
      <w:rPr>
        <w:rFonts w:hint="default"/>
      </w:rPr>
    </w:lvl>
    <w:lvl w:ilvl="8" w:tplc="2A0694D4">
      <w:numFmt w:val="bullet"/>
      <w:lvlText w:val="•"/>
      <w:lvlJc w:val="left"/>
      <w:pPr>
        <w:ind w:left="8026" w:hanging="200"/>
      </w:pPr>
      <w:rPr>
        <w:rFonts w:hint="default"/>
      </w:rPr>
    </w:lvl>
  </w:abstractNum>
  <w:abstractNum w:abstractNumId="4">
    <w:nsid w:val="14ED0458"/>
    <w:multiLevelType w:val="hybridMultilevel"/>
    <w:tmpl w:val="9432B9F2"/>
    <w:lvl w:ilvl="0" w:tplc="027468BC">
      <w:numFmt w:val="bullet"/>
      <w:lvlText w:val="•"/>
      <w:lvlJc w:val="left"/>
      <w:pPr>
        <w:ind w:left="160" w:hanging="125"/>
      </w:pPr>
      <w:rPr>
        <w:rFonts w:ascii="Arial Unicode MS" w:eastAsia="Arial Unicode MS" w:hAnsi="Arial Unicode MS" w:cs="Arial Unicode MS" w:hint="default"/>
        <w:color w:val="565656"/>
        <w:w w:val="151"/>
        <w:sz w:val="16"/>
        <w:szCs w:val="16"/>
      </w:rPr>
    </w:lvl>
    <w:lvl w:ilvl="1" w:tplc="7EECBF2A">
      <w:numFmt w:val="bullet"/>
      <w:lvlText w:val="•"/>
      <w:lvlJc w:val="left"/>
      <w:pPr>
        <w:ind w:left="275" w:hanging="125"/>
      </w:pPr>
      <w:rPr>
        <w:rFonts w:hint="default"/>
      </w:rPr>
    </w:lvl>
    <w:lvl w:ilvl="2" w:tplc="412E1232">
      <w:numFmt w:val="bullet"/>
      <w:lvlText w:val="•"/>
      <w:lvlJc w:val="left"/>
      <w:pPr>
        <w:ind w:left="391" w:hanging="125"/>
      </w:pPr>
      <w:rPr>
        <w:rFonts w:hint="default"/>
      </w:rPr>
    </w:lvl>
    <w:lvl w:ilvl="3" w:tplc="7074A3D6">
      <w:numFmt w:val="bullet"/>
      <w:lvlText w:val="•"/>
      <w:lvlJc w:val="left"/>
      <w:pPr>
        <w:ind w:left="506" w:hanging="125"/>
      </w:pPr>
      <w:rPr>
        <w:rFonts w:hint="default"/>
      </w:rPr>
    </w:lvl>
    <w:lvl w:ilvl="4" w:tplc="D5CA564C">
      <w:numFmt w:val="bullet"/>
      <w:lvlText w:val="•"/>
      <w:lvlJc w:val="left"/>
      <w:pPr>
        <w:ind w:left="622" w:hanging="125"/>
      </w:pPr>
      <w:rPr>
        <w:rFonts w:hint="default"/>
      </w:rPr>
    </w:lvl>
    <w:lvl w:ilvl="5" w:tplc="F6106A04">
      <w:numFmt w:val="bullet"/>
      <w:lvlText w:val="•"/>
      <w:lvlJc w:val="left"/>
      <w:pPr>
        <w:ind w:left="737" w:hanging="125"/>
      </w:pPr>
      <w:rPr>
        <w:rFonts w:hint="default"/>
      </w:rPr>
    </w:lvl>
    <w:lvl w:ilvl="6" w:tplc="B90EEBF4">
      <w:numFmt w:val="bullet"/>
      <w:lvlText w:val="•"/>
      <w:lvlJc w:val="left"/>
      <w:pPr>
        <w:ind w:left="853" w:hanging="125"/>
      </w:pPr>
      <w:rPr>
        <w:rFonts w:hint="default"/>
      </w:rPr>
    </w:lvl>
    <w:lvl w:ilvl="7" w:tplc="AF42F7D6">
      <w:numFmt w:val="bullet"/>
      <w:lvlText w:val="•"/>
      <w:lvlJc w:val="left"/>
      <w:pPr>
        <w:ind w:left="968" w:hanging="125"/>
      </w:pPr>
      <w:rPr>
        <w:rFonts w:hint="default"/>
      </w:rPr>
    </w:lvl>
    <w:lvl w:ilvl="8" w:tplc="5FCEF5B6">
      <w:numFmt w:val="bullet"/>
      <w:lvlText w:val="•"/>
      <w:lvlJc w:val="left"/>
      <w:pPr>
        <w:ind w:left="1084" w:hanging="125"/>
      </w:pPr>
      <w:rPr>
        <w:rFonts w:hint="default"/>
      </w:rPr>
    </w:lvl>
  </w:abstractNum>
  <w:abstractNum w:abstractNumId="5">
    <w:nsid w:val="154D54E2"/>
    <w:multiLevelType w:val="hybridMultilevel"/>
    <w:tmpl w:val="564E5302"/>
    <w:lvl w:ilvl="0" w:tplc="D95658AC">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20305ADA">
      <w:numFmt w:val="bullet"/>
      <w:lvlText w:val="•"/>
      <w:lvlJc w:val="left"/>
      <w:pPr>
        <w:ind w:left="843" w:hanging="141"/>
      </w:pPr>
      <w:rPr>
        <w:rFonts w:hint="default"/>
      </w:rPr>
    </w:lvl>
    <w:lvl w:ilvl="2" w:tplc="C9AA3B2A">
      <w:numFmt w:val="bullet"/>
      <w:lvlText w:val="•"/>
      <w:lvlJc w:val="left"/>
      <w:pPr>
        <w:ind w:left="1526" w:hanging="141"/>
      </w:pPr>
      <w:rPr>
        <w:rFonts w:hint="default"/>
      </w:rPr>
    </w:lvl>
    <w:lvl w:ilvl="3" w:tplc="34A629AC">
      <w:numFmt w:val="bullet"/>
      <w:lvlText w:val="•"/>
      <w:lvlJc w:val="left"/>
      <w:pPr>
        <w:ind w:left="2209" w:hanging="141"/>
      </w:pPr>
      <w:rPr>
        <w:rFonts w:hint="default"/>
      </w:rPr>
    </w:lvl>
    <w:lvl w:ilvl="4" w:tplc="24AC46D2">
      <w:numFmt w:val="bullet"/>
      <w:lvlText w:val="•"/>
      <w:lvlJc w:val="left"/>
      <w:pPr>
        <w:ind w:left="2892" w:hanging="141"/>
      </w:pPr>
      <w:rPr>
        <w:rFonts w:hint="default"/>
      </w:rPr>
    </w:lvl>
    <w:lvl w:ilvl="5" w:tplc="7DE424D6">
      <w:numFmt w:val="bullet"/>
      <w:lvlText w:val="•"/>
      <w:lvlJc w:val="left"/>
      <w:pPr>
        <w:ind w:left="3576" w:hanging="141"/>
      </w:pPr>
      <w:rPr>
        <w:rFonts w:hint="default"/>
      </w:rPr>
    </w:lvl>
    <w:lvl w:ilvl="6" w:tplc="A09AA450">
      <w:numFmt w:val="bullet"/>
      <w:lvlText w:val="•"/>
      <w:lvlJc w:val="left"/>
      <w:pPr>
        <w:ind w:left="4259" w:hanging="141"/>
      </w:pPr>
      <w:rPr>
        <w:rFonts w:hint="default"/>
      </w:rPr>
    </w:lvl>
    <w:lvl w:ilvl="7" w:tplc="2C38E280">
      <w:numFmt w:val="bullet"/>
      <w:lvlText w:val="•"/>
      <w:lvlJc w:val="left"/>
      <w:pPr>
        <w:ind w:left="4942" w:hanging="141"/>
      </w:pPr>
      <w:rPr>
        <w:rFonts w:hint="default"/>
      </w:rPr>
    </w:lvl>
    <w:lvl w:ilvl="8" w:tplc="EA30DCDA">
      <w:numFmt w:val="bullet"/>
      <w:lvlText w:val="•"/>
      <w:lvlJc w:val="left"/>
      <w:pPr>
        <w:ind w:left="5625" w:hanging="141"/>
      </w:pPr>
      <w:rPr>
        <w:rFonts w:hint="default"/>
      </w:rPr>
    </w:lvl>
  </w:abstractNum>
  <w:abstractNum w:abstractNumId="6">
    <w:nsid w:val="19F46B6B"/>
    <w:multiLevelType w:val="hybridMultilevel"/>
    <w:tmpl w:val="767CDA68"/>
    <w:lvl w:ilvl="0" w:tplc="5C3AA6CA">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28745200">
      <w:numFmt w:val="bullet"/>
      <w:lvlText w:val="•"/>
      <w:lvlJc w:val="left"/>
      <w:pPr>
        <w:ind w:left="815" w:hanging="141"/>
      </w:pPr>
      <w:rPr>
        <w:rFonts w:hint="default"/>
      </w:rPr>
    </w:lvl>
    <w:lvl w:ilvl="2" w:tplc="2048B554">
      <w:numFmt w:val="bullet"/>
      <w:lvlText w:val="•"/>
      <w:lvlJc w:val="left"/>
      <w:pPr>
        <w:ind w:left="1470" w:hanging="141"/>
      </w:pPr>
      <w:rPr>
        <w:rFonts w:hint="default"/>
      </w:rPr>
    </w:lvl>
    <w:lvl w:ilvl="3" w:tplc="0B5C39F6">
      <w:numFmt w:val="bullet"/>
      <w:lvlText w:val="•"/>
      <w:lvlJc w:val="left"/>
      <w:pPr>
        <w:ind w:left="2125" w:hanging="141"/>
      </w:pPr>
      <w:rPr>
        <w:rFonts w:hint="default"/>
      </w:rPr>
    </w:lvl>
    <w:lvl w:ilvl="4" w:tplc="15A817A0">
      <w:numFmt w:val="bullet"/>
      <w:lvlText w:val="•"/>
      <w:lvlJc w:val="left"/>
      <w:pPr>
        <w:ind w:left="2780" w:hanging="141"/>
      </w:pPr>
      <w:rPr>
        <w:rFonts w:hint="default"/>
      </w:rPr>
    </w:lvl>
    <w:lvl w:ilvl="5" w:tplc="C21EA394">
      <w:numFmt w:val="bullet"/>
      <w:lvlText w:val="•"/>
      <w:lvlJc w:val="left"/>
      <w:pPr>
        <w:ind w:left="3435" w:hanging="141"/>
      </w:pPr>
      <w:rPr>
        <w:rFonts w:hint="default"/>
      </w:rPr>
    </w:lvl>
    <w:lvl w:ilvl="6" w:tplc="FC76D9B4">
      <w:numFmt w:val="bullet"/>
      <w:lvlText w:val="•"/>
      <w:lvlJc w:val="left"/>
      <w:pPr>
        <w:ind w:left="4090" w:hanging="141"/>
      </w:pPr>
      <w:rPr>
        <w:rFonts w:hint="default"/>
      </w:rPr>
    </w:lvl>
    <w:lvl w:ilvl="7" w:tplc="5112B17C">
      <w:numFmt w:val="bullet"/>
      <w:lvlText w:val="•"/>
      <w:lvlJc w:val="left"/>
      <w:pPr>
        <w:ind w:left="4745" w:hanging="141"/>
      </w:pPr>
      <w:rPr>
        <w:rFonts w:hint="default"/>
      </w:rPr>
    </w:lvl>
    <w:lvl w:ilvl="8" w:tplc="58AAC384">
      <w:numFmt w:val="bullet"/>
      <w:lvlText w:val="•"/>
      <w:lvlJc w:val="left"/>
      <w:pPr>
        <w:ind w:left="5400" w:hanging="141"/>
      </w:pPr>
      <w:rPr>
        <w:rFonts w:hint="default"/>
      </w:rPr>
    </w:lvl>
  </w:abstractNum>
  <w:abstractNum w:abstractNumId="7">
    <w:nsid w:val="1B832668"/>
    <w:multiLevelType w:val="hybridMultilevel"/>
    <w:tmpl w:val="4CB05D66"/>
    <w:lvl w:ilvl="0" w:tplc="9A38FEF4">
      <w:start w:val="1"/>
      <w:numFmt w:val="decimal"/>
      <w:lvlText w:val="%1."/>
      <w:lvlJc w:val="left"/>
      <w:pPr>
        <w:ind w:left="305" w:hanging="286"/>
        <w:jc w:val="left"/>
      </w:pPr>
      <w:rPr>
        <w:rFonts w:ascii="Trebuchet MS" w:eastAsia="Trebuchet MS" w:hAnsi="Trebuchet MS" w:cs="Trebuchet MS" w:hint="default"/>
        <w:b/>
        <w:bCs/>
        <w:color w:val="009EE3"/>
        <w:spacing w:val="-12"/>
        <w:w w:val="77"/>
        <w:sz w:val="28"/>
        <w:szCs w:val="28"/>
      </w:rPr>
    </w:lvl>
    <w:lvl w:ilvl="1" w:tplc="975E8D5C">
      <w:start w:val="1"/>
      <w:numFmt w:val="lowerLetter"/>
      <w:lvlText w:val="%2."/>
      <w:lvlJc w:val="left"/>
      <w:pPr>
        <w:ind w:left="232" w:hanging="213"/>
        <w:jc w:val="left"/>
      </w:pPr>
      <w:rPr>
        <w:rFonts w:ascii="Trebuchet MS" w:eastAsia="Trebuchet MS" w:hAnsi="Trebuchet MS" w:cs="Trebuchet MS" w:hint="default"/>
        <w:b/>
        <w:bCs/>
        <w:color w:val="565656"/>
        <w:spacing w:val="0"/>
        <w:w w:val="77"/>
        <w:sz w:val="20"/>
        <w:szCs w:val="20"/>
      </w:rPr>
    </w:lvl>
    <w:lvl w:ilvl="2" w:tplc="68D8BDC4">
      <w:numFmt w:val="bullet"/>
      <w:lvlText w:val="•"/>
      <w:lvlJc w:val="left"/>
      <w:pPr>
        <w:ind w:left="913" w:hanging="213"/>
      </w:pPr>
      <w:rPr>
        <w:rFonts w:hint="default"/>
      </w:rPr>
    </w:lvl>
    <w:lvl w:ilvl="3" w:tplc="9FC036C2">
      <w:numFmt w:val="bullet"/>
      <w:lvlText w:val="•"/>
      <w:lvlJc w:val="left"/>
      <w:pPr>
        <w:ind w:left="1527" w:hanging="213"/>
      </w:pPr>
      <w:rPr>
        <w:rFonts w:hint="default"/>
      </w:rPr>
    </w:lvl>
    <w:lvl w:ilvl="4" w:tplc="092C26EA">
      <w:numFmt w:val="bullet"/>
      <w:lvlText w:val="•"/>
      <w:lvlJc w:val="left"/>
      <w:pPr>
        <w:ind w:left="2141" w:hanging="213"/>
      </w:pPr>
      <w:rPr>
        <w:rFonts w:hint="default"/>
      </w:rPr>
    </w:lvl>
    <w:lvl w:ilvl="5" w:tplc="684EF4A4">
      <w:numFmt w:val="bullet"/>
      <w:lvlText w:val="•"/>
      <w:lvlJc w:val="left"/>
      <w:pPr>
        <w:ind w:left="2755" w:hanging="213"/>
      </w:pPr>
      <w:rPr>
        <w:rFonts w:hint="default"/>
      </w:rPr>
    </w:lvl>
    <w:lvl w:ilvl="6" w:tplc="D036324A">
      <w:numFmt w:val="bullet"/>
      <w:lvlText w:val="•"/>
      <w:lvlJc w:val="left"/>
      <w:pPr>
        <w:ind w:left="3368" w:hanging="213"/>
      </w:pPr>
      <w:rPr>
        <w:rFonts w:hint="default"/>
      </w:rPr>
    </w:lvl>
    <w:lvl w:ilvl="7" w:tplc="A3B6E97A">
      <w:numFmt w:val="bullet"/>
      <w:lvlText w:val="•"/>
      <w:lvlJc w:val="left"/>
      <w:pPr>
        <w:ind w:left="3982" w:hanging="213"/>
      </w:pPr>
      <w:rPr>
        <w:rFonts w:hint="default"/>
      </w:rPr>
    </w:lvl>
    <w:lvl w:ilvl="8" w:tplc="A560F586">
      <w:numFmt w:val="bullet"/>
      <w:lvlText w:val="•"/>
      <w:lvlJc w:val="left"/>
      <w:pPr>
        <w:ind w:left="4596" w:hanging="213"/>
      </w:pPr>
      <w:rPr>
        <w:rFonts w:hint="default"/>
      </w:rPr>
    </w:lvl>
  </w:abstractNum>
  <w:abstractNum w:abstractNumId="8">
    <w:nsid w:val="1E2B19A5"/>
    <w:multiLevelType w:val="hybridMultilevel"/>
    <w:tmpl w:val="0032F676"/>
    <w:lvl w:ilvl="0" w:tplc="D0364388">
      <w:numFmt w:val="bullet"/>
      <w:lvlText w:val="•"/>
      <w:lvlJc w:val="left"/>
      <w:pPr>
        <w:ind w:left="304" w:hanging="141"/>
      </w:pPr>
      <w:rPr>
        <w:rFonts w:ascii="Arial Unicode MS" w:eastAsia="Arial Unicode MS" w:hAnsi="Arial Unicode MS" w:cs="Arial Unicode MS" w:hint="default"/>
        <w:color w:val="565656"/>
        <w:w w:val="151"/>
        <w:sz w:val="18"/>
        <w:szCs w:val="18"/>
      </w:rPr>
    </w:lvl>
    <w:lvl w:ilvl="1" w:tplc="39D882E2">
      <w:numFmt w:val="bullet"/>
      <w:lvlText w:val="•"/>
      <w:lvlJc w:val="left"/>
      <w:pPr>
        <w:ind w:left="2970" w:hanging="141"/>
      </w:pPr>
      <w:rPr>
        <w:rFonts w:ascii="Arial Unicode MS" w:eastAsia="Arial Unicode MS" w:hAnsi="Arial Unicode MS" w:cs="Arial Unicode MS" w:hint="default"/>
        <w:color w:val="565656"/>
        <w:w w:val="151"/>
        <w:sz w:val="18"/>
        <w:szCs w:val="18"/>
      </w:rPr>
    </w:lvl>
    <w:lvl w:ilvl="2" w:tplc="A864A84E">
      <w:numFmt w:val="bullet"/>
      <w:lvlText w:val="•"/>
      <w:lvlJc w:val="left"/>
      <w:pPr>
        <w:ind w:left="3221" w:hanging="141"/>
      </w:pPr>
      <w:rPr>
        <w:rFonts w:hint="default"/>
      </w:rPr>
    </w:lvl>
    <w:lvl w:ilvl="3" w:tplc="6B308C38">
      <w:numFmt w:val="bullet"/>
      <w:lvlText w:val="•"/>
      <w:lvlJc w:val="left"/>
      <w:pPr>
        <w:ind w:left="3462" w:hanging="141"/>
      </w:pPr>
      <w:rPr>
        <w:rFonts w:hint="default"/>
      </w:rPr>
    </w:lvl>
    <w:lvl w:ilvl="4" w:tplc="E7C28CB0">
      <w:numFmt w:val="bullet"/>
      <w:lvlText w:val="•"/>
      <w:lvlJc w:val="left"/>
      <w:pPr>
        <w:ind w:left="3703" w:hanging="141"/>
      </w:pPr>
      <w:rPr>
        <w:rFonts w:hint="default"/>
      </w:rPr>
    </w:lvl>
    <w:lvl w:ilvl="5" w:tplc="A3B009EE">
      <w:numFmt w:val="bullet"/>
      <w:lvlText w:val="•"/>
      <w:lvlJc w:val="left"/>
      <w:pPr>
        <w:ind w:left="3944" w:hanging="141"/>
      </w:pPr>
      <w:rPr>
        <w:rFonts w:hint="default"/>
      </w:rPr>
    </w:lvl>
    <w:lvl w:ilvl="6" w:tplc="28DA7CF6">
      <w:numFmt w:val="bullet"/>
      <w:lvlText w:val="•"/>
      <w:lvlJc w:val="left"/>
      <w:pPr>
        <w:ind w:left="4185" w:hanging="141"/>
      </w:pPr>
      <w:rPr>
        <w:rFonts w:hint="default"/>
      </w:rPr>
    </w:lvl>
    <w:lvl w:ilvl="7" w:tplc="5B08B6BC">
      <w:numFmt w:val="bullet"/>
      <w:lvlText w:val="•"/>
      <w:lvlJc w:val="left"/>
      <w:pPr>
        <w:ind w:left="4426" w:hanging="141"/>
      </w:pPr>
      <w:rPr>
        <w:rFonts w:hint="default"/>
      </w:rPr>
    </w:lvl>
    <w:lvl w:ilvl="8" w:tplc="DD7C6AA2">
      <w:numFmt w:val="bullet"/>
      <w:lvlText w:val="•"/>
      <w:lvlJc w:val="left"/>
      <w:pPr>
        <w:ind w:left="4668" w:hanging="141"/>
      </w:pPr>
      <w:rPr>
        <w:rFonts w:hint="default"/>
      </w:rPr>
    </w:lvl>
  </w:abstractNum>
  <w:abstractNum w:abstractNumId="9">
    <w:nsid w:val="1E8227B5"/>
    <w:multiLevelType w:val="hybridMultilevel"/>
    <w:tmpl w:val="F4784EBA"/>
    <w:lvl w:ilvl="0" w:tplc="BCF6A5AA">
      <w:numFmt w:val="bullet"/>
      <w:lvlText w:val="•"/>
      <w:lvlJc w:val="left"/>
      <w:pPr>
        <w:ind w:left="299" w:hanging="141"/>
      </w:pPr>
      <w:rPr>
        <w:rFonts w:ascii="Arial Unicode MS" w:eastAsia="Arial Unicode MS" w:hAnsi="Arial Unicode MS" w:cs="Arial Unicode MS" w:hint="default"/>
        <w:color w:val="565656"/>
        <w:w w:val="151"/>
        <w:sz w:val="18"/>
        <w:szCs w:val="18"/>
      </w:rPr>
    </w:lvl>
    <w:lvl w:ilvl="1" w:tplc="DE6A3462">
      <w:numFmt w:val="bullet"/>
      <w:lvlText w:val="•"/>
      <w:lvlJc w:val="left"/>
      <w:pPr>
        <w:ind w:left="2699" w:hanging="141"/>
      </w:pPr>
      <w:rPr>
        <w:rFonts w:ascii="Arial Unicode MS" w:eastAsia="Arial Unicode MS" w:hAnsi="Arial Unicode MS" w:cs="Arial Unicode MS" w:hint="default"/>
        <w:color w:val="565656"/>
        <w:w w:val="151"/>
        <w:sz w:val="18"/>
        <w:szCs w:val="18"/>
      </w:rPr>
    </w:lvl>
    <w:lvl w:ilvl="2" w:tplc="E444C1EE">
      <w:numFmt w:val="bullet"/>
      <w:lvlText w:val="•"/>
      <w:lvlJc w:val="left"/>
      <w:pPr>
        <w:ind w:left="2976" w:hanging="141"/>
      </w:pPr>
      <w:rPr>
        <w:rFonts w:hint="default"/>
      </w:rPr>
    </w:lvl>
    <w:lvl w:ilvl="3" w:tplc="58C84340">
      <w:numFmt w:val="bullet"/>
      <w:lvlText w:val="•"/>
      <w:lvlJc w:val="left"/>
      <w:pPr>
        <w:ind w:left="3252" w:hanging="141"/>
      </w:pPr>
      <w:rPr>
        <w:rFonts w:hint="default"/>
      </w:rPr>
    </w:lvl>
    <w:lvl w:ilvl="4" w:tplc="5DEEE226">
      <w:numFmt w:val="bullet"/>
      <w:lvlText w:val="•"/>
      <w:lvlJc w:val="left"/>
      <w:pPr>
        <w:ind w:left="3529" w:hanging="141"/>
      </w:pPr>
      <w:rPr>
        <w:rFonts w:hint="default"/>
      </w:rPr>
    </w:lvl>
    <w:lvl w:ilvl="5" w:tplc="4EF685E0">
      <w:numFmt w:val="bullet"/>
      <w:lvlText w:val="•"/>
      <w:lvlJc w:val="left"/>
      <w:pPr>
        <w:ind w:left="3805" w:hanging="141"/>
      </w:pPr>
      <w:rPr>
        <w:rFonts w:hint="default"/>
      </w:rPr>
    </w:lvl>
    <w:lvl w:ilvl="6" w:tplc="8A30C9A8">
      <w:numFmt w:val="bullet"/>
      <w:lvlText w:val="•"/>
      <w:lvlJc w:val="left"/>
      <w:pPr>
        <w:ind w:left="4082" w:hanging="141"/>
      </w:pPr>
      <w:rPr>
        <w:rFonts w:hint="default"/>
      </w:rPr>
    </w:lvl>
    <w:lvl w:ilvl="7" w:tplc="D61C7E22">
      <w:numFmt w:val="bullet"/>
      <w:lvlText w:val="•"/>
      <w:lvlJc w:val="left"/>
      <w:pPr>
        <w:ind w:left="4358" w:hanging="141"/>
      </w:pPr>
      <w:rPr>
        <w:rFonts w:hint="default"/>
      </w:rPr>
    </w:lvl>
    <w:lvl w:ilvl="8" w:tplc="48428774">
      <w:numFmt w:val="bullet"/>
      <w:lvlText w:val="•"/>
      <w:lvlJc w:val="left"/>
      <w:pPr>
        <w:ind w:left="4635" w:hanging="141"/>
      </w:pPr>
      <w:rPr>
        <w:rFonts w:hint="default"/>
      </w:rPr>
    </w:lvl>
  </w:abstractNum>
  <w:abstractNum w:abstractNumId="10">
    <w:nsid w:val="1EAF57F9"/>
    <w:multiLevelType w:val="hybridMultilevel"/>
    <w:tmpl w:val="7F8C8490"/>
    <w:lvl w:ilvl="0" w:tplc="0F36CA90">
      <w:start w:val="1"/>
      <w:numFmt w:val="decimal"/>
      <w:lvlText w:val="%1"/>
      <w:lvlJc w:val="left"/>
      <w:pPr>
        <w:ind w:left="190" w:hanging="124"/>
        <w:jc w:val="left"/>
      </w:pPr>
      <w:rPr>
        <w:rFonts w:ascii="Arial Unicode MS" w:eastAsia="Arial Unicode MS" w:hAnsi="Arial Unicode MS" w:cs="Arial Unicode MS" w:hint="default"/>
        <w:color w:val="565656"/>
        <w:w w:val="93"/>
        <w:sz w:val="16"/>
        <w:szCs w:val="16"/>
      </w:rPr>
    </w:lvl>
    <w:lvl w:ilvl="1" w:tplc="A13CE8F4">
      <w:numFmt w:val="bullet"/>
      <w:lvlText w:val="•"/>
      <w:lvlJc w:val="left"/>
      <w:pPr>
        <w:ind w:left="313" w:hanging="124"/>
      </w:pPr>
      <w:rPr>
        <w:rFonts w:hint="default"/>
      </w:rPr>
    </w:lvl>
    <w:lvl w:ilvl="2" w:tplc="8EC47572">
      <w:numFmt w:val="bullet"/>
      <w:lvlText w:val="•"/>
      <w:lvlJc w:val="left"/>
      <w:pPr>
        <w:ind w:left="426" w:hanging="124"/>
      </w:pPr>
      <w:rPr>
        <w:rFonts w:hint="default"/>
      </w:rPr>
    </w:lvl>
    <w:lvl w:ilvl="3" w:tplc="143A4280">
      <w:numFmt w:val="bullet"/>
      <w:lvlText w:val="•"/>
      <w:lvlJc w:val="left"/>
      <w:pPr>
        <w:ind w:left="539" w:hanging="124"/>
      </w:pPr>
      <w:rPr>
        <w:rFonts w:hint="default"/>
      </w:rPr>
    </w:lvl>
    <w:lvl w:ilvl="4" w:tplc="9C200678">
      <w:numFmt w:val="bullet"/>
      <w:lvlText w:val="•"/>
      <w:lvlJc w:val="left"/>
      <w:pPr>
        <w:ind w:left="652" w:hanging="124"/>
      </w:pPr>
      <w:rPr>
        <w:rFonts w:hint="default"/>
      </w:rPr>
    </w:lvl>
    <w:lvl w:ilvl="5" w:tplc="9B687614">
      <w:numFmt w:val="bullet"/>
      <w:lvlText w:val="•"/>
      <w:lvlJc w:val="left"/>
      <w:pPr>
        <w:ind w:left="765" w:hanging="124"/>
      </w:pPr>
      <w:rPr>
        <w:rFonts w:hint="default"/>
      </w:rPr>
    </w:lvl>
    <w:lvl w:ilvl="6" w:tplc="58BA4ECE">
      <w:numFmt w:val="bullet"/>
      <w:lvlText w:val="•"/>
      <w:lvlJc w:val="left"/>
      <w:pPr>
        <w:ind w:left="879" w:hanging="124"/>
      </w:pPr>
      <w:rPr>
        <w:rFonts w:hint="default"/>
      </w:rPr>
    </w:lvl>
    <w:lvl w:ilvl="7" w:tplc="CBB09D06">
      <w:numFmt w:val="bullet"/>
      <w:lvlText w:val="•"/>
      <w:lvlJc w:val="left"/>
      <w:pPr>
        <w:ind w:left="992" w:hanging="124"/>
      </w:pPr>
      <w:rPr>
        <w:rFonts w:hint="default"/>
      </w:rPr>
    </w:lvl>
    <w:lvl w:ilvl="8" w:tplc="99B0A1D0">
      <w:numFmt w:val="bullet"/>
      <w:lvlText w:val="•"/>
      <w:lvlJc w:val="left"/>
      <w:pPr>
        <w:ind w:left="1105" w:hanging="124"/>
      </w:pPr>
      <w:rPr>
        <w:rFonts w:hint="default"/>
      </w:rPr>
    </w:lvl>
  </w:abstractNum>
  <w:abstractNum w:abstractNumId="11">
    <w:nsid w:val="1F7F75A0"/>
    <w:multiLevelType w:val="hybridMultilevel"/>
    <w:tmpl w:val="85EE5EC4"/>
    <w:lvl w:ilvl="0" w:tplc="E8189CCA">
      <w:numFmt w:val="bullet"/>
      <w:lvlText w:val="•"/>
      <w:lvlJc w:val="left"/>
      <w:pPr>
        <w:ind w:left="294" w:hanging="141"/>
      </w:pPr>
      <w:rPr>
        <w:rFonts w:ascii="Arial Unicode MS" w:eastAsia="Arial Unicode MS" w:hAnsi="Arial Unicode MS" w:cs="Arial Unicode MS" w:hint="default"/>
        <w:color w:val="565656"/>
        <w:w w:val="151"/>
        <w:sz w:val="18"/>
        <w:szCs w:val="18"/>
      </w:rPr>
    </w:lvl>
    <w:lvl w:ilvl="1" w:tplc="682612EE">
      <w:numFmt w:val="bullet"/>
      <w:lvlText w:val="•"/>
      <w:lvlJc w:val="left"/>
      <w:pPr>
        <w:ind w:left="785" w:hanging="141"/>
      </w:pPr>
      <w:rPr>
        <w:rFonts w:hint="default"/>
      </w:rPr>
    </w:lvl>
    <w:lvl w:ilvl="2" w:tplc="834432DA">
      <w:numFmt w:val="bullet"/>
      <w:lvlText w:val="•"/>
      <w:lvlJc w:val="left"/>
      <w:pPr>
        <w:ind w:left="1270" w:hanging="141"/>
      </w:pPr>
      <w:rPr>
        <w:rFonts w:hint="default"/>
      </w:rPr>
    </w:lvl>
    <w:lvl w:ilvl="3" w:tplc="373421BC">
      <w:numFmt w:val="bullet"/>
      <w:lvlText w:val="•"/>
      <w:lvlJc w:val="left"/>
      <w:pPr>
        <w:ind w:left="1755" w:hanging="141"/>
      </w:pPr>
      <w:rPr>
        <w:rFonts w:hint="default"/>
      </w:rPr>
    </w:lvl>
    <w:lvl w:ilvl="4" w:tplc="6C72E092">
      <w:numFmt w:val="bullet"/>
      <w:lvlText w:val="•"/>
      <w:lvlJc w:val="left"/>
      <w:pPr>
        <w:ind w:left="2240" w:hanging="141"/>
      </w:pPr>
      <w:rPr>
        <w:rFonts w:hint="default"/>
      </w:rPr>
    </w:lvl>
    <w:lvl w:ilvl="5" w:tplc="E62A786E">
      <w:numFmt w:val="bullet"/>
      <w:lvlText w:val="•"/>
      <w:lvlJc w:val="left"/>
      <w:pPr>
        <w:ind w:left="2725" w:hanging="141"/>
      </w:pPr>
      <w:rPr>
        <w:rFonts w:hint="default"/>
      </w:rPr>
    </w:lvl>
    <w:lvl w:ilvl="6" w:tplc="A0C07BE6">
      <w:numFmt w:val="bullet"/>
      <w:lvlText w:val="•"/>
      <w:lvlJc w:val="left"/>
      <w:pPr>
        <w:ind w:left="3210" w:hanging="141"/>
      </w:pPr>
      <w:rPr>
        <w:rFonts w:hint="default"/>
      </w:rPr>
    </w:lvl>
    <w:lvl w:ilvl="7" w:tplc="9AA6782A">
      <w:numFmt w:val="bullet"/>
      <w:lvlText w:val="•"/>
      <w:lvlJc w:val="left"/>
      <w:pPr>
        <w:ind w:left="3695" w:hanging="141"/>
      </w:pPr>
      <w:rPr>
        <w:rFonts w:hint="default"/>
      </w:rPr>
    </w:lvl>
    <w:lvl w:ilvl="8" w:tplc="6BE6C792">
      <w:numFmt w:val="bullet"/>
      <w:lvlText w:val="•"/>
      <w:lvlJc w:val="left"/>
      <w:pPr>
        <w:ind w:left="4180" w:hanging="141"/>
      </w:pPr>
      <w:rPr>
        <w:rFonts w:hint="default"/>
      </w:rPr>
    </w:lvl>
  </w:abstractNum>
  <w:abstractNum w:abstractNumId="12">
    <w:nsid w:val="234545AB"/>
    <w:multiLevelType w:val="hybridMultilevel"/>
    <w:tmpl w:val="DF623C52"/>
    <w:lvl w:ilvl="0" w:tplc="85EAECE4">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A24A5F7E">
      <w:numFmt w:val="bullet"/>
      <w:lvlText w:val="•"/>
      <w:lvlJc w:val="left"/>
      <w:pPr>
        <w:ind w:left="515" w:hanging="141"/>
      </w:pPr>
      <w:rPr>
        <w:rFonts w:hint="default"/>
      </w:rPr>
    </w:lvl>
    <w:lvl w:ilvl="2" w:tplc="029689B6">
      <w:numFmt w:val="bullet"/>
      <w:lvlText w:val="•"/>
      <w:lvlJc w:val="left"/>
      <w:pPr>
        <w:ind w:left="871" w:hanging="141"/>
      </w:pPr>
      <w:rPr>
        <w:rFonts w:hint="default"/>
      </w:rPr>
    </w:lvl>
    <w:lvl w:ilvl="3" w:tplc="9D4601C8">
      <w:numFmt w:val="bullet"/>
      <w:lvlText w:val="•"/>
      <w:lvlJc w:val="left"/>
      <w:pPr>
        <w:ind w:left="1226" w:hanging="141"/>
      </w:pPr>
      <w:rPr>
        <w:rFonts w:hint="default"/>
      </w:rPr>
    </w:lvl>
    <w:lvl w:ilvl="4" w:tplc="A4749C3A">
      <w:numFmt w:val="bullet"/>
      <w:lvlText w:val="•"/>
      <w:lvlJc w:val="left"/>
      <w:pPr>
        <w:ind w:left="1582" w:hanging="141"/>
      </w:pPr>
      <w:rPr>
        <w:rFonts w:hint="default"/>
      </w:rPr>
    </w:lvl>
    <w:lvl w:ilvl="5" w:tplc="DDC672F4">
      <w:numFmt w:val="bullet"/>
      <w:lvlText w:val="•"/>
      <w:lvlJc w:val="left"/>
      <w:pPr>
        <w:ind w:left="1938" w:hanging="141"/>
      </w:pPr>
      <w:rPr>
        <w:rFonts w:hint="default"/>
      </w:rPr>
    </w:lvl>
    <w:lvl w:ilvl="6" w:tplc="713A4C5C">
      <w:numFmt w:val="bullet"/>
      <w:lvlText w:val="•"/>
      <w:lvlJc w:val="left"/>
      <w:pPr>
        <w:ind w:left="2293" w:hanging="141"/>
      </w:pPr>
      <w:rPr>
        <w:rFonts w:hint="default"/>
      </w:rPr>
    </w:lvl>
    <w:lvl w:ilvl="7" w:tplc="FC76BF5E">
      <w:numFmt w:val="bullet"/>
      <w:lvlText w:val="•"/>
      <w:lvlJc w:val="left"/>
      <w:pPr>
        <w:ind w:left="2649" w:hanging="141"/>
      </w:pPr>
      <w:rPr>
        <w:rFonts w:hint="default"/>
      </w:rPr>
    </w:lvl>
    <w:lvl w:ilvl="8" w:tplc="1E70EE44">
      <w:numFmt w:val="bullet"/>
      <w:lvlText w:val="•"/>
      <w:lvlJc w:val="left"/>
      <w:pPr>
        <w:ind w:left="3004" w:hanging="141"/>
      </w:pPr>
      <w:rPr>
        <w:rFonts w:hint="default"/>
      </w:rPr>
    </w:lvl>
  </w:abstractNum>
  <w:abstractNum w:abstractNumId="13">
    <w:nsid w:val="29414F38"/>
    <w:multiLevelType w:val="hybridMultilevel"/>
    <w:tmpl w:val="C2FAA346"/>
    <w:lvl w:ilvl="0" w:tplc="6494ED8E">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E5CC4940">
      <w:numFmt w:val="bullet"/>
      <w:lvlText w:val="•"/>
      <w:lvlJc w:val="left"/>
      <w:pPr>
        <w:ind w:left="389" w:hanging="141"/>
      </w:pPr>
      <w:rPr>
        <w:rFonts w:hint="default"/>
      </w:rPr>
    </w:lvl>
    <w:lvl w:ilvl="2" w:tplc="B2E82096">
      <w:numFmt w:val="bullet"/>
      <w:lvlText w:val="•"/>
      <w:lvlJc w:val="left"/>
      <w:pPr>
        <w:ind w:left="619" w:hanging="141"/>
      </w:pPr>
      <w:rPr>
        <w:rFonts w:hint="default"/>
      </w:rPr>
    </w:lvl>
    <w:lvl w:ilvl="3" w:tplc="899208D6">
      <w:numFmt w:val="bullet"/>
      <w:lvlText w:val="•"/>
      <w:lvlJc w:val="left"/>
      <w:pPr>
        <w:ind w:left="849" w:hanging="141"/>
      </w:pPr>
      <w:rPr>
        <w:rFonts w:hint="default"/>
      </w:rPr>
    </w:lvl>
    <w:lvl w:ilvl="4" w:tplc="3D2898A2">
      <w:numFmt w:val="bullet"/>
      <w:lvlText w:val="•"/>
      <w:lvlJc w:val="left"/>
      <w:pPr>
        <w:ind w:left="1079" w:hanging="141"/>
      </w:pPr>
      <w:rPr>
        <w:rFonts w:hint="default"/>
      </w:rPr>
    </w:lvl>
    <w:lvl w:ilvl="5" w:tplc="103641A4">
      <w:numFmt w:val="bullet"/>
      <w:lvlText w:val="•"/>
      <w:lvlJc w:val="left"/>
      <w:pPr>
        <w:ind w:left="1309" w:hanging="141"/>
      </w:pPr>
      <w:rPr>
        <w:rFonts w:hint="default"/>
      </w:rPr>
    </w:lvl>
    <w:lvl w:ilvl="6" w:tplc="C300494A">
      <w:numFmt w:val="bullet"/>
      <w:lvlText w:val="•"/>
      <w:lvlJc w:val="left"/>
      <w:pPr>
        <w:ind w:left="1538" w:hanging="141"/>
      </w:pPr>
      <w:rPr>
        <w:rFonts w:hint="default"/>
      </w:rPr>
    </w:lvl>
    <w:lvl w:ilvl="7" w:tplc="058E75CC">
      <w:numFmt w:val="bullet"/>
      <w:lvlText w:val="•"/>
      <w:lvlJc w:val="left"/>
      <w:pPr>
        <w:ind w:left="1768" w:hanging="141"/>
      </w:pPr>
      <w:rPr>
        <w:rFonts w:hint="default"/>
      </w:rPr>
    </w:lvl>
    <w:lvl w:ilvl="8" w:tplc="7DFCACEA">
      <w:numFmt w:val="bullet"/>
      <w:lvlText w:val="•"/>
      <w:lvlJc w:val="left"/>
      <w:pPr>
        <w:ind w:left="1998" w:hanging="141"/>
      </w:pPr>
      <w:rPr>
        <w:rFonts w:hint="default"/>
      </w:rPr>
    </w:lvl>
  </w:abstractNum>
  <w:abstractNum w:abstractNumId="14">
    <w:nsid w:val="2CDB15CC"/>
    <w:multiLevelType w:val="hybridMultilevel"/>
    <w:tmpl w:val="AB100EB6"/>
    <w:lvl w:ilvl="0" w:tplc="E0D0439E">
      <w:numFmt w:val="bullet"/>
      <w:lvlText w:val="•"/>
      <w:lvlJc w:val="left"/>
      <w:pPr>
        <w:ind w:left="280" w:hanging="141"/>
      </w:pPr>
      <w:rPr>
        <w:rFonts w:ascii="Arial Unicode MS" w:eastAsia="Arial Unicode MS" w:hAnsi="Arial Unicode MS" w:cs="Arial Unicode MS" w:hint="default"/>
        <w:color w:val="565656"/>
        <w:w w:val="151"/>
        <w:sz w:val="18"/>
        <w:szCs w:val="18"/>
      </w:rPr>
    </w:lvl>
    <w:lvl w:ilvl="1" w:tplc="94C25970">
      <w:numFmt w:val="bullet"/>
      <w:lvlText w:val="•"/>
      <w:lvlJc w:val="left"/>
      <w:pPr>
        <w:ind w:left="767" w:hanging="141"/>
      </w:pPr>
      <w:rPr>
        <w:rFonts w:hint="default"/>
      </w:rPr>
    </w:lvl>
    <w:lvl w:ilvl="2" w:tplc="9D6EF3C6">
      <w:numFmt w:val="bullet"/>
      <w:lvlText w:val="•"/>
      <w:lvlJc w:val="left"/>
      <w:pPr>
        <w:ind w:left="1254" w:hanging="141"/>
      </w:pPr>
      <w:rPr>
        <w:rFonts w:hint="default"/>
      </w:rPr>
    </w:lvl>
    <w:lvl w:ilvl="3" w:tplc="90FEEE86">
      <w:numFmt w:val="bullet"/>
      <w:lvlText w:val="•"/>
      <w:lvlJc w:val="left"/>
      <w:pPr>
        <w:ind w:left="1741" w:hanging="141"/>
      </w:pPr>
      <w:rPr>
        <w:rFonts w:hint="default"/>
      </w:rPr>
    </w:lvl>
    <w:lvl w:ilvl="4" w:tplc="4BAC6854">
      <w:numFmt w:val="bullet"/>
      <w:lvlText w:val="•"/>
      <w:lvlJc w:val="left"/>
      <w:pPr>
        <w:ind w:left="2228" w:hanging="141"/>
      </w:pPr>
      <w:rPr>
        <w:rFonts w:hint="default"/>
      </w:rPr>
    </w:lvl>
    <w:lvl w:ilvl="5" w:tplc="E0581D14">
      <w:numFmt w:val="bullet"/>
      <w:lvlText w:val="•"/>
      <w:lvlJc w:val="left"/>
      <w:pPr>
        <w:ind w:left="2715" w:hanging="141"/>
      </w:pPr>
      <w:rPr>
        <w:rFonts w:hint="default"/>
      </w:rPr>
    </w:lvl>
    <w:lvl w:ilvl="6" w:tplc="CE50837C">
      <w:numFmt w:val="bullet"/>
      <w:lvlText w:val="•"/>
      <w:lvlJc w:val="left"/>
      <w:pPr>
        <w:ind w:left="3202" w:hanging="141"/>
      </w:pPr>
      <w:rPr>
        <w:rFonts w:hint="default"/>
      </w:rPr>
    </w:lvl>
    <w:lvl w:ilvl="7" w:tplc="CA12A9DE">
      <w:numFmt w:val="bullet"/>
      <w:lvlText w:val="•"/>
      <w:lvlJc w:val="left"/>
      <w:pPr>
        <w:ind w:left="3689" w:hanging="141"/>
      </w:pPr>
      <w:rPr>
        <w:rFonts w:hint="default"/>
      </w:rPr>
    </w:lvl>
    <w:lvl w:ilvl="8" w:tplc="42040C54">
      <w:numFmt w:val="bullet"/>
      <w:lvlText w:val="•"/>
      <w:lvlJc w:val="left"/>
      <w:pPr>
        <w:ind w:left="4176" w:hanging="141"/>
      </w:pPr>
      <w:rPr>
        <w:rFonts w:hint="default"/>
      </w:rPr>
    </w:lvl>
  </w:abstractNum>
  <w:abstractNum w:abstractNumId="15">
    <w:nsid w:val="2D1D78C0"/>
    <w:multiLevelType w:val="hybridMultilevel"/>
    <w:tmpl w:val="40EADB8A"/>
    <w:lvl w:ilvl="0" w:tplc="B8FE7B5E">
      <w:start w:val="1"/>
      <w:numFmt w:val="decimal"/>
      <w:lvlText w:val="%1"/>
      <w:lvlJc w:val="left"/>
      <w:pPr>
        <w:ind w:left="259" w:hanging="124"/>
        <w:jc w:val="left"/>
      </w:pPr>
      <w:rPr>
        <w:rFonts w:ascii="Arial Unicode MS" w:eastAsia="Arial Unicode MS" w:hAnsi="Arial Unicode MS" w:cs="Arial Unicode MS" w:hint="default"/>
        <w:color w:val="565656"/>
        <w:w w:val="93"/>
        <w:sz w:val="16"/>
        <w:szCs w:val="16"/>
      </w:rPr>
    </w:lvl>
    <w:lvl w:ilvl="1" w:tplc="33965064">
      <w:numFmt w:val="bullet"/>
      <w:lvlText w:val="•"/>
      <w:lvlJc w:val="left"/>
      <w:pPr>
        <w:ind w:left="429" w:hanging="124"/>
      </w:pPr>
      <w:rPr>
        <w:rFonts w:hint="default"/>
      </w:rPr>
    </w:lvl>
    <w:lvl w:ilvl="2" w:tplc="91469C5E">
      <w:numFmt w:val="bullet"/>
      <w:lvlText w:val="•"/>
      <w:lvlJc w:val="left"/>
      <w:pPr>
        <w:ind w:left="598" w:hanging="124"/>
      </w:pPr>
      <w:rPr>
        <w:rFonts w:hint="default"/>
      </w:rPr>
    </w:lvl>
    <w:lvl w:ilvl="3" w:tplc="636C9A00">
      <w:numFmt w:val="bullet"/>
      <w:lvlText w:val="•"/>
      <w:lvlJc w:val="left"/>
      <w:pPr>
        <w:ind w:left="767" w:hanging="124"/>
      </w:pPr>
      <w:rPr>
        <w:rFonts w:hint="default"/>
      </w:rPr>
    </w:lvl>
    <w:lvl w:ilvl="4" w:tplc="59BAB4BC">
      <w:numFmt w:val="bullet"/>
      <w:lvlText w:val="•"/>
      <w:lvlJc w:val="left"/>
      <w:pPr>
        <w:ind w:left="936" w:hanging="124"/>
      </w:pPr>
      <w:rPr>
        <w:rFonts w:hint="default"/>
      </w:rPr>
    </w:lvl>
    <w:lvl w:ilvl="5" w:tplc="03BC9036">
      <w:numFmt w:val="bullet"/>
      <w:lvlText w:val="•"/>
      <w:lvlJc w:val="left"/>
      <w:pPr>
        <w:ind w:left="1105" w:hanging="124"/>
      </w:pPr>
      <w:rPr>
        <w:rFonts w:hint="default"/>
      </w:rPr>
    </w:lvl>
    <w:lvl w:ilvl="6" w:tplc="0BD66B9E">
      <w:numFmt w:val="bullet"/>
      <w:lvlText w:val="•"/>
      <w:lvlJc w:val="left"/>
      <w:pPr>
        <w:ind w:left="1274" w:hanging="124"/>
      </w:pPr>
      <w:rPr>
        <w:rFonts w:hint="default"/>
      </w:rPr>
    </w:lvl>
    <w:lvl w:ilvl="7" w:tplc="03703D74">
      <w:numFmt w:val="bullet"/>
      <w:lvlText w:val="•"/>
      <w:lvlJc w:val="left"/>
      <w:pPr>
        <w:ind w:left="1444" w:hanging="124"/>
      </w:pPr>
      <w:rPr>
        <w:rFonts w:hint="default"/>
      </w:rPr>
    </w:lvl>
    <w:lvl w:ilvl="8" w:tplc="0DC46C14">
      <w:numFmt w:val="bullet"/>
      <w:lvlText w:val="•"/>
      <w:lvlJc w:val="left"/>
      <w:pPr>
        <w:ind w:left="1613" w:hanging="124"/>
      </w:pPr>
      <w:rPr>
        <w:rFonts w:hint="default"/>
      </w:rPr>
    </w:lvl>
  </w:abstractNum>
  <w:abstractNum w:abstractNumId="16">
    <w:nsid w:val="373D5E06"/>
    <w:multiLevelType w:val="hybridMultilevel"/>
    <w:tmpl w:val="BD96A18C"/>
    <w:lvl w:ilvl="0" w:tplc="EC3C5340">
      <w:numFmt w:val="bullet"/>
      <w:lvlText w:val="•"/>
      <w:lvlJc w:val="left"/>
      <w:pPr>
        <w:ind w:left="144" w:hanging="125"/>
      </w:pPr>
      <w:rPr>
        <w:rFonts w:ascii="Arial Unicode MS" w:eastAsia="Arial Unicode MS" w:hAnsi="Arial Unicode MS" w:cs="Arial Unicode MS" w:hint="default"/>
        <w:color w:val="565656"/>
        <w:w w:val="151"/>
        <w:sz w:val="16"/>
        <w:szCs w:val="16"/>
      </w:rPr>
    </w:lvl>
    <w:lvl w:ilvl="1" w:tplc="21F0458A">
      <w:numFmt w:val="bullet"/>
      <w:lvlText w:val="•"/>
      <w:lvlJc w:val="left"/>
      <w:pPr>
        <w:ind w:left="268" w:hanging="125"/>
      </w:pPr>
      <w:rPr>
        <w:rFonts w:hint="default"/>
      </w:rPr>
    </w:lvl>
    <w:lvl w:ilvl="2" w:tplc="20BE87B2">
      <w:numFmt w:val="bullet"/>
      <w:lvlText w:val="•"/>
      <w:lvlJc w:val="left"/>
      <w:pPr>
        <w:ind w:left="397" w:hanging="125"/>
      </w:pPr>
      <w:rPr>
        <w:rFonts w:hint="default"/>
      </w:rPr>
    </w:lvl>
    <w:lvl w:ilvl="3" w:tplc="2904D8D4">
      <w:numFmt w:val="bullet"/>
      <w:lvlText w:val="•"/>
      <w:lvlJc w:val="left"/>
      <w:pPr>
        <w:ind w:left="526" w:hanging="125"/>
      </w:pPr>
      <w:rPr>
        <w:rFonts w:hint="default"/>
      </w:rPr>
    </w:lvl>
    <w:lvl w:ilvl="4" w:tplc="C760210E">
      <w:numFmt w:val="bullet"/>
      <w:lvlText w:val="•"/>
      <w:lvlJc w:val="left"/>
      <w:pPr>
        <w:ind w:left="654" w:hanging="125"/>
      </w:pPr>
      <w:rPr>
        <w:rFonts w:hint="default"/>
      </w:rPr>
    </w:lvl>
    <w:lvl w:ilvl="5" w:tplc="69508834">
      <w:numFmt w:val="bullet"/>
      <w:lvlText w:val="•"/>
      <w:lvlJc w:val="left"/>
      <w:pPr>
        <w:ind w:left="783" w:hanging="125"/>
      </w:pPr>
      <w:rPr>
        <w:rFonts w:hint="default"/>
      </w:rPr>
    </w:lvl>
    <w:lvl w:ilvl="6" w:tplc="C0F2BF6C">
      <w:numFmt w:val="bullet"/>
      <w:lvlText w:val="•"/>
      <w:lvlJc w:val="left"/>
      <w:pPr>
        <w:ind w:left="912" w:hanging="125"/>
      </w:pPr>
      <w:rPr>
        <w:rFonts w:hint="default"/>
      </w:rPr>
    </w:lvl>
    <w:lvl w:ilvl="7" w:tplc="26D04DB2">
      <w:numFmt w:val="bullet"/>
      <w:lvlText w:val="•"/>
      <w:lvlJc w:val="left"/>
      <w:pPr>
        <w:ind w:left="1040" w:hanging="125"/>
      </w:pPr>
      <w:rPr>
        <w:rFonts w:hint="default"/>
      </w:rPr>
    </w:lvl>
    <w:lvl w:ilvl="8" w:tplc="303842FC">
      <w:numFmt w:val="bullet"/>
      <w:lvlText w:val="•"/>
      <w:lvlJc w:val="left"/>
      <w:pPr>
        <w:ind w:left="1169" w:hanging="125"/>
      </w:pPr>
      <w:rPr>
        <w:rFonts w:hint="default"/>
      </w:rPr>
    </w:lvl>
  </w:abstractNum>
  <w:abstractNum w:abstractNumId="17">
    <w:nsid w:val="3BC41B4B"/>
    <w:multiLevelType w:val="hybridMultilevel"/>
    <w:tmpl w:val="A58677CA"/>
    <w:lvl w:ilvl="0" w:tplc="1F0C8032">
      <w:numFmt w:val="bullet"/>
      <w:lvlText w:val="•"/>
      <w:lvlJc w:val="left"/>
      <w:pPr>
        <w:ind w:left="160" w:hanging="125"/>
      </w:pPr>
      <w:rPr>
        <w:rFonts w:ascii="Arial Unicode MS" w:eastAsia="Arial Unicode MS" w:hAnsi="Arial Unicode MS" w:cs="Arial Unicode MS" w:hint="default"/>
        <w:color w:val="565656"/>
        <w:w w:val="151"/>
        <w:sz w:val="16"/>
        <w:szCs w:val="16"/>
      </w:rPr>
    </w:lvl>
    <w:lvl w:ilvl="1" w:tplc="6002C07E">
      <w:numFmt w:val="bullet"/>
      <w:lvlText w:val="•"/>
      <w:lvlJc w:val="left"/>
      <w:pPr>
        <w:ind w:left="452" w:hanging="125"/>
      </w:pPr>
      <w:rPr>
        <w:rFonts w:hint="default"/>
      </w:rPr>
    </w:lvl>
    <w:lvl w:ilvl="2" w:tplc="43E4E5F6">
      <w:numFmt w:val="bullet"/>
      <w:lvlText w:val="•"/>
      <w:lvlJc w:val="left"/>
      <w:pPr>
        <w:ind w:left="744" w:hanging="125"/>
      </w:pPr>
      <w:rPr>
        <w:rFonts w:hint="default"/>
      </w:rPr>
    </w:lvl>
    <w:lvl w:ilvl="3" w:tplc="B4EEC2A4">
      <w:numFmt w:val="bullet"/>
      <w:lvlText w:val="•"/>
      <w:lvlJc w:val="left"/>
      <w:pPr>
        <w:ind w:left="1036" w:hanging="125"/>
      </w:pPr>
      <w:rPr>
        <w:rFonts w:hint="default"/>
      </w:rPr>
    </w:lvl>
    <w:lvl w:ilvl="4" w:tplc="A9466290">
      <w:numFmt w:val="bullet"/>
      <w:lvlText w:val="•"/>
      <w:lvlJc w:val="left"/>
      <w:pPr>
        <w:ind w:left="1329" w:hanging="125"/>
      </w:pPr>
      <w:rPr>
        <w:rFonts w:hint="default"/>
      </w:rPr>
    </w:lvl>
    <w:lvl w:ilvl="5" w:tplc="89306660">
      <w:numFmt w:val="bullet"/>
      <w:lvlText w:val="•"/>
      <w:lvlJc w:val="left"/>
      <w:pPr>
        <w:ind w:left="1621" w:hanging="125"/>
      </w:pPr>
      <w:rPr>
        <w:rFonts w:hint="default"/>
      </w:rPr>
    </w:lvl>
    <w:lvl w:ilvl="6" w:tplc="01428D36">
      <w:numFmt w:val="bullet"/>
      <w:lvlText w:val="•"/>
      <w:lvlJc w:val="left"/>
      <w:pPr>
        <w:ind w:left="1913" w:hanging="125"/>
      </w:pPr>
      <w:rPr>
        <w:rFonts w:hint="default"/>
      </w:rPr>
    </w:lvl>
    <w:lvl w:ilvl="7" w:tplc="F132B240">
      <w:numFmt w:val="bullet"/>
      <w:lvlText w:val="•"/>
      <w:lvlJc w:val="left"/>
      <w:pPr>
        <w:ind w:left="2206" w:hanging="125"/>
      </w:pPr>
      <w:rPr>
        <w:rFonts w:hint="default"/>
      </w:rPr>
    </w:lvl>
    <w:lvl w:ilvl="8" w:tplc="CFA2F59E">
      <w:numFmt w:val="bullet"/>
      <w:lvlText w:val="•"/>
      <w:lvlJc w:val="left"/>
      <w:pPr>
        <w:ind w:left="2498" w:hanging="125"/>
      </w:pPr>
      <w:rPr>
        <w:rFonts w:hint="default"/>
      </w:rPr>
    </w:lvl>
  </w:abstractNum>
  <w:abstractNum w:abstractNumId="18">
    <w:nsid w:val="3EE93AF6"/>
    <w:multiLevelType w:val="hybridMultilevel"/>
    <w:tmpl w:val="68A62610"/>
    <w:lvl w:ilvl="0" w:tplc="AED0CFF6">
      <w:numFmt w:val="bullet"/>
      <w:lvlText w:val="•"/>
      <w:lvlJc w:val="left"/>
      <w:pPr>
        <w:ind w:left="2423" w:hanging="200"/>
      </w:pPr>
      <w:rPr>
        <w:rFonts w:ascii="Arial Unicode MS" w:eastAsia="Arial Unicode MS" w:hAnsi="Arial Unicode MS" w:cs="Arial Unicode MS" w:hint="default"/>
        <w:color w:val="565656"/>
        <w:w w:val="151"/>
        <w:sz w:val="18"/>
        <w:szCs w:val="18"/>
      </w:rPr>
    </w:lvl>
    <w:lvl w:ilvl="1" w:tplc="8CF28FF2">
      <w:numFmt w:val="bullet"/>
      <w:lvlText w:val="•"/>
      <w:lvlJc w:val="left"/>
      <w:pPr>
        <w:ind w:left="3120" w:hanging="200"/>
      </w:pPr>
      <w:rPr>
        <w:rFonts w:hint="default"/>
      </w:rPr>
    </w:lvl>
    <w:lvl w:ilvl="2" w:tplc="B84271CC">
      <w:numFmt w:val="bullet"/>
      <w:lvlText w:val="•"/>
      <w:lvlJc w:val="left"/>
      <w:pPr>
        <w:ind w:left="3821" w:hanging="200"/>
      </w:pPr>
      <w:rPr>
        <w:rFonts w:hint="default"/>
      </w:rPr>
    </w:lvl>
    <w:lvl w:ilvl="3" w:tplc="393C126E">
      <w:numFmt w:val="bullet"/>
      <w:lvlText w:val="•"/>
      <w:lvlJc w:val="left"/>
      <w:pPr>
        <w:ind w:left="4522" w:hanging="200"/>
      </w:pPr>
      <w:rPr>
        <w:rFonts w:hint="default"/>
      </w:rPr>
    </w:lvl>
    <w:lvl w:ilvl="4" w:tplc="46767864">
      <w:numFmt w:val="bullet"/>
      <w:lvlText w:val="•"/>
      <w:lvlJc w:val="left"/>
      <w:pPr>
        <w:ind w:left="5223" w:hanging="200"/>
      </w:pPr>
      <w:rPr>
        <w:rFonts w:hint="default"/>
      </w:rPr>
    </w:lvl>
    <w:lvl w:ilvl="5" w:tplc="F82AFE58">
      <w:numFmt w:val="bullet"/>
      <w:lvlText w:val="•"/>
      <w:lvlJc w:val="left"/>
      <w:pPr>
        <w:ind w:left="5923" w:hanging="200"/>
      </w:pPr>
      <w:rPr>
        <w:rFonts w:hint="default"/>
      </w:rPr>
    </w:lvl>
    <w:lvl w:ilvl="6" w:tplc="0B2A9430">
      <w:numFmt w:val="bullet"/>
      <w:lvlText w:val="•"/>
      <w:lvlJc w:val="left"/>
      <w:pPr>
        <w:ind w:left="6624" w:hanging="200"/>
      </w:pPr>
      <w:rPr>
        <w:rFonts w:hint="default"/>
      </w:rPr>
    </w:lvl>
    <w:lvl w:ilvl="7" w:tplc="6CE861D2">
      <w:numFmt w:val="bullet"/>
      <w:lvlText w:val="•"/>
      <w:lvlJc w:val="left"/>
      <w:pPr>
        <w:ind w:left="7325" w:hanging="200"/>
      </w:pPr>
      <w:rPr>
        <w:rFonts w:hint="default"/>
      </w:rPr>
    </w:lvl>
    <w:lvl w:ilvl="8" w:tplc="2D3474B8">
      <w:numFmt w:val="bullet"/>
      <w:lvlText w:val="•"/>
      <w:lvlJc w:val="left"/>
      <w:pPr>
        <w:ind w:left="8026" w:hanging="200"/>
      </w:pPr>
      <w:rPr>
        <w:rFonts w:hint="default"/>
      </w:rPr>
    </w:lvl>
  </w:abstractNum>
  <w:abstractNum w:abstractNumId="19">
    <w:nsid w:val="44D31795"/>
    <w:multiLevelType w:val="hybridMultilevel"/>
    <w:tmpl w:val="E86ABCC0"/>
    <w:lvl w:ilvl="0" w:tplc="BF4089A0">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2C52A614">
      <w:numFmt w:val="bullet"/>
      <w:lvlText w:val="•"/>
      <w:lvlJc w:val="left"/>
      <w:pPr>
        <w:ind w:left="473" w:hanging="141"/>
      </w:pPr>
      <w:rPr>
        <w:rFonts w:hint="default"/>
      </w:rPr>
    </w:lvl>
    <w:lvl w:ilvl="2" w:tplc="DF066FEC">
      <w:numFmt w:val="bullet"/>
      <w:lvlText w:val="•"/>
      <w:lvlJc w:val="left"/>
      <w:pPr>
        <w:ind w:left="786" w:hanging="141"/>
      </w:pPr>
      <w:rPr>
        <w:rFonts w:hint="default"/>
      </w:rPr>
    </w:lvl>
    <w:lvl w:ilvl="3" w:tplc="53E62614">
      <w:numFmt w:val="bullet"/>
      <w:lvlText w:val="•"/>
      <w:lvlJc w:val="left"/>
      <w:pPr>
        <w:ind w:left="1100" w:hanging="141"/>
      </w:pPr>
      <w:rPr>
        <w:rFonts w:hint="default"/>
      </w:rPr>
    </w:lvl>
    <w:lvl w:ilvl="4" w:tplc="210652A0">
      <w:numFmt w:val="bullet"/>
      <w:lvlText w:val="•"/>
      <w:lvlJc w:val="left"/>
      <w:pPr>
        <w:ind w:left="1413" w:hanging="141"/>
      </w:pPr>
      <w:rPr>
        <w:rFonts w:hint="default"/>
      </w:rPr>
    </w:lvl>
    <w:lvl w:ilvl="5" w:tplc="2F843624">
      <w:numFmt w:val="bullet"/>
      <w:lvlText w:val="•"/>
      <w:lvlJc w:val="left"/>
      <w:pPr>
        <w:ind w:left="1727" w:hanging="141"/>
      </w:pPr>
      <w:rPr>
        <w:rFonts w:hint="default"/>
      </w:rPr>
    </w:lvl>
    <w:lvl w:ilvl="6" w:tplc="73D4F194">
      <w:numFmt w:val="bullet"/>
      <w:lvlText w:val="•"/>
      <w:lvlJc w:val="left"/>
      <w:pPr>
        <w:ind w:left="2040" w:hanging="141"/>
      </w:pPr>
      <w:rPr>
        <w:rFonts w:hint="default"/>
      </w:rPr>
    </w:lvl>
    <w:lvl w:ilvl="7" w:tplc="50A2AC8E">
      <w:numFmt w:val="bullet"/>
      <w:lvlText w:val="•"/>
      <w:lvlJc w:val="left"/>
      <w:pPr>
        <w:ind w:left="2353" w:hanging="141"/>
      </w:pPr>
      <w:rPr>
        <w:rFonts w:hint="default"/>
      </w:rPr>
    </w:lvl>
    <w:lvl w:ilvl="8" w:tplc="52087DC2">
      <w:numFmt w:val="bullet"/>
      <w:lvlText w:val="•"/>
      <w:lvlJc w:val="left"/>
      <w:pPr>
        <w:ind w:left="2667" w:hanging="141"/>
      </w:pPr>
      <w:rPr>
        <w:rFonts w:hint="default"/>
      </w:rPr>
    </w:lvl>
  </w:abstractNum>
  <w:abstractNum w:abstractNumId="20">
    <w:nsid w:val="4C2A3A58"/>
    <w:multiLevelType w:val="hybridMultilevel"/>
    <w:tmpl w:val="21C83F08"/>
    <w:lvl w:ilvl="0" w:tplc="A71AF908">
      <w:numFmt w:val="bullet"/>
      <w:lvlText w:val="•"/>
      <w:lvlJc w:val="left"/>
      <w:pPr>
        <w:ind w:left="300" w:hanging="141"/>
      </w:pPr>
      <w:rPr>
        <w:rFonts w:ascii="Arial Unicode MS" w:eastAsia="Arial Unicode MS" w:hAnsi="Arial Unicode MS" w:cs="Arial Unicode MS" w:hint="default"/>
        <w:color w:val="FFFFFF"/>
        <w:w w:val="151"/>
        <w:sz w:val="18"/>
        <w:szCs w:val="18"/>
      </w:rPr>
    </w:lvl>
    <w:lvl w:ilvl="1" w:tplc="5A6A2EEA">
      <w:numFmt w:val="bullet"/>
      <w:lvlText w:val="•"/>
      <w:lvlJc w:val="left"/>
      <w:pPr>
        <w:ind w:left="833" w:hanging="141"/>
      </w:pPr>
      <w:rPr>
        <w:rFonts w:hint="default"/>
      </w:rPr>
    </w:lvl>
    <w:lvl w:ilvl="2" w:tplc="2BB2CF52">
      <w:numFmt w:val="bullet"/>
      <w:lvlText w:val="•"/>
      <w:lvlJc w:val="left"/>
      <w:pPr>
        <w:ind w:left="1367" w:hanging="141"/>
      </w:pPr>
      <w:rPr>
        <w:rFonts w:hint="default"/>
      </w:rPr>
    </w:lvl>
    <w:lvl w:ilvl="3" w:tplc="F6A24514">
      <w:numFmt w:val="bullet"/>
      <w:lvlText w:val="•"/>
      <w:lvlJc w:val="left"/>
      <w:pPr>
        <w:ind w:left="1901" w:hanging="141"/>
      </w:pPr>
      <w:rPr>
        <w:rFonts w:hint="default"/>
      </w:rPr>
    </w:lvl>
    <w:lvl w:ilvl="4" w:tplc="92B48454">
      <w:numFmt w:val="bullet"/>
      <w:lvlText w:val="•"/>
      <w:lvlJc w:val="left"/>
      <w:pPr>
        <w:ind w:left="2435" w:hanging="141"/>
      </w:pPr>
      <w:rPr>
        <w:rFonts w:hint="default"/>
      </w:rPr>
    </w:lvl>
    <w:lvl w:ilvl="5" w:tplc="F88CA2C0">
      <w:numFmt w:val="bullet"/>
      <w:lvlText w:val="•"/>
      <w:lvlJc w:val="left"/>
      <w:pPr>
        <w:ind w:left="2969" w:hanging="141"/>
      </w:pPr>
      <w:rPr>
        <w:rFonts w:hint="default"/>
      </w:rPr>
    </w:lvl>
    <w:lvl w:ilvl="6" w:tplc="4482BC58">
      <w:numFmt w:val="bullet"/>
      <w:lvlText w:val="•"/>
      <w:lvlJc w:val="left"/>
      <w:pPr>
        <w:ind w:left="3503" w:hanging="141"/>
      </w:pPr>
      <w:rPr>
        <w:rFonts w:hint="default"/>
      </w:rPr>
    </w:lvl>
    <w:lvl w:ilvl="7" w:tplc="313E6020">
      <w:numFmt w:val="bullet"/>
      <w:lvlText w:val="•"/>
      <w:lvlJc w:val="left"/>
      <w:pPr>
        <w:ind w:left="4037" w:hanging="141"/>
      </w:pPr>
      <w:rPr>
        <w:rFonts w:hint="default"/>
      </w:rPr>
    </w:lvl>
    <w:lvl w:ilvl="8" w:tplc="3D64966A">
      <w:numFmt w:val="bullet"/>
      <w:lvlText w:val="•"/>
      <w:lvlJc w:val="left"/>
      <w:pPr>
        <w:ind w:left="4571" w:hanging="141"/>
      </w:pPr>
      <w:rPr>
        <w:rFonts w:hint="default"/>
      </w:rPr>
    </w:lvl>
  </w:abstractNum>
  <w:abstractNum w:abstractNumId="21">
    <w:nsid w:val="550902EE"/>
    <w:multiLevelType w:val="hybridMultilevel"/>
    <w:tmpl w:val="41A6E4B6"/>
    <w:lvl w:ilvl="0" w:tplc="A3E29CD6">
      <w:start w:val="1"/>
      <w:numFmt w:val="decimal"/>
      <w:lvlText w:val="%1"/>
      <w:lvlJc w:val="left"/>
      <w:pPr>
        <w:ind w:left="106" w:hanging="87"/>
        <w:jc w:val="left"/>
      </w:pPr>
      <w:rPr>
        <w:rFonts w:ascii="Century Gothic" w:eastAsia="Century Gothic" w:hAnsi="Century Gothic" w:cs="Century Gothic" w:hint="default"/>
        <w:i/>
        <w:color w:val="6F6F6E"/>
        <w:w w:val="60"/>
        <w:sz w:val="15"/>
        <w:szCs w:val="15"/>
      </w:rPr>
    </w:lvl>
    <w:lvl w:ilvl="1" w:tplc="5ADC35F8">
      <w:numFmt w:val="bullet"/>
      <w:lvlText w:val="•"/>
      <w:lvlJc w:val="left"/>
      <w:pPr>
        <w:ind w:left="440" w:hanging="87"/>
      </w:pPr>
      <w:rPr>
        <w:rFonts w:hint="default"/>
      </w:rPr>
    </w:lvl>
    <w:lvl w:ilvl="2" w:tplc="F40E6BF6">
      <w:numFmt w:val="bullet"/>
      <w:lvlText w:val="•"/>
      <w:lvlJc w:val="left"/>
      <w:pPr>
        <w:ind w:left="780" w:hanging="87"/>
      </w:pPr>
      <w:rPr>
        <w:rFonts w:hint="default"/>
      </w:rPr>
    </w:lvl>
    <w:lvl w:ilvl="3" w:tplc="47FAB39A">
      <w:numFmt w:val="bullet"/>
      <w:lvlText w:val="•"/>
      <w:lvlJc w:val="left"/>
      <w:pPr>
        <w:ind w:left="1120" w:hanging="87"/>
      </w:pPr>
      <w:rPr>
        <w:rFonts w:hint="default"/>
      </w:rPr>
    </w:lvl>
    <w:lvl w:ilvl="4" w:tplc="9DE03A72">
      <w:numFmt w:val="bullet"/>
      <w:lvlText w:val="•"/>
      <w:lvlJc w:val="left"/>
      <w:pPr>
        <w:ind w:left="1461" w:hanging="87"/>
      </w:pPr>
      <w:rPr>
        <w:rFonts w:hint="default"/>
      </w:rPr>
    </w:lvl>
    <w:lvl w:ilvl="5" w:tplc="73D89BA0">
      <w:numFmt w:val="bullet"/>
      <w:lvlText w:val="•"/>
      <w:lvlJc w:val="left"/>
      <w:pPr>
        <w:ind w:left="1801" w:hanging="87"/>
      </w:pPr>
      <w:rPr>
        <w:rFonts w:hint="default"/>
      </w:rPr>
    </w:lvl>
    <w:lvl w:ilvl="6" w:tplc="F462F662">
      <w:numFmt w:val="bullet"/>
      <w:lvlText w:val="•"/>
      <w:lvlJc w:val="left"/>
      <w:pPr>
        <w:ind w:left="2141" w:hanging="87"/>
      </w:pPr>
      <w:rPr>
        <w:rFonts w:hint="default"/>
      </w:rPr>
    </w:lvl>
    <w:lvl w:ilvl="7" w:tplc="9B546438">
      <w:numFmt w:val="bullet"/>
      <w:lvlText w:val="•"/>
      <w:lvlJc w:val="left"/>
      <w:pPr>
        <w:ind w:left="2482" w:hanging="87"/>
      </w:pPr>
      <w:rPr>
        <w:rFonts w:hint="default"/>
      </w:rPr>
    </w:lvl>
    <w:lvl w:ilvl="8" w:tplc="256872BC">
      <w:numFmt w:val="bullet"/>
      <w:lvlText w:val="•"/>
      <w:lvlJc w:val="left"/>
      <w:pPr>
        <w:ind w:left="2822" w:hanging="87"/>
      </w:pPr>
      <w:rPr>
        <w:rFonts w:hint="default"/>
      </w:rPr>
    </w:lvl>
  </w:abstractNum>
  <w:abstractNum w:abstractNumId="22">
    <w:nsid w:val="5A261A18"/>
    <w:multiLevelType w:val="hybridMultilevel"/>
    <w:tmpl w:val="A392AF58"/>
    <w:lvl w:ilvl="0" w:tplc="6EE6E70C">
      <w:start w:val="4"/>
      <w:numFmt w:val="decimal"/>
      <w:lvlText w:val="%1."/>
      <w:lvlJc w:val="left"/>
      <w:pPr>
        <w:ind w:left="3094" w:hanging="197"/>
        <w:jc w:val="left"/>
      </w:pPr>
      <w:rPr>
        <w:rFonts w:ascii="Trebuchet MS" w:eastAsia="Trebuchet MS" w:hAnsi="Trebuchet MS" w:cs="Trebuchet MS" w:hint="default"/>
        <w:b/>
        <w:bCs/>
        <w:color w:val="565656"/>
        <w:spacing w:val="0"/>
        <w:w w:val="77"/>
        <w:sz w:val="18"/>
        <w:szCs w:val="18"/>
      </w:rPr>
    </w:lvl>
    <w:lvl w:ilvl="1" w:tplc="3AFA0688">
      <w:numFmt w:val="bullet"/>
      <w:lvlText w:val="•"/>
      <w:lvlJc w:val="left"/>
      <w:pPr>
        <w:ind w:left="3322" w:hanging="197"/>
      </w:pPr>
      <w:rPr>
        <w:rFonts w:hint="default"/>
      </w:rPr>
    </w:lvl>
    <w:lvl w:ilvl="2" w:tplc="0308B9FA">
      <w:numFmt w:val="bullet"/>
      <w:lvlText w:val="•"/>
      <w:lvlJc w:val="left"/>
      <w:pPr>
        <w:ind w:left="3545" w:hanging="197"/>
      </w:pPr>
      <w:rPr>
        <w:rFonts w:hint="default"/>
      </w:rPr>
    </w:lvl>
    <w:lvl w:ilvl="3" w:tplc="65EC72B6">
      <w:numFmt w:val="bullet"/>
      <w:lvlText w:val="•"/>
      <w:lvlJc w:val="left"/>
      <w:pPr>
        <w:ind w:left="3767" w:hanging="197"/>
      </w:pPr>
      <w:rPr>
        <w:rFonts w:hint="default"/>
      </w:rPr>
    </w:lvl>
    <w:lvl w:ilvl="4" w:tplc="2E4A2548">
      <w:numFmt w:val="bullet"/>
      <w:lvlText w:val="•"/>
      <w:lvlJc w:val="left"/>
      <w:pPr>
        <w:ind w:left="3990" w:hanging="197"/>
      </w:pPr>
      <w:rPr>
        <w:rFonts w:hint="default"/>
      </w:rPr>
    </w:lvl>
    <w:lvl w:ilvl="5" w:tplc="A3D846BA">
      <w:numFmt w:val="bullet"/>
      <w:lvlText w:val="•"/>
      <w:lvlJc w:val="left"/>
      <w:pPr>
        <w:ind w:left="4213" w:hanging="197"/>
      </w:pPr>
      <w:rPr>
        <w:rFonts w:hint="default"/>
      </w:rPr>
    </w:lvl>
    <w:lvl w:ilvl="6" w:tplc="C888B08E">
      <w:numFmt w:val="bullet"/>
      <w:lvlText w:val="•"/>
      <w:lvlJc w:val="left"/>
      <w:pPr>
        <w:ind w:left="4435" w:hanging="197"/>
      </w:pPr>
      <w:rPr>
        <w:rFonts w:hint="default"/>
      </w:rPr>
    </w:lvl>
    <w:lvl w:ilvl="7" w:tplc="A8EA927C">
      <w:numFmt w:val="bullet"/>
      <w:lvlText w:val="•"/>
      <w:lvlJc w:val="left"/>
      <w:pPr>
        <w:ind w:left="4658" w:hanging="197"/>
      </w:pPr>
      <w:rPr>
        <w:rFonts w:hint="default"/>
      </w:rPr>
    </w:lvl>
    <w:lvl w:ilvl="8" w:tplc="0AFA955E">
      <w:numFmt w:val="bullet"/>
      <w:lvlText w:val="•"/>
      <w:lvlJc w:val="left"/>
      <w:pPr>
        <w:ind w:left="4880" w:hanging="197"/>
      </w:pPr>
      <w:rPr>
        <w:rFonts w:hint="default"/>
      </w:rPr>
    </w:lvl>
  </w:abstractNum>
  <w:abstractNum w:abstractNumId="23">
    <w:nsid w:val="5B5771B2"/>
    <w:multiLevelType w:val="hybridMultilevel"/>
    <w:tmpl w:val="17823C94"/>
    <w:lvl w:ilvl="0" w:tplc="60122AF0">
      <w:numFmt w:val="bullet"/>
      <w:lvlText w:val="•"/>
      <w:lvlJc w:val="left"/>
      <w:pPr>
        <w:ind w:left="279" w:hanging="141"/>
      </w:pPr>
      <w:rPr>
        <w:rFonts w:ascii="Arial Unicode MS" w:eastAsia="Arial Unicode MS" w:hAnsi="Arial Unicode MS" w:cs="Arial Unicode MS" w:hint="default"/>
        <w:color w:val="FFFFFF"/>
        <w:w w:val="151"/>
        <w:sz w:val="18"/>
        <w:szCs w:val="18"/>
      </w:rPr>
    </w:lvl>
    <w:lvl w:ilvl="1" w:tplc="C6648E28">
      <w:numFmt w:val="bullet"/>
      <w:lvlText w:val="•"/>
      <w:lvlJc w:val="left"/>
      <w:pPr>
        <w:ind w:left="815" w:hanging="141"/>
      </w:pPr>
      <w:rPr>
        <w:rFonts w:hint="default"/>
      </w:rPr>
    </w:lvl>
    <w:lvl w:ilvl="2" w:tplc="0F80FAD6">
      <w:numFmt w:val="bullet"/>
      <w:lvlText w:val="•"/>
      <w:lvlJc w:val="left"/>
      <w:pPr>
        <w:ind w:left="1351" w:hanging="141"/>
      </w:pPr>
      <w:rPr>
        <w:rFonts w:hint="default"/>
      </w:rPr>
    </w:lvl>
    <w:lvl w:ilvl="3" w:tplc="A3A8E8AA">
      <w:numFmt w:val="bullet"/>
      <w:lvlText w:val="•"/>
      <w:lvlJc w:val="left"/>
      <w:pPr>
        <w:ind w:left="1887" w:hanging="141"/>
      </w:pPr>
      <w:rPr>
        <w:rFonts w:hint="default"/>
      </w:rPr>
    </w:lvl>
    <w:lvl w:ilvl="4" w:tplc="7780C8C2">
      <w:numFmt w:val="bullet"/>
      <w:lvlText w:val="•"/>
      <w:lvlJc w:val="left"/>
      <w:pPr>
        <w:ind w:left="2423" w:hanging="141"/>
      </w:pPr>
      <w:rPr>
        <w:rFonts w:hint="default"/>
      </w:rPr>
    </w:lvl>
    <w:lvl w:ilvl="5" w:tplc="63BC7E24">
      <w:numFmt w:val="bullet"/>
      <w:lvlText w:val="•"/>
      <w:lvlJc w:val="left"/>
      <w:pPr>
        <w:ind w:left="2959" w:hanging="141"/>
      </w:pPr>
      <w:rPr>
        <w:rFonts w:hint="default"/>
      </w:rPr>
    </w:lvl>
    <w:lvl w:ilvl="6" w:tplc="C054CF14">
      <w:numFmt w:val="bullet"/>
      <w:lvlText w:val="•"/>
      <w:lvlJc w:val="left"/>
      <w:pPr>
        <w:ind w:left="3495" w:hanging="141"/>
      </w:pPr>
      <w:rPr>
        <w:rFonts w:hint="default"/>
      </w:rPr>
    </w:lvl>
    <w:lvl w:ilvl="7" w:tplc="E2C8ADC8">
      <w:numFmt w:val="bullet"/>
      <w:lvlText w:val="•"/>
      <w:lvlJc w:val="left"/>
      <w:pPr>
        <w:ind w:left="4031" w:hanging="141"/>
      </w:pPr>
      <w:rPr>
        <w:rFonts w:hint="default"/>
      </w:rPr>
    </w:lvl>
    <w:lvl w:ilvl="8" w:tplc="488ED0A6">
      <w:numFmt w:val="bullet"/>
      <w:lvlText w:val="•"/>
      <w:lvlJc w:val="left"/>
      <w:pPr>
        <w:ind w:left="4567" w:hanging="141"/>
      </w:pPr>
      <w:rPr>
        <w:rFonts w:hint="default"/>
      </w:rPr>
    </w:lvl>
  </w:abstractNum>
  <w:abstractNum w:abstractNumId="24">
    <w:nsid w:val="5D640F57"/>
    <w:multiLevelType w:val="hybridMultilevel"/>
    <w:tmpl w:val="83FA7722"/>
    <w:lvl w:ilvl="0" w:tplc="CAA0D526">
      <w:start w:val="1"/>
      <w:numFmt w:val="decimal"/>
      <w:lvlText w:val="%1"/>
      <w:lvlJc w:val="left"/>
      <w:pPr>
        <w:ind w:left="259" w:hanging="124"/>
        <w:jc w:val="left"/>
      </w:pPr>
      <w:rPr>
        <w:rFonts w:ascii="Arial Unicode MS" w:eastAsia="Arial Unicode MS" w:hAnsi="Arial Unicode MS" w:cs="Arial Unicode MS" w:hint="default"/>
        <w:color w:val="565656"/>
        <w:w w:val="93"/>
        <w:sz w:val="16"/>
        <w:szCs w:val="16"/>
      </w:rPr>
    </w:lvl>
    <w:lvl w:ilvl="1" w:tplc="C3FC37B2">
      <w:numFmt w:val="bullet"/>
      <w:lvlText w:val="•"/>
      <w:lvlJc w:val="left"/>
      <w:pPr>
        <w:ind w:left="429" w:hanging="124"/>
      </w:pPr>
      <w:rPr>
        <w:rFonts w:hint="default"/>
      </w:rPr>
    </w:lvl>
    <w:lvl w:ilvl="2" w:tplc="01682D52">
      <w:numFmt w:val="bullet"/>
      <w:lvlText w:val="•"/>
      <w:lvlJc w:val="left"/>
      <w:pPr>
        <w:ind w:left="598" w:hanging="124"/>
      </w:pPr>
      <w:rPr>
        <w:rFonts w:hint="default"/>
      </w:rPr>
    </w:lvl>
    <w:lvl w:ilvl="3" w:tplc="14241BC2">
      <w:numFmt w:val="bullet"/>
      <w:lvlText w:val="•"/>
      <w:lvlJc w:val="left"/>
      <w:pPr>
        <w:ind w:left="767" w:hanging="124"/>
      </w:pPr>
      <w:rPr>
        <w:rFonts w:hint="default"/>
      </w:rPr>
    </w:lvl>
    <w:lvl w:ilvl="4" w:tplc="322AD834">
      <w:numFmt w:val="bullet"/>
      <w:lvlText w:val="•"/>
      <w:lvlJc w:val="left"/>
      <w:pPr>
        <w:ind w:left="936" w:hanging="124"/>
      </w:pPr>
      <w:rPr>
        <w:rFonts w:hint="default"/>
      </w:rPr>
    </w:lvl>
    <w:lvl w:ilvl="5" w:tplc="BA8ACB96">
      <w:numFmt w:val="bullet"/>
      <w:lvlText w:val="•"/>
      <w:lvlJc w:val="left"/>
      <w:pPr>
        <w:ind w:left="1105" w:hanging="124"/>
      </w:pPr>
      <w:rPr>
        <w:rFonts w:hint="default"/>
      </w:rPr>
    </w:lvl>
    <w:lvl w:ilvl="6" w:tplc="EE8E4102">
      <w:numFmt w:val="bullet"/>
      <w:lvlText w:val="•"/>
      <w:lvlJc w:val="left"/>
      <w:pPr>
        <w:ind w:left="1274" w:hanging="124"/>
      </w:pPr>
      <w:rPr>
        <w:rFonts w:hint="default"/>
      </w:rPr>
    </w:lvl>
    <w:lvl w:ilvl="7" w:tplc="741A8F74">
      <w:numFmt w:val="bullet"/>
      <w:lvlText w:val="•"/>
      <w:lvlJc w:val="left"/>
      <w:pPr>
        <w:ind w:left="1444" w:hanging="124"/>
      </w:pPr>
      <w:rPr>
        <w:rFonts w:hint="default"/>
      </w:rPr>
    </w:lvl>
    <w:lvl w:ilvl="8" w:tplc="FE9AE93C">
      <w:numFmt w:val="bullet"/>
      <w:lvlText w:val="•"/>
      <w:lvlJc w:val="left"/>
      <w:pPr>
        <w:ind w:left="1613" w:hanging="124"/>
      </w:pPr>
      <w:rPr>
        <w:rFonts w:hint="default"/>
      </w:rPr>
    </w:lvl>
  </w:abstractNum>
  <w:abstractNum w:abstractNumId="25">
    <w:nsid w:val="5EB9175F"/>
    <w:multiLevelType w:val="hybridMultilevel"/>
    <w:tmpl w:val="A54270E0"/>
    <w:lvl w:ilvl="0" w:tplc="D78A70FE">
      <w:start w:val="2"/>
      <w:numFmt w:val="decimal"/>
      <w:lvlText w:val="%1."/>
      <w:lvlJc w:val="left"/>
      <w:pPr>
        <w:ind w:left="216" w:hanging="197"/>
        <w:jc w:val="left"/>
      </w:pPr>
      <w:rPr>
        <w:rFonts w:ascii="Trebuchet MS" w:eastAsia="Trebuchet MS" w:hAnsi="Trebuchet MS" w:cs="Trebuchet MS" w:hint="default"/>
        <w:b/>
        <w:bCs/>
        <w:color w:val="565656"/>
        <w:spacing w:val="0"/>
        <w:w w:val="77"/>
        <w:sz w:val="18"/>
        <w:szCs w:val="18"/>
      </w:rPr>
    </w:lvl>
    <w:lvl w:ilvl="1" w:tplc="23AAAA18">
      <w:numFmt w:val="bullet"/>
      <w:lvlText w:val="•"/>
      <w:lvlJc w:val="left"/>
      <w:pPr>
        <w:ind w:left="527" w:hanging="197"/>
      </w:pPr>
      <w:rPr>
        <w:rFonts w:hint="default"/>
      </w:rPr>
    </w:lvl>
    <w:lvl w:ilvl="2" w:tplc="0450DEB4">
      <w:numFmt w:val="bullet"/>
      <w:lvlText w:val="•"/>
      <w:lvlJc w:val="left"/>
      <w:pPr>
        <w:ind w:left="835" w:hanging="197"/>
      </w:pPr>
      <w:rPr>
        <w:rFonts w:hint="default"/>
      </w:rPr>
    </w:lvl>
    <w:lvl w:ilvl="3" w:tplc="59CC6316">
      <w:numFmt w:val="bullet"/>
      <w:lvlText w:val="•"/>
      <w:lvlJc w:val="left"/>
      <w:pPr>
        <w:ind w:left="1142" w:hanging="197"/>
      </w:pPr>
      <w:rPr>
        <w:rFonts w:hint="default"/>
      </w:rPr>
    </w:lvl>
    <w:lvl w:ilvl="4" w:tplc="BE2414D2">
      <w:numFmt w:val="bullet"/>
      <w:lvlText w:val="•"/>
      <w:lvlJc w:val="left"/>
      <w:pPr>
        <w:ind w:left="1450" w:hanging="197"/>
      </w:pPr>
      <w:rPr>
        <w:rFonts w:hint="default"/>
      </w:rPr>
    </w:lvl>
    <w:lvl w:ilvl="5" w:tplc="422885C2">
      <w:numFmt w:val="bullet"/>
      <w:lvlText w:val="•"/>
      <w:lvlJc w:val="left"/>
      <w:pPr>
        <w:ind w:left="1757" w:hanging="197"/>
      </w:pPr>
      <w:rPr>
        <w:rFonts w:hint="default"/>
      </w:rPr>
    </w:lvl>
    <w:lvl w:ilvl="6" w:tplc="025A7C9C">
      <w:numFmt w:val="bullet"/>
      <w:lvlText w:val="•"/>
      <w:lvlJc w:val="left"/>
      <w:pPr>
        <w:ind w:left="2065" w:hanging="197"/>
      </w:pPr>
      <w:rPr>
        <w:rFonts w:hint="default"/>
      </w:rPr>
    </w:lvl>
    <w:lvl w:ilvl="7" w:tplc="E0D298AA">
      <w:numFmt w:val="bullet"/>
      <w:lvlText w:val="•"/>
      <w:lvlJc w:val="left"/>
      <w:pPr>
        <w:ind w:left="2372" w:hanging="197"/>
      </w:pPr>
      <w:rPr>
        <w:rFonts w:hint="default"/>
      </w:rPr>
    </w:lvl>
    <w:lvl w:ilvl="8" w:tplc="4CEA0F26">
      <w:numFmt w:val="bullet"/>
      <w:lvlText w:val="•"/>
      <w:lvlJc w:val="left"/>
      <w:pPr>
        <w:ind w:left="2680" w:hanging="197"/>
      </w:pPr>
      <w:rPr>
        <w:rFonts w:hint="default"/>
      </w:rPr>
    </w:lvl>
  </w:abstractNum>
  <w:abstractNum w:abstractNumId="26">
    <w:nsid w:val="62E821B9"/>
    <w:multiLevelType w:val="hybridMultilevel"/>
    <w:tmpl w:val="C1685C0E"/>
    <w:lvl w:ilvl="0" w:tplc="0308A644">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EE48C2A6">
      <w:numFmt w:val="bullet"/>
      <w:lvlText w:val="•"/>
      <w:lvlJc w:val="left"/>
      <w:pPr>
        <w:ind w:left="850" w:hanging="141"/>
      </w:pPr>
      <w:rPr>
        <w:rFonts w:hint="default"/>
      </w:rPr>
    </w:lvl>
    <w:lvl w:ilvl="2" w:tplc="CD221178">
      <w:numFmt w:val="bullet"/>
      <w:lvlText w:val="•"/>
      <w:lvlJc w:val="left"/>
      <w:pPr>
        <w:ind w:left="1540" w:hanging="141"/>
      </w:pPr>
      <w:rPr>
        <w:rFonts w:hint="default"/>
      </w:rPr>
    </w:lvl>
    <w:lvl w:ilvl="3" w:tplc="9B020F50">
      <w:numFmt w:val="bullet"/>
      <w:lvlText w:val="•"/>
      <w:lvlJc w:val="left"/>
      <w:pPr>
        <w:ind w:left="2231" w:hanging="141"/>
      </w:pPr>
      <w:rPr>
        <w:rFonts w:hint="default"/>
      </w:rPr>
    </w:lvl>
    <w:lvl w:ilvl="4" w:tplc="BCDCBE9C">
      <w:numFmt w:val="bullet"/>
      <w:lvlText w:val="•"/>
      <w:lvlJc w:val="left"/>
      <w:pPr>
        <w:ind w:left="2921" w:hanging="141"/>
      </w:pPr>
      <w:rPr>
        <w:rFonts w:hint="default"/>
      </w:rPr>
    </w:lvl>
    <w:lvl w:ilvl="5" w:tplc="13F4D778">
      <w:numFmt w:val="bullet"/>
      <w:lvlText w:val="•"/>
      <w:lvlJc w:val="left"/>
      <w:pPr>
        <w:ind w:left="3612" w:hanging="141"/>
      </w:pPr>
      <w:rPr>
        <w:rFonts w:hint="default"/>
      </w:rPr>
    </w:lvl>
    <w:lvl w:ilvl="6" w:tplc="8F18314C">
      <w:numFmt w:val="bullet"/>
      <w:lvlText w:val="•"/>
      <w:lvlJc w:val="left"/>
      <w:pPr>
        <w:ind w:left="4302" w:hanging="141"/>
      </w:pPr>
      <w:rPr>
        <w:rFonts w:hint="default"/>
      </w:rPr>
    </w:lvl>
    <w:lvl w:ilvl="7" w:tplc="A98AB346">
      <w:numFmt w:val="bullet"/>
      <w:lvlText w:val="•"/>
      <w:lvlJc w:val="left"/>
      <w:pPr>
        <w:ind w:left="4992" w:hanging="141"/>
      </w:pPr>
      <w:rPr>
        <w:rFonts w:hint="default"/>
      </w:rPr>
    </w:lvl>
    <w:lvl w:ilvl="8" w:tplc="15B413CE">
      <w:numFmt w:val="bullet"/>
      <w:lvlText w:val="•"/>
      <w:lvlJc w:val="left"/>
      <w:pPr>
        <w:ind w:left="5683" w:hanging="141"/>
      </w:pPr>
      <w:rPr>
        <w:rFonts w:hint="default"/>
      </w:rPr>
    </w:lvl>
  </w:abstractNum>
  <w:abstractNum w:abstractNumId="27">
    <w:nsid w:val="647A6BED"/>
    <w:multiLevelType w:val="hybridMultilevel"/>
    <w:tmpl w:val="7F46101A"/>
    <w:lvl w:ilvl="0" w:tplc="2596571E">
      <w:numFmt w:val="bullet"/>
      <w:lvlText w:val="•"/>
      <w:lvlJc w:val="left"/>
      <w:pPr>
        <w:ind w:left="299" w:hanging="141"/>
      </w:pPr>
      <w:rPr>
        <w:rFonts w:ascii="Arial Unicode MS" w:eastAsia="Arial Unicode MS" w:hAnsi="Arial Unicode MS" w:cs="Arial Unicode MS" w:hint="default"/>
        <w:color w:val="FFFFFF"/>
        <w:w w:val="151"/>
        <w:sz w:val="18"/>
        <w:szCs w:val="18"/>
      </w:rPr>
    </w:lvl>
    <w:lvl w:ilvl="1" w:tplc="9252EFB0">
      <w:numFmt w:val="bullet"/>
      <w:lvlText w:val="•"/>
      <w:lvlJc w:val="left"/>
      <w:pPr>
        <w:ind w:left="833" w:hanging="141"/>
      </w:pPr>
      <w:rPr>
        <w:rFonts w:hint="default"/>
      </w:rPr>
    </w:lvl>
    <w:lvl w:ilvl="2" w:tplc="B3BA669A">
      <w:numFmt w:val="bullet"/>
      <w:lvlText w:val="•"/>
      <w:lvlJc w:val="left"/>
      <w:pPr>
        <w:ind w:left="1367" w:hanging="141"/>
      </w:pPr>
      <w:rPr>
        <w:rFonts w:hint="default"/>
      </w:rPr>
    </w:lvl>
    <w:lvl w:ilvl="3" w:tplc="962695A2">
      <w:numFmt w:val="bullet"/>
      <w:lvlText w:val="•"/>
      <w:lvlJc w:val="left"/>
      <w:pPr>
        <w:ind w:left="1901" w:hanging="141"/>
      </w:pPr>
      <w:rPr>
        <w:rFonts w:hint="default"/>
      </w:rPr>
    </w:lvl>
    <w:lvl w:ilvl="4" w:tplc="D5C0D018">
      <w:numFmt w:val="bullet"/>
      <w:lvlText w:val="•"/>
      <w:lvlJc w:val="left"/>
      <w:pPr>
        <w:ind w:left="2435" w:hanging="141"/>
      </w:pPr>
      <w:rPr>
        <w:rFonts w:hint="default"/>
      </w:rPr>
    </w:lvl>
    <w:lvl w:ilvl="5" w:tplc="9F04E030">
      <w:numFmt w:val="bullet"/>
      <w:lvlText w:val="•"/>
      <w:lvlJc w:val="left"/>
      <w:pPr>
        <w:ind w:left="2969" w:hanging="141"/>
      </w:pPr>
      <w:rPr>
        <w:rFonts w:hint="default"/>
      </w:rPr>
    </w:lvl>
    <w:lvl w:ilvl="6" w:tplc="5672EDD2">
      <w:numFmt w:val="bullet"/>
      <w:lvlText w:val="•"/>
      <w:lvlJc w:val="left"/>
      <w:pPr>
        <w:ind w:left="3503" w:hanging="141"/>
      </w:pPr>
      <w:rPr>
        <w:rFonts w:hint="default"/>
      </w:rPr>
    </w:lvl>
    <w:lvl w:ilvl="7" w:tplc="49D6E992">
      <w:numFmt w:val="bullet"/>
      <w:lvlText w:val="•"/>
      <w:lvlJc w:val="left"/>
      <w:pPr>
        <w:ind w:left="4037" w:hanging="141"/>
      </w:pPr>
      <w:rPr>
        <w:rFonts w:hint="default"/>
      </w:rPr>
    </w:lvl>
    <w:lvl w:ilvl="8" w:tplc="2760D486">
      <w:numFmt w:val="bullet"/>
      <w:lvlText w:val="•"/>
      <w:lvlJc w:val="left"/>
      <w:pPr>
        <w:ind w:left="4571" w:hanging="141"/>
      </w:pPr>
      <w:rPr>
        <w:rFonts w:hint="default"/>
      </w:rPr>
    </w:lvl>
  </w:abstractNum>
  <w:abstractNum w:abstractNumId="28">
    <w:nsid w:val="657F05DA"/>
    <w:multiLevelType w:val="hybridMultilevel"/>
    <w:tmpl w:val="6E26178C"/>
    <w:lvl w:ilvl="0" w:tplc="D17C1A60">
      <w:numFmt w:val="bullet"/>
      <w:lvlText w:val="•"/>
      <w:lvlJc w:val="left"/>
      <w:pPr>
        <w:ind w:left="160" w:hanging="125"/>
      </w:pPr>
      <w:rPr>
        <w:rFonts w:ascii="Arial Unicode MS" w:eastAsia="Arial Unicode MS" w:hAnsi="Arial Unicode MS" w:cs="Arial Unicode MS" w:hint="default"/>
        <w:color w:val="565656"/>
        <w:w w:val="151"/>
        <w:sz w:val="16"/>
        <w:szCs w:val="16"/>
      </w:rPr>
    </w:lvl>
    <w:lvl w:ilvl="1" w:tplc="32EE62C8">
      <w:numFmt w:val="bullet"/>
      <w:lvlText w:val="•"/>
      <w:lvlJc w:val="left"/>
      <w:pPr>
        <w:ind w:left="275" w:hanging="125"/>
      </w:pPr>
      <w:rPr>
        <w:rFonts w:hint="default"/>
      </w:rPr>
    </w:lvl>
    <w:lvl w:ilvl="2" w:tplc="E68AC8D2">
      <w:numFmt w:val="bullet"/>
      <w:lvlText w:val="•"/>
      <w:lvlJc w:val="left"/>
      <w:pPr>
        <w:ind w:left="391" w:hanging="125"/>
      </w:pPr>
      <w:rPr>
        <w:rFonts w:hint="default"/>
      </w:rPr>
    </w:lvl>
    <w:lvl w:ilvl="3" w:tplc="C3644914">
      <w:numFmt w:val="bullet"/>
      <w:lvlText w:val="•"/>
      <w:lvlJc w:val="left"/>
      <w:pPr>
        <w:ind w:left="506" w:hanging="125"/>
      </w:pPr>
      <w:rPr>
        <w:rFonts w:hint="default"/>
      </w:rPr>
    </w:lvl>
    <w:lvl w:ilvl="4" w:tplc="0E52C8EE">
      <w:numFmt w:val="bullet"/>
      <w:lvlText w:val="•"/>
      <w:lvlJc w:val="left"/>
      <w:pPr>
        <w:ind w:left="622" w:hanging="125"/>
      </w:pPr>
      <w:rPr>
        <w:rFonts w:hint="default"/>
      </w:rPr>
    </w:lvl>
    <w:lvl w:ilvl="5" w:tplc="089A3FDE">
      <w:numFmt w:val="bullet"/>
      <w:lvlText w:val="•"/>
      <w:lvlJc w:val="left"/>
      <w:pPr>
        <w:ind w:left="737" w:hanging="125"/>
      </w:pPr>
      <w:rPr>
        <w:rFonts w:hint="default"/>
      </w:rPr>
    </w:lvl>
    <w:lvl w:ilvl="6" w:tplc="81668E08">
      <w:numFmt w:val="bullet"/>
      <w:lvlText w:val="•"/>
      <w:lvlJc w:val="left"/>
      <w:pPr>
        <w:ind w:left="853" w:hanging="125"/>
      </w:pPr>
      <w:rPr>
        <w:rFonts w:hint="default"/>
      </w:rPr>
    </w:lvl>
    <w:lvl w:ilvl="7" w:tplc="4D94A6FC">
      <w:numFmt w:val="bullet"/>
      <w:lvlText w:val="•"/>
      <w:lvlJc w:val="left"/>
      <w:pPr>
        <w:ind w:left="968" w:hanging="125"/>
      </w:pPr>
      <w:rPr>
        <w:rFonts w:hint="default"/>
      </w:rPr>
    </w:lvl>
    <w:lvl w:ilvl="8" w:tplc="C334202A">
      <w:numFmt w:val="bullet"/>
      <w:lvlText w:val="•"/>
      <w:lvlJc w:val="left"/>
      <w:pPr>
        <w:ind w:left="1084" w:hanging="125"/>
      </w:pPr>
      <w:rPr>
        <w:rFonts w:hint="default"/>
      </w:rPr>
    </w:lvl>
  </w:abstractNum>
  <w:abstractNum w:abstractNumId="29">
    <w:nsid w:val="65A94556"/>
    <w:multiLevelType w:val="hybridMultilevel"/>
    <w:tmpl w:val="9482B31E"/>
    <w:lvl w:ilvl="0" w:tplc="3C76DD28">
      <w:start w:val="2"/>
      <w:numFmt w:val="decimal"/>
      <w:lvlText w:val="%1."/>
      <w:lvlJc w:val="left"/>
      <w:pPr>
        <w:ind w:left="321" w:hanging="302"/>
        <w:jc w:val="left"/>
      </w:pPr>
      <w:rPr>
        <w:rFonts w:ascii="Trebuchet MS" w:eastAsia="Trebuchet MS" w:hAnsi="Trebuchet MS" w:cs="Trebuchet MS" w:hint="default"/>
        <w:b/>
        <w:bCs/>
        <w:color w:val="009EE3"/>
        <w:spacing w:val="0"/>
        <w:w w:val="77"/>
        <w:sz w:val="28"/>
        <w:szCs w:val="28"/>
      </w:rPr>
    </w:lvl>
    <w:lvl w:ilvl="1" w:tplc="ED14B7F2">
      <w:numFmt w:val="bullet"/>
      <w:lvlText w:val="•"/>
      <w:lvlJc w:val="left"/>
      <w:pPr>
        <w:ind w:left="1091" w:hanging="302"/>
      </w:pPr>
      <w:rPr>
        <w:rFonts w:hint="default"/>
      </w:rPr>
    </w:lvl>
    <w:lvl w:ilvl="2" w:tplc="44D04CB2">
      <w:numFmt w:val="bullet"/>
      <w:lvlText w:val="•"/>
      <w:lvlJc w:val="left"/>
      <w:pPr>
        <w:ind w:left="1862" w:hanging="302"/>
      </w:pPr>
      <w:rPr>
        <w:rFonts w:hint="default"/>
      </w:rPr>
    </w:lvl>
    <w:lvl w:ilvl="3" w:tplc="A9A0D766">
      <w:numFmt w:val="bullet"/>
      <w:lvlText w:val="•"/>
      <w:lvlJc w:val="left"/>
      <w:pPr>
        <w:ind w:left="2633" w:hanging="302"/>
      </w:pPr>
      <w:rPr>
        <w:rFonts w:hint="default"/>
      </w:rPr>
    </w:lvl>
    <w:lvl w:ilvl="4" w:tplc="12220724">
      <w:numFmt w:val="bullet"/>
      <w:lvlText w:val="•"/>
      <w:lvlJc w:val="left"/>
      <w:pPr>
        <w:ind w:left="3404" w:hanging="302"/>
      </w:pPr>
      <w:rPr>
        <w:rFonts w:hint="default"/>
      </w:rPr>
    </w:lvl>
    <w:lvl w:ilvl="5" w:tplc="48EAAB34">
      <w:numFmt w:val="bullet"/>
      <w:lvlText w:val="•"/>
      <w:lvlJc w:val="left"/>
      <w:pPr>
        <w:ind w:left="4175" w:hanging="302"/>
      </w:pPr>
      <w:rPr>
        <w:rFonts w:hint="default"/>
      </w:rPr>
    </w:lvl>
    <w:lvl w:ilvl="6" w:tplc="9B905130">
      <w:numFmt w:val="bullet"/>
      <w:lvlText w:val="•"/>
      <w:lvlJc w:val="left"/>
      <w:pPr>
        <w:ind w:left="4946" w:hanging="302"/>
      </w:pPr>
      <w:rPr>
        <w:rFonts w:hint="default"/>
      </w:rPr>
    </w:lvl>
    <w:lvl w:ilvl="7" w:tplc="2DEE70E6">
      <w:numFmt w:val="bullet"/>
      <w:lvlText w:val="•"/>
      <w:lvlJc w:val="left"/>
      <w:pPr>
        <w:ind w:left="5717" w:hanging="302"/>
      </w:pPr>
      <w:rPr>
        <w:rFonts w:hint="default"/>
      </w:rPr>
    </w:lvl>
    <w:lvl w:ilvl="8" w:tplc="B63A5D0E">
      <w:numFmt w:val="bullet"/>
      <w:lvlText w:val="•"/>
      <w:lvlJc w:val="left"/>
      <w:pPr>
        <w:ind w:left="6488" w:hanging="302"/>
      </w:pPr>
      <w:rPr>
        <w:rFonts w:hint="default"/>
      </w:rPr>
    </w:lvl>
  </w:abstractNum>
  <w:abstractNum w:abstractNumId="30">
    <w:nsid w:val="67736B28"/>
    <w:multiLevelType w:val="hybridMultilevel"/>
    <w:tmpl w:val="5F78D936"/>
    <w:lvl w:ilvl="0" w:tplc="6CA8D0CC">
      <w:numFmt w:val="bullet"/>
      <w:lvlText w:val="•"/>
      <w:lvlJc w:val="left"/>
      <w:pPr>
        <w:ind w:left="319" w:hanging="141"/>
      </w:pPr>
      <w:rPr>
        <w:rFonts w:ascii="Arial Unicode MS" w:eastAsia="Arial Unicode MS" w:hAnsi="Arial Unicode MS" w:cs="Arial Unicode MS" w:hint="default"/>
        <w:color w:val="565656"/>
        <w:w w:val="151"/>
        <w:sz w:val="18"/>
        <w:szCs w:val="18"/>
      </w:rPr>
    </w:lvl>
    <w:lvl w:ilvl="1" w:tplc="BC0CD200">
      <w:numFmt w:val="bullet"/>
      <w:lvlText w:val="•"/>
      <w:lvlJc w:val="left"/>
      <w:pPr>
        <w:ind w:left="806" w:hanging="141"/>
      </w:pPr>
      <w:rPr>
        <w:rFonts w:hint="default"/>
      </w:rPr>
    </w:lvl>
    <w:lvl w:ilvl="2" w:tplc="E2A681F0">
      <w:numFmt w:val="bullet"/>
      <w:lvlText w:val="•"/>
      <w:lvlJc w:val="left"/>
      <w:pPr>
        <w:ind w:left="1293" w:hanging="141"/>
      </w:pPr>
      <w:rPr>
        <w:rFonts w:hint="default"/>
      </w:rPr>
    </w:lvl>
    <w:lvl w:ilvl="3" w:tplc="531481D8">
      <w:numFmt w:val="bullet"/>
      <w:lvlText w:val="•"/>
      <w:lvlJc w:val="left"/>
      <w:pPr>
        <w:ind w:left="1780" w:hanging="141"/>
      </w:pPr>
      <w:rPr>
        <w:rFonts w:hint="default"/>
      </w:rPr>
    </w:lvl>
    <w:lvl w:ilvl="4" w:tplc="CB6EC6BC">
      <w:numFmt w:val="bullet"/>
      <w:lvlText w:val="•"/>
      <w:lvlJc w:val="left"/>
      <w:pPr>
        <w:ind w:left="2267" w:hanging="141"/>
      </w:pPr>
      <w:rPr>
        <w:rFonts w:hint="default"/>
      </w:rPr>
    </w:lvl>
    <w:lvl w:ilvl="5" w:tplc="C6567FCA">
      <w:numFmt w:val="bullet"/>
      <w:lvlText w:val="•"/>
      <w:lvlJc w:val="left"/>
      <w:pPr>
        <w:ind w:left="2754" w:hanging="141"/>
      </w:pPr>
      <w:rPr>
        <w:rFonts w:hint="default"/>
      </w:rPr>
    </w:lvl>
    <w:lvl w:ilvl="6" w:tplc="0088B34E">
      <w:numFmt w:val="bullet"/>
      <w:lvlText w:val="•"/>
      <w:lvlJc w:val="left"/>
      <w:pPr>
        <w:ind w:left="3240" w:hanging="141"/>
      </w:pPr>
      <w:rPr>
        <w:rFonts w:hint="default"/>
      </w:rPr>
    </w:lvl>
    <w:lvl w:ilvl="7" w:tplc="6038DF46">
      <w:numFmt w:val="bullet"/>
      <w:lvlText w:val="•"/>
      <w:lvlJc w:val="left"/>
      <w:pPr>
        <w:ind w:left="3727" w:hanging="141"/>
      </w:pPr>
      <w:rPr>
        <w:rFonts w:hint="default"/>
      </w:rPr>
    </w:lvl>
    <w:lvl w:ilvl="8" w:tplc="2F90F5EE">
      <w:numFmt w:val="bullet"/>
      <w:lvlText w:val="•"/>
      <w:lvlJc w:val="left"/>
      <w:pPr>
        <w:ind w:left="4214" w:hanging="141"/>
      </w:pPr>
      <w:rPr>
        <w:rFonts w:hint="default"/>
      </w:rPr>
    </w:lvl>
  </w:abstractNum>
  <w:abstractNum w:abstractNumId="31">
    <w:nsid w:val="6EB85086"/>
    <w:multiLevelType w:val="hybridMultilevel"/>
    <w:tmpl w:val="E22A0678"/>
    <w:lvl w:ilvl="0" w:tplc="AAC2631C">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997009F4">
      <w:numFmt w:val="bullet"/>
      <w:lvlText w:val="•"/>
      <w:lvlJc w:val="left"/>
      <w:pPr>
        <w:ind w:left="806" w:hanging="141"/>
      </w:pPr>
      <w:rPr>
        <w:rFonts w:hint="default"/>
      </w:rPr>
    </w:lvl>
    <w:lvl w:ilvl="2" w:tplc="48B235EA">
      <w:numFmt w:val="bullet"/>
      <w:lvlText w:val="•"/>
      <w:lvlJc w:val="left"/>
      <w:pPr>
        <w:ind w:left="1453" w:hanging="141"/>
      </w:pPr>
      <w:rPr>
        <w:rFonts w:hint="default"/>
      </w:rPr>
    </w:lvl>
    <w:lvl w:ilvl="3" w:tplc="D8CA36AA">
      <w:numFmt w:val="bullet"/>
      <w:lvlText w:val="•"/>
      <w:lvlJc w:val="left"/>
      <w:pPr>
        <w:ind w:left="2100" w:hanging="141"/>
      </w:pPr>
      <w:rPr>
        <w:rFonts w:hint="default"/>
      </w:rPr>
    </w:lvl>
    <w:lvl w:ilvl="4" w:tplc="A4003106">
      <w:numFmt w:val="bullet"/>
      <w:lvlText w:val="•"/>
      <w:lvlJc w:val="left"/>
      <w:pPr>
        <w:ind w:left="2747" w:hanging="141"/>
      </w:pPr>
      <w:rPr>
        <w:rFonts w:hint="default"/>
      </w:rPr>
    </w:lvl>
    <w:lvl w:ilvl="5" w:tplc="0D9675C6">
      <w:numFmt w:val="bullet"/>
      <w:lvlText w:val="•"/>
      <w:lvlJc w:val="left"/>
      <w:pPr>
        <w:ind w:left="3394" w:hanging="141"/>
      </w:pPr>
      <w:rPr>
        <w:rFonts w:hint="default"/>
      </w:rPr>
    </w:lvl>
    <w:lvl w:ilvl="6" w:tplc="CD8C315C">
      <w:numFmt w:val="bullet"/>
      <w:lvlText w:val="•"/>
      <w:lvlJc w:val="left"/>
      <w:pPr>
        <w:ind w:left="4041" w:hanging="141"/>
      </w:pPr>
      <w:rPr>
        <w:rFonts w:hint="default"/>
      </w:rPr>
    </w:lvl>
    <w:lvl w:ilvl="7" w:tplc="0D7CD4D2">
      <w:numFmt w:val="bullet"/>
      <w:lvlText w:val="•"/>
      <w:lvlJc w:val="left"/>
      <w:pPr>
        <w:ind w:left="4688" w:hanging="141"/>
      </w:pPr>
      <w:rPr>
        <w:rFonts w:hint="default"/>
      </w:rPr>
    </w:lvl>
    <w:lvl w:ilvl="8" w:tplc="1D9075E2">
      <w:numFmt w:val="bullet"/>
      <w:lvlText w:val="•"/>
      <w:lvlJc w:val="left"/>
      <w:pPr>
        <w:ind w:left="5335" w:hanging="141"/>
      </w:pPr>
      <w:rPr>
        <w:rFonts w:hint="default"/>
      </w:rPr>
    </w:lvl>
  </w:abstractNum>
  <w:abstractNum w:abstractNumId="32">
    <w:nsid w:val="6EF04DEB"/>
    <w:multiLevelType w:val="hybridMultilevel"/>
    <w:tmpl w:val="10C6DD6E"/>
    <w:lvl w:ilvl="0" w:tplc="7040D93A">
      <w:start w:val="3"/>
      <w:numFmt w:val="decimal"/>
      <w:lvlText w:val="%1"/>
      <w:lvlJc w:val="left"/>
      <w:pPr>
        <w:ind w:left="128" w:hanging="109"/>
        <w:jc w:val="left"/>
      </w:pPr>
      <w:rPr>
        <w:rFonts w:ascii="Century Gothic" w:eastAsia="Century Gothic" w:hAnsi="Century Gothic" w:cs="Century Gothic" w:hint="default"/>
        <w:i/>
        <w:color w:val="6F6F6E"/>
        <w:w w:val="87"/>
        <w:sz w:val="15"/>
        <w:szCs w:val="15"/>
      </w:rPr>
    </w:lvl>
    <w:lvl w:ilvl="1" w:tplc="FEA6B594">
      <w:numFmt w:val="bullet"/>
      <w:lvlText w:val="•"/>
      <w:lvlJc w:val="left"/>
      <w:pPr>
        <w:ind w:left="934" w:hanging="109"/>
      </w:pPr>
      <w:rPr>
        <w:rFonts w:hint="default"/>
      </w:rPr>
    </w:lvl>
    <w:lvl w:ilvl="2" w:tplc="96FE13CC">
      <w:numFmt w:val="bullet"/>
      <w:lvlText w:val="•"/>
      <w:lvlJc w:val="left"/>
      <w:pPr>
        <w:ind w:left="1749" w:hanging="109"/>
      </w:pPr>
      <w:rPr>
        <w:rFonts w:hint="default"/>
      </w:rPr>
    </w:lvl>
    <w:lvl w:ilvl="3" w:tplc="D48A2F8E">
      <w:numFmt w:val="bullet"/>
      <w:lvlText w:val="•"/>
      <w:lvlJc w:val="left"/>
      <w:pPr>
        <w:ind w:left="2563" w:hanging="109"/>
      </w:pPr>
      <w:rPr>
        <w:rFonts w:hint="default"/>
      </w:rPr>
    </w:lvl>
    <w:lvl w:ilvl="4" w:tplc="D9C63BF0">
      <w:numFmt w:val="bullet"/>
      <w:lvlText w:val="•"/>
      <w:lvlJc w:val="left"/>
      <w:pPr>
        <w:ind w:left="3378" w:hanging="109"/>
      </w:pPr>
      <w:rPr>
        <w:rFonts w:hint="default"/>
      </w:rPr>
    </w:lvl>
    <w:lvl w:ilvl="5" w:tplc="BDCCD8F2">
      <w:numFmt w:val="bullet"/>
      <w:lvlText w:val="•"/>
      <w:lvlJc w:val="left"/>
      <w:pPr>
        <w:ind w:left="4192" w:hanging="109"/>
      </w:pPr>
      <w:rPr>
        <w:rFonts w:hint="default"/>
      </w:rPr>
    </w:lvl>
    <w:lvl w:ilvl="6" w:tplc="63F6502E">
      <w:numFmt w:val="bullet"/>
      <w:lvlText w:val="•"/>
      <w:lvlJc w:val="left"/>
      <w:pPr>
        <w:ind w:left="5007" w:hanging="109"/>
      </w:pPr>
      <w:rPr>
        <w:rFonts w:hint="default"/>
      </w:rPr>
    </w:lvl>
    <w:lvl w:ilvl="7" w:tplc="8348D5E4">
      <w:numFmt w:val="bullet"/>
      <w:lvlText w:val="•"/>
      <w:lvlJc w:val="left"/>
      <w:pPr>
        <w:ind w:left="5821" w:hanging="109"/>
      </w:pPr>
      <w:rPr>
        <w:rFonts w:hint="default"/>
      </w:rPr>
    </w:lvl>
    <w:lvl w:ilvl="8" w:tplc="079427C2">
      <w:numFmt w:val="bullet"/>
      <w:lvlText w:val="•"/>
      <w:lvlJc w:val="left"/>
      <w:pPr>
        <w:ind w:left="6636" w:hanging="109"/>
      </w:pPr>
      <w:rPr>
        <w:rFonts w:hint="default"/>
      </w:rPr>
    </w:lvl>
  </w:abstractNum>
  <w:abstractNum w:abstractNumId="33">
    <w:nsid w:val="703E4242"/>
    <w:multiLevelType w:val="hybridMultilevel"/>
    <w:tmpl w:val="4314D970"/>
    <w:lvl w:ilvl="0" w:tplc="4D202608">
      <w:numFmt w:val="bullet"/>
      <w:lvlText w:val="•"/>
      <w:lvlJc w:val="left"/>
      <w:pPr>
        <w:ind w:left="304" w:hanging="141"/>
      </w:pPr>
      <w:rPr>
        <w:rFonts w:ascii="Arial Unicode MS" w:eastAsia="Arial Unicode MS" w:hAnsi="Arial Unicode MS" w:cs="Arial Unicode MS" w:hint="default"/>
        <w:color w:val="565656"/>
        <w:w w:val="151"/>
        <w:sz w:val="18"/>
        <w:szCs w:val="18"/>
      </w:rPr>
    </w:lvl>
    <w:lvl w:ilvl="1" w:tplc="80524E42">
      <w:numFmt w:val="bullet"/>
      <w:lvlText w:val="•"/>
      <w:lvlJc w:val="left"/>
      <w:pPr>
        <w:ind w:left="788" w:hanging="141"/>
      </w:pPr>
      <w:rPr>
        <w:rFonts w:hint="default"/>
      </w:rPr>
    </w:lvl>
    <w:lvl w:ilvl="2" w:tplc="BBA08ECA">
      <w:numFmt w:val="bullet"/>
      <w:lvlText w:val="•"/>
      <w:lvlJc w:val="left"/>
      <w:pPr>
        <w:ind w:left="1277" w:hanging="141"/>
      </w:pPr>
      <w:rPr>
        <w:rFonts w:hint="default"/>
      </w:rPr>
    </w:lvl>
    <w:lvl w:ilvl="3" w:tplc="7950669C">
      <w:numFmt w:val="bullet"/>
      <w:lvlText w:val="•"/>
      <w:lvlJc w:val="left"/>
      <w:pPr>
        <w:ind w:left="1766" w:hanging="141"/>
      </w:pPr>
      <w:rPr>
        <w:rFonts w:hint="default"/>
      </w:rPr>
    </w:lvl>
    <w:lvl w:ilvl="4" w:tplc="F990A50C">
      <w:numFmt w:val="bullet"/>
      <w:lvlText w:val="•"/>
      <w:lvlJc w:val="left"/>
      <w:pPr>
        <w:ind w:left="2255" w:hanging="141"/>
      </w:pPr>
      <w:rPr>
        <w:rFonts w:hint="default"/>
      </w:rPr>
    </w:lvl>
    <w:lvl w:ilvl="5" w:tplc="5162B4AE">
      <w:numFmt w:val="bullet"/>
      <w:lvlText w:val="•"/>
      <w:lvlJc w:val="left"/>
      <w:pPr>
        <w:ind w:left="2744" w:hanging="141"/>
      </w:pPr>
      <w:rPr>
        <w:rFonts w:hint="default"/>
      </w:rPr>
    </w:lvl>
    <w:lvl w:ilvl="6" w:tplc="0CAEAFAE">
      <w:numFmt w:val="bullet"/>
      <w:lvlText w:val="•"/>
      <w:lvlJc w:val="left"/>
      <w:pPr>
        <w:ind w:left="3232" w:hanging="141"/>
      </w:pPr>
      <w:rPr>
        <w:rFonts w:hint="default"/>
      </w:rPr>
    </w:lvl>
    <w:lvl w:ilvl="7" w:tplc="5B424E64">
      <w:numFmt w:val="bullet"/>
      <w:lvlText w:val="•"/>
      <w:lvlJc w:val="left"/>
      <w:pPr>
        <w:ind w:left="3721" w:hanging="141"/>
      </w:pPr>
      <w:rPr>
        <w:rFonts w:hint="default"/>
      </w:rPr>
    </w:lvl>
    <w:lvl w:ilvl="8" w:tplc="A16674CA">
      <w:numFmt w:val="bullet"/>
      <w:lvlText w:val="•"/>
      <w:lvlJc w:val="left"/>
      <w:pPr>
        <w:ind w:left="4210" w:hanging="141"/>
      </w:pPr>
      <w:rPr>
        <w:rFonts w:hint="default"/>
      </w:rPr>
    </w:lvl>
  </w:abstractNum>
  <w:abstractNum w:abstractNumId="34">
    <w:nsid w:val="7939423A"/>
    <w:multiLevelType w:val="hybridMultilevel"/>
    <w:tmpl w:val="EA30C32A"/>
    <w:lvl w:ilvl="0" w:tplc="CBA870E0">
      <w:numFmt w:val="bullet"/>
      <w:lvlText w:val="•"/>
      <w:lvlJc w:val="left"/>
      <w:pPr>
        <w:ind w:left="299" w:hanging="141"/>
      </w:pPr>
      <w:rPr>
        <w:rFonts w:ascii="Arial Unicode MS" w:eastAsia="Arial Unicode MS" w:hAnsi="Arial Unicode MS" w:cs="Arial Unicode MS" w:hint="default"/>
        <w:color w:val="FFFFFF"/>
        <w:w w:val="151"/>
        <w:sz w:val="18"/>
        <w:szCs w:val="18"/>
      </w:rPr>
    </w:lvl>
    <w:lvl w:ilvl="1" w:tplc="CC0EE06E">
      <w:numFmt w:val="bullet"/>
      <w:lvlText w:val="•"/>
      <w:lvlJc w:val="left"/>
      <w:pPr>
        <w:ind w:left="833" w:hanging="141"/>
      </w:pPr>
      <w:rPr>
        <w:rFonts w:hint="default"/>
      </w:rPr>
    </w:lvl>
    <w:lvl w:ilvl="2" w:tplc="8CD07480">
      <w:numFmt w:val="bullet"/>
      <w:lvlText w:val="•"/>
      <w:lvlJc w:val="left"/>
      <w:pPr>
        <w:ind w:left="1367" w:hanging="141"/>
      </w:pPr>
      <w:rPr>
        <w:rFonts w:hint="default"/>
      </w:rPr>
    </w:lvl>
    <w:lvl w:ilvl="3" w:tplc="B21C7F0C">
      <w:numFmt w:val="bullet"/>
      <w:lvlText w:val="•"/>
      <w:lvlJc w:val="left"/>
      <w:pPr>
        <w:ind w:left="1901" w:hanging="141"/>
      </w:pPr>
      <w:rPr>
        <w:rFonts w:hint="default"/>
      </w:rPr>
    </w:lvl>
    <w:lvl w:ilvl="4" w:tplc="78247D9A">
      <w:numFmt w:val="bullet"/>
      <w:lvlText w:val="•"/>
      <w:lvlJc w:val="left"/>
      <w:pPr>
        <w:ind w:left="2435" w:hanging="141"/>
      </w:pPr>
      <w:rPr>
        <w:rFonts w:hint="default"/>
      </w:rPr>
    </w:lvl>
    <w:lvl w:ilvl="5" w:tplc="E17873F4">
      <w:numFmt w:val="bullet"/>
      <w:lvlText w:val="•"/>
      <w:lvlJc w:val="left"/>
      <w:pPr>
        <w:ind w:left="2969" w:hanging="141"/>
      </w:pPr>
      <w:rPr>
        <w:rFonts w:hint="default"/>
      </w:rPr>
    </w:lvl>
    <w:lvl w:ilvl="6" w:tplc="F74A8960">
      <w:numFmt w:val="bullet"/>
      <w:lvlText w:val="•"/>
      <w:lvlJc w:val="left"/>
      <w:pPr>
        <w:ind w:left="3503" w:hanging="141"/>
      </w:pPr>
      <w:rPr>
        <w:rFonts w:hint="default"/>
      </w:rPr>
    </w:lvl>
    <w:lvl w:ilvl="7" w:tplc="97ECCEB6">
      <w:numFmt w:val="bullet"/>
      <w:lvlText w:val="•"/>
      <w:lvlJc w:val="left"/>
      <w:pPr>
        <w:ind w:left="4037" w:hanging="141"/>
      </w:pPr>
      <w:rPr>
        <w:rFonts w:hint="default"/>
      </w:rPr>
    </w:lvl>
    <w:lvl w:ilvl="8" w:tplc="D85E4EC2">
      <w:numFmt w:val="bullet"/>
      <w:lvlText w:val="•"/>
      <w:lvlJc w:val="left"/>
      <w:pPr>
        <w:ind w:left="4571" w:hanging="141"/>
      </w:pPr>
      <w:rPr>
        <w:rFonts w:hint="default"/>
      </w:rPr>
    </w:lvl>
  </w:abstractNum>
  <w:abstractNum w:abstractNumId="35">
    <w:nsid w:val="7C9A7F33"/>
    <w:multiLevelType w:val="hybridMultilevel"/>
    <w:tmpl w:val="38206EBC"/>
    <w:lvl w:ilvl="0" w:tplc="C34A9794">
      <w:numFmt w:val="bullet"/>
      <w:lvlText w:val="•"/>
      <w:lvlJc w:val="left"/>
      <w:pPr>
        <w:ind w:left="299" w:hanging="141"/>
      </w:pPr>
      <w:rPr>
        <w:rFonts w:ascii="Arial Unicode MS" w:eastAsia="Arial Unicode MS" w:hAnsi="Arial Unicode MS" w:cs="Arial Unicode MS" w:hint="default"/>
        <w:color w:val="FFFFFF"/>
        <w:w w:val="151"/>
        <w:sz w:val="18"/>
        <w:szCs w:val="18"/>
      </w:rPr>
    </w:lvl>
    <w:lvl w:ilvl="1" w:tplc="90EAF26E">
      <w:numFmt w:val="bullet"/>
      <w:lvlText w:val="•"/>
      <w:lvlJc w:val="left"/>
      <w:pPr>
        <w:ind w:left="833" w:hanging="141"/>
      </w:pPr>
      <w:rPr>
        <w:rFonts w:hint="default"/>
      </w:rPr>
    </w:lvl>
    <w:lvl w:ilvl="2" w:tplc="EB20E138">
      <w:numFmt w:val="bullet"/>
      <w:lvlText w:val="•"/>
      <w:lvlJc w:val="left"/>
      <w:pPr>
        <w:ind w:left="1367" w:hanging="141"/>
      </w:pPr>
      <w:rPr>
        <w:rFonts w:hint="default"/>
      </w:rPr>
    </w:lvl>
    <w:lvl w:ilvl="3" w:tplc="B946591A">
      <w:numFmt w:val="bullet"/>
      <w:lvlText w:val="•"/>
      <w:lvlJc w:val="left"/>
      <w:pPr>
        <w:ind w:left="1901" w:hanging="141"/>
      </w:pPr>
      <w:rPr>
        <w:rFonts w:hint="default"/>
      </w:rPr>
    </w:lvl>
    <w:lvl w:ilvl="4" w:tplc="CA1ADC08">
      <w:numFmt w:val="bullet"/>
      <w:lvlText w:val="•"/>
      <w:lvlJc w:val="left"/>
      <w:pPr>
        <w:ind w:left="2435" w:hanging="141"/>
      </w:pPr>
      <w:rPr>
        <w:rFonts w:hint="default"/>
      </w:rPr>
    </w:lvl>
    <w:lvl w:ilvl="5" w:tplc="CA3A98D8">
      <w:numFmt w:val="bullet"/>
      <w:lvlText w:val="•"/>
      <w:lvlJc w:val="left"/>
      <w:pPr>
        <w:ind w:left="2969" w:hanging="141"/>
      </w:pPr>
      <w:rPr>
        <w:rFonts w:hint="default"/>
      </w:rPr>
    </w:lvl>
    <w:lvl w:ilvl="6" w:tplc="0EB0CCA8">
      <w:numFmt w:val="bullet"/>
      <w:lvlText w:val="•"/>
      <w:lvlJc w:val="left"/>
      <w:pPr>
        <w:ind w:left="3503" w:hanging="141"/>
      </w:pPr>
      <w:rPr>
        <w:rFonts w:hint="default"/>
      </w:rPr>
    </w:lvl>
    <w:lvl w:ilvl="7" w:tplc="EAF6A7BC">
      <w:numFmt w:val="bullet"/>
      <w:lvlText w:val="•"/>
      <w:lvlJc w:val="left"/>
      <w:pPr>
        <w:ind w:left="4037" w:hanging="141"/>
      </w:pPr>
      <w:rPr>
        <w:rFonts w:hint="default"/>
      </w:rPr>
    </w:lvl>
    <w:lvl w:ilvl="8" w:tplc="813ECAC6">
      <w:numFmt w:val="bullet"/>
      <w:lvlText w:val="•"/>
      <w:lvlJc w:val="left"/>
      <w:pPr>
        <w:ind w:left="4571" w:hanging="141"/>
      </w:pPr>
      <w:rPr>
        <w:rFonts w:hint="default"/>
      </w:rPr>
    </w:lvl>
  </w:abstractNum>
  <w:abstractNum w:abstractNumId="36">
    <w:nsid w:val="7F1A6E8C"/>
    <w:multiLevelType w:val="hybridMultilevel"/>
    <w:tmpl w:val="82882ADA"/>
    <w:lvl w:ilvl="0" w:tplc="353206BE">
      <w:numFmt w:val="bullet"/>
      <w:lvlText w:val="•"/>
      <w:lvlJc w:val="left"/>
      <w:pPr>
        <w:ind w:left="140" w:hanging="141"/>
      </w:pPr>
      <w:rPr>
        <w:rFonts w:ascii="Arial Unicode MS" w:eastAsia="Arial Unicode MS" w:hAnsi="Arial Unicode MS" w:cs="Arial Unicode MS" w:hint="default"/>
        <w:color w:val="565656"/>
        <w:w w:val="151"/>
        <w:sz w:val="18"/>
        <w:szCs w:val="18"/>
      </w:rPr>
    </w:lvl>
    <w:lvl w:ilvl="1" w:tplc="E3FAA30C">
      <w:numFmt w:val="bullet"/>
      <w:lvlText w:val="•"/>
      <w:lvlJc w:val="left"/>
      <w:pPr>
        <w:ind w:left="838" w:hanging="141"/>
      </w:pPr>
      <w:rPr>
        <w:rFonts w:hint="default"/>
      </w:rPr>
    </w:lvl>
    <w:lvl w:ilvl="2" w:tplc="80D25D58">
      <w:numFmt w:val="bullet"/>
      <w:lvlText w:val="•"/>
      <w:lvlJc w:val="left"/>
      <w:pPr>
        <w:ind w:left="1537" w:hanging="141"/>
      </w:pPr>
      <w:rPr>
        <w:rFonts w:hint="default"/>
      </w:rPr>
    </w:lvl>
    <w:lvl w:ilvl="3" w:tplc="6D9ED0CC">
      <w:numFmt w:val="bullet"/>
      <w:lvlText w:val="•"/>
      <w:lvlJc w:val="left"/>
      <w:pPr>
        <w:ind w:left="2236" w:hanging="141"/>
      </w:pPr>
      <w:rPr>
        <w:rFonts w:hint="default"/>
      </w:rPr>
    </w:lvl>
    <w:lvl w:ilvl="4" w:tplc="D6A29382">
      <w:numFmt w:val="bullet"/>
      <w:lvlText w:val="•"/>
      <w:lvlJc w:val="left"/>
      <w:pPr>
        <w:ind w:left="2934" w:hanging="141"/>
      </w:pPr>
      <w:rPr>
        <w:rFonts w:hint="default"/>
      </w:rPr>
    </w:lvl>
    <w:lvl w:ilvl="5" w:tplc="90582010">
      <w:numFmt w:val="bullet"/>
      <w:lvlText w:val="•"/>
      <w:lvlJc w:val="left"/>
      <w:pPr>
        <w:ind w:left="3633" w:hanging="141"/>
      </w:pPr>
      <w:rPr>
        <w:rFonts w:hint="default"/>
      </w:rPr>
    </w:lvl>
    <w:lvl w:ilvl="6" w:tplc="87BCDCEA">
      <w:numFmt w:val="bullet"/>
      <w:lvlText w:val="•"/>
      <w:lvlJc w:val="left"/>
      <w:pPr>
        <w:ind w:left="4332" w:hanging="141"/>
      </w:pPr>
      <w:rPr>
        <w:rFonts w:hint="default"/>
      </w:rPr>
    </w:lvl>
    <w:lvl w:ilvl="7" w:tplc="AB86B080">
      <w:numFmt w:val="bullet"/>
      <w:lvlText w:val="•"/>
      <w:lvlJc w:val="left"/>
      <w:pPr>
        <w:ind w:left="5030" w:hanging="141"/>
      </w:pPr>
      <w:rPr>
        <w:rFonts w:hint="default"/>
      </w:rPr>
    </w:lvl>
    <w:lvl w:ilvl="8" w:tplc="B4FCBC64">
      <w:numFmt w:val="bullet"/>
      <w:lvlText w:val="•"/>
      <w:lvlJc w:val="left"/>
      <w:pPr>
        <w:ind w:left="5729" w:hanging="141"/>
      </w:pPr>
      <w:rPr>
        <w:rFonts w:hint="default"/>
      </w:rPr>
    </w:lvl>
  </w:abstractNum>
  <w:abstractNum w:abstractNumId="37">
    <w:nsid w:val="7F31482B"/>
    <w:multiLevelType w:val="hybridMultilevel"/>
    <w:tmpl w:val="D9A887FC"/>
    <w:lvl w:ilvl="0" w:tplc="4A4A90B0">
      <w:numFmt w:val="bullet"/>
      <w:lvlText w:val="•"/>
      <w:lvlJc w:val="left"/>
      <w:pPr>
        <w:ind w:left="160" w:hanging="141"/>
      </w:pPr>
      <w:rPr>
        <w:rFonts w:ascii="Arial Unicode MS" w:eastAsia="Arial Unicode MS" w:hAnsi="Arial Unicode MS" w:cs="Arial Unicode MS" w:hint="default"/>
        <w:color w:val="565656"/>
        <w:w w:val="151"/>
        <w:sz w:val="18"/>
        <w:szCs w:val="18"/>
      </w:rPr>
    </w:lvl>
    <w:lvl w:ilvl="1" w:tplc="50E02708">
      <w:numFmt w:val="bullet"/>
      <w:lvlText w:val="•"/>
      <w:lvlJc w:val="left"/>
      <w:pPr>
        <w:ind w:left="386" w:hanging="141"/>
      </w:pPr>
      <w:rPr>
        <w:rFonts w:hint="default"/>
      </w:rPr>
    </w:lvl>
    <w:lvl w:ilvl="2" w:tplc="E7684114">
      <w:numFmt w:val="bullet"/>
      <w:lvlText w:val="•"/>
      <w:lvlJc w:val="left"/>
      <w:pPr>
        <w:ind w:left="612" w:hanging="141"/>
      </w:pPr>
      <w:rPr>
        <w:rFonts w:hint="default"/>
      </w:rPr>
    </w:lvl>
    <w:lvl w:ilvl="3" w:tplc="F9083CF0">
      <w:numFmt w:val="bullet"/>
      <w:lvlText w:val="•"/>
      <w:lvlJc w:val="left"/>
      <w:pPr>
        <w:ind w:left="838" w:hanging="141"/>
      </w:pPr>
      <w:rPr>
        <w:rFonts w:hint="default"/>
      </w:rPr>
    </w:lvl>
    <w:lvl w:ilvl="4" w:tplc="480AFC3E">
      <w:numFmt w:val="bullet"/>
      <w:lvlText w:val="•"/>
      <w:lvlJc w:val="left"/>
      <w:pPr>
        <w:ind w:left="1064" w:hanging="141"/>
      </w:pPr>
      <w:rPr>
        <w:rFonts w:hint="default"/>
      </w:rPr>
    </w:lvl>
    <w:lvl w:ilvl="5" w:tplc="9DE60028">
      <w:numFmt w:val="bullet"/>
      <w:lvlText w:val="•"/>
      <w:lvlJc w:val="left"/>
      <w:pPr>
        <w:ind w:left="1290" w:hanging="141"/>
      </w:pPr>
      <w:rPr>
        <w:rFonts w:hint="default"/>
      </w:rPr>
    </w:lvl>
    <w:lvl w:ilvl="6" w:tplc="740ED4C6">
      <w:numFmt w:val="bullet"/>
      <w:lvlText w:val="•"/>
      <w:lvlJc w:val="left"/>
      <w:pPr>
        <w:ind w:left="1516" w:hanging="141"/>
      </w:pPr>
      <w:rPr>
        <w:rFonts w:hint="default"/>
      </w:rPr>
    </w:lvl>
    <w:lvl w:ilvl="7" w:tplc="659232BE">
      <w:numFmt w:val="bullet"/>
      <w:lvlText w:val="•"/>
      <w:lvlJc w:val="left"/>
      <w:pPr>
        <w:ind w:left="1742" w:hanging="141"/>
      </w:pPr>
      <w:rPr>
        <w:rFonts w:hint="default"/>
      </w:rPr>
    </w:lvl>
    <w:lvl w:ilvl="8" w:tplc="E9B67082">
      <w:numFmt w:val="bullet"/>
      <w:lvlText w:val="•"/>
      <w:lvlJc w:val="left"/>
      <w:pPr>
        <w:ind w:left="1968" w:hanging="141"/>
      </w:pPr>
      <w:rPr>
        <w:rFonts w:hint="default"/>
      </w:rPr>
    </w:lvl>
  </w:abstractNum>
  <w:num w:numId="1">
    <w:abstractNumId w:val="18"/>
  </w:num>
  <w:num w:numId="2">
    <w:abstractNumId w:val="3"/>
  </w:num>
  <w:num w:numId="3">
    <w:abstractNumId w:val="1"/>
  </w:num>
  <w:num w:numId="4">
    <w:abstractNumId w:val="12"/>
  </w:num>
  <w:num w:numId="5">
    <w:abstractNumId w:val="13"/>
  </w:num>
  <w:num w:numId="6">
    <w:abstractNumId w:val="0"/>
  </w:num>
  <w:num w:numId="7">
    <w:abstractNumId w:val="19"/>
  </w:num>
  <w:num w:numId="8">
    <w:abstractNumId w:val="37"/>
  </w:num>
  <w:num w:numId="9">
    <w:abstractNumId w:val="24"/>
  </w:num>
  <w:num w:numId="10">
    <w:abstractNumId w:val="10"/>
  </w:num>
  <w:num w:numId="11">
    <w:abstractNumId w:val="15"/>
  </w:num>
  <w:num w:numId="12">
    <w:abstractNumId w:val="31"/>
  </w:num>
  <w:num w:numId="13">
    <w:abstractNumId w:val="26"/>
  </w:num>
  <w:num w:numId="14">
    <w:abstractNumId w:val="5"/>
  </w:num>
  <w:num w:numId="15">
    <w:abstractNumId w:val="6"/>
  </w:num>
  <w:num w:numId="16">
    <w:abstractNumId w:val="8"/>
  </w:num>
  <w:num w:numId="17">
    <w:abstractNumId w:val="14"/>
  </w:num>
  <w:num w:numId="18">
    <w:abstractNumId w:val="11"/>
  </w:num>
  <w:num w:numId="19">
    <w:abstractNumId w:val="33"/>
  </w:num>
  <w:num w:numId="20">
    <w:abstractNumId w:val="30"/>
  </w:num>
  <w:num w:numId="21">
    <w:abstractNumId w:val="9"/>
  </w:num>
  <w:num w:numId="22">
    <w:abstractNumId w:val="2"/>
  </w:num>
  <w:num w:numId="23">
    <w:abstractNumId w:val="27"/>
  </w:num>
  <w:num w:numId="24">
    <w:abstractNumId w:val="23"/>
  </w:num>
  <w:num w:numId="25">
    <w:abstractNumId w:val="34"/>
  </w:num>
  <w:num w:numId="26">
    <w:abstractNumId w:val="35"/>
  </w:num>
  <w:num w:numId="27">
    <w:abstractNumId w:val="20"/>
  </w:num>
  <w:num w:numId="28">
    <w:abstractNumId w:val="28"/>
  </w:num>
  <w:num w:numId="29">
    <w:abstractNumId w:val="17"/>
  </w:num>
  <w:num w:numId="30">
    <w:abstractNumId w:val="16"/>
  </w:num>
  <w:num w:numId="31">
    <w:abstractNumId w:val="4"/>
  </w:num>
  <w:num w:numId="32">
    <w:abstractNumId w:val="32"/>
  </w:num>
  <w:num w:numId="33">
    <w:abstractNumId w:val="21"/>
  </w:num>
  <w:num w:numId="34">
    <w:abstractNumId w:val="36"/>
  </w:num>
  <w:num w:numId="35">
    <w:abstractNumId w:val="29"/>
  </w:num>
  <w:num w:numId="36">
    <w:abstractNumId w:val="7"/>
  </w:num>
  <w:num w:numId="37">
    <w:abstractNumId w:val="22"/>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06913"/>
    <w:rsid w:val="008F06F4"/>
    <w:rsid w:val="00C06913"/>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914"/>
    <o:shapelayout v:ext="edit">
      <o:idmap v:ext="edit" data="1,2"/>
    </o:shapelayout>
  </w:shapeDefaults>
  <w:decimalSymbol w:val="."/>
  <w:listSeparator w:val=","/>
  <w15:docId w15:val="{651EBFF0-4552-483D-860A-6D8FD8853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Unicode MS" w:eastAsia="Arial Unicode MS" w:hAnsi="Arial Unicode M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no"?>
<Relationships xmlns="http://schemas.openxmlformats.org/package/2006/relationships">
<Relationship Id="rId1" Target="numbering.xml" Type="http://schemas.openxmlformats.org/officeDocument/2006/relationships/numbering"/>
<Relationship Id="rId10" Target="http://www.capturingthegains.org/)" TargetMode="External" Type="http://schemas.openxmlformats.org/officeDocument/2006/relationships/hyperlink"/>
<Relationship Id="rId11" Target="http://www.cggc.duke.edu/)" TargetMode="External" Type="http://schemas.openxmlformats.org/officeDocument/2006/relationships/hyperlink"/>
<Relationship Id="rId12" Target="media/image5.png" Type="http://schemas.openxmlformats.org/officeDocument/2006/relationships/image"/>
<Relationship Id="rId13" Target="media/image6.png" Type="http://schemas.openxmlformats.org/officeDocument/2006/relationships/image"/>
<Relationship Id="rId14" Target="media/image7.png" Type="http://schemas.openxmlformats.org/officeDocument/2006/relationships/image"/>
<Relationship Id="rId15" Target="media/image8.png" Type="http://schemas.openxmlformats.org/officeDocument/2006/relationships/image"/>
<Relationship Id="rId16" Target="media/image9.png" Type="http://schemas.openxmlformats.org/officeDocument/2006/relationships/image"/>
<Relationship Id="rId17" Target="media/image10.png" Type="http://schemas.openxmlformats.org/officeDocument/2006/relationships/image"/>
<Relationship Id="rId18" Target="http://www.cggc.duke.edu/" TargetMode="External" Type="http://schemas.openxmlformats.org/officeDocument/2006/relationships/hyperlink"/>
<Relationship Id="rId19" Target="http://www.cggc.duke.edu/gvc/project.php?proj=135" TargetMode="External" Type="http://schemas.openxmlformats.org/officeDocument/2006/relationships/hyperlink"/>
<Relationship Id="rId2" Target="styles.xml" Type="http://schemas.openxmlformats.org/officeDocument/2006/relationships/styles"/>
<Relationship Id="rId20" Target="http://www.cggc.duke.edu/gvc/offshore_services_industry.php" TargetMode="External" Type="http://schemas.openxmlformats.org/officeDocument/2006/relationships/hyperlink"/>
<Relationship Id="rId21" Target="media/image11.jpeg" Type="http://schemas.openxmlformats.org/officeDocument/2006/relationships/image"/>
<Relationship Id="rId22" Target="media/image12.jpeg" Type="http://schemas.openxmlformats.org/officeDocument/2006/relationships/image"/>
<Relationship Id="rId23" Target="media/image13.jpeg" Type="http://schemas.openxmlformats.org/officeDocument/2006/relationships/image"/>
<Relationship Id="rId24" Target="media/image14.jpeg" Type="http://schemas.openxmlformats.org/officeDocument/2006/relationships/image"/>
<Relationship Id="rId25" Target="media/image15.jpeg" Type="http://schemas.openxmlformats.org/officeDocument/2006/relationships/image"/>
<Relationship Id="rId26" Target="http://www.cggc.duke.edu/pdfs/Skills-for-" TargetMode="External" Type="http://schemas.openxmlformats.org/officeDocument/2006/relationships/hyperlink"/>
<Relationship Id="rId27" Target="media/image16.png" Type="http://schemas.openxmlformats.org/officeDocument/2006/relationships/image"/>
<Relationship Id="rId28" Target="media/image17.png" Type="http://schemas.openxmlformats.org/officeDocument/2006/relationships/image"/>
<Relationship Id="rId29" Target="media/image18.png" Type="http://schemas.openxmlformats.org/officeDocument/2006/relationships/image"/>
<Relationship Id="rId3" Target="settings.xml" Type="http://schemas.openxmlformats.org/officeDocument/2006/relationships/settings"/>
<Relationship Id="rId30" Target="media/image19.png" Type="http://schemas.openxmlformats.org/officeDocument/2006/relationships/image"/>
<Relationship Id="rId31" Target="media/image20.png" Type="http://schemas.openxmlformats.org/officeDocument/2006/relationships/image"/>
<Relationship Id="rId32" Target="media/image21.png" Type="http://schemas.openxmlformats.org/officeDocument/2006/relationships/image"/>
<Relationship Id="rId33" Target="media/image22.jpeg" Type="http://schemas.openxmlformats.org/officeDocument/2006/relationships/image"/>
<Relationship Id="rId34" Target="media/image23.jpeg" Type="http://schemas.openxmlformats.org/officeDocument/2006/relationships/image"/>
<Relationship Id="rId35" Target="media/image24.jpeg" Type="http://schemas.openxmlformats.org/officeDocument/2006/relationships/image"/>
<Relationship Id="rId36" Target="media/image25.jpeg" Type="http://schemas.openxmlformats.org/officeDocument/2006/relationships/image"/>
<Relationship Id="rId37" Target="media/image26.jpeg" Type="http://schemas.openxmlformats.org/officeDocument/2006/relationships/image"/>
<Relationship Id="rId38" Target="media/image27.jpeg" Type="http://schemas.openxmlformats.org/officeDocument/2006/relationships/image"/>
<Relationship Id="rId39" Target="http://www.cggc.duke.edu/gvc/project.php?proj=180" TargetMode="External" Type="http://schemas.openxmlformats.org/officeDocument/2006/relationships/hyperlink"/>
<Relationship Id="rId4" Target="webSettings.xml" Type="http://schemas.openxmlformats.org/officeDocument/2006/relationships/webSettings"/>
<Relationship Id="rId40" Target="http://www.cggc.duke.edu/pdfs/2013-08-20_Ch2_Medical_Devices.pdf" TargetMode="External" Type="http://schemas.openxmlformats.org/officeDocument/2006/relationships/hyperlink"/>
<Relationship Id="rId41" Target="media/image28.png" Type="http://schemas.openxmlformats.org/officeDocument/2006/relationships/image"/>
<Relationship Id="rId42" Target="media/image29.png" Type="http://schemas.openxmlformats.org/officeDocument/2006/relationships/image"/>
<Relationship Id="rId43" Target="media/image30.png" Type="http://schemas.openxmlformats.org/officeDocument/2006/relationships/image"/>
<Relationship Id="rId44" Target="media/image31.png" Type="http://schemas.openxmlformats.org/officeDocument/2006/relationships/image"/>
<Relationship Id="rId45" Target="media/image32.png" Type="http://schemas.openxmlformats.org/officeDocument/2006/relationships/image"/>
<Relationship Id="rId46" Target="media/image33.png" Type="http://schemas.openxmlformats.org/officeDocument/2006/relationships/image"/>
<Relationship Id="rId47" Target="media/image34.png" Type="http://schemas.openxmlformats.org/officeDocument/2006/relationships/image"/>
<Relationship Id="rId48" Target="media/image35.png" Type="http://schemas.openxmlformats.org/officeDocument/2006/relationships/image"/>
<Relationship Id="rId49" Target="media/image36.png" Type="http://schemas.openxmlformats.org/officeDocument/2006/relationships/image"/>
<Relationship Id="rId5" Target="media/image1.png" Type="http://schemas.openxmlformats.org/officeDocument/2006/relationships/image"/>
<Relationship Id="rId50" Target="media/image37.jpeg" Type="http://schemas.openxmlformats.org/officeDocument/2006/relationships/image"/>
<Relationship Id="rId51" Target="media/image38.jpeg" Type="http://schemas.openxmlformats.org/officeDocument/2006/relationships/image"/>
<Relationship Id="rId52" Target="media/image39.png" Type="http://schemas.openxmlformats.org/officeDocument/2006/relationships/image"/>
<Relationship Id="rId53" Target="media/image40.jpeg" Type="http://schemas.openxmlformats.org/officeDocument/2006/relationships/image"/>
<Relationship Id="rId54" Target="media/image41.png" Type="http://schemas.openxmlformats.org/officeDocument/2006/relationships/image"/>
<Relationship Id="rId55" Target="media/image42.png" Type="http://schemas.openxmlformats.org/officeDocument/2006/relationships/image"/>
<Relationship Id="rId56" Target="media/image43.jpeg" Type="http://schemas.openxmlformats.org/officeDocument/2006/relationships/image"/>
<Relationship Id="rId57" Target="media/image44.png" Type="http://schemas.openxmlformats.org/officeDocument/2006/relationships/image"/>
<Relationship Id="rId58" Target="media/image45.jpeg" Type="http://schemas.openxmlformats.org/officeDocument/2006/relationships/image"/>
<Relationship Id="rId59" Target="media/image46.png" Type="http://schemas.openxmlformats.org/officeDocument/2006/relationships/image"/>
<Relationship Id="rId6" Target="media/image2.png" Type="http://schemas.openxmlformats.org/officeDocument/2006/relationships/image"/>
<Relationship Id="rId60" Target="media/image47.png" Type="http://schemas.openxmlformats.org/officeDocument/2006/relationships/image"/>
<Relationship Id="rId61" Target="media/image48.png" Type="http://schemas.openxmlformats.org/officeDocument/2006/relationships/image"/>
<Relationship Id="rId62" Target="media/image49.png" Type="http://schemas.openxmlformats.org/officeDocument/2006/relationships/image"/>
<Relationship Id="rId63" Target="media/image50.jpeg" Type="http://schemas.openxmlformats.org/officeDocument/2006/relationships/image"/>
<Relationship Id="rId64" Target="media/image51.jpeg" Type="http://schemas.openxmlformats.org/officeDocument/2006/relationships/image"/>
<Relationship Id="rId65" Target="media/image52.jpeg" Type="http://schemas.openxmlformats.org/officeDocument/2006/relationships/image"/>
<Relationship Id="rId66" Target="media/image53.jpeg" Type="http://schemas.openxmlformats.org/officeDocument/2006/relationships/image"/>
<Relationship Id="rId67" Target="media/image54.jpeg" Type="http://schemas.openxmlformats.org/officeDocument/2006/relationships/image"/>
<Relationship Id="rId68" Target="media/image55.jpeg" Type="http://schemas.openxmlformats.org/officeDocument/2006/relationships/image"/>
<Relationship Id="rId69" Target="media/image56.png" Type="http://schemas.openxmlformats.org/officeDocument/2006/relationships/image"/>
<Relationship Id="rId7" Target="media/image3.png" Type="http://schemas.openxmlformats.org/officeDocument/2006/relationships/image"/>
<Relationship Id="rId70" Target="media/image57.png" Type="http://schemas.openxmlformats.org/officeDocument/2006/relationships/image"/>
<Relationship Id="rId71" Target="media/image58.jpeg" Type="http://schemas.openxmlformats.org/officeDocument/2006/relationships/image"/>
<Relationship Id="rId72" Target="media/image59.jpeg" Type="http://schemas.openxmlformats.org/officeDocument/2006/relationships/image"/>
<Relationship Id="rId73" Target="media/image60.jpeg" Type="http://schemas.openxmlformats.org/officeDocument/2006/relationships/image"/>
<Relationship Id="rId74" Target="media/image61.jpeg" Type="http://schemas.openxmlformats.org/officeDocument/2006/relationships/image"/>
<Relationship Id="rId75" Target="http://www.uniba.it/ricerca/dipartimenti/dse/e.g.i/egi2014-papers/ito" TargetMode="External" Type="http://schemas.openxmlformats.org/officeDocument/2006/relationships/hyperlink"/>
<Relationship Id="rId76" Target="http://www.cggc.duke.edu/pdfs/2016%20Duke%20CGGC%20Mining%20Equipment%20GVC%20Report%20Peru.pdf" TargetMode="External" Type="http://schemas.openxmlformats.org/officeDocument/2006/relationships/hyperlink"/>
<Relationship Id="rId77" Target="http://www.cggc.duke.edu/pdfs/2013_08_20_Ch4_Aerospace.pdf" TargetMode="External" Type="http://schemas.openxmlformats.org/officeDocument/2006/relationships/hyperlink"/>
<Relationship Id="rId78" Target="http://www.cggc.duke.edu/pdfs/2013-08-20_Ch2_Medical_Devices.pdf" TargetMode="External" Type="http://schemas.openxmlformats.org/officeDocument/2006/relationships/hyperlink"/>
<Relationship Id="rId79" Target="http://www.cggc.duke.edu/pdfs/CGGC-IDB_Assessment_of_Five_High-Value_Agriculture_Inclusive_Business_Projects_Sponsored_by_the_Inter-American_Development_Bank_in_Latin_America%20_May_1_2012.pdf" TargetMode="External" Type="http://schemas.openxmlformats.org/officeDocument/2006/relationships/hyperlink"/>
<Relationship Id="rId8" Target="media/image4.png" Type="http://schemas.openxmlformats.org/officeDocument/2006/relationships/image"/>
<Relationship Id="rId80" Target="http://www.cggc.duke.edu/pdfs/CGGC-IDB_%20Basic_Principles_and_Guidelines_for_Impactful_and_Sustainable_Inclusive_Business_Interventions_in_High-Value_Agro-Food_Value_Chains_May_1_2012.pdf" TargetMode="External" Type="http://schemas.openxmlformats.org/officeDocument/2006/relationships/hyperlink"/>
<Relationship Id="rId81" Target="http://www.cggc.duke.edu/pdfs/2012-05_DukeCGGC_InclusiveBusiness_and_HighValueAgricultureValueChains_v2.pdf" TargetMode="External" Type="http://schemas.openxmlformats.org/officeDocument/2006/relationships/hyperlink"/>
<Relationship Id="rId82" Target="http://www.cggc.duke.edu/pdfs/2013-08-20_Ch5_Offshore_Services.pdf" TargetMode="External" Type="http://schemas.openxmlformats.org/officeDocument/2006/relationships/hyperlink"/>
<Relationship Id="rId83" Target="http://www.cggc.duke.edu/pdfs/2016%20Jan%20Duke%20CGGC%20High%20Quality%20Cotton%20GVC%20Report%20Peru.pdf" TargetMode="External" Type="http://schemas.openxmlformats.org/officeDocument/2006/relationships/hyperlink"/>
<Relationship Id="rId84" Target="http://www.cggc.duke.edu/pdfs/2016%20Duke%20CGGC%20Grape%20GVC%20Report%20Peru.pdf" TargetMode="External" Type="http://schemas.openxmlformats.org/officeDocument/2006/relationships/hyperlink"/>
<Relationship Id="rId85" Target="http://www.cggc.duke.edu/pdfs/Frederick_Gereffi_ValueChainGovernance_USAID_BriefingPaper_Feb2009.pdf" TargetMode="External" Type="http://schemas.openxmlformats.org/officeDocument/2006/relationships/hyperlink"/>
<Relationship Id="rId86" Target="http://www.cggc.duke.edu/pdfs/2013-08-20_Ch3_Electronics.pdf" TargetMode="External" Type="http://schemas.openxmlformats.org/officeDocument/2006/relationships/hyperlink"/>
<Relationship Id="rId87" Target="http://www.cggc.duke.edu/pdfs/2016_May_World_FZO%20Bulletin_Gereffi_GVCs_Upgrading_Export_Promotion_FTZs.pdf" TargetMode="External" Type="http://schemas.openxmlformats.org/officeDocument/2006/relationships/hyperlink"/>
<Relationship Id="rId88" Target="http://idbdocs.iadb.org/wsdocs/getdocument.aspx?docnum=35030707" TargetMode="External" Type="http://schemas.openxmlformats.org/officeDocument/2006/relationships/hyperlink"/>
<Relationship Id="rId89" Target="http://www.cggc.duke.edu/pdfs/CGGC-CORFO_The_Offshore_Services_Global_Value_Chain_March_1_2010.pdf" TargetMode="External" Type="http://schemas.openxmlformats.org/officeDocument/2006/relationships/hyperlink"/>
<Relationship Id="rId9" Target="http://www.cggc.duke.edu/)" TargetMode="External" Type="http://schemas.openxmlformats.org/officeDocument/2006/relationships/hyperlink"/>
<Relationship Id="rId90" Target="http://www.globalvaluechains.org/" TargetMode="External" Type="http://schemas.openxmlformats.org/officeDocument/2006/relationships/hyperlink"/>
<Relationship Id="rId91" Target="http://www.stanshares.com.tw/StanShares/upload/tbBook/1_20100817144639.pdf" TargetMode="External" Type="http://schemas.openxmlformats.org/officeDocument/2006/relationships/hyperlink"/>
<Relationship Id="rId92" Target="media/image62.png" Type="http://schemas.openxmlformats.org/officeDocument/2006/relationships/image"/>
<Relationship Id="rId93" Target="media/image63.png" Type="http://schemas.openxmlformats.org/officeDocument/2006/relationships/image"/>
<Relationship Id="rId94" Target="media/image64.png" Type="http://schemas.openxmlformats.org/officeDocument/2006/relationships/image"/>
<Relationship Id="rId95" Target="media/image65.png" Type="http://schemas.openxmlformats.org/officeDocument/2006/relationships/image"/>
<Relationship Id="rId96" Target="fontTable.xml" Type="http://schemas.openxmlformats.org/officeDocument/2006/relationships/fontTable"/>
<Relationship Id="rId97" Target="theme/theme1.xml" Type="http://schemas.openxmlformats.org/officeDocument/2006/relationships/them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Pages>34</Pages>
  <Words>185</Words>
  <Characters>1056</Characters>
  <DocSecurity>0</DocSecurity>
  <Lines>8</Lines>
  <Paragraphs>2</Paragraphs>
  <ScaleCrop>false</ScaleCrop>
  <Company/>
  <LinksUpToDate>false</LinksUpToDate>
  <CharactersWithSpaces>1239</CharactersWithSpaces>
  <SharedDoc>false</SharedDoc>
  <HyperlinksChanged>false</HyperlinksChanged>
  <AppVersion>15.0000</AppVersion>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