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800" w:lineRule="exact" w:before="0"/>
        <w:ind w:left="198" w:right="0" w:firstLine="0"/>
        <w:jc w:val="left"/>
        <w:rPr>
          <w:sz w:val="67"/>
        </w:rPr>
      </w:pPr>
      <w:r>
        <w:rPr>
          <w:w w:val="105"/>
          <w:sz w:val="67"/>
        </w:rPr>
        <w:t>Payroll Calculation Worksheet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6479" w:val="left" w:leader="none"/>
          <w:tab w:pos="6710" w:val="left" w:leader="none"/>
          <w:tab w:pos="11309" w:val="left" w:leader="none"/>
        </w:tabs>
        <w:spacing w:before="98"/>
        <w:ind w:left="133"/>
        <w:rPr>
          <w:rFonts w:ascii="Times New Roman"/>
        </w:rPr>
      </w:pPr>
      <w:r>
        <w:rPr>
          <w:w w:val="105"/>
        </w:rPr>
        <w:t>Employee</w:t>
      </w:r>
      <w:r>
        <w:rPr>
          <w:spacing w:val="2"/>
          <w:w w:val="105"/>
        </w:rPr>
        <w:t> </w:t>
      </w:r>
      <w:r>
        <w:rPr>
          <w:w w:val="105"/>
        </w:rPr>
        <w:t>Name:</w:t>
      </w:r>
      <w:r>
        <w:rPr>
          <w:w w:val="105"/>
          <w:u w:val="single"/>
        </w:rPr>
        <w:t> </w:t>
        <w:tab/>
      </w:r>
      <w:r>
        <w:rPr>
          <w:w w:val="105"/>
        </w:rPr>
        <w:tab/>
        <w:t>Social Security</w:t>
      </w:r>
      <w:r>
        <w:rPr>
          <w:spacing w:val="17"/>
          <w:w w:val="105"/>
        </w:rPr>
        <w:t> </w:t>
      </w:r>
      <w:r>
        <w:rPr>
          <w:w w:val="105"/>
        </w:rPr>
        <w:t>Number:</w:t>
      </w:r>
      <w:r>
        <w:rPr>
          <w:spacing w:val="1"/>
        </w:rPr>
        <w:t> </w:t>
      </w:r>
      <w:r>
        <w:rPr>
          <w:rFonts w:ascii="Times New Roman"/>
          <w:w w:val="105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"/>
        <w:rPr>
          <w:rFonts w:ascii="Times New Roman"/>
          <w:sz w:val="12"/>
        </w:rPr>
      </w:pPr>
    </w:p>
    <w:p>
      <w:pPr>
        <w:pStyle w:val="BodyText"/>
        <w:tabs>
          <w:tab w:pos="6543" w:val="left" w:leader="none"/>
          <w:tab w:pos="8459" w:val="left" w:leader="none"/>
          <w:tab w:pos="11310" w:val="left" w:leader="none"/>
        </w:tabs>
        <w:spacing w:before="98"/>
        <w:ind w:left="133"/>
        <w:rPr>
          <w:rFonts w:ascii="Times New Roman"/>
        </w:rPr>
      </w:pPr>
      <w:r>
        <w:rPr>
          <w:w w:val="110"/>
        </w:rPr>
        <w:t>Employee</w:t>
      </w:r>
      <w:r>
        <w:rPr>
          <w:spacing w:val="-3"/>
          <w:w w:val="110"/>
        </w:rPr>
        <w:t> </w:t>
      </w:r>
      <w:r>
        <w:rPr>
          <w:w w:val="110"/>
        </w:rPr>
        <w:t>Address:</w:t>
      </w:r>
      <w:r>
        <w:rPr>
          <w:w w:val="110"/>
          <w:u w:val="single"/>
        </w:rPr>
        <w:tab/>
      </w:r>
      <w:r>
        <w:rPr>
          <w:w w:val="110"/>
        </w:rPr>
        <w:t>Married</w:t>
      </w:r>
      <w:r>
        <w:rPr>
          <w:spacing w:val="-3"/>
          <w:w w:val="110"/>
        </w:rPr>
        <w:t> </w:t>
      </w:r>
      <w:r>
        <w:rPr>
          <w:w w:val="110"/>
        </w:rPr>
        <w:t>or</w:t>
      </w:r>
      <w:r>
        <w:rPr>
          <w:spacing w:val="-3"/>
          <w:w w:val="110"/>
        </w:rPr>
        <w:t> </w:t>
      </w:r>
      <w:r>
        <w:rPr>
          <w:w w:val="110"/>
        </w:rPr>
        <w:t>Single</w:t>
        <w:tab/>
        <w:t>Allowances:</w:t>
      </w:r>
      <w:r>
        <w:rPr>
          <w:spacing w:val="1"/>
        </w:rPr>
        <w:t> </w:t>
      </w:r>
      <w:r>
        <w:rPr>
          <w:rFonts w:ascii="Times New Roman"/>
          <w:w w:val="105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400" w:bottom="280" w:left="260" w:right="560"/>
        </w:sectPr>
      </w:pPr>
    </w:p>
    <w:p>
      <w:pPr>
        <w:pStyle w:val="BodyText"/>
        <w:tabs>
          <w:tab w:pos="6544" w:val="left" w:leader="none"/>
        </w:tabs>
        <w:spacing w:before="97"/>
        <w:ind w:left="133"/>
        <w:rPr>
          <w:rFonts w:ascii="Times New Roman"/>
        </w:rPr>
      </w:pPr>
      <w:r>
        <w:rPr>
          <w:w w:val="105"/>
        </w:rPr>
        <w:t>Employee</w:t>
      </w:r>
      <w:r>
        <w:rPr>
          <w:spacing w:val="12"/>
          <w:w w:val="105"/>
        </w:rPr>
        <w:t> </w:t>
      </w:r>
      <w:r>
        <w:rPr>
          <w:w w:val="105"/>
        </w:rPr>
        <w:t>City:</w:t>
      </w:r>
      <w:r>
        <w:rPr>
          <w:spacing w:val="1"/>
        </w:rPr>
        <w:t> </w:t>
      </w:r>
      <w:r>
        <w:rPr>
          <w:rFonts w:ascii="Times New Roman"/>
          <w:w w:val="105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Heading1"/>
        <w:tabs>
          <w:tab w:pos="2382" w:val="left" w:leader="none"/>
        </w:tabs>
        <w:rPr>
          <w:rFonts w:ascii="Times New Roman"/>
        </w:rPr>
      </w:pPr>
      <w:r>
        <w:rPr/>
        <w:br w:type="column"/>
      </w:r>
      <w:r>
        <w:rPr/>
        <w:t>State: </w:t>
      </w:r>
      <w:r>
        <w:rPr>
          <w:rFonts w:ascii="Times New Roman"/>
          <w:w w:val="98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tabs>
          <w:tab w:pos="1726" w:val="left" w:leader="none"/>
        </w:tabs>
        <w:spacing w:before="88"/>
        <w:ind w:left="133" w:right="0" w:firstLine="0"/>
        <w:jc w:val="left"/>
        <w:rPr>
          <w:rFonts w:ascii="Times New Roman"/>
          <w:sz w:val="17"/>
        </w:rPr>
      </w:pPr>
      <w:r>
        <w:rPr/>
        <w:br w:type="column"/>
      </w:r>
      <w:r>
        <w:rPr>
          <w:sz w:val="17"/>
        </w:rPr>
        <w:t>Zip: </w:t>
      </w:r>
      <w:r>
        <w:rPr>
          <w:rFonts w:ascii="Times New Roman"/>
          <w:w w:val="98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2240" w:h="15840"/>
          <w:pgMar w:top="400" w:bottom="280" w:left="260" w:right="560"/>
          <w:cols w:num="3" w:equalWidth="0">
            <w:col w:w="6546" w:space="69"/>
            <w:col w:w="2423" w:space="538"/>
            <w:col w:w="1844"/>
          </w:cols>
        </w:sectPr>
      </w:pPr>
    </w:p>
    <w:p>
      <w:pPr>
        <w:pStyle w:val="BodyText"/>
        <w:spacing w:before="6"/>
        <w:rPr>
          <w:rFonts w:ascii="Times New Roman"/>
          <w:sz w:val="17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1596"/>
        <w:gridCol w:w="1596"/>
        <w:gridCol w:w="1596"/>
        <w:gridCol w:w="1596"/>
        <w:gridCol w:w="1596"/>
        <w:gridCol w:w="1596"/>
      </w:tblGrid>
      <w:tr>
        <w:trPr>
          <w:trHeight w:val="206" w:hRule="atLeast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"/>
              <w:ind w:left="21"/>
              <w:jc w:val="center"/>
              <w:rPr>
                <w:rFonts w:ascii="Gill Sans MT"/>
                <w:sz w:val="15"/>
              </w:rPr>
            </w:pPr>
            <w:r>
              <w:rPr>
                <w:rFonts w:ascii="Gill Sans MT"/>
                <w:color w:val="FFFFFF"/>
                <w:w w:val="102"/>
                <w:sz w:val="15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"/>
              <w:ind w:left="21"/>
              <w:jc w:val="center"/>
              <w:rPr>
                <w:rFonts w:ascii="Gill Sans MT"/>
                <w:sz w:val="15"/>
              </w:rPr>
            </w:pPr>
            <w:r>
              <w:rPr>
                <w:rFonts w:ascii="Gill Sans MT"/>
                <w:color w:val="FFFFFF"/>
                <w:w w:val="102"/>
                <w:sz w:val="15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"/>
              <w:ind w:left="21"/>
              <w:jc w:val="center"/>
              <w:rPr>
                <w:rFonts w:ascii="Gill Sans MT"/>
                <w:sz w:val="15"/>
              </w:rPr>
            </w:pPr>
            <w:r>
              <w:rPr>
                <w:rFonts w:ascii="Gill Sans MT"/>
                <w:color w:val="FFFFFF"/>
                <w:w w:val="102"/>
                <w:sz w:val="15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"/>
              <w:ind w:left="21"/>
              <w:jc w:val="center"/>
              <w:rPr>
                <w:rFonts w:ascii="Gill Sans MT"/>
                <w:sz w:val="15"/>
              </w:rPr>
            </w:pPr>
            <w:r>
              <w:rPr>
                <w:rFonts w:ascii="Gill Sans MT"/>
                <w:color w:val="FFFFFF"/>
                <w:w w:val="102"/>
                <w:sz w:val="15"/>
              </w:rPr>
              <w:t>4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2366" w:val="left" w:leader="none"/>
              </w:tabs>
              <w:spacing w:before="12"/>
              <w:ind w:left="770"/>
              <w:rPr>
                <w:rFonts w:ascii="Gill Sans MT"/>
                <w:sz w:val="15"/>
              </w:rPr>
            </w:pPr>
            <w:r>
              <w:rPr>
                <w:rFonts w:ascii="Gill Sans MT"/>
                <w:color w:val="FFFFFF"/>
                <w:sz w:val="15"/>
              </w:rPr>
              <w:t>5</w:t>
              <w:tab/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"/>
              <w:ind w:left="21"/>
              <w:jc w:val="center"/>
              <w:rPr>
                <w:rFonts w:ascii="Gill Sans MT"/>
                <w:sz w:val="15"/>
              </w:rPr>
            </w:pPr>
            <w:r>
              <w:rPr>
                <w:rFonts w:ascii="Gill Sans MT"/>
                <w:color w:val="FFFFFF"/>
                <w:w w:val="102"/>
                <w:sz w:val="15"/>
              </w:rPr>
              <w:t>7</w:t>
            </w:r>
          </w:p>
        </w:tc>
      </w:tr>
      <w:tr>
        <w:trPr>
          <w:trHeight w:val="204" w:hRule="atLeast"/>
        </w:trPr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3" w:right="82"/>
              <w:jc w:val="center"/>
              <w:rPr>
                <w:sz w:val="17"/>
              </w:rPr>
            </w:pPr>
            <w:r>
              <w:rPr>
                <w:sz w:val="17"/>
              </w:rPr>
              <w:t>Date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3" w:right="82"/>
              <w:jc w:val="center"/>
              <w:rPr>
                <w:sz w:val="17"/>
              </w:rPr>
            </w:pPr>
            <w:r>
              <w:rPr>
                <w:sz w:val="17"/>
              </w:rPr>
              <w:t>Earnings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3" w:right="83"/>
              <w:jc w:val="center"/>
              <w:rPr>
                <w:sz w:val="17"/>
              </w:rPr>
            </w:pPr>
            <w:r>
              <w:rPr>
                <w:sz w:val="17"/>
              </w:rPr>
              <w:t>Social Security W/H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3" w:right="83"/>
              <w:jc w:val="center"/>
              <w:rPr>
                <w:sz w:val="17"/>
              </w:rPr>
            </w:pPr>
            <w:r>
              <w:rPr>
                <w:sz w:val="17"/>
              </w:rPr>
              <w:t>Medicare W/H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357"/>
              <w:rPr>
                <w:sz w:val="17"/>
              </w:rPr>
            </w:pPr>
            <w:r>
              <w:rPr>
                <w:sz w:val="17"/>
              </w:rPr>
              <w:t>Federal W/H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437"/>
              <w:rPr>
                <w:sz w:val="17"/>
              </w:rPr>
            </w:pPr>
            <w:r>
              <w:rPr>
                <w:sz w:val="17"/>
              </w:rPr>
              <w:t>State W/H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103" w:right="77"/>
              <w:jc w:val="center"/>
              <w:rPr>
                <w:sz w:val="17"/>
              </w:rPr>
            </w:pPr>
            <w:r>
              <w:rPr>
                <w:sz w:val="17"/>
              </w:rPr>
              <w:t>Net Paycheck</w:t>
            </w:r>
          </w:p>
        </w:tc>
      </w:tr>
      <w:tr>
        <w:trPr>
          <w:trHeight w:val="211" w:hRule="atLeast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78" w:lineRule="exact" w:before="13"/>
              <w:ind w:left="252" w:right="228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Earnings x 6.2%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78" w:lineRule="exact" w:before="13"/>
              <w:ind w:left="252" w:right="228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Earnings x 1.45%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78" w:lineRule="exact" w:before="13"/>
              <w:ind w:left="43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From Withholding Chart From Withholding Calc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78" w:lineRule="exact" w:before="13"/>
              <w:ind w:left="249" w:right="22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(2-3-4-5-6=7)</w:t>
            </w:r>
          </w:p>
        </w:tc>
      </w:tr>
      <w:tr>
        <w:trPr>
          <w:trHeight w:val="401" w:hRule="atLeast"/>
        </w:trPr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9"/>
        </w:rPr>
      </w:pPr>
    </w:p>
    <w:p>
      <w:pPr>
        <w:spacing w:before="62"/>
        <w:ind w:left="145" w:right="0" w:firstLine="0"/>
        <w:jc w:val="left"/>
        <w:rPr>
          <w:sz w:val="25"/>
        </w:rPr>
      </w:pPr>
      <w:r>
        <w:rPr>
          <w:w w:val="105"/>
          <w:sz w:val="25"/>
        </w:rPr>
        <w:t>Federal tax deposit equal earnings x 15.3% plus federal withholding.</w:t>
      </w:r>
    </w:p>
    <w:sectPr>
      <w:type w:val="continuous"/>
      <w:pgSz w:w="12240" w:h="15840"/>
      <w:pgMar w:top="400" w:bottom="280" w:left="2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88"/>
      <w:ind w:left="133"/>
      <w:outlineLvl w:val="1"/>
    </w:pPr>
    <w:rPr>
      <w:rFonts w:ascii="Calibri" w:hAnsi="Calibri" w:eastAsia="Calibri" w:cs="Calibri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