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F0C" w:rsidRDefault="00377F0C" w:rsidP="00377F0C">
      <w:pPr>
        <w:jc w:val="center"/>
      </w:pPr>
    </w:p>
    <w:p w:rsidR="00377F0C" w:rsidRDefault="00377F0C" w:rsidP="00B63FF0"/>
    <w:p w:rsidR="00563013" w:rsidRDefault="00563013" w:rsidP="00A74AB4">
      <w:pPr>
        <w:jc w:val="center"/>
        <w:rPr>
          <w:rFonts w:ascii="Arial" w:hAnsi="Arial" w:cs="Arial"/>
          <w:b/>
          <w:sz w:val="28"/>
          <w:szCs w:val="28"/>
        </w:rPr>
      </w:pPr>
    </w:p>
    <w:p w:rsidR="00A74AB4" w:rsidRPr="00F85D5A" w:rsidRDefault="00A74AB4" w:rsidP="00A74AB4">
      <w:pPr>
        <w:jc w:val="center"/>
        <w:rPr>
          <w:rFonts w:ascii="Arial" w:hAnsi="Arial" w:cs="Arial"/>
          <w:b/>
          <w:sz w:val="28"/>
          <w:szCs w:val="28"/>
        </w:rPr>
      </w:pPr>
      <w:r w:rsidRPr="00F85D5A">
        <w:rPr>
          <w:rFonts w:ascii="Arial" w:hAnsi="Arial" w:cs="Arial"/>
          <w:b/>
          <w:sz w:val="28"/>
          <w:szCs w:val="28"/>
        </w:rPr>
        <w:t xml:space="preserve">Performance </w:t>
      </w:r>
      <w:r w:rsidR="000D28CC" w:rsidRPr="00F85D5A">
        <w:rPr>
          <w:rFonts w:ascii="Arial" w:hAnsi="Arial" w:cs="Arial"/>
          <w:b/>
          <w:sz w:val="28"/>
          <w:szCs w:val="28"/>
        </w:rPr>
        <w:t>Improvement</w:t>
      </w:r>
      <w:r w:rsidRPr="00F85D5A">
        <w:rPr>
          <w:rFonts w:ascii="Arial" w:hAnsi="Arial" w:cs="Arial"/>
          <w:b/>
          <w:sz w:val="28"/>
          <w:szCs w:val="28"/>
        </w:rPr>
        <w:t xml:space="preserve"> Plan</w:t>
      </w:r>
      <w:r w:rsidR="000D28CC" w:rsidRPr="00F85D5A">
        <w:rPr>
          <w:rFonts w:ascii="Arial" w:hAnsi="Arial" w:cs="Arial"/>
          <w:b/>
          <w:sz w:val="28"/>
          <w:szCs w:val="28"/>
        </w:rPr>
        <w:t>(PIP)</w:t>
      </w:r>
    </w:p>
    <w:p w:rsidR="00A74AB4" w:rsidRPr="00134265" w:rsidRDefault="00A74AB4" w:rsidP="00A74AB4">
      <w:pPr>
        <w:jc w:val="center"/>
        <w:rPr>
          <w:rFonts w:ascii="Arial" w:hAnsi="Arial" w:cs="Arial"/>
          <w:b/>
          <w:sz w:val="22"/>
          <w:szCs w:val="22"/>
        </w:rPr>
      </w:pPr>
      <w:r w:rsidRPr="00134265">
        <w:rPr>
          <w:rFonts w:ascii="Arial" w:hAnsi="Arial" w:cs="Arial"/>
          <w:b/>
          <w:sz w:val="22"/>
          <w:szCs w:val="22"/>
        </w:rPr>
        <w:t>Confidential</w:t>
      </w:r>
    </w:p>
    <w:p w:rsidR="000C10FA" w:rsidRDefault="000C10FA">
      <w:pPr>
        <w:rPr>
          <w:rFonts w:ascii="Arial" w:hAnsi="Arial" w:cs="Arial"/>
          <w:b/>
          <w:sz w:val="22"/>
          <w:szCs w:val="22"/>
        </w:rPr>
      </w:pPr>
    </w:p>
    <w:p w:rsidR="00A74AB4" w:rsidRPr="00134265" w:rsidRDefault="00250E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4404C">
        <w:rPr>
          <w:rFonts w:ascii="Arial" w:hAnsi="Arial" w:cs="Arial"/>
          <w:b/>
          <w:sz w:val="22"/>
          <w:szCs w:val="22"/>
        </w:rPr>
        <w:t>EE Name</w:t>
      </w:r>
    </w:p>
    <w:p w:rsidR="00A74AB4" w:rsidRPr="00134265" w:rsidRDefault="00BA2C5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FROM:</w:t>
      </w:r>
      <w:r>
        <w:rPr>
          <w:rFonts w:ascii="Arial" w:hAnsi="Arial" w:cs="Arial"/>
          <w:b/>
          <w:sz w:val="22"/>
          <w:szCs w:val="22"/>
        </w:rPr>
        <w:tab/>
      </w:r>
      <w:r w:rsidR="0044404C">
        <w:rPr>
          <w:rFonts w:ascii="Arial" w:hAnsi="Arial" w:cs="Arial"/>
          <w:b/>
          <w:sz w:val="22"/>
          <w:szCs w:val="22"/>
        </w:rPr>
        <w:t>Supervisor</w:t>
      </w:r>
    </w:p>
    <w:p w:rsidR="00A74AB4" w:rsidRPr="00134265" w:rsidRDefault="0070200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4404C">
        <w:rPr>
          <w:rFonts w:ascii="Arial" w:hAnsi="Arial" w:cs="Arial"/>
          <w:b/>
          <w:sz w:val="22"/>
          <w:szCs w:val="22"/>
        </w:rPr>
        <w:t>Month day, year</w:t>
      </w:r>
    </w:p>
    <w:p w:rsidR="00A74AB4" w:rsidRPr="00134265" w:rsidRDefault="00A74AB4">
      <w:pPr>
        <w:rPr>
          <w:rFonts w:ascii="Arial" w:hAnsi="Arial" w:cs="Arial"/>
          <w:b/>
          <w:sz w:val="22"/>
          <w:szCs w:val="22"/>
        </w:rPr>
      </w:pPr>
      <w:r w:rsidRPr="00134265">
        <w:rPr>
          <w:rFonts w:ascii="Arial" w:hAnsi="Arial" w:cs="Arial"/>
          <w:b/>
          <w:sz w:val="22"/>
          <w:szCs w:val="22"/>
        </w:rPr>
        <w:t>RE:</w:t>
      </w:r>
      <w:r w:rsidRPr="00134265">
        <w:rPr>
          <w:rFonts w:ascii="Arial" w:hAnsi="Arial" w:cs="Arial"/>
          <w:b/>
          <w:sz w:val="22"/>
          <w:szCs w:val="22"/>
        </w:rPr>
        <w:tab/>
      </w:r>
      <w:r w:rsidRPr="00134265">
        <w:rPr>
          <w:rFonts w:ascii="Arial" w:hAnsi="Arial" w:cs="Arial"/>
          <w:b/>
          <w:sz w:val="22"/>
          <w:szCs w:val="22"/>
        </w:rPr>
        <w:tab/>
        <w:t>Performance Improvement Plan (PIP)</w:t>
      </w:r>
    </w:p>
    <w:p w:rsidR="000C10FA" w:rsidRDefault="000C10FA">
      <w:pPr>
        <w:rPr>
          <w:rFonts w:ascii="Arial" w:hAnsi="Arial" w:cs="Arial"/>
          <w:sz w:val="22"/>
          <w:szCs w:val="22"/>
        </w:rPr>
      </w:pPr>
    </w:p>
    <w:p w:rsidR="000C10FA" w:rsidRDefault="000C10FA">
      <w:pPr>
        <w:rPr>
          <w:rFonts w:ascii="Arial" w:hAnsi="Arial" w:cs="Arial"/>
          <w:sz w:val="22"/>
          <w:szCs w:val="22"/>
        </w:rPr>
      </w:pPr>
    </w:p>
    <w:p w:rsidR="00A74AB4" w:rsidRPr="00134265" w:rsidRDefault="00A74AB4">
      <w:pPr>
        <w:rPr>
          <w:rFonts w:ascii="Arial" w:hAnsi="Arial" w:cs="Arial"/>
          <w:sz w:val="22"/>
          <w:szCs w:val="22"/>
        </w:rPr>
      </w:pPr>
      <w:r w:rsidRPr="00134265">
        <w:rPr>
          <w:rFonts w:ascii="Arial" w:hAnsi="Arial" w:cs="Arial"/>
          <w:sz w:val="22"/>
          <w:szCs w:val="22"/>
        </w:rPr>
        <w:t xml:space="preserve">The purpose of this Performance </w:t>
      </w:r>
      <w:r w:rsidR="000D28CC">
        <w:rPr>
          <w:rFonts w:ascii="Arial" w:hAnsi="Arial" w:cs="Arial"/>
          <w:sz w:val="22"/>
          <w:szCs w:val="22"/>
        </w:rPr>
        <w:t>Improvement</w:t>
      </w:r>
      <w:r w:rsidRPr="00134265">
        <w:rPr>
          <w:rFonts w:ascii="Arial" w:hAnsi="Arial" w:cs="Arial"/>
          <w:sz w:val="22"/>
          <w:szCs w:val="22"/>
        </w:rPr>
        <w:t xml:space="preserve"> Plan </w:t>
      </w:r>
      <w:r w:rsidR="000D28CC">
        <w:rPr>
          <w:rFonts w:ascii="Arial" w:hAnsi="Arial" w:cs="Arial"/>
          <w:sz w:val="22"/>
          <w:szCs w:val="22"/>
        </w:rPr>
        <w:t>(PIP)</w:t>
      </w:r>
      <w:r w:rsidR="00BA2C56">
        <w:rPr>
          <w:rFonts w:ascii="Arial" w:hAnsi="Arial" w:cs="Arial"/>
          <w:sz w:val="22"/>
          <w:szCs w:val="22"/>
        </w:rPr>
        <w:t xml:space="preserve"> is to define</w:t>
      </w:r>
      <w:r w:rsidRPr="00134265">
        <w:rPr>
          <w:rFonts w:ascii="Arial" w:hAnsi="Arial" w:cs="Arial"/>
          <w:sz w:val="22"/>
          <w:szCs w:val="22"/>
        </w:rPr>
        <w:t>areas of concern,</w:t>
      </w:r>
      <w:r w:rsidR="00F93DE7">
        <w:rPr>
          <w:rFonts w:ascii="Arial" w:hAnsi="Arial" w:cs="Arial"/>
          <w:sz w:val="22"/>
          <w:szCs w:val="22"/>
        </w:rPr>
        <w:t xml:space="preserve"> gaps in your work performance,</w:t>
      </w:r>
      <w:r w:rsidRPr="00134265">
        <w:rPr>
          <w:rFonts w:ascii="Arial" w:hAnsi="Arial" w:cs="Arial"/>
          <w:sz w:val="22"/>
          <w:szCs w:val="22"/>
        </w:rPr>
        <w:t xml:space="preserve"> reiterate </w:t>
      </w:r>
      <w:r w:rsidR="00FB66CD">
        <w:rPr>
          <w:rFonts w:ascii="Arial" w:hAnsi="Arial" w:cs="Arial"/>
          <w:sz w:val="22"/>
          <w:szCs w:val="22"/>
        </w:rPr>
        <w:t xml:space="preserve">the </w:t>
      </w:r>
      <w:r w:rsidRPr="00134265">
        <w:rPr>
          <w:rFonts w:ascii="Arial" w:hAnsi="Arial" w:cs="Arial"/>
          <w:sz w:val="22"/>
          <w:szCs w:val="22"/>
        </w:rPr>
        <w:t>expectations</w:t>
      </w:r>
      <w:r w:rsidR="00FB66CD">
        <w:rPr>
          <w:rFonts w:ascii="Arial" w:hAnsi="Arial" w:cs="Arial"/>
          <w:sz w:val="22"/>
          <w:szCs w:val="22"/>
        </w:rPr>
        <w:t xml:space="preserve"> of Bethel College</w:t>
      </w:r>
      <w:r w:rsidRPr="00134265">
        <w:rPr>
          <w:rFonts w:ascii="Arial" w:hAnsi="Arial" w:cs="Arial"/>
          <w:sz w:val="22"/>
          <w:szCs w:val="22"/>
        </w:rPr>
        <w:t>, and allow you the opportunity to demonstra</w:t>
      </w:r>
      <w:r w:rsidR="00896613">
        <w:rPr>
          <w:rFonts w:ascii="Arial" w:hAnsi="Arial" w:cs="Arial"/>
          <w:sz w:val="22"/>
          <w:szCs w:val="22"/>
        </w:rPr>
        <w:t>te improvement and commitment.</w:t>
      </w:r>
    </w:p>
    <w:p w:rsidR="000C10FA" w:rsidRDefault="000C10FA">
      <w:pPr>
        <w:rPr>
          <w:rFonts w:ascii="Arial" w:hAnsi="Arial" w:cs="Arial"/>
          <w:b/>
          <w:sz w:val="22"/>
          <w:szCs w:val="22"/>
        </w:rPr>
      </w:pPr>
    </w:p>
    <w:p w:rsidR="00A74AB4" w:rsidRPr="00134265" w:rsidRDefault="00A74AB4">
      <w:pPr>
        <w:rPr>
          <w:rFonts w:ascii="Arial" w:hAnsi="Arial" w:cs="Arial"/>
          <w:b/>
          <w:sz w:val="22"/>
          <w:szCs w:val="22"/>
        </w:rPr>
      </w:pPr>
      <w:r w:rsidRPr="00134265">
        <w:rPr>
          <w:rFonts w:ascii="Arial" w:hAnsi="Arial" w:cs="Arial"/>
          <w:b/>
          <w:sz w:val="22"/>
          <w:szCs w:val="22"/>
        </w:rPr>
        <w:t>Areas of Concern:</w:t>
      </w:r>
    </w:p>
    <w:p w:rsidR="00A74AB4" w:rsidRPr="00134265" w:rsidRDefault="003F65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-12.75pt;margin-top:6.9pt;width:499.5pt;height:12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">
            <v:shadow on="t" color="black" opacity=".5" offset="6pt,-6pt"/>
            <v:textbox>
              <w:txbxContent>
                <w:p w:rsidR="00E212C9" w:rsidRDefault="00024A6B" w:rsidP="00ED7F7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Poor </w:t>
                  </w:r>
                  <w:r w:rsidR="00445C6E" w:rsidRPr="00445C6E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Attitude </w:t>
                  </w:r>
                  <w:r w:rsidR="0044404C">
                    <w:rPr>
                      <w:rFonts w:ascii="Arial" w:hAnsi="Arial" w:cs="Arial"/>
                      <w:i/>
                      <w:sz w:val="22"/>
                      <w:szCs w:val="22"/>
                    </w:rPr>
                    <w:t>–</w:t>
                  </w:r>
                </w:p>
                <w:p w:rsidR="0044404C" w:rsidRPr="00445C6E" w:rsidRDefault="0044404C" w:rsidP="0044404C">
                  <w:pPr>
                    <w:pStyle w:val="ListParagraph"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</w:p>
                <w:p w:rsidR="0044404C" w:rsidRDefault="004E306F" w:rsidP="004E306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 w:rsidRPr="00445C6E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Respect </w:t>
                  </w:r>
                </w:p>
                <w:p w:rsidR="004E306F" w:rsidRPr="0044404C" w:rsidRDefault="004E306F" w:rsidP="0044404C">
                  <w:pPr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</w:p>
                <w:p w:rsidR="00ED7F75" w:rsidRDefault="00F83E1A" w:rsidP="00ED7F7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Unp</w:t>
                  </w:r>
                  <w:r w:rsidR="00354171" w:rsidRPr="00445C6E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rofessional behavior – </w:t>
                  </w:r>
                </w:p>
                <w:p w:rsidR="0044404C" w:rsidRPr="0044404C" w:rsidRDefault="0044404C" w:rsidP="0044404C">
                  <w:pPr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</w:p>
                <w:p w:rsidR="0044404C" w:rsidRDefault="00F83E1A" w:rsidP="00ED7F7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Lack of </w:t>
                  </w:r>
                  <w:r w:rsidR="00354171" w:rsidRPr="00445C6E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Engagement </w:t>
                  </w:r>
                </w:p>
                <w:p w:rsidR="00740E2E" w:rsidRPr="0044404C" w:rsidRDefault="00740E2E" w:rsidP="0044404C">
                  <w:pPr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</w:p>
                <w:p w:rsidR="0060361F" w:rsidRPr="00083AAB" w:rsidRDefault="00024A6B" w:rsidP="00083AA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Poor r</w:t>
                  </w:r>
                  <w:r w:rsidR="009003B0" w:rsidRPr="00445C6E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esponse </w:t>
                  </w:r>
                </w:p>
                <w:p w:rsidR="00E212C9" w:rsidRPr="00032616" w:rsidRDefault="00E212C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74AB4" w:rsidRPr="00134265" w:rsidRDefault="00A74AB4">
      <w:pPr>
        <w:rPr>
          <w:rFonts w:ascii="Arial" w:hAnsi="Arial" w:cs="Arial"/>
          <w:sz w:val="22"/>
          <w:szCs w:val="22"/>
        </w:rPr>
      </w:pPr>
    </w:p>
    <w:p w:rsidR="00A74AB4" w:rsidRPr="00134265" w:rsidRDefault="00A74AB4">
      <w:pPr>
        <w:rPr>
          <w:rFonts w:ascii="Arial" w:hAnsi="Arial" w:cs="Arial"/>
          <w:sz w:val="22"/>
          <w:szCs w:val="22"/>
        </w:rPr>
      </w:pPr>
    </w:p>
    <w:p w:rsidR="00A74AB4" w:rsidRPr="00134265" w:rsidRDefault="00A74AB4">
      <w:pPr>
        <w:rPr>
          <w:rFonts w:ascii="Arial" w:hAnsi="Arial" w:cs="Arial"/>
          <w:sz w:val="22"/>
          <w:szCs w:val="22"/>
        </w:rPr>
      </w:pPr>
    </w:p>
    <w:p w:rsidR="00A74AB4" w:rsidRPr="00134265" w:rsidRDefault="00A74AB4">
      <w:pPr>
        <w:rPr>
          <w:rFonts w:ascii="Arial" w:hAnsi="Arial" w:cs="Arial"/>
          <w:sz w:val="22"/>
          <w:szCs w:val="22"/>
        </w:rPr>
      </w:pPr>
    </w:p>
    <w:p w:rsidR="000C10FA" w:rsidRDefault="000C10FA">
      <w:pPr>
        <w:rPr>
          <w:rFonts w:ascii="Arial" w:hAnsi="Arial" w:cs="Arial"/>
          <w:b/>
          <w:sz w:val="22"/>
          <w:szCs w:val="22"/>
        </w:rPr>
      </w:pPr>
    </w:p>
    <w:p w:rsidR="00531ED5" w:rsidRDefault="00531ED5">
      <w:pPr>
        <w:rPr>
          <w:rFonts w:ascii="Arial" w:hAnsi="Arial" w:cs="Arial"/>
          <w:b/>
          <w:sz w:val="22"/>
          <w:szCs w:val="22"/>
        </w:rPr>
      </w:pPr>
    </w:p>
    <w:p w:rsidR="00531ED5" w:rsidRDefault="00531ED5">
      <w:pPr>
        <w:rPr>
          <w:rFonts w:ascii="Arial" w:hAnsi="Arial" w:cs="Arial"/>
          <w:b/>
          <w:sz w:val="22"/>
          <w:szCs w:val="22"/>
        </w:rPr>
      </w:pPr>
    </w:p>
    <w:p w:rsidR="00531ED5" w:rsidRDefault="00531ED5">
      <w:pPr>
        <w:rPr>
          <w:rFonts w:ascii="Arial" w:hAnsi="Arial" w:cs="Arial"/>
          <w:b/>
          <w:sz w:val="22"/>
          <w:szCs w:val="22"/>
        </w:rPr>
      </w:pPr>
    </w:p>
    <w:p w:rsidR="00531ED5" w:rsidRDefault="00531ED5">
      <w:pPr>
        <w:rPr>
          <w:rFonts w:ascii="Arial" w:hAnsi="Arial" w:cs="Arial"/>
          <w:b/>
          <w:sz w:val="22"/>
          <w:szCs w:val="22"/>
        </w:rPr>
      </w:pPr>
    </w:p>
    <w:p w:rsidR="00445C6E" w:rsidRDefault="00445C6E">
      <w:pPr>
        <w:rPr>
          <w:rFonts w:ascii="Arial" w:hAnsi="Arial" w:cs="Arial"/>
          <w:b/>
          <w:sz w:val="22"/>
          <w:szCs w:val="22"/>
        </w:rPr>
      </w:pPr>
    </w:p>
    <w:p w:rsidR="00445C6E" w:rsidRDefault="00445C6E">
      <w:pPr>
        <w:rPr>
          <w:rFonts w:ascii="Arial" w:hAnsi="Arial" w:cs="Arial"/>
          <w:b/>
          <w:sz w:val="22"/>
          <w:szCs w:val="22"/>
        </w:rPr>
      </w:pPr>
    </w:p>
    <w:p w:rsidR="00A74AB4" w:rsidRPr="00134265" w:rsidRDefault="00A74AB4">
      <w:pPr>
        <w:rPr>
          <w:rFonts w:ascii="Arial" w:hAnsi="Arial" w:cs="Arial"/>
          <w:b/>
          <w:sz w:val="22"/>
          <w:szCs w:val="22"/>
        </w:rPr>
      </w:pPr>
      <w:r w:rsidRPr="00134265">
        <w:rPr>
          <w:rFonts w:ascii="Arial" w:hAnsi="Arial" w:cs="Arial"/>
          <w:b/>
          <w:sz w:val="22"/>
          <w:szCs w:val="22"/>
        </w:rPr>
        <w:t>Observations, Previous Discussions or Counseling:</w:t>
      </w:r>
    </w:p>
    <w:p w:rsidR="00A74AB4" w:rsidRPr="00134265" w:rsidRDefault="003F65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Text Box 5" o:spid="_x0000_s1027" type="#_x0000_t202" style="position:absolute;margin-left:0;margin-top:12.35pt;width:468pt;height:36.75pt;z-index:25165824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">
            <v:shadow on="t" color="black" opacity=".5" offset="6pt,-6pt"/>
            <v:textbox>
              <w:txbxContent>
                <w:p w:rsidR="00E212C9" w:rsidRPr="00A74AB4" w:rsidRDefault="002B07D0" w:rsidP="00A74AB4">
                  <w:pPr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While previous, informal discussions have taken place</w:t>
                  </w:r>
                  <w:r w:rsidR="00946196">
                    <w:rPr>
                      <w:rFonts w:ascii="Arial" w:hAnsi="Arial" w:cs="Arial"/>
                      <w:i/>
                      <w:sz w:val="22"/>
                      <w:szCs w:val="22"/>
                    </w:rPr>
                    <w:t>,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this </w:t>
                  </w:r>
                  <w:r w:rsidR="00D5096E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will serve as our first, official document of your performance, and </w:t>
                  </w:r>
                  <w:r w:rsidR="00946196">
                    <w:rPr>
                      <w:rFonts w:ascii="Arial" w:hAnsi="Arial" w:cs="Arial"/>
                      <w:i/>
                      <w:sz w:val="22"/>
                      <w:szCs w:val="22"/>
                    </w:rPr>
                    <w:t>the need for immediate and sustained improvement.</w:t>
                  </w:r>
                </w:p>
                <w:p w:rsidR="00E212C9" w:rsidRDefault="00E212C9" w:rsidP="00A74AB4"/>
              </w:txbxContent>
            </v:textbox>
            <w10:wrap anchorx="margin"/>
          </v:shape>
        </w:pict>
      </w:r>
    </w:p>
    <w:p w:rsidR="00A74AB4" w:rsidRPr="00134265" w:rsidRDefault="00A74AB4">
      <w:pPr>
        <w:rPr>
          <w:rFonts w:ascii="Arial" w:hAnsi="Arial" w:cs="Arial"/>
          <w:b/>
          <w:sz w:val="22"/>
          <w:szCs w:val="22"/>
        </w:rPr>
      </w:pPr>
    </w:p>
    <w:p w:rsidR="00A74AB4" w:rsidRPr="00134265" w:rsidRDefault="00A74AB4">
      <w:pPr>
        <w:rPr>
          <w:rFonts w:ascii="Arial" w:hAnsi="Arial" w:cs="Arial"/>
          <w:b/>
          <w:sz w:val="22"/>
          <w:szCs w:val="22"/>
        </w:rPr>
      </w:pPr>
    </w:p>
    <w:p w:rsidR="00A74AB4" w:rsidRPr="00134265" w:rsidRDefault="00A74AB4">
      <w:pPr>
        <w:rPr>
          <w:rFonts w:ascii="Arial" w:hAnsi="Arial" w:cs="Arial"/>
          <w:b/>
          <w:sz w:val="22"/>
          <w:szCs w:val="22"/>
        </w:rPr>
      </w:pPr>
    </w:p>
    <w:p w:rsidR="00D211E5" w:rsidRPr="00134265" w:rsidRDefault="00D211E5">
      <w:pPr>
        <w:rPr>
          <w:rFonts w:ascii="Arial" w:hAnsi="Arial" w:cs="Arial"/>
          <w:b/>
          <w:sz w:val="22"/>
          <w:szCs w:val="22"/>
        </w:rPr>
      </w:pPr>
    </w:p>
    <w:p w:rsidR="000C10FA" w:rsidRDefault="000D28C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Improvement</w:t>
      </w:r>
      <w:r w:rsidR="000241C9">
        <w:rPr>
          <w:rFonts w:ascii="Arial" w:hAnsi="Arial" w:cs="Arial"/>
          <w:b/>
          <w:sz w:val="22"/>
          <w:szCs w:val="22"/>
        </w:rPr>
        <w:t xml:space="preserve"> Goals: </w:t>
      </w:r>
      <w:r w:rsidR="00161D8E">
        <w:rPr>
          <w:rFonts w:ascii="Arial" w:hAnsi="Arial" w:cs="Arial"/>
          <w:sz w:val="22"/>
          <w:szCs w:val="22"/>
        </w:rPr>
        <w:t>These are the</w:t>
      </w:r>
      <w:r w:rsidR="00896613" w:rsidRPr="000241C9">
        <w:rPr>
          <w:rFonts w:ascii="Arial" w:hAnsi="Arial" w:cs="Arial"/>
          <w:sz w:val="22"/>
          <w:szCs w:val="22"/>
        </w:rPr>
        <w:t xml:space="preserve"> goals related to areas of concern to be improved and addressed:</w:t>
      </w:r>
    </w:p>
    <w:p w:rsidR="00896613" w:rsidRDefault="0089661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8737"/>
      </w:tblGrid>
      <w:tr w:rsidR="00896613" w:rsidRPr="00DF782C" w:rsidTr="00F83E1A">
        <w:tc>
          <w:tcPr>
            <w:tcW w:w="613" w:type="dxa"/>
            <w:shd w:val="clear" w:color="auto" w:fill="auto"/>
          </w:tcPr>
          <w:p w:rsidR="00896613" w:rsidRPr="00DF782C" w:rsidRDefault="00896613">
            <w:pPr>
              <w:rPr>
                <w:rFonts w:ascii="Arial" w:hAnsi="Arial" w:cs="Arial"/>
                <w:sz w:val="22"/>
                <w:szCs w:val="22"/>
              </w:rPr>
            </w:pPr>
            <w:r w:rsidRPr="00DF782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737" w:type="dxa"/>
            <w:shd w:val="clear" w:color="auto" w:fill="auto"/>
          </w:tcPr>
          <w:p w:rsidR="00896613" w:rsidRDefault="00083AAB" w:rsidP="0044404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. . . </w:t>
            </w:r>
          </w:p>
          <w:p w:rsidR="0044404C" w:rsidRPr="00772717" w:rsidRDefault="0044404C" w:rsidP="0044404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6613" w:rsidRPr="00DF782C" w:rsidTr="00F83E1A">
        <w:tc>
          <w:tcPr>
            <w:tcW w:w="613" w:type="dxa"/>
            <w:shd w:val="clear" w:color="auto" w:fill="auto"/>
          </w:tcPr>
          <w:p w:rsidR="00896613" w:rsidRPr="00DF782C" w:rsidRDefault="00896613">
            <w:pPr>
              <w:rPr>
                <w:rFonts w:ascii="Arial" w:hAnsi="Arial" w:cs="Arial"/>
                <w:sz w:val="22"/>
                <w:szCs w:val="22"/>
              </w:rPr>
            </w:pPr>
            <w:r w:rsidRPr="00DF782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737" w:type="dxa"/>
            <w:shd w:val="clear" w:color="auto" w:fill="auto"/>
          </w:tcPr>
          <w:p w:rsidR="00896613" w:rsidRDefault="00083AAB" w:rsidP="0044404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Choose . . . </w:t>
            </w:r>
          </w:p>
          <w:p w:rsidR="0044404C" w:rsidRPr="00772717" w:rsidRDefault="0044404C" w:rsidP="0044404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6613" w:rsidRPr="00DF782C" w:rsidTr="00F83E1A">
        <w:tc>
          <w:tcPr>
            <w:tcW w:w="613" w:type="dxa"/>
            <w:shd w:val="clear" w:color="auto" w:fill="auto"/>
          </w:tcPr>
          <w:p w:rsidR="00896613" w:rsidRPr="00DF782C" w:rsidRDefault="00896613">
            <w:pPr>
              <w:rPr>
                <w:rFonts w:ascii="Arial" w:hAnsi="Arial" w:cs="Arial"/>
                <w:sz w:val="22"/>
                <w:szCs w:val="22"/>
              </w:rPr>
            </w:pPr>
            <w:r w:rsidRPr="00DF782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737" w:type="dxa"/>
            <w:shd w:val="clear" w:color="auto" w:fill="auto"/>
          </w:tcPr>
          <w:p w:rsidR="0044404C" w:rsidRDefault="00F90CA0" w:rsidP="0044404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Complete </w:t>
            </w:r>
          </w:p>
          <w:p w:rsidR="00896613" w:rsidRPr="00772717" w:rsidRDefault="002B07D0" w:rsidP="0044404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2717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85767C" w:rsidRPr="00DF782C" w:rsidTr="00F83E1A">
        <w:tc>
          <w:tcPr>
            <w:tcW w:w="613" w:type="dxa"/>
            <w:shd w:val="clear" w:color="auto" w:fill="auto"/>
          </w:tcPr>
          <w:p w:rsidR="0085767C" w:rsidRPr="00DF782C" w:rsidRDefault="008576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737" w:type="dxa"/>
            <w:shd w:val="clear" w:color="auto" w:fill="auto"/>
          </w:tcPr>
          <w:p w:rsidR="00B91AC2" w:rsidRDefault="00F90CA0" w:rsidP="0044404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Maintain </w:t>
            </w:r>
          </w:p>
          <w:p w:rsidR="0044404C" w:rsidRPr="00662AF7" w:rsidRDefault="0044404C" w:rsidP="0044404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A2D" w:rsidRPr="00DF782C" w:rsidTr="00F83E1A">
        <w:tc>
          <w:tcPr>
            <w:tcW w:w="613" w:type="dxa"/>
            <w:shd w:val="clear" w:color="auto" w:fill="auto"/>
          </w:tcPr>
          <w:p w:rsidR="007D7A2D" w:rsidRDefault="007D7A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737" w:type="dxa"/>
            <w:shd w:val="clear" w:color="auto" w:fill="auto"/>
          </w:tcPr>
          <w:p w:rsidR="00B91AC2" w:rsidRDefault="00024A6B" w:rsidP="0044404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Avoid</w:t>
            </w:r>
          </w:p>
          <w:p w:rsidR="0044404C" w:rsidRPr="00662AF7" w:rsidRDefault="0044404C" w:rsidP="0044404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2D10" w:rsidRDefault="007E2D10" w:rsidP="00E53C78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:rsidR="00B91AC2" w:rsidRDefault="00B91AC2" w:rsidP="00E53C78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:rsidR="00083AAB" w:rsidRDefault="00083AAB" w:rsidP="00E53C78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:rsidR="00083AAB" w:rsidRPr="00F60549" w:rsidRDefault="00083AAB" w:rsidP="00E53C78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:rsidR="00E62AB4" w:rsidRPr="00D97FD2" w:rsidRDefault="00E62AB4" w:rsidP="00134265">
      <w:pPr>
        <w:rPr>
          <w:rFonts w:ascii="Arial" w:hAnsi="Arial" w:cs="Arial"/>
          <w:sz w:val="22"/>
          <w:szCs w:val="22"/>
        </w:rPr>
      </w:pPr>
    </w:p>
    <w:p w:rsidR="00E62AB4" w:rsidRDefault="00E62AB4" w:rsidP="00E62AB4">
      <w:pPr>
        <w:rPr>
          <w:rFonts w:ascii="Arial" w:hAnsi="Arial" w:cs="Arial"/>
          <w:sz w:val="20"/>
          <w:szCs w:val="20"/>
        </w:rPr>
      </w:pPr>
      <w:r w:rsidRPr="00EC4254">
        <w:rPr>
          <w:rFonts w:ascii="Arial" w:hAnsi="Arial" w:cs="Arial"/>
          <w:b/>
          <w:sz w:val="20"/>
          <w:szCs w:val="20"/>
        </w:rPr>
        <w:t>Follow-up Updates</w:t>
      </w:r>
      <w:r>
        <w:rPr>
          <w:rFonts w:ascii="Arial" w:hAnsi="Arial" w:cs="Arial"/>
          <w:sz w:val="20"/>
          <w:szCs w:val="20"/>
        </w:rPr>
        <w:t>:  You will receive feedback on your progress according to the following schedule: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8"/>
        <w:gridCol w:w="3510"/>
        <w:gridCol w:w="2520"/>
        <w:gridCol w:w="1980"/>
      </w:tblGrid>
      <w:tr w:rsidR="00DF782C" w:rsidRPr="00DF782C" w:rsidTr="00113E48">
        <w:tc>
          <w:tcPr>
            <w:tcW w:w="1728" w:type="dxa"/>
            <w:shd w:val="pct10" w:color="auto" w:fill="auto"/>
          </w:tcPr>
          <w:p w:rsidR="00E62AB4" w:rsidRPr="00113E48" w:rsidRDefault="00E62AB4" w:rsidP="00DF78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48">
              <w:rPr>
                <w:rFonts w:ascii="Arial" w:hAnsi="Arial" w:cs="Arial"/>
                <w:b/>
                <w:sz w:val="20"/>
                <w:szCs w:val="20"/>
              </w:rPr>
              <w:t>Date Scheduled</w:t>
            </w:r>
          </w:p>
        </w:tc>
        <w:tc>
          <w:tcPr>
            <w:tcW w:w="3510" w:type="dxa"/>
            <w:shd w:val="pct10" w:color="auto" w:fill="auto"/>
          </w:tcPr>
          <w:p w:rsidR="00E62AB4" w:rsidRPr="00113E48" w:rsidRDefault="00E62AB4" w:rsidP="00DF78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48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2520" w:type="dxa"/>
            <w:shd w:val="pct10" w:color="auto" w:fill="auto"/>
          </w:tcPr>
          <w:p w:rsidR="00E62AB4" w:rsidRPr="00113E48" w:rsidRDefault="00E62AB4" w:rsidP="00DF78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48">
              <w:rPr>
                <w:rFonts w:ascii="Arial" w:hAnsi="Arial" w:cs="Arial"/>
                <w:b/>
                <w:sz w:val="20"/>
                <w:szCs w:val="20"/>
              </w:rPr>
              <w:t>Conducted By</w:t>
            </w:r>
          </w:p>
        </w:tc>
        <w:tc>
          <w:tcPr>
            <w:tcW w:w="1980" w:type="dxa"/>
            <w:shd w:val="pct10" w:color="auto" w:fill="auto"/>
          </w:tcPr>
          <w:p w:rsidR="00E62AB4" w:rsidRPr="00113E48" w:rsidRDefault="00E62AB4" w:rsidP="00DF78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48">
              <w:rPr>
                <w:rFonts w:ascii="Arial" w:hAnsi="Arial" w:cs="Arial"/>
                <w:b/>
                <w:sz w:val="20"/>
                <w:szCs w:val="20"/>
              </w:rPr>
              <w:t>Completion Date</w:t>
            </w:r>
          </w:p>
        </w:tc>
      </w:tr>
      <w:tr w:rsidR="00DF782C" w:rsidRPr="00DF782C" w:rsidTr="00161D8E">
        <w:tc>
          <w:tcPr>
            <w:tcW w:w="1728" w:type="dxa"/>
            <w:shd w:val="clear" w:color="auto" w:fill="auto"/>
          </w:tcPr>
          <w:p w:rsidR="00E62AB4" w:rsidRPr="00DF782C" w:rsidRDefault="00B91AC2" w:rsidP="00B91A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1</w:t>
            </w:r>
          </w:p>
        </w:tc>
        <w:tc>
          <w:tcPr>
            <w:tcW w:w="3510" w:type="dxa"/>
            <w:shd w:val="clear" w:color="auto" w:fill="auto"/>
          </w:tcPr>
          <w:p w:rsidR="00E62AB4" w:rsidRPr="00DF782C" w:rsidRDefault="00E62AB4" w:rsidP="00377F0C">
            <w:pPr>
              <w:rPr>
                <w:rFonts w:ascii="Arial" w:hAnsi="Arial" w:cs="Arial"/>
                <w:sz w:val="20"/>
                <w:szCs w:val="20"/>
              </w:rPr>
            </w:pPr>
            <w:r w:rsidRPr="00DF782C">
              <w:rPr>
                <w:rFonts w:ascii="Arial" w:hAnsi="Arial" w:cs="Arial"/>
                <w:sz w:val="20"/>
                <w:szCs w:val="20"/>
              </w:rPr>
              <w:t>30</w:t>
            </w:r>
            <w:r w:rsidR="00D53E69">
              <w:rPr>
                <w:rFonts w:ascii="Arial" w:hAnsi="Arial" w:cs="Arial"/>
                <w:sz w:val="20"/>
                <w:szCs w:val="20"/>
              </w:rPr>
              <w:t xml:space="preserve"> – Day</w:t>
            </w:r>
            <w:r w:rsidRPr="00DF782C">
              <w:rPr>
                <w:rFonts w:ascii="Arial" w:hAnsi="Arial" w:cs="Arial"/>
                <w:sz w:val="20"/>
                <w:szCs w:val="20"/>
              </w:rPr>
              <w:t xml:space="preserve"> Update Memo</w:t>
            </w:r>
          </w:p>
        </w:tc>
        <w:tc>
          <w:tcPr>
            <w:tcW w:w="2520" w:type="dxa"/>
            <w:shd w:val="clear" w:color="auto" w:fill="auto"/>
          </w:tcPr>
          <w:p w:rsidR="00E62AB4" w:rsidRPr="00DF782C" w:rsidRDefault="00E62AB4" w:rsidP="00377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E62AB4" w:rsidRPr="00DF782C" w:rsidRDefault="00E62AB4" w:rsidP="00377F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2C" w:rsidRPr="00DF782C" w:rsidTr="00161D8E">
        <w:tc>
          <w:tcPr>
            <w:tcW w:w="1728" w:type="dxa"/>
            <w:shd w:val="clear" w:color="auto" w:fill="auto"/>
          </w:tcPr>
          <w:p w:rsidR="00E62AB4" w:rsidRPr="00DF782C" w:rsidRDefault="00B91AC2" w:rsidP="00B91A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 1</w:t>
            </w:r>
          </w:p>
        </w:tc>
        <w:tc>
          <w:tcPr>
            <w:tcW w:w="3510" w:type="dxa"/>
            <w:shd w:val="clear" w:color="auto" w:fill="auto"/>
          </w:tcPr>
          <w:p w:rsidR="00E62AB4" w:rsidRPr="00DF782C" w:rsidRDefault="00011FAC" w:rsidP="00377F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D53E69">
              <w:rPr>
                <w:rFonts w:ascii="Arial" w:hAnsi="Arial" w:cs="Arial"/>
                <w:sz w:val="20"/>
                <w:szCs w:val="20"/>
              </w:rPr>
              <w:t xml:space="preserve"> – Day</w:t>
            </w:r>
            <w:r w:rsidR="00E62AB4" w:rsidRPr="00DF782C">
              <w:rPr>
                <w:rFonts w:ascii="Arial" w:hAnsi="Arial" w:cs="Arial"/>
                <w:sz w:val="20"/>
                <w:szCs w:val="20"/>
              </w:rPr>
              <w:t>Update Memo</w:t>
            </w:r>
          </w:p>
        </w:tc>
        <w:tc>
          <w:tcPr>
            <w:tcW w:w="2520" w:type="dxa"/>
            <w:shd w:val="clear" w:color="auto" w:fill="auto"/>
          </w:tcPr>
          <w:p w:rsidR="00E62AB4" w:rsidRPr="00DF782C" w:rsidRDefault="00E62AB4" w:rsidP="00377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E62AB4" w:rsidRPr="00DF782C" w:rsidRDefault="00E62AB4" w:rsidP="00377F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2C" w:rsidRPr="00DF782C" w:rsidTr="00161D8E">
        <w:tc>
          <w:tcPr>
            <w:tcW w:w="1728" w:type="dxa"/>
            <w:shd w:val="clear" w:color="auto" w:fill="auto"/>
          </w:tcPr>
          <w:p w:rsidR="00E62AB4" w:rsidRPr="00DF782C" w:rsidRDefault="00B91AC2" w:rsidP="00B91A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</w:t>
            </w:r>
            <w:r w:rsidR="00702009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510" w:type="dxa"/>
            <w:shd w:val="clear" w:color="auto" w:fill="auto"/>
          </w:tcPr>
          <w:p w:rsidR="00E62AB4" w:rsidRPr="00DF782C" w:rsidRDefault="00D53E69" w:rsidP="00377F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 – Day </w:t>
            </w:r>
            <w:r w:rsidR="00E62AB4" w:rsidRPr="00DF782C">
              <w:rPr>
                <w:rFonts w:ascii="Arial" w:hAnsi="Arial" w:cs="Arial"/>
                <w:sz w:val="20"/>
                <w:szCs w:val="20"/>
              </w:rPr>
              <w:t>Status Memo</w:t>
            </w:r>
          </w:p>
        </w:tc>
        <w:tc>
          <w:tcPr>
            <w:tcW w:w="2520" w:type="dxa"/>
            <w:shd w:val="clear" w:color="auto" w:fill="auto"/>
          </w:tcPr>
          <w:p w:rsidR="00E62AB4" w:rsidRPr="00DF782C" w:rsidRDefault="00E62AB4" w:rsidP="00377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E62AB4" w:rsidRPr="00DF782C" w:rsidRDefault="00E62AB4" w:rsidP="00377F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2AB4" w:rsidRDefault="00E62AB4" w:rsidP="00E62AB4">
      <w:pPr>
        <w:rPr>
          <w:rFonts w:ascii="Arial" w:hAnsi="Arial" w:cs="Arial"/>
          <w:sz w:val="20"/>
          <w:szCs w:val="20"/>
        </w:rPr>
      </w:pPr>
    </w:p>
    <w:p w:rsidR="00134265" w:rsidRPr="00134265" w:rsidRDefault="00134265" w:rsidP="00134265">
      <w:pPr>
        <w:rPr>
          <w:rFonts w:ascii="Arial" w:hAnsi="Arial" w:cs="Arial"/>
          <w:b/>
          <w:sz w:val="22"/>
          <w:szCs w:val="22"/>
        </w:rPr>
      </w:pPr>
      <w:r w:rsidRPr="00134265">
        <w:rPr>
          <w:rFonts w:ascii="Arial" w:hAnsi="Arial" w:cs="Arial"/>
          <w:b/>
          <w:sz w:val="22"/>
          <w:szCs w:val="22"/>
        </w:rPr>
        <w:t>Timeline for Improvement, Consequences &amp; Expectations</w:t>
      </w:r>
      <w:r w:rsidR="0076374F">
        <w:rPr>
          <w:rFonts w:ascii="Arial" w:hAnsi="Arial" w:cs="Arial"/>
          <w:b/>
          <w:sz w:val="22"/>
          <w:szCs w:val="22"/>
        </w:rPr>
        <w:t>:</w:t>
      </w:r>
    </w:p>
    <w:p w:rsidR="00134265" w:rsidRPr="00134265" w:rsidRDefault="00134265" w:rsidP="00134265">
      <w:pPr>
        <w:rPr>
          <w:rFonts w:ascii="Arial" w:hAnsi="Arial" w:cs="Arial"/>
          <w:sz w:val="22"/>
          <w:szCs w:val="22"/>
        </w:rPr>
      </w:pPr>
    </w:p>
    <w:p w:rsidR="00134265" w:rsidRPr="00134265" w:rsidRDefault="00F83E1A" w:rsidP="001342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="00F85D5A" w:rsidRPr="006A0392">
        <w:rPr>
          <w:rFonts w:ascii="Arial" w:hAnsi="Arial" w:cs="Arial"/>
          <w:sz w:val="22"/>
          <w:szCs w:val="22"/>
        </w:rPr>
        <w:t xml:space="preserve">ou are </w:t>
      </w:r>
      <w:r>
        <w:rPr>
          <w:rFonts w:ascii="Arial" w:hAnsi="Arial" w:cs="Arial"/>
          <w:sz w:val="22"/>
          <w:szCs w:val="22"/>
        </w:rPr>
        <w:t xml:space="preserve">expected to engage in immediate and sustained improvement in the areas listed above.  </w:t>
      </w:r>
      <w:r w:rsidR="00134265" w:rsidRPr="006A0392">
        <w:rPr>
          <w:rFonts w:ascii="Arial" w:hAnsi="Arial" w:cs="Arial"/>
          <w:sz w:val="22"/>
          <w:szCs w:val="22"/>
        </w:rPr>
        <w:t xml:space="preserve">Failure to meet or exceed </w:t>
      </w:r>
      <w:r w:rsidR="00F85D5A" w:rsidRPr="006A0392">
        <w:rPr>
          <w:rFonts w:ascii="Arial" w:hAnsi="Arial" w:cs="Arial"/>
          <w:sz w:val="22"/>
          <w:szCs w:val="22"/>
        </w:rPr>
        <w:t>these</w:t>
      </w:r>
      <w:r w:rsidR="00134265" w:rsidRPr="006A0392">
        <w:rPr>
          <w:rFonts w:ascii="Arial" w:hAnsi="Arial" w:cs="Arial"/>
          <w:sz w:val="22"/>
          <w:szCs w:val="22"/>
        </w:rPr>
        <w:t xml:space="preserve"> expectations, or </w:t>
      </w:r>
      <w:r w:rsidR="00F85D5A" w:rsidRPr="006A0392">
        <w:rPr>
          <w:rFonts w:ascii="Arial" w:hAnsi="Arial" w:cs="Arial"/>
          <w:sz w:val="22"/>
          <w:szCs w:val="22"/>
        </w:rPr>
        <w:t xml:space="preserve">any </w:t>
      </w:r>
      <w:r w:rsidR="00134265" w:rsidRPr="006A0392">
        <w:rPr>
          <w:rFonts w:ascii="Arial" w:hAnsi="Arial" w:cs="Arial"/>
          <w:sz w:val="22"/>
          <w:szCs w:val="22"/>
        </w:rPr>
        <w:t>display of gross misconduct will result</w:t>
      </w:r>
      <w:r w:rsidR="00134265" w:rsidRPr="00134265">
        <w:rPr>
          <w:rFonts w:ascii="Arial" w:hAnsi="Arial" w:cs="Arial"/>
          <w:sz w:val="22"/>
          <w:szCs w:val="22"/>
        </w:rPr>
        <w:t xml:space="preserve"> in further disciplinary action, up to and including termination.  </w:t>
      </w:r>
      <w:r w:rsidR="007E2D10">
        <w:rPr>
          <w:rFonts w:ascii="Arial" w:hAnsi="Arial" w:cs="Arial"/>
          <w:sz w:val="22"/>
          <w:szCs w:val="22"/>
        </w:rPr>
        <w:t xml:space="preserve">In addition, if there is no significant improvement to indicate that the </w:t>
      </w:r>
      <w:r w:rsidR="00E551FA">
        <w:rPr>
          <w:rFonts w:ascii="Arial" w:hAnsi="Arial" w:cs="Arial"/>
          <w:sz w:val="22"/>
          <w:szCs w:val="22"/>
        </w:rPr>
        <w:t>expectations and goals will be met within the timeline</w:t>
      </w:r>
      <w:r w:rsidR="00216AF0">
        <w:rPr>
          <w:rFonts w:ascii="Arial" w:hAnsi="Arial" w:cs="Arial"/>
          <w:sz w:val="22"/>
          <w:szCs w:val="22"/>
        </w:rPr>
        <w:t>indicated</w:t>
      </w:r>
      <w:r w:rsidR="00F7297A">
        <w:rPr>
          <w:rFonts w:ascii="Arial" w:hAnsi="Arial" w:cs="Arial"/>
          <w:sz w:val="22"/>
          <w:szCs w:val="22"/>
        </w:rPr>
        <w:t xml:space="preserve"> in</w:t>
      </w:r>
      <w:r w:rsidR="006F450C">
        <w:rPr>
          <w:rFonts w:ascii="Arial" w:hAnsi="Arial" w:cs="Arial"/>
          <w:sz w:val="22"/>
          <w:szCs w:val="22"/>
        </w:rPr>
        <w:t xml:space="preserve"> this Improvement Plan</w:t>
      </w:r>
      <w:r w:rsidR="00E551FA">
        <w:rPr>
          <w:rFonts w:ascii="Arial" w:hAnsi="Arial" w:cs="Arial"/>
          <w:sz w:val="22"/>
          <w:szCs w:val="22"/>
        </w:rPr>
        <w:t xml:space="preserve">, </w:t>
      </w:r>
      <w:r w:rsidR="007E2D10">
        <w:rPr>
          <w:rFonts w:ascii="Arial" w:hAnsi="Arial" w:cs="Arial"/>
          <w:sz w:val="22"/>
          <w:szCs w:val="22"/>
        </w:rPr>
        <w:t>your employment may be terminated</w:t>
      </w:r>
      <w:r w:rsidR="007E2D10" w:rsidRPr="001318D3">
        <w:rPr>
          <w:rFonts w:ascii="Arial" w:hAnsi="Arial" w:cs="Arial"/>
          <w:sz w:val="22"/>
          <w:szCs w:val="22"/>
        </w:rPr>
        <w:t>.</w:t>
      </w:r>
      <w:r w:rsidR="00134265" w:rsidRPr="00134265">
        <w:rPr>
          <w:rFonts w:ascii="Arial" w:hAnsi="Arial" w:cs="Arial"/>
          <w:sz w:val="22"/>
          <w:szCs w:val="22"/>
        </w:rPr>
        <w:t>Furthermore, failure to maintain performance expectatio</w:t>
      </w:r>
      <w:r w:rsidR="006F450C">
        <w:rPr>
          <w:rFonts w:ascii="Arial" w:hAnsi="Arial" w:cs="Arial"/>
          <w:sz w:val="22"/>
          <w:szCs w:val="22"/>
        </w:rPr>
        <w:t>ns after the completion of this Performance Improvement Plan</w:t>
      </w:r>
      <w:r w:rsidR="00134265" w:rsidRPr="00134265">
        <w:rPr>
          <w:rFonts w:ascii="Arial" w:hAnsi="Arial" w:cs="Arial"/>
          <w:sz w:val="22"/>
          <w:szCs w:val="22"/>
        </w:rPr>
        <w:t xml:space="preserve"> may result in additional disciplinary action up to and including termination.</w:t>
      </w:r>
    </w:p>
    <w:p w:rsidR="00134265" w:rsidRPr="00134265" w:rsidRDefault="00134265" w:rsidP="00134265">
      <w:pPr>
        <w:rPr>
          <w:rFonts w:ascii="Arial" w:hAnsi="Arial" w:cs="Arial"/>
          <w:sz w:val="22"/>
          <w:szCs w:val="22"/>
        </w:rPr>
      </w:pPr>
    </w:p>
    <w:p w:rsidR="00134265" w:rsidRDefault="00B87B92" w:rsidP="001342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</w:t>
      </w:r>
      <w:r w:rsidR="006F450C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P</w:t>
      </w:r>
      <w:r w:rsidR="000D28CC">
        <w:rPr>
          <w:rFonts w:ascii="Arial" w:hAnsi="Arial" w:cs="Arial"/>
          <w:sz w:val="22"/>
          <w:szCs w:val="22"/>
        </w:rPr>
        <w:t>I</w:t>
      </w:r>
      <w:r w:rsidR="00134265" w:rsidRPr="00134265">
        <w:rPr>
          <w:rFonts w:ascii="Arial" w:hAnsi="Arial" w:cs="Arial"/>
          <w:sz w:val="22"/>
          <w:szCs w:val="22"/>
        </w:rPr>
        <w:t xml:space="preserve">P does not alter the employment-at-will relationship. Additionally, the contents of this </w:t>
      </w:r>
      <w:r w:rsidR="006F450C">
        <w:rPr>
          <w:rFonts w:ascii="Arial" w:hAnsi="Arial" w:cs="Arial"/>
          <w:sz w:val="22"/>
          <w:szCs w:val="22"/>
        </w:rPr>
        <w:t>Plan</w:t>
      </w:r>
      <w:r w:rsidR="00134265" w:rsidRPr="00134265">
        <w:rPr>
          <w:rFonts w:ascii="Arial" w:hAnsi="Arial" w:cs="Arial"/>
          <w:sz w:val="22"/>
          <w:szCs w:val="22"/>
        </w:rPr>
        <w:t xml:space="preserve"> are to remain confidential.  Should you have questions or concerns regarding the content, you will be expect</w:t>
      </w:r>
      <w:r w:rsidR="006F450C">
        <w:rPr>
          <w:rFonts w:ascii="Arial" w:hAnsi="Arial" w:cs="Arial"/>
          <w:sz w:val="22"/>
          <w:szCs w:val="22"/>
        </w:rPr>
        <w:t>ed to follow up directly with your immediate supervisor or the Director of Human Resources</w:t>
      </w:r>
      <w:bookmarkStart w:id="0" w:name="_GoBack"/>
      <w:bookmarkEnd w:id="0"/>
      <w:r w:rsidR="00134265" w:rsidRPr="00134265">
        <w:rPr>
          <w:rFonts w:ascii="Arial" w:hAnsi="Arial" w:cs="Arial"/>
          <w:sz w:val="22"/>
          <w:szCs w:val="22"/>
        </w:rPr>
        <w:t xml:space="preserve">.  </w:t>
      </w:r>
    </w:p>
    <w:p w:rsidR="00134265" w:rsidRDefault="00134265" w:rsidP="00134265">
      <w:pPr>
        <w:rPr>
          <w:rFonts w:ascii="Arial" w:hAnsi="Arial" w:cs="Arial"/>
          <w:sz w:val="22"/>
          <w:szCs w:val="22"/>
        </w:rPr>
      </w:pPr>
    </w:p>
    <w:p w:rsidR="00134265" w:rsidRDefault="00134265" w:rsidP="00134265">
      <w:pPr>
        <w:rPr>
          <w:rFonts w:ascii="Arial" w:hAnsi="Arial" w:cs="Arial"/>
          <w:sz w:val="22"/>
          <w:szCs w:val="22"/>
        </w:rPr>
      </w:pPr>
      <w:r w:rsidRPr="00134265">
        <w:rPr>
          <w:rFonts w:ascii="Arial" w:hAnsi="Arial" w:cs="Arial"/>
          <w:sz w:val="22"/>
          <w:szCs w:val="22"/>
        </w:rPr>
        <w:t xml:space="preserve">We will meet again </w:t>
      </w:r>
      <w:r w:rsidR="00A74955" w:rsidRPr="00A74955">
        <w:rPr>
          <w:rFonts w:ascii="Arial" w:hAnsi="Arial" w:cs="Arial"/>
          <w:sz w:val="22"/>
          <w:szCs w:val="22"/>
        </w:rPr>
        <w:t>as noted above</w:t>
      </w:r>
      <w:r w:rsidRPr="00134265">
        <w:rPr>
          <w:rFonts w:ascii="Arial" w:hAnsi="Arial" w:cs="Arial"/>
          <w:sz w:val="22"/>
          <w:szCs w:val="22"/>
        </w:rPr>
        <w:t xml:space="preserve"> to discuss your </w:t>
      </w:r>
      <w:r w:rsidR="000D28CC">
        <w:rPr>
          <w:rFonts w:ascii="Arial" w:hAnsi="Arial" w:cs="Arial"/>
          <w:sz w:val="22"/>
          <w:szCs w:val="22"/>
        </w:rPr>
        <w:t>PerformanceImprovement</w:t>
      </w:r>
      <w:r w:rsidRPr="00134265">
        <w:rPr>
          <w:rFonts w:ascii="Arial" w:hAnsi="Arial" w:cs="Arial"/>
          <w:sz w:val="22"/>
          <w:szCs w:val="22"/>
        </w:rPr>
        <w:t xml:space="preserve"> Plan.  Please schedule accordingly.</w:t>
      </w:r>
    </w:p>
    <w:p w:rsidR="00134265" w:rsidRPr="00134265" w:rsidRDefault="00134265" w:rsidP="00134265">
      <w:pPr>
        <w:rPr>
          <w:rFonts w:ascii="Arial" w:hAnsi="Arial" w:cs="Arial"/>
          <w:sz w:val="22"/>
          <w:szCs w:val="22"/>
        </w:rPr>
      </w:pPr>
    </w:p>
    <w:p w:rsidR="00134265" w:rsidRDefault="00134265" w:rsidP="00134265">
      <w:pPr>
        <w:rPr>
          <w:rFonts w:ascii="Arial" w:hAnsi="Arial" w:cs="Arial"/>
          <w:sz w:val="22"/>
          <w:szCs w:val="22"/>
        </w:rPr>
      </w:pPr>
    </w:p>
    <w:p w:rsidR="0076374F" w:rsidRPr="0076374F" w:rsidRDefault="0076374F" w:rsidP="00134265">
      <w:pPr>
        <w:rPr>
          <w:rFonts w:ascii="Arial" w:hAnsi="Arial" w:cs="Arial"/>
          <w:b/>
          <w:sz w:val="22"/>
          <w:szCs w:val="22"/>
        </w:rPr>
      </w:pPr>
      <w:r w:rsidRPr="0076374F">
        <w:rPr>
          <w:rFonts w:ascii="Arial" w:hAnsi="Arial" w:cs="Arial"/>
          <w:b/>
          <w:sz w:val="22"/>
          <w:szCs w:val="22"/>
        </w:rPr>
        <w:t>Signatures:</w:t>
      </w:r>
    </w:p>
    <w:p w:rsidR="0076374F" w:rsidRDefault="0076374F" w:rsidP="00134265">
      <w:pPr>
        <w:rPr>
          <w:rFonts w:ascii="Arial" w:hAnsi="Arial" w:cs="Arial"/>
          <w:sz w:val="22"/>
          <w:szCs w:val="22"/>
        </w:rPr>
      </w:pPr>
    </w:p>
    <w:p w:rsidR="0076374F" w:rsidRDefault="0076374F" w:rsidP="00134265">
      <w:pPr>
        <w:rPr>
          <w:rFonts w:ascii="Arial" w:hAnsi="Arial" w:cs="Arial"/>
          <w:sz w:val="22"/>
          <w:szCs w:val="22"/>
        </w:rPr>
      </w:pPr>
    </w:p>
    <w:p w:rsidR="00134265" w:rsidRDefault="0076374F" w:rsidP="001342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Print </w:t>
      </w:r>
      <w:r w:rsidR="00134265">
        <w:rPr>
          <w:rFonts w:ascii="Arial" w:hAnsi="Arial" w:cs="Arial"/>
          <w:sz w:val="22"/>
          <w:szCs w:val="22"/>
        </w:rPr>
        <w:t>Employee Name:_____________________________________</w:t>
      </w:r>
    </w:p>
    <w:p w:rsidR="00134265" w:rsidRDefault="00134265" w:rsidP="00134265">
      <w:pPr>
        <w:rPr>
          <w:rFonts w:ascii="Arial" w:hAnsi="Arial" w:cs="Arial"/>
          <w:sz w:val="22"/>
          <w:szCs w:val="22"/>
        </w:rPr>
      </w:pPr>
    </w:p>
    <w:p w:rsidR="00A74955" w:rsidRDefault="00A74955" w:rsidP="00134265">
      <w:pPr>
        <w:rPr>
          <w:rFonts w:ascii="Arial" w:hAnsi="Arial" w:cs="Arial"/>
          <w:sz w:val="22"/>
          <w:szCs w:val="22"/>
        </w:rPr>
      </w:pPr>
    </w:p>
    <w:p w:rsidR="00134265" w:rsidRDefault="00134265" w:rsidP="001342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Employee Signature: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:rsidR="00A74955" w:rsidRDefault="00A74955" w:rsidP="00134265">
      <w:pPr>
        <w:rPr>
          <w:rFonts w:ascii="Arial" w:hAnsi="Arial" w:cs="Arial"/>
          <w:sz w:val="22"/>
          <w:szCs w:val="22"/>
        </w:rPr>
      </w:pPr>
    </w:p>
    <w:p w:rsidR="00946196" w:rsidRDefault="00946196" w:rsidP="00134265">
      <w:pPr>
        <w:rPr>
          <w:rFonts w:ascii="Arial" w:hAnsi="Arial" w:cs="Arial"/>
          <w:sz w:val="22"/>
          <w:szCs w:val="22"/>
        </w:rPr>
      </w:pPr>
    </w:p>
    <w:p w:rsidR="00A74955" w:rsidRDefault="00A74955" w:rsidP="001342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</w:t>
      </w:r>
    </w:p>
    <w:p w:rsidR="00134265" w:rsidRDefault="00134265" w:rsidP="00134265">
      <w:pPr>
        <w:rPr>
          <w:rFonts w:ascii="Arial" w:hAnsi="Arial" w:cs="Arial"/>
          <w:sz w:val="22"/>
          <w:szCs w:val="22"/>
        </w:rPr>
      </w:pPr>
    </w:p>
    <w:p w:rsidR="0076374F" w:rsidRDefault="0076374F" w:rsidP="00134265">
      <w:pPr>
        <w:rPr>
          <w:rFonts w:ascii="Arial" w:hAnsi="Arial" w:cs="Arial"/>
          <w:sz w:val="22"/>
          <w:szCs w:val="22"/>
        </w:rPr>
      </w:pPr>
    </w:p>
    <w:p w:rsidR="00F4711C" w:rsidRDefault="00F4711C" w:rsidP="00134265">
      <w:pPr>
        <w:rPr>
          <w:rFonts w:ascii="Arial" w:hAnsi="Arial" w:cs="Arial"/>
          <w:sz w:val="22"/>
          <w:szCs w:val="22"/>
        </w:rPr>
      </w:pPr>
    </w:p>
    <w:p w:rsidR="00F4711C" w:rsidRDefault="00F4711C" w:rsidP="00134265">
      <w:pPr>
        <w:rPr>
          <w:rFonts w:ascii="Arial" w:hAnsi="Arial" w:cs="Arial"/>
          <w:sz w:val="22"/>
          <w:szCs w:val="22"/>
        </w:rPr>
      </w:pPr>
    </w:p>
    <w:p w:rsidR="00134265" w:rsidRDefault="0076374F" w:rsidP="001342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Print </w:t>
      </w:r>
      <w:r w:rsidR="00A74955">
        <w:rPr>
          <w:rFonts w:ascii="Arial" w:hAnsi="Arial" w:cs="Arial"/>
          <w:sz w:val="22"/>
          <w:szCs w:val="22"/>
        </w:rPr>
        <w:t>Supervisor/</w:t>
      </w:r>
      <w:r w:rsidR="00134265">
        <w:rPr>
          <w:rFonts w:ascii="Arial" w:hAnsi="Arial" w:cs="Arial"/>
          <w:sz w:val="22"/>
          <w:szCs w:val="22"/>
        </w:rPr>
        <w:t xml:space="preserve">Manager Name: </w:t>
      </w:r>
      <w:r w:rsidR="00134265">
        <w:rPr>
          <w:rFonts w:ascii="Arial" w:hAnsi="Arial" w:cs="Arial"/>
          <w:sz w:val="22"/>
          <w:szCs w:val="22"/>
        </w:rPr>
        <w:tab/>
        <w:t>_____________________________________</w:t>
      </w:r>
    </w:p>
    <w:p w:rsidR="00A74955" w:rsidRDefault="00134265" w:rsidP="001342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134265" w:rsidRDefault="00A74955" w:rsidP="001342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Supervisor/</w:t>
      </w:r>
      <w:r w:rsidR="00134265">
        <w:rPr>
          <w:rFonts w:ascii="Arial" w:hAnsi="Arial" w:cs="Arial"/>
          <w:sz w:val="22"/>
          <w:szCs w:val="22"/>
        </w:rPr>
        <w:t xml:space="preserve">Manager Signature: </w:t>
      </w:r>
      <w:r w:rsidR="00134265">
        <w:rPr>
          <w:rFonts w:ascii="Arial" w:hAnsi="Arial" w:cs="Arial"/>
          <w:sz w:val="22"/>
          <w:szCs w:val="22"/>
        </w:rPr>
        <w:tab/>
        <w:t>_____________________________________</w:t>
      </w:r>
    </w:p>
    <w:p w:rsidR="00134265" w:rsidRDefault="00134265" w:rsidP="00134265">
      <w:pPr>
        <w:rPr>
          <w:rFonts w:ascii="Arial" w:hAnsi="Arial" w:cs="Arial"/>
          <w:sz w:val="22"/>
          <w:szCs w:val="22"/>
        </w:rPr>
      </w:pPr>
    </w:p>
    <w:p w:rsidR="00002799" w:rsidRDefault="00002799" w:rsidP="00134265">
      <w:pPr>
        <w:rPr>
          <w:rFonts w:ascii="Arial" w:hAnsi="Arial" w:cs="Arial"/>
          <w:sz w:val="22"/>
          <w:szCs w:val="22"/>
        </w:rPr>
      </w:pPr>
    </w:p>
    <w:p w:rsidR="00602EA7" w:rsidRDefault="00134265" w:rsidP="001342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</w:t>
      </w:r>
      <w:r w:rsidR="00A74955">
        <w:rPr>
          <w:rFonts w:ascii="Arial" w:hAnsi="Arial" w:cs="Arial"/>
          <w:sz w:val="22"/>
          <w:szCs w:val="22"/>
        </w:rPr>
        <w:t>______________________</w:t>
      </w:r>
    </w:p>
    <w:sectPr w:rsidR="00602EA7" w:rsidSect="00A74AB4"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4EF" w:rsidRDefault="000454EF" w:rsidP="00DF782C">
      <w:r>
        <w:separator/>
      </w:r>
    </w:p>
  </w:endnote>
  <w:endnote w:type="continuationSeparator" w:id="1">
    <w:p w:rsidR="000454EF" w:rsidRDefault="000454EF" w:rsidP="00DF7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2C9" w:rsidRPr="00DF782C" w:rsidRDefault="00E212C9">
    <w:pPr>
      <w:pStyle w:val="Footer"/>
      <w:jc w:val="right"/>
      <w:rPr>
        <w:b/>
        <w:sz w:val="20"/>
        <w:szCs w:val="20"/>
      </w:rPr>
    </w:pPr>
    <w:r w:rsidRPr="00DF782C">
      <w:rPr>
        <w:b/>
        <w:sz w:val="20"/>
        <w:szCs w:val="20"/>
      </w:rPr>
      <w:t>Performance Improvement Plan</w:t>
    </w:r>
    <w:r w:rsidRPr="00DF782C">
      <w:rPr>
        <w:b/>
        <w:sz w:val="20"/>
        <w:szCs w:val="20"/>
      </w:rPr>
      <w:tab/>
    </w:r>
    <w:r w:rsidRPr="00DF782C">
      <w:rPr>
        <w:b/>
        <w:sz w:val="20"/>
        <w:szCs w:val="20"/>
      </w:rPr>
      <w:tab/>
      <w:t xml:space="preserve">Page </w:t>
    </w:r>
    <w:r w:rsidR="003F65DE" w:rsidRPr="00DF782C">
      <w:rPr>
        <w:b/>
        <w:bCs/>
        <w:sz w:val="20"/>
        <w:szCs w:val="20"/>
      </w:rPr>
      <w:fldChar w:fldCharType="begin"/>
    </w:r>
    <w:r w:rsidRPr="00DF782C">
      <w:rPr>
        <w:b/>
        <w:bCs/>
        <w:sz w:val="20"/>
        <w:szCs w:val="20"/>
      </w:rPr>
      <w:instrText xml:space="preserve"> PAGE </w:instrText>
    </w:r>
    <w:r w:rsidR="003F65DE" w:rsidRPr="00DF782C">
      <w:rPr>
        <w:b/>
        <w:bCs/>
        <w:sz w:val="20"/>
        <w:szCs w:val="20"/>
      </w:rPr>
      <w:fldChar w:fldCharType="separate"/>
    </w:r>
    <w:r w:rsidR="00021A3A">
      <w:rPr>
        <w:b/>
        <w:bCs/>
        <w:noProof/>
        <w:sz w:val="20"/>
        <w:szCs w:val="20"/>
      </w:rPr>
      <w:t>1</w:t>
    </w:r>
    <w:r w:rsidR="003F65DE" w:rsidRPr="00DF782C">
      <w:rPr>
        <w:b/>
        <w:bCs/>
        <w:sz w:val="20"/>
        <w:szCs w:val="20"/>
      </w:rPr>
      <w:fldChar w:fldCharType="end"/>
    </w:r>
    <w:r w:rsidRPr="00DF782C">
      <w:rPr>
        <w:b/>
        <w:sz w:val="20"/>
        <w:szCs w:val="20"/>
      </w:rPr>
      <w:t xml:space="preserve"> of </w:t>
    </w:r>
    <w:r w:rsidR="003F65DE" w:rsidRPr="00DF782C">
      <w:rPr>
        <w:b/>
        <w:bCs/>
        <w:sz w:val="20"/>
        <w:szCs w:val="20"/>
      </w:rPr>
      <w:fldChar w:fldCharType="begin"/>
    </w:r>
    <w:r w:rsidRPr="00DF782C">
      <w:rPr>
        <w:b/>
        <w:bCs/>
        <w:sz w:val="20"/>
        <w:szCs w:val="20"/>
      </w:rPr>
      <w:instrText xml:space="preserve"> NUMPAGES  </w:instrText>
    </w:r>
    <w:r w:rsidR="003F65DE" w:rsidRPr="00DF782C">
      <w:rPr>
        <w:b/>
        <w:bCs/>
        <w:sz w:val="20"/>
        <w:szCs w:val="20"/>
      </w:rPr>
      <w:fldChar w:fldCharType="separate"/>
    </w:r>
    <w:r w:rsidR="00021A3A">
      <w:rPr>
        <w:b/>
        <w:bCs/>
        <w:noProof/>
        <w:sz w:val="20"/>
        <w:szCs w:val="20"/>
      </w:rPr>
      <w:t>2</w:t>
    </w:r>
    <w:r w:rsidR="003F65DE" w:rsidRPr="00DF782C">
      <w:rPr>
        <w:b/>
        <w:bCs/>
        <w:sz w:val="20"/>
        <w:szCs w:val="20"/>
      </w:rPr>
      <w:fldChar w:fldCharType="end"/>
    </w:r>
  </w:p>
  <w:p w:rsidR="00E212C9" w:rsidRDefault="00E212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4EF" w:rsidRDefault="000454EF" w:rsidP="00DF782C">
      <w:r>
        <w:separator/>
      </w:r>
    </w:p>
  </w:footnote>
  <w:footnote w:type="continuationSeparator" w:id="1">
    <w:p w:rsidR="000454EF" w:rsidRDefault="000454EF" w:rsidP="00DF78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02433"/>
    <w:multiLevelType w:val="hybridMultilevel"/>
    <w:tmpl w:val="E59E8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55032"/>
    <w:multiLevelType w:val="hybridMultilevel"/>
    <w:tmpl w:val="8D42C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D3586"/>
    <w:multiLevelType w:val="hybridMultilevel"/>
    <w:tmpl w:val="098A4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1435F"/>
    <w:multiLevelType w:val="hybridMultilevel"/>
    <w:tmpl w:val="908252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0CB6F09"/>
    <w:multiLevelType w:val="hybridMultilevel"/>
    <w:tmpl w:val="0CE06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E43DB"/>
    <w:multiLevelType w:val="hybridMultilevel"/>
    <w:tmpl w:val="EC84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B1A"/>
    <w:rsid w:val="00002799"/>
    <w:rsid w:val="00011FAC"/>
    <w:rsid w:val="00021A3A"/>
    <w:rsid w:val="000241C9"/>
    <w:rsid w:val="00024A6B"/>
    <w:rsid w:val="00032616"/>
    <w:rsid w:val="000454EF"/>
    <w:rsid w:val="00083AAB"/>
    <w:rsid w:val="000A1756"/>
    <w:rsid w:val="000C10FA"/>
    <w:rsid w:val="000D28CC"/>
    <w:rsid w:val="00100800"/>
    <w:rsid w:val="00113E48"/>
    <w:rsid w:val="00134265"/>
    <w:rsid w:val="00151A80"/>
    <w:rsid w:val="0015689C"/>
    <w:rsid w:val="00161D8E"/>
    <w:rsid w:val="001713C4"/>
    <w:rsid w:val="001A50BF"/>
    <w:rsid w:val="001E2B1A"/>
    <w:rsid w:val="00216AF0"/>
    <w:rsid w:val="00250E60"/>
    <w:rsid w:val="002B07D0"/>
    <w:rsid w:val="00354171"/>
    <w:rsid w:val="0036478A"/>
    <w:rsid w:val="00377F0C"/>
    <w:rsid w:val="003A2021"/>
    <w:rsid w:val="003C692C"/>
    <w:rsid w:val="003F65DE"/>
    <w:rsid w:val="004106AB"/>
    <w:rsid w:val="0044404C"/>
    <w:rsid w:val="00445C6E"/>
    <w:rsid w:val="00473355"/>
    <w:rsid w:val="004E306F"/>
    <w:rsid w:val="00531ED5"/>
    <w:rsid w:val="00563013"/>
    <w:rsid w:val="005A49F8"/>
    <w:rsid w:val="005F2D06"/>
    <w:rsid w:val="00602EA7"/>
    <w:rsid w:val="0060361F"/>
    <w:rsid w:val="006537B8"/>
    <w:rsid w:val="00662AF7"/>
    <w:rsid w:val="0069586A"/>
    <w:rsid w:val="006A0392"/>
    <w:rsid w:val="006A1358"/>
    <w:rsid w:val="006F450C"/>
    <w:rsid w:val="00702009"/>
    <w:rsid w:val="00740E2E"/>
    <w:rsid w:val="00757AD1"/>
    <w:rsid w:val="0076374F"/>
    <w:rsid w:val="007672E3"/>
    <w:rsid w:val="00772717"/>
    <w:rsid w:val="007D7A2D"/>
    <w:rsid w:val="007E2D10"/>
    <w:rsid w:val="00816BC1"/>
    <w:rsid w:val="00824214"/>
    <w:rsid w:val="0085767C"/>
    <w:rsid w:val="00880E58"/>
    <w:rsid w:val="00896613"/>
    <w:rsid w:val="008B7B16"/>
    <w:rsid w:val="008D0F93"/>
    <w:rsid w:val="009003B0"/>
    <w:rsid w:val="00934A52"/>
    <w:rsid w:val="009436F4"/>
    <w:rsid w:val="00946196"/>
    <w:rsid w:val="009726A2"/>
    <w:rsid w:val="00985085"/>
    <w:rsid w:val="009A0842"/>
    <w:rsid w:val="009B4A3D"/>
    <w:rsid w:val="009E352A"/>
    <w:rsid w:val="00A74955"/>
    <w:rsid w:val="00A74AB4"/>
    <w:rsid w:val="00A802A5"/>
    <w:rsid w:val="00B17EE7"/>
    <w:rsid w:val="00B331A4"/>
    <w:rsid w:val="00B527C3"/>
    <w:rsid w:val="00B63FF0"/>
    <w:rsid w:val="00B87B92"/>
    <w:rsid w:val="00B91AC2"/>
    <w:rsid w:val="00BA2C56"/>
    <w:rsid w:val="00BA4932"/>
    <w:rsid w:val="00BF040B"/>
    <w:rsid w:val="00C439AE"/>
    <w:rsid w:val="00C65A47"/>
    <w:rsid w:val="00CB1168"/>
    <w:rsid w:val="00D211E5"/>
    <w:rsid w:val="00D5096E"/>
    <w:rsid w:val="00D53E69"/>
    <w:rsid w:val="00D97FD2"/>
    <w:rsid w:val="00DF069B"/>
    <w:rsid w:val="00DF782C"/>
    <w:rsid w:val="00E13B5C"/>
    <w:rsid w:val="00E212C9"/>
    <w:rsid w:val="00E51B19"/>
    <w:rsid w:val="00E53C78"/>
    <w:rsid w:val="00E551FA"/>
    <w:rsid w:val="00E62AB4"/>
    <w:rsid w:val="00EA613F"/>
    <w:rsid w:val="00ED7F75"/>
    <w:rsid w:val="00F24CC9"/>
    <w:rsid w:val="00F4711C"/>
    <w:rsid w:val="00F60549"/>
    <w:rsid w:val="00F611A0"/>
    <w:rsid w:val="00F67689"/>
    <w:rsid w:val="00F7297A"/>
    <w:rsid w:val="00F74735"/>
    <w:rsid w:val="00F832EF"/>
    <w:rsid w:val="00F83E1A"/>
    <w:rsid w:val="00F85D5A"/>
    <w:rsid w:val="00F90CA0"/>
    <w:rsid w:val="00F93DE7"/>
    <w:rsid w:val="00FB6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5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6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F78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F782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F782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782C"/>
    <w:rPr>
      <w:sz w:val="24"/>
      <w:szCs w:val="24"/>
    </w:rPr>
  </w:style>
  <w:style w:type="paragraph" w:styleId="ListParagraph">
    <w:name w:val="List Paragraph"/>
    <w:basedOn w:val="Normal"/>
    <w:uiPriority w:val="72"/>
    <w:rsid w:val="00ED7F7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20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2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5E735AF85194DA7BB8DBD0F6D280F" ma:contentTypeVersion="1" ma:contentTypeDescription="Create a new document." ma:contentTypeScope="" ma:versionID="6e1e0d0546966662048e1a3704beef35">
  <xsd:schema xmlns:xsd="http://www.w3.org/2001/XMLSchema" xmlns:xs="http://www.w3.org/2001/XMLSchema" xmlns:p="http://schemas.microsoft.com/office/2006/metadata/properties" xmlns:ns3="ad45af24-039d-4eec-8a42-912729c0f534" targetNamespace="http://schemas.microsoft.com/office/2006/metadata/properties" ma:root="true" ma:fieldsID="1e7db54938dae1b5b9214f4a03ab8d77" ns3:_="">
    <xsd:import namespace="ad45af24-039d-4eec-8a42-912729c0f534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5af24-039d-4eec-8a42-912729c0f5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668324-0BB6-4950-A78E-7F0C64CDA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198A9E-952E-479E-854F-A5B59C333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5af24-039d-4eec-8a42-912729c0f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A1583-477A-437A-B9EA-62BAF46E85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353</Words>
  <Characters>2013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Sample Performance Improvement Plan Template</vt:lpstr>
    </vt:vector>
  </TitlesOfParts>
  <LinksUpToDate>false</LinksUpToDate>
  <CharactersWithSpaces>2362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