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52" w:rsidRPr="00955F58" w:rsidRDefault="00E11CB3" w:rsidP="00ED5952">
      <w:pPr>
        <w:spacing w:after="0"/>
        <w:rPr>
          <w:sz w:val="24"/>
          <w:lang w:val="en-GB"/>
        </w:rPr>
      </w:pPr>
      <w:r>
        <w:rPr>
          <w:sz w:val="24"/>
          <w:lang w:val="en-GB"/>
        </w:rPr>
        <w:t>This document is intended for use during Stage Two Formal Notification. However you can use the format for the informal</w:t>
      </w:r>
      <w:r w:rsidR="00C2405B">
        <w:rPr>
          <w:sz w:val="24"/>
          <w:lang w:val="en-GB"/>
        </w:rPr>
        <w:t>/ local</w:t>
      </w:r>
      <w:r>
        <w:rPr>
          <w:sz w:val="24"/>
          <w:lang w:val="en-GB"/>
        </w:rPr>
        <w:t xml:space="preserve"> discussions with an employee at Stage One. </w:t>
      </w:r>
      <w:r w:rsidR="00ED5952">
        <w:rPr>
          <w:sz w:val="24"/>
          <w:lang w:val="en-GB"/>
        </w:rPr>
        <w:t>Advice should be sought from your HR Business Partner/ HR Adviser. T</w:t>
      </w:r>
      <w:r w:rsidR="00ED5952" w:rsidRPr="00955F58">
        <w:rPr>
          <w:sz w:val="24"/>
          <w:lang w:val="en-GB"/>
        </w:rPr>
        <w:t>his template should be used to record action plans</w:t>
      </w:r>
      <w:r w:rsidR="00ED5952">
        <w:rPr>
          <w:sz w:val="24"/>
          <w:lang w:val="en-GB"/>
        </w:rPr>
        <w:t>,</w:t>
      </w:r>
      <w:r w:rsidR="00ED5952" w:rsidRPr="00955F58">
        <w:rPr>
          <w:sz w:val="24"/>
          <w:lang w:val="en-GB"/>
        </w:rPr>
        <w:t xml:space="preserve"> interview notes and other related evidence throughout the performance improvement plan process.</w:t>
      </w:r>
      <w:r w:rsidR="00ED5952">
        <w:rPr>
          <w:sz w:val="24"/>
          <w:lang w:val="en-GB"/>
        </w:rPr>
        <w:t xml:space="preserve"> Use the same document for each meeting held and noting changes to actions including all dates.</w:t>
      </w:r>
    </w:p>
    <w:p w:rsidR="00ED5952" w:rsidRPr="00955F58" w:rsidRDefault="00ED5952" w:rsidP="00ED5952">
      <w:pPr>
        <w:spacing w:after="0"/>
        <w:rPr>
          <w:b/>
          <w:sz w:val="28"/>
          <w:u w:val="single"/>
          <w:lang w:val="en-GB"/>
        </w:rPr>
      </w:pPr>
      <w:r w:rsidRPr="00955F58">
        <w:rPr>
          <w:b/>
          <w:sz w:val="28"/>
          <w:u w:val="single"/>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716"/>
      </w:tblGrid>
      <w:tr w:rsidR="00ED5952" w:rsidRPr="00653574" w:rsidTr="00A62635">
        <w:tc>
          <w:tcPr>
            <w:tcW w:w="9242" w:type="dxa"/>
            <w:gridSpan w:val="2"/>
          </w:tcPr>
          <w:p w:rsidR="00ED5952" w:rsidRPr="00653574" w:rsidRDefault="00ED5952" w:rsidP="00107B2D">
            <w:pPr>
              <w:pStyle w:val="ColorfulList-Accent1"/>
              <w:numPr>
                <w:ilvl w:val="0"/>
                <w:numId w:val="15"/>
              </w:numPr>
              <w:spacing w:after="0"/>
              <w:ind w:left="426" w:hanging="426"/>
              <w:rPr>
                <w:sz w:val="24"/>
                <w:szCs w:val="24"/>
                <w:lang w:val="en-GB"/>
              </w:rPr>
            </w:pPr>
            <w:r w:rsidRPr="00653574">
              <w:rPr>
                <w:b/>
                <w:sz w:val="24"/>
                <w:szCs w:val="24"/>
                <w:lang w:val="en-GB"/>
              </w:rPr>
              <w:t>Performance Issue</w:t>
            </w:r>
            <w:r w:rsidRPr="00653574">
              <w:rPr>
                <w:sz w:val="24"/>
                <w:szCs w:val="24"/>
                <w:lang w:val="en-GB"/>
              </w:rPr>
              <w:t xml:space="preserve"> </w:t>
            </w:r>
          </w:p>
          <w:p w:rsidR="00ED5952" w:rsidRPr="00653574" w:rsidRDefault="00ED5952" w:rsidP="00A62635">
            <w:pPr>
              <w:spacing w:after="0"/>
              <w:rPr>
                <w:b/>
                <w:sz w:val="24"/>
                <w:szCs w:val="24"/>
                <w:lang w:val="en-GB"/>
              </w:rPr>
            </w:pPr>
            <w:r w:rsidRPr="00653574">
              <w:rPr>
                <w:sz w:val="24"/>
                <w:szCs w:val="24"/>
                <w:lang w:val="en-GB"/>
              </w:rPr>
              <w:t>Line Manager to clarify with evidence where the shortfall in performance has occurred e.g. behavioural, delivery. When did it start and what is the impact on the organisation.</w:t>
            </w:r>
          </w:p>
        </w:tc>
      </w:tr>
      <w:tr w:rsidR="00ED5952" w:rsidRPr="00653574" w:rsidTr="00A62635">
        <w:tc>
          <w:tcPr>
            <w:tcW w:w="1526" w:type="dxa"/>
          </w:tcPr>
          <w:p w:rsidR="00ED5952" w:rsidRPr="00653574" w:rsidRDefault="00ED5952" w:rsidP="00A62635">
            <w:pPr>
              <w:spacing w:after="0"/>
              <w:rPr>
                <w:b/>
                <w:sz w:val="24"/>
                <w:szCs w:val="24"/>
                <w:lang w:val="en-GB"/>
              </w:rPr>
            </w:pPr>
            <w:r w:rsidRPr="00653574">
              <w:rPr>
                <w:b/>
                <w:sz w:val="24"/>
                <w:szCs w:val="24"/>
                <w:lang w:val="en-GB"/>
              </w:rPr>
              <w:t>Date</w:t>
            </w: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CE79CD" w:rsidRPr="00653574" w:rsidTr="00A62635">
        <w:tc>
          <w:tcPr>
            <w:tcW w:w="1526" w:type="dxa"/>
          </w:tcPr>
          <w:p w:rsidR="00CE79CD" w:rsidRPr="00653574" w:rsidRDefault="00CE79CD" w:rsidP="00A62635">
            <w:pPr>
              <w:spacing w:after="0"/>
              <w:rPr>
                <w:b/>
                <w:sz w:val="24"/>
                <w:szCs w:val="24"/>
                <w:lang w:val="en-GB"/>
              </w:rPr>
            </w:pPr>
          </w:p>
        </w:tc>
        <w:tc>
          <w:tcPr>
            <w:tcW w:w="7716" w:type="dxa"/>
          </w:tcPr>
          <w:p w:rsidR="00CE79CD" w:rsidRPr="00653574" w:rsidRDefault="00CE79CD"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9242" w:type="dxa"/>
            <w:gridSpan w:val="2"/>
          </w:tcPr>
          <w:p w:rsidR="00ED5952" w:rsidRPr="00653574" w:rsidRDefault="00ED5952" w:rsidP="00107B2D">
            <w:pPr>
              <w:pStyle w:val="ColorfulList-Accent1"/>
              <w:numPr>
                <w:ilvl w:val="0"/>
                <w:numId w:val="15"/>
              </w:numPr>
              <w:spacing w:after="0"/>
              <w:rPr>
                <w:b/>
                <w:sz w:val="24"/>
                <w:szCs w:val="24"/>
                <w:lang w:val="en-GB"/>
              </w:rPr>
            </w:pPr>
            <w:r w:rsidRPr="00653574">
              <w:rPr>
                <w:b/>
                <w:sz w:val="24"/>
                <w:szCs w:val="24"/>
                <w:lang w:val="en-GB"/>
              </w:rPr>
              <w:t>Required/ Expected Standard</w:t>
            </w:r>
            <w:r w:rsidRPr="00653574">
              <w:rPr>
                <w:sz w:val="24"/>
                <w:szCs w:val="24"/>
                <w:lang w:val="en-GB"/>
              </w:rPr>
              <w:t xml:space="preserve"> </w:t>
            </w:r>
          </w:p>
          <w:p w:rsidR="00ED5952" w:rsidRPr="00653574" w:rsidRDefault="00ED5952" w:rsidP="00E700B1">
            <w:pPr>
              <w:spacing w:after="0"/>
              <w:rPr>
                <w:b/>
                <w:sz w:val="24"/>
                <w:szCs w:val="24"/>
                <w:lang w:val="en-GB"/>
              </w:rPr>
            </w:pPr>
            <w:r w:rsidRPr="00653574">
              <w:rPr>
                <w:sz w:val="24"/>
                <w:szCs w:val="24"/>
                <w:lang w:val="en-GB"/>
              </w:rPr>
              <w:t xml:space="preserve">Line Manager to summarise what is needed to </w:t>
            </w:r>
            <w:r w:rsidR="00E700B1" w:rsidRPr="00653574">
              <w:rPr>
                <w:sz w:val="24"/>
                <w:szCs w:val="24"/>
                <w:lang w:val="en-GB"/>
              </w:rPr>
              <w:t>meet the required/ expected standard</w:t>
            </w:r>
            <w:r w:rsidRPr="00653574">
              <w:rPr>
                <w:sz w:val="24"/>
                <w:szCs w:val="24"/>
                <w:lang w:val="en-GB"/>
              </w:rPr>
              <w:t xml:space="preserve"> e.g. from the job description , PDR, objectives,  behaviours etc</w:t>
            </w:r>
          </w:p>
        </w:tc>
      </w:tr>
      <w:tr w:rsidR="00ED5952" w:rsidRPr="00653574" w:rsidTr="00A62635">
        <w:tc>
          <w:tcPr>
            <w:tcW w:w="1526" w:type="dxa"/>
          </w:tcPr>
          <w:p w:rsidR="00ED5952" w:rsidRPr="00653574" w:rsidRDefault="00ED5952" w:rsidP="00A62635">
            <w:pPr>
              <w:spacing w:after="0"/>
              <w:rPr>
                <w:b/>
                <w:sz w:val="24"/>
                <w:szCs w:val="24"/>
                <w:lang w:val="en-GB"/>
              </w:rPr>
            </w:pPr>
            <w:r w:rsidRPr="00653574">
              <w:rPr>
                <w:b/>
                <w:sz w:val="24"/>
                <w:szCs w:val="24"/>
                <w:lang w:val="en-GB"/>
              </w:rPr>
              <w:t>Date</w:t>
            </w: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CE79CD" w:rsidRPr="00653574" w:rsidTr="00A62635">
        <w:tc>
          <w:tcPr>
            <w:tcW w:w="1526" w:type="dxa"/>
          </w:tcPr>
          <w:p w:rsidR="00CE79CD" w:rsidRPr="00653574" w:rsidRDefault="00CE79CD" w:rsidP="00A62635">
            <w:pPr>
              <w:spacing w:after="0"/>
              <w:rPr>
                <w:b/>
                <w:sz w:val="24"/>
                <w:szCs w:val="24"/>
                <w:lang w:val="en-GB"/>
              </w:rPr>
            </w:pPr>
          </w:p>
        </w:tc>
        <w:tc>
          <w:tcPr>
            <w:tcW w:w="7716" w:type="dxa"/>
          </w:tcPr>
          <w:p w:rsidR="00CE79CD" w:rsidRPr="00653574" w:rsidRDefault="00CE79CD"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9242" w:type="dxa"/>
            <w:gridSpan w:val="2"/>
          </w:tcPr>
          <w:p w:rsidR="00ED5952" w:rsidRPr="00653574" w:rsidRDefault="00ED5952" w:rsidP="00107B2D">
            <w:pPr>
              <w:pStyle w:val="ColorfulList-Accent1"/>
              <w:numPr>
                <w:ilvl w:val="0"/>
                <w:numId w:val="15"/>
              </w:numPr>
              <w:spacing w:after="0"/>
              <w:ind w:left="426" w:hanging="426"/>
              <w:rPr>
                <w:b/>
                <w:sz w:val="24"/>
                <w:szCs w:val="24"/>
                <w:lang w:val="en-GB"/>
              </w:rPr>
            </w:pPr>
            <w:r w:rsidRPr="00653574">
              <w:rPr>
                <w:b/>
                <w:sz w:val="24"/>
                <w:szCs w:val="24"/>
                <w:lang w:val="en-GB"/>
              </w:rPr>
              <w:t>Improvement Actions</w:t>
            </w:r>
          </w:p>
          <w:p w:rsidR="00ED5952" w:rsidRPr="00653574" w:rsidRDefault="00ED5952" w:rsidP="00A62635">
            <w:pPr>
              <w:spacing w:after="0"/>
              <w:rPr>
                <w:b/>
                <w:sz w:val="24"/>
                <w:szCs w:val="24"/>
                <w:lang w:val="en-GB"/>
              </w:rPr>
            </w:pPr>
            <w:r w:rsidRPr="00653574">
              <w:rPr>
                <w:sz w:val="24"/>
                <w:szCs w:val="24"/>
                <w:lang w:val="en-GB"/>
              </w:rPr>
              <w:t>A list of actions that need to be taken by the individual to improve performance and how these will be assessed, include details of any further support or training offered including dates. Actions should be specific and achievable.</w:t>
            </w:r>
          </w:p>
        </w:tc>
      </w:tr>
      <w:tr w:rsidR="00ED5952" w:rsidRPr="00653574" w:rsidTr="00A62635">
        <w:tc>
          <w:tcPr>
            <w:tcW w:w="1526" w:type="dxa"/>
          </w:tcPr>
          <w:p w:rsidR="00ED5952" w:rsidRPr="00653574" w:rsidRDefault="00ED5952" w:rsidP="00A62635">
            <w:pPr>
              <w:spacing w:after="0"/>
              <w:rPr>
                <w:b/>
                <w:sz w:val="24"/>
                <w:szCs w:val="24"/>
                <w:lang w:val="en-GB"/>
              </w:rPr>
            </w:pPr>
            <w:r w:rsidRPr="00653574">
              <w:rPr>
                <w:b/>
                <w:sz w:val="24"/>
                <w:szCs w:val="24"/>
                <w:lang w:val="en-GB"/>
              </w:rPr>
              <w:t>Date</w:t>
            </w: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CE79CD" w:rsidRPr="00653574" w:rsidTr="00A62635">
        <w:tc>
          <w:tcPr>
            <w:tcW w:w="1526" w:type="dxa"/>
          </w:tcPr>
          <w:p w:rsidR="00CE79CD" w:rsidRPr="00653574" w:rsidRDefault="00CE79CD" w:rsidP="00A62635">
            <w:pPr>
              <w:spacing w:after="0"/>
              <w:rPr>
                <w:b/>
                <w:sz w:val="24"/>
                <w:szCs w:val="24"/>
                <w:lang w:val="en-GB"/>
              </w:rPr>
            </w:pPr>
          </w:p>
        </w:tc>
        <w:tc>
          <w:tcPr>
            <w:tcW w:w="7716" w:type="dxa"/>
          </w:tcPr>
          <w:p w:rsidR="00CE79CD" w:rsidRPr="00653574" w:rsidRDefault="00CE79CD" w:rsidP="00A62635">
            <w:pPr>
              <w:spacing w:after="0"/>
              <w:rPr>
                <w:b/>
                <w:sz w:val="24"/>
                <w:szCs w:val="24"/>
                <w:lang w:val="en-GB"/>
              </w:rPr>
            </w:pPr>
          </w:p>
        </w:tc>
      </w:tr>
      <w:tr w:rsidR="00CE79CD" w:rsidRPr="00653574" w:rsidTr="00A62635">
        <w:tc>
          <w:tcPr>
            <w:tcW w:w="1526" w:type="dxa"/>
          </w:tcPr>
          <w:p w:rsidR="00CE79CD" w:rsidRPr="00653574" w:rsidRDefault="00CE79CD" w:rsidP="00A62635">
            <w:pPr>
              <w:spacing w:after="0"/>
              <w:rPr>
                <w:b/>
                <w:sz w:val="24"/>
                <w:szCs w:val="24"/>
                <w:lang w:val="en-GB"/>
              </w:rPr>
            </w:pPr>
          </w:p>
        </w:tc>
        <w:tc>
          <w:tcPr>
            <w:tcW w:w="7716" w:type="dxa"/>
          </w:tcPr>
          <w:p w:rsidR="00CE79CD" w:rsidRPr="00653574" w:rsidRDefault="00CE79CD"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9242" w:type="dxa"/>
            <w:gridSpan w:val="2"/>
          </w:tcPr>
          <w:p w:rsidR="00ED5952" w:rsidRPr="00653574" w:rsidRDefault="00ED5952" w:rsidP="00107B2D">
            <w:pPr>
              <w:pStyle w:val="ColorfulList-Accent1"/>
              <w:numPr>
                <w:ilvl w:val="0"/>
                <w:numId w:val="15"/>
              </w:numPr>
              <w:spacing w:after="0"/>
              <w:rPr>
                <w:b/>
                <w:sz w:val="24"/>
                <w:szCs w:val="24"/>
                <w:lang w:val="en-GB"/>
              </w:rPr>
            </w:pPr>
            <w:r w:rsidRPr="00653574">
              <w:rPr>
                <w:b/>
                <w:sz w:val="24"/>
                <w:szCs w:val="24"/>
                <w:lang w:val="en-GB"/>
              </w:rPr>
              <w:lastRenderedPageBreak/>
              <w:t>Line Managers review of progress</w:t>
            </w:r>
          </w:p>
          <w:p w:rsidR="00ED5952" w:rsidRPr="00653574" w:rsidRDefault="00ED5952" w:rsidP="00A62635">
            <w:pPr>
              <w:spacing w:after="0"/>
              <w:rPr>
                <w:b/>
                <w:sz w:val="24"/>
                <w:szCs w:val="24"/>
                <w:lang w:val="en-GB"/>
              </w:rPr>
            </w:pPr>
            <w:r w:rsidRPr="00653574">
              <w:rPr>
                <w:sz w:val="24"/>
                <w:szCs w:val="24"/>
                <w:lang w:val="en-GB"/>
              </w:rPr>
              <w:t>Line Manager to provide details and dates of all review discussions with the individual including progress against the improvement action plan (including any agreed extension to monitoring period)</w:t>
            </w:r>
          </w:p>
        </w:tc>
      </w:tr>
      <w:tr w:rsidR="00ED5952" w:rsidRPr="00653574" w:rsidTr="00A62635">
        <w:tc>
          <w:tcPr>
            <w:tcW w:w="1526" w:type="dxa"/>
          </w:tcPr>
          <w:p w:rsidR="00ED5952" w:rsidRPr="00653574" w:rsidRDefault="00ED5952" w:rsidP="00A62635">
            <w:pPr>
              <w:spacing w:after="0"/>
              <w:rPr>
                <w:b/>
                <w:sz w:val="24"/>
                <w:szCs w:val="24"/>
                <w:lang w:val="en-GB"/>
              </w:rPr>
            </w:pPr>
            <w:r w:rsidRPr="00653574">
              <w:rPr>
                <w:b/>
                <w:sz w:val="24"/>
                <w:szCs w:val="24"/>
                <w:lang w:val="en-GB"/>
              </w:rPr>
              <w:t>Date</w:t>
            </w: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CE79CD" w:rsidRPr="00653574" w:rsidTr="00A62635">
        <w:tc>
          <w:tcPr>
            <w:tcW w:w="1526" w:type="dxa"/>
          </w:tcPr>
          <w:p w:rsidR="00CE79CD" w:rsidRPr="00653574" w:rsidRDefault="00CE79CD" w:rsidP="00A62635">
            <w:pPr>
              <w:spacing w:after="0"/>
              <w:rPr>
                <w:b/>
                <w:sz w:val="24"/>
                <w:szCs w:val="24"/>
                <w:lang w:val="en-GB"/>
              </w:rPr>
            </w:pPr>
          </w:p>
        </w:tc>
        <w:tc>
          <w:tcPr>
            <w:tcW w:w="7716" w:type="dxa"/>
          </w:tcPr>
          <w:p w:rsidR="00CE79CD" w:rsidRPr="00653574" w:rsidRDefault="00CE79CD"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1526" w:type="dxa"/>
          </w:tcPr>
          <w:p w:rsidR="00ED5952" w:rsidRPr="00653574" w:rsidRDefault="00ED5952" w:rsidP="00A62635">
            <w:pPr>
              <w:spacing w:after="0"/>
              <w:rPr>
                <w:b/>
                <w:sz w:val="24"/>
                <w:szCs w:val="24"/>
                <w:lang w:val="en-GB"/>
              </w:rPr>
            </w:pPr>
          </w:p>
        </w:tc>
        <w:tc>
          <w:tcPr>
            <w:tcW w:w="7716" w:type="dxa"/>
          </w:tcPr>
          <w:p w:rsidR="00ED5952" w:rsidRPr="00653574" w:rsidRDefault="00ED5952" w:rsidP="00A62635">
            <w:pPr>
              <w:spacing w:after="0"/>
              <w:rPr>
                <w:b/>
                <w:sz w:val="24"/>
                <w:szCs w:val="24"/>
                <w:lang w:val="en-GB"/>
              </w:rPr>
            </w:pPr>
          </w:p>
        </w:tc>
      </w:tr>
      <w:tr w:rsidR="00ED5952" w:rsidRPr="00653574" w:rsidTr="00A62635">
        <w:tc>
          <w:tcPr>
            <w:tcW w:w="9242" w:type="dxa"/>
            <w:gridSpan w:val="2"/>
          </w:tcPr>
          <w:p w:rsidR="00ED5952" w:rsidRPr="00653574" w:rsidRDefault="00ED5952" w:rsidP="00107B2D">
            <w:pPr>
              <w:pStyle w:val="ColorfulList-Accent1"/>
              <w:numPr>
                <w:ilvl w:val="0"/>
                <w:numId w:val="15"/>
              </w:numPr>
              <w:spacing w:after="0"/>
              <w:rPr>
                <w:b/>
                <w:sz w:val="24"/>
                <w:szCs w:val="24"/>
                <w:lang w:val="en-GB"/>
              </w:rPr>
            </w:pPr>
            <w:r w:rsidRPr="00653574">
              <w:rPr>
                <w:b/>
                <w:sz w:val="24"/>
                <w:szCs w:val="24"/>
                <w:lang w:val="en-GB"/>
              </w:rPr>
              <w:t>Individuals Comments</w:t>
            </w:r>
          </w:p>
          <w:p w:rsidR="00ED5952" w:rsidRPr="00653574" w:rsidRDefault="00ED5952" w:rsidP="00A62635">
            <w:pPr>
              <w:spacing w:after="0"/>
              <w:rPr>
                <w:b/>
                <w:sz w:val="24"/>
                <w:szCs w:val="24"/>
                <w:lang w:val="en-GB"/>
              </w:rPr>
            </w:pPr>
            <w:r w:rsidRPr="00653574">
              <w:rPr>
                <w:sz w:val="24"/>
                <w:szCs w:val="24"/>
                <w:lang w:val="en-GB"/>
              </w:rPr>
              <w:t>An opportunity to record comments/ views at any point during the plan</w:t>
            </w:r>
            <w:r w:rsidRPr="00653574">
              <w:rPr>
                <w:b/>
                <w:sz w:val="24"/>
                <w:szCs w:val="24"/>
                <w:lang w:val="en-GB"/>
              </w:rPr>
              <w:t xml:space="preserve"> </w:t>
            </w:r>
          </w:p>
        </w:tc>
      </w:tr>
      <w:tr w:rsidR="00ED5952" w:rsidRPr="00653574" w:rsidTr="00A62635">
        <w:trPr>
          <w:trHeight w:hRule="exact" w:val="329"/>
        </w:trPr>
        <w:tc>
          <w:tcPr>
            <w:tcW w:w="1526" w:type="dxa"/>
          </w:tcPr>
          <w:p w:rsidR="00ED5952" w:rsidRPr="00653574" w:rsidRDefault="00ED5952" w:rsidP="00A62635">
            <w:pPr>
              <w:rPr>
                <w:b/>
                <w:sz w:val="24"/>
                <w:szCs w:val="24"/>
                <w:lang w:val="en-GB"/>
              </w:rPr>
            </w:pPr>
            <w:r w:rsidRPr="00653574">
              <w:rPr>
                <w:b/>
                <w:sz w:val="24"/>
                <w:szCs w:val="24"/>
                <w:lang w:val="en-GB"/>
              </w:rPr>
              <w:t>Date</w:t>
            </w:r>
          </w:p>
        </w:tc>
        <w:tc>
          <w:tcPr>
            <w:tcW w:w="7716" w:type="dxa"/>
          </w:tcPr>
          <w:p w:rsidR="00ED5952" w:rsidRPr="00653574" w:rsidRDefault="00ED5952" w:rsidP="00A62635">
            <w:pPr>
              <w:rPr>
                <w:b/>
                <w:sz w:val="24"/>
                <w:szCs w:val="24"/>
                <w:lang w:val="en-GB"/>
              </w:rPr>
            </w:pPr>
          </w:p>
        </w:tc>
      </w:tr>
      <w:tr w:rsidR="00ED5952" w:rsidRPr="00653574" w:rsidTr="00A62635">
        <w:trPr>
          <w:trHeight w:hRule="exact" w:val="329"/>
        </w:trPr>
        <w:tc>
          <w:tcPr>
            <w:tcW w:w="1526" w:type="dxa"/>
          </w:tcPr>
          <w:p w:rsidR="00ED5952" w:rsidRPr="00653574" w:rsidRDefault="00ED5952" w:rsidP="00A62635">
            <w:pPr>
              <w:rPr>
                <w:b/>
                <w:sz w:val="24"/>
                <w:szCs w:val="24"/>
                <w:lang w:val="en-GB"/>
              </w:rPr>
            </w:pPr>
          </w:p>
        </w:tc>
        <w:tc>
          <w:tcPr>
            <w:tcW w:w="7716" w:type="dxa"/>
          </w:tcPr>
          <w:p w:rsidR="00ED5952" w:rsidRPr="00653574" w:rsidRDefault="00ED5952" w:rsidP="00A62635">
            <w:pPr>
              <w:rPr>
                <w:b/>
                <w:sz w:val="24"/>
                <w:szCs w:val="24"/>
                <w:lang w:val="en-GB"/>
              </w:rPr>
            </w:pPr>
          </w:p>
        </w:tc>
      </w:tr>
      <w:tr w:rsidR="00ED5952" w:rsidRPr="00653574" w:rsidTr="00A62635">
        <w:trPr>
          <w:trHeight w:hRule="exact" w:val="329"/>
        </w:trPr>
        <w:tc>
          <w:tcPr>
            <w:tcW w:w="1526" w:type="dxa"/>
          </w:tcPr>
          <w:p w:rsidR="00ED5952" w:rsidRPr="00653574" w:rsidRDefault="00ED5952" w:rsidP="00A62635">
            <w:pPr>
              <w:rPr>
                <w:b/>
                <w:sz w:val="24"/>
                <w:szCs w:val="24"/>
                <w:lang w:val="en-GB"/>
              </w:rPr>
            </w:pPr>
          </w:p>
        </w:tc>
        <w:tc>
          <w:tcPr>
            <w:tcW w:w="7716" w:type="dxa"/>
          </w:tcPr>
          <w:p w:rsidR="00ED5952" w:rsidRPr="00653574" w:rsidRDefault="00ED5952" w:rsidP="00A62635">
            <w:pPr>
              <w:rPr>
                <w:b/>
                <w:sz w:val="24"/>
                <w:szCs w:val="24"/>
                <w:lang w:val="en-GB"/>
              </w:rPr>
            </w:pPr>
          </w:p>
        </w:tc>
      </w:tr>
      <w:tr w:rsidR="00ED5952" w:rsidRPr="00653574" w:rsidTr="00A62635">
        <w:trPr>
          <w:trHeight w:hRule="exact" w:val="329"/>
        </w:trPr>
        <w:tc>
          <w:tcPr>
            <w:tcW w:w="1526" w:type="dxa"/>
          </w:tcPr>
          <w:p w:rsidR="00ED5952" w:rsidRPr="00653574" w:rsidRDefault="00ED5952" w:rsidP="00A62635">
            <w:pPr>
              <w:rPr>
                <w:b/>
                <w:sz w:val="24"/>
                <w:szCs w:val="24"/>
                <w:lang w:val="en-GB"/>
              </w:rPr>
            </w:pPr>
          </w:p>
        </w:tc>
        <w:tc>
          <w:tcPr>
            <w:tcW w:w="7716" w:type="dxa"/>
          </w:tcPr>
          <w:p w:rsidR="00ED5952" w:rsidRPr="00653574" w:rsidRDefault="00ED5952" w:rsidP="00A62635">
            <w:pPr>
              <w:rPr>
                <w:b/>
                <w:sz w:val="24"/>
                <w:szCs w:val="24"/>
                <w:lang w:val="en-GB"/>
              </w:rPr>
            </w:pPr>
          </w:p>
        </w:tc>
      </w:tr>
      <w:tr w:rsidR="00ED5952" w:rsidRPr="00653574" w:rsidTr="00A62635">
        <w:trPr>
          <w:trHeight w:hRule="exact" w:val="329"/>
        </w:trPr>
        <w:tc>
          <w:tcPr>
            <w:tcW w:w="1526" w:type="dxa"/>
          </w:tcPr>
          <w:p w:rsidR="00ED5952" w:rsidRPr="00653574" w:rsidRDefault="00ED5952" w:rsidP="00A62635">
            <w:pPr>
              <w:rPr>
                <w:b/>
                <w:sz w:val="24"/>
                <w:szCs w:val="24"/>
                <w:lang w:val="en-GB"/>
              </w:rPr>
            </w:pPr>
          </w:p>
        </w:tc>
        <w:tc>
          <w:tcPr>
            <w:tcW w:w="7716" w:type="dxa"/>
          </w:tcPr>
          <w:p w:rsidR="00ED5952" w:rsidRPr="00653574" w:rsidRDefault="00ED5952" w:rsidP="00A62635">
            <w:pPr>
              <w:rPr>
                <w:b/>
                <w:sz w:val="24"/>
                <w:szCs w:val="24"/>
                <w:lang w:val="en-GB"/>
              </w:rPr>
            </w:pPr>
          </w:p>
        </w:tc>
      </w:tr>
      <w:tr w:rsidR="00ED5952" w:rsidRPr="00653574" w:rsidTr="00A62635">
        <w:trPr>
          <w:trHeight w:hRule="exact" w:val="329"/>
        </w:trPr>
        <w:tc>
          <w:tcPr>
            <w:tcW w:w="1526" w:type="dxa"/>
          </w:tcPr>
          <w:p w:rsidR="00ED5952" w:rsidRPr="00653574" w:rsidRDefault="00ED5952" w:rsidP="00A62635">
            <w:pPr>
              <w:rPr>
                <w:b/>
                <w:sz w:val="24"/>
                <w:szCs w:val="24"/>
                <w:lang w:val="en-GB"/>
              </w:rPr>
            </w:pPr>
          </w:p>
        </w:tc>
        <w:tc>
          <w:tcPr>
            <w:tcW w:w="7716" w:type="dxa"/>
          </w:tcPr>
          <w:p w:rsidR="00ED5952" w:rsidRPr="00653574" w:rsidRDefault="00ED5952" w:rsidP="00A62635">
            <w:pPr>
              <w:rPr>
                <w:b/>
                <w:sz w:val="24"/>
                <w:szCs w:val="24"/>
                <w:lang w:val="en-GB"/>
              </w:rPr>
            </w:pPr>
          </w:p>
        </w:tc>
      </w:tr>
      <w:tr w:rsidR="00ED5952" w:rsidRPr="00653574" w:rsidTr="00A62635">
        <w:trPr>
          <w:trHeight w:hRule="exact" w:val="329"/>
        </w:trPr>
        <w:tc>
          <w:tcPr>
            <w:tcW w:w="1526" w:type="dxa"/>
          </w:tcPr>
          <w:p w:rsidR="00ED5952" w:rsidRPr="00653574" w:rsidRDefault="00ED5952" w:rsidP="00A62635">
            <w:pPr>
              <w:rPr>
                <w:b/>
                <w:sz w:val="24"/>
                <w:szCs w:val="24"/>
                <w:lang w:val="en-GB"/>
              </w:rPr>
            </w:pPr>
          </w:p>
        </w:tc>
        <w:tc>
          <w:tcPr>
            <w:tcW w:w="7716" w:type="dxa"/>
          </w:tcPr>
          <w:p w:rsidR="00ED5952" w:rsidRPr="00653574" w:rsidRDefault="00ED5952" w:rsidP="00A62635">
            <w:pPr>
              <w:rPr>
                <w:b/>
                <w:sz w:val="24"/>
                <w:szCs w:val="24"/>
                <w:lang w:val="en-GB"/>
              </w:rPr>
            </w:pPr>
          </w:p>
        </w:tc>
      </w:tr>
      <w:tr w:rsidR="00ED5952" w:rsidRPr="00653574" w:rsidTr="00A62635">
        <w:tc>
          <w:tcPr>
            <w:tcW w:w="9242" w:type="dxa"/>
            <w:gridSpan w:val="2"/>
          </w:tcPr>
          <w:p w:rsidR="00ED5952" w:rsidRPr="00653574" w:rsidRDefault="00ED5952" w:rsidP="00107B2D">
            <w:pPr>
              <w:pStyle w:val="ColorfulList-Accent1"/>
              <w:numPr>
                <w:ilvl w:val="0"/>
                <w:numId w:val="15"/>
              </w:numPr>
              <w:rPr>
                <w:b/>
                <w:sz w:val="24"/>
                <w:szCs w:val="24"/>
                <w:lang w:val="en-GB"/>
              </w:rPr>
            </w:pPr>
            <w:r w:rsidRPr="00653574">
              <w:rPr>
                <w:b/>
                <w:sz w:val="24"/>
                <w:szCs w:val="24"/>
                <w:lang w:val="en-GB"/>
              </w:rPr>
              <w:t xml:space="preserve">Review Dates </w:t>
            </w:r>
          </w:p>
        </w:tc>
      </w:tr>
      <w:tr w:rsidR="00ED5952" w:rsidRPr="00653574" w:rsidTr="00A62635">
        <w:trPr>
          <w:trHeight w:hRule="exact" w:val="329"/>
        </w:trPr>
        <w:tc>
          <w:tcPr>
            <w:tcW w:w="9242" w:type="dxa"/>
            <w:gridSpan w:val="2"/>
          </w:tcPr>
          <w:p w:rsidR="00ED5952" w:rsidRPr="00653574" w:rsidRDefault="00ED5952" w:rsidP="00A62635">
            <w:pPr>
              <w:rPr>
                <w:b/>
                <w:sz w:val="24"/>
                <w:szCs w:val="24"/>
                <w:lang w:val="en-GB"/>
              </w:rPr>
            </w:pPr>
          </w:p>
        </w:tc>
      </w:tr>
      <w:tr w:rsidR="00ED5952" w:rsidRPr="00653574" w:rsidTr="00A62635">
        <w:trPr>
          <w:trHeight w:hRule="exact" w:val="329"/>
        </w:trPr>
        <w:tc>
          <w:tcPr>
            <w:tcW w:w="9242" w:type="dxa"/>
            <w:gridSpan w:val="2"/>
          </w:tcPr>
          <w:p w:rsidR="00ED5952" w:rsidRPr="00653574" w:rsidRDefault="00ED5952" w:rsidP="00A62635">
            <w:pPr>
              <w:rPr>
                <w:b/>
                <w:sz w:val="24"/>
                <w:szCs w:val="24"/>
                <w:lang w:val="en-GB"/>
              </w:rPr>
            </w:pPr>
          </w:p>
        </w:tc>
      </w:tr>
      <w:tr w:rsidR="00ED5952" w:rsidRPr="00653574" w:rsidTr="00A62635">
        <w:trPr>
          <w:trHeight w:hRule="exact" w:val="329"/>
        </w:trPr>
        <w:tc>
          <w:tcPr>
            <w:tcW w:w="9242" w:type="dxa"/>
            <w:gridSpan w:val="2"/>
          </w:tcPr>
          <w:p w:rsidR="00ED5952" w:rsidRPr="00653574" w:rsidRDefault="00ED5952" w:rsidP="00A62635">
            <w:pPr>
              <w:rPr>
                <w:b/>
                <w:sz w:val="24"/>
                <w:szCs w:val="24"/>
                <w:lang w:val="en-GB"/>
              </w:rPr>
            </w:pPr>
          </w:p>
        </w:tc>
      </w:tr>
      <w:tr w:rsidR="00ED5952" w:rsidRPr="00653574" w:rsidTr="00A62635">
        <w:trPr>
          <w:trHeight w:hRule="exact" w:val="329"/>
        </w:trPr>
        <w:tc>
          <w:tcPr>
            <w:tcW w:w="9242" w:type="dxa"/>
            <w:gridSpan w:val="2"/>
          </w:tcPr>
          <w:p w:rsidR="00ED5952" w:rsidRPr="00653574" w:rsidRDefault="00ED5952" w:rsidP="00A62635">
            <w:pPr>
              <w:rPr>
                <w:b/>
                <w:sz w:val="24"/>
                <w:szCs w:val="24"/>
                <w:lang w:val="en-GB"/>
              </w:rPr>
            </w:pPr>
          </w:p>
        </w:tc>
      </w:tr>
    </w:tbl>
    <w:p w:rsidR="00ED5952" w:rsidRDefault="00ED5952" w:rsidP="0054000E">
      <w:pPr>
        <w:rPr>
          <w:b/>
          <w:sz w:val="36"/>
          <w:u w:val="single"/>
          <w:lang w:val="en-GB"/>
        </w:rPr>
      </w:pPr>
    </w:p>
    <w:p w:rsidR="00454C53" w:rsidRDefault="00454C53">
      <w:pPr>
        <w:rPr>
          <w:b/>
          <w:sz w:val="24"/>
          <w:u w:val="single"/>
          <w:lang w:val="en-GB"/>
        </w:rPr>
      </w:pPr>
      <w:r w:rsidRPr="00FD3C13">
        <w:rPr>
          <w:b/>
          <w:sz w:val="24"/>
          <w:lang w:val="en-GB"/>
        </w:rPr>
        <w:t>Line Manager</w:t>
      </w:r>
      <w:r w:rsidR="00206042" w:rsidRPr="00FD3C13">
        <w:rPr>
          <w:b/>
          <w:sz w:val="24"/>
          <w:lang w:val="en-GB"/>
        </w:rPr>
        <w:t xml:space="preserve"> Signature</w:t>
      </w:r>
      <w:r w:rsidR="00206042">
        <w:rPr>
          <w:b/>
          <w:sz w:val="24"/>
          <w:u w:val="single"/>
          <w:lang w:val="en-GB"/>
        </w:rPr>
        <w:t xml:space="preserve"> </w:t>
      </w:r>
      <w:r w:rsidR="00206042">
        <w:rPr>
          <w:b/>
          <w:sz w:val="24"/>
          <w:u w:val="single"/>
          <w:lang w:val="en-GB"/>
        </w:rPr>
        <w:tab/>
      </w:r>
      <w:r w:rsidR="00206042">
        <w:rPr>
          <w:b/>
          <w:sz w:val="24"/>
          <w:u w:val="single"/>
          <w:lang w:val="en-GB"/>
        </w:rPr>
        <w:tab/>
      </w:r>
      <w:r w:rsidR="00206042">
        <w:rPr>
          <w:b/>
          <w:sz w:val="24"/>
          <w:u w:val="single"/>
          <w:lang w:val="en-GB"/>
        </w:rPr>
        <w:tab/>
      </w:r>
      <w:r w:rsidR="00206042">
        <w:rPr>
          <w:b/>
          <w:sz w:val="24"/>
          <w:u w:val="single"/>
          <w:lang w:val="en-GB"/>
        </w:rPr>
        <w:tab/>
      </w:r>
      <w:r w:rsidR="00206042">
        <w:rPr>
          <w:b/>
          <w:sz w:val="24"/>
          <w:u w:val="single"/>
          <w:lang w:val="en-GB"/>
        </w:rPr>
        <w:tab/>
      </w:r>
      <w:r w:rsidR="00206042" w:rsidRPr="00FD3C13">
        <w:rPr>
          <w:b/>
          <w:sz w:val="24"/>
          <w:lang w:val="en-GB"/>
        </w:rPr>
        <w:t>Date</w:t>
      </w:r>
      <w:r w:rsidR="00206042">
        <w:rPr>
          <w:b/>
          <w:sz w:val="24"/>
          <w:u w:val="single"/>
          <w:lang w:val="en-GB"/>
        </w:rPr>
        <w:tab/>
      </w:r>
      <w:r w:rsidR="00206042">
        <w:rPr>
          <w:b/>
          <w:sz w:val="24"/>
          <w:u w:val="single"/>
          <w:lang w:val="en-GB"/>
        </w:rPr>
        <w:tab/>
      </w:r>
      <w:r w:rsidR="00206042">
        <w:rPr>
          <w:b/>
          <w:sz w:val="24"/>
          <w:u w:val="single"/>
          <w:lang w:val="en-GB"/>
        </w:rPr>
        <w:tab/>
      </w:r>
      <w:r w:rsidR="00206042">
        <w:rPr>
          <w:b/>
          <w:sz w:val="24"/>
          <w:u w:val="single"/>
          <w:lang w:val="en-GB"/>
        </w:rPr>
        <w:tab/>
      </w:r>
    </w:p>
    <w:p w:rsidR="00206042" w:rsidRDefault="00206042">
      <w:pPr>
        <w:rPr>
          <w:b/>
          <w:sz w:val="24"/>
          <w:u w:val="single"/>
          <w:lang w:val="en-GB"/>
        </w:rPr>
      </w:pPr>
    </w:p>
    <w:p w:rsidR="00206042" w:rsidRDefault="00206042">
      <w:pPr>
        <w:rPr>
          <w:b/>
          <w:sz w:val="24"/>
          <w:u w:val="single"/>
          <w:lang w:val="en-GB"/>
        </w:rPr>
      </w:pPr>
      <w:r w:rsidRPr="00FD3C13">
        <w:rPr>
          <w:b/>
          <w:sz w:val="24"/>
          <w:lang w:val="en-GB"/>
        </w:rPr>
        <w:t>Employee Signature</w:t>
      </w:r>
      <w:r>
        <w:rPr>
          <w:b/>
          <w:sz w:val="24"/>
          <w:u w:val="single"/>
          <w:lang w:val="en-GB"/>
        </w:rPr>
        <w:tab/>
      </w:r>
      <w:r>
        <w:rPr>
          <w:b/>
          <w:sz w:val="24"/>
          <w:u w:val="single"/>
          <w:lang w:val="en-GB"/>
        </w:rPr>
        <w:tab/>
      </w:r>
      <w:r>
        <w:rPr>
          <w:b/>
          <w:sz w:val="24"/>
          <w:u w:val="single"/>
          <w:lang w:val="en-GB"/>
        </w:rPr>
        <w:tab/>
      </w:r>
      <w:r>
        <w:rPr>
          <w:b/>
          <w:sz w:val="24"/>
          <w:u w:val="single"/>
          <w:lang w:val="en-GB"/>
        </w:rPr>
        <w:tab/>
      </w:r>
      <w:r>
        <w:rPr>
          <w:b/>
          <w:sz w:val="24"/>
          <w:u w:val="single"/>
          <w:lang w:val="en-GB"/>
        </w:rPr>
        <w:tab/>
      </w:r>
      <w:r>
        <w:rPr>
          <w:b/>
          <w:sz w:val="24"/>
          <w:u w:val="single"/>
          <w:lang w:val="en-GB"/>
        </w:rPr>
        <w:tab/>
      </w:r>
      <w:r w:rsidRPr="00FD3C13">
        <w:rPr>
          <w:b/>
          <w:sz w:val="24"/>
          <w:lang w:val="en-GB"/>
        </w:rPr>
        <w:t>Date</w:t>
      </w:r>
      <w:r>
        <w:rPr>
          <w:b/>
          <w:sz w:val="24"/>
          <w:u w:val="single"/>
          <w:lang w:val="en-GB"/>
        </w:rPr>
        <w:tab/>
      </w:r>
      <w:r>
        <w:rPr>
          <w:b/>
          <w:sz w:val="24"/>
          <w:u w:val="single"/>
          <w:lang w:val="en-GB"/>
        </w:rPr>
        <w:tab/>
      </w:r>
      <w:r>
        <w:rPr>
          <w:b/>
          <w:sz w:val="24"/>
          <w:u w:val="single"/>
          <w:lang w:val="en-GB"/>
        </w:rPr>
        <w:tab/>
      </w:r>
      <w:r>
        <w:rPr>
          <w:b/>
          <w:sz w:val="24"/>
          <w:u w:val="single"/>
          <w:lang w:val="en-GB"/>
        </w:rPr>
        <w:tab/>
      </w:r>
    </w:p>
    <w:p w:rsidR="00454C53" w:rsidRDefault="00454C53">
      <w:pPr>
        <w:rPr>
          <w:b/>
          <w:sz w:val="24"/>
          <w:u w:val="single"/>
          <w:lang w:val="en-GB"/>
        </w:rPr>
      </w:pPr>
    </w:p>
    <w:p w:rsidR="00ED5952" w:rsidRDefault="00ED5952">
      <w:pPr>
        <w:rPr>
          <w:b/>
          <w:sz w:val="36"/>
          <w:u w:val="single"/>
          <w:lang w:val="en-GB"/>
        </w:rPr>
      </w:pPr>
    </w:p>
    <w:sectPr w:rsidR="00ED5952" w:rsidSect="00CE79CD">
      <w:headerReference w:type="default" r:id="rId8"/>
      <w:footerReference w:type="default" r:id="rId9"/>
      <w:pgSz w:w="11906" w:h="16838"/>
      <w:pgMar w:top="1440" w:right="707"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E5B" w:rsidRDefault="002D0E5B" w:rsidP="00885F32">
      <w:r>
        <w:separator/>
      </w:r>
    </w:p>
  </w:endnote>
  <w:endnote w:type="continuationSeparator" w:id="1">
    <w:p w:rsidR="002D0E5B" w:rsidRDefault="002D0E5B" w:rsidP="00885F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OGJHK+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CD" w:rsidRDefault="00CE7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E5B" w:rsidRDefault="002D0E5B" w:rsidP="00885F32">
      <w:r>
        <w:separator/>
      </w:r>
    </w:p>
  </w:footnote>
  <w:footnote w:type="continuationSeparator" w:id="1">
    <w:p w:rsidR="002D0E5B" w:rsidRDefault="002D0E5B" w:rsidP="0088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CD" w:rsidRDefault="00CE79CD" w:rsidP="00CE79CD">
    <w:pPr>
      <w:jc w:val="center"/>
    </w:pPr>
    <w:r w:rsidRPr="00653574">
      <w:rPr>
        <w:rFonts w:ascii="Cambria" w:hAnsi="Cambria"/>
        <w:b/>
        <w:sz w:val="32"/>
        <w:u w:val="single"/>
        <w:lang w:val="en-GB"/>
      </w:rPr>
      <w:t>Performance Improvement 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6A92D8"/>
    <w:lvl w:ilvl="0">
      <w:start w:val="1"/>
      <w:numFmt w:val="bullet"/>
      <w:pStyle w:val="ListBullet"/>
      <w:lvlText w:val=""/>
      <w:lvlJc w:val="left"/>
      <w:pPr>
        <w:ind w:left="360" w:hanging="360"/>
      </w:pPr>
      <w:rPr>
        <w:rFonts w:ascii="Wingdings" w:hAnsi="Wingdings" w:hint="default"/>
      </w:rPr>
    </w:lvl>
  </w:abstractNum>
  <w:abstractNum w:abstractNumId="1">
    <w:nsid w:val="00EB6CE8"/>
    <w:multiLevelType w:val="hybridMultilevel"/>
    <w:tmpl w:val="72082C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DB33122"/>
    <w:multiLevelType w:val="multilevel"/>
    <w:tmpl w:val="22961F00"/>
    <w:lvl w:ilvl="0">
      <w:start w:val="5"/>
      <w:numFmt w:val="decimal"/>
      <w:lvlText w:val="%1"/>
      <w:lvlJc w:val="left"/>
      <w:pPr>
        <w:ind w:left="390" w:hanging="390"/>
      </w:pPr>
      <w:rPr>
        <w:rFonts w:hint="default"/>
        <w:sz w:val="28"/>
      </w:rPr>
    </w:lvl>
    <w:lvl w:ilvl="1">
      <w:start w:val="1"/>
      <w:numFmt w:val="decimal"/>
      <w:lvlText w:val="%1.%2"/>
      <w:lvlJc w:val="left"/>
      <w:pPr>
        <w:ind w:left="390" w:hanging="390"/>
      </w:pPr>
      <w:rPr>
        <w:rFonts w:hint="default"/>
        <w:sz w:val="28"/>
      </w:rPr>
    </w:lvl>
    <w:lvl w:ilvl="2">
      <w:start w:val="1"/>
      <w:numFmt w:val="decimal"/>
      <w:lvlText w:val="%1.%2.%3"/>
      <w:lvlJc w:val="left"/>
      <w:pPr>
        <w:ind w:left="862"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3">
    <w:nsid w:val="1DC53CF9"/>
    <w:multiLevelType w:val="multilevel"/>
    <w:tmpl w:val="96F2499A"/>
    <w:lvl w:ilvl="0">
      <w:start w:val="1"/>
      <w:numFmt w:val="bullet"/>
      <w:lvlText w:val=""/>
      <w:lvlJc w:val="left"/>
      <w:pPr>
        <w:ind w:left="840" w:hanging="480"/>
      </w:pPr>
      <w:rPr>
        <w:rFonts w:ascii="Wingdings" w:hAnsi="Wingdings" w:hint="default"/>
      </w:rPr>
    </w:lvl>
    <w:lvl w:ilvl="1">
      <w:start w:val="2"/>
      <w:numFmt w:val="decimal"/>
      <w:lvlText w:val="%1.%2"/>
      <w:lvlJc w:val="left"/>
      <w:pPr>
        <w:ind w:left="1200" w:hanging="480"/>
      </w:pPr>
      <w:rPr>
        <w:rFonts w:hint="default"/>
        <w:sz w:val="28"/>
      </w:rPr>
    </w:lvl>
    <w:lvl w:ilvl="2">
      <w:start w:val="1"/>
      <w:numFmt w:val="bullet"/>
      <w:lvlText w:val=""/>
      <w:lvlJc w:val="left"/>
      <w:pPr>
        <w:ind w:left="1080" w:hanging="720"/>
      </w:pPr>
      <w:rPr>
        <w:rFonts w:ascii="Wingdings" w:hAnsi="Wingding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4">
    <w:nsid w:val="1FDF761E"/>
    <w:multiLevelType w:val="multilevel"/>
    <w:tmpl w:val="334C77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B3D59"/>
    <w:multiLevelType w:val="multilevel"/>
    <w:tmpl w:val="96F2499A"/>
    <w:lvl w:ilvl="0">
      <w:start w:val="1"/>
      <w:numFmt w:val="bullet"/>
      <w:lvlText w:val=""/>
      <w:lvlJc w:val="left"/>
      <w:pPr>
        <w:ind w:left="840" w:hanging="480"/>
      </w:pPr>
      <w:rPr>
        <w:rFonts w:ascii="Wingdings" w:hAnsi="Wingdings" w:hint="default"/>
      </w:rPr>
    </w:lvl>
    <w:lvl w:ilvl="1">
      <w:start w:val="2"/>
      <w:numFmt w:val="decimal"/>
      <w:lvlText w:val="%1.%2"/>
      <w:lvlJc w:val="left"/>
      <w:pPr>
        <w:ind w:left="1200" w:hanging="480"/>
      </w:pPr>
      <w:rPr>
        <w:rFonts w:hint="default"/>
        <w:sz w:val="28"/>
      </w:rPr>
    </w:lvl>
    <w:lvl w:ilvl="2">
      <w:start w:val="1"/>
      <w:numFmt w:val="bullet"/>
      <w:lvlText w:val=""/>
      <w:lvlJc w:val="left"/>
      <w:pPr>
        <w:ind w:left="1080" w:hanging="720"/>
      </w:pPr>
      <w:rPr>
        <w:rFonts w:ascii="Wingdings" w:hAnsi="Wingding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6">
    <w:nsid w:val="2AED79BD"/>
    <w:multiLevelType w:val="hybridMultilevel"/>
    <w:tmpl w:val="4BEE7E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D014F8"/>
    <w:multiLevelType w:val="hybridMultilevel"/>
    <w:tmpl w:val="EDEC2C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E0675D"/>
    <w:multiLevelType w:val="hybridMultilevel"/>
    <w:tmpl w:val="EFB0D008"/>
    <w:lvl w:ilvl="0" w:tplc="6C8007B6">
      <w:start w:val="1"/>
      <w:numFmt w:val="decimal"/>
      <w:lvlText w:val="%1."/>
      <w:lvlJc w:val="left"/>
      <w:pPr>
        <w:ind w:left="360"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33E87639"/>
    <w:multiLevelType w:val="hybridMultilevel"/>
    <w:tmpl w:val="D8C8074A"/>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4D26C44"/>
    <w:multiLevelType w:val="multilevel"/>
    <w:tmpl w:val="27E4C3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5C968CE"/>
    <w:multiLevelType w:val="hybridMultilevel"/>
    <w:tmpl w:val="CB8E9A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225B8F"/>
    <w:multiLevelType w:val="hybridMultilevel"/>
    <w:tmpl w:val="7706A7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474302"/>
    <w:multiLevelType w:val="hybridMultilevel"/>
    <w:tmpl w:val="BE2AC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822CD2"/>
    <w:multiLevelType w:val="hybridMultilevel"/>
    <w:tmpl w:val="3BDA8E20"/>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563508DC"/>
    <w:multiLevelType w:val="hybridMultilevel"/>
    <w:tmpl w:val="C5025D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6996A49"/>
    <w:multiLevelType w:val="multilevel"/>
    <w:tmpl w:val="6F04746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57FC2BE2"/>
    <w:multiLevelType w:val="hybridMultilevel"/>
    <w:tmpl w:val="70642E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F621081"/>
    <w:multiLevelType w:val="hybridMultilevel"/>
    <w:tmpl w:val="CB4CB3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17767AA"/>
    <w:multiLevelType w:val="multilevel"/>
    <w:tmpl w:val="5986F542"/>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53F741A"/>
    <w:multiLevelType w:val="hybridMultilevel"/>
    <w:tmpl w:val="24B6D3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7C01EF"/>
    <w:multiLevelType w:val="hybridMultilevel"/>
    <w:tmpl w:val="9F1C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3C5E5A"/>
    <w:multiLevelType w:val="multilevel"/>
    <w:tmpl w:val="93A6EF76"/>
    <w:lvl w:ilvl="0">
      <w:start w:val="2"/>
      <w:numFmt w:val="decimal"/>
      <w:lvlText w:val="%1"/>
      <w:lvlJc w:val="left"/>
      <w:pPr>
        <w:ind w:left="390" w:hanging="390"/>
      </w:pPr>
      <w:rPr>
        <w:rFonts w:hint="default"/>
        <w:b/>
        <w:sz w:val="3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nsid w:val="7F3732E4"/>
    <w:multiLevelType w:val="hybridMultilevel"/>
    <w:tmpl w:val="7F6CDA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7"/>
  </w:num>
  <w:num w:numId="4">
    <w:abstractNumId w:val="12"/>
  </w:num>
  <w:num w:numId="5">
    <w:abstractNumId w:val="4"/>
  </w:num>
  <w:num w:numId="6">
    <w:abstractNumId w:val="6"/>
  </w:num>
  <w:num w:numId="7">
    <w:abstractNumId w:val="7"/>
  </w:num>
  <w:num w:numId="8">
    <w:abstractNumId w:val="9"/>
  </w:num>
  <w:num w:numId="9">
    <w:abstractNumId w:val="21"/>
  </w:num>
  <w:num w:numId="10">
    <w:abstractNumId w:val="20"/>
  </w:num>
  <w:num w:numId="11">
    <w:abstractNumId w:val="10"/>
  </w:num>
  <w:num w:numId="12">
    <w:abstractNumId w:val="16"/>
  </w:num>
  <w:num w:numId="13">
    <w:abstractNumId w:val="2"/>
  </w:num>
  <w:num w:numId="14">
    <w:abstractNumId w:val="0"/>
  </w:num>
  <w:num w:numId="15">
    <w:abstractNumId w:val="8"/>
  </w:num>
  <w:num w:numId="16">
    <w:abstractNumId w:val="15"/>
  </w:num>
  <w:num w:numId="17">
    <w:abstractNumId w:val="22"/>
  </w:num>
  <w:num w:numId="18">
    <w:abstractNumId w:val="23"/>
  </w:num>
  <w:num w:numId="19">
    <w:abstractNumId w:val="13"/>
  </w:num>
  <w:num w:numId="20">
    <w:abstractNumId w:val="11"/>
  </w:num>
  <w:num w:numId="21">
    <w:abstractNumId w:val="5"/>
  </w:num>
  <w:num w:numId="22">
    <w:abstractNumId w:val="3"/>
  </w:num>
  <w:num w:numId="23">
    <w:abstractNumId w:val="19"/>
  </w:num>
  <w:num w:numId="24">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045337"/>
    <w:rsid w:val="000070F8"/>
    <w:rsid w:val="000078B6"/>
    <w:rsid w:val="00007DEB"/>
    <w:rsid w:val="00020DD0"/>
    <w:rsid w:val="0002259C"/>
    <w:rsid w:val="00022A69"/>
    <w:rsid w:val="00032CA9"/>
    <w:rsid w:val="000333B8"/>
    <w:rsid w:val="000359AC"/>
    <w:rsid w:val="00043D38"/>
    <w:rsid w:val="00045337"/>
    <w:rsid w:val="000610F1"/>
    <w:rsid w:val="00065C61"/>
    <w:rsid w:val="000771E3"/>
    <w:rsid w:val="00083A1D"/>
    <w:rsid w:val="000847DA"/>
    <w:rsid w:val="00084950"/>
    <w:rsid w:val="00085D7F"/>
    <w:rsid w:val="000913A7"/>
    <w:rsid w:val="000929ED"/>
    <w:rsid w:val="000935E0"/>
    <w:rsid w:val="00094237"/>
    <w:rsid w:val="000A3EB7"/>
    <w:rsid w:val="000B1BEF"/>
    <w:rsid w:val="000B1E29"/>
    <w:rsid w:val="000B7F71"/>
    <w:rsid w:val="000C2816"/>
    <w:rsid w:val="000C2D51"/>
    <w:rsid w:val="000C432A"/>
    <w:rsid w:val="000D1092"/>
    <w:rsid w:val="000D2EC7"/>
    <w:rsid w:val="000D427E"/>
    <w:rsid w:val="000E4939"/>
    <w:rsid w:val="000E7854"/>
    <w:rsid w:val="000F464A"/>
    <w:rsid w:val="000F73BB"/>
    <w:rsid w:val="00104264"/>
    <w:rsid w:val="001042D6"/>
    <w:rsid w:val="00107B2D"/>
    <w:rsid w:val="00114DB3"/>
    <w:rsid w:val="00121102"/>
    <w:rsid w:val="0012380E"/>
    <w:rsid w:val="00130705"/>
    <w:rsid w:val="00135E3E"/>
    <w:rsid w:val="001506F0"/>
    <w:rsid w:val="001507EC"/>
    <w:rsid w:val="00151750"/>
    <w:rsid w:val="001649BA"/>
    <w:rsid w:val="001665F8"/>
    <w:rsid w:val="00167FE3"/>
    <w:rsid w:val="00184CF9"/>
    <w:rsid w:val="001909A0"/>
    <w:rsid w:val="00191FEC"/>
    <w:rsid w:val="001931C1"/>
    <w:rsid w:val="00195107"/>
    <w:rsid w:val="001A1D87"/>
    <w:rsid w:val="001C01FD"/>
    <w:rsid w:val="001C161B"/>
    <w:rsid w:val="001C3435"/>
    <w:rsid w:val="001C5843"/>
    <w:rsid w:val="001C5E89"/>
    <w:rsid w:val="001D0BB9"/>
    <w:rsid w:val="001D4CAD"/>
    <w:rsid w:val="001E101E"/>
    <w:rsid w:val="001E1DA9"/>
    <w:rsid w:val="001E3766"/>
    <w:rsid w:val="001E3D88"/>
    <w:rsid w:val="001F08E3"/>
    <w:rsid w:val="001F3E65"/>
    <w:rsid w:val="00201192"/>
    <w:rsid w:val="00201E11"/>
    <w:rsid w:val="00206042"/>
    <w:rsid w:val="00206A8C"/>
    <w:rsid w:val="00225D64"/>
    <w:rsid w:val="002275EE"/>
    <w:rsid w:val="002338F0"/>
    <w:rsid w:val="00242CC6"/>
    <w:rsid w:val="00246828"/>
    <w:rsid w:val="00255021"/>
    <w:rsid w:val="00260532"/>
    <w:rsid w:val="00260DE2"/>
    <w:rsid w:val="00271318"/>
    <w:rsid w:val="00272641"/>
    <w:rsid w:val="00276498"/>
    <w:rsid w:val="00282A73"/>
    <w:rsid w:val="00283965"/>
    <w:rsid w:val="00293A43"/>
    <w:rsid w:val="002B37BC"/>
    <w:rsid w:val="002D075F"/>
    <w:rsid w:val="002D0E5B"/>
    <w:rsid w:val="002D3A50"/>
    <w:rsid w:val="002E082A"/>
    <w:rsid w:val="002E2A77"/>
    <w:rsid w:val="002F58D9"/>
    <w:rsid w:val="002F773E"/>
    <w:rsid w:val="0030235B"/>
    <w:rsid w:val="003079DB"/>
    <w:rsid w:val="0031717C"/>
    <w:rsid w:val="00317982"/>
    <w:rsid w:val="003230BE"/>
    <w:rsid w:val="00336ED0"/>
    <w:rsid w:val="00343A73"/>
    <w:rsid w:val="0034456C"/>
    <w:rsid w:val="00345572"/>
    <w:rsid w:val="00347987"/>
    <w:rsid w:val="003500EB"/>
    <w:rsid w:val="00354EF0"/>
    <w:rsid w:val="00362164"/>
    <w:rsid w:val="00381925"/>
    <w:rsid w:val="00390F1E"/>
    <w:rsid w:val="00392ACE"/>
    <w:rsid w:val="00394A3A"/>
    <w:rsid w:val="00394A5B"/>
    <w:rsid w:val="003A7877"/>
    <w:rsid w:val="003B16A6"/>
    <w:rsid w:val="003B423C"/>
    <w:rsid w:val="003B7DA9"/>
    <w:rsid w:val="003C032D"/>
    <w:rsid w:val="003C7641"/>
    <w:rsid w:val="003D070B"/>
    <w:rsid w:val="003D3306"/>
    <w:rsid w:val="003E1217"/>
    <w:rsid w:val="003E1F99"/>
    <w:rsid w:val="003E3956"/>
    <w:rsid w:val="003F70E7"/>
    <w:rsid w:val="00405118"/>
    <w:rsid w:val="00411869"/>
    <w:rsid w:val="00417DE4"/>
    <w:rsid w:val="004214D9"/>
    <w:rsid w:val="004315B5"/>
    <w:rsid w:val="00434285"/>
    <w:rsid w:val="0044050A"/>
    <w:rsid w:val="00443D76"/>
    <w:rsid w:val="00443DBA"/>
    <w:rsid w:val="00447CE7"/>
    <w:rsid w:val="00454C53"/>
    <w:rsid w:val="00461E7D"/>
    <w:rsid w:val="0046471A"/>
    <w:rsid w:val="00466E82"/>
    <w:rsid w:val="00467013"/>
    <w:rsid w:val="00471B14"/>
    <w:rsid w:val="004731E5"/>
    <w:rsid w:val="00485199"/>
    <w:rsid w:val="0048571F"/>
    <w:rsid w:val="00487185"/>
    <w:rsid w:val="004A677D"/>
    <w:rsid w:val="004B554E"/>
    <w:rsid w:val="004C3B6A"/>
    <w:rsid w:val="004C59FC"/>
    <w:rsid w:val="004D7683"/>
    <w:rsid w:val="004E2CB9"/>
    <w:rsid w:val="004E4309"/>
    <w:rsid w:val="004F07A3"/>
    <w:rsid w:val="004F6D63"/>
    <w:rsid w:val="00500A10"/>
    <w:rsid w:val="00503E54"/>
    <w:rsid w:val="00504152"/>
    <w:rsid w:val="00504312"/>
    <w:rsid w:val="00512C23"/>
    <w:rsid w:val="00516327"/>
    <w:rsid w:val="00517D34"/>
    <w:rsid w:val="005364FE"/>
    <w:rsid w:val="0054000E"/>
    <w:rsid w:val="00541D38"/>
    <w:rsid w:val="0054697B"/>
    <w:rsid w:val="00552CEF"/>
    <w:rsid w:val="00552FDB"/>
    <w:rsid w:val="00554138"/>
    <w:rsid w:val="0055554C"/>
    <w:rsid w:val="0056340D"/>
    <w:rsid w:val="00563BC3"/>
    <w:rsid w:val="005667A6"/>
    <w:rsid w:val="005711D7"/>
    <w:rsid w:val="00576580"/>
    <w:rsid w:val="0058488C"/>
    <w:rsid w:val="00586628"/>
    <w:rsid w:val="0059698D"/>
    <w:rsid w:val="00597785"/>
    <w:rsid w:val="005A3286"/>
    <w:rsid w:val="005C120E"/>
    <w:rsid w:val="005C3BF1"/>
    <w:rsid w:val="005C5C3E"/>
    <w:rsid w:val="005D4339"/>
    <w:rsid w:val="005E0669"/>
    <w:rsid w:val="005E6EF6"/>
    <w:rsid w:val="005F0CD0"/>
    <w:rsid w:val="005F448F"/>
    <w:rsid w:val="006022CA"/>
    <w:rsid w:val="00606C2D"/>
    <w:rsid w:val="00617093"/>
    <w:rsid w:val="00630F13"/>
    <w:rsid w:val="00653574"/>
    <w:rsid w:val="00653798"/>
    <w:rsid w:val="00656EED"/>
    <w:rsid w:val="0065700F"/>
    <w:rsid w:val="006577FA"/>
    <w:rsid w:val="00677757"/>
    <w:rsid w:val="00681BED"/>
    <w:rsid w:val="00682FFE"/>
    <w:rsid w:val="00685B69"/>
    <w:rsid w:val="0069048E"/>
    <w:rsid w:val="00690CF8"/>
    <w:rsid w:val="00691759"/>
    <w:rsid w:val="006966BB"/>
    <w:rsid w:val="006A7134"/>
    <w:rsid w:val="006B676F"/>
    <w:rsid w:val="006C69D1"/>
    <w:rsid w:val="006D01E7"/>
    <w:rsid w:val="006D1ABD"/>
    <w:rsid w:val="006D4B21"/>
    <w:rsid w:val="006D7202"/>
    <w:rsid w:val="006E0C35"/>
    <w:rsid w:val="006E72A2"/>
    <w:rsid w:val="006F4518"/>
    <w:rsid w:val="00702AED"/>
    <w:rsid w:val="007059D5"/>
    <w:rsid w:val="0072589E"/>
    <w:rsid w:val="00736548"/>
    <w:rsid w:val="007401E0"/>
    <w:rsid w:val="00742F9E"/>
    <w:rsid w:val="00744247"/>
    <w:rsid w:val="00747092"/>
    <w:rsid w:val="00763A24"/>
    <w:rsid w:val="00771222"/>
    <w:rsid w:val="007737AF"/>
    <w:rsid w:val="007806B3"/>
    <w:rsid w:val="00780AB8"/>
    <w:rsid w:val="00784A86"/>
    <w:rsid w:val="007A099C"/>
    <w:rsid w:val="007B349B"/>
    <w:rsid w:val="007D10B7"/>
    <w:rsid w:val="007D630F"/>
    <w:rsid w:val="007E05F3"/>
    <w:rsid w:val="007E263D"/>
    <w:rsid w:val="007E6B30"/>
    <w:rsid w:val="007F5543"/>
    <w:rsid w:val="007F6F98"/>
    <w:rsid w:val="0081220E"/>
    <w:rsid w:val="0081735F"/>
    <w:rsid w:val="0082173D"/>
    <w:rsid w:val="00821B20"/>
    <w:rsid w:val="00823C34"/>
    <w:rsid w:val="00861AB5"/>
    <w:rsid w:val="00865B14"/>
    <w:rsid w:val="00865D31"/>
    <w:rsid w:val="00871FF9"/>
    <w:rsid w:val="00880364"/>
    <w:rsid w:val="00885F32"/>
    <w:rsid w:val="008920A2"/>
    <w:rsid w:val="008936CF"/>
    <w:rsid w:val="008A3323"/>
    <w:rsid w:val="008A3D96"/>
    <w:rsid w:val="008A47C8"/>
    <w:rsid w:val="008C0DFF"/>
    <w:rsid w:val="008C3BE4"/>
    <w:rsid w:val="008C6993"/>
    <w:rsid w:val="008D15F2"/>
    <w:rsid w:val="008E137E"/>
    <w:rsid w:val="008E367F"/>
    <w:rsid w:val="008E36CE"/>
    <w:rsid w:val="008E4CDF"/>
    <w:rsid w:val="008F05F8"/>
    <w:rsid w:val="008F0C86"/>
    <w:rsid w:val="008F31FC"/>
    <w:rsid w:val="00923E13"/>
    <w:rsid w:val="00925C0A"/>
    <w:rsid w:val="00930A76"/>
    <w:rsid w:val="00931DF7"/>
    <w:rsid w:val="009341A5"/>
    <w:rsid w:val="009343AC"/>
    <w:rsid w:val="00935038"/>
    <w:rsid w:val="009439A8"/>
    <w:rsid w:val="00945EA0"/>
    <w:rsid w:val="00946DD5"/>
    <w:rsid w:val="00946FF9"/>
    <w:rsid w:val="00953CAD"/>
    <w:rsid w:val="00964C58"/>
    <w:rsid w:val="00973400"/>
    <w:rsid w:val="00973CA8"/>
    <w:rsid w:val="009852AA"/>
    <w:rsid w:val="00992857"/>
    <w:rsid w:val="00992C18"/>
    <w:rsid w:val="009959CC"/>
    <w:rsid w:val="00996487"/>
    <w:rsid w:val="009A0F29"/>
    <w:rsid w:val="009A3A49"/>
    <w:rsid w:val="009A4CF7"/>
    <w:rsid w:val="009B0959"/>
    <w:rsid w:val="009C1AFF"/>
    <w:rsid w:val="009C29F5"/>
    <w:rsid w:val="009C3581"/>
    <w:rsid w:val="009C418C"/>
    <w:rsid w:val="009D4212"/>
    <w:rsid w:val="009D42FE"/>
    <w:rsid w:val="009D59F0"/>
    <w:rsid w:val="009D5A1F"/>
    <w:rsid w:val="009E2667"/>
    <w:rsid w:val="009E3DDA"/>
    <w:rsid w:val="009E6928"/>
    <w:rsid w:val="009F0378"/>
    <w:rsid w:val="009F192D"/>
    <w:rsid w:val="009F7453"/>
    <w:rsid w:val="00A1405C"/>
    <w:rsid w:val="00A33951"/>
    <w:rsid w:val="00A44F2D"/>
    <w:rsid w:val="00A4565F"/>
    <w:rsid w:val="00A51E41"/>
    <w:rsid w:val="00A52B1B"/>
    <w:rsid w:val="00A54F5D"/>
    <w:rsid w:val="00A56230"/>
    <w:rsid w:val="00A601D3"/>
    <w:rsid w:val="00A62635"/>
    <w:rsid w:val="00A6440F"/>
    <w:rsid w:val="00A66F8F"/>
    <w:rsid w:val="00A72E85"/>
    <w:rsid w:val="00A751C4"/>
    <w:rsid w:val="00A7727C"/>
    <w:rsid w:val="00A8262A"/>
    <w:rsid w:val="00A847AB"/>
    <w:rsid w:val="00A851E2"/>
    <w:rsid w:val="00A85809"/>
    <w:rsid w:val="00A868B8"/>
    <w:rsid w:val="00A93853"/>
    <w:rsid w:val="00A94C99"/>
    <w:rsid w:val="00AA5455"/>
    <w:rsid w:val="00AB0ED7"/>
    <w:rsid w:val="00AB16E3"/>
    <w:rsid w:val="00AB26A3"/>
    <w:rsid w:val="00AD70D9"/>
    <w:rsid w:val="00AE41C7"/>
    <w:rsid w:val="00B05081"/>
    <w:rsid w:val="00B05D47"/>
    <w:rsid w:val="00B16214"/>
    <w:rsid w:val="00B33026"/>
    <w:rsid w:val="00B4071A"/>
    <w:rsid w:val="00B40E50"/>
    <w:rsid w:val="00B50B30"/>
    <w:rsid w:val="00B5318C"/>
    <w:rsid w:val="00B6581F"/>
    <w:rsid w:val="00B66B67"/>
    <w:rsid w:val="00B73664"/>
    <w:rsid w:val="00BA752E"/>
    <w:rsid w:val="00BB57ED"/>
    <w:rsid w:val="00BD0017"/>
    <w:rsid w:val="00BD4494"/>
    <w:rsid w:val="00BD5FE9"/>
    <w:rsid w:val="00BE22CD"/>
    <w:rsid w:val="00BE246B"/>
    <w:rsid w:val="00BE7746"/>
    <w:rsid w:val="00C105E9"/>
    <w:rsid w:val="00C173AE"/>
    <w:rsid w:val="00C17D9D"/>
    <w:rsid w:val="00C20C3D"/>
    <w:rsid w:val="00C21598"/>
    <w:rsid w:val="00C2405B"/>
    <w:rsid w:val="00C3044A"/>
    <w:rsid w:val="00C30CE1"/>
    <w:rsid w:val="00C3292A"/>
    <w:rsid w:val="00C357E8"/>
    <w:rsid w:val="00C3775E"/>
    <w:rsid w:val="00C51D97"/>
    <w:rsid w:val="00C5516F"/>
    <w:rsid w:val="00C56361"/>
    <w:rsid w:val="00C617E7"/>
    <w:rsid w:val="00C64428"/>
    <w:rsid w:val="00C668C4"/>
    <w:rsid w:val="00C70B08"/>
    <w:rsid w:val="00C72CEB"/>
    <w:rsid w:val="00C77A03"/>
    <w:rsid w:val="00C97704"/>
    <w:rsid w:val="00CA4D55"/>
    <w:rsid w:val="00CB3AC0"/>
    <w:rsid w:val="00CB3AF2"/>
    <w:rsid w:val="00CB6C74"/>
    <w:rsid w:val="00CC71D0"/>
    <w:rsid w:val="00CD5A55"/>
    <w:rsid w:val="00CE66E6"/>
    <w:rsid w:val="00CE79CD"/>
    <w:rsid w:val="00CF0382"/>
    <w:rsid w:val="00CF12BE"/>
    <w:rsid w:val="00D10569"/>
    <w:rsid w:val="00D17C7D"/>
    <w:rsid w:val="00D2186F"/>
    <w:rsid w:val="00D2267D"/>
    <w:rsid w:val="00D245D1"/>
    <w:rsid w:val="00D31E2C"/>
    <w:rsid w:val="00D44F9C"/>
    <w:rsid w:val="00D50ECA"/>
    <w:rsid w:val="00D5482E"/>
    <w:rsid w:val="00D55211"/>
    <w:rsid w:val="00D571CE"/>
    <w:rsid w:val="00D60425"/>
    <w:rsid w:val="00D64E31"/>
    <w:rsid w:val="00D807B2"/>
    <w:rsid w:val="00D80F75"/>
    <w:rsid w:val="00D836E7"/>
    <w:rsid w:val="00D8623E"/>
    <w:rsid w:val="00D921C5"/>
    <w:rsid w:val="00D93352"/>
    <w:rsid w:val="00D9380E"/>
    <w:rsid w:val="00DA1F5B"/>
    <w:rsid w:val="00DA37B8"/>
    <w:rsid w:val="00DA674B"/>
    <w:rsid w:val="00DB213D"/>
    <w:rsid w:val="00DB35D3"/>
    <w:rsid w:val="00DB38C9"/>
    <w:rsid w:val="00DB42AF"/>
    <w:rsid w:val="00DC69BD"/>
    <w:rsid w:val="00DD1923"/>
    <w:rsid w:val="00DD59C5"/>
    <w:rsid w:val="00DD6662"/>
    <w:rsid w:val="00DE00E3"/>
    <w:rsid w:val="00DE201A"/>
    <w:rsid w:val="00DF17AA"/>
    <w:rsid w:val="00DF1D4C"/>
    <w:rsid w:val="00DF4312"/>
    <w:rsid w:val="00DF5F93"/>
    <w:rsid w:val="00E07D81"/>
    <w:rsid w:val="00E11CB3"/>
    <w:rsid w:val="00E13097"/>
    <w:rsid w:val="00E16EC2"/>
    <w:rsid w:val="00E20A5F"/>
    <w:rsid w:val="00E20EC0"/>
    <w:rsid w:val="00E32BAF"/>
    <w:rsid w:val="00E36FBC"/>
    <w:rsid w:val="00E44911"/>
    <w:rsid w:val="00E46FAA"/>
    <w:rsid w:val="00E571D8"/>
    <w:rsid w:val="00E6344D"/>
    <w:rsid w:val="00E63EB1"/>
    <w:rsid w:val="00E700B1"/>
    <w:rsid w:val="00E745BC"/>
    <w:rsid w:val="00E76B10"/>
    <w:rsid w:val="00E84A76"/>
    <w:rsid w:val="00E84B7C"/>
    <w:rsid w:val="00E92F80"/>
    <w:rsid w:val="00E948F5"/>
    <w:rsid w:val="00EA388E"/>
    <w:rsid w:val="00EA42A5"/>
    <w:rsid w:val="00EA4BDC"/>
    <w:rsid w:val="00EB2533"/>
    <w:rsid w:val="00EB6E00"/>
    <w:rsid w:val="00EC1EFC"/>
    <w:rsid w:val="00EC4687"/>
    <w:rsid w:val="00EC4937"/>
    <w:rsid w:val="00EC6E68"/>
    <w:rsid w:val="00EC7E05"/>
    <w:rsid w:val="00ED2AB2"/>
    <w:rsid w:val="00ED5952"/>
    <w:rsid w:val="00EF2B41"/>
    <w:rsid w:val="00F00B63"/>
    <w:rsid w:val="00F0338F"/>
    <w:rsid w:val="00F060C2"/>
    <w:rsid w:val="00F107D2"/>
    <w:rsid w:val="00F14432"/>
    <w:rsid w:val="00F166CB"/>
    <w:rsid w:val="00F22ACB"/>
    <w:rsid w:val="00F234E5"/>
    <w:rsid w:val="00F36D29"/>
    <w:rsid w:val="00F41380"/>
    <w:rsid w:val="00F4437F"/>
    <w:rsid w:val="00F47D97"/>
    <w:rsid w:val="00F531A7"/>
    <w:rsid w:val="00F573C3"/>
    <w:rsid w:val="00F610BC"/>
    <w:rsid w:val="00F82A18"/>
    <w:rsid w:val="00F8447F"/>
    <w:rsid w:val="00F850C0"/>
    <w:rsid w:val="00F918B2"/>
    <w:rsid w:val="00F95143"/>
    <w:rsid w:val="00FA1110"/>
    <w:rsid w:val="00FA4BF1"/>
    <w:rsid w:val="00FA7913"/>
    <w:rsid w:val="00FC48DE"/>
    <w:rsid w:val="00FD0ECF"/>
    <w:rsid w:val="00FD3C13"/>
    <w:rsid w:val="00FD438B"/>
    <w:rsid w:val="00FF12D2"/>
    <w:rsid w:val="00FF505B"/>
    <w:rsid w:val="00FF58D4"/>
    <w:rsid w:val="00FF6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0DD0"/>
    <w:pPr>
      <w:spacing w:after="200" w:line="276" w:lineRule="auto"/>
    </w:pPr>
    <w:rPr>
      <w:sz w:val="22"/>
      <w:szCs w:val="22"/>
      <w:lang w:bidi="en-US"/>
    </w:rPr>
  </w:style>
  <w:style w:type="paragraph" w:styleId="Heading1">
    <w:name w:val="heading 1"/>
    <w:basedOn w:val="Normal"/>
    <w:next w:val="Normal"/>
    <w:link w:val="Heading1Char"/>
    <w:uiPriority w:val="9"/>
    <w:qFormat/>
    <w:rsid w:val="00020DD0"/>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qFormat/>
    <w:rsid w:val="00020DD0"/>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020DD0"/>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020DD0"/>
    <w:pPr>
      <w:keepNext/>
      <w:keepLines/>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020DD0"/>
    <w:pPr>
      <w:keepNext/>
      <w:keepLines/>
      <w:spacing w:before="200" w:after="0"/>
      <w:outlineLvl w:val="4"/>
    </w:pPr>
    <w:rPr>
      <w:rFonts w:ascii="Cambria" w:eastAsia="MS Gothic" w:hAnsi="Cambria"/>
      <w:color w:val="243F60"/>
    </w:rPr>
  </w:style>
  <w:style w:type="paragraph" w:styleId="Heading6">
    <w:name w:val="heading 6"/>
    <w:basedOn w:val="Normal"/>
    <w:next w:val="Normal"/>
    <w:link w:val="Heading6Char"/>
    <w:uiPriority w:val="9"/>
    <w:qFormat/>
    <w:rsid w:val="00020DD0"/>
    <w:pPr>
      <w:keepNext/>
      <w:keepLines/>
      <w:spacing w:before="200" w:after="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020DD0"/>
    <w:pPr>
      <w:keepNext/>
      <w:keepLines/>
      <w:spacing w:before="200" w:after="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020DD0"/>
    <w:pPr>
      <w:keepNext/>
      <w:keepLines/>
      <w:spacing w:before="200" w:after="0"/>
      <w:outlineLvl w:val="7"/>
    </w:pPr>
    <w:rPr>
      <w:rFonts w:ascii="Cambria" w:eastAsia="MS Gothic" w:hAnsi="Cambria"/>
      <w:color w:val="4F81BD"/>
      <w:sz w:val="20"/>
      <w:szCs w:val="20"/>
    </w:rPr>
  </w:style>
  <w:style w:type="paragraph" w:styleId="Heading9">
    <w:name w:val="heading 9"/>
    <w:basedOn w:val="Normal"/>
    <w:next w:val="Normal"/>
    <w:link w:val="Heading9Char"/>
    <w:uiPriority w:val="9"/>
    <w:qFormat/>
    <w:rsid w:val="00020DD0"/>
    <w:pPr>
      <w:keepNext/>
      <w:keepLines/>
      <w:spacing w:before="200" w:after="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0DD0"/>
    <w:rPr>
      <w:rFonts w:ascii="Cambria" w:eastAsia="MS Gothic" w:hAnsi="Cambria" w:cs="Times New Roman"/>
      <w:b/>
      <w:bCs/>
      <w:color w:val="365F91"/>
      <w:sz w:val="28"/>
      <w:szCs w:val="28"/>
    </w:rPr>
  </w:style>
  <w:style w:type="character" w:customStyle="1" w:styleId="Heading2Char">
    <w:name w:val="Heading 2 Char"/>
    <w:link w:val="Heading2"/>
    <w:uiPriority w:val="9"/>
    <w:rsid w:val="00020DD0"/>
    <w:rPr>
      <w:rFonts w:ascii="Cambria" w:eastAsia="MS Gothic" w:hAnsi="Cambria" w:cs="Times New Roman"/>
      <w:b/>
      <w:bCs/>
      <w:color w:val="4F81BD"/>
      <w:sz w:val="26"/>
      <w:szCs w:val="26"/>
    </w:rPr>
  </w:style>
  <w:style w:type="character" w:customStyle="1" w:styleId="Heading3Char">
    <w:name w:val="Heading 3 Char"/>
    <w:link w:val="Heading3"/>
    <w:uiPriority w:val="9"/>
    <w:rsid w:val="00020DD0"/>
    <w:rPr>
      <w:rFonts w:ascii="Cambria" w:eastAsia="MS Gothic" w:hAnsi="Cambria" w:cs="Times New Roman"/>
      <w:b/>
      <w:bCs/>
      <w:color w:val="4F81BD"/>
    </w:rPr>
  </w:style>
  <w:style w:type="character" w:customStyle="1" w:styleId="Heading4Char">
    <w:name w:val="Heading 4 Char"/>
    <w:link w:val="Heading4"/>
    <w:uiPriority w:val="9"/>
    <w:rsid w:val="00020DD0"/>
    <w:rPr>
      <w:rFonts w:ascii="Cambria" w:eastAsia="MS Gothic" w:hAnsi="Cambria" w:cs="Times New Roman"/>
      <w:b/>
      <w:bCs/>
      <w:i/>
      <w:iCs/>
      <w:color w:val="4F81BD"/>
    </w:rPr>
  </w:style>
  <w:style w:type="character" w:customStyle="1" w:styleId="Heading5Char">
    <w:name w:val="Heading 5 Char"/>
    <w:link w:val="Heading5"/>
    <w:uiPriority w:val="9"/>
    <w:rsid w:val="00020DD0"/>
    <w:rPr>
      <w:rFonts w:ascii="Cambria" w:eastAsia="MS Gothic" w:hAnsi="Cambria" w:cs="Times New Roman"/>
      <w:color w:val="243F60"/>
    </w:rPr>
  </w:style>
  <w:style w:type="character" w:customStyle="1" w:styleId="Heading6Char">
    <w:name w:val="Heading 6 Char"/>
    <w:link w:val="Heading6"/>
    <w:uiPriority w:val="9"/>
    <w:rsid w:val="00020DD0"/>
    <w:rPr>
      <w:rFonts w:ascii="Cambria" w:eastAsia="MS Gothic" w:hAnsi="Cambria" w:cs="Times New Roman"/>
      <w:i/>
      <w:iCs/>
      <w:color w:val="243F60"/>
    </w:rPr>
  </w:style>
  <w:style w:type="character" w:customStyle="1" w:styleId="Heading7Char">
    <w:name w:val="Heading 7 Char"/>
    <w:link w:val="Heading7"/>
    <w:uiPriority w:val="9"/>
    <w:rsid w:val="00020DD0"/>
    <w:rPr>
      <w:rFonts w:ascii="Cambria" w:eastAsia="MS Gothic" w:hAnsi="Cambria" w:cs="Times New Roman"/>
      <w:i/>
      <w:iCs/>
      <w:color w:val="404040"/>
    </w:rPr>
  </w:style>
  <w:style w:type="character" w:customStyle="1" w:styleId="Heading8Char">
    <w:name w:val="Heading 8 Char"/>
    <w:link w:val="Heading8"/>
    <w:uiPriority w:val="9"/>
    <w:rsid w:val="00020DD0"/>
    <w:rPr>
      <w:rFonts w:ascii="Cambria" w:eastAsia="MS Gothic" w:hAnsi="Cambria" w:cs="Times New Roman"/>
      <w:color w:val="4F81BD"/>
      <w:sz w:val="20"/>
      <w:szCs w:val="20"/>
    </w:rPr>
  </w:style>
  <w:style w:type="character" w:customStyle="1" w:styleId="Heading9Char">
    <w:name w:val="Heading 9 Char"/>
    <w:link w:val="Heading9"/>
    <w:uiPriority w:val="9"/>
    <w:rsid w:val="00020DD0"/>
    <w:rPr>
      <w:rFonts w:ascii="Cambria" w:eastAsia="MS Gothic" w:hAnsi="Cambria" w:cs="Times New Roman"/>
      <w:i/>
      <w:iCs/>
      <w:color w:val="404040"/>
      <w:sz w:val="20"/>
      <w:szCs w:val="20"/>
    </w:rPr>
  </w:style>
  <w:style w:type="paragraph" w:styleId="Title">
    <w:name w:val="Title"/>
    <w:basedOn w:val="Normal"/>
    <w:next w:val="Normal"/>
    <w:link w:val="TitleChar"/>
    <w:uiPriority w:val="10"/>
    <w:qFormat/>
    <w:rsid w:val="00020DD0"/>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020DD0"/>
    <w:rPr>
      <w:rFonts w:ascii="Cambria" w:eastAsia="MS Gothic" w:hAnsi="Cambria" w:cs="Times New Roman"/>
      <w:color w:val="17365D"/>
      <w:spacing w:val="5"/>
      <w:kern w:val="28"/>
      <w:sz w:val="52"/>
      <w:szCs w:val="52"/>
    </w:rPr>
  </w:style>
  <w:style w:type="paragraph" w:styleId="Subtitle">
    <w:name w:val="Subtitle"/>
    <w:basedOn w:val="Normal"/>
    <w:next w:val="Normal"/>
    <w:link w:val="SubtitleChar"/>
    <w:uiPriority w:val="11"/>
    <w:qFormat/>
    <w:rsid w:val="00020DD0"/>
    <w:pPr>
      <w:numPr>
        <w:ilvl w:val="1"/>
      </w:numPr>
    </w:pPr>
    <w:rPr>
      <w:rFonts w:ascii="Cambria" w:eastAsia="MS Gothic" w:hAnsi="Cambria"/>
      <w:i/>
      <w:iCs/>
      <w:color w:val="4F81BD"/>
      <w:spacing w:val="15"/>
      <w:sz w:val="24"/>
      <w:szCs w:val="24"/>
    </w:rPr>
  </w:style>
  <w:style w:type="character" w:customStyle="1" w:styleId="SubtitleChar">
    <w:name w:val="Subtitle Char"/>
    <w:link w:val="Subtitle"/>
    <w:uiPriority w:val="11"/>
    <w:rsid w:val="00020DD0"/>
    <w:rPr>
      <w:rFonts w:ascii="Cambria" w:eastAsia="MS Gothic" w:hAnsi="Cambria" w:cs="Times New Roman"/>
      <w:i/>
      <w:iCs/>
      <w:color w:val="4F81BD"/>
      <w:spacing w:val="15"/>
      <w:sz w:val="24"/>
      <w:szCs w:val="24"/>
    </w:rPr>
  </w:style>
  <w:style w:type="character" w:styleId="Strong">
    <w:name w:val="Strong"/>
    <w:uiPriority w:val="22"/>
    <w:qFormat/>
    <w:rsid w:val="00020DD0"/>
    <w:rPr>
      <w:b/>
      <w:bCs/>
    </w:rPr>
  </w:style>
  <w:style w:type="character" w:styleId="Emphasis">
    <w:name w:val="Emphasis"/>
    <w:uiPriority w:val="20"/>
    <w:qFormat/>
    <w:rsid w:val="00020DD0"/>
    <w:rPr>
      <w:i/>
      <w:iCs/>
    </w:rPr>
  </w:style>
  <w:style w:type="paragraph" w:customStyle="1" w:styleId="NoSpacing">
    <w:name w:val="No Spacing"/>
    <w:link w:val="NoSpacingChar"/>
    <w:uiPriority w:val="1"/>
    <w:qFormat/>
    <w:rsid w:val="00020DD0"/>
    <w:rPr>
      <w:sz w:val="22"/>
      <w:szCs w:val="22"/>
      <w:lang w:bidi="en-US"/>
    </w:rPr>
  </w:style>
  <w:style w:type="paragraph" w:styleId="ColorfulList-Accent1">
    <w:name w:val="Colorful List Accent 1"/>
    <w:basedOn w:val="Normal"/>
    <w:uiPriority w:val="34"/>
    <w:qFormat/>
    <w:rsid w:val="00020DD0"/>
    <w:pPr>
      <w:ind w:left="720"/>
      <w:contextualSpacing/>
    </w:pPr>
  </w:style>
  <w:style w:type="paragraph" w:styleId="ColorfulGrid-Accent1">
    <w:name w:val="Colorful Grid Accent 1"/>
    <w:basedOn w:val="Normal"/>
    <w:next w:val="Normal"/>
    <w:link w:val="ColorfulGrid-Accent1Char"/>
    <w:uiPriority w:val="29"/>
    <w:qFormat/>
    <w:rsid w:val="00020DD0"/>
    <w:rPr>
      <w:i/>
      <w:iCs/>
      <w:color w:val="000000"/>
    </w:rPr>
  </w:style>
  <w:style w:type="character" w:customStyle="1" w:styleId="ColorfulGrid-Accent1Char">
    <w:name w:val="Colorful Grid - Accent 1 Char"/>
    <w:link w:val="ColorfulGrid-Accent1"/>
    <w:uiPriority w:val="29"/>
    <w:rsid w:val="00020DD0"/>
    <w:rPr>
      <w:i/>
      <w:iCs/>
      <w:color w:val="000000"/>
    </w:rPr>
  </w:style>
  <w:style w:type="paragraph" w:styleId="LightShading-Accent2">
    <w:name w:val="Light Shading Accent 2"/>
    <w:basedOn w:val="Normal"/>
    <w:next w:val="Normal"/>
    <w:link w:val="LightShading-Accent2Char"/>
    <w:uiPriority w:val="30"/>
    <w:qFormat/>
    <w:rsid w:val="00020DD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
    <w:uiPriority w:val="30"/>
    <w:rsid w:val="00020DD0"/>
    <w:rPr>
      <w:b/>
      <w:bCs/>
      <w:i/>
      <w:iCs/>
      <w:color w:val="4F81BD"/>
    </w:rPr>
  </w:style>
  <w:style w:type="character" w:customStyle="1" w:styleId="SubtleEmphasis">
    <w:name w:val="Subtle Emphasis"/>
    <w:uiPriority w:val="19"/>
    <w:qFormat/>
    <w:rsid w:val="00020DD0"/>
    <w:rPr>
      <w:i/>
      <w:iCs/>
      <w:color w:val="808080"/>
    </w:rPr>
  </w:style>
  <w:style w:type="character" w:customStyle="1" w:styleId="IntenseEmphasis">
    <w:name w:val="Intense Emphasis"/>
    <w:uiPriority w:val="21"/>
    <w:qFormat/>
    <w:rsid w:val="00020DD0"/>
    <w:rPr>
      <w:b/>
      <w:bCs/>
      <w:i/>
      <w:iCs/>
      <w:color w:val="4F81BD"/>
    </w:rPr>
  </w:style>
  <w:style w:type="character" w:customStyle="1" w:styleId="SubtleReference">
    <w:name w:val="Subtle Reference"/>
    <w:uiPriority w:val="31"/>
    <w:qFormat/>
    <w:rsid w:val="00020DD0"/>
    <w:rPr>
      <w:smallCaps/>
      <w:color w:val="C0504D"/>
      <w:u w:val="single"/>
    </w:rPr>
  </w:style>
  <w:style w:type="character" w:customStyle="1" w:styleId="IntenseReference">
    <w:name w:val="Intense Reference"/>
    <w:uiPriority w:val="32"/>
    <w:qFormat/>
    <w:rsid w:val="00020DD0"/>
    <w:rPr>
      <w:b/>
      <w:bCs/>
      <w:smallCaps/>
      <w:color w:val="C0504D"/>
      <w:spacing w:val="5"/>
      <w:u w:val="single"/>
    </w:rPr>
  </w:style>
  <w:style w:type="character" w:customStyle="1" w:styleId="BookTitle">
    <w:name w:val="Book Title"/>
    <w:uiPriority w:val="33"/>
    <w:qFormat/>
    <w:rsid w:val="00020DD0"/>
    <w:rPr>
      <w:b/>
      <w:bCs/>
      <w:smallCaps/>
      <w:spacing w:val="5"/>
    </w:rPr>
  </w:style>
  <w:style w:type="paragraph" w:customStyle="1" w:styleId="TOCHeading">
    <w:name w:val="TOC Heading"/>
    <w:basedOn w:val="Heading1"/>
    <w:next w:val="Normal"/>
    <w:uiPriority w:val="39"/>
    <w:semiHidden/>
    <w:unhideWhenUsed/>
    <w:qFormat/>
    <w:rsid w:val="00020DD0"/>
    <w:pPr>
      <w:outlineLvl w:val="9"/>
    </w:pPr>
  </w:style>
  <w:style w:type="paragraph" w:customStyle="1" w:styleId="Annette">
    <w:name w:val="Annette"/>
    <w:basedOn w:val="Normal"/>
    <w:link w:val="AnnetteChar"/>
    <w:rsid w:val="00A851E2"/>
    <w:pPr>
      <w:jc w:val="both"/>
    </w:pPr>
    <w:rPr>
      <w:rFonts w:cs="POGJHK+Verdana"/>
      <w:b/>
      <w:color w:val="000000"/>
      <w:sz w:val="32"/>
      <w:szCs w:val="40"/>
    </w:rPr>
  </w:style>
  <w:style w:type="character" w:customStyle="1" w:styleId="AnnetteChar">
    <w:name w:val="Annette Char"/>
    <w:link w:val="Annette"/>
    <w:rsid w:val="00A851E2"/>
    <w:rPr>
      <w:rFonts w:cs="POGJHK+Verdana"/>
      <w:b/>
      <w:color w:val="000000"/>
      <w:sz w:val="32"/>
      <w:szCs w:val="40"/>
    </w:rPr>
  </w:style>
  <w:style w:type="character" w:customStyle="1" w:styleId="content-text-grey">
    <w:name w:val="content-text-grey"/>
    <w:basedOn w:val="DefaultParagraphFont"/>
    <w:rsid w:val="00045337"/>
  </w:style>
  <w:style w:type="paragraph" w:styleId="Footer">
    <w:name w:val="footer"/>
    <w:basedOn w:val="Normal"/>
    <w:link w:val="FooterChar"/>
    <w:uiPriority w:val="99"/>
    <w:rsid w:val="00045337"/>
    <w:pPr>
      <w:tabs>
        <w:tab w:val="center" w:pos="4153"/>
        <w:tab w:val="right" w:pos="8306"/>
      </w:tabs>
    </w:pPr>
  </w:style>
  <w:style w:type="character" w:customStyle="1" w:styleId="FooterChar">
    <w:name w:val="Footer Char"/>
    <w:link w:val="Footer"/>
    <w:uiPriority w:val="99"/>
    <w:rsid w:val="00045337"/>
    <w:rPr>
      <w:rFonts w:ascii="Times New Roman" w:eastAsia="Times New Roman" w:hAnsi="Times New Roman" w:cs="Times New Roman"/>
      <w:sz w:val="24"/>
      <w:szCs w:val="24"/>
      <w:lang w:eastAsia="en-GB"/>
    </w:rPr>
  </w:style>
  <w:style w:type="paragraph" w:styleId="BodyText">
    <w:name w:val="Body Text"/>
    <w:basedOn w:val="Normal"/>
    <w:link w:val="BodyTextChar"/>
    <w:rsid w:val="00045337"/>
    <w:rPr>
      <w:szCs w:val="20"/>
    </w:rPr>
  </w:style>
  <w:style w:type="character" w:customStyle="1" w:styleId="BodyTextChar">
    <w:name w:val="Body Text Char"/>
    <w:link w:val="BodyText"/>
    <w:rsid w:val="00045337"/>
    <w:rPr>
      <w:rFonts w:ascii="Times New Roman" w:eastAsia="Times New Roman" w:hAnsi="Times New Roman" w:cs="Times New Roman"/>
      <w:szCs w:val="20"/>
    </w:rPr>
  </w:style>
  <w:style w:type="character" w:styleId="Hyperlink">
    <w:name w:val="Hyperlink"/>
    <w:rsid w:val="00045337"/>
    <w:rPr>
      <w:color w:val="0000FF"/>
      <w:u w:val="single"/>
    </w:rPr>
  </w:style>
  <w:style w:type="paragraph" w:styleId="Header">
    <w:name w:val="header"/>
    <w:basedOn w:val="Normal"/>
    <w:link w:val="HeaderChar"/>
    <w:uiPriority w:val="99"/>
    <w:semiHidden/>
    <w:unhideWhenUsed/>
    <w:rsid w:val="00885F32"/>
    <w:pPr>
      <w:tabs>
        <w:tab w:val="center" w:pos="4513"/>
        <w:tab w:val="right" w:pos="9026"/>
      </w:tabs>
    </w:pPr>
  </w:style>
  <w:style w:type="character" w:customStyle="1" w:styleId="HeaderChar">
    <w:name w:val="Header Char"/>
    <w:link w:val="Header"/>
    <w:uiPriority w:val="99"/>
    <w:semiHidden/>
    <w:rsid w:val="00885F32"/>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C2816"/>
    <w:pPr>
      <w:spacing w:after="100" w:afterAutospacing="1"/>
    </w:pPr>
  </w:style>
  <w:style w:type="paragraph" w:styleId="Caption">
    <w:name w:val="caption"/>
    <w:basedOn w:val="Normal"/>
    <w:next w:val="Normal"/>
    <w:uiPriority w:val="35"/>
    <w:qFormat/>
    <w:rsid w:val="00020DD0"/>
    <w:pPr>
      <w:spacing w:line="240" w:lineRule="auto"/>
    </w:pPr>
    <w:rPr>
      <w:b/>
      <w:bCs/>
      <w:color w:val="4F81BD"/>
      <w:sz w:val="18"/>
      <w:szCs w:val="18"/>
    </w:rPr>
  </w:style>
  <w:style w:type="character" w:customStyle="1" w:styleId="NoSpacingChar">
    <w:name w:val="No Spacing Char"/>
    <w:basedOn w:val="DefaultParagraphFont"/>
    <w:link w:val="NoSpacing"/>
    <w:uiPriority w:val="1"/>
    <w:rsid w:val="00EB2533"/>
  </w:style>
  <w:style w:type="paragraph" w:styleId="BalloonText">
    <w:name w:val="Balloon Text"/>
    <w:basedOn w:val="Normal"/>
    <w:link w:val="BalloonTextChar"/>
    <w:uiPriority w:val="99"/>
    <w:semiHidden/>
    <w:unhideWhenUsed/>
    <w:rsid w:val="00DF17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17AA"/>
    <w:rPr>
      <w:rFonts w:ascii="Tahoma" w:hAnsi="Tahoma" w:cs="Tahoma"/>
      <w:sz w:val="16"/>
      <w:szCs w:val="16"/>
    </w:rPr>
  </w:style>
  <w:style w:type="paragraph" w:styleId="ListBullet">
    <w:name w:val="List Bullet"/>
    <w:basedOn w:val="BodyText"/>
    <w:uiPriority w:val="99"/>
    <w:unhideWhenUsed/>
    <w:rsid w:val="003C032D"/>
    <w:pPr>
      <w:numPr>
        <w:numId w:val="14"/>
      </w:numPr>
      <w:contextualSpacing/>
    </w:pPr>
    <w:rPr>
      <w:rFonts w:eastAsia="Calibri"/>
      <w:sz w:val="24"/>
      <w:szCs w:val="22"/>
      <w:lang w:val="en-GB" w:bidi="ar-SA"/>
    </w:rPr>
  </w:style>
  <w:style w:type="table" w:styleId="TableGrid">
    <w:name w:val="Table Grid"/>
    <w:basedOn w:val="TableNormal"/>
    <w:uiPriority w:val="59"/>
    <w:rsid w:val="0054000E"/>
    <w:pPr>
      <w:ind w:firstLine="360"/>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17D34"/>
    <w:rPr>
      <w:sz w:val="16"/>
      <w:szCs w:val="16"/>
    </w:rPr>
  </w:style>
  <w:style w:type="paragraph" w:styleId="CommentText">
    <w:name w:val="annotation text"/>
    <w:basedOn w:val="Normal"/>
    <w:link w:val="CommentTextChar"/>
    <w:uiPriority w:val="99"/>
    <w:semiHidden/>
    <w:unhideWhenUsed/>
    <w:rsid w:val="00517D34"/>
    <w:pPr>
      <w:spacing w:line="240" w:lineRule="auto"/>
    </w:pPr>
    <w:rPr>
      <w:sz w:val="20"/>
      <w:szCs w:val="20"/>
    </w:rPr>
  </w:style>
  <w:style w:type="character" w:customStyle="1" w:styleId="CommentTextChar">
    <w:name w:val="Comment Text Char"/>
    <w:link w:val="CommentText"/>
    <w:uiPriority w:val="99"/>
    <w:semiHidden/>
    <w:rsid w:val="00517D34"/>
    <w:rPr>
      <w:sz w:val="20"/>
      <w:szCs w:val="20"/>
    </w:rPr>
  </w:style>
  <w:style w:type="paragraph" w:styleId="CommentSubject">
    <w:name w:val="annotation subject"/>
    <w:basedOn w:val="CommentText"/>
    <w:next w:val="CommentText"/>
    <w:link w:val="CommentSubjectChar"/>
    <w:uiPriority w:val="99"/>
    <w:semiHidden/>
    <w:unhideWhenUsed/>
    <w:rsid w:val="00517D34"/>
    <w:rPr>
      <w:b/>
      <w:bCs/>
    </w:rPr>
  </w:style>
  <w:style w:type="character" w:customStyle="1" w:styleId="CommentSubjectChar">
    <w:name w:val="Comment Subject Char"/>
    <w:link w:val="CommentSubject"/>
    <w:uiPriority w:val="99"/>
    <w:semiHidden/>
    <w:rsid w:val="00517D34"/>
    <w:rPr>
      <w:b/>
      <w:bCs/>
      <w:sz w:val="20"/>
      <w:szCs w:val="20"/>
    </w:rPr>
  </w:style>
  <w:style w:type="paragraph" w:styleId="FootnoteText">
    <w:name w:val="footnote text"/>
    <w:basedOn w:val="Normal"/>
    <w:link w:val="FootnoteTextChar"/>
    <w:uiPriority w:val="99"/>
    <w:semiHidden/>
    <w:unhideWhenUsed/>
    <w:rsid w:val="00CD5A55"/>
    <w:pPr>
      <w:spacing w:after="0" w:line="240" w:lineRule="auto"/>
    </w:pPr>
    <w:rPr>
      <w:sz w:val="20"/>
      <w:szCs w:val="20"/>
    </w:rPr>
  </w:style>
  <w:style w:type="character" w:customStyle="1" w:styleId="FootnoteTextChar">
    <w:name w:val="Footnote Text Char"/>
    <w:link w:val="FootnoteText"/>
    <w:uiPriority w:val="99"/>
    <w:semiHidden/>
    <w:rsid w:val="00CD5A55"/>
    <w:rPr>
      <w:sz w:val="20"/>
      <w:szCs w:val="20"/>
    </w:rPr>
  </w:style>
  <w:style w:type="character" w:styleId="FootnoteReference">
    <w:name w:val="footnote reference"/>
    <w:uiPriority w:val="99"/>
    <w:semiHidden/>
    <w:unhideWhenUsed/>
    <w:rsid w:val="00CD5A55"/>
    <w:rPr>
      <w:vertAlign w:val="superscript"/>
    </w:rPr>
  </w:style>
  <w:style w:type="character" w:styleId="FollowedHyperlink">
    <w:name w:val="FollowedHyperlink"/>
    <w:uiPriority w:val="99"/>
    <w:semiHidden/>
    <w:unhideWhenUsed/>
    <w:rsid w:val="00485199"/>
    <w:rPr>
      <w:color w:val="800080"/>
      <w:u w:val="single"/>
    </w:rPr>
  </w:style>
</w:styles>
</file>

<file path=word/webSettings.xml><?xml version="1.0" encoding="utf-8"?>
<w:webSettings xmlns:r="http://schemas.openxmlformats.org/officeDocument/2006/relationships" xmlns:w="http://schemas.openxmlformats.org/wordprocessingml/2006/main">
  <w:divs>
    <w:div w:id="1489008201">
      <w:bodyDiv w:val="1"/>
      <w:marLeft w:val="450"/>
      <w:marRight w:val="0"/>
      <w:marTop w:val="0"/>
      <w:marBottom w:val="75"/>
      <w:divBdr>
        <w:top w:val="none" w:sz="0" w:space="0" w:color="auto"/>
        <w:left w:val="none" w:sz="0" w:space="0" w:color="auto"/>
        <w:bottom w:val="none" w:sz="0" w:space="0" w:color="auto"/>
        <w:right w:val="none" w:sz="0" w:space="0" w:color="auto"/>
      </w:divBdr>
      <w:divsChild>
        <w:div w:id="865605162">
          <w:marLeft w:val="0"/>
          <w:marRight w:val="0"/>
          <w:marTop w:val="0"/>
          <w:marBottom w:val="0"/>
          <w:divBdr>
            <w:top w:val="none" w:sz="0" w:space="0" w:color="auto"/>
            <w:left w:val="none" w:sz="0" w:space="0" w:color="auto"/>
            <w:bottom w:val="none" w:sz="0" w:space="0" w:color="auto"/>
            <w:right w:val="none" w:sz="0" w:space="0" w:color="auto"/>
          </w:divBdr>
          <w:divsChild>
            <w:div w:id="13722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targetScreenSz w:val="1024x768"/>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821A-7CC0-4BB9-9F85-5F0662DB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248</Words>
  <Characters>1415</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1660</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