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9" w:rsidRPr="00816DE9" w:rsidRDefault="00816DE9" w:rsidP="00816DE9">
      <w:pPr>
        <w:shd w:val="clear" w:color="auto" w:fill="FEFEFE"/>
        <w:spacing w:before="390" w:after="60" w:line="288" w:lineRule="atLeast"/>
        <w:outlineLvl w:val="2"/>
        <w:rPr>
          <w:rFonts w:ascii="Arial" w:eastAsia="Times New Roman" w:hAnsi="Arial" w:cs="Arial"/>
          <w:b/>
          <w:bCs/>
          <w:color w:val="3A3A3A"/>
          <w:sz w:val="40"/>
          <w:szCs w:val="32"/>
        </w:rPr>
      </w:pPr>
      <w:bookmarkStart w:id="0" w:name="_GoBack"/>
      <w:r w:rsidRPr="00816DE9">
        <w:rPr>
          <w:rFonts w:ascii="Arial" w:eastAsia="Times New Roman" w:hAnsi="Arial" w:cs="Arial"/>
          <w:b/>
          <w:bCs/>
          <w:color w:val="3A3A3A"/>
          <w:sz w:val="40"/>
          <w:szCs w:val="32"/>
        </w:rPr>
        <w:t>Out Sick Email Template for Indefinite Leave</w:t>
      </w:r>
    </w:p>
    <w:bookmarkEnd w:id="0"/>
    <w:p w:rsidR="00816DE9" w:rsidRPr="00816DE9" w:rsidRDefault="00816DE9" w:rsidP="00816DE9">
      <w:pPr>
        <w:shd w:val="clear" w:color="auto" w:fill="FEFEFE"/>
        <w:spacing w:after="390" w:line="240" w:lineRule="auto"/>
        <w:rPr>
          <w:rFonts w:ascii="Arial" w:eastAsia="Times New Roman" w:hAnsi="Arial" w:cs="Arial"/>
          <w:color w:val="3A3A3A"/>
          <w:sz w:val="27"/>
          <w:szCs w:val="27"/>
        </w:rPr>
      </w:pPr>
      <w:r w:rsidRPr="00816DE9">
        <w:rPr>
          <w:rFonts w:ascii="Arial" w:eastAsia="Times New Roman" w:hAnsi="Arial" w:cs="Arial"/>
          <w:color w:val="3A3A3A"/>
          <w:sz w:val="27"/>
          <w:szCs w:val="27"/>
        </w:rPr>
        <w:t>Use this template if you’re not sure when you can report back to work.</w:t>
      </w:r>
    </w:p>
    <w:p w:rsidR="00816DE9" w:rsidRPr="00816DE9" w:rsidRDefault="00816DE9" w:rsidP="00816DE9">
      <w:pPr>
        <w:shd w:val="clear" w:color="auto" w:fill="FEFEFE"/>
        <w:spacing w:after="390" w:line="240" w:lineRule="auto"/>
        <w:rPr>
          <w:rFonts w:ascii="Arial" w:eastAsia="Times New Roman" w:hAnsi="Arial" w:cs="Arial"/>
          <w:i/>
          <w:iCs/>
          <w:color w:val="6C6C6C"/>
          <w:sz w:val="36"/>
          <w:szCs w:val="36"/>
        </w:rPr>
      </w:pP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“Dear </w:t>
      </w:r>
      <w:r w:rsidRPr="00816DE9">
        <w:rPr>
          <w:rFonts w:ascii="Courier New" w:eastAsia="Times New Roman" w:hAnsi="Courier New" w:cs="Courier New"/>
          <w:i/>
          <w:iCs/>
          <w:color w:val="6C6C6C"/>
          <w:sz w:val="21"/>
          <w:szCs w:val="21"/>
          <w:bdr w:val="single" w:sz="6" w:space="3" w:color="E4E4E4" w:frame="1"/>
          <w:shd w:val="clear" w:color="auto" w:fill="F5F7F8"/>
        </w:rPr>
        <w:t>(Manager’s Name),</w:t>
      </w:r>
    </w:p>
    <w:p w:rsidR="00816DE9" w:rsidRPr="00816DE9" w:rsidRDefault="00816DE9" w:rsidP="00816DE9">
      <w:pPr>
        <w:shd w:val="clear" w:color="auto" w:fill="FEFEFE"/>
        <w:spacing w:after="390" w:line="240" w:lineRule="auto"/>
        <w:rPr>
          <w:rFonts w:ascii="Arial" w:eastAsia="Times New Roman" w:hAnsi="Arial" w:cs="Arial"/>
          <w:i/>
          <w:iCs/>
          <w:color w:val="6C6C6C"/>
          <w:sz w:val="36"/>
          <w:szCs w:val="36"/>
        </w:rPr>
      </w:pP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I’m writing this to let you know that I can’t come to the office today. I’ve been feeling </w:t>
      </w:r>
      <w:r w:rsidRPr="00816DE9">
        <w:rPr>
          <w:rFonts w:ascii="Courier New" w:eastAsia="Times New Roman" w:hAnsi="Courier New" w:cs="Courier New"/>
          <w:i/>
          <w:iCs/>
          <w:color w:val="6C6C6C"/>
          <w:sz w:val="21"/>
          <w:szCs w:val="21"/>
          <w:bdr w:val="single" w:sz="6" w:space="3" w:color="E4E4E4" w:frame="1"/>
          <w:shd w:val="clear" w:color="auto" w:fill="F5F7F8"/>
        </w:rPr>
        <w:t>(sick, light headed, etc.)</w:t>
      </w: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 since (last night, yesterday, etc.), and only saw a doctor yesterday.</w:t>
      </w:r>
    </w:p>
    <w:p w:rsidR="00816DE9" w:rsidRPr="00816DE9" w:rsidRDefault="00816DE9" w:rsidP="00816DE9">
      <w:pPr>
        <w:shd w:val="clear" w:color="auto" w:fill="FEFEFE"/>
        <w:spacing w:after="390" w:line="240" w:lineRule="auto"/>
        <w:rPr>
          <w:rFonts w:ascii="Arial" w:eastAsia="Times New Roman" w:hAnsi="Arial" w:cs="Arial"/>
          <w:i/>
          <w:iCs/>
          <w:color w:val="6C6C6C"/>
          <w:sz w:val="36"/>
          <w:szCs w:val="36"/>
        </w:rPr>
      </w:pP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They diagnosed me with </w:t>
      </w:r>
      <w:r w:rsidRPr="00816DE9">
        <w:rPr>
          <w:rFonts w:ascii="Courier New" w:eastAsia="Times New Roman" w:hAnsi="Courier New" w:cs="Courier New"/>
          <w:i/>
          <w:iCs/>
          <w:color w:val="6C6C6C"/>
          <w:sz w:val="21"/>
          <w:szCs w:val="21"/>
          <w:bdr w:val="single" w:sz="6" w:space="3" w:color="E4E4E4" w:frame="1"/>
          <w:shd w:val="clear" w:color="auto" w:fill="F5F7F8"/>
        </w:rPr>
        <w:t>(your illness)</w:t>
      </w: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 and prescribed medication that will last for </w:t>
      </w:r>
      <w:r w:rsidRPr="00816DE9">
        <w:rPr>
          <w:rFonts w:ascii="Courier New" w:eastAsia="Times New Roman" w:hAnsi="Courier New" w:cs="Courier New"/>
          <w:i/>
          <w:iCs/>
          <w:color w:val="6C6C6C"/>
          <w:sz w:val="21"/>
          <w:szCs w:val="21"/>
          <w:bdr w:val="single" w:sz="6" w:space="3" w:color="E4E4E4" w:frame="1"/>
          <w:shd w:val="clear" w:color="auto" w:fill="F5F7F8"/>
        </w:rPr>
        <w:t>(X days)</w:t>
      </w: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. I feel a bit better now that the first dose of medication has taken effect, but I was advised to stay home because it will take time for me to fully recover.</w:t>
      </w:r>
    </w:p>
    <w:p w:rsidR="00816DE9" w:rsidRPr="00816DE9" w:rsidRDefault="00816DE9" w:rsidP="00816DE9">
      <w:pPr>
        <w:shd w:val="clear" w:color="auto" w:fill="FEFEFE"/>
        <w:spacing w:line="240" w:lineRule="auto"/>
        <w:rPr>
          <w:rFonts w:ascii="Arial" w:eastAsia="Times New Roman" w:hAnsi="Arial" w:cs="Arial"/>
          <w:i/>
          <w:iCs/>
          <w:color w:val="6C6C6C"/>
          <w:sz w:val="36"/>
          <w:szCs w:val="36"/>
        </w:rPr>
      </w:pP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I'll do my best to inform you if I can’t make it to work tomorrow, so that we can make some temporary arrangements for my workload. In the meantime, </w:t>
      </w:r>
      <w:r w:rsidRPr="00816DE9">
        <w:rPr>
          <w:rFonts w:ascii="Courier New" w:eastAsia="Times New Roman" w:hAnsi="Courier New" w:cs="Courier New"/>
          <w:i/>
          <w:iCs/>
          <w:color w:val="6C6C6C"/>
          <w:sz w:val="21"/>
          <w:szCs w:val="21"/>
          <w:bdr w:val="single" w:sz="6" w:space="3" w:color="E4E4E4" w:frame="1"/>
          <w:shd w:val="clear" w:color="auto" w:fill="F5F7F8"/>
        </w:rPr>
        <w:t>(Colleague’s Name)</w:t>
      </w:r>
      <w:r w:rsidRPr="00816DE9">
        <w:rPr>
          <w:rFonts w:ascii="Arial" w:eastAsia="Times New Roman" w:hAnsi="Arial" w:cs="Arial"/>
          <w:i/>
          <w:iCs/>
          <w:color w:val="6C6C6C"/>
          <w:sz w:val="36"/>
          <w:szCs w:val="36"/>
        </w:rPr>
        <w:t> has agreed to look after my tasks for the day."</w:t>
      </w:r>
    </w:p>
    <w:p w:rsidR="0041594E" w:rsidRDefault="0041594E"/>
    <w:sectPr w:rsidR="0041594E" w:rsidSect="0081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E9"/>
    <w:rsid w:val="0041594E"/>
    <w:rsid w:val="00816DE9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28B76-B3E8-4E38-B488-D1E3B200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6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6D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16D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97">
          <w:blockQuote w:val="1"/>
          <w:marLeft w:val="600"/>
          <w:marRight w:val="600"/>
          <w:marTop w:val="39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677</Characters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