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3B" w:rsidRPr="0043383B" w:rsidRDefault="0043383B" w:rsidP="0043383B">
      <w:pPr>
        <w:shd w:val="clear" w:color="auto" w:fill="F1F1F1"/>
        <w:spacing w:before="300" w:after="300" w:line="72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63"/>
          <w:szCs w:val="63"/>
        </w:rPr>
      </w:pPr>
      <w:r w:rsidRPr="0043383B">
        <w:rPr>
          <w:rFonts w:ascii="Helvetica" w:eastAsia="Times New Roman" w:hAnsi="Helvetica" w:cs="Helvetica"/>
          <w:b/>
          <w:bCs/>
          <w:color w:val="333333"/>
          <w:kern w:val="36"/>
          <w:sz w:val="63"/>
          <w:szCs w:val="63"/>
        </w:rPr>
        <w:t>The Email Template That'll Make You Feel Less Guilty Asking for a Sick Day</w:t>
      </w:r>
    </w:p>
    <w:p w:rsidR="0041594E" w:rsidRDefault="0043383B">
      <w:pPr>
        <w:rPr>
          <w:rStyle w:val="Strong"/>
          <w:rFonts w:ascii="Arial" w:hAnsi="Arial" w:cs="Arial"/>
          <w:color w:val="222222"/>
          <w:sz w:val="28"/>
          <w:szCs w:val="26"/>
        </w:rPr>
      </w:pPr>
      <w:r>
        <w:rPr>
          <w:rStyle w:val="Strong"/>
          <w:rFonts w:ascii="Arial" w:hAnsi="Arial" w:cs="Arial"/>
          <w:color w:val="222222"/>
          <w:sz w:val="28"/>
          <w:szCs w:val="26"/>
        </w:rPr>
        <w:br/>
      </w:r>
      <w:r w:rsidRPr="00DD1F6F">
        <w:rPr>
          <w:rStyle w:val="Strong"/>
          <w:rFonts w:ascii="Arial" w:hAnsi="Arial" w:cs="Arial"/>
          <w:color w:val="222222"/>
          <w:sz w:val="28"/>
          <w:szCs w:val="26"/>
        </w:rPr>
        <w:t>Subject:</w:t>
      </w:r>
      <w:r w:rsidRPr="0043383B">
        <w:rPr>
          <w:rFonts w:ascii="Helvetica" w:eastAsia="Times New Roman" w:hAnsi="Helvetica" w:cs="Helvetica"/>
          <w:b/>
          <w:bCs/>
          <w:color w:val="333333"/>
          <w:kern w:val="36"/>
          <w:sz w:val="63"/>
          <w:szCs w:val="63"/>
        </w:rPr>
        <w:t xml:space="preserve"> </w:t>
      </w:r>
      <w:r w:rsidRPr="0043383B">
        <w:rPr>
          <w:rStyle w:val="Emphasis"/>
          <w:rFonts w:ascii="Georgia" w:hAnsi="Georgia" w:cs="Times New Roman"/>
          <w:sz w:val="26"/>
          <w:szCs w:val="26"/>
        </w:rPr>
        <w:t>Sick Day</w:t>
      </w:r>
    </w:p>
    <w:p w:rsidR="0043383B" w:rsidRDefault="0043383B">
      <w:pPr>
        <w:rPr>
          <w:rStyle w:val="Strong"/>
          <w:rFonts w:ascii="Arial" w:hAnsi="Arial" w:cs="Arial"/>
          <w:color w:val="222222"/>
          <w:sz w:val="28"/>
          <w:szCs w:val="26"/>
        </w:rPr>
      </w:pPr>
      <w:bookmarkStart w:id="0" w:name="_GoBack"/>
      <w:bookmarkEnd w:id="0"/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Dear [Boss’ Name],</w:t>
      </w:r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Despite my efforts to stay healthy this cold and flu season, I woke up this morning feeling pretty terrible.</w:t>
      </w:r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As a result, I’m going to take a sick day today in order to rest, recover, and ideally prevent spreading these awful germs around the office.</w:t>
      </w:r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[Colleague’s Name] should be able to step in if anything time-pressing crops up during my absence. Otherwise, I’ll tackle those pending items as soon as I return.</w:t>
      </w:r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I’m hoping to be back in the office by [Day], but I’ll be sure to keep you updated if that changes.</w:t>
      </w:r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Thanks for understanding—and stay healthy!</w:t>
      </w:r>
    </w:p>
    <w:p w:rsidR="0043383B" w:rsidRDefault="0043383B" w:rsidP="0043383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Best,</w:t>
      </w:r>
      <w:r>
        <w:rPr>
          <w:rFonts w:ascii="Georgia" w:hAnsi="Georgia"/>
          <w:color w:val="333333"/>
          <w:sz w:val="26"/>
          <w:szCs w:val="26"/>
        </w:rPr>
        <w:br/>
      </w:r>
      <w:r>
        <w:rPr>
          <w:rStyle w:val="Emphasis"/>
          <w:rFonts w:ascii="Georgia" w:hAnsi="Georgia"/>
          <w:color w:val="333333"/>
          <w:sz w:val="26"/>
          <w:szCs w:val="26"/>
        </w:rPr>
        <w:t>[Your Name]</w:t>
      </w:r>
    </w:p>
    <w:p w:rsidR="0043383B" w:rsidRDefault="0043383B"/>
    <w:sectPr w:rsidR="0043383B" w:rsidSect="0043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3B"/>
    <w:rsid w:val="0041594E"/>
    <w:rsid w:val="0043383B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26FF"/>
  <w15:chartTrackingRefBased/>
  <w15:docId w15:val="{E97D2498-6FC6-4DAE-9A64-D27AE5FE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38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3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3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3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