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1"/>
        <w:gridCol w:w="4624"/>
      </w:tblGrid>
      <w:tr>
        <w:trPr>
          <w:trHeight w:val="791" w:hRule="atLeast"/>
        </w:trPr>
        <w:tc>
          <w:tcPr>
            <w:tcW w:w="9245" w:type="dxa"/>
            <w:gridSpan w:val="2"/>
            <w:tcBorders>
              <w:bottom w:val="single" w:sz="18" w:space="0" w:color="4F81BC"/>
            </w:tcBorders>
            <w:shd w:val="clear" w:color="auto" w:fill="94B3D6"/>
          </w:tcPr>
          <w:p>
            <w:pPr>
              <w:pStyle w:val="TableParagraph"/>
              <w:spacing w:before="239"/>
              <w:ind w:left="3200" w:right="318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Consultant Proposal</w:t>
            </w:r>
          </w:p>
        </w:tc>
      </w:tr>
      <w:tr>
        <w:trPr>
          <w:trHeight w:val="673" w:hRule="atLeast"/>
        </w:trPr>
        <w:tc>
          <w:tcPr>
            <w:tcW w:w="4621" w:type="dxa"/>
            <w:tcBorders>
              <w:top w:val="single" w:sz="18" w:space="0" w:color="4F81BC"/>
            </w:tcBorders>
            <w:shd w:val="clear" w:color="auto" w:fill="D2DFED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Proposal Submitted To</w:t>
            </w:r>
          </w:p>
        </w:tc>
        <w:tc>
          <w:tcPr>
            <w:tcW w:w="4624" w:type="dxa"/>
            <w:tcBorders>
              <w:top w:val="single" w:sz="18" w:space="0" w:color="4F81BC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4621" w:type="dxa"/>
          </w:tcPr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Proposal Submitted By</w:t>
            </w:r>
          </w:p>
        </w:tc>
        <w:tc>
          <w:tcPr>
            <w:tcW w:w="46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3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9245" w:type="dxa"/>
            <w:gridSpan w:val="2"/>
          </w:tcPr>
          <w:p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Proposal Compiled By:</w:t>
            </w:r>
          </w:p>
        </w:tc>
      </w:tr>
      <w:tr>
        <w:trPr>
          <w:trHeight w:val="671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Name of Employee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3" w:hRule="atLeast"/>
        </w:trPr>
        <w:tc>
          <w:tcPr>
            <w:tcW w:w="4621" w:type="dxa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46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Contact No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43" w:hRule="atLeast"/>
        </w:trPr>
        <w:tc>
          <w:tcPr>
            <w:tcW w:w="462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46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3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9245" w:type="dxa"/>
            <w:gridSpan w:val="2"/>
          </w:tcPr>
          <w:p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Proposed Scope of Consultancy Services:</w:t>
            </w:r>
          </w:p>
        </w:tc>
      </w:tr>
      <w:tr>
        <w:trPr>
          <w:trHeight w:val="671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Project Name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43" w:hRule="atLeast"/>
        </w:trPr>
        <w:tc>
          <w:tcPr>
            <w:tcW w:w="462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Phase 1</w:t>
            </w:r>
          </w:p>
        </w:tc>
        <w:tc>
          <w:tcPr>
            <w:tcW w:w="46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46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Phase 2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420" w:bottom="280" w:left="1220" w:right="1200"/>
        </w:sectPr>
      </w:pPr>
    </w:p>
    <w:tbl>
      <w:tblPr>
        <w:tblW w:w="0" w:type="auto"/>
        <w:jc w:val="left"/>
        <w:tblInd w:w="11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1"/>
        <w:gridCol w:w="4624"/>
      </w:tblGrid>
      <w:tr>
        <w:trPr>
          <w:trHeight w:val="671" w:hRule="atLeast"/>
        </w:trPr>
        <w:tc>
          <w:tcPr>
            <w:tcW w:w="9245" w:type="dxa"/>
            <w:gridSpan w:val="2"/>
          </w:tcPr>
          <w:p>
            <w:pPr>
              <w:pStyle w:val="TableParagraph"/>
              <w:spacing w:before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Consultancy Fees:</w:t>
            </w:r>
          </w:p>
        </w:tc>
      </w:tr>
      <w:tr>
        <w:trPr>
          <w:trHeight w:val="673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The Company shall pay an initial amount of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spacing w:before="121"/>
              <w:rPr>
                <w:i/>
                <w:sz w:val="24"/>
              </w:rPr>
            </w:pPr>
            <w:r>
              <w:rPr>
                <w:i/>
                <w:sz w:val="24"/>
              </w:rPr>
              <w:t>$</w:t>
            </w:r>
          </w:p>
        </w:tc>
      </w:tr>
      <w:tr>
        <w:trPr>
          <w:trHeight w:val="671" w:hRule="atLeast"/>
        </w:trPr>
        <w:tc>
          <w:tcPr>
            <w:tcW w:w="9245" w:type="dxa"/>
            <w:gridSpan w:val="2"/>
          </w:tcPr>
          <w:p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Term:</w:t>
            </w:r>
          </w:p>
        </w:tc>
      </w:tr>
      <w:tr>
        <w:trPr>
          <w:trHeight w:val="1031" w:hRule="atLeast"/>
        </w:trPr>
        <w:tc>
          <w:tcPr>
            <w:tcW w:w="9245" w:type="dxa"/>
            <w:gridSpan w:val="2"/>
            <w:shd w:val="clear" w:color="auto" w:fill="D2DFED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tabs>
                <w:tab w:pos="8625" w:val="left" w:leader="none"/>
              </w:tabs>
              <w:spacing w:before="179"/>
              <w:rPr>
                <w:sz w:val="24"/>
              </w:rPr>
            </w:pPr>
            <w:r>
              <w:rPr>
                <w:sz w:val="24"/>
              </w:rPr>
              <w:t>We hope to establish a fruitful working relationship for a minimum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674" w:hRule="atLeast"/>
        </w:trPr>
        <w:tc>
          <w:tcPr>
            <w:tcW w:w="9245" w:type="dxa"/>
            <w:gridSpan w:val="2"/>
          </w:tcPr>
          <w:p>
            <w:pPr>
              <w:pStyle w:val="TableParagraph"/>
              <w:spacing w:before="1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Contact Us</w:t>
            </w:r>
          </w:p>
        </w:tc>
      </w:tr>
      <w:tr>
        <w:trPr>
          <w:trHeight w:val="671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Contact Number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4621" w:type="dxa"/>
          </w:tcPr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46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43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Office Address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4621" w:type="dxa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Signature of representative of the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consultancy agency</w:t>
            </w:r>
          </w:p>
        </w:tc>
        <w:tc>
          <w:tcPr>
            <w:tcW w:w="46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4621" w:type="dxa"/>
            <w:shd w:val="clear" w:color="auto" w:fill="D2DFED"/>
          </w:tcPr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624" w:type="dxa"/>
            <w:shd w:val="clear" w:color="auto" w:fill="D2DFED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1910" w:h="16840"/>
      <w:pgMar w:top="142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