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4"/>
        <w:gridCol w:w="1584"/>
        <w:gridCol w:w="1914"/>
        <w:gridCol w:w="4608"/>
      </w:tblGrid>
      <w:tr w:rsidR="00901D1A" w:rsidTr="00DF7664">
        <w:tc>
          <w:tcPr>
            <w:tcW w:w="6702" w:type="dxa"/>
            <w:gridSpan w:val="3"/>
            <w:tcBorders>
              <w:bottom w:val="thinThickSmallGap" w:sz="24" w:space="0" w:color="4F6228" w:themeColor="accent3" w:themeShade="80"/>
            </w:tcBorders>
          </w:tcPr>
          <w:p w:rsidR="00901D1A" w:rsidRPr="00A35DBB" w:rsidRDefault="00901D1A" w:rsidP="00A35DBB">
            <w:pPr>
              <w:spacing w:line="276" w:lineRule="auto"/>
              <w:rPr>
                <w:rFonts w:ascii="Arial Rounded MT Bold" w:hAnsi="Arial Rounded MT Bold"/>
                <w:b/>
                <w:color w:val="4F6228" w:themeColor="accent3" w:themeShade="80"/>
                <w:sz w:val="48"/>
                <w:szCs w:val="48"/>
              </w:rPr>
            </w:pPr>
            <w:bookmarkStart w:id="0" w:name="_GoBack"/>
            <w:r w:rsidRPr="00DF7664">
              <w:rPr>
                <w:rStyle w:val="Heading1Char"/>
              </w:rPr>
              <w:t>Katherine</w:t>
            </w:r>
            <w:r w:rsidRPr="00A35DBB">
              <w:rPr>
                <w:rFonts w:ascii="Arial Rounded MT Bold" w:hAnsi="Arial Rounded MT Bold"/>
                <w:b/>
                <w:color w:val="4F6228" w:themeColor="accent3" w:themeShade="80"/>
                <w:sz w:val="48"/>
                <w:szCs w:val="48"/>
              </w:rPr>
              <w:t xml:space="preserve"> Weir</w:t>
            </w:r>
          </w:p>
        </w:tc>
        <w:tc>
          <w:tcPr>
            <w:tcW w:w="4608" w:type="dxa"/>
            <w:tcBorders>
              <w:bottom w:val="thinThickSmallGap" w:sz="24" w:space="0" w:color="4F6228" w:themeColor="accent3" w:themeShade="80"/>
            </w:tcBorders>
            <w:shd w:val="clear" w:color="auto" w:fill="auto"/>
            <w:tcMar>
              <w:left w:w="432" w:type="dxa"/>
              <w:right w:w="432" w:type="dxa"/>
            </w:tcMar>
          </w:tcPr>
          <w:p w:rsidR="00901D1A" w:rsidRPr="00A35DBB" w:rsidRDefault="00901D1A" w:rsidP="00A35DBB">
            <w:pPr>
              <w:spacing w:line="276" w:lineRule="auto"/>
              <w:rPr>
                <w:rFonts w:ascii="Arial Rounded MT Bold" w:hAnsi="Arial Rounded MT Bold"/>
                <w:b/>
                <w:color w:val="4F6228" w:themeColor="accent3" w:themeShade="80"/>
                <w:sz w:val="48"/>
                <w:szCs w:val="48"/>
              </w:rPr>
            </w:pPr>
          </w:p>
        </w:tc>
      </w:tr>
      <w:tr w:rsidR="00DF7664" w:rsidTr="00C8091B">
        <w:trPr>
          <w:trHeight w:hRule="exact" w:val="619"/>
        </w:trPr>
        <w:tc>
          <w:tcPr>
            <w:tcW w:w="6702" w:type="dxa"/>
            <w:gridSpan w:val="3"/>
            <w:tcBorders>
              <w:top w:val="thinThickSmallGap" w:sz="24" w:space="0" w:color="4F6228" w:themeColor="accent3" w:themeShade="80"/>
            </w:tcBorders>
            <w:vAlign w:val="center"/>
          </w:tcPr>
          <w:p w:rsidR="00DF7664" w:rsidRDefault="00DF7664" w:rsidP="00DF7664">
            <w:pPr>
              <w:pStyle w:val="Heading2"/>
              <w:outlineLvl w:val="1"/>
              <w:rPr>
                <w:rFonts w:ascii="Cambria" w:hAnsi="Cambria"/>
                <w:sz w:val="24"/>
                <w:szCs w:val="24"/>
              </w:rPr>
            </w:pPr>
            <w:r w:rsidRPr="00DF7664">
              <w:t>Personal Information</w:t>
            </w:r>
          </w:p>
        </w:tc>
        <w:tc>
          <w:tcPr>
            <w:tcW w:w="4608" w:type="dxa"/>
            <w:tcBorders>
              <w:top w:val="thinThickSmallGap" w:sz="24" w:space="0" w:color="4F6228" w:themeColor="accent3" w:themeShade="80"/>
            </w:tcBorders>
            <w:shd w:val="clear" w:color="auto" w:fill="DAEEF3" w:themeFill="accent5" w:themeFillTint="33"/>
            <w:tcMar>
              <w:left w:w="432" w:type="dxa"/>
              <w:right w:w="432" w:type="dxa"/>
            </w:tcMar>
            <w:vAlign w:val="center"/>
          </w:tcPr>
          <w:p w:rsidR="00DF7664" w:rsidRDefault="00DF7664" w:rsidP="00DF7664">
            <w:pPr>
              <w:pStyle w:val="Heading2"/>
              <w:outlineLvl w:val="1"/>
            </w:pPr>
            <w:r>
              <w:t>Key Skills</w:t>
            </w:r>
          </w:p>
        </w:tc>
      </w:tr>
      <w:tr w:rsidR="00DF7664" w:rsidTr="00C8091B">
        <w:trPr>
          <w:trHeight w:val="1278"/>
        </w:trPr>
        <w:tc>
          <w:tcPr>
            <w:tcW w:w="3204" w:type="dxa"/>
            <w:tcBorders>
              <w:bottom w:val="thinThickSmallGap" w:sz="24" w:space="0" w:color="4F6228" w:themeColor="accent3" w:themeShade="80"/>
            </w:tcBorders>
          </w:tcPr>
          <w:p w:rsidR="00DF7664" w:rsidRPr="00DF7664" w:rsidRDefault="00DF7664" w:rsidP="00A35DBB">
            <w:pPr>
              <w:rPr>
                <w:rFonts w:ascii="Cambria" w:hAnsi="Cambria"/>
              </w:rPr>
            </w:pPr>
            <w:r w:rsidRPr="00DF7664">
              <w:rPr>
                <w:rFonts w:ascii="Cambria" w:hAnsi="Cambria"/>
              </w:rPr>
              <w:t>Address</w:t>
            </w:r>
          </w:p>
          <w:p w:rsidR="00DF7664" w:rsidRPr="00DF7664" w:rsidRDefault="00DF7664" w:rsidP="00A35DBB">
            <w:pPr>
              <w:rPr>
                <w:rFonts w:ascii="Cambria" w:hAnsi="Cambria"/>
              </w:rPr>
            </w:pPr>
          </w:p>
          <w:p w:rsidR="00DF7664" w:rsidRPr="00DF7664" w:rsidRDefault="00DF7664" w:rsidP="00A35DBB">
            <w:pPr>
              <w:rPr>
                <w:rFonts w:ascii="Cambria" w:hAnsi="Cambria"/>
              </w:rPr>
            </w:pPr>
            <w:r w:rsidRPr="00DF7664">
              <w:rPr>
                <w:rFonts w:ascii="Cambria" w:hAnsi="Cambria"/>
              </w:rPr>
              <w:t>Phone</w:t>
            </w:r>
          </w:p>
          <w:p w:rsidR="00DF7664" w:rsidRPr="00DF7664" w:rsidRDefault="00DF7664" w:rsidP="00A35DBB">
            <w:pPr>
              <w:rPr>
                <w:rFonts w:ascii="Cambria" w:hAnsi="Cambria"/>
              </w:rPr>
            </w:pPr>
            <w:r w:rsidRPr="00DF7664">
              <w:rPr>
                <w:rFonts w:ascii="Cambria" w:hAnsi="Cambria"/>
              </w:rPr>
              <w:t>email</w:t>
            </w:r>
          </w:p>
        </w:tc>
        <w:tc>
          <w:tcPr>
            <w:tcW w:w="3498" w:type="dxa"/>
            <w:gridSpan w:val="2"/>
            <w:tcBorders>
              <w:bottom w:val="thinThickSmallGap" w:sz="24" w:space="0" w:color="4F6228" w:themeColor="accent3" w:themeShade="80"/>
            </w:tcBorders>
          </w:tcPr>
          <w:p w:rsidR="00DF7664" w:rsidRPr="00DF7664" w:rsidRDefault="00DF7664" w:rsidP="00732E46">
            <w:pPr>
              <w:spacing w:line="276" w:lineRule="auto"/>
              <w:rPr>
                <w:rFonts w:ascii="Cambria" w:hAnsi="Cambria"/>
              </w:rPr>
            </w:pPr>
            <w:r w:rsidRPr="00DF7664">
              <w:rPr>
                <w:rFonts w:ascii="Cambria" w:hAnsi="Cambria"/>
              </w:rPr>
              <w:t>1642 Pen Street</w:t>
            </w:r>
          </w:p>
          <w:p w:rsidR="00DF7664" w:rsidRPr="00DF7664" w:rsidRDefault="00DF7664" w:rsidP="00732E46">
            <w:pPr>
              <w:spacing w:line="276" w:lineRule="auto"/>
              <w:rPr>
                <w:rFonts w:ascii="Cambria" w:hAnsi="Cambria"/>
              </w:rPr>
            </w:pPr>
            <w:r w:rsidRPr="00DF7664">
              <w:rPr>
                <w:rFonts w:ascii="Cambria" w:hAnsi="Cambria"/>
              </w:rPr>
              <w:t>Ponder, MO 63935</w:t>
            </w:r>
          </w:p>
          <w:p w:rsidR="00DF7664" w:rsidRPr="00DF7664" w:rsidRDefault="00DF7664" w:rsidP="00732E46">
            <w:pPr>
              <w:spacing w:line="276" w:lineRule="auto"/>
              <w:rPr>
                <w:rFonts w:ascii="Cambria" w:hAnsi="Cambria"/>
              </w:rPr>
            </w:pPr>
            <w:r w:rsidRPr="00DF7664">
              <w:rPr>
                <w:rFonts w:ascii="Cambria" w:hAnsi="Cambria"/>
              </w:rPr>
              <w:t>573-955-3565</w:t>
            </w:r>
          </w:p>
          <w:p w:rsidR="00DF7664" w:rsidRP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 w:rsidRPr="00DF7664">
              <w:rPr>
                <w:rFonts w:ascii="Cambria" w:hAnsi="Cambria"/>
              </w:rPr>
              <w:t>katherineweir@example.com</w:t>
            </w:r>
          </w:p>
        </w:tc>
        <w:tc>
          <w:tcPr>
            <w:tcW w:w="4608" w:type="dxa"/>
            <w:vMerge w:val="restart"/>
            <w:tcBorders>
              <w:bottom w:val="thinThickSmallGap" w:sz="24" w:space="0" w:color="4F6228" w:themeColor="accent3" w:themeShade="80"/>
            </w:tcBorders>
            <w:shd w:val="clear" w:color="auto" w:fill="DAEEF3" w:themeFill="accent5" w:themeFillTint="33"/>
            <w:tcMar>
              <w:left w:w="432" w:type="dxa"/>
              <w:right w:w="432" w:type="dxa"/>
            </w:tcMar>
          </w:tcPr>
          <w:p w:rsidR="00324DB7" w:rsidRDefault="00324DB7" w:rsidP="00A35DBB">
            <w:pPr>
              <w:spacing w:line="276" w:lineRule="auto"/>
              <w:rPr>
                <w:rFonts w:ascii="Cambria" w:hAnsi="Cambria"/>
                <w:b/>
              </w:rPr>
            </w:pPr>
          </w:p>
          <w:p w:rsidR="00DF7664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Knowledge of:</w:t>
            </w:r>
          </w:p>
          <w:p w:rsidR="00DF7664" w:rsidRPr="00DF7664" w:rsidRDefault="00DF7664" w:rsidP="00DF7664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/>
              </w:rPr>
            </w:pPr>
            <w:r w:rsidRPr="00DF7664">
              <w:rPr>
                <w:rFonts w:ascii="Cambria" w:hAnsi="Cambria"/>
              </w:rPr>
              <w:t xml:space="preserve">E-Commerce </w:t>
            </w:r>
          </w:p>
          <w:p w:rsidR="00DF7664" w:rsidRPr="00DF7664" w:rsidRDefault="00DF7664" w:rsidP="00DF7664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Adobe Photoshop</w:t>
            </w:r>
          </w:p>
          <w:p w:rsidR="00DF7664" w:rsidRPr="00DF7664" w:rsidRDefault="00DF7664" w:rsidP="00DF7664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Audacity </w:t>
            </w:r>
            <w:r w:rsidRPr="00DF7664">
              <w:rPr>
                <w:rFonts w:ascii="Cambria" w:hAnsi="Cambria"/>
              </w:rPr>
              <w:t>Animations</w:t>
            </w:r>
          </w:p>
          <w:p w:rsidR="00DF7664" w:rsidRPr="00DF7664" w:rsidRDefault="00DF7664" w:rsidP="00DF7664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FireWorks</w:t>
            </w:r>
          </w:p>
          <w:p w:rsidR="00DF7664" w:rsidRPr="00DF7664" w:rsidRDefault="00DF7664" w:rsidP="00DF7664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Adobe InDesign</w:t>
            </w:r>
          </w:p>
          <w:p w:rsidR="00DF7664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</w:p>
          <w:p w:rsidR="00DF7664" w:rsidRPr="0070711C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 w:rsidRPr="0070711C">
              <w:rPr>
                <w:rFonts w:ascii="Cambria" w:hAnsi="Cambria"/>
                <w:b/>
              </w:rPr>
              <w:t>Key Competencies</w:t>
            </w:r>
          </w:p>
          <w:p w:rsidR="00DF7664" w:rsidRPr="0070711C" w:rsidRDefault="00DF7664" w:rsidP="00A35DB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70711C">
              <w:rPr>
                <w:rFonts w:ascii="Cambria" w:hAnsi="Cambria"/>
              </w:rPr>
              <w:t>Learning new technologies</w:t>
            </w:r>
          </w:p>
          <w:p w:rsidR="00DF7664" w:rsidRPr="0070711C" w:rsidRDefault="00DF7664" w:rsidP="00A35DB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70711C">
              <w:rPr>
                <w:rFonts w:ascii="Cambria" w:hAnsi="Cambria"/>
              </w:rPr>
              <w:t>Creative and Imaginative</w:t>
            </w:r>
          </w:p>
          <w:p w:rsidR="00DF7664" w:rsidRPr="0070711C" w:rsidRDefault="00DF7664" w:rsidP="00A35DB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70711C">
              <w:rPr>
                <w:rFonts w:ascii="Cambria" w:hAnsi="Cambria"/>
              </w:rPr>
              <w:t>Hardware Trouble shooting</w:t>
            </w:r>
          </w:p>
          <w:p w:rsidR="00DF7664" w:rsidRDefault="00DF7664" w:rsidP="00A35DB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70711C">
              <w:rPr>
                <w:rFonts w:ascii="Cambria" w:hAnsi="Cambria"/>
              </w:rPr>
              <w:t>Networking</w:t>
            </w:r>
          </w:p>
          <w:p w:rsidR="00DF7664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</w:p>
          <w:p w:rsidR="00DF7664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Personal Skill</w:t>
            </w:r>
          </w:p>
          <w:p w:rsidR="00DF7664" w:rsidRDefault="00DF7664" w:rsidP="00A35DB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Communication Skill</w:t>
            </w:r>
          </w:p>
          <w:p w:rsidR="00DF7664" w:rsidRDefault="00DF7664" w:rsidP="00A35DB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Team Works</w:t>
            </w:r>
          </w:p>
          <w:p w:rsidR="00DF7664" w:rsidRDefault="00DF7664" w:rsidP="00A35DB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Positive use of criticism</w:t>
            </w:r>
          </w:p>
          <w:p w:rsidR="00DF7664" w:rsidRDefault="00DF7664" w:rsidP="00A35DB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Handling work pressure</w:t>
            </w:r>
          </w:p>
          <w:p w:rsidR="00DF7664" w:rsidRDefault="00DF7664" w:rsidP="00A35DB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Time Management</w:t>
            </w:r>
          </w:p>
          <w:p w:rsidR="00DF7664" w:rsidRDefault="00DF7664" w:rsidP="00A35DB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Fluent in verbal skills</w:t>
            </w:r>
          </w:p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  <w:p w:rsidR="00DF7664" w:rsidRPr="003E20C4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 w:rsidRPr="003E20C4">
              <w:rPr>
                <w:rFonts w:ascii="Cambria" w:hAnsi="Cambria"/>
                <w:b/>
              </w:rPr>
              <w:t>Achievements</w:t>
            </w:r>
          </w:p>
          <w:p w:rsidR="00DF7664" w:rsidRPr="003E20C4" w:rsidRDefault="00DF7664" w:rsidP="00A35DB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  <w:r w:rsidRPr="003E20C4">
              <w:rPr>
                <w:rFonts w:ascii="Cambria" w:hAnsi="Cambria"/>
              </w:rPr>
              <w:t>Microsoft Certified Systems Engineer</w:t>
            </w:r>
          </w:p>
          <w:p w:rsidR="00DF7664" w:rsidRPr="003E20C4" w:rsidRDefault="00DF7664" w:rsidP="00A35DB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  <w:r w:rsidRPr="003E20C4">
              <w:rPr>
                <w:rFonts w:ascii="Cambria" w:hAnsi="Cambria"/>
              </w:rPr>
              <w:t>GMAT</w:t>
            </w:r>
          </w:p>
          <w:p w:rsidR="00DF7664" w:rsidRPr="003E20C4" w:rsidRDefault="00DF7664" w:rsidP="00A35DB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  <w:r w:rsidRPr="003E20C4">
              <w:rPr>
                <w:rFonts w:ascii="Cambria" w:hAnsi="Cambria"/>
              </w:rPr>
              <w:t>GRE</w:t>
            </w:r>
          </w:p>
          <w:p w:rsidR="00DF7664" w:rsidRPr="003E20C4" w:rsidRDefault="00DF7664" w:rsidP="00A35DB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Star of the year a</w:t>
            </w:r>
            <w:r w:rsidRPr="003E20C4">
              <w:rPr>
                <w:rFonts w:ascii="Cambria" w:hAnsi="Cambria"/>
              </w:rPr>
              <w:t>ward</w:t>
            </w:r>
            <w:r>
              <w:rPr>
                <w:rFonts w:ascii="Cambria" w:hAnsi="Cambria"/>
              </w:rPr>
              <w:t xml:space="preserve"> - 2012</w:t>
            </w:r>
          </w:p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  <w:p w:rsidR="00DF7664" w:rsidRPr="003E20C4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 w:rsidRPr="003E20C4">
              <w:rPr>
                <w:rFonts w:ascii="Cambria" w:hAnsi="Cambria"/>
                <w:b/>
              </w:rPr>
              <w:t>Hobbies &amp; Interests</w:t>
            </w:r>
          </w:p>
          <w:p w:rsidR="00DF7664" w:rsidRPr="00A35DBB" w:rsidRDefault="00DF7664" w:rsidP="00A35DBB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A35DBB">
              <w:rPr>
                <w:rFonts w:ascii="Cambria" w:hAnsi="Cambria"/>
              </w:rPr>
              <w:t>Snooker</w:t>
            </w:r>
          </w:p>
          <w:p w:rsidR="00DF7664" w:rsidRPr="00A35DBB" w:rsidRDefault="00DF7664" w:rsidP="00A35DBB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A35DBB">
              <w:rPr>
                <w:rFonts w:ascii="Cambria" w:hAnsi="Cambria"/>
              </w:rPr>
              <w:t>Music</w:t>
            </w:r>
          </w:p>
          <w:p w:rsidR="00DF7664" w:rsidRPr="00A35DBB" w:rsidRDefault="00DF7664" w:rsidP="00A35DBB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A35DBB">
              <w:rPr>
                <w:rFonts w:ascii="Cambria" w:hAnsi="Cambria"/>
              </w:rPr>
              <w:t>Debates</w:t>
            </w:r>
          </w:p>
          <w:p w:rsidR="00DF7664" w:rsidRPr="00A35DBB" w:rsidRDefault="00DF7664" w:rsidP="00A35DBB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A35DBB">
              <w:rPr>
                <w:rFonts w:ascii="Cambria" w:hAnsi="Cambria"/>
              </w:rPr>
              <w:t>Social Gatherings</w:t>
            </w:r>
          </w:p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  <w:p w:rsidR="00DF7664" w:rsidRPr="003E20C4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 w:rsidRPr="003E20C4">
              <w:rPr>
                <w:rFonts w:ascii="Cambria" w:hAnsi="Cambria"/>
                <w:b/>
              </w:rPr>
              <w:t>References</w:t>
            </w:r>
          </w:p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References will be provided on request</w:t>
            </w:r>
          </w:p>
        </w:tc>
      </w:tr>
      <w:tr w:rsidR="00DF7664" w:rsidTr="00C8091B">
        <w:trPr>
          <w:trHeight w:hRule="exact" w:val="619"/>
        </w:trPr>
        <w:tc>
          <w:tcPr>
            <w:tcW w:w="6702" w:type="dxa"/>
            <w:gridSpan w:val="3"/>
            <w:tcBorders>
              <w:top w:val="thinThickSmallGap" w:sz="24" w:space="0" w:color="4F6228" w:themeColor="accent3" w:themeShade="80"/>
            </w:tcBorders>
            <w:vAlign w:val="center"/>
          </w:tcPr>
          <w:p w:rsidR="00DF7664" w:rsidRPr="00DF7664" w:rsidRDefault="00DF7664" w:rsidP="00DF7664">
            <w:pPr>
              <w:pStyle w:val="Heading2"/>
              <w:outlineLvl w:val="1"/>
            </w:pPr>
            <w:r w:rsidRPr="00DF7664">
              <w:t>Education</w:t>
            </w:r>
          </w:p>
        </w:tc>
        <w:tc>
          <w:tcPr>
            <w:tcW w:w="4608" w:type="dxa"/>
            <w:vMerge/>
            <w:tcBorders>
              <w:top w:val="thinThickSmallGap" w:sz="24" w:space="0" w:color="4F6228" w:themeColor="accent3" w:themeShade="80"/>
            </w:tcBorders>
            <w:shd w:val="clear" w:color="auto" w:fill="DAEEF3" w:themeFill="accent5" w:themeFillTint="33"/>
            <w:tcMar>
              <w:left w:w="432" w:type="dxa"/>
              <w:right w:w="432" w:type="dxa"/>
            </w:tcMar>
            <w:vAlign w:val="center"/>
          </w:tcPr>
          <w:p w:rsidR="00DF7664" w:rsidRPr="003E20C4" w:rsidRDefault="00DF7664" w:rsidP="00DF7664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Pr="00A35DBB" w:rsidRDefault="00DF7664" w:rsidP="00A35DBB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A35DBB">
              <w:rPr>
                <w:rFonts w:ascii="Cambria" w:hAnsi="Cambria"/>
                <w:b/>
                <w:sz w:val="24"/>
                <w:szCs w:val="24"/>
              </w:rPr>
              <w:t>Diploma in Webpage Management</w:t>
            </w:r>
          </w:p>
          <w:p w:rsidR="00DF7664" w:rsidRPr="00A35DBB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 w:rsidRPr="00A35DBB">
              <w:rPr>
                <w:rFonts w:ascii="Cambria" w:hAnsi="Cambria"/>
                <w:b/>
              </w:rPr>
              <w:t>National Institute of Science &amp; Technology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 xml:space="preserve">2012 </w:t>
            </w:r>
            <w:r>
              <w:rPr>
                <w:rFonts w:ascii="Cambria" w:hAnsi="Cambria"/>
              </w:rPr>
              <w:t>–</w:t>
            </w:r>
            <w:r w:rsidRPr="00901D1A">
              <w:rPr>
                <w:rFonts w:ascii="Cambria" w:hAnsi="Cambria"/>
              </w:rPr>
              <w:t xml:space="preserve"> 2013</w:t>
            </w:r>
          </w:p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Pr="0070711C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rPr>
          <w:trHeight w:val="645"/>
        </w:trPr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rPr>
          <w:trHeight w:val="645"/>
        </w:trPr>
        <w:tc>
          <w:tcPr>
            <w:tcW w:w="4788" w:type="dxa"/>
            <w:gridSpan w:val="2"/>
          </w:tcPr>
          <w:p w:rsidR="00DF7664" w:rsidRPr="00A35DBB" w:rsidRDefault="00DF7664" w:rsidP="00A35DBB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A35DBB">
              <w:rPr>
                <w:rFonts w:ascii="Cambria" w:hAnsi="Cambria"/>
                <w:b/>
                <w:sz w:val="24"/>
                <w:szCs w:val="24"/>
              </w:rPr>
              <w:t>O-Levels</w:t>
            </w:r>
          </w:p>
          <w:p w:rsidR="00DF7664" w:rsidRPr="00A35DBB" w:rsidRDefault="00DF7664" w:rsidP="00A35DBB">
            <w:pPr>
              <w:spacing w:line="276" w:lineRule="auto"/>
              <w:rPr>
                <w:rFonts w:ascii="Cambria" w:hAnsi="Cambria"/>
                <w:b/>
              </w:rPr>
            </w:pPr>
            <w:r w:rsidRPr="00A35DBB">
              <w:rPr>
                <w:rFonts w:ascii="Cambria" w:hAnsi="Cambria"/>
                <w:b/>
              </w:rPr>
              <w:t>Beaconhouse School Systems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 xml:space="preserve">2012 </w:t>
            </w:r>
            <w:r>
              <w:rPr>
                <w:rFonts w:ascii="Cambria" w:hAnsi="Cambria"/>
              </w:rPr>
              <w:t>–</w:t>
            </w:r>
            <w:r w:rsidRPr="00901D1A">
              <w:rPr>
                <w:rFonts w:ascii="Cambria" w:hAnsi="Cambria"/>
              </w:rPr>
              <w:t xml:space="preserve"> 2013</w:t>
            </w:r>
          </w:p>
          <w:p w:rsidR="00DF7664" w:rsidRPr="00901D1A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Computer Science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Physics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Mathematics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Statistics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Economics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Accounting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Geography</w:t>
            </w:r>
          </w:p>
        </w:tc>
        <w:tc>
          <w:tcPr>
            <w:tcW w:w="1914" w:type="dxa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4788" w:type="dxa"/>
            <w:gridSpan w:val="2"/>
            <w:tcBorders>
              <w:bottom w:val="thickThinSmallGap" w:sz="24" w:space="0" w:color="4F6228" w:themeColor="accent3" w:themeShade="80"/>
            </w:tcBorders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History</w:t>
            </w:r>
          </w:p>
        </w:tc>
        <w:tc>
          <w:tcPr>
            <w:tcW w:w="1914" w:type="dxa"/>
            <w:tcBorders>
              <w:bottom w:val="thickThinSmallGap" w:sz="24" w:space="0" w:color="4F6228" w:themeColor="accent3" w:themeShade="80"/>
            </w:tcBorders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rPr>
          <w:trHeight w:hRule="exact" w:val="619"/>
        </w:trPr>
        <w:tc>
          <w:tcPr>
            <w:tcW w:w="6702" w:type="dxa"/>
            <w:gridSpan w:val="3"/>
            <w:vAlign w:val="center"/>
          </w:tcPr>
          <w:p w:rsidR="00DF7664" w:rsidRPr="00A35DBB" w:rsidRDefault="00DF7664" w:rsidP="00324DB7">
            <w:pPr>
              <w:spacing w:line="276" w:lineRule="auto"/>
              <w:rPr>
                <w:rFonts w:ascii="Verdana" w:hAnsi="Verdana"/>
                <w:b/>
                <w:sz w:val="28"/>
                <w:szCs w:val="28"/>
              </w:rPr>
            </w:pPr>
            <w:r w:rsidRPr="00A35DBB">
              <w:rPr>
                <w:rFonts w:ascii="Verdana" w:hAnsi="Verdana"/>
                <w:b/>
                <w:sz w:val="28"/>
                <w:szCs w:val="28"/>
              </w:rPr>
              <w:t>Web Development Skills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  <w:vAlign w:val="center"/>
          </w:tcPr>
          <w:p w:rsidR="00DF7664" w:rsidRDefault="00DF7664" w:rsidP="00324DB7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c>
          <w:tcPr>
            <w:tcW w:w="6702" w:type="dxa"/>
            <w:gridSpan w:val="3"/>
            <w:tcBorders>
              <w:bottom w:val="thickThinSmallGap" w:sz="24" w:space="0" w:color="4F6228" w:themeColor="accent3" w:themeShade="80"/>
            </w:tcBorders>
          </w:tcPr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Framework Knowledge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Widget Development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Designing custom CMS themes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CMS customization and Plug-in Development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Ability to covert PSD to XHTML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Javascript Plug-in Creation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Facebook / MySpace Applications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iPhone Applications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Ecommerce Integegration</w:t>
            </w:r>
          </w:p>
          <w:p w:rsidR="00DF7664" w:rsidRPr="0030167E" w:rsidRDefault="00DF7664" w:rsidP="00A35DB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Flash and Actionscript Knowledge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rPr>
          <w:trHeight w:hRule="exact" w:val="619"/>
        </w:trPr>
        <w:tc>
          <w:tcPr>
            <w:tcW w:w="6702" w:type="dxa"/>
            <w:gridSpan w:val="3"/>
            <w:vAlign w:val="center"/>
          </w:tcPr>
          <w:p w:rsidR="00DF7664" w:rsidRPr="00A35DBB" w:rsidRDefault="00DF7664" w:rsidP="00324DB7">
            <w:pPr>
              <w:spacing w:line="276" w:lineRule="auto"/>
              <w:rPr>
                <w:rFonts w:ascii="Verdana" w:hAnsi="Verdana"/>
                <w:b/>
                <w:sz w:val="28"/>
                <w:szCs w:val="28"/>
              </w:rPr>
            </w:pPr>
            <w:r w:rsidRPr="00A35DBB">
              <w:rPr>
                <w:rFonts w:ascii="Verdana" w:hAnsi="Verdana"/>
                <w:b/>
                <w:sz w:val="28"/>
                <w:szCs w:val="28"/>
              </w:rPr>
              <w:t>Other Web Development Skills</w:t>
            </w:r>
          </w:p>
        </w:tc>
        <w:tc>
          <w:tcPr>
            <w:tcW w:w="4608" w:type="dxa"/>
            <w:vMerge/>
            <w:shd w:val="clear" w:color="auto" w:fill="DAEEF3" w:themeFill="accent5" w:themeFillTint="33"/>
            <w:vAlign w:val="center"/>
          </w:tcPr>
          <w:p w:rsidR="00DF7664" w:rsidRDefault="00DF7664" w:rsidP="00324DB7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DF7664" w:rsidTr="00C8091B">
        <w:trPr>
          <w:trHeight w:val="1953"/>
        </w:trPr>
        <w:tc>
          <w:tcPr>
            <w:tcW w:w="6702" w:type="dxa"/>
            <w:gridSpan w:val="3"/>
            <w:tcBorders>
              <w:bottom w:val="thickThinSmallGap" w:sz="24" w:space="0" w:color="4F6228" w:themeColor="accent3" w:themeShade="80"/>
            </w:tcBorders>
          </w:tcPr>
          <w:p w:rsidR="00DF7664" w:rsidRPr="00901D1A" w:rsidRDefault="00DF7664" w:rsidP="00A35D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Search Engine Optimization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Comprehensive knowledge of HTML, XHTML, CSS, CSS3, WordPress, Joomal, Drupal.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Knowledge of Web Standards and Protocols</w:t>
            </w:r>
          </w:p>
          <w:p w:rsidR="00DF7664" w:rsidRPr="00901D1A" w:rsidRDefault="00DF7664" w:rsidP="00A35D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Creating Quality WebPages</w:t>
            </w:r>
          </w:p>
          <w:p w:rsidR="00DF7664" w:rsidRPr="0030167E" w:rsidRDefault="00DF7664" w:rsidP="00A35D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</w:rPr>
            </w:pPr>
            <w:r w:rsidRPr="00901D1A">
              <w:rPr>
                <w:rFonts w:ascii="Cambria" w:hAnsi="Cambria"/>
              </w:rPr>
              <w:t>Database development on SQL-Server</w:t>
            </w:r>
          </w:p>
        </w:tc>
        <w:tc>
          <w:tcPr>
            <w:tcW w:w="4608" w:type="dxa"/>
            <w:vMerge/>
            <w:tcBorders>
              <w:bottom w:val="thickThinSmallGap" w:sz="24" w:space="0" w:color="4F6228" w:themeColor="accent3" w:themeShade="80"/>
            </w:tcBorders>
            <w:shd w:val="clear" w:color="auto" w:fill="DAEEF3" w:themeFill="accent5" w:themeFillTint="33"/>
          </w:tcPr>
          <w:p w:rsidR="00DF7664" w:rsidRDefault="00DF7664" w:rsidP="00A35DBB">
            <w:pPr>
              <w:spacing w:line="276" w:lineRule="auto"/>
              <w:rPr>
                <w:rFonts w:ascii="Cambria" w:hAnsi="Cambria"/>
              </w:rPr>
            </w:pPr>
          </w:p>
        </w:tc>
      </w:tr>
      <w:bookmarkEnd w:id="0"/>
    </w:tbl>
    <w:p w:rsidR="00901D1A" w:rsidRPr="00901D1A" w:rsidRDefault="00901D1A" w:rsidP="00DF7664">
      <w:pPr>
        <w:spacing w:after="0" w:line="240" w:lineRule="auto"/>
        <w:rPr>
          <w:rFonts w:ascii="Cambria" w:hAnsi="Cambria"/>
        </w:rPr>
      </w:pPr>
    </w:p>
    <w:sectPr w:rsidR="00901D1A" w:rsidRPr="00901D1A" w:rsidSect="00F608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436" w:rsidRDefault="00F57436" w:rsidP="009F29AB">
      <w:pPr>
        <w:spacing w:after="0" w:line="240" w:lineRule="auto"/>
      </w:pPr>
      <w:r>
        <w:separator/>
      </w:r>
    </w:p>
  </w:endnote>
  <w:endnote w:type="continuationSeparator" w:id="1">
    <w:p w:rsidR="00F57436" w:rsidRDefault="00F57436" w:rsidP="009F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436" w:rsidRDefault="00F57436" w:rsidP="009F29AB">
      <w:pPr>
        <w:spacing w:after="0" w:line="240" w:lineRule="auto"/>
      </w:pPr>
      <w:r>
        <w:separator/>
      </w:r>
    </w:p>
  </w:footnote>
  <w:footnote w:type="continuationSeparator" w:id="1">
    <w:p w:rsidR="00F57436" w:rsidRDefault="00F57436" w:rsidP="009F2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3866"/>
    <w:multiLevelType w:val="hybridMultilevel"/>
    <w:tmpl w:val="E1E6B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15026"/>
    <w:multiLevelType w:val="hybridMultilevel"/>
    <w:tmpl w:val="2BE8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8D3802"/>
    <w:multiLevelType w:val="hybridMultilevel"/>
    <w:tmpl w:val="E772B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F16A7"/>
    <w:multiLevelType w:val="hybridMultilevel"/>
    <w:tmpl w:val="5B009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D26AA4"/>
    <w:multiLevelType w:val="hybridMultilevel"/>
    <w:tmpl w:val="B2E23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3805F3"/>
    <w:multiLevelType w:val="hybridMultilevel"/>
    <w:tmpl w:val="C476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4AB5"/>
    <w:rsid w:val="00176853"/>
    <w:rsid w:val="00192FB3"/>
    <w:rsid w:val="001F3522"/>
    <w:rsid w:val="00201FDF"/>
    <w:rsid w:val="0030167E"/>
    <w:rsid w:val="00324DB7"/>
    <w:rsid w:val="003A4AB5"/>
    <w:rsid w:val="003E20C4"/>
    <w:rsid w:val="00506400"/>
    <w:rsid w:val="005301E6"/>
    <w:rsid w:val="005349F5"/>
    <w:rsid w:val="005A2F9A"/>
    <w:rsid w:val="005C112A"/>
    <w:rsid w:val="005D5A29"/>
    <w:rsid w:val="006D2D44"/>
    <w:rsid w:val="0070711C"/>
    <w:rsid w:val="00732E46"/>
    <w:rsid w:val="007D34F9"/>
    <w:rsid w:val="00897B02"/>
    <w:rsid w:val="008B430E"/>
    <w:rsid w:val="00901D1A"/>
    <w:rsid w:val="009F29AB"/>
    <w:rsid w:val="00A03614"/>
    <w:rsid w:val="00A35DBB"/>
    <w:rsid w:val="00B1211F"/>
    <w:rsid w:val="00B40A47"/>
    <w:rsid w:val="00B82D81"/>
    <w:rsid w:val="00B835E5"/>
    <w:rsid w:val="00C8091B"/>
    <w:rsid w:val="00D5012C"/>
    <w:rsid w:val="00DF7664"/>
    <w:rsid w:val="00E24376"/>
    <w:rsid w:val="00E81AB7"/>
    <w:rsid w:val="00F57436"/>
    <w:rsid w:val="00F608CD"/>
    <w:rsid w:val="00F8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A29"/>
  </w:style>
  <w:style w:type="paragraph" w:styleId="Heading1">
    <w:name w:val="heading 1"/>
    <w:basedOn w:val="Normal"/>
    <w:next w:val="Normal"/>
    <w:link w:val="Heading1Char"/>
    <w:uiPriority w:val="9"/>
    <w:qFormat/>
    <w:rsid w:val="00DF7664"/>
    <w:pPr>
      <w:spacing w:after="0"/>
      <w:outlineLvl w:val="0"/>
    </w:pPr>
    <w:rPr>
      <w:rFonts w:ascii="Arial Rounded MT Bold" w:hAnsi="Arial Rounded MT Bold"/>
      <w:b/>
      <w:color w:val="4F6228" w:themeColor="accent3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664"/>
    <w:pPr>
      <w:spacing w:after="0"/>
      <w:outlineLvl w:val="1"/>
    </w:pPr>
    <w:rPr>
      <w:rFonts w:ascii="Verdana" w:hAnsi="Verdan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A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30E"/>
    <w:pPr>
      <w:ind w:left="720"/>
      <w:contextualSpacing/>
    </w:pPr>
  </w:style>
  <w:style w:type="table" w:styleId="TableGrid">
    <w:name w:val="Table Grid"/>
    <w:basedOn w:val="TableNormal"/>
    <w:uiPriority w:val="59"/>
    <w:rsid w:val="00901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F7664"/>
    <w:rPr>
      <w:rFonts w:ascii="Verdana" w:hAnsi="Verdana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F7664"/>
    <w:rPr>
      <w:rFonts w:ascii="Arial Rounded MT Bold" w:hAnsi="Arial Rounded MT Bold"/>
      <w:b/>
      <w:color w:val="4F6228" w:themeColor="accent3" w:themeShade="8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F2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AB"/>
  </w:style>
  <w:style w:type="paragraph" w:styleId="Footer">
    <w:name w:val="footer"/>
    <w:basedOn w:val="Normal"/>
    <w:link w:val="FooterChar"/>
    <w:uiPriority w:val="99"/>
    <w:unhideWhenUsed/>
    <w:rsid w:val="009F2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227</Words>
  <Characters>1300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