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19" w:rsidRPr="0026486F" w:rsidRDefault="00650419" w:rsidP="00650419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 xml:space="preserve">To: </w:t>
      </w:r>
    </w:p>
    <w:p w:rsidR="00650419" w:rsidRPr="0026486F" w:rsidRDefault="00650419" w:rsidP="00650419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From</w:t>
      </w:r>
      <w:proofErr w:type="gramStart"/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:</w:t>
      </w:r>
      <w:proofErr w:type="gramEnd"/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</w: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  <w:t>Subject:</w:t>
      </w:r>
    </w:p>
    <w:p w:rsidR="00650419" w:rsidRPr="0026486F" w:rsidRDefault="00650419" w:rsidP="00650419"/>
    <w:p w:rsidR="00650419" w:rsidRDefault="00650419" w:rsidP="00650419"/>
    <w:p w:rsidR="0041594E" w:rsidRDefault="00741EFA"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Dear Martin</w:t>
      </w:r>
      <w:proofErr w:type="gramStart"/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,</w:t>
      </w:r>
      <w:proofErr w:type="gramEnd"/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I am writing this letter in response to an interview call which I recently received for the post of Marketing Head in your organization. I would like to inform you that I am willing to appear for this interview on 16th of April, 2014.</w:t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I would also like to thank you for considering me to be a candidate who is worthy for this post. This is why I am looking forward to meeting you.</w:t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Please let me know beforehand (via e-mail) if there are certain documents which I must be carrying with me.</w:t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Yours Truly</w:t>
      </w:r>
      <w:proofErr w:type="gramStart"/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,</w:t>
      </w:r>
      <w:proofErr w:type="gramEnd"/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</w:rPr>
        <w:br/>
      </w:r>
      <w:r>
        <w:rPr>
          <w:rFonts w:ascii="Arial" w:hAnsi="Arial" w:cs="Arial"/>
          <w:color w:val="474747"/>
          <w:sz w:val="35"/>
          <w:szCs w:val="35"/>
          <w:shd w:val="clear" w:color="auto" w:fill="FFFFFF"/>
        </w:rPr>
        <w:t>Michael William</w:t>
      </w:r>
    </w:p>
    <w:sectPr w:rsidR="0041594E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50419"/>
    <w:rsid w:val="0041594E"/>
    <w:rsid w:val="00650419"/>
    <w:rsid w:val="00741EFA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4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