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9D8" w:rsidRPr="00637C1F" w:rsidRDefault="00110B5D">
      <w:pPr>
        <w:pStyle w:val="Normal1"/>
        <w:spacing w:line="345" w:lineRule="auto"/>
        <w:rPr>
          <w:sz w:val="24"/>
        </w:rPr>
      </w:pPr>
      <w:bookmarkStart w:id="0" w:name="_GoBack"/>
      <w:r w:rsidRPr="00637C1F">
        <w:rPr>
          <w:sz w:val="24"/>
          <w:highlight w:val="white"/>
        </w:rPr>
        <w:t xml:space="preserve">Dear Admissions Committee:  </w:t>
      </w:r>
    </w:p>
    <w:p w:rsidR="00DD09D8" w:rsidRPr="00637C1F" w:rsidRDefault="00DD09D8">
      <w:pPr>
        <w:pStyle w:val="Normal1"/>
        <w:spacing w:line="345" w:lineRule="auto"/>
        <w:rPr>
          <w:sz w:val="24"/>
        </w:rPr>
      </w:pPr>
    </w:p>
    <w:p w:rsidR="00DD09D8" w:rsidRPr="00637C1F" w:rsidRDefault="00110B5D">
      <w:pPr>
        <w:pStyle w:val="Normal1"/>
        <w:spacing w:line="345" w:lineRule="auto"/>
        <w:jc w:val="both"/>
        <w:rPr>
          <w:sz w:val="24"/>
        </w:rPr>
      </w:pPr>
      <w:r w:rsidRPr="00637C1F">
        <w:rPr>
          <w:sz w:val="24"/>
          <w:highlight w:val="white"/>
        </w:rPr>
        <w:t>I am writing on behalf of Student's application to the online master’s program in Education offered at XXU.All of my experiences with Stu is as a student in my online courses. Stu enrolled in my Introduction to Education (ED 100) online course in summer, 2003.</w:t>
      </w:r>
    </w:p>
    <w:p w:rsidR="00110B5D" w:rsidRPr="00637C1F" w:rsidRDefault="00110B5D">
      <w:pPr>
        <w:pStyle w:val="Normal1"/>
        <w:spacing w:line="345" w:lineRule="auto"/>
        <w:jc w:val="both"/>
        <w:rPr>
          <w:sz w:val="24"/>
        </w:rPr>
      </w:pPr>
    </w:p>
    <w:p w:rsidR="00DD09D8" w:rsidRPr="00637C1F" w:rsidRDefault="00110B5D">
      <w:pPr>
        <w:pStyle w:val="Normal1"/>
        <w:spacing w:line="345" w:lineRule="auto"/>
        <w:jc w:val="both"/>
        <w:rPr>
          <w:sz w:val="24"/>
        </w:rPr>
      </w:pPr>
      <w:r w:rsidRPr="00637C1F">
        <w:rPr>
          <w:sz w:val="24"/>
          <w:highlight w:val="white"/>
        </w:rPr>
        <w:t>As you are aware, online courses, because of the lack of face-to-face interaction, require a high degree of motivation the part of students. The course is structured so that for each unit, students read the textbook as well as lectures that I have written, they post in discussion forums in which they converse with other students about issues raised by the readings, and they complete one or two essays.</w:t>
      </w:r>
    </w:p>
    <w:p w:rsidR="00110B5D" w:rsidRPr="00637C1F" w:rsidRDefault="00110B5D">
      <w:pPr>
        <w:pStyle w:val="Normal1"/>
        <w:spacing w:line="345" w:lineRule="auto"/>
        <w:jc w:val="both"/>
        <w:rPr>
          <w:sz w:val="24"/>
        </w:rPr>
      </w:pPr>
    </w:p>
    <w:p w:rsidR="00DD09D8" w:rsidRPr="00637C1F" w:rsidRDefault="00110B5D">
      <w:pPr>
        <w:pStyle w:val="Normal1"/>
        <w:spacing w:line="345" w:lineRule="auto"/>
        <w:jc w:val="both"/>
        <w:rPr>
          <w:sz w:val="24"/>
        </w:rPr>
      </w:pPr>
      <w:r w:rsidRPr="00637C1F">
        <w:rPr>
          <w:sz w:val="24"/>
          <w:highlight w:val="white"/>
        </w:rPr>
        <w:t xml:space="preserve">The following </w:t>
      </w:r>
      <w:proofErr w:type="gramStart"/>
      <w:r w:rsidRPr="00637C1F">
        <w:rPr>
          <w:sz w:val="24"/>
          <w:highlight w:val="white"/>
        </w:rPr>
        <w:t>Fall</w:t>
      </w:r>
      <w:proofErr w:type="gramEnd"/>
      <w:r w:rsidRPr="00637C1F">
        <w:rPr>
          <w:sz w:val="24"/>
          <w:highlight w:val="white"/>
        </w:rPr>
        <w:t xml:space="preserve"> (2003), he enrolled in my Early Childhood Education (ED 211) online course and continued his above average performance, earning a final score of 87, B+. Throughout both courses, Stu consistently submitted his work on time and was an active participant in the discussions, engaging other students, and sharing practical examples from his experience as a parent.  </w:t>
      </w:r>
    </w:p>
    <w:p w:rsidR="00110B5D" w:rsidRPr="00637C1F" w:rsidRDefault="00110B5D">
      <w:pPr>
        <w:pStyle w:val="Normal1"/>
        <w:spacing w:line="345" w:lineRule="auto"/>
        <w:jc w:val="both"/>
        <w:rPr>
          <w:sz w:val="24"/>
        </w:rPr>
      </w:pPr>
    </w:p>
    <w:p w:rsidR="00DD09D8" w:rsidRPr="00637C1F" w:rsidRDefault="00110B5D">
      <w:pPr>
        <w:pStyle w:val="Normal1"/>
        <w:spacing w:line="345" w:lineRule="auto"/>
        <w:jc w:val="both"/>
        <w:rPr>
          <w:sz w:val="24"/>
        </w:rPr>
      </w:pPr>
      <w:r w:rsidRPr="00637C1F">
        <w:rPr>
          <w:sz w:val="24"/>
          <w:highlight w:val="white"/>
        </w:rPr>
        <w:t>Though I have never met Stu face-to-face, from our online interactions, I can attest to his ability to complete the academic requirements of XU's online master's program in Education.</w:t>
      </w:r>
    </w:p>
    <w:p w:rsidR="00DD09D8" w:rsidRPr="00637C1F" w:rsidRDefault="00DD09D8">
      <w:pPr>
        <w:pStyle w:val="Normal1"/>
        <w:rPr>
          <w:sz w:val="24"/>
        </w:rPr>
      </w:pPr>
    </w:p>
    <w:p w:rsidR="00DD09D8" w:rsidRPr="00637C1F" w:rsidRDefault="00110B5D">
      <w:pPr>
        <w:pStyle w:val="Normal1"/>
        <w:spacing w:line="345" w:lineRule="auto"/>
        <w:rPr>
          <w:sz w:val="24"/>
        </w:rPr>
      </w:pPr>
      <w:r w:rsidRPr="00637C1F">
        <w:rPr>
          <w:sz w:val="24"/>
          <w:highlight w:val="white"/>
        </w:rPr>
        <w:t>Sincerely,</w:t>
      </w:r>
    </w:p>
    <w:p w:rsidR="00DD09D8" w:rsidRPr="00637C1F" w:rsidRDefault="00110B5D">
      <w:pPr>
        <w:pStyle w:val="Normal1"/>
        <w:spacing w:line="345" w:lineRule="auto"/>
        <w:rPr>
          <w:sz w:val="24"/>
        </w:rPr>
      </w:pPr>
      <w:r w:rsidRPr="00637C1F">
        <w:rPr>
          <w:sz w:val="24"/>
          <w:highlight w:val="white"/>
        </w:rPr>
        <w:t>Prof.</w:t>
      </w:r>
    </w:p>
    <w:bookmarkEnd w:id="0"/>
    <w:p w:rsidR="00DD09D8" w:rsidRPr="00637C1F" w:rsidRDefault="00DD09D8">
      <w:pPr>
        <w:pStyle w:val="Normal1"/>
        <w:rPr>
          <w:sz w:val="24"/>
        </w:rPr>
      </w:pPr>
    </w:p>
    <w:sectPr w:rsidR="00DD09D8" w:rsidRPr="00637C1F" w:rsidSect="00DD09D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09D8"/>
    <w:rsid w:val="00110B5D"/>
    <w:rsid w:val="00637C1F"/>
    <w:rsid w:val="00DD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DD09D8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DD09D8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rsid w:val="00DD09D8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rsid w:val="00DD09D8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DD09D8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DD09D8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D09D8"/>
  </w:style>
  <w:style w:type="paragraph" w:styleId="Title">
    <w:name w:val="Title"/>
    <w:basedOn w:val="Normal1"/>
    <w:next w:val="Normal1"/>
    <w:rsid w:val="00DD09D8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DD09D8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191</Words>
  <Characters>1093</Characters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