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913" w:rsidRDefault="001F7913" w:rsidP="001F7913">
      <w:pPr>
        <w:pStyle w:val="NormalWeb"/>
        <w:rPr>
          <w:rFonts w:ascii="Arial" w:hAnsi="Arial" w:cs="Arial"/>
          <w:color w:val="222222"/>
          <w:sz w:val="26"/>
          <w:szCs w:val="26"/>
        </w:rPr>
      </w:pPr>
      <w:r>
        <w:rPr>
          <w:rStyle w:val="Emphasis"/>
          <w:rFonts w:ascii="Arial" w:hAnsi="Arial" w:cs="Arial"/>
          <w:color w:val="222222"/>
          <w:sz w:val="26"/>
          <w:szCs w:val="26"/>
        </w:rPr>
        <w:t>Jane Doe</w:t>
      </w:r>
    </w:p>
    <w:p w:rsidR="001F7913" w:rsidRDefault="001F7913" w:rsidP="001F7913">
      <w:pPr>
        <w:pStyle w:val="NormalWeb"/>
        <w:rPr>
          <w:rFonts w:ascii="Arial" w:hAnsi="Arial" w:cs="Arial"/>
          <w:color w:val="222222"/>
          <w:sz w:val="26"/>
          <w:szCs w:val="26"/>
        </w:rPr>
      </w:pPr>
      <w:r>
        <w:rPr>
          <w:rStyle w:val="Emphasis"/>
          <w:rFonts w:ascii="Arial" w:hAnsi="Arial" w:cs="Arial"/>
          <w:color w:val="222222"/>
          <w:sz w:val="26"/>
          <w:szCs w:val="26"/>
        </w:rPr>
        <w:t>123 Main Street</w:t>
      </w:r>
    </w:p>
    <w:p w:rsidR="001F7913" w:rsidRDefault="001F7913" w:rsidP="001F7913">
      <w:pPr>
        <w:pStyle w:val="NormalWeb"/>
        <w:rPr>
          <w:rFonts w:ascii="Arial" w:hAnsi="Arial" w:cs="Arial"/>
          <w:color w:val="222222"/>
          <w:sz w:val="26"/>
          <w:szCs w:val="26"/>
        </w:rPr>
      </w:pPr>
      <w:proofErr w:type="spellStart"/>
      <w:r>
        <w:rPr>
          <w:rStyle w:val="Emphasis"/>
          <w:rFonts w:ascii="Arial" w:hAnsi="Arial" w:cs="Arial"/>
          <w:color w:val="222222"/>
          <w:sz w:val="26"/>
          <w:szCs w:val="26"/>
        </w:rPr>
        <w:t>Anytown</w:t>
      </w:r>
      <w:proofErr w:type="spellEnd"/>
      <w:r>
        <w:rPr>
          <w:rStyle w:val="Emphasis"/>
          <w:rFonts w:ascii="Arial" w:hAnsi="Arial" w:cs="Arial"/>
          <w:color w:val="222222"/>
          <w:sz w:val="26"/>
          <w:szCs w:val="26"/>
        </w:rPr>
        <w:t>, CA 12345</w:t>
      </w:r>
    </w:p>
    <w:p w:rsidR="001F7913" w:rsidRDefault="001F7913" w:rsidP="001F7913">
      <w:pPr>
        <w:pStyle w:val="NormalWeb"/>
        <w:rPr>
          <w:rFonts w:ascii="Arial" w:hAnsi="Arial" w:cs="Arial"/>
          <w:color w:val="222222"/>
          <w:sz w:val="26"/>
          <w:szCs w:val="26"/>
        </w:rPr>
      </w:pPr>
      <w:r>
        <w:rPr>
          <w:rStyle w:val="Emphasis"/>
          <w:rFonts w:ascii="Arial" w:hAnsi="Arial" w:cs="Arial"/>
          <w:color w:val="222222"/>
          <w:sz w:val="26"/>
          <w:szCs w:val="26"/>
        </w:rPr>
        <w:t>555-555-5555</w:t>
      </w:r>
    </w:p>
    <w:p w:rsidR="001F7913" w:rsidRDefault="001F7913" w:rsidP="001F7913">
      <w:pPr>
        <w:pStyle w:val="NormalWeb"/>
        <w:rPr>
          <w:rFonts w:ascii="Arial" w:hAnsi="Arial" w:cs="Arial"/>
          <w:color w:val="222222"/>
          <w:sz w:val="26"/>
          <w:szCs w:val="26"/>
        </w:rPr>
      </w:pPr>
      <w:r>
        <w:rPr>
          <w:rStyle w:val="Emphasis"/>
          <w:rFonts w:ascii="Arial" w:hAnsi="Arial" w:cs="Arial"/>
          <w:color w:val="222222"/>
          <w:sz w:val="26"/>
          <w:szCs w:val="26"/>
        </w:rPr>
        <w:t>jane.doe@email.com</w:t>
      </w:r>
    </w:p>
    <w:p w:rsidR="001F7913" w:rsidRDefault="001F7913" w:rsidP="001F7913">
      <w:pPr>
        <w:pStyle w:val="NormalWeb"/>
        <w:rPr>
          <w:rFonts w:ascii="Arial" w:hAnsi="Arial" w:cs="Arial"/>
          <w:color w:val="222222"/>
          <w:sz w:val="26"/>
          <w:szCs w:val="26"/>
        </w:rPr>
      </w:pPr>
    </w:p>
    <w:p w:rsidR="001F7913" w:rsidRDefault="001F7913" w:rsidP="001F7913">
      <w:pPr>
        <w:pStyle w:val="NormalWeb"/>
        <w:rPr>
          <w:rFonts w:ascii="Arial" w:hAnsi="Arial" w:cs="Arial"/>
          <w:color w:val="222222"/>
          <w:sz w:val="26"/>
          <w:szCs w:val="26"/>
        </w:rPr>
      </w:pPr>
      <w:r>
        <w:rPr>
          <w:rStyle w:val="Emphasis"/>
          <w:rFonts w:ascii="Arial" w:hAnsi="Arial" w:cs="Arial"/>
          <w:color w:val="222222"/>
          <w:sz w:val="26"/>
          <w:szCs w:val="26"/>
        </w:rPr>
        <w:t>September 1, 2018</w:t>
      </w:r>
    </w:p>
    <w:p w:rsidR="001F7913" w:rsidRDefault="001F7913" w:rsidP="001F7913">
      <w:pPr>
        <w:pStyle w:val="NormalWeb"/>
        <w:rPr>
          <w:rFonts w:ascii="Arial" w:hAnsi="Arial" w:cs="Arial"/>
          <w:color w:val="222222"/>
          <w:sz w:val="26"/>
          <w:szCs w:val="26"/>
        </w:rPr>
      </w:pPr>
      <w:r>
        <w:rPr>
          <w:rStyle w:val="Emphasis"/>
          <w:rFonts w:ascii="Arial" w:hAnsi="Arial" w:cs="Arial"/>
          <w:color w:val="222222"/>
          <w:sz w:val="26"/>
          <w:szCs w:val="26"/>
        </w:rPr>
        <w:t>Jeff Lee</w:t>
      </w:r>
    </w:p>
    <w:p w:rsidR="001F7913" w:rsidRDefault="001F7913" w:rsidP="001F7913">
      <w:pPr>
        <w:pStyle w:val="NormalWeb"/>
        <w:rPr>
          <w:rFonts w:ascii="Arial" w:hAnsi="Arial" w:cs="Arial"/>
          <w:color w:val="222222"/>
          <w:sz w:val="26"/>
          <w:szCs w:val="26"/>
        </w:rPr>
      </w:pPr>
      <w:r>
        <w:rPr>
          <w:rStyle w:val="Emphasis"/>
          <w:rFonts w:ascii="Arial" w:hAnsi="Arial" w:cs="Arial"/>
          <w:color w:val="222222"/>
          <w:sz w:val="26"/>
          <w:szCs w:val="26"/>
        </w:rPr>
        <w:t>Office of the Registrar</w:t>
      </w:r>
    </w:p>
    <w:p w:rsidR="001F7913" w:rsidRDefault="001F7913" w:rsidP="001F7913">
      <w:pPr>
        <w:pStyle w:val="NormalWeb"/>
        <w:rPr>
          <w:rFonts w:ascii="Arial" w:hAnsi="Arial" w:cs="Arial"/>
          <w:color w:val="222222"/>
          <w:sz w:val="26"/>
          <w:szCs w:val="26"/>
        </w:rPr>
      </w:pPr>
      <w:r>
        <w:rPr>
          <w:rStyle w:val="Emphasis"/>
          <w:rFonts w:ascii="Arial" w:hAnsi="Arial" w:cs="Arial"/>
          <w:color w:val="222222"/>
          <w:sz w:val="26"/>
          <w:szCs w:val="26"/>
        </w:rPr>
        <w:t>Acme School</w:t>
      </w:r>
    </w:p>
    <w:p w:rsidR="001F7913" w:rsidRDefault="001F7913" w:rsidP="001F7913">
      <w:pPr>
        <w:pStyle w:val="NormalWeb"/>
        <w:rPr>
          <w:rFonts w:ascii="Arial" w:hAnsi="Arial" w:cs="Arial"/>
          <w:color w:val="222222"/>
          <w:sz w:val="26"/>
          <w:szCs w:val="26"/>
        </w:rPr>
      </w:pPr>
      <w:r>
        <w:rPr>
          <w:rStyle w:val="Emphasis"/>
          <w:rFonts w:ascii="Arial" w:hAnsi="Arial" w:cs="Arial"/>
          <w:color w:val="222222"/>
          <w:sz w:val="26"/>
          <w:szCs w:val="26"/>
        </w:rPr>
        <w:t>123 Business Rd.</w:t>
      </w:r>
    </w:p>
    <w:p w:rsidR="001F7913" w:rsidRDefault="001F7913" w:rsidP="001F7913">
      <w:pPr>
        <w:pStyle w:val="NormalWeb"/>
        <w:rPr>
          <w:rFonts w:ascii="Arial" w:hAnsi="Arial" w:cs="Arial"/>
          <w:color w:val="222222"/>
          <w:sz w:val="26"/>
          <w:szCs w:val="26"/>
        </w:rPr>
      </w:pPr>
      <w:r>
        <w:rPr>
          <w:rStyle w:val="Emphasis"/>
          <w:rFonts w:ascii="Arial" w:hAnsi="Arial" w:cs="Arial"/>
          <w:color w:val="222222"/>
          <w:sz w:val="26"/>
          <w:szCs w:val="26"/>
        </w:rPr>
        <w:t>Business City, NY 54321</w:t>
      </w:r>
    </w:p>
    <w:p w:rsidR="001F7913" w:rsidRDefault="001F7913" w:rsidP="001F7913">
      <w:pPr>
        <w:pStyle w:val="NormalWeb"/>
        <w:rPr>
          <w:rFonts w:ascii="Arial" w:hAnsi="Arial" w:cs="Arial"/>
          <w:color w:val="222222"/>
          <w:sz w:val="26"/>
          <w:szCs w:val="26"/>
        </w:rPr>
      </w:pPr>
    </w:p>
    <w:p w:rsidR="001F7913" w:rsidRDefault="001F7913" w:rsidP="001F7913">
      <w:pPr>
        <w:pStyle w:val="NormalWeb"/>
        <w:rPr>
          <w:rFonts w:ascii="Arial" w:hAnsi="Arial" w:cs="Arial"/>
          <w:color w:val="222222"/>
          <w:sz w:val="26"/>
          <w:szCs w:val="26"/>
        </w:rPr>
      </w:pPr>
      <w:r>
        <w:rPr>
          <w:rStyle w:val="Emphasis"/>
          <w:rFonts w:ascii="Arial" w:hAnsi="Arial" w:cs="Arial"/>
          <w:color w:val="222222"/>
          <w:sz w:val="26"/>
          <w:szCs w:val="26"/>
        </w:rPr>
        <w:t>Dear Mr. Lee,</w:t>
      </w:r>
    </w:p>
    <w:p w:rsidR="001F7913" w:rsidRDefault="001F7913" w:rsidP="001F7913">
      <w:pPr>
        <w:pStyle w:val="NormalWeb"/>
        <w:rPr>
          <w:rFonts w:ascii="Arial" w:hAnsi="Arial" w:cs="Arial"/>
          <w:color w:val="222222"/>
          <w:sz w:val="26"/>
          <w:szCs w:val="26"/>
        </w:rPr>
      </w:pPr>
      <w:r>
        <w:rPr>
          <w:rStyle w:val="Emphasis"/>
          <w:rFonts w:ascii="Arial" w:hAnsi="Arial" w:cs="Arial"/>
          <w:color w:val="222222"/>
          <w:sz w:val="26"/>
          <w:szCs w:val="26"/>
        </w:rPr>
        <w:t xml:space="preserve">I highly recommend Emily Smith as a candidate for graduate school. I have worked with Emily in my capacity as Education Department Chair at </w:t>
      </w:r>
      <w:proofErr w:type="spellStart"/>
      <w:r>
        <w:rPr>
          <w:rStyle w:val="Emphasis"/>
          <w:rFonts w:ascii="Arial" w:hAnsi="Arial" w:cs="Arial"/>
          <w:color w:val="222222"/>
          <w:sz w:val="26"/>
          <w:szCs w:val="26"/>
        </w:rPr>
        <w:t>Salitus</w:t>
      </w:r>
      <w:proofErr w:type="spellEnd"/>
      <w:r>
        <w:rPr>
          <w:rStyle w:val="Emphasis"/>
          <w:rFonts w:ascii="Arial" w:hAnsi="Arial" w:cs="Arial"/>
          <w:color w:val="222222"/>
          <w:sz w:val="26"/>
          <w:szCs w:val="26"/>
        </w:rPr>
        <w:t xml:space="preserve"> College. </w:t>
      </w:r>
    </w:p>
    <w:p w:rsidR="001F7913" w:rsidRDefault="001F7913" w:rsidP="001F7913">
      <w:pPr>
        <w:pStyle w:val="NormalWeb"/>
        <w:rPr>
          <w:rFonts w:ascii="Arial" w:hAnsi="Arial" w:cs="Arial"/>
          <w:color w:val="222222"/>
          <w:sz w:val="26"/>
          <w:szCs w:val="26"/>
        </w:rPr>
      </w:pPr>
      <w:r>
        <w:rPr>
          <w:rStyle w:val="Emphasis"/>
          <w:rFonts w:ascii="Arial" w:hAnsi="Arial" w:cs="Arial"/>
          <w:color w:val="222222"/>
          <w:sz w:val="26"/>
          <w:szCs w:val="26"/>
        </w:rPr>
        <w:t xml:space="preserve">While a student at </w:t>
      </w:r>
      <w:proofErr w:type="spellStart"/>
      <w:r>
        <w:rPr>
          <w:rStyle w:val="Emphasis"/>
          <w:rFonts w:ascii="Arial" w:hAnsi="Arial" w:cs="Arial"/>
          <w:color w:val="222222"/>
          <w:sz w:val="26"/>
          <w:szCs w:val="26"/>
        </w:rPr>
        <w:t>Salitus</w:t>
      </w:r>
      <w:proofErr w:type="spellEnd"/>
      <w:r>
        <w:rPr>
          <w:rStyle w:val="Emphasis"/>
          <w:rFonts w:ascii="Arial" w:hAnsi="Arial" w:cs="Arial"/>
          <w:color w:val="222222"/>
          <w:sz w:val="26"/>
          <w:szCs w:val="26"/>
        </w:rPr>
        <w:t>, Emily maintained a 3.98 GPA while taking a full load of honors classes and seminars. She excelled as the top student within the senior-level Teaching Methods course I teach; her other instructors in our department speak highly of her performance in their classes, as well.</w:t>
      </w:r>
    </w:p>
    <w:p w:rsidR="001F7913" w:rsidRDefault="001F7913" w:rsidP="001F7913">
      <w:pPr>
        <w:pStyle w:val="NormalWeb"/>
        <w:rPr>
          <w:rFonts w:ascii="Arial" w:hAnsi="Arial" w:cs="Arial"/>
          <w:color w:val="222222"/>
          <w:sz w:val="26"/>
          <w:szCs w:val="26"/>
        </w:rPr>
      </w:pPr>
      <w:r>
        <w:rPr>
          <w:rStyle w:val="Emphasis"/>
          <w:rFonts w:ascii="Arial" w:hAnsi="Arial" w:cs="Arial"/>
          <w:color w:val="222222"/>
          <w:sz w:val="26"/>
          <w:szCs w:val="26"/>
        </w:rPr>
        <w:t>In additional to her classwork, Emily was also employed in various positions including teaching a museum program to fourth-grade classes in the Saratoga Springs School District, teaching both adults and children to ride horses, and managing horse show participation for a local riding stable.</w:t>
      </w:r>
    </w:p>
    <w:p w:rsidR="001F7913" w:rsidRDefault="001F7913" w:rsidP="001F7913">
      <w:pPr>
        <w:pStyle w:val="NormalWeb"/>
        <w:rPr>
          <w:rFonts w:ascii="Arial" w:hAnsi="Arial" w:cs="Arial"/>
          <w:color w:val="222222"/>
          <w:sz w:val="26"/>
          <w:szCs w:val="26"/>
        </w:rPr>
      </w:pPr>
      <w:r>
        <w:rPr>
          <w:rStyle w:val="Emphasis"/>
          <w:rFonts w:ascii="Arial" w:hAnsi="Arial" w:cs="Arial"/>
          <w:color w:val="222222"/>
          <w:sz w:val="26"/>
          <w:szCs w:val="26"/>
        </w:rPr>
        <w:t>She accomplished all these tasks with great initiative and with a very positive attitude. Emily has a wonderful rapport with people of all ages, especially the "at-</w:t>
      </w:r>
      <w:r>
        <w:rPr>
          <w:rStyle w:val="Emphasis"/>
          <w:rFonts w:ascii="Arial" w:hAnsi="Arial" w:cs="Arial"/>
          <w:color w:val="222222"/>
          <w:sz w:val="26"/>
          <w:szCs w:val="26"/>
        </w:rPr>
        <w:lastRenderedPageBreak/>
        <w:t>risk" children she worked with at Carroll Hill School and Prospect Child and Family Center. Emily has a special talent working with the children who need more guidance and support than those typically found in a traditional classroom setting.</w:t>
      </w:r>
    </w:p>
    <w:p w:rsidR="001F7913" w:rsidRDefault="001F7913" w:rsidP="001F7913">
      <w:pPr>
        <w:pStyle w:val="NormalWeb"/>
        <w:rPr>
          <w:rFonts w:ascii="Arial" w:hAnsi="Arial" w:cs="Arial"/>
          <w:color w:val="222222"/>
          <w:sz w:val="26"/>
          <w:szCs w:val="26"/>
        </w:rPr>
      </w:pPr>
      <w:r>
        <w:rPr>
          <w:rStyle w:val="Emphasis"/>
          <w:rFonts w:ascii="Arial" w:hAnsi="Arial" w:cs="Arial"/>
          <w:color w:val="222222"/>
          <w:sz w:val="26"/>
          <w:szCs w:val="26"/>
        </w:rPr>
        <w:t>Her ability to connect with her students and her talent at teaching simple concepts, as well as more advanced topics, are both truly superior. She has excellent written and verbal communication skills, is extremely organized, reliable, and computer literate.</w:t>
      </w:r>
    </w:p>
    <w:p w:rsidR="001F7913" w:rsidRDefault="001F7913" w:rsidP="001F7913">
      <w:pPr>
        <w:pStyle w:val="NormalWeb"/>
        <w:rPr>
          <w:rFonts w:ascii="Arial" w:hAnsi="Arial" w:cs="Arial"/>
          <w:color w:val="222222"/>
          <w:sz w:val="26"/>
          <w:szCs w:val="26"/>
        </w:rPr>
      </w:pPr>
      <w:r>
        <w:rPr>
          <w:rStyle w:val="Emphasis"/>
          <w:rFonts w:ascii="Arial" w:hAnsi="Arial" w:cs="Arial"/>
          <w:color w:val="222222"/>
          <w:sz w:val="26"/>
          <w:szCs w:val="26"/>
        </w:rPr>
        <w:t>Emily would be a tremendous asset to your program and I recommend her to you without reservation. If you have any further questions with regard to her background or qualifications, please do not hesitate to contact me. </w:t>
      </w:r>
    </w:p>
    <w:p w:rsidR="001F7913" w:rsidRDefault="001F7913" w:rsidP="001F7913">
      <w:pPr>
        <w:pStyle w:val="NormalWeb"/>
        <w:rPr>
          <w:rFonts w:ascii="Arial" w:hAnsi="Arial" w:cs="Arial"/>
          <w:color w:val="222222"/>
          <w:sz w:val="26"/>
          <w:szCs w:val="26"/>
        </w:rPr>
      </w:pPr>
      <w:r>
        <w:rPr>
          <w:rStyle w:val="Emphasis"/>
          <w:rFonts w:ascii="Arial" w:hAnsi="Arial" w:cs="Arial"/>
          <w:color w:val="222222"/>
          <w:sz w:val="26"/>
          <w:szCs w:val="26"/>
        </w:rPr>
        <w:t>Sincerely,</w:t>
      </w:r>
    </w:p>
    <w:p w:rsidR="001F7913" w:rsidRDefault="001F7913" w:rsidP="001F7913">
      <w:pPr>
        <w:pStyle w:val="NormalWeb"/>
        <w:rPr>
          <w:rFonts w:ascii="Arial" w:hAnsi="Arial" w:cs="Arial"/>
          <w:color w:val="222222"/>
          <w:sz w:val="26"/>
          <w:szCs w:val="26"/>
        </w:rPr>
      </w:pPr>
      <w:r>
        <w:rPr>
          <w:rStyle w:val="Emphasis"/>
          <w:rFonts w:ascii="Arial" w:hAnsi="Arial" w:cs="Arial"/>
          <w:color w:val="222222"/>
          <w:sz w:val="26"/>
          <w:szCs w:val="26"/>
        </w:rPr>
        <w:t>Jane Doe</w:t>
      </w:r>
    </w:p>
    <w:p w:rsidR="001F7913" w:rsidRDefault="001F7913" w:rsidP="001F7913">
      <w:pPr>
        <w:pStyle w:val="NormalWeb"/>
        <w:rPr>
          <w:rFonts w:ascii="Arial" w:hAnsi="Arial" w:cs="Arial"/>
          <w:color w:val="222222"/>
          <w:sz w:val="26"/>
          <w:szCs w:val="26"/>
        </w:rPr>
      </w:pPr>
      <w:r>
        <w:rPr>
          <w:rStyle w:val="Emphasis"/>
          <w:rFonts w:ascii="Arial" w:hAnsi="Arial" w:cs="Arial"/>
          <w:color w:val="222222"/>
          <w:sz w:val="26"/>
          <w:szCs w:val="26"/>
        </w:rPr>
        <w:t>Chair, Department of Education</w:t>
      </w:r>
    </w:p>
    <w:p w:rsidR="00202F54" w:rsidRDefault="00202F54">
      <w:bookmarkStart w:id="0" w:name="_GoBack"/>
      <w:bookmarkEnd w:id="0"/>
    </w:p>
    <w:sectPr w:rsidR="0020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913"/>
    <w:rsid w:val="001F7913"/>
    <w:rsid w:val="0020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791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F791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791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F79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1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281</Words>
  <Characters>1604</Characters>
  <DocSecurity>0</DocSecurity>
  <Lines>13</Lines>
  <Paragraphs>3</Paragraphs>
  <ScaleCrop>false</ScaleCrop>
  <Company/>
  <LinksUpToDate>false</LinksUpToDate>
  <CharactersWithSpaces>1882</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