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54" w:rsidRPr="00357454" w:rsidRDefault="00357454" w:rsidP="00357454">
      <w:pPr>
        <w:jc w:val="right"/>
        <w:rPr>
          <w:rFonts w:ascii="Comic Sans MS" w:hAnsi="Comic Sans MS"/>
          <w:sz w:val="24"/>
        </w:rPr>
      </w:pPr>
      <w:r w:rsidRPr="00357454">
        <w:rPr>
          <w:rFonts w:ascii="Comic Sans MS" w:hAnsi="Comic Sans MS"/>
          <w:sz w:val="24"/>
        </w:rPr>
        <w:t>Sunshine Holidays Ltd</w:t>
      </w:r>
    </w:p>
    <w:p w:rsidR="00357454" w:rsidRPr="00357454" w:rsidRDefault="00357454" w:rsidP="00357454">
      <w:pPr>
        <w:jc w:val="both"/>
        <w:rPr>
          <w:rFonts w:ascii="Comic Sans MS" w:hAnsi="Comic Sans MS"/>
          <w:sz w:val="24"/>
        </w:rPr>
      </w:pPr>
      <w:r w:rsidRPr="00357454">
        <w:rPr>
          <w:rFonts w:ascii="Comic Sans MS" w:hAnsi="Comic Sans MS"/>
          <w:sz w:val="24"/>
        </w:rPr>
        <w:t xml:space="preserve">                                                                                                                                                                      </w:t>
      </w:r>
      <w:smartTag w:uri="urn:schemas-microsoft-com:office:smarttags" w:element="Street">
        <w:smartTag w:uri="urn:schemas-microsoft-com:office:smarttags" w:element="address">
          <w:r w:rsidRPr="00357454">
            <w:rPr>
              <w:rFonts w:ascii="Comic Sans MS" w:hAnsi="Comic Sans MS"/>
              <w:sz w:val="24"/>
            </w:rPr>
            <w:t>119 Sidney Street</w:t>
          </w:r>
        </w:smartTag>
      </w:smartTag>
    </w:p>
    <w:p w:rsidR="00357454" w:rsidRPr="00357454" w:rsidRDefault="00357454" w:rsidP="00357454">
      <w:pPr>
        <w:jc w:val="both"/>
        <w:rPr>
          <w:rFonts w:ascii="Comic Sans MS" w:hAnsi="Comic Sans MS"/>
          <w:sz w:val="24"/>
        </w:rPr>
      </w:pPr>
      <w:r w:rsidRPr="00357454">
        <w:rPr>
          <w:rFonts w:ascii="Comic Sans MS" w:hAnsi="Comic Sans MS"/>
          <w:sz w:val="24"/>
        </w:rPr>
        <w:t xml:space="preserve">                                                                                                                                                                      </w:t>
      </w:r>
      <w:smartTag w:uri="urn:schemas-microsoft-com:office:smarttags" w:element="City">
        <w:smartTag w:uri="urn:schemas-microsoft-com:office:smarttags" w:element="place">
          <w:r w:rsidRPr="00357454">
            <w:rPr>
              <w:rFonts w:ascii="Comic Sans MS" w:hAnsi="Comic Sans MS"/>
              <w:sz w:val="24"/>
            </w:rPr>
            <w:t>London</w:t>
          </w:r>
        </w:smartTag>
      </w:smartTag>
      <w:r w:rsidRPr="00357454">
        <w:rPr>
          <w:rFonts w:ascii="Comic Sans MS" w:hAnsi="Comic Sans MS"/>
          <w:sz w:val="24"/>
        </w:rPr>
        <w:t xml:space="preserve"> NW2 5CA</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 xml:space="preserve">Mr </w:t>
      </w:r>
      <w:proofErr w:type="spellStart"/>
      <w:r w:rsidRPr="00357454">
        <w:rPr>
          <w:rFonts w:ascii="Comic Sans MS" w:hAnsi="Comic Sans MS"/>
          <w:sz w:val="24"/>
        </w:rPr>
        <w:t>Poul</w:t>
      </w:r>
      <w:proofErr w:type="spellEnd"/>
      <w:r w:rsidRPr="00357454">
        <w:rPr>
          <w:rFonts w:ascii="Comic Sans MS" w:hAnsi="Comic Sans MS"/>
          <w:sz w:val="24"/>
        </w:rPr>
        <w:t xml:space="preserve"> Nielsen</w:t>
      </w:r>
      <w:r w:rsidRPr="00357454">
        <w:rPr>
          <w:rFonts w:ascii="Comic Sans MS" w:hAnsi="Comic Sans MS"/>
          <w:sz w:val="24"/>
        </w:rPr>
        <w:tab/>
      </w:r>
      <w:r w:rsidRPr="00357454">
        <w:rPr>
          <w:rFonts w:ascii="Comic Sans MS" w:hAnsi="Comic Sans MS"/>
          <w:sz w:val="24"/>
        </w:rPr>
        <w:tab/>
      </w:r>
      <w:r w:rsidRPr="00357454">
        <w:rPr>
          <w:rFonts w:ascii="Comic Sans MS" w:hAnsi="Comic Sans MS"/>
          <w:sz w:val="24"/>
        </w:rPr>
        <w:tab/>
      </w:r>
      <w:r w:rsidRPr="00357454">
        <w:rPr>
          <w:rFonts w:ascii="Comic Sans MS" w:hAnsi="Comic Sans MS"/>
          <w:sz w:val="24"/>
        </w:rPr>
        <w:tab/>
      </w:r>
      <w:r w:rsidRPr="00357454">
        <w:rPr>
          <w:rFonts w:ascii="Comic Sans MS" w:hAnsi="Comic Sans MS"/>
          <w:sz w:val="24"/>
        </w:rPr>
        <w:tab/>
      </w:r>
      <w:r w:rsidRPr="00357454">
        <w:rPr>
          <w:rFonts w:ascii="Comic Sans MS" w:hAnsi="Comic Sans MS"/>
          <w:sz w:val="24"/>
        </w:rPr>
        <w:tab/>
        <w:t xml:space="preserve">    </w:t>
      </w:r>
      <w:r w:rsidRPr="00357454">
        <w:rPr>
          <w:rFonts w:ascii="Comic Sans MS" w:hAnsi="Comic Sans MS"/>
          <w:sz w:val="24"/>
        </w:rPr>
        <w:tab/>
      </w:r>
      <w:r w:rsidRPr="00357454">
        <w:rPr>
          <w:rFonts w:ascii="Comic Sans MS" w:hAnsi="Comic Sans MS"/>
          <w:sz w:val="24"/>
        </w:rPr>
        <w:tab/>
        <w:t xml:space="preserve">                                </w:t>
      </w:r>
      <w:smartTag w:uri="urn:schemas-microsoft-com:office:smarttags" w:element="date">
        <w:smartTagPr>
          <w:attr w:name="Month" w:val="4"/>
          <w:attr w:name="Day" w:val="24"/>
          <w:attr w:name="Year" w:val="2003"/>
        </w:smartTagPr>
        <w:r w:rsidRPr="00357454">
          <w:rPr>
            <w:rFonts w:ascii="Comic Sans MS" w:hAnsi="Comic Sans MS"/>
            <w:sz w:val="24"/>
          </w:rPr>
          <w:t>April 24</w:t>
        </w:r>
        <w:r w:rsidRPr="00357454">
          <w:rPr>
            <w:rFonts w:ascii="Comic Sans MS" w:hAnsi="Comic Sans MS"/>
            <w:sz w:val="24"/>
            <w:vertAlign w:val="superscript"/>
          </w:rPr>
          <w:t>th</w:t>
        </w:r>
        <w:r w:rsidRPr="00357454">
          <w:rPr>
            <w:rFonts w:ascii="Comic Sans MS" w:hAnsi="Comic Sans MS"/>
            <w:sz w:val="24"/>
          </w:rPr>
          <w:t xml:space="preserve"> 2003</w:t>
        </w:r>
      </w:smartTag>
    </w:p>
    <w:p w:rsidR="00357454" w:rsidRPr="00357454" w:rsidRDefault="00357454" w:rsidP="00357454">
      <w:pPr>
        <w:jc w:val="both"/>
        <w:rPr>
          <w:rFonts w:ascii="Comic Sans MS" w:hAnsi="Comic Sans MS"/>
          <w:sz w:val="24"/>
        </w:rPr>
      </w:pPr>
      <w:r w:rsidRPr="00357454">
        <w:rPr>
          <w:rFonts w:ascii="Comic Sans MS" w:hAnsi="Comic Sans MS"/>
          <w:sz w:val="24"/>
        </w:rPr>
        <w:t xml:space="preserve">233 </w:t>
      </w:r>
      <w:proofErr w:type="spellStart"/>
      <w:r w:rsidRPr="00357454">
        <w:rPr>
          <w:rFonts w:ascii="Comic Sans MS" w:hAnsi="Comic Sans MS"/>
          <w:sz w:val="24"/>
        </w:rPr>
        <w:t>Sigurdsgade</w:t>
      </w:r>
      <w:proofErr w:type="spellEnd"/>
    </w:p>
    <w:p w:rsidR="00357454" w:rsidRPr="00357454" w:rsidRDefault="00357454" w:rsidP="00357454">
      <w:pPr>
        <w:jc w:val="both"/>
        <w:rPr>
          <w:rFonts w:ascii="Comic Sans MS" w:hAnsi="Comic Sans MS"/>
          <w:sz w:val="24"/>
        </w:rPr>
      </w:pPr>
      <w:proofErr w:type="spellStart"/>
      <w:r w:rsidRPr="00357454">
        <w:rPr>
          <w:rFonts w:ascii="Comic Sans MS" w:hAnsi="Comic Sans MS"/>
          <w:sz w:val="24"/>
        </w:rPr>
        <w:t>Kebenhaven</w:t>
      </w:r>
      <w:proofErr w:type="spellEnd"/>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u w:val="single"/>
        </w:rPr>
      </w:pPr>
      <w:r w:rsidRPr="00357454">
        <w:rPr>
          <w:rFonts w:ascii="Comic Sans MS" w:hAnsi="Comic Sans MS"/>
          <w:sz w:val="24"/>
        </w:rPr>
        <w:t>Dear Mr Nielsen,</w:t>
      </w:r>
    </w:p>
    <w:p w:rsidR="00357454" w:rsidRPr="00357454" w:rsidRDefault="00357454" w:rsidP="00357454">
      <w:pPr>
        <w:pStyle w:val="Heading2"/>
        <w:jc w:val="both"/>
        <w:rPr>
          <w:sz w:val="24"/>
        </w:rPr>
      </w:pPr>
    </w:p>
    <w:p w:rsidR="00357454" w:rsidRPr="00357454" w:rsidRDefault="00357454" w:rsidP="00357454">
      <w:pPr>
        <w:pStyle w:val="Heading2"/>
        <w:jc w:val="both"/>
        <w:rPr>
          <w:sz w:val="24"/>
        </w:rPr>
      </w:pPr>
      <w:r w:rsidRPr="00357454">
        <w:rPr>
          <w:sz w:val="24"/>
        </w:rPr>
        <w:t xml:space="preserve">Subject: complaint about </w:t>
      </w:r>
      <w:proofErr w:type="spellStart"/>
      <w:r w:rsidRPr="00357454">
        <w:rPr>
          <w:sz w:val="24"/>
        </w:rPr>
        <w:t>Mocosa</w:t>
      </w:r>
      <w:proofErr w:type="spellEnd"/>
      <w:r w:rsidRPr="00357454">
        <w:rPr>
          <w:sz w:val="24"/>
        </w:rPr>
        <w:t xml:space="preserve"> Easter Break holiday</w:t>
      </w:r>
    </w:p>
    <w:p w:rsidR="00357454" w:rsidRPr="00357454" w:rsidRDefault="00357454" w:rsidP="00357454">
      <w:pPr>
        <w:jc w:val="both"/>
        <w:rPr>
          <w:rFonts w:ascii="Comic Sans MS" w:hAnsi="Comic Sans MS"/>
          <w:sz w:val="24"/>
          <w:u w:val="single"/>
        </w:rPr>
      </w:pPr>
    </w:p>
    <w:p w:rsidR="00357454" w:rsidRPr="00357454" w:rsidRDefault="00357454" w:rsidP="00357454">
      <w:pPr>
        <w:jc w:val="both"/>
        <w:rPr>
          <w:rFonts w:ascii="Comic Sans MS" w:hAnsi="Comic Sans MS"/>
          <w:sz w:val="24"/>
        </w:rPr>
      </w:pPr>
      <w:r w:rsidRPr="00357454">
        <w:rPr>
          <w:rFonts w:ascii="Comic Sans MS" w:hAnsi="Comic Sans MS"/>
          <w:sz w:val="24"/>
        </w:rPr>
        <w:t xml:space="preserve">We were very sorry to hear that the holiday on the </w:t>
      </w:r>
      <w:smartTag w:uri="urn:schemas-microsoft-com:office:smarttags" w:element="place">
        <w:smartTag w:uri="urn:schemas-microsoft-com:office:smarttags" w:element="PlaceType">
          <w:r w:rsidRPr="00357454">
            <w:rPr>
              <w:rFonts w:ascii="Comic Sans MS" w:hAnsi="Comic Sans MS"/>
              <w:sz w:val="24"/>
            </w:rPr>
            <w:t>island</w:t>
          </w:r>
        </w:smartTag>
        <w:r w:rsidRPr="00357454">
          <w:rPr>
            <w:rFonts w:ascii="Comic Sans MS" w:hAnsi="Comic Sans MS"/>
            <w:sz w:val="24"/>
          </w:rPr>
          <w:t xml:space="preserve"> of </w:t>
        </w:r>
        <w:proofErr w:type="spellStart"/>
        <w:smartTag w:uri="urn:schemas-microsoft-com:office:smarttags" w:element="PlaceName">
          <w:r w:rsidRPr="00357454">
            <w:rPr>
              <w:rFonts w:ascii="Comic Sans MS" w:hAnsi="Comic Sans MS"/>
              <w:sz w:val="24"/>
            </w:rPr>
            <w:t>Mocosa</w:t>
          </w:r>
        </w:smartTag>
      </w:smartTag>
      <w:proofErr w:type="spellEnd"/>
      <w:r w:rsidRPr="00357454">
        <w:rPr>
          <w:rFonts w:ascii="Comic Sans MS" w:hAnsi="Comic Sans MS"/>
          <w:sz w:val="24"/>
        </w:rPr>
        <w:t>, organised by Sunshine Holidays, did not match your expectations.</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 xml:space="preserve">Obviously the fact that the flight from </w:t>
      </w:r>
      <w:smartTag w:uri="urn:schemas-microsoft-com:office:smarttags" w:element="place">
        <w:r w:rsidRPr="00357454">
          <w:rPr>
            <w:rFonts w:ascii="Comic Sans MS" w:hAnsi="Comic Sans MS"/>
            <w:sz w:val="24"/>
          </w:rPr>
          <w:t>Luton</w:t>
        </w:r>
      </w:smartTag>
      <w:r w:rsidRPr="00357454">
        <w:rPr>
          <w:rFonts w:ascii="Comic Sans MS" w:hAnsi="Comic Sans MS"/>
          <w:sz w:val="24"/>
        </w:rPr>
        <w:t xml:space="preserve"> was delayed by four hours was regrettable, but certainly not due to any disorganisation on behalf of Sunshine Holidays. Flight delays are often, sadly, a frustrating part of </w:t>
      </w:r>
      <w:proofErr w:type="gramStart"/>
      <w:r w:rsidRPr="00357454">
        <w:rPr>
          <w:rFonts w:ascii="Comic Sans MS" w:hAnsi="Comic Sans MS"/>
          <w:sz w:val="24"/>
        </w:rPr>
        <w:t>flying ,</w:t>
      </w:r>
      <w:proofErr w:type="gramEnd"/>
      <w:r w:rsidRPr="00357454">
        <w:rPr>
          <w:rFonts w:ascii="Comic Sans MS" w:hAnsi="Comic Sans MS"/>
          <w:sz w:val="24"/>
        </w:rPr>
        <w:t xml:space="preserve"> and tend to happen with increasing frequency  at peak times like the Easter vacation. </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The delay is probably the reason why you did not find a Sunshine representative at the airport to meet you. He had probably accompanied other tourists who had arrived at the airport. However, although this is an explanation, it is not an excuse, because you absolutely should have been met, and alternative arrangements should have been made. Sunshine Holidays deeply regrets the inconvenience you suffered through not being met at the airport and accompanied to your hotel.  We will certainly look into the matter to make sure that it does not happen again, and of course will reimburse you for the cost of taking a taxi.</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 xml:space="preserve">I do not feel that we misrepresent the position of the hotel as the pictures of the ‘Beach Hotel’ in our brochure show that it is on the cliffs and not on the beach, and there certainly was a  bus service provided which you could have used if you did not want to walk. Many of our customers enjoy a 10 minute walk to the beach and back to get some exercise, and certainly enjoy the cliff views offered by the hotel.  It is regrettable that the beach had litter on it. This is something that the local </w:t>
      </w:r>
      <w:r w:rsidRPr="00357454">
        <w:rPr>
          <w:rFonts w:ascii="Comic Sans MS" w:hAnsi="Comic Sans MS"/>
          <w:sz w:val="24"/>
        </w:rPr>
        <w:lastRenderedPageBreak/>
        <w:t xml:space="preserve">authorities should attend to, and we will notify them of your complaint. The fact that the beach was crowded is a result </w:t>
      </w:r>
      <w:proofErr w:type="gramStart"/>
      <w:r w:rsidRPr="00357454">
        <w:rPr>
          <w:rFonts w:ascii="Comic Sans MS" w:hAnsi="Comic Sans MS"/>
          <w:sz w:val="24"/>
        </w:rPr>
        <w:t>of  taking</w:t>
      </w:r>
      <w:proofErr w:type="gramEnd"/>
      <w:r w:rsidRPr="00357454">
        <w:rPr>
          <w:rFonts w:ascii="Comic Sans MS" w:hAnsi="Comic Sans MS"/>
          <w:sz w:val="24"/>
        </w:rPr>
        <w:t xml:space="preserve"> your holiday at Easter time. I suggest if you do not want to find other holiday -makers you should take your </w:t>
      </w:r>
      <w:proofErr w:type="gramStart"/>
      <w:r w:rsidRPr="00357454">
        <w:rPr>
          <w:rFonts w:ascii="Comic Sans MS" w:hAnsi="Comic Sans MS"/>
          <w:sz w:val="24"/>
        </w:rPr>
        <w:t>holidays  off</w:t>
      </w:r>
      <w:proofErr w:type="gramEnd"/>
      <w:r w:rsidRPr="00357454">
        <w:rPr>
          <w:rFonts w:ascii="Comic Sans MS" w:hAnsi="Comic Sans MS"/>
          <w:sz w:val="24"/>
        </w:rPr>
        <w:t>-season.</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 xml:space="preserve">Finally, as regards the facilities at the hotel, please rest assured that we will ask the hotel for explanations. The swimming pool should have been available.  While the courier does not have control over the quality of the food, he should have passed on your complaints to the hotel management. </w:t>
      </w:r>
      <w:proofErr w:type="gramStart"/>
      <w:r w:rsidRPr="00357454">
        <w:rPr>
          <w:rFonts w:ascii="Comic Sans MS" w:hAnsi="Comic Sans MS"/>
          <w:sz w:val="24"/>
        </w:rPr>
        <w:t>The  food</w:t>
      </w:r>
      <w:proofErr w:type="gramEnd"/>
      <w:r w:rsidRPr="00357454">
        <w:rPr>
          <w:rFonts w:ascii="Comic Sans MS" w:hAnsi="Comic Sans MS"/>
          <w:sz w:val="24"/>
        </w:rPr>
        <w:t xml:space="preserve"> is supposed to be typical of that region. It does not have great variety, but should be good quality. When our staff went to check out the island before recommending it to customers, they found the food adequate.</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Your satisfaction is our priority and we do appreciate your custom, so once again, please accept our apologies for the inconvenience that you suffered.  Enclosed you will find reimbursement for the cost of the taxi, and also a discount voucher for your next holiday with our company.  Thank you so much for bringing these things to our attention so that we can continually improve our service. We hope to see you and your wife again shortly – if possible on an off-season vacation.</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Yours sincerely,</w:t>
      </w: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r w:rsidRPr="00357454">
        <w:rPr>
          <w:rFonts w:ascii="Comic Sans MS" w:hAnsi="Comic Sans MS"/>
          <w:sz w:val="24"/>
        </w:rPr>
        <w:t>Bobby Fisher</w:t>
      </w:r>
    </w:p>
    <w:p w:rsidR="00357454" w:rsidRPr="00357454" w:rsidRDefault="00357454" w:rsidP="00357454">
      <w:pPr>
        <w:jc w:val="both"/>
        <w:rPr>
          <w:rFonts w:ascii="Comic Sans MS" w:hAnsi="Comic Sans MS"/>
          <w:sz w:val="24"/>
        </w:rPr>
      </w:pPr>
      <w:proofErr w:type="gramStart"/>
      <w:r w:rsidRPr="00357454">
        <w:rPr>
          <w:rFonts w:ascii="Comic Sans MS" w:hAnsi="Comic Sans MS"/>
          <w:sz w:val="24"/>
        </w:rPr>
        <w:t>Customer Relations Officer.</w:t>
      </w:r>
      <w:proofErr w:type="gramEnd"/>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p>
    <w:p w:rsidR="00357454" w:rsidRPr="00357454" w:rsidRDefault="00357454" w:rsidP="00357454">
      <w:pPr>
        <w:jc w:val="both"/>
        <w:rPr>
          <w:rFonts w:ascii="Comic Sans MS" w:hAnsi="Comic Sans MS"/>
          <w:sz w:val="24"/>
        </w:rPr>
      </w:pPr>
    </w:p>
    <w:p w:rsidR="0041594E" w:rsidRPr="00357454" w:rsidRDefault="0041594E">
      <w:pPr>
        <w:rPr>
          <w:sz w:val="32"/>
        </w:rPr>
      </w:pPr>
    </w:p>
    <w:sectPr w:rsidR="0041594E" w:rsidRPr="00357454" w:rsidSect="00357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drawingGridHorizontalSpacing w:val="110"/>
  <w:displayHorizontalDrawingGridEvery w:val="2"/>
  <w:displayVerticalDrawingGridEvery w:val="2"/>
  <w:characterSpacingControl w:val="doNotCompress"/>
  <w:compat/>
  <w:rsids>
    <w:rsidRoot w:val="00357454"/>
    <w:rsid w:val="00357454"/>
    <w:rsid w:val="003F05F0"/>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54"/>
    <w:pPr>
      <w:spacing w:after="0" w:line="240" w:lineRule="auto"/>
    </w:pPr>
    <w:rPr>
      <w:rFonts w:ascii="Times New Roman" w:eastAsia="Times New Roman" w:hAnsi="Times New Roman" w:cs="Times New Roman"/>
      <w:sz w:val="20"/>
      <w:szCs w:val="20"/>
      <w:lang w:val="en-GB" w:eastAsia="it-IT"/>
    </w:rPr>
  </w:style>
  <w:style w:type="paragraph" w:styleId="Heading2">
    <w:name w:val="heading 2"/>
    <w:basedOn w:val="Normal"/>
    <w:next w:val="Normal"/>
    <w:link w:val="Heading2Char"/>
    <w:qFormat/>
    <w:rsid w:val="00357454"/>
    <w:pPr>
      <w:keepNext/>
      <w:outlineLvl w:val="1"/>
    </w:pPr>
    <w:rPr>
      <w:rFonts w:ascii="Comic Sans MS" w:hAnsi="Comic Sans M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7454"/>
    <w:rPr>
      <w:rFonts w:ascii="Comic Sans MS" w:eastAsia="Times New Roman" w:hAnsi="Comic Sans MS" w:cs="Times New Roman"/>
      <w:sz w:val="28"/>
      <w:szCs w:val="20"/>
      <w:u w:val="single"/>
      <w:lang w:val="en-GB"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518</Words>
  <Characters>2954</Characters>
  <DocSecurity>0</DocSecurity>
  <Lines>24</Lines>
  <Paragraphs>6</Paragraphs>
  <ScaleCrop>false</ScaleCrop>
  <Company/>
  <LinksUpToDate>false</LinksUpToDate>
  <CharactersWithSpaces>3466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