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A5D" w:rsidRDefault="00A37A5D">
      <w:pPr>
        <w:spacing w:before="80" w:after="80"/>
        <w:ind w:left="4320" w:hanging="4320"/>
        <w:jc w:val="left"/>
        <w:rPr>
          <w:rFonts w:ascii="Arial" w:hAnsi="Arial"/>
        </w:rPr>
      </w:pPr>
      <w:bookmarkStart w:id="0" w:name="_GoBack"/>
      <w:bookmarkEnd w:id="0"/>
      <w:r>
        <w:rPr>
          <w:rFonts w:ascii="Arial" w:hAnsi="Arial"/>
        </w:rPr>
        <w:t>Submitted by:</w:t>
      </w:r>
      <w:r>
        <w:tab/>
      </w:r>
      <w:r>
        <w:rPr>
          <w:rFonts w:ascii="Arial" w:hAnsi="Arial"/>
        </w:rPr>
        <w:t>Name</w:t>
      </w:r>
      <w:r>
        <w:rPr>
          <w:rFonts w:ascii="Arial" w:hAnsi="Arial"/>
        </w:rPr>
        <w:br/>
        <w:t>Street</w:t>
      </w:r>
      <w:r>
        <w:rPr>
          <w:rFonts w:ascii="Arial" w:hAnsi="Arial"/>
        </w:rPr>
        <w:br/>
        <w:t>City, State, Zip</w:t>
      </w:r>
    </w:p>
    <w:p w:rsidR="00A37A5D" w:rsidRDefault="00A37A5D">
      <w:pPr>
        <w:spacing w:before="80" w:after="80"/>
        <w:ind w:left="4320" w:hanging="4320"/>
      </w:pPr>
    </w:p>
    <w:p w:rsidR="00A37A5D" w:rsidRDefault="00A37A5D">
      <w:pPr>
        <w:spacing w:before="80" w:after="80"/>
        <w:ind w:left="4320" w:hanging="4320"/>
        <w:jc w:val="left"/>
        <w:rPr>
          <w:rFonts w:ascii="Arial" w:hAnsi="Arial"/>
        </w:rPr>
      </w:pPr>
      <w:r>
        <w:rPr>
          <w:rFonts w:ascii="Arial" w:hAnsi="Arial"/>
        </w:rPr>
        <w:t>Type of Business:</w:t>
      </w:r>
      <w:r>
        <w:tab/>
      </w:r>
    </w:p>
    <w:p w:rsidR="00A37A5D" w:rsidRDefault="00A37A5D">
      <w:pPr>
        <w:spacing w:before="80" w:after="80"/>
        <w:ind w:left="4320" w:hanging="4320"/>
      </w:pPr>
    </w:p>
    <w:p w:rsidR="00A37A5D" w:rsidRDefault="00A37A5D">
      <w:pPr>
        <w:spacing w:before="80" w:after="80"/>
        <w:ind w:left="4320" w:hanging="4320"/>
        <w:jc w:val="left"/>
        <w:rPr>
          <w:rFonts w:ascii="Arial" w:hAnsi="Arial"/>
        </w:rPr>
      </w:pPr>
      <w:r>
        <w:rPr>
          <w:rFonts w:ascii="Arial" w:hAnsi="Arial"/>
        </w:rPr>
        <w:t>Title of Proposal:</w:t>
      </w:r>
      <w:r>
        <w:rPr>
          <w:rFonts w:ascii="Arial" w:hAnsi="Arial"/>
        </w:rPr>
        <w:tab/>
      </w:r>
    </w:p>
    <w:p w:rsidR="00A37A5D" w:rsidRDefault="00A37A5D">
      <w:pPr>
        <w:spacing w:before="80" w:after="80"/>
        <w:ind w:left="4320" w:hanging="4320"/>
      </w:pPr>
    </w:p>
    <w:p w:rsidR="00A37A5D" w:rsidRDefault="00A37A5D">
      <w:pPr>
        <w:spacing w:before="80" w:after="80"/>
        <w:ind w:left="4320" w:hanging="4320"/>
        <w:jc w:val="left"/>
        <w:rPr>
          <w:rFonts w:ascii="Arial" w:hAnsi="Arial"/>
        </w:rPr>
      </w:pPr>
      <w:r>
        <w:rPr>
          <w:rFonts w:ascii="Arial" w:hAnsi="Arial"/>
        </w:rPr>
        <w:t>Proposed Amount:</w:t>
      </w:r>
      <w:r>
        <w:rPr>
          <w:rFonts w:ascii="Arial" w:hAnsi="Arial"/>
        </w:rPr>
        <w:tab/>
        <w:t>$</w:t>
      </w:r>
    </w:p>
    <w:p w:rsidR="00A37A5D" w:rsidRDefault="00A37A5D">
      <w:pPr>
        <w:spacing w:before="80" w:after="80"/>
        <w:ind w:left="4320" w:hanging="4320"/>
      </w:pPr>
    </w:p>
    <w:p w:rsidR="00A37A5D" w:rsidRDefault="00A37A5D">
      <w:pPr>
        <w:spacing w:before="80" w:after="80"/>
        <w:ind w:left="4320" w:hanging="4320"/>
        <w:jc w:val="left"/>
        <w:rPr>
          <w:rFonts w:ascii="Arial" w:hAnsi="Arial"/>
        </w:rPr>
      </w:pPr>
      <w:r>
        <w:rPr>
          <w:rFonts w:ascii="Arial" w:hAnsi="Arial"/>
        </w:rPr>
        <w:t>Period of Performance:</w:t>
      </w:r>
      <w:r>
        <w:rPr>
          <w:rFonts w:ascii="Arial" w:hAnsi="Arial"/>
        </w:rPr>
        <w:tab/>
      </w:r>
    </w:p>
    <w:p w:rsidR="00A37A5D" w:rsidRDefault="00A37A5D">
      <w:pPr>
        <w:spacing w:before="80" w:after="80"/>
        <w:ind w:left="4320" w:hanging="4320"/>
      </w:pPr>
    </w:p>
    <w:p w:rsidR="00A37A5D" w:rsidRDefault="00A37A5D">
      <w:pPr>
        <w:spacing w:before="80" w:after="80"/>
        <w:ind w:left="4320" w:hanging="4320"/>
        <w:jc w:val="left"/>
        <w:rPr>
          <w:rFonts w:ascii="Arial" w:hAnsi="Arial"/>
        </w:rPr>
      </w:pPr>
      <w:r>
        <w:rPr>
          <w:rFonts w:ascii="Arial" w:hAnsi="Arial"/>
        </w:rPr>
        <w:t>Technical Point of Contact:</w:t>
      </w:r>
      <w:r>
        <w:rPr>
          <w:rFonts w:ascii="Arial" w:hAnsi="Arial"/>
        </w:rPr>
        <w:tab/>
        <w:t>Name</w:t>
      </w:r>
      <w:r>
        <w:rPr>
          <w:rFonts w:ascii="Arial" w:hAnsi="Arial"/>
        </w:rPr>
        <w:br/>
        <w:t xml:space="preserve">Telephone No. </w:t>
      </w:r>
      <w:r>
        <w:rPr>
          <w:rFonts w:ascii="Arial" w:hAnsi="Arial"/>
        </w:rPr>
        <w:br/>
      </w:r>
      <w:proofErr w:type="gramStart"/>
      <w:r>
        <w:rPr>
          <w:rFonts w:ascii="Arial" w:hAnsi="Arial"/>
        </w:rPr>
        <w:t>e-mail</w:t>
      </w:r>
      <w:proofErr w:type="gramEnd"/>
      <w:r>
        <w:rPr>
          <w:rFonts w:ascii="Arial" w:hAnsi="Arial"/>
        </w:rPr>
        <w:t xml:space="preserve"> address</w:t>
      </w:r>
    </w:p>
    <w:p w:rsidR="00A37A5D" w:rsidRDefault="00A37A5D">
      <w:pPr>
        <w:spacing w:before="80" w:after="80"/>
        <w:ind w:left="4320" w:hanging="4320"/>
      </w:pPr>
    </w:p>
    <w:p w:rsidR="00A37A5D" w:rsidRDefault="00A37A5D">
      <w:pPr>
        <w:spacing w:before="80" w:after="80"/>
        <w:ind w:left="4320" w:hanging="4320"/>
        <w:jc w:val="left"/>
        <w:rPr>
          <w:rFonts w:ascii="Arial" w:hAnsi="Arial"/>
        </w:rPr>
      </w:pPr>
      <w:r>
        <w:rPr>
          <w:rFonts w:ascii="Arial" w:hAnsi="Arial"/>
        </w:rPr>
        <w:t>Business Point of Contact:</w:t>
      </w:r>
      <w:r>
        <w:rPr>
          <w:rFonts w:ascii="Arial" w:hAnsi="Arial"/>
        </w:rPr>
        <w:tab/>
        <w:t>Name</w:t>
      </w:r>
      <w:r>
        <w:rPr>
          <w:rFonts w:ascii="Arial" w:hAnsi="Arial"/>
        </w:rPr>
        <w:br/>
        <w:t xml:space="preserve">Telephone No. </w:t>
      </w:r>
      <w:r>
        <w:rPr>
          <w:rFonts w:ascii="Arial" w:hAnsi="Arial"/>
        </w:rPr>
        <w:br/>
      </w:r>
      <w:proofErr w:type="gramStart"/>
      <w:r>
        <w:rPr>
          <w:rFonts w:ascii="Arial" w:hAnsi="Arial"/>
        </w:rPr>
        <w:t>e-mail</w:t>
      </w:r>
      <w:proofErr w:type="gramEnd"/>
      <w:r>
        <w:rPr>
          <w:rFonts w:ascii="Arial" w:hAnsi="Arial"/>
        </w:rPr>
        <w:t xml:space="preserve"> address</w:t>
      </w:r>
    </w:p>
    <w:p w:rsidR="00A37A5D" w:rsidRDefault="00A37A5D">
      <w:pPr>
        <w:spacing w:before="80" w:after="80"/>
        <w:ind w:left="4320" w:hanging="4320"/>
      </w:pPr>
    </w:p>
    <w:p w:rsidR="00A37A5D" w:rsidRDefault="00A37A5D">
      <w:pPr>
        <w:spacing w:before="80" w:after="80"/>
        <w:ind w:left="4320" w:hanging="4320"/>
        <w:jc w:val="left"/>
        <w:rPr>
          <w:rFonts w:ascii="Arial" w:hAnsi="Arial"/>
        </w:rPr>
      </w:pPr>
      <w:r>
        <w:rPr>
          <w:rFonts w:ascii="Arial" w:hAnsi="Arial"/>
        </w:rPr>
        <w:t>Submitted On:</w:t>
      </w:r>
      <w:r>
        <w:rPr>
          <w:rFonts w:ascii="Arial" w:hAnsi="Arial"/>
        </w:rPr>
        <w:tab/>
        <w:t>Date</w:t>
      </w:r>
    </w:p>
    <w:p w:rsidR="00A37A5D" w:rsidRDefault="00A37A5D">
      <w:pPr>
        <w:spacing w:before="80" w:after="80"/>
        <w:ind w:left="3960" w:hanging="3960"/>
        <w:jc w:val="left"/>
        <w:rPr>
          <w:rFonts w:ascii="Arial" w:hAnsi="Arial"/>
        </w:rPr>
      </w:pPr>
    </w:p>
    <w:p w:rsidR="00A37A5D" w:rsidRDefault="00A37A5D">
      <w:pPr>
        <w:tabs>
          <w:tab w:val="right" w:leader="underscore" w:pos="9360"/>
        </w:tabs>
        <w:spacing w:before="80" w:after="80"/>
        <w:ind w:left="4320" w:hanging="4320"/>
        <w:jc w:val="left"/>
        <w:rPr>
          <w:rFonts w:ascii="Arial" w:hAnsi="Arial"/>
        </w:rPr>
      </w:pPr>
      <w:r>
        <w:rPr>
          <w:rFonts w:ascii="Arial" w:hAnsi="Arial"/>
        </w:rPr>
        <w:t>Authorizing Official:</w:t>
      </w:r>
      <w:r>
        <w:rPr>
          <w:rFonts w:ascii="Arial" w:hAnsi="Arial"/>
        </w:rPr>
        <w:tab/>
      </w:r>
      <w:r>
        <w:rPr>
          <w:rFonts w:ascii="Arial" w:hAnsi="Arial"/>
        </w:rPr>
        <w:tab/>
      </w:r>
    </w:p>
    <w:p w:rsidR="00A37A5D" w:rsidRDefault="00A37A5D">
      <w:pPr>
        <w:tabs>
          <w:tab w:val="center" w:pos="6840"/>
          <w:tab w:val="right" w:leader="underscore" w:pos="9360"/>
        </w:tabs>
        <w:spacing w:before="80" w:after="80"/>
        <w:ind w:left="4320" w:hanging="4320"/>
        <w:jc w:val="left"/>
        <w:rPr>
          <w:rFonts w:ascii="Arial" w:hAnsi="Arial"/>
          <w:sz w:val="20"/>
        </w:rPr>
      </w:pPr>
      <w:r>
        <w:rPr>
          <w:rFonts w:ascii="Arial" w:hAnsi="Arial"/>
          <w:sz w:val="20"/>
        </w:rPr>
        <w:tab/>
      </w:r>
      <w:r>
        <w:rPr>
          <w:rFonts w:ascii="Arial" w:hAnsi="Arial"/>
          <w:sz w:val="20"/>
        </w:rPr>
        <w:tab/>
        <w:t>Name</w:t>
      </w:r>
      <w:r>
        <w:rPr>
          <w:rFonts w:ascii="Arial" w:hAnsi="Arial"/>
          <w:sz w:val="20"/>
        </w:rPr>
        <w:br/>
      </w:r>
      <w:r>
        <w:rPr>
          <w:rFonts w:ascii="Arial" w:hAnsi="Arial"/>
          <w:sz w:val="20"/>
        </w:rPr>
        <w:tab/>
        <w:t>Title</w:t>
      </w:r>
    </w:p>
    <w:p w:rsidR="00A37A5D" w:rsidRDefault="00A37A5D">
      <w:pPr>
        <w:spacing w:before="80" w:after="80"/>
        <w:ind w:left="3960" w:hanging="3960"/>
        <w:jc w:val="left"/>
        <w:rPr>
          <w:rFonts w:ascii="Arial" w:hAnsi="Arial"/>
        </w:rPr>
      </w:pPr>
    </w:p>
    <w:p w:rsidR="00A37A5D" w:rsidRDefault="00A37A5D">
      <w:pPr>
        <w:rPr>
          <w:rFonts w:ascii="Arial" w:hAnsi="Arial"/>
          <w:sz w:val="20"/>
        </w:rPr>
      </w:pPr>
      <w:r>
        <w:rPr>
          <w:rFonts w:ascii="Arial" w:hAnsi="Arial"/>
          <w:sz w:val="20"/>
        </w:rPr>
        <w:t xml:space="preserve">This proposal includes data that shall not be disclosed outside Praxis or the Government and shall not be duplicated, used, or disclosed—in whole or in part—for any purpose other than to evaluate this proposal. If, however, a contract is awarded to this offeror as a result of—or in connection with—the submission of this data, Praxis and the Government shall have the right to duplicate, use, or disclose the data to the extent provided in the resulting contract. This restriction does not limit Praxis's or the Government's right to use information contained in this data if it is obtained from another source without restriction. The data subject to this restriction are contained in sheets </w:t>
      </w:r>
      <w:r>
        <w:rPr>
          <w:rFonts w:ascii="Arial" w:hAnsi="Arial"/>
          <w:i/>
          <w:sz w:val="20"/>
        </w:rPr>
        <w:t>insert numbers or other identification of sheets</w:t>
      </w:r>
      <w:r>
        <w:rPr>
          <w:rFonts w:ascii="Arial" w:hAnsi="Arial"/>
          <w:sz w:val="20"/>
        </w:rPr>
        <w:t>.</w:t>
      </w:r>
    </w:p>
    <w:p w:rsidR="00A37A5D" w:rsidRDefault="00A37A5D">
      <w:pPr>
        <w:pStyle w:val="TOCHead"/>
      </w:pPr>
      <w:r>
        <w:lastRenderedPageBreak/>
        <w:tab/>
        <w:t>TABLE OF CONTENTS</w:t>
      </w:r>
    </w:p>
    <w:p w:rsidR="00A37A5D" w:rsidRDefault="00A37A5D">
      <w:pPr>
        <w:pStyle w:val="TOC1"/>
        <w:rPr>
          <w:rFonts w:ascii="Times" w:hAnsi="Times"/>
          <w:b w:val="0"/>
          <w:caps w:val="0"/>
        </w:rPr>
      </w:pPr>
      <w:r>
        <w:fldChar w:fldCharType="begin"/>
      </w:r>
      <w:r>
        <w:instrText xml:space="preserve"> TOC \o "1-3" </w:instrText>
      </w:r>
      <w:r>
        <w:fldChar w:fldCharType="separate"/>
      </w:r>
      <w:r>
        <w:t>1.0</w:t>
      </w:r>
      <w:r>
        <w:rPr>
          <w:rFonts w:ascii="Times" w:hAnsi="Times"/>
          <w:b w:val="0"/>
          <w:caps w:val="0"/>
        </w:rPr>
        <w:tab/>
      </w:r>
      <w:r>
        <w:t>ABSTRACT</w:t>
      </w:r>
      <w:r>
        <w:tab/>
      </w:r>
      <w:r>
        <w:fldChar w:fldCharType="begin"/>
      </w:r>
      <w:r>
        <w:instrText xml:space="preserve"> PAGEREF _Toc39718569 \h </w:instrText>
      </w:r>
      <w:r>
        <w:fldChar w:fldCharType="separate"/>
      </w:r>
      <w:r>
        <w:t>1</w:t>
      </w:r>
      <w:r>
        <w:fldChar w:fldCharType="end"/>
      </w:r>
    </w:p>
    <w:p w:rsidR="00A37A5D" w:rsidRDefault="00A37A5D">
      <w:pPr>
        <w:pStyle w:val="TOC1"/>
        <w:rPr>
          <w:rFonts w:ascii="Times" w:hAnsi="Times"/>
          <w:b w:val="0"/>
          <w:caps w:val="0"/>
        </w:rPr>
      </w:pPr>
      <w:r>
        <w:t>2.0</w:t>
      </w:r>
      <w:r>
        <w:rPr>
          <w:rFonts w:ascii="Times" w:hAnsi="Times"/>
          <w:b w:val="0"/>
          <w:caps w:val="0"/>
        </w:rPr>
        <w:tab/>
      </w:r>
      <w:r>
        <w:t>BACKGROUND, OBJECTIVE, AND TECHNICAL APPROACH</w:t>
      </w:r>
      <w:r>
        <w:tab/>
      </w:r>
      <w:r>
        <w:fldChar w:fldCharType="begin"/>
      </w:r>
      <w:r>
        <w:instrText xml:space="preserve"> PAGEREF _Toc39718570 \h </w:instrText>
      </w:r>
      <w:r>
        <w:fldChar w:fldCharType="separate"/>
      </w:r>
      <w:r>
        <w:t>2</w:t>
      </w:r>
      <w:r>
        <w:fldChar w:fldCharType="end"/>
      </w:r>
    </w:p>
    <w:p w:rsidR="00A37A5D" w:rsidRDefault="00A37A5D">
      <w:pPr>
        <w:pStyle w:val="TOC2"/>
        <w:rPr>
          <w:rFonts w:ascii="Times" w:hAnsi="Times"/>
        </w:rPr>
      </w:pPr>
      <w:r>
        <w:t>2.1</w:t>
      </w:r>
      <w:r>
        <w:rPr>
          <w:rFonts w:ascii="Times" w:hAnsi="Times"/>
        </w:rPr>
        <w:tab/>
      </w:r>
      <w:r>
        <w:t>Background</w:t>
      </w:r>
      <w:r>
        <w:tab/>
      </w:r>
      <w:r>
        <w:fldChar w:fldCharType="begin"/>
      </w:r>
      <w:r>
        <w:instrText xml:space="preserve"> PAGEREF _Toc39718571 \h </w:instrText>
      </w:r>
      <w:r>
        <w:fldChar w:fldCharType="separate"/>
      </w:r>
      <w:r>
        <w:t>2</w:t>
      </w:r>
      <w:r>
        <w:fldChar w:fldCharType="end"/>
      </w:r>
    </w:p>
    <w:p w:rsidR="00A37A5D" w:rsidRDefault="00A37A5D">
      <w:pPr>
        <w:pStyle w:val="TOC2"/>
        <w:rPr>
          <w:rFonts w:ascii="Times" w:hAnsi="Times"/>
        </w:rPr>
      </w:pPr>
      <w:r>
        <w:t>2.2</w:t>
      </w:r>
      <w:r>
        <w:rPr>
          <w:rFonts w:ascii="Times" w:hAnsi="Times"/>
        </w:rPr>
        <w:tab/>
      </w:r>
      <w:r>
        <w:t>Objective</w:t>
      </w:r>
      <w:r>
        <w:tab/>
      </w:r>
      <w:r>
        <w:fldChar w:fldCharType="begin"/>
      </w:r>
      <w:r>
        <w:instrText xml:space="preserve"> PAGEREF _Toc39718572 \h </w:instrText>
      </w:r>
      <w:r>
        <w:fldChar w:fldCharType="separate"/>
      </w:r>
      <w:r>
        <w:t>2</w:t>
      </w:r>
      <w:r>
        <w:fldChar w:fldCharType="end"/>
      </w:r>
    </w:p>
    <w:p w:rsidR="00A37A5D" w:rsidRDefault="00A37A5D">
      <w:pPr>
        <w:pStyle w:val="TOC2"/>
        <w:rPr>
          <w:rFonts w:ascii="Times" w:hAnsi="Times"/>
        </w:rPr>
      </w:pPr>
      <w:r>
        <w:t>2.3</w:t>
      </w:r>
      <w:r>
        <w:rPr>
          <w:rFonts w:ascii="Times" w:hAnsi="Times"/>
        </w:rPr>
        <w:tab/>
      </w:r>
      <w:r>
        <w:t>Technical Approach</w:t>
      </w:r>
      <w:r>
        <w:tab/>
      </w:r>
      <w:r>
        <w:fldChar w:fldCharType="begin"/>
      </w:r>
      <w:r>
        <w:instrText xml:space="preserve"> PAGEREF _Toc39718573 \h </w:instrText>
      </w:r>
      <w:r>
        <w:fldChar w:fldCharType="separate"/>
      </w:r>
      <w:r>
        <w:t>2</w:t>
      </w:r>
      <w:r>
        <w:fldChar w:fldCharType="end"/>
      </w:r>
    </w:p>
    <w:p w:rsidR="00A37A5D" w:rsidRDefault="00A37A5D">
      <w:pPr>
        <w:pStyle w:val="TOC1"/>
        <w:rPr>
          <w:rFonts w:ascii="Times" w:hAnsi="Times"/>
          <w:b w:val="0"/>
          <w:caps w:val="0"/>
        </w:rPr>
      </w:pPr>
      <w:r>
        <w:t>3.0</w:t>
      </w:r>
      <w:r>
        <w:rPr>
          <w:rFonts w:ascii="Times" w:hAnsi="Times"/>
          <w:b w:val="0"/>
          <w:caps w:val="0"/>
        </w:rPr>
        <w:tab/>
      </w:r>
      <w:r>
        <w:t>STATEMENT OF WORK</w:t>
      </w:r>
      <w:r>
        <w:tab/>
      </w:r>
      <w:r>
        <w:fldChar w:fldCharType="begin"/>
      </w:r>
      <w:r>
        <w:instrText xml:space="preserve"> PAGEREF _Toc39718574 \h </w:instrText>
      </w:r>
      <w:r>
        <w:fldChar w:fldCharType="separate"/>
      </w:r>
      <w:r>
        <w:t>3</w:t>
      </w:r>
      <w:r>
        <w:fldChar w:fldCharType="end"/>
      </w:r>
    </w:p>
    <w:p w:rsidR="00A37A5D" w:rsidRDefault="00A37A5D">
      <w:pPr>
        <w:pStyle w:val="TOC2"/>
        <w:rPr>
          <w:rFonts w:ascii="Times" w:hAnsi="Times"/>
        </w:rPr>
      </w:pPr>
      <w:r>
        <w:t>3.1</w:t>
      </w:r>
      <w:r>
        <w:rPr>
          <w:rFonts w:ascii="Times" w:hAnsi="Times"/>
        </w:rPr>
        <w:tab/>
      </w:r>
      <w:r>
        <w:t>Task Outline</w:t>
      </w:r>
      <w:r>
        <w:tab/>
      </w:r>
      <w:r>
        <w:fldChar w:fldCharType="begin"/>
      </w:r>
      <w:r>
        <w:instrText xml:space="preserve"> PAGEREF _Toc39718575 \h </w:instrText>
      </w:r>
      <w:r>
        <w:fldChar w:fldCharType="separate"/>
      </w:r>
      <w:r>
        <w:t>3</w:t>
      </w:r>
      <w:r>
        <w:fldChar w:fldCharType="end"/>
      </w:r>
    </w:p>
    <w:p w:rsidR="00A37A5D" w:rsidRDefault="00A37A5D">
      <w:pPr>
        <w:pStyle w:val="TOC3"/>
        <w:tabs>
          <w:tab w:val="clear" w:pos="900"/>
          <w:tab w:val="left" w:pos="907"/>
        </w:tabs>
        <w:rPr>
          <w:rFonts w:ascii="Times" w:hAnsi="Times"/>
        </w:rPr>
      </w:pPr>
      <w:r>
        <w:t>3.1.1</w:t>
      </w:r>
      <w:r>
        <w:rPr>
          <w:rFonts w:ascii="Times" w:hAnsi="Times"/>
        </w:rPr>
        <w:tab/>
      </w:r>
      <w:r>
        <w:t>Task 1 – Enter Task Title</w:t>
      </w:r>
      <w:r>
        <w:tab/>
      </w:r>
      <w:r>
        <w:fldChar w:fldCharType="begin"/>
      </w:r>
      <w:r>
        <w:instrText xml:space="preserve"> PAGEREF _Toc39718576 \h </w:instrText>
      </w:r>
      <w:r>
        <w:fldChar w:fldCharType="separate"/>
      </w:r>
      <w:r>
        <w:t>3</w:t>
      </w:r>
      <w:r>
        <w:fldChar w:fldCharType="end"/>
      </w:r>
    </w:p>
    <w:p w:rsidR="00A37A5D" w:rsidRDefault="00A37A5D">
      <w:pPr>
        <w:pStyle w:val="TOC3"/>
        <w:tabs>
          <w:tab w:val="clear" w:pos="900"/>
          <w:tab w:val="left" w:pos="907"/>
        </w:tabs>
        <w:rPr>
          <w:rFonts w:ascii="Times" w:hAnsi="Times"/>
        </w:rPr>
      </w:pPr>
      <w:r>
        <w:t>3.1.2</w:t>
      </w:r>
      <w:r>
        <w:rPr>
          <w:rFonts w:ascii="Times" w:hAnsi="Times"/>
        </w:rPr>
        <w:tab/>
      </w:r>
      <w:r>
        <w:t>Task 2 – Enter Task Title</w:t>
      </w:r>
      <w:r>
        <w:tab/>
      </w:r>
      <w:r>
        <w:fldChar w:fldCharType="begin"/>
      </w:r>
      <w:r>
        <w:instrText xml:space="preserve"> PAGEREF _Toc39718577 \h </w:instrText>
      </w:r>
      <w:r>
        <w:fldChar w:fldCharType="separate"/>
      </w:r>
      <w:r>
        <w:t>3</w:t>
      </w:r>
      <w:r>
        <w:fldChar w:fldCharType="end"/>
      </w:r>
    </w:p>
    <w:p w:rsidR="00A37A5D" w:rsidRDefault="00A37A5D">
      <w:pPr>
        <w:pStyle w:val="TOC3"/>
        <w:tabs>
          <w:tab w:val="clear" w:pos="900"/>
          <w:tab w:val="left" w:pos="907"/>
        </w:tabs>
        <w:rPr>
          <w:rFonts w:ascii="Times" w:hAnsi="Times"/>
        </w:rPr>
      </w:pPr>
      <w:r>
        <w:t>3.1.3</w:t>
      </w:r>
      <w:r>
        <w:rPr>
          <w:rFonts w:ascii="Times" w:hAnsi="Times"/>
        </w:rPr>
        <w:tab/>
      </w:r>
      <w:r>
        <w:t>Task 3 – Enter Task Title</w:t>
      </w:r>
      <w:r>
        <w:tab/>
      </w:r>
      <w:r>
        <w:fldChar w:fldCharType="begin"/>
      </w:r>
      <w:r>
        <w:instrText xml:space="preserve"> PAGEREF _Toc39718578 \h </w:instrText>
      </w:r>
      <w:r>
        <w:fldChar w:fldCharType="separate"/>
      </w:r>
      <w:r>
        <w:t>3</w:t>
      </w:r>
      <w:r>
        <w:fldChar w:fldCharType="end"/>
      </w:r>
    </w:p>
    <w:p w:rsidR="00A37A5D" w:rsidRDefault="00A37A5D">
      <w:pPr>
        <w:pStyle w:val="TOC2"/>
        <w:rPr>
          <w:rFonts w:ascii="Times" w:hAnsi="Times"/>
        </w:rPr>
      </w:pPr>
      <w:r>
        <w:t>3.2</w:t>
      </w:r>
      <w:r>
        <w:rPr>
          <w:rFonts w:ascii="Times" w:hAnsi="Times"/>
        </w:rPr>
        <w:tab/>
      </w:r>
      <w:r>
        <w:t>Resource, Time, and Cost of Task Activities</w:t>
      </w:r>
      <w:r>
        <w:tab/>
      </w:r>
      <w:r>
        <w:fldChar w:fldCharType="begin"/>
      </w:r>
      <w:r>
        <w:instrText xml:space="preserve"> PAGEREF _Toc39718579 \h </w:instrText>
      </w:r>
      <w:r>
        <w:fldChar w:fldCharType="separate"/>
      </w:r>
      <w:r>
        <w:t>3</w:t>
      </w:r>
      <w:r>
        <w:fldChar w:fldCharType="end"/>
      </w:r>
    </w:p>
    <w:p w:rsidR="00A37A5D" w:rsidRDefault="00A37A5D">
      <w:pPr>
        <w:pStyle w:val="TOC2"/>
        <w:rPr>
          <w:rFonts w:ascii="Times" w:hAnsi="Times"/>
        </w:rPr>
      </w:pPr>
      <w:r>
        <w:t>3.3</w:t>
      </w:r>
      <w:r>
        <w:rPr>
          <w:rFonts w:ascii="Times" w:hAnsi="Times"/>
        </w:rPr>
        <w:tab/>
      </w:r>
      <w:r>
        <w:t>Schedule</w:t>
      </w:r>
      <w:r>
        <w:tab/>
      </w:r>
      <w:r>
        <w:fldChar w:fldCharType="begin"/>
      </w:r>
      <w:r>
        <w:instrText xml:space="preserve"> PAGEREF _Toc39718580 \h </w:instrText>
      </w:r>
      <w:r>
        <w:fldChar w:fldCharType="separate"/>
      </w:r>
      <w:r>
        <w:t>3</w:t>
      </w:r>
      <w:r>
        <w:fldChar w:fldCharType="end"/>
      </w:r>
    </w:p>
    <w:p w:rsidR="00A37A5D" w:rsidRDefault="00A37A5D">
      <w:pPr>
        <w:pStyle w:val="TOC1"/>
        <w:rPr>
          <w:rFonts w:ascii="Times" w:hAnsi="Times"/>
          <w:b w:val="0"/>
          <w:caps w:val="0"/>
        </w:rPr>
      </w:pPr>
      <w:r>
        <w:t>4.0</w:t>
      </w:r>
      <w:r>
        <w:rPr>
          <w:rFonts w:ascii="Times" w:hAnsi="Times"/>
          <w:b w:val="0"/>
          <w:caps w:val="0"/>
        </w:rPr>
        <w:tab/>
      </w:r>
      <w:r>
        <w:t>KEY PERSONNEL</w:t>
      </w:r>
      <w:r>
        <w:tab/>
      </w:r>
      <w:r>
        <w:fldChar w:fldCharType="begin"/>
      </w:r>
      <w:r>
        <w:instrText xml:space="preserve"> PAGEREF _Toc39718581 \h </w:instrText>
      </w:r>
      <w:r>
        <w:fldChar w:fldCharType="separate"/>
      </w:r>
      <w:r>
        <w:t>4</w:t>
      </w:r>
      <w:r>
        <w:fldChar w:fldCharType="end"/>
      </w:r>
    </w:p>
    <w:p w:rsidR="00A37A5D" w:rsidRDefault="00A37A5D">
      <w:pPr>
        <w:pStyle w:val="TOC2"/>
        <w:rPr>
          <w:rFonts w:ascii="Times" w:hAnsi="Times"/>
        </w:rPr>
      </w:pPr>
      <w:r>
        <w:t>4.1</w:t>
      </w:r>
      <w:r>
        <w:rPr>
          <w:rFonts w:ascii="Times" w:hAnsi="Times"/>
        </w:rPr>
        <w:tab/>
      </w:r>
      <w:r>
        <w:t>Name</w:t>
      </w:r>
      <w:r>
        <w:tab/>
      </w:r>
      <w:r>
        <w:fldChar w:fldCharType="begin"/>
      </w:r>
      <w:r>
        <w:instrText xml:space="preserve"> PAGEREF _Toc39718582 \h </w:instrText>
      </w:r>
      <w:r>
        <w:fldChar w:fldCharType="separate"/>
      </w:r>
      <w:r>
        <w:t>4</w:t>
      </w:r>
      <w:r>
        <w:fldChar w:fldCharType="end"/>
      </w:r>
    </w:p>
    <w:p w:rsidR="00A37A5D" w:rsidRDefault="00A37A5D">
      <w:pPr>
        <w:pStyle w:val="TOC2"/>
        <w:rPr>
          <w:rFonts w:ascii="Times" w:hAnsi="Times"/>
        </w:rPr>
      </w:pPr>
      <w:r>
        <w:t>4.2</w:t>
      </w:r>
      <w:r>
        <w:rPr>
          <w:rFonts w:ascii="Times" w:hAnsi="Times"/>
        </w:rPr>
        <w:tab/>
      </w:r>
      <w:r>
        <w:t>Name</w:t>
      </w:r>
      <w:r>
        <w:tab/>
      </w:r>
      <w:r>
        <w:fldChar w:fldCharType="begin"/>
      </w:r>
      <w:r>
        <w:instrText xml:space="preserve"> PAGEREF _Toc39718583 \h </w:instrText>
      </w:r>
      <w:r>
        <w:fldChar w:fldCharType="separate"/>
      </w:r>
      <w:r>
        <w:t>4</w:t>
      </w:r>
      <w:r>
        <w:fldChar w:fldCharType="end"/>
      </w:r>
    </w:p>
    <w:p w:rsidR="00A37A5D" w:rsidRDefault="00A37A5D">
      <w:pPr>
        <w:pStyle w:val="TOC1"/>
        <w:rPr>
          <w:rFonts w:ascii="Times" w:hAnsi="Times"/>
          <w:b w:val="0"/>
          <w:caps w:val="0"/>
        </w:rPr>
      </w:pPr>
      <w:r>
        <w:t>5.0</w:t>
      </w:r>
      <w:r>
        <w:rPr>
          <w:rFonts w:ascii="Times" w:hAnsi="Times"/>
          <w:b w:val="0"/>
          <w:caps w:val="0"/>
        </w:rPr>
        <w:tab/>
      </w:r>
      <w:r>
        <w:t>OTHER REQUESTED SUPPORT</w:t>
      </w:r>
      <w:r>
        <w:tab/>
      </w:r>
      <w:r>
        <w:fldChar w:fldCharType="begin"/>
      </w:r>
      <w:r>
        <w:instrText xml:space="preserve"> PAGEREF _Toc39718584 \h </w:instrText>
      </w:r>
      <w:r>
        <w:fldChar w:fldCharType="separate"/>
      </w:r>
      <w:r>
        <w:t>5</w:t>
      </w:r>
      <w:r>
        <w:fldChar w:fldCharType="end"/>
      </w:r>
    </w:p>
    <w:p w:rsidR="00A37A5D" w:rsidRDefault="00A37A5D">
      <w:pPr>
        <w:pStyle w:val="TOC1"/>
        <w:rPr>
          <w:rFonts w:ascii="Times" w:hAnsi="Times"/>
          <w:b w:val="0"/>
          <w:caps w:val="0"/>
        </w:rPr>
      </w:pPr>
      <w:r>
        <w:t>6.0</w:t>
      </w:r>
      <w:r>
        <w:rPr>
          <w:rFonts w:ascii="Times" w:hAnsi="Times"/>
          <w:b w:val="0"/>
          <w:caps w:val="0"/>
        </w:rPr>
        <w:tab/>
      </w:r>
      <w:r>
        <w:t>FACILITIES</w:t>
      </w:r>
      <w:r>
        <w:tab/>
      </w:r>
      <w:r>
        <w:fldChar w:fldCharType="begin"/>
      </w:r>
      <w:r>
        <w:instrText xml:space="preserve"> PAGEREF _Toc39718585 \h </w:instrText>
      </w:r>
      <w:r>
        <w:fldChar w:fldCharType="separate"/>
      </w:r>
      <w:r>
        <w:t>6</w:t>
      </w:r>
      <w:r>
        <w:fldChar w:fldCharType="end"/>
      </w:r>
    </w:p>
    <w:p w:rsidR="00A37A5D" w:rsidRDefault="00A37A5D">
      <w:pPr>
        <w:pStyle w:val="TOC1"/>
        <w:rPr>
          <w:rFonts w:ascii="Times" w:hAnsi="Times"/>
          <w:b w:val="0"/>
          <w:caps w:val="0"/>
        </w:rPr>
      </w:pPr>
      <w:r>
        <w:t>7.0</w:t>
      </w:r>
      <w:r>
        <w:rPr>
          <w:rFonts w:ascii="Times" w:hAnsi="Times"/>
          <w:b w:val="0"/>
          <w:caps w:val="0"/>
        </w:rPr>
        <w:tab/>
      </w:r>
      <w:r>
        <w:t>CURRICULUM VITAE OR RÉSUMÉS</w:t>
      </w:r>
      <w:r>
        <w:tab/>
      </w:r>
      <w:r>
        <w:fldChar w:fldCharType="begin"/>
      </w:r>
      <w:r>
        <w:instrText xml:space="preserve"> PAGEREF _Toc39718586 \h </w:instrText>
      </w:r>
      <w:r>
        <w:fldChar w:fldCharType="separate"/>
      </w:r>
      <w:r>
        <w:t>7</w:t>
      </w:r>
      <w:r>
        <w:fldChar w:fldCharType="end"/>
      </w:r>
    </w:p>
    <w:p w:rsidR="00A37A5D" w:rsidRDefault="00A37A5D">
      <w:pPr>
        <w:pStyle w:val="TOC1"/>
        <w:rPr>
          <w:rFonts w:ascii="Times" w:hAnsi="Times"/>
          <w:b w:val="0"/>
          <w:caps w:val="0"/>
        </w:rPr>
      </w:pPr>
      <w:r>
        <w:t>8.0</w:t>
      </w:r>
      <w:r>
        <w:rPr>
          <w:rFonts w:ascii="Times" w:hAnsi="Times"/>
          <w:b w:val="0"/>
          <w:caps w:val="0"/>
        </w:rPr>
        <w:tab/>
      </w:r>
      <w:r>
        <w:t>COST</w:t>
      </w:r>
      <w:r>
        <w:tab/>
      </w:r>
      <w:r>
        <w:fldChar w:fldCharType="begin"/>
      </w:r>
      <w:r>
        <w:instrText xml:space="preserve"> PAGEREF _Toc39718587 \h </w:instrText>
      </w:r>
      <w:r>
        <w:fldChar w:fldCharType="separate"/>
      </w:r>
      <w:r>
        <w:t>8</w:t>
      </w:r>
      <w:r>
        <w:fldChar w:fldCharType="end"/>
      </w:r>
    </w:p>
    <w:p w:rsidR="00A37A5D" w:rsidRDefault="00A37A5D">
      <w:pPr>
        <w:pStyle w:val="TOC1"/>
        <w:rPr>
          <w:rFonts w:ascii="Times" w:hAnsi="Times"/>
          <w:b w:val="0"/>
          <w:caps w:val="0"/>
        </w:rPr>
      </w:pPr>
      <w:r>
        <w:t>Appendix A. ENTER APPENDIX TITLE OR DELETE IF NOT NEEDED</w:t>
      </w:r>
      <w:r>
        <w:tab/>
      </w:r>
      <w:r>
        <w:fldChar w:fldCharType="begin"/>
      </w:r>
      <w:r>
        <w:instrText xml:space="preserve"> PAGEREF _Toc39718588 \h </w:instrText>
      </w:r>
      <w:r>
        <w:fldChar w:fldCharType="separate"/>
      </w:r>
      <w:r>
        <w:t>11</w:t>
      </w:r>
      <w:r>
        <w:fldChar w:fldCharType="end"/>
      </w:r>
    </w:p>
    <w:p w:rsidR="00A37A5D" w:rsidRDefault="00A37A5D">
      <w:pPr>
        <w:pStyle w:val="TOC1"/>
        <w:rPr>
          <w:rFonts w:ascii="Times" w:hAnsi="Times"/>
          <w:b w:val="0"/>
          <w:caps w:val="0"/>
        </w:rPr>
      </w:pPr>
      <w:r>
        <w:t>Appendix B. ENTER APPENDIX TITLE OR DELETE IF NOT NEEDED</w:t>
      </w:r>
      <w:r>
        <w:tab/>
      </w:r>
      <w:r>
        <w:fldChar w:fldCharType="begin"/>
      </w:r>
      <w:r>
        <w:instrText xml:space="preserve"> PAGEREF _Toc39718589 \h </w:instrText>
      </w:r>
      <w:r>
        <w:fldChar w:fldCharType="separate"/>
      </w:r>
      <w:r>
        <w:t>12</w:t>
      </w:r>
      <w:r>
        <w:fldChar w:fldCharType="end"/>
      </w:r>
    </w:p>
    <w:p w:rsidR="00A37A5D" w:rsidRDefault="00A37A5D">
      <w:r>
        <w:fldChar w:fldCharType="end"/>
      </w:r>
    </w:p>
    <w:p w:rsidR="00A37A5D" w:rsidRDefault="00A37A5D"/>
    <w:p w:rsidR="00A37A5D" w:rsidRDefault="00A37A5D">
      <w:pPr>
        <w:sectPr w:rsidR="00A37A5D">
          <w:headerReference w:type="default" r:id="rId8"/>
          <w:footerReference w:type="default" r:id="rId9"/>
          <w:pgSz w:w="12240" w:h="15840"/>
          <w:pgMar w:top="1440" w:right="1440" w:bottom="1440" w:left="1440" w:header="720" w:footer="720" w:gutter="0"/>
          <w:pgNumType w:fmt="lowerRoman"/>
          <w:cols w:space="720"/>
          <w:titlePg/>
          <w:docGrid w:linePitch="360"/>
        </w:sectPr>
      </w:pPr>
    </w:p>
    <w:p w:rsidR="00A37A5D" w:rsidRDefault="00A37A5D">
      <w:pPr>
        <w:pStyle w:val="Heading1"/>
      </w:pPr>
      <w:bookmarkStart w:id="1" w:name="_Toc39718569"/>
      <w:r>
        <w:lastRenderedPageBreak/>
        <w:t>ABSTRACT</w:t>
      </w:r>
      <w:bookmarkEnd w:id="1"/>
    </w:p>
    <w:p w:rsidR="00A37A5D" w:rsidRDefault="00A37A5D">
      <w:proofErr w:type="gramStart"/>
      <w:r>
        <w:t>A concise (approximately 200 words) abstract of the proposed effort.</w:t>
      </w:r>
      <w:proofErr w:type="gramEnd"/>
    </w:p>
    <w:p w:rsidR="00A37A5D" w:rsidRDefault="00A37A5D"/>
    <w:p w:rsidR="00A37A5D" w:rsidRDefault="00A37A5D">
      <w:pPr>
        <w:pStyle w:val="Heading1"/>
        <w:pageBreakBefore/>
      </w:pPr>
      <w:bookmarkStart w:id="2" w:name="_Toc39718570"/>
      <w:r>
        <w:lastRenderedPageBreak/>
        <w:t>BACKGROUND, OBJECTIVE, AND TECHNICAL APPROACH</w:t>
      </w:r>
      <w:bookmarkEnd w:id="2"/>
    </w:p>
    <w:p w:rsidR="00A37A5D" w:rsidRDefault="00A37A5D">
      <w:r>
        <w:t>A description (in sufficient detail to evaluate your proposal) of the scientific or engineering background, objective, and technical approach for each proposed task. You should include any information pertaining to prior significant and related work.</w:t>
      </w:r>
    </w:p>
    <w:p w:rsidR="00A37A5D" w:rsidRDefault="00A37A5D">
      <w:pPr>
        <w:pStyle w:val="Heading2"/>
      </w:pPr>
      <w:bookmarkStart w:id="3" w:name="_Toc39718571"/>
      <w:r>
        <w:t>Background</w:t>
      </w:r>
      <w:bookmarkEnd w:id="3"/>
    </w:p>
    <w:p w:rsidR="00A37A5D" w:rsidRDefault="00A37A5D"/>
    <w:p w:rsidR="00A37A5D" w:rsidRDefault="00A37A5D">
      <w:pPr>
        <w:pStyle w:val="Heading2"/>
      </w:pPr>
      <w:bookmarkStart w:id="4" w:name="_Toc39718572"/>
      <w:r>
        <w:t>Objective</w:t>
      </w:r>
      <w:bookmarkEnd w:id="4"/>
    </w:p>
    <w:p w:rsidR="00A37A5D" w:rsidRDefault="00A37A5D"/>
    <w:p w:rsidR="00A37A5D" w:rsidRDefault="00A37A5D">
      <w:pPr>
        <w:pStyle w:val="Heading2"/>
      </w:pPr>
      <w:bookmarkStart w:id="5" w:name="_Toc39718573"/>
      <w:r>
        <w:t>Technical Approach</w:t>
      </w:r>
      <w:bookmarkEnd w:id="5"/>
    </w:p>
    <w:p w:rsidR="00A37A5D" w:rsidRDefault="00A37A5D"/>
    <w:p w:rsidR="00A37A5D" w:rsidRDefault="00A37A5D">
      <w:pPr>
        <w:pStyle w:val="Heading1"/>
        <w:pageBreakBefore/>
      </w:pPr>
      <w:bookmarkStart w:id="6" w:name="_Toc39718574"/>
      <w:r>
        <w:lastRenderedPageBreak/>
        <w:t>STATEMENT OF WORK</w:t>
      </w:r>
      <w:bookmarkEnd w:id="6"/>
    </w:p>
    <w:p w:rsidR="00A37A5D" w:rsidRDefault="00A37A5D">
      <w:proofErr w:type="gramStart"/>
      <w:r>
        <w:t>An outline the tasks to be performed, who will perform them, and how they will be managed.</w:t>
      </w:r>
      <w:proofErr w:type="gramEnd"/>
      <w:r>
        <w:t xml:space="preserve"> Provide approximate time, cost, and other information appropriate to each task. Provide a program milestone chart that includes a detailed list of tasks and subtasks and their duration. Clearly identify contract deliverables.</w:t>
      </w:r>
    </w:p>
    <w:p w:rsidR="00A37A5D" w:rsidRDefault="00A37A5D">
      <w:pPr>
        <w:pStyle w:val="Heading2"/>
      </w:pPr>
      <w:bookmarkStart w:id="7" w:name="_Toc39718575"/>
      <w:r>
        <w:t>Task Outline</w:t>
      </w:r>
      <w:bookmarkEnd w:id="7"/>
    </w:p>
    <w:p w:rsidR="00A37A5D" w:rsidRDefault="00A37A5D">
      <w:pPr>
        <w:pStyle w:val="Heading3"/>
      </w:pPr>
      <w:bookmarkStart w:id="8" w:name="_Toc39718576"/>
      <w:r>
        <w:t>Task 1 – Enter Task Title</w:t>
      </w:r>
      <w:bookmarkEnd w:id="8"/>
    </w:p>
    <w:p w:rsidR="00A37A5D" w:rsidRDefault="00A37A5D">
      <w:r>
        <w:t xml:space="preserve">Describe the task, </w:t>
      </w:r>
      <w:proofErr w:type="gramStart"/>
      <w:r>
        <w:t>who</w:t>
      </w:r>
      <w:proofErr w:type="gramEnd"/>
      <w:r>
        <w:t xml:space="preserve"> will perform it, and how it will be managed.</w:t>
      </w:r>
    </w:p>
    <w:p w:rsidR="00A37A5D" w:rsidRDefault="00A37A5D">
      <w:pPr>
        <w:pStyle w:val="Heading3"/>
      </w:pPr>
      <w:bookmarkStart w:id="9" w:name="_Toc39718577"/>
      <w:r>
        <w:t>Task 2 – Enter Task Title</w:t>
      </w:r>
      <w:bookmarkEnd w:id="9"/>
    </w:p>
    <w:p w:rsidR="00A37A5D" w:rsidRDefault="00A37A5D">
      <w:r>
        <w:t xml:space="preserve">Describe the task, </w:t>
      </w:r>
      <w:proofErr w:type="gramStart"/>
      <w:r>
        <w:t>who</w:t>
      </w:r>
      <w:proofErr w:type="gramEnd"/>
      <w:r>
        <w:t xml:space="preserve"> will perform it, and how it will be managed.</w:t>
      </w:r>
    </w:p>
    <w:p w:rsidR="00A37A5D" w:rsidRDefault="00A37A5D">
      <w:pPr>
        <w:pStyle w:val="Heading3"/>
      </w:pPr>
      <w:bookmarkStart w:id="10" w:name="_Toc39718578"/>
      <w:r>
        <w:t>Task 3 – Enter Task Title</w:t>
      </w:r>
      <w:bookmarkEnd w:id="10"/>
    </w:p>
    <w:p w:rsidR="00A37A5D" w:rsidRDefault="00A37A5D">
      <w:r>
        <w:t xml:space="preserve">Describe the task, </w:t>
      </w:r>
      <w:proofErr w:type="gramStart"/>
      <w:r>
        <w:t>who</w:t>
      </w:r>
      <w:proofErr w:type="gramEnd"/>
      <w:r>
        <w:t xml:space="preserve"> will perform it, and how it will be managed.</w:t>
      </w:r>
    </w:p>
    <w:p w:rsidR="00A37A5D" w:rsidRDefault="00A37A5D">
      <w:pPr>
        <w:pStyle w:val="Heading2"/>
      </w:pPr>
      <w:bookmarkStart w:id="11" w:name="_Toc39718579"/>
      <w:r>
        <w:t>Resource, Time, and Cost of Task Activities</w:t>
      </w:r>
      <w:bookmarkEnd w:id="11"/>
    </w:p>
    <w:p w:rsidR="00A37A5D" w:rsidRDefault="00A37A5D">
      <w:pPr>
        <w:pStyle w:val="Caption"/>
        <w:keepNext/>
      </w:pPr>
      <w:bookmarkStart w:id="12" w:name="_Ref164060392"/>
      <w:proofErr w:type="gramStart"/>
      <w:r>
        <w:t xml:space="preserve">Table </w:t>
      </w:r>
      <w:r>
        <w:fldChar w:fldCharType="begin"/>
      </w:r>
      <w:r>
        <w:instrText xml:space="preserve"> STYLEREF 1 \s </w:instrText>
      </w:r>
      <w:r>
        <w:fldChar w:fldCharType="separate"/>
      </w:r>
      <w:r>
        <w:rPr>
          <w:noProof/>
        </w:rPr>
        <w:t>3</w:t>
      </w:r>
      <w:r>
        <w:fldChar w:fldCharType="end"/>
      </w:r>
      <w:r>
        <w:noBreakHyphen/>
      </w:r>
      <w:r>
        <w:fldChar w:fldCharType="begin"/>
      </w:r>
      <w:r>
        <w:instrText xml:space="preserve"> SEQ Table \* ARABIC \s 1 </w:instrText>
      </w:r>
      <w:r>
        <w:fldChar w:fldCharType="separate"/>
      </w:r>
      <w:r>
        <w:rPr>
          <w:noProof/>
        </w:rPr>
        <w:t>1</w:t>
      </w:r>
      <w:r>
        <w:fldChar w:fldCharType="end"/>
      </w:r>
      <w:bookmarkEnd w:id="12"/>
      <w:r>
        <w:t>.</w:t>
      </w:r>
      <w:proofErr w:type="gramEnd"/>
      <w:r>
        <w:t xml:space="preserve"> Summary Table of Resource, Time, and Cost for Task Activities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160"/>
        <w:gridCol w:w="2448"/>
      </w:tblGrid>
      <w:tr w:rsidR="00A37A5D">
        <w:trPr>
          <w:jc w:val="center"/>
        </w:trPr>
        <w:tc>
          <w:tcPr>
            <w:tcW w:w="4248" w:type="dxa"/>
            <w:shd w:val="clear" w:color="auto" w:fill="EEECE1"/>
            <w:vAlign w:val="center"/>
          </w:tcPr>
          <w:p w:rsidR="00A37A5D" w:rsidRDefault="00A37A5D">
            <w:pPr>
              <w:pStyle w:val="TableHeader"/>
            </w:pPr>
            <w:r>
              <w:t>TASKS</w:t>
            </w:r>
          </w:p>
        </w:tc>
        <w:tc>
          <w:tcPr>
            <w:tcW w:w="2160" w:type="dxa"/>
            <w:tcBorders>
              <w:bottom w:val="single" w:sz="4" w:space="0" w:color="auto"/>
            </w:tcBorders>
            <w:shd w:val="clear" w:color="auto" w:fill="EEECE1"/>
            <w:vAlign w:val="center"/>
          </w:tcPr>
          <w:p w:rsidR="00A37A5D" w:rsidRDefault="00A37A5D">
            <w:pPr>
              <w:pStyle w:val="TableHeader"/>
            </w:pPr>
            <w:r>
              <w:t>TOTAL HOURS</w:t>
            </w:r>
          </w:p>
        </w:tc>
        <w:tc>
          <w:tcPr>
            <w:tcW w:w="2448" w:type="dxa"/>
            <w:tcBorders>
              <w:bottom w:val="single" w:sz="4" w:space="0" w:color="auto"/>
            </w:tcBorders>
            <w:shd w:val="clear" w:color="auto" w:fill="EEECE1"/>
            <w:vAlign w:val="center"/>
          </w:tcPr>
          <w:p w:rsidR="00A37A5D" w:rsidRDefault="00A37A5D">
            <w:pPr>
              <w:pStyle w:val="TableHeader"/>
            </w:pPr>
            <w:r>
              <w:t>TOTAL COST ($)</w:t>
            </w:r>
          </w:p>
        </w:tc>
      </w:tr>
      <w:tr w:rsidR="00A37A5D">
        <w:trPr>
          <w:jc w:val="center"/>
        </w:trPr>
        <w:tc>
          <w:tcPr>
            <w:tcW w:w="4248" w:type="dxa"/>
            <w:vAlign w:val="center"/>
          </w:tcPr>
          <w:p w:rsidR="00A37A5D" w:rsidRDefault="00A37A5D">
            <w:pPr>
              <w:pStyle w:val="TableText0"/>
            </w:pPr>
            <w:r>
              <w:t>Task 1. Enter Task Title</w:t>
            </w:r>
          </w:p>
        </w:tc>
        <w:tc>
          <w:tcPr>
            <w:tcW w:w="2160" w:type="dxa"/>
            <w:shd w:val="clear" w:color="auto" w:fill="EEECE1"/>
            <w:vAlign w:val="center"/>
          </w:tcPr>
          <w:p w:rsidR="00A37A5D" w:rsidRDefault="00A37A5D">
            <w:pPr>
              <w:pStyle w:val="TableText0"/>
              <w:jc w:val="right"/>
            </w:pPr>
          </w:p>
        </w:tc>
        <w:tc>
          <w:tcPr>
            <w:tcW w:w="2448" w:type="dxa"/>
            <w:shd w:val="clear" w:color="auto" w:fill="EEECE1"/>
            <w:vAlign w:val="center"/>
          </w:tcPr>
          <w:p w:rsidR="00A37A5D" w:rsidRDefault="00A37A5D">
            <w:pPr>
              <w:pStyle w:val="TableText0"/>
              <w:jc w:val="right"/>
            </w:pPr>
          </w:p>
        </w:tc>
      </w:tr>
      <w:tr w:rsidR="00A37A5D">
        <w:trPr>
          <w:jc w:val="center"/>
        </w:trPr>
        <w:tc>
          <w:tcPr>
            <w:tcW w:w="4248" w:type="dxa"/>
            <w:vAlign w:val="center"/>
          </w:tcPr>
          <w:p w:rsidR="00A37A5D" w:rsidRDefault="00A37A5D">
            <w:pPr>
              <w:pStyle w:val="TableBullet"/>
            </w:pPr>
            <w:r>
              <w:t>Enter labor category name</w:t>
            </w:r>
          </w:p>
        </w:tc>
        <w:tc>
          <w:tcPr>
            <w:tcW w:w="2160" w:type="dxa"/>
            <w:tcBorders>
              <w:bottom w:val="single" w:sz="4" w:space="0" w:color="auto"/>
            </w:tcBorders>
            <w:vAlign w:val="center"/>
          </w:tcPr>
          <w:p w:rsidR="00A37A5D" w:rsidRDefault="00A37A5D">
            <w:pPr>
              <w:pStyle w:val="TableText0"/>
              <w:jc w:val="right"/>
            </w:pPr>
            <w:r>
              <w:t>hours</w:t>
            </w:r>
          </w:p>
        </w:tc>
        <w:tc>
          <w:tcPr>
            <w:tcW w:w="2448" w:type="dxa"/>
            <w:tcBorders>
              <w:bottom w:val="single" w:sz="4" w:space="0" w:color="auto"/>
            </w:tcBorders>
            <w:vAlign w:val="center"/>
          </w:tcPr>
          <w:p w:rsidR="00A37A5D" w:rsidRDefault="00A37A5D">
            <w:pPr>
              <w:pStyle w:val="TableText0"/>
              <w:jc w:val="right"/>
            </w:pPr>
            <w:r>
              <w:t>cost</w:t>
            </w:r>
          </w:p>
        </w:tc>
      </w:tr>
      <w:tr w:rsidR="00A37A5D">
        <w:trPr>
          <w:jc w:val="center"/>
        </w:trPr>
        <w:tc>
          <w:tcPr>
            <w:tcW w:w="4248" w:type="dxa"/>
            <w:vAlign w:val="center"/>
          </w:tcPr>
          <w:p w:rsidR="00A37A5D" w:rsidRDefault="00A37A5D">
            <w:pPr>
              <w:pStyle w:val="TableBullet"/>
            </w:pPr>
            <w:r>
              <w:t>Enter labor category name</w:t>
            </w:r>
          </w:p>
        </w:tc>
        <w:tc>
          <w:tcPr>
            <w:tcW w:w="2160" w:type="dxa"/>
            <w:tcBorders>
              <w:bottom w:val="single" w:sz="4" w:space="0" w:color="auto"/>
            </w:tcBorders>
            <w:vAlign w:val="center"/>
          </w:tcPr>
          <w:p w:rsidR="00A37A5D" w:rsidRDefault="00A37A5D">
            <w:pPr>
              <w:pStyle w:val="TableText0"/>
              <w:jc w:val="right"/>
            </w:pPr>
            <w:r>
              <w:t>hours</w:t>
            </w:r>
          </w:p>
        </w:tc>
        <w:tc>
          <w:tcPr>
            <w:tcW w:w="2448" w:type="dxa"/>
            <w:tcBorders>
              <w:bottom w:val="single" w:sz="4" w:space="0" w:color="auto"/>
            </w:tcBorders>
            <w:vAlign w:val="center"/>
          </w:tcPr>
          <w:p w:rsidR="00A37A5D" w:rsidRDefault="00A37A5D">
            <w:pPr>
              <w:pStyle w:val="TableText0"/>
              <w:jc w:val="right"/>
            </w:pPr>
            <w:r>
              <w:t>cost</w:t>
            </w:r>
          </w:p>
        </w:tc>
      </w:tr>
      <w:tr w:rsidR="00A37A5D">
        <w:trPr>
          <w:jc w:val="center"/>
        </w:trPr>
        <w:tc>
          <w:tcPr>
            <w:tcW w:w="4248" w:type="dxa"/>
            <w:vAlign w:val="center"/>
          </w:tcPr>
          <w:p w:rsidR="00A37A5D" w:rsidRDefault="00A37A5D">
            <w:pPr>
              <w:pStyle w:val="TableText0"/>
            </w:pPr>
            <w:r>
              <w:t>Task 2. Enter Task Title</w:t>
            </w:r>
          </w:p>
        </w:tc>
        <w:tc>
          <w:tcPr>
            <w:tcW w:w="2160" w:type="dxa"/>
            <w:shd w:val="clear" w:color="auto" w:fill="EEECE1"/>
            <w:vAlign w:val="center"/>
          </w:tcPr>
          <w:p w:rsidR="00A37A5D" w:rsidRDefault="00A37A5D">
            <w:pPr>
              <w:pStyle w:val="TableText0"/>
              <w:jc w:val="right"/>
            </w:pPr>
          </w:p>
        </w:tc>
        <w:tc>
          <w:tcPr>
            <w:tcW w:w="2448" w:type="dxa"/>
            <w:shd w:val="clear" w:color="auto" w:fill="EEECE1"/>
            <w:vAlign w:val="center"/>
          </w:tcPr>
          <w:p w:rsidR="00A37A5D" w:rsidRDefault="00A37A5D">
            <w:pPr>
              <w:pStyle w:val="TableText0"/>
              <w:jc w:val="right"/>
            </w:pPr>
          </w:p>
        </w:tc>
      </w:tr>
      <w:tr w:rsidR="00A37A5D">
        <w:trPr>
          <w:jc w:val="center"/>
        </w:trPr>
        <w:tc>
          <w:tcPr>
            <w:tcW w:w="4248" w:type="dxa"/>
            <w:vAlign w:val="center"/>
          </w:tcPr>
          <w:p w:rsidR="00A37A5D" w:rsidRDefault="00A37A5D">
            <w:pPr>
              <w:pStyle w:val="TableBullet"/>
            </w:pPr>
            <w:r>
              <w:t>Enter labor category name</w:t>
            </w:r>
          </w:p>
        </w:tc>
        <w:tc>
          <w:tcPr>
            <w:tcW w:w="2160" w:type="dxa"/>
            <w:tcBorders>
              <w:bottom w:val="single" w:sz="4" w:space="0" w:color="auto"/>
            </w:tcBorders>
            <w:vAlign w:val="center"/>
          </w:tcPr>
          <w:p w:rsidR="00A37A5D" w:rsidRDefault="00A37A5D">
            <w:pPr>
              <w:pStyle w:val="TableText0"/>
              <w:jc w:val="right"/>
            </w:pPr>
            <w:r>
              <w:t>hours</w:t>
            </w:r>
          </w:p>
        </w:tc>
        <w:tc>
          <w:tcPr>
            <w:tcW w:w="2448" w:type="dxa"/>
            <w:tcBorders>
              <w:bottom w:val="single" w:sz="4" w:space="0" w:color="auto"/>
            </w:tcBorders>
            <w:vAlign w:val="center"/>
          </w:tcPr>
          <w:p w:rsidR="00A37A5D" w:rsidRDefault="00A37A5D">
            <w:pPr>
              <w:pStyle w:val="TableText0"/>
              <w:jc w:val="right"/>
            </w:pPr>
            <w:r>
              <w:t>cost</w:t>
            </w:r>
          </w:p>
        </w:tc>
      </w:tr>
      <w:tr w:rsidR="00A37A5D">
        <w:trPr>
          <w:jc w:val="center"/>
        </w:trPr>
        <w:tc>
          <w:tcPr>
            <w:tcW w:w="4248" w:type="dxa"/>
            <w:vAlign w:val="center"/>
          </w:tcPr>
          <w:p w:rsidR="00A37A5D" w:rsidRDefault="00A37A5D">
            <w:pPr>
              <w:pStyle w:val="TableBullet"/>
            </w:pPr>
            <w:r>
              <w:t>Enter labor category name</w:t>
            </w:r>
          </w:p>
        </w:tc>
        <w:tc>
          <w:tcPr>
            <w:tcW w:w="2160" w:type="dxa"/>
            <w:tcBorders>
              <w:bottom w:val="single" w:sz="4" w:space="0" w:color="auto"/>
            </w:tcBorders>
            <w:vAlign w:val="center"/>
          </w:tcPr>
          <w:p w:rsidR="00A37A5D" w:rsidRDefault="00A37A5D">
            <w:pPr>
              <w:pStyle w:val="TableText0"/>
              <w:jc w:val="right"/>
            </w:pPr>
            <w:r>
              <w:t>hours</w:t>
            </w:r>
          </w:p>
        </w:tc>
        <w:tc>
          <w:tcPr>
            <w:tcW w:w="2448" w:type="dxa"/>
            <w:tcBorders>
              <w:bottom w:val="single" w:sz="4" w:space="0" w:color="auto"/>
            </w:tcBorders>
            <w:vAlign w:val="center"/>
          </w:tcPr>
          <w:p w:rsidR="00A37A5D" w:rsidRDefault="00A37A5D">
            <w:pPr>
              <w:pStyle w:val="TableText0"/>
              <w:jc w:val="right"/>
            </w:pPr>
            <w:r>
              <w:t>cost</w:t>
            </w:r>
          </w:p>
        </w:tc>
      </w:tr>
      <w:tr w:rsidR="00A37A5D">
        <w:trPr>
          <w:jc w:val="center"/>
        </w:trPr>
        <w:tc>
          <w:tcPr>
            <w:tcW w:w="4248" w:type="dxa"/>
            <w:vAlign w:val="center"/>
          </w:tcPr>
          <w:p w:rsidR="00A37A5D" w:rsidRDefault="00A37A5D">
            <w:pPr>
              <w:pStyle w:val="TableText0"/>
            </w:pPr>
            <w:r>
              <w:t>Task 3. Enter Task Title</w:t>
            </w:r>
          </w:p>
        </w:tc>
        <w:tc>
          <w:tcPr>
            <w:tcW w:w="2160" w:type="dxa"/>
            <w:shd w:val="clear" w:color="auto" w:fill="EEECE1"/>
            <w:vAlign w:val="center"/>
          </w:tcPr>
          <w:p w:rsidR="00A37A5D" w:rsidRDefault="00A37A5D">
            <w:pPr>
              <w:pStyle w:val="TableText0"/>
              <w:jc w:val="right"/>
            </w:pPr>
          </w:p>
        </w:tc>
        <w:tc>
          <w:tcPr>
            <w:tcW w:w="2448" w:type="dxa"/>
            <w:shd w:val="clear" w:color="auto" w:fill="EEECE1"/>
            <w:vAlign w:val="center"/>
          </w:tcPr>
          <w:p w:rsidR="00A37A5D" w:rsidRDefault="00A37A5D">
            <w:pPr>
              <w:pStyle w:val="TableText0"/>
              <w:jc w:val="right"/>
            </w:pPr>
          </w:p>
        </w:tc>
      </w:tr>
      <w:tr w:rsidR="00A37A5D">
        <w:trPr>
          <w:jc w:val="center"/>
        </w:trPr>
        <w:tc>
          <w:tcPr>
            <w:tcW w:w="4248" w:type="dxa"/>
            <w:vAlign w:val="center"/>
          </w:tcPr>
          <w:p w:rsidR="00A37A5D" w:rsidRDefault="00A37A5D">
            <w:pPr>
              <w:pStyle w:val="TableBullet"/>
            </w:pPr>
            <w:r>
              <w:t>Enter labor category name</w:t>
            </w:r>
          </w:p>
        </w:tc>
        <w:tc>
          <w:tcPr>
            <w:tcW w:w="2160" w:type="dxa"/>
            <w:tcBorders>
              <w:bottom w:val="single" w:sz="4" w:space="0" w:color="auto"/>
            </w:tcBorders>
            <w:vAlign w:val="center"/>
          </w:tcPr>
          <w:p w:rsidR="00A37A5D" w:rsidRDefault="00A37A5D">
            <w:pPr>
              <w:pStyle w:val="TableText0"/>
              <w:jc w:val="right"/>
            </w:pPr>
            <w:r>
              <w:t>hours</w:t>
            </w:r>
          </w:p>
        </w:tc>
        <w:tc>
          <w:tcPr>
            <w:tcW w:w="2448" w:type="dxa"/>
            <w:tcBorders>
              <w:bottom w:val="single" w:sz="4" w:space="0" w:color="auto"/>
            </w:tcBorders>
            <w:vAlign w:val="center"/>
          </w:tcPr>
          <w:p w:rsidR="00A37A5D" w:rsidRDefault="00A37A5D">
            <w:pPr>
              <w:pStyle w:val="TableText0"/>
              <w:jc w:val="right"/>
            </w:pPr>
            <w:r>
              <w:t>cost</w:t>
            </w:r>
          </w:p>
        </w:tc>
      </w:tr>
      <w:tr w:rsidR="00A37A5D">
        <w:trPr>
          <w:jc w:val="center"/>
        </w:trPr>
        <w:tc>
          <w:tcPr>
            <w:tcW w:w="4248" w:type="dxa"/>
            <w:vAlign w:val="center"/>
          </w:tcPr>
          <w:p w:rsidR="00A37A5D" w:rsidRDefault="00A37A5D">
            <w:pPr>
              <w:pStyle w:val="TableBullet"/>
            </w:pPr>
            <w:r>
              <w:t>labor category</w:t>
            </w:r>
          </w:p>
        </w:tc>
        <w:tc>
          <w:tcPr>
            <w:tcW w:w="2160" w:type="dxa"/>
            <w:tcBorders>
              <w:bottom w:val="single" w:sz="4" w:space="0" w:color="auto"/>
            </w:tcBorders>
            <w:vAlign w:val="center"/>
          </w:tcPr>
          <w:p w:rsidR="00A37A5D" w:rsidRDefault="00A37A5D">
            <w:pPr>
              <w:pStyle w:val="TableText0"/>
              <w:jc w:val="right"/>
            </w:pPr>
            <w:r>
              <w:t>hours</w:t>
            </w:r>
          </w:p>
        </w:tc>
        <w:tc>
          <w:tcPr>
            <w:tcW w:w="2448" w:type="dxa"/>
            <w:tcBorders>
              <w:bottom w:val="single" w:sz="4" w:space="0" w:color="auto"/>
            </w:tcBorders>
            <w:vAlign w:val="center"/>
          </w:tcPr>
          <w:p w:rsidR="00A37A5D" w:rsidRDefault="00A37A5D">
            <w:pPr>
              <w:pStyle w:val="TableText0"/>
              <w:jc w:val="right"/>
            </w:pPr>
            <w:r>
              <w:t>cost</w:t>
            </w:r>
          </w:p>
        </w:tc>
      </w:tr>
      <w:tr w:rsidR="00A37A5D">
        <w:trPr>
          <w:jc w:val="center"/>
        </w:trPr>
        <w:tc>
          <w:tcPr>
            <w:tcW w:w="4248" w:type="dxa"/>
            <w:shd w:val="clear" w:color="auto" w:fill="EEECE1"/>
            <w:vAlign w:val="center"/>
          </w:tcPr>
          <w:p w:rsidR="00A37A5D" w:rsidRDefault="00A37A5D">
            <w:pPr>
              <w:pStyle w:val="TableBullet"/>
            </w:pPr>
            <w:r>
              <w:t>Enter labor category name</w:t>
            </w:r>
          </w:p>
        </w:tc>
        <w:tc>
          <w:tcPr>
            <w:tcW w:w="2160" w:type="dxa"/>
            <w:shd w:val="clear" w:color="auto" w:fill="EEECE1"/>
            <w:vAlign w:val="center"/>
          </w:tcPr>
          <w:p w:rsidR="00A37A5D" w:rsidRDefault="00A37A5D">
            <w:pPr>
              <w:pStyle w:val="TableText0"/>
              <w:jc w:val="right"/>
            </w:pPr>
          </w:p>
        </w:tc>
        <w:tc>
          <w:tcPr>
            <w:tcW w:w="2448" w:type="dxa"/>
            <w:shd w:val="clear" w:color="auto" w:fill="EEECE1"/>
            <w:vAlign w:val="center"/>
          </w:tcPr>
          <w:p w:rsidR="00A37A5D" w:rsidRDefault="00A37A5D">
            <w:pPr>
              <w:pStyle w:val="TableText0"/>
              <w:jc w:val="right"/>
            </w:pPr>
          </w:p>
        </w:tc>
      </w:tr>
      <w:tr w:rsidR="00A37A5D">
        <w:trPr>
          <w:jc w:val="center"/>
        </w:trPr>
        <w:tc>
          <w:tcPr>
            <w:tcW w:w="4248" w:type="dxa"/>
            <w:vAlign w:val="center"/>
          </w:tcPr>
          <w:p w:rsidR="00A37A5D" w:rsidRDefault="00A37A5D">
            <w:pPr>
              <w:pStyle w:val="TableText0"/>
            </w:pPr>
            <w:r>
              <w:t>Materials, Hardware</w:t>
            </w:r>
          </w:p>
        </w:tc>
        <w:tc>
          <w:tcPr>
            <w:tcW w:w="2160" w:type="dxa"/>
            <w:vAlign w:val="center"/>
          </w:tcPr>
          <w:p w:rsidR="00A37A5D" w:rsidRDefault="00A37A5D">
            <w:pPr>
              <w:pStyle w:val="TableText0"/>
              <w:jc w:val="right"/>
            </w:pPr>
          </w:p>
        </w:tc>
        <w:tc>
          <w:tcPr>
            <w:tcW w:w="2448" w:type="dxa"/>
            <w:vAlign w:val="center"/>
          </w:tcPr>
          <w:p w:rsidR="00A37A5D" w:rsidRDefault="00A37A5D">
            <w:pPr>
              <w:pStyle w:val="TableText0"/>
              <w:jc w:val="right"/>
            </w:pPr>
            <w:r>
              <w:t>cost</w:t>
            </w:r>
          </w:p>
        </w:tc>
      </w:tr>
      <w:tr w:rsidR="00A37A5D">
        <w:trPr>
          <w:jc w:val="center"/>
        </w:trPr>
        <w:tc>
          <w:tcPr>
            <w:tcW w:w="4248" w:type="dxa"/>
            <w:tcBorders>
              <w:bottom w:val="single" w:sz="4" w:space="0" w:color="auto"/>
            </w:tcBorders>
            <w:vAlign w:val="center"/>
          </w:tcPr>
          <w:p w:rsidR="00A37A5D" w:rsidRDefault="00A37A5D">
            <w:pPr>
              <w:pStyle w:val="TableText0"/>
            </w:pPr>
            <w:r>
              <w:t>Miscellaneous Materials</w:t>
            </w:r>
          </w:p>
        </w:tc>
        <w:tc>
          <w:tcPr>
            <w:tcW w:w="2160" w:type="dxa"/>
            <w:tcBorders>
              <w:bottom w:val="single" w:sz="4" w:space="0" w:color="auto"/>
            </w:tcBorders>
            <w:vAlign w:val="center"/>
          </w:tcPr>
          <w:p w:rsidR="00A37A5D" w:rsidRDefault="00A37A5D">
            <w:pPr>
              <w:pStyle w:val="TableText0"/>
              <w:jc w:val="right"/>
            </w:pPr>
          </w:p>
        </w:tc>
        <w:tc>
          <w:tcPr>
            <w:tcW w:w="2448" w:type="dxa"/>
            <w:tcBorders>
              <w:bottom w:val="single" w:sz="4" w:space="0" w:color="auto"/>
            </w:tcBorders>
            <w:vAlign w:val="center"/>
          </w:tcPr>
          <w:p w:rsidR="00A37A5D" w:rsidRDefault="00A37A5D">
            <w:pPr>
              <w:pStyle w:val="TableText0"/>
              <w:jc w:val="right"/>
            </w:pPr>
            <w:r>
              <w:t>cost</w:t>
            </w:r>
          </w:p>
        </w:tc>
      </w:tr>
      <w:tr w:rsidR="00A37A5D">
        <w:trPr>
          <w:jc w:val="center"/>
        </w:trPr>
        <w:tc>
          <w:tcPr>
            <w:tcW w:w="4248" w:type="dxa"/>
            <w:shd w:val="clear" w:color="auto" w:fill="EEECE1"/>
            <w:vAlign w:val="center"/>
          </w:tcPr>
          <w:p w:rsidR="00A37A5D" w:rsidRDefault="00A37A5D">
            <w:pPr>
              <w:pStyle w:val="TableText0"/>
              <w:jc w:val="center"/>
            </w:pPr>
          </w:p>
        </w:tc>
        <w:tc>
          <w:tcPr>
            <w:tcW w:w="2160" w:type="dxa"/>
            <w:shd w:val="clear" w:color="auto" w:fill="EEECE1"/>
            <w:vAlign w:val="center"/>
          </w:tcPr>
          <w:p w:rsidR="00A37A5D" w:rsidRDefault="00A37A5D">
            <w:pPr>
              <w:pStyle w:val="TableText0"/>
              <w:jc w:val="center"/>
            </w:pPr>
          </w:p>
        </w:tc>
        <w:tc>
          <w:tcPr>
            <w:tcW w:w="2448" w:type="dxa"/>
            <w:shd w:val="clear" w:color="auto" w:fill="EEECE1"/>
            <w:vAlign w:val="center"/>
          </w:tcPr>
          <w:p w:rsidR="00A37A5D" w:rsidRDefault="00A37A5D">
            <w:pPr>
              <w:pStyle w:val="TableText0"/>
              <w:jc w:val="right"/>
            </w:pPr>
          </w:p>
        </w:tc>
      </w:tr>
      <w:tr w:rsidR="00A37A5D">
        <w:trPr>
          <w:jc w:val="center"/>
        </w:trPr>
        <w:tc>
          <w:tcPr>
            <w:tcW w:w="4248" w:type="dxa"/>
            <w:vAlign w:val="center"/>
          </w:tcPr>
          <w:p w:rsidR="00A37A5D" w:rsidRDefault="00A37A5D">
            <w:pPr>
              <w:pStyle w:val="TableText0"/>
            </w:pPr>
            <w:r>
              <w:t>TOTAL</w:t>
            </w:r>
          </w:p>
        </w:tc>
        <w:tc>
          <w:tcPr>
            <w:tcW w:w="2160" w:type="dxa"/>
            <w:vAlign w:val="center"/>
          </w:tcPr>
          <w:p w:rsidR="00A37A5D" w:rsidRDefault="00A37A5D">
            <w:pPr>
              <w:pStyle w:val="TableText0"/>
              <w:jc w:val="right"/>
            </w:pPr>
            <w:r>
              <w:t>total hours</w:t>
            </w:r>
          </w:p>
        </w:tc>
        <w:tc>
          <w:tcPr>
            <w:tcW w:w="2448" w:type="dxa"/>
            <w:vAlign w:val="center"/>
          </w:tcPr>
          <w:p w:rsidR="00A37A5D" w:rsidRDefault="00A37A5D">
            <w:pPr>
              <w:pStyle w:val="TableText0"/>
              <w:jc w:val="right"/>
            </w:pPr>
            <w:r>
              <w:t>total cost</w:t>
            </w:r>
          </w:p>
        </w:tc>
      </w:tr>
    </w:tbl>
    <w:p w:rsidR="00A37A5D" w:rsidRDefault="00A37A5D"/>
    <w:p w:rsidR="00A37A5D" w:rsidRDefault="00A37A5D">
      <w:pPr>
        <w:pStyle w:val="Heading2"/>
      </w:pPr>
      <w:bookmarkStart w:id="13" w:name="_Toc39718580"/>
      <w:r>
        <w:t>Schedule</w:t>
      </w:r>
      <w:bookmarkEnd w:id="13"/>
    </w:p>
    <w:p w:rsidR="00A37A5D" w:rsidRDefault="00A37A5D">
      <w:pPr>
        <w:pStyle w:val="Figure"/>
      </w:pPr>
      <w:r>
        <w:t>Provide a program milestone chart that includes a detailed list of tasks and subtasks and their duration. Clearly identify contract deliverables.</w:t>
      </w:r>
    </w:p>
    <w:p w:rsidR="00A37A5D" w:rsidRDefault="00A37A5D">
      <w:pPr>
        <w:pStyle w:val="Caption"/>
      </w:pPr>
      <w:bookmarkStart w:id="14" w:name="_Ref37119678"/>
      <w:proofErr w:type="gramStart"/>
      <w:r>
        <w:t xml:space="preserve">Figure </w:t>
      </w:r>
      <w:r>
        <w:fldChar w:fldCharType="begin"/>
      </w:r>
      <w:r>
        <w:instrText xml:space="preserve"> SEQ Figure \* ARABIC </w:instrText>
      </w:r>
      <w:r>
        <w:fldChar w:fldCharType="separate"/>
      </w:r>
      <w:r>
        <w:rPr>
          <w:noProof/>
        </w:rPr>
        <w:t>1</w:t>
      </w:r>
      <w:r>
        <w:fldChar w:fldCharType="end"/>
      </w:r>
      <w:bookmarkEnd w:id="14"/>
      <w:r>
        <w:t>.</w:t>
      </w:r>
      <w:proofErr w:type="gramEnd"/>
      <w:r>
        <w:t xml:space="preserve"> Milestone Chart</w:t>
      </w:r>
    </w:p>
    <w:p w:rsidR="00A37A5D" w:rsidRDefault="00A37A5D">
      <w:pPr>
        <w:pStyle w:val="Heading1"/>
        <w:pageBreakBefore/>
      </w:pPr>
      <w:bookmarkStart w:id="15" w:name="_Toc39718581"/>
      <w:r>
        <w:lastRenderedPageBreak/>
        <w:t>KEY PERSONNEL</w:t>
      </w:r>
      <w:bookmarkEnd w:id="15"/>
    </w:p>
    <w:p w:rsidR="00A37A5D" w:rsidRDefault="00A37A5D">
      <w:proofErr w:type="gramStart"/>
      <w:r>
        <w:t>The name and a brief (no more than 1/2 page) biography of the key personnel who will be participating in the effort.</w:t>
      </w:r>
      <w:proofErr w:type="gramEnd"/>
    </w:p>
    <w:p w:rsidR="00A37A5D" w:rsidRDefault="00A37A5D">
      <w:pPr>
        <w:pStyle w:val="Heading2"/>
      </w:pPr>
      <w:bookmarkStart w:id="16" w:name="_Toc39718582"/>
      <w:r>
        <w:t>Name</w:t>
      </w:r>
      <w:bookmarkEnd w:id="16"/>
    </w:p>
    <w:p w:rsidR="00A37A5D" w:rsidRDefault="00A37A5D"/>
    <w:p w:rsidR="00A37A5D" w:rsidRDefault="00A37A5D">
      <w:pPr>
        <w:pStyle w:val="Heading2"/>
      </w:pPr>
      <w:bookmarkStart w:id="17" w:name="_Toc39718583"/>
      <w:r>
        <w:t>Name</w:t>
      </w:r>
      <w:bookmarkEnd w:id="17"/>
    </w:p>
    <w:p w:rsidR="00A37A5D" w:rsidRDefault="00A37A5D"/>
    <w:p w:rsidR="00A37A5D" w:rsidRDefault="00A37A5D">
      <w:pPr>
        <w:pStyle w:val="Heading1"/>
        <w:pageBreakBefore/>
      </w:pPr>
      <w:bookmarkStart w:id="18" w:name="_Toc39718584"/>
      <w:r>
        <w:lastRenderedPageBreak/>
        <w:t>OTHER REQUESTED SUPPORT</w:t>
      </w:r>
      <w:bookmarkEnd w:id="18"/>
    </w:p>
    <w:p w:rsidR="00A37A5D" w:rsidRDefault="00A37A5D">
      <w:r>
        <w:t>The rationale for any requested support of your facilities, equipment, or materials, including any required Government furnished property.</w:t>
      </w:r>
    </w:p>
    <w:p w:rsidR="00A37A5D" w:rsidRDefault="00A37A5D">
      <w:pPr>
        <w:pStyle w:val="Heading1"/>
        <w:pageBreakBefore/>
      </w:pPr>
      <w:bookmarkStart w:id="19" w:name="_Toc39718585"/>
      <w:r>
        <w:lastRenderedPageBreak/>
        <w:t>FACILITIES</w:t>
      </w:r>
      <w:bookmarkEnd w:id="19"/>
    </w:p>
    <w:p w:rsidR="00A37A5D" w:rsidRDefault="00A37A5D">
      <w:proofErr w:type="gramStart"/>
      <w:r>
        <w:t>A description of general and special facilities available for performing the proposed work (if applicable).</w:t>
      </w:r>
      <w:proofErr w:type="gramEnd"/>
    </w:p>
    <w:p w:rsidR="00A37A5D" w:rsidRDefault="00A37A5D"/>
    <w:p w:rsidR="00A37A5D" w:rsidRDefault="00A37A5D">
      <w:pPr>
        <w:pStyle w:val="Heading1"/>
        <w:pageBreakBefore/>
      </w:pPr>
      <w:bookmarkStart w:id="20" w:name="_Toc39718586"/>
      <w:r>
        <w:lastRenderedPageBreak/>
        <w:t>CURRICULUM VITAE OR RÉSUM</w:t>
      </w:r>
      <w:r>
        <w:rPr>
          <w:rFonts w:hint="default"/>
        </w:rPr>
        <w:t>É</w:t>
      </w:r>
      <w:r>
        <w:t>S</w:t>
      </w:r>
      <w:bookmarkEnd w:id="20"/>
    </w:p>
    <w:p w:rsidR="00A37A5D" w:rsidRDefault="00A37A5D">
      <w:proofErr w:type="gramStart"/>
      <w:r>
        <w:t>Required if the task is for a Subject Matter Expert (SME), scientist, or other consultant.</w:t>
      </w:r>
      <w:proofErr w:type="gramEnd"/>
    </w:p>
    <w:p w:rsidR="00A37A5D" w:rsidRDefault="00A37A5D"/>
    <w:p w:rsidR="00A37A5D" w:rsidRDefault="00A37A5D">
      <w:pPr>
        <w:pStyle w:val="Heading1"/>
        <w:pageBreakBefore/>
      </w:pPr>
      <w:bookmarkStart w:id="21" w:name="_Ref164581351"/>
      <w:bookmarkStart w:id="22" w:name="_Toc39718587"/>
      <w:r>
        <w:lastRenderedPageBreak/>
        <w:t>COST</w:t>
      </w:r>
      <w:bookmarkEnd w:id="21"/>
      <w:bookmarkEnd w:id="22"/>
    </w:p>
    <w:p w:rsidR="00A37A5D" w:rsidRDefault="00A37A5D">
      <w:pPr>
        <w:rPr>
          <w:rFonts w:ascii="Arial" w:hAnsi="Arial"/>
          <w:sz w:val="18"/>
        </w:rPr>
      </w:pPr>
      <w:r>
        <w:rPr>
          <w:rFonts w:ascii="Arial" w:hAnsi="Arial"/>
          <w:sz w:val="18"/>
          <w:u w:val="single"/>
        </w:rPr>
        <w:t>Preparation Instructions</w:t>
      </w:r>
      <w:r>
        <w:rPr>
          <w:rFonts w:ascii="Arial" w:hAnsi="Arial"/>
          <w:sz w:val="18"/>
        </w:rPr>
        <w:t>: This section should include all of the proposed costs of the project. Identify when the offeror's fiscal year begins and ends. Submit a Cost Element Summary (</w:t>
      </w:r>
      <w:r>
        <w:rPr>
          <w:rFonts w:ascii="Arial" w:hAnsi="Arial"/>
          <w:sz w:val="18"/>
        </w:rPr>
        <w:fldChar w:fldCharType="begin"/>
      </w:r>
      <w:r>
        <w:rPr>
          <w:rFonts w:ascii="Arial" w:hAnsi="Arial"/>
          <w:sz w:val="18"/>
        </w:rPr>
        <w:instrText xml:space="preserve"> REF _Ref39538701  \* MERGEFORMAT </w:instrText>
      </w:r>
      <w:r>
        <w:rPr>
          <w:rFonts w:ascii="Arial" w:hAnsi="Arial"/>
          <w:sz w:val="18"/>
        </w:rPr>
        <w:fldChar w:fldCharType="separate"/>
      </w:r>
      <w:r>
        <w:rPr>
          <w:rFonts w:ascii="Arial" w:hAnsi="Arial"/>
          <w:sz w:val="18"/>
        </w:rPr>
        <w:t xml:space="preserve">Table </w:t>
      </w:r>
      <w:r>
        <w:rPr>
          <w:rFonts w:ascii="Arial" w:hAnsi="Arial"/>
          <w:noProof/>
          <w:sz w:val="18"/>
        </w:rPr>
        <w:t>8</w:t>
      </w:r>
      <w:r>
        <w:rPr>
          <w:rFonts w:ascii="Arial" w:hAnsi="Arial"/>
          <w:noProof/>
          <w:sz w:val="18"/>
        </w:rPr>
        <w:noBreakHyphen/>
        <w:t>1</w:t>
      </w:r>
      <w:r>
        <w:rPr>
          <w:rFonts w:ascii="Arial" w:hAnsi="Arial"/>
          <w:sz w:val="18"/>
        </w:rPr>
        <w:fldChar w:fldCharType="end"/>
      </w:r>
      <w:r>
        <w:rPr>
          <w:rFonts w:ascii="Arial" w:hAnsi="Arial"/>
          <w:sz w:val="18"/>
        </w:rPr>
        <w:t xml:space="preserve">) by major cost element for the basic period of performance and each option proposed using the format in </w:t>
      </w:r>
      <w:r>
        <w:rPr>
          <w:rFonts w:ascii="Arial" w:hAnsi="Arial"/>
          <w:sz w:val="18"/>
        </w:rPr>
        <w:fldChar w:fldCharType="begin"/>
      </w:r>
      <w:r>
        <w:rPr>
          <w:rFonts w:ascii="Arial" w:hAnsi="Arial"/>
          <w:sz w:val="18"/>
        </w:rPr>
        <w:instrText xml:space="preserve"> REF _Ref39538701  \* MERGEFORMAT </w:instrText>
      </w:r>
      <w:r>
        <w:rPr>
          <w:rFonts w:ascii="Arial" w:hAnsi="Arial"/>
          <w:sz w:val="18"/>
        </w:rPr>
        <w:fldChar w:fldCharType="separate"/>
      </w:r>
      <w:r>
        <w:rPr>
          <w:rFonts w:ascii="Arial" w:hAnsi="Arial"/>
          <w:sz w:val="18"/>
        </w:rPr>
        <w:t xml:space="preserve">Table </w:t>
      </w:r>
      <w:r>
        <w:rPr>
          <w:rFonts w:ascii="Arial" w:hAnsi="Arial"/>
          <w:noProof/>
          <w:sz w:val="18"/>
        </w:rPr>
        <w:t>8</w:t>
      </w:r>
      <w:r>
        <w:rPr>
          <w:rFonts w:ascii="Arial" w:hAnsi="Arial"/>
          <w:noProof/>
          <w:sz w:val="18"/>
        </w:rPr>
        <w:noBreakHyphen/>
        <w:t>1</w:t>
      </w:r>
      <w:r>
        <w:rPr>
          <w:rFonts w:ascii="Arial" w:hAnsi="Arial"/>
          <w:sz w:val="18"/>
        </w:rPr>
        <w:fldChar w:fldCharType="end"/>
      </w:r>
      <w:r>
        <w:rPr>
          <w:rFonts w:ascii="Arial" w:hAnsi="Arial"/>
          <w:sz w:val="18"/>
        </w:rPr>
        <w:t xml:space="preserve">. The detail required for each of the major cost elements is described below. Address all elements of cost applicable to the proposed effort and provide a narrative to support costs included in </w:t>
      </w:r>
      <w:r>
        <w:rPr>
          <w:rFonts w:ascii="Arial" w:hAnsi="Arial"/>
          <w:sz w:val="18"/>
        </w:rPr>
        <w:fldChar w:fldCharType="begin"/>
      </w:r>
      <w:r>
        <w:rPr>
          <w:rFonts w:ascii="Arial" w:hAnsi="Arial"/>
          <w:sz w:val="18"/>
        </w:rPr>
        <w:instrText xml:space="preserve"> REF _Ref39538701  \* MERGEFORMAT </w:instrText>
      </w:r>
      <w:r>
        <w:rPr>
          <w:rFonts w:ascii="Arial" w:hAnsi="Arial"/>
          <w:sz w:val="18"/>
        </w:rPr>
        <w:fldChar w:fldCharType="separate"/>
      </w:r>
      <w:r>
        <w:rPr>
          <w:rFonts w:ascii="Arial" w:hAnsi="Arial"/>
          <w:sz w:val="18"/>
        </w:rPr>
        <w:t xml:space="preserve">Table </w:t>
      </w:r>
      <w:r>
        <w:rPr>
          <w:rFonts w:ascii="Arial" w:hAnsi="Arial"/>
          <w:noProof/>
          <w:sz w:val="18"/>
        </w:rPr>
        <w:t>8</w:t>
      </w:r>
      <w:r>
        <w:rPr>
          <w:rFonts w:ascii="Arial" w:hAnsi="Arial"/>
          <w:noProof/>
          <w:sz w:val="18"/>
        </w:rPr>
        <w:noBreakHyphen/>
        <w:t>1</w:t>
      </w:r>
      <w:r>
        <w:rPr>
          <w:rFonts w:ascii="Arial" w:hAnsi="Arial"/>
          <w:sz w:val="18"/>
        </w:rPr>
        <w:fldChar w:fldCharType="end"/>
      </w:r>
      <w:r>
        <w:rPr>
          <w:rFonts w:ascii="Arial" w:hAnsi="Arial"/>
          <w:sz w:val="18"/>
        </w:rPr>
        <w:t>.</w:t>
      </w:r>
    </w:p>
    <w:p w:rsidR="00A37A5D" w:rsidRDefault="00A37A5D">
      <w:pPr>
        <w:pStyle w:val="List"/>
      </w:pPr>
      <w:bookmarkStart w:id="23" w:name="_Ref39538901"/>
      <w:r>
        <w:rPr>
          <w:b/>
        </w:rPr>
        <w:t xml:space="preserve">Direct Labor Cost Element.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Show each category of direct labor proposed on a separate row. In supporting rationale, identify the source and explain the derivation of the labor rate proposed for the first year in each labor category, and explain the methodology used to project each rate for subsequent years. If temporary or part-time labor is proposed, explain the differences between the rates of pay for full time and temporary or part time workers and the impact of those differences on the direct rates proposed. Identify any uncompensated labor (straight time and/or overtime) included in this cost element, and explain the impact of uncompensated time on the direct rates proposed. Show hours proposed for each labor category by year/rate. For new or unfilled positions, a historical average, signed offer sheet, or description of the labor category sufficient to allow comparison to salary surveys should be provided.</w:t>
      </w:r>
      <w:bookmarkEnd w:id="23"/>
    </w:p>
    <w:p w:rsidR="00A37A5D" w:rsidRDefault="00A37A5D">
      <w:pPr>
        <w:pStyle w:val="List"/>
      </w:pPr>
      <w:r>
        <w:rPr>
          <w:b/>
        </w:rPr>
        <w:t>Indirect Cost Rates and/or Factors Cost Element.</w:t>
      </w:r>
      <w:r>
        <w:t xml:space="preserve">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xml:space="preserve">: Identify </w:t>
      </w:r>
      <w:r>
        <w:rPr>
          <w:rFonts w:ascii="Arial" w:hAnsi="Arial"/>
          <w:b/>
          <w:sz w:val="18"/>
        </w:rPr>
        <w:t>all</w:t>
      </w:r>
      <w:r>
        <w:rPr>
          <w:rFonts w:ascii="Arial" w:hAnsi="Arial"/>
          <w:sz w:val="18"/>
        </w:rPr>
        <w:t xml:space="preserve"> indirect cost rates (such as fringe benefits, labor overhead, material overhead, G&amp;A, etc.) and their applicable allocation bases. If composite rates are used, provide the calculations used in deriving the composite rates. Identify the basis of proposed rates (e.g., Forward Pricing Rate Agreement and date of agreement, bidding rates and the date of submission or actual rates used and the effective date, billing rates and the date of approval, etc.).</w:t>
      </w:r>
    </w:p>
    <w:p w:rsidR="00A37A5D" w:rsidRDefault="00A37A5D">
      <w:pPr>
        <w:ind w:left="360"/>
      </w:pPr>
      <w:proofErr w:type="gramStart"/>
      <w:r>
        <w:rPr>
          <w:rFonts w:ascii="Arial" w:hAnsi="Arial"/>
          <w:i/>
          <w:sz w:val="18"/>
        </w:rPr>
        <w:t>Fringe Benefits, Indirect Costs (Overhead, General and Administrative [G&amp;A], Facilities and Administrative [F&amp;A]), and Other.</w:t>
      </w:r>
      <w:proofErr w:type="gramEnd"/>
      <w:r>
        <w:rPr>
          <w:rFonts w:ascii="Arial" w:hAnsi="Arial"/>
          <w:sz w:val="18"/>
        </w:rPr>
        <w:t xml:space="preserve"> The most recent rates, dates of negotiation, the base or bases, and periods to which the rates apply must be disclosed and a statement included to identify whether the proposed rates are provisional or fixed. If the rates have been negotiated by a Government agency, state when and by which agency. A copy of the negotiation memorandum should be provided. If negotiated forecast rates do not exist, offerors must provide sufficient detail to enable Praxis to determine that the costs included in the forecast rates are allocable according to applicable OMB Circulars or FAR/DFARS provisions. An offeror's disclosure should be sufficient to permit a complete understanding of the content of the rate(s) and how it was established.</w:t>
      </w:r>
    </w:p>
    <w:p w:rsidR="00A37A5D" w:rsidRDefault="00A37A5D">
      <w:pPr>
        <w:pStyle w:val="List"/>
      </w:pPr>
      <w:r>
        <w:rPr>
          <w:b/>
        </w:rPr>
        <w:t xml:space="preserve">Subcontractor and/or Subaward Cost Element.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xml:space="preserve">: If applicable, obtain cost proposals from each subcontractor/subaward using the same cost breakout required for </w:t>
      </w:r>
      <w:r>
        <w:rPr>
          <w:rFonts w:ascii="Arial" w:hAnsi="Arial"/>
          <w:sz w:val="18"/>
        </w:rPr>
        <w:fldChar w:fldCharType="begin"/>
      </w:r>
      <w:r>
        <w:rPr>
          <w:rFonts w:ascii="Arial" w:hAnsi="Arial"/>
          <w:sz w:val="18"/>
        </w:rPr>
        <w:instrText xml:space="preserve"> REF _Ref39538701  \* MERGEFORMAT </w:instrText>
      </w:r>
      <w:r>
        <w:rPr>
          <w:rFonts w:ascii="Arial" w:hAnsi="Arial"/>
          <w:sz w:val="18"/>
        </w:rPr>
        <w:fldChar w:fldCharType="separate"/>
      </w:r>
      <w:r>
        <w:rPr>
          <w:rFonts w:ascii="Arial" w:hAnsi="Arial"/>
          <w:sz w:val="18"/>
        </w:rPr>
        <w:t xml:space="preserve">Table </w:t>
      </w:r>
      <w:r>
        <w:rPr>
          <w:rFonts w:ascii="Arial" w:hAnsi="Arial"/>
          <w:noProof/>
          <w:sz w:val="18"/>
        </w:rPr>
        <w:t>8</w:t>
      </w:r>
      <w:r>
        <w:rPr>
          <w:rFonts w:ascii="Arial" w:hAnsi="Arial"/>
          <w:noProof/>
          <w:sz w:val="18"/>
        </w:rPr>
        <w:noBreakHyphen/>
        <w:t>1</w:t>
      </w:r>
      <w:r>
        <w:rPr>
          <w:rFonts w:ascii="Arial" w:hAnsi="Arial"/>
          <w:sz w:val="18"/>
        </w:rPr>
        <w:fldChar w:fldCharType="end"/>
      </w:r>
      <w:r>
        <w:rPr>
          <w:rFonts w:ascii="Arial" w:hAnsi="Arial"/>
          <w:sz w:val="18"/>
        </w:rPr>
        <w:t xml:space="preserve">. Using </w:t>
      </w:r>
      <w:r>
        <w:rPr>
          <w:rFonts w:ascii="Arial" w:hAnsi="Arial"/>
          <w:sz w:val="18"/>
        </w:rPr>
        <w:fldChar w:fldCharType="begin"/>
      </w:r>
      <w:r>
        <w:rPr>
          <w:rFonts w:ascii="Arial" w:hAnsi="Arial"/>
          <w:sz w:val="18"/>
        </w:rPr>
        <w:instrText xml:space="preserve"> REF _Ref39538770  \* MERGEFORMAT </w:instrText>
      </w:r>
      <w:r>
        <w:rPr>
          <w:rFonts w:ascii="Arial" w:hAnsi="Arial"/>
          <w:sz w:val="18"/>
        </w:rPr>
        <w:fldChar w:fldCharType="separate"/>
      </w:r>
      <w:r>
        <w:rPr>
          <w:rFonts w:ascii="Arial" w:hAnsi="Arial"/>
          <w:sz w:val="18"/>
        </w:rPr>
        <w:t xml:space="preserve">Table </w:t>
      </w:r>
      <w:r>
        <w:rPr>
          <w:rFonts w:ascii="Arial" w:hAnsi="Arial"/>
          <w:noProof/>
          <w:sz w:val="18"/>
        </w:rPr>
        <w:t>8</w:t>
      </w:r>
      <w:r>
        <w:rPr>
          <w:rFonts w:ascii="Arial" w:hAnsi="Arial"/>
          <w:noProof/>
          <w:sz w:val="18"/>
        </w:rPr>
        <w:noBreakHyphen/>
        <w:t>2</w:t>
      </w:r>
      <w:r>
        <w:rPr>
          <w:rFonts w:ascii="Arial" w:hAnsi="Arial"/>
          <w:sz w:val="18"/>
        </w:rPr>
        <w:fldChar w:fldCharType="end"/>
      </w:r>
      <w:r>
        <w:rPr>
          <w:rFonts w:ascii="Arial" w:hAnsi="Arial"/>
          <w:sz w:val="18"/>
        </w:rPr>
        <w:t>, provide a list of anticipated subcontractors/subawards. Perform and provide evaluation results of cost/price analysis of these proposals. Note that the offeror is required to obtain competition to the maximum extend practicable when selecting sub-tier subcontractors or subawards. If the offeror has obtained competitive quotes from potential subcontractors/subawards, copies of the quotes should be provided. If the offeror has selected other than the low subcontractor/subaward bid for inclusion in their proposal or intends to award the subtier subcontract/subaward effort on a sole-source basis, provide rationale for that decision. If competition was not sought prior to submitting a proposal, the offer should have the subtier subcontractors/subawards provide the same supporting information as shown in paragraphs (</w:t>
      </w:r>
      <w:r>
        <w:rPr>
          <w:rFonts w:ascii="Arial" w:hAnsi="Arial"/>
          <w:sz w:val="18"/>
        </w:rPr>
        <w:fldChar w:fldCharType="begin"/>
      </w:r>
      <w:r>
        <w:rPr>
          <w:rFonts w:ascii="Arial" w:hAnsi="Arial"/>
          <w:sz w:val="18"/>
        </w:rPr>
        <w:instrText xml:space="preserve"> REF _Ref39538901 \r  \* MERGEFORMAT </w:instrText>
      </w:r>
      <w:r>
        <w:rPr>
          <w:rFonts w:ascii="Arial" w:hAnsi="Arial"/>
          <w:sz w:val="18"/>
        </w:rPr>
        <w:fldChar w:fldCharType="separate"/>
      </w:r>
      <w:r>
        <w:rPr>
          <w:rFonts w:ascii="Arial" w:hAnsi="Arial"/>
          <w:sz w:val="18"/>
        </w:rPr>
        <w:t>a</w:t>
      </w:r>
      <w:r>
        <w:rPr>
          <w:rFonts w:ascii="Arial" w:hAnsi="Arial"/>
          <w:sz w:val="18"/>
        </w:rPr>
        <w:fldChar w:fldCharType="end"/>
      </w:r>
      <w:r>
        <w:rPr>
          <w:rFonts w:ascii="Arial" w:hAnsi="Arial"/>
          <w:sz w:val="18"/>
        </w:rPr>
        <w:t>) through (</w:t>
      </w:r>
      <w:r>
        <w:rPr>
          <w:rFonts w:ascii="Arial" w:hAnsi="Arial"/>
          <w:sz w:val="18"/>
        </w:rPr>
        <w:fldChar w:fldCharType="begin"/>
      </w:r>
      <w:r>
        <w:rPr>
          <w:rFonts w:ascii="Arial" w:hAnsi="Arial"/>
          <w:sz w:val="18"/>
        </w:rPr>
        <w:instrText xml:space="preserve"> REF _Ref39538909 \r  \* MERGEFORMAT </w:instrText>
      </w:r>
      <w:r>
        <w:rPr>
          <w:rFonts w:ascii="Arial" w:hAnsi="Arial"/>
          <w:sz w:val="18"/>
        </w:rPr>
        <w:fldChar w:fldCharType="separate"/>
      </w:r>
      <w:r>
        <w:rPr>
          <w:rFonts w:ascii="Arial" w:hAnsi="Arial"/>
          <w:sz w:val="18"/>
        </w:rPr>
        <w:t>h</w:t>
      </w:r>
      <w:r>
        <w:rPr>
          <w:rFonts w:ascii="Arial" w:hAnsi="Arial"/>
          <w:sz w:val="18"/>
        </w:rPr>
        <w:fldChar w:fldCharType="end"/>
      </w:r>
      <w:r>
        <w:rPr>
          <w:rFonts w:ascii="Arial" w:hAnsi="Arial"/>
          <w:sz w:val="18"/>
        </w:rPr>
        <w:t>) for subtier subcontractor/subaward proposals that exceed $100,000. Certified cost or pricing data may be required for offeror or subtier subcontractor/subaward proposals over $650,000. If the subcontractor/subaward is not yet determined, the proposal must include a list of the tasks to be performed, an explanation of the method used to estimate the subtier subcontract/subaward price, and the reason proposals/quotes cannot be requested/provided at this time.</w:t>
      </w:r>
    </w:p>
    <w:p w:rsidR="00A37A5D" w:rsidRDefault="00A37A5D">
      <w:pPr>
        <w:ind w:left="360"/>
        <w:rPr>
          <w:rFonts w:ascii="Arial" w:hAnsi="Arial"/>
          <w:sz w:val="18"/>
        </w:rPr>
      </w:pPr>
      <w:r>
        <w:rPr>
          <w:rFonts w:ascii="Arial" w:hAnsi="Arial"/>
          <w:sz w:val="18"/>
          <w:u w:val="single"/>
        </w:rPr>
        <w:t>It is especially important that adequate data on subtier subcontractors, subawards, or consultants be provided</w:t>
      </w:r>
      <w:r>
        <w:rPr>
          <w:rFonts w:ascii="Arial" w:hAnsi="Arial"/>
          <w:sz w:val="18"/>
        </w:rPr>
        <w:t>. Rates are particularly important. Note that the absence of adequate data on subtier subcontractors, subawards, or consultants is a frequent source of avoidable delay in contract award.</w:t>
      </w:r>
    </w:p>
    <w:p w:rsidR="00A37A5D" w:rsidRDefault="00A37A5D">
      <w:pPr>
        <w:ind w:left="360"/>
        <w:rPr>
          <w:rFonts w:ascii="Arial" w:hAnsi="Arial"/>
          <w:sz w:val="18"/>
        </w:rPr>
      </w:pPr>
      <w:r>
        <w:rPr>
          <w:rFonts w:ascii="Arial" w:hAnsi="Arial"/>
          <w:sz w:val="18"/>
        </w:rPr>
        <w:t xml:space="preserve">You are responsible for ensuring that each proposed subtier subcontractor, subaward, or consultant is supported by cost or pricing data when it is both in excess of $650,000 and not covered by an exception or waiver in accordance with FAR 15.403-1. Particular attention is directed to the importance of furnishing complete detailed information and supporting data as indicated in FAR 15.408, Table 15-2. All details, broken down by cost element, are to be prepared for each major task along with supporting rationale. All cost details shall be broken down to coincide with your accounting periods as related to the specific period of performance as indicated in the proposed milestone chart. </w:t>
      </w:r>
    </w:p>
    <w:p w:rsidR="00A37A5D" w:rsidRDefault="00A37A5D">
      <w:pPr>
        <w:pStyle w:val="List"/>
      </w:pPr>
      <w:r>
        <w:rPr>
          <w:b/>
        </w:rPr>
        <w:lastRenderedPageBreak/>
        <w:t>Consultants Cost Element.</w:t>
      </w:r>
      <w:r>
        <w:t xml:space="preserve">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xml:space="preserve">: If applicable, use </w:t>
      </w:r>
      <w:r>
        <w:rPr>
          <w:rFonts w:ascii="Arial" w:hAnsi="Arial"/>
          <w:sz w:val="18"/>
        </w:rPr>
        <w:fldChar w:fldCharType="begin"/>
      </w:r>
      <w:r>
        <w:rPr>
          <w:rFonts w:ascii="Arial" w:hAnsi="Arial"/>
          <w:sz w:val="18"/>
        </w:rPr>
        <w:instrText xml:space="preserve"> REF _Ref39538770  \* MERGEFORMAT </w:instrText>
      </w:r>
      <w:r>
        <w:rPr>
          <w:rFonts w:ascii="Arial" w:hAnsi="Arial"/>
          <w:sz w:val="18"/>
        </w:rPr>
        <w:fldChar w:fldCharType="separate"/>
      </w:r>
      <w:r>
        <w:rPr>
          <w:rFonts w:ascii="Arial" w:hAnsi="Arial"/>
          <w:sz w:val="18"/>
        </w:rPr>
        <w:t xml:space="preserve">Table </w:t>
      </w:r>
      <w:r>
        <w:rPr>
          <w:rFonts w:ascii="Arial" w:hAnsi="Arial"/>
          <w:noProof/>
          <w:sz w:val="18"/>
        </w:rPr>
        <w:t>8</w:t>
      </w:r>
      <w:r>
        <w:rPr>
          <w:rFonts w:ascii="Arial" w:hAnsi="Arial"/>
          <w:noProof/>
          <w:sz w:val="18"/>
        </w:rPr>
        <w:noBreakHyphen/>
        <w:t>2</w:t>
      </w:r>
      <w:r>
        <w:rPr>
          <w:rFonts w:ascii="Arial" w:hAnsi="Arial"/>
          <w:sz w:val="18"/>
        </w:rPr>
        <w:fldChar w:fldCharType="end"/>
      </w:r>
      <w:r>
        <w:rPr>
          <w:rFonts w:ascii="Arial" w:hAnsi="Arial"/>
          <w:sz w:val="18"/>
        </w:rPr>
        <w:t xml:space="preserve"> to provide a list of anticipated consultants. The nature of proposed consultant services shall be justified and information furnished on each individual's expertise, primary organizational affiliation, daily compensation rate, number of days of expected service, and estimated travel and per diem costs. Delete </w:t>
      </w:r>
      <w:r>
        <w:rPr>
          <w:rFonts w:ascii="Arial" w:hAnsi="Arial"/>
          <w:sz w:val="18"/>
        </w:rPr>
        <w:fldChar w:fldCharType="begin"/>
      </w:r>
      <w:r>
        <w:rPr>
          <w:rFonts w:ascii="Arial" w:hAnsi="Arial"/>
          <w:sz w:val="18"/>
        </w:rPr>
        <w:instrText xml:space="preserve"> REF _Ref39538770  \* MERGEFORMAT </w:instrText>
      </w:r>
      <w:r>
        <w:rPr>
          <w:rFonts w:ascii="Arial" w:hAnsi="Arial"/>
          <w:sz w:val="18"/>
        </w:rPr>
        <w:fldChar w:fldCharType="separate"/>
      </w:r>
      <w:r>
        <w:rPr>
          <w:rFonts w:ascii="Arial" w:hAnsi="Arial"/>
          <w:sz w:val="18"/>
        </w:rPr>
        <w:t xml:space="preserve">Table </w:t>
      </w:r>
      <w:r>
        <w:rPr>
          <w:rFonts w:ascii="Arial" w:hAnsi="Arial"/>
          <w:noProof/>
          <w:sz w:val="18"/>
        </w:rPr>
        <w:t>8</w:t>
      </w:r>
      <w:r>
        <w:rPr>
          <w:rFonts w:ascii="Arial" w:hAnsi="Arial"/>
          <w:noProof/>
          <w:sz w:val="18"/>
        </w:rPr>
        <w:noBreakHyphen/>
        <w:t>2</w:t>
      </w:r>
      <w:r>
        <w:rPr>
          <w:rFonts w:ascii="Arial" w:hAnsi="Arial"/>
          <w:sz w:val="18"/>
        </w:rPr>
        <w:fldChar w:fldCharType="end"/>
      </w:r>
      <w:r>
        <w:rPr>
          <w:rFonts w:ascii="Arial" w:hAnsi="Arial"/>
          <w:sz w:val="18"/>
        </w:rPr>
        <w:t xml:space="preserve"> if no consultants are being proposed.</w:t>
      </w:r>
    </w:p>
    <w:p w:rsidR="00A37A5D" w:rsidRDefault="00A37A5D">
      <w:pPr>
        <w:pStyle w:val="List"/>
      </w:pPr>
      <w:r>
        <w:rPr>
          <w:b/>
        </w:rPr>
        <w:t xml:space="preserve">Travel, Materials, Equipment, and Supplies, and Other Direct Cost Cost Element.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Separately identify costs for travel, material, equipment, supplies, and Other Direct Costs (ODC) to perform the basic effort and each option.</w:t>
      </w:r>
    </w:p>
    <w:p w:rsidR="00A37A5D" w:rsidRDefault="00A37A5D">
      <w:pPr>
        <w:pStyle w:val="List"/>
        <w:numPr>
          <w:ilvl w:val="1"/>
          <w:numId w:val="7"/>
        </w:numPr>
      </w:pPr>
      <w:r>
        <w:rPr>
          <w:i/>
        </w:rPr>
        <w:t>Travel.</w:t>
      </w:r>
      <w:r>
        <w:t xml:space="preserve"> </w:t>
      </w:r>
    </w:p>
    <w:p w:rsidR="00A37A5D" w:rsidRDefault="00A37A5D">
      <w:pPr>
        <w:ind w:left="720"/>
        <w:rPr>
          <w:rFonts w:ascii="Arial" w:hAnsi="Arial"/>
          <w:sz w:val="18"/>
        </w:rPr>
      </w:pPr>
      <w:r>
        <w:rPr>
          <w:rFonts w:ascii="Arial" w:hAnsi="Arial"/>
          <w:sz w:val="18"/>
          <w:u w:val="single"/>
        </w:rPr>
        <w:t>Preparation Instructions</w:t>
      </w:r>
      <w:r>
        <w:rPr>
          <w:rFonts w:ascii="Arial" w:hAnsi="Arial"/>
          <w:sz w:val="18"/>
        </w:rPr>
        <w:t>: Provide a breakout of travel costs for each year including the purpose and number of trips, origin and destination(s), duration, and travelers per trip.</w:t>
      </w:r>
    </w:p>
    <w:p w:rsidR="00A37A5D" w:rsidRDefault="00A37A5D">
      <w:pPr>
        <w:pStyle w:val="List"/>
        <w:numPr>
          <w:ilvl w:val="1"/>
          <w:numId w:val="7"/>
        </w:numPr>
      </w:pPr>
      <w:r>
        <w:rPr>
          <w:i/>
        </w:rPr>
        <w:t>Materials, Equipment, and Supplies.</w:t>
      </w:r>
      <w:r>
        <w:t xml:space="preserve"> </w:t>
      </w:r>
    </w:p>
    <w:p w:rsidR="00A37A5D" w:rsidRDefault="00A37A5D">
      <w:pPr>
        <w:ind w:left="720"/>
        <w:rPr>
          <w:rFonts w:ascii="Arial" w:hAnsi="Arial"/>
          <w:sz w:val="18"/>
        </w:rPr>
      </w:pPr>
      <w:r>
        <w:rPr>
          <w:rFonts w:ascii="Arial" w:hAnsi="Arial"/>
          <w:sz w:val="18"/>
          <w:u w:val="single"/>
        </w:rPr>
        <w:t>Preparation Instructions</w:t>
      </w:r>
      <w:r>
        <w:rPr>
          <w:rFonts w:ascii="Arial" w:hAnsi="Arial"/>
          <w:sz w:val="18"/>
        </w:rPr>
        <w:t>: Provide an itemized list of all proposed materials, equipment, and supplies for each year including quantities, unit prices, proposed vendors (if known), and the basis of estimate (e.g., quotes, prior purchases, catalog price lists, etc.). If the total cost for materials, equipment and supplies exceeds $50k per year, then select a sample of the items proposed and provide catalog price lists/quotes/prior purchase orders to support the price for the items in the sample. All items with a unit price over $10,000 regardless of the total cost for materials, equipment, and supplies must be supported with a copy of catalog price lists/quotes/prior purchase orders.</w:t>
      </w:r>
    </w:p>
    <w:p w:rsidR="00A37A5D" w:rsidRDefault="00A37A5D">
      <w:pPr>
        <w:pStyle w:val="List"/>
        <w:numPr>
          <w:ilvl w:val="1"/>
          <w:numId w:val="7"/>
        </w:numPr>
      </w:pPr>
      <w:r>
        <w:rPr>
          <w:i/>
        </w:rPr>
        <w:t>Other Direct Costs.</w:t>
      </w:r>
      <w:r>
        <w:t xml:space="preserve"> </w:t>
      </w:r>
    </w:p>
    <w:p w:rsidR="00A37A5D" w:rsidRDefault="00A37A5D">
      <w:pPr>
        <w:ind w:left="720"/>
        <w:rPr>
          <w:rFonts w:ascii="Arial" w:hAnsi="Arial"/>
          <w:sz w:val="18"/>
        </w:rPr>
      </w:pPr>
      <w:r>
        <w:rPr>
          <w:rFonts w:ascii="Arial" w:hAnsi="Arial"/>
          <w:sz w:val="18"/>
          <w:u w:val="single"/>
        </w:rPr>
        <w:t>Preparation Instructions</w:t>
      </w:r>
      <w:r>
        <w:rPr>
          <w:rFonts w:ascii="Arial" w:hAnsi="Arial"/>
          <w:sz w:val="18"/>
        </w:rPr>
        <w:t>: Provide an itemized breakout and explanation of all other proposed ODCs by year. Include the basis for proposed costs for other anticipated direct costs such as tuition remission, communications, transportation, insurance, and rental of equipment other than computer related. The cost of computer services, including computer-based retrieval of scientific, technical, and educational information, may be proposed. A justification/explanation based on the established computer service rates at the offeror's facilities should be included. The proposal may also request reasonable costs for leasing automated data processing (ADP) equipment. The purchase of computers or associated hardware and software should be requested as items of equipment. Unusual or expensive items shall be fully justified.</w:t>
      </w:r>
    </w:p>
    <w:p w:rsidR="00A37A5D" w:rsidRDefault="00A37A5D">
      <w:pPr>
        <w:pStyle w:val="List"/>
      </w:pPr>
      <w:r>
        <w:rPr>
          <w:b/>
        </w:rPr>
        <w:t>Cost of Money (COM).</w:t>
      </w:r>
      <w:r>
        <w:t xml:space="preserve">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Refer to FAR 52.215-16, Facilities Capital Cost of Money. Provide a schedule which contains proposed cost of money (COM) factors, if applicable, to include a display of all individual bases for the COM amounts. Submit a DD Form 1861 for each year.</w:t>
      </w:r>
    </w:p>
    <w:p w:rsidR="00A37A5D" w:rsidRDefault="00A37A5D">
      <w:pPr>
        <w:pStyle w:val="List"/>
      </w:pPr>
      <w:r>
        <w:rPr>
          <w:b/>
        </w:rPr>
        <w:t>Permanent Equipment and Facilities.</w:t>
      </w:r>
      <w:r>
        <w:t xml:space="preserve">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xml:space="preserve">: If equipment or facilities are required, a justification why this property should be furnished by the Government must be submitted. State the offeror's inability or unwillingness to furnish the facilities or equipment. An offeror must provide an itemized list of permanent equipment or facilities showing the cost of each item. OMB Circular A-110 defines equipment as "any article of tangible nonexpendable personal property . . . (with) . . . a useful life of more than one year and an acquisition cost of $5,000 or more per unit." FAR 45.3 </w:t>
      </w:r>
      <w:proofErr w:type="gramStart"/>
      <w:r>
        <w:rPr>
          <w:rFonts w:ascii="Arial" w:hAnsi="Arial"/>
          <w:sz w:val="18"/>
        </w:rPr>
        <w:t>defines</w:t>
      </w:r>
      <w:proofErr w:type="gramEnd"/>
      <w:r>
        <w:rPr>
          <w:rFonts w:ascii="Arial" w:hAnsi="Arial"/>
          <w:sz w:val="18"/>
        </w:rPr>
        <w:t xml:space="preserve"> facilities as property used for production, maintenance, research, development, or testing. NOTE: It is the policy of the </w:t>
      </w:r>
      <w:proofErr w:type="gramStart"/>
      <w:r>
        <w:rPr>
          <w:rFonts w:ascii="Arial" w:hAnsi="Arial"/>
          <w:sz w:val="18"/>
        </w:rPr>
        <w:t>DoD</w:t>
      </w:r>
      <w:proofErr w:type="gramEnd"/>
      <w:r>
        <w:rPr>
          <w:rFonts w:ascii="Arial" w:hAnsi="Arial"/>
          <w:sz w:val="18"/>
        </w:rPr>
        <w:t xml:space="preserve"> that all commercial and nonprofit contractors provide the equipment needed to support proposed research and development efforts. In those cases where Praxis and/or the Government approve specific additional equipment for commercial and nonprofit organizations, such approved cost elements shall be "non-fee-bearing." In addition, commercial/industrial contractors cannot use contract funds to acquire facilities with a unit acquisition cost of $10,000 or less (see FAR 45.302-1).</w:t>
      </w:r>
    </w:p>
    <w:p w:rsidR="00A37A5D" w:rsidRDefault="00A37A5D">
      <w:pPr>
        <w:pStyle w:val="List"/>
      </w:pPr>
      <w:bookmarkStart w:id="24" w:name="_Ref39538909"/>
      <w:r>
        <w:rPr>
          <w:b/>
        </w:rPr>
        <w:t>Profit/Fee (if applicable).</w:t>
      </w:r>
      <w:r>
        <w:t xml:space="preserve"> </w:t>
      </w:r>
    </w:p>
    <w:p w:rsidR="00A37A5D" w:rsidRDefault="00A37A5D">
      <w:pPr>
        <w:ind w:left="360"/>
        <w:rPr>
          <w:rFonts w:ascii="Arial" w:hAnsi="Arial"/>
          <w:sz w:val="18"/>
        </w:rPr>
      </w:pPr>
      <w:r>
        <w:rPr>
          <w:rFonts w:ascii="Arial" w:hAnsi="Arial"/>
          <w:sz w:val="18"/>
          <w:u w:val="single"/>
        </w:rPr>
        <w:t>Preparation Instructions</w:t>
      </w:r>
      <w:r>
        <w:rPr>
          <w:rFonts w:ascii="Arial" w:hAnsi="Arial"/>
          <w:sz w:val="18"/>
        </w:rPr>
        <w:t>: This section specifies the profit or fee percentage proposed and the base to which the rate applies. Any usual contract performance risk factors should be identified. Profit or fee is not allowed on direct costs for facilities, in cooperative agreements or other transaction instruments, or in cost-sharing contracts.</w:t>
      </w:r>
      <w:bookmarkEnd w:id="24"/>
    </w:p>
    <w:p w:rsidR="00A37A5D" w:rsidRDefault="00A37A5D"/>
    <w:p w:rsidR="00A37A5D" w:rsidRDefault="00A37A5D">
      <w:pPr>
        <w:pStyle w:val="Caption"/>
      </w:pPr>
      <w:bookmarkStart w:id="25" w:name="_Ref39538701"/>
      <w:proofErr w:type="gramStart"/>
      <w:r>
        <w:lastRenderedPageBreak/>
        <w:t xml:space="preserve">Table </w:t>
      </w:r>
      <w:r>
        <w:fldChar w:fldCharType="begin"/>
      </w:r>
      <w:r>
        <w:instrText xml:space="preserve"> STYLEREF 1 \s </w:instrText>
      </w:r>
      <w:r>
        <w:fldChar w:fldCharType="separate"/>
      </w:r>
      <w:r>
        <w:rPr>
          <w:noProof/>
        </w:rPr>
        <w:t>8</w:t>
      </w:r>
      <w:r>
        <w:fldChar w:fldCharType="end"/>
      </w:r>
      <w:r>
        <w:noBreakHyphen/>
      </w:r>
      <w:r>
        <w:fldChar w:fldCharType="begin"/>
      </w:r>
      <w:r>
        <w:instrText xml:space="preserve"> SEQ Table \* ARABIC \s 1 </w:instrText>
      </w:r>
      <w:r>
        <w:fldChar w:fldCharType="separate"/>
      </w:r>
      <w:r>
        <w:rPr>
          <w:noProof/>
        </w:rPr>
        <w:t>1</w:t>
      </w:r>
      <w:r>
        <w:fldChar w:fldCharType="end"/>
      </w:r>
      <w:bookmarkEnd w:id="25"/>
      <w:r>
        <w:t>.</w:t>
      </w:r>
      <w:proofErr w:type="gramEnd"/>
      <w:r>
        <w:t xml:space="preserve"> Cost Element Summary [Sample]</w:t>
      </w:r>
    </w:p>
    <w:tbl>
      <w:tblPr>
        <w:tblW w:w="0" w:type="auto"/>
        <w:jc w:val="center"/>
        <w:tblLayout w:type="fixed"/>
        <w:tblCellMar>
          <w:left w:w="100" w:type="dxa"/>
          <w:right w:w="100" w:type="dxa"/>
        </w:tblCellMar>
        <w:tblLook w:val="0000" w:firstRow="0" w:lastRow="0" w:firstColumn="0" w:lastColumn="0" w:noHBand="0" w:noVBand="0"/>
      </w:tblPr>
      <w:tblGrid>
        <w:gridCol w:w="11462"/>
      </w:tblGrid>
      <w:tr w:rsidR="00A37A5D">
        <w:tblPrEx>
          <w:tblCellMar>
            <w:top w:w="0" w:type="dxa"/>
            <w:bottom w:w="0" w:type="dxa"/>
          </w:tblCellMar>
        </w:tblPrEx>
        <w:trPr>
          <w:jc w:val="center"/>
        </w:trPr>
        <w:tc>
          <w:tcPr>
            <w:tcW w:w="11462" w:type="dxa"/>
            <w:tcBorders>
              <w:top w:val="single" w:sz="6" w:space="0" w:color="auto"/>
              <w:left w:val="single" w:sz="6" w:space="0" w:color="auto"/>
              <w:bottom w:val="single" w:sz="6" w:space="0" w:color="auto"/>
              <w:right w:val="single" w:sz="6" w:space="0" w:color="auto"/>
            </w:tcBorders>
          </w:tcPr>
          <w:p w:rsidR="00A37A5D" w:rsidRDefault="00A37A5D">
            <w:pPr>
              <w:tabs>
                <w:tab w:val="left" w:pos="-720"/>
              </w:tabs>
              <w:suppressAutoHyphens/>
              <w:spacing w:before="46" w:after="92"/>
              <w:rPr>
                <w:rFonts w:ascii="Arial" w:hAnsi="Arial"/>
                <w:sz w:val="16"/>
              </w:rPr>
            </w:pPr>
            <w:r>
              <w:rPr>
                <w:rFonts w:ascii="Arial" w:hAnsi="Arial"/>
                <w:sz w:val="16"/>
              </w:rPr>
              <w:t>The purpose of this form to provide a standard format by which the offeror submits information in cost plus fixed fee and firm fixed price contracts.</w:t>
            </w:r>
          </w:p>
        </w:tc>
      </w:tr>
      <w:tr w:rsidR="00A37A5D">
        <w:tblPrEx>
          <w:tblCellMar>
            <w:top w:w="0" w:type="dxa"/>
            <w:bottom w:w="0" w:type="dxa"/>
          </w:tblCellMar>
        </w:tblPrEx>
        <w:trPr>
          <w:jc w:val="center"/>
        </w:trPr>
        <w:tc>
          <w:tcPr>
            <w:tcW w:w="11462" w:type="dxa"/>
            <w:tcBorders>
              <w:top w:val="single" w:sz="12" w:space="0" w:color="auto"/>
              <w:left w:val="single" w:sz="6" w:space="0" w:color="auto"/>
              <w:bottom w:val="single" w:sz="6" w:space="0" w:color="auto"/>
              <w:right w:val="single" w:sz="6" w:space="0" w:color="auto"/>
            </w:tcBorders>
          </w:tcPr>
          <w:p w:rsidR="00A37A5D" w:rsidRDefault="00A37A5D">
            <w:pPr>
              <w:tabs>
                <w:tab w:val="right" w:pos="11261"/>
              </w:tabs>
              <w:suppressAutoHyphens/>
              <w:spacing w:before="46" w:line="324" w:lineRule="auto"/>
              <w:rPr>
                <w:rFonts w:ascii="Arial" w:hAnsi="Arial"/>
                <w:sz w:val="16"/>
              </w:rPr>
            </w:pPr>
            <w:r>
              <w:rPr>
                <w:rFonts w:ascii="Arial" w:hAnsi="Arial"/>
                <w:sz w:val="16"/>
              </w:rPr>
              <w:t>Name of Offeror</w:t>
            </w:r>
            <w:r>
              <w:rPr>
                <w:rFonts w:ascii="Arial" w:hAnsi="Arial"/>
                <w:sz w:val="16"/>
                <w:u w:val="single"/>
              </w:rPr>
              <w:t>:</w:t>
            </w:r>
            <w:r>
              <w:rPr>
                <w:rFonts w:ascii="Arial" w:hAnsi="Arial"/>
                <w:sz w:val="16"/>
                <w:u w:val="single"/>
              </w:rPr>
              <w:tab/>
            </w:r>
          </w:p>
          <w:p w:rsidR="00A37A5D" w:rsidRDefault="00A37A5D">
            <w:pPr>
              <w:tabs>
                <w:tab w:val="right" w:pos="11261"/>
              </w:tabs>
              <w:suppressAutoHyphens/>
              <w:spacing w:line="324" w:lineRule="auto"/>
              <w:rPr>
                <w:rFonts w:ascii="Arial" w:hAnsi="Arial"/>
                <w:sz w:val="16"/>
              </w:rPr>
            </w:pPr>
            <w:r>
              <w:rPr>
                <w:rFonts w:ascii="Arial" w:hAnsi="Arial"/>
                <w:sz w:val="16"/>
              </w:rPr>
              <w:t>B.  Home Office Address:</w:t>
            </w:r>
            <w:r>
              <w:rPr>
                <w:rFonts w:ascii="Arial" w:hAnsi="Arial"/>
                <w:sz w:val="16"/>
                <w:u w:val="single"/>
              </w:rPr>
              <w:tab/>
            </w:r>
          </w:p>
          <w:p w:rsidR="00A37A5D" w:rsidRDefault="00A37A5D">
            <w:pPr>
              <w:tabs>
                <w:tab w:val="right" w:pos="11261"/>
              </w:tabs>
              <w:suppressAutoHyphens/>
              <w:spacing w:line="324" w:lineRule="auto"/>
              <w:rPr>
                <w:rFonts w:ascii="Arial" w:hAnsi="Arial"/>
                <w:sz w:val="16"/>
              </w:rPr>
            </w:pPr>
            <w:r>
              <w:rPr>
                <w:rFonts w:ascii="Arial" w:hAnsi="Arial"/>
                <w:sz w:val="16"/>
              </w:rPr>
              <w:t>C.  Division Where Work is Performed:</w:t>
            </w:r>
            <w:r>
              <w:rPr>
                <w:rFonts w:ascii="Arial" w:hAnsi="Arial"/>
                <w:sz w:val="16"/>
                <w:u w:val="single"/>
              </w:rPr>
              <w:tab/>
            </w:r>
          </w:p>
          <w:p w:rsidR="00A37A5D" w:rsidRDefault="00A37A5D">
            <w:pPr>
              <w:tabs>
                <w:tab w:val="right" w:pos="11261"/>
              </w:tabs>
              <w:suppressAutoHyphens/>
              <w:spacing w:line="324" w:lineRule="auto"/>
              <w:rPr>
                <w:rFonts w:ascii="Arial" w:hAnsi="Arial"/>
                <w:sz w:val="16"/>
              </w:rPr>
            </w:pPr>
            <w:r>
              <w:rPr>
                <w:rFonts w:ascii="Arial" w:hAnsi="Arial"/>
                <w:sz w:val="16"/>
              </w:rPr>
              <w:t>D.  Detail Description of Proposal:</w:t>
            </w:r>
            <w:r>
              <w:rPr>
                <w:rFonts w:ascii="Arial" w:hAnsi="Arial"/>
                <w:sz w:val="16"/>
                <w:u w:val="single"/>
              </w:rPr>
              <w:tab/>
            </w:r>
          </w:p>
          <w:p w:rsidR="00A37A5D" w:rsidRDefault="00A37A5D">
            <w:pPr>
              <w:tabs>
                <w:tab w:val="left" w:pos="-720"/>
              </w:tabs>
              <w:suppressAutoHyphens/>
              <w:spacing w:line="324" w:lineRule="auto"/>
              <w:rPr>
                <w:rFonts w:ascii="Arial" w:hAnsi="Arial"/>
                <w:sz w:val="16"/>
              </w:rPr>
            </w:pPr>
            <w:r>
              <w:rPr>
                <w:rFonts w:ascii="Arial" w:hAnsi="Arial"/>
                <w:sz w:val="16"/>
              </w:rPr>
              <w:t>1.  Direct Material</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r>
            <w:r>
              <w:rPr>
                <w:rFonts w:ascii="Arial" w:hAnsi="Arial"/>
                <w:sz w:val="16"/>
              </w:rPr>
              <w:tab/>
              <w:t>Purchased Parts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r>
            <w:r>
              <w:rPr>
                <w:rFonts w:ascii="Arial" w:hAnsi="Arial"/>
                <w:sz w:val="16"/>
              </w:rPr>
              <w:tab/>
              <w:t>Subcontracted Items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r>
            <w:r>
              <w:rPr>
                <w:rFonts w:ascii="Arial" w:hAnsi="Arial"/>
                <w:sz w:val="16"/>
              </w:rPr>
              <w:tab/>
              <w:t xml:space="preserve">Other  </w:t>
            </w:r>
            <w:r>
              <w:rPr>
                <w:rFonts w:ascii="Arial" w:hAnsi="Arial"/>
                <w:sz w:val="16"/>
              </w:rPr>
              <w:noBreakHyphen/>
            </w:r>
            <w:r>
              <w:rPr>
                <w:rFonts w:ascii="Arial" w:hAnsi="Arial"/>
                <w:sz w:val="16"/>
              </w:rPr>
              <w:tab/>
              <w:t>A) Raw Materials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r>
            <w:r>
              <w:rPr>
                <w:rFonts w:ascii="Arial" w:hAnsi="Arial"/>
                <w:sz w:val="16"/>
              </w:rPr>
              <w:tab/>
            </w:r>
            <w:r>
              <w:rPr>
                <w:rFonts w:ascii="Arial" w:hAnsi="Arial"/>
                <w:sz w:val="16"/>
              </w:rPr>
              <w:tab/>
              <w:t>B) Standard Commercial Items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r>
            <w:r>
              <w:rPr>
                <w:rFonts w:ascii="Arial" w:hAnsi="Arial"/>
                <w:sz w:val="16"/>
              </w:rPr>
              <w:tab/>
            </w:r>
            <w:r>
              <w:rPr>
                <w:rFonts w:ascii="Arial" w:hAnsi="Arial"/>
                <w:sz w:val="16"/>
              </w:rPr>
              <w:tab/>
              <w:t>C) Interdivisional Transfers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t>Total Materials</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2.  Materials Overhead</w:t>
            </w:r>
            <w:r>
              <w:rPr>
                <w:rFonts w:ascii="Arial" w:hAnsi="Arial"/>
                <w:sz w:val="16"/>
              </w:rPr>
              <w:tab/>
              <w:t>(Rate ____________% X ____________Base)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$____________</w:t>
            </w:r>
          </w:p>
          <w:p w:rsidR="00A37A5D" w:rsidRDefault="00A37A5D">
            <w:pPr>
              <w:tabs>
                <w:tab w:val="left" w:pos="-720"/>
              </w:tabs>
              <w:suppressAutoHyphens/>
              <w:spacing w:line="324" w:lineRule="auto"/>
              <w:rPr>
                <w:rFonts w:ascii="Arial" w:hAnsi="Arial"/>
                <w:sz w:val="16"/>
              </w:rPr>
            </w:pPr>
            <w:r>
              <w:rPr>
                <w:rFonts w:ascii="Arial" w:hAnsi="Arial"/>
                <w:sz w:val="16"/>
              </w:rPr>
              <w:t>3.  Direct Labor</w:t>
            </w:r>
          </w:p>
          <w:p w:rsidR="00A37A5D" w:rsidRDefault="00A37A5D">
            <w:pPr>
              <w:tabs>
                <w:tab w:val="left" w:pos="-720"/>
                <w:tab w:val="left" w:pos="0"/>
                <w:tab w:val="left" w:pos="720"/>
                <w:tab w:val="left" w:pos="1440"/>
                <w:tab w:val="left" w:pos="2160"/>
                <w:tab w:val="left" w:pos="2880"/>
                <w:tab w:val="left" w:pos="3600"/>
              </w:tabs>
              <w:suppressAutoHyphens/>
              <w:spacing w:line="324" w:lineRule="auto"/>
              <w:ind w:left="3620" w:hanging="3620"/>
              <w:rPr>
                <w:rFonts w:ascii="Arial" w:hAnsi="Arial"/>
                <w:sz w:val="16"/>
              </w:rPr>
            </w:pPr>
            <w:r>
              <w:rPr>
                <w:rFonts w:ascii="Arial" w:hAnsi="Arial"/>
                <w:sz w:val="16"/>
              </w:rPr>
              <w:tab/>
              <w:t>Name/Labor Category</w:t>
            </w:r>
            <w:r>
              <w:rPr>
                <w:rFonts w:ascii="Arial" w:hAnsi="Arial"/>
                <w:sz w:val="16"/>
              </w:rPr>
              <w:tab/>
            </w:r>
            <w:r>
              <w:rPr>
                <w:rFonts w:ascii="Arial" w:hAnsi="Arial"/>
                <w:sz w:val="16"/>
              </w:rPr>
              <w:tab/>
              <w:t>Rate</w:t>
            </w:r>
            <w:r>
              <w:rPr>
                <w:rFonts w:ascii="Arial" w:hAnsi="Arial"/>
                <w:sz w:val="16"/>
              </w:rPr>
              <w:tab/>
            </w:r>
            <w:r>
              <w:rPr>
                <w:rFonts w:ascii="Arial" w:hAnsi="Arial"/>
                <w:sz w:val="16"/>
              </w:rPr>
              <w:tab/>
              <w:t>Hours</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A)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B)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C)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D)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E)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F)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G)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H)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I)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ab/>
              <w:t>J)  ____________________________________</w:t>
            </w:r>
            <w:r>
              <w:rPr>
                <w:rFonts w:ascii="Arial" w:hAnsi="Arial"/>
                <w:sz w:val="16"/>
              </w:rPr>
              <w:tab/>
              <w:t>$_____________</w:t>
            </w:r>
            <w:r>
              <w:rPr>
                <w:rFonts w:ascii="Arial" w:hAnsi="Arial"/>
                <w:sz w:val="16"/>
              </w:rPr>
              <w:tab/>
              <w:t>_______________</w:t>
            </w:r>
            <w:r>
              <w:rPr>
                <w:rFonts w:ascii="Arial" w:hAnsi="Arial"/>
                <w:sz w:val="16"/>
              </w:rPr>
              <w:tab/>
            </w:r>
            <w:r>
              <w:rPr>
                <w:rFonts w:ascii="Arial" w:hAnsi="Arial"/>
                <w:sz w:val="16"/>
              </w:rPr>
              <w:tab/>
              <w:t>$____________</w:t>
            </w:r>
          </w:p>
          <w:p w:rsidR="00A37A5D" w:rsidRDefault="00A37A5D">
            <w:pPr>
              <w:tabs>
                <w:tab w:val="left" w:pos="740"/>
                <w:tab w:val="right" w:pos="11261"/>
              </w:tabs>
              <w:suppressAutoHyphens/>
              <w:spacing w:line="324" w:lineRule="auto"/>
              <w:ind w:left="740" w:hanging="740"/>
              <w:rPr>
                <w:rFonts w:ascii="Arial" w:hAnsi="Arial"/>
                <w:sz w:val="16"/>
              </w:rPr>
            </w:pPr>
            <w:r>
              <w:rPr>
                <w:rFonts w:ascii="Arial" w:hAnsi="Arial"/>
                <w:sz w:val="16"/>
              </w:rPr>
              <w:tab/>
              <w:t>Total Direct Labor</w:t>
            </w:r>
            <w:r>
              <w:rPr>
                <w:rFonts w:ascii="Arial" w:hAnsi="Arial"/>
                <w:sz w:val="16"/>
              </w:rPr>
              <w:tab/>
              <w:t>$_____________</w:t>
            </w:r>
          </w:p>
          <w:p w:rsidR="00A37A5D" w:rsidRDefault="00A37A5D">
            <w:pPr>
              <w:tabs>
                <w:tab w:val="left" w:pos="1460"/>
                <w:tab w:val="left" w:pos="2180"/>
                <w:tab w:val="right" w:pos="11261"/>
              </w:tabs>
              <w:suppressAutoHyphens/>
              <w:spacing w:line="324" w:lineRule="auto"/>
              <w:ind w:left="2180" w:hanging="2180"/>
              <w:rPr>
                <w:rFonts w:ascii="Arial" w:hAnsi="Arial"/>
                <w:sz w:val="16"/>
              </w:rPr>
            </w:pPr>
            <w:r>
              <w:rPr>
                <w:rFonts w:ascii="Arial" w:hAnsi="Arial"/>
                <w:sz w:val="16"/>
              </w:rPr>
              <w:t>4.  Labor Overhead</w:t>
            </w:r>
            <w:r>
              <w:rPr>
                <w:rFonts w:ascii="Arial" w:hAnsi="Arial"/>
                <w:sz w:val="16"/>
              </w:rPr>
              <w:tab/>
            </w:r>
            <w:r>
              <w:rPr>
                <w:rFonts w:ascii="Arial" w:hAnsi="Arial"/>
                <w:sz w:val="16"/>
              </w:rPr>
              <w:tab/>
              <w:t>Rate_______% X ________Base)</w:t>
            </w:r>
            <w:r>
              <w:rPr>
                <w:rFonts w:ascii="Arial" w:hAnsi="Arial"/>
                <w:sz w:val="16"/>
              </w:rPr>
              <w:tab/>
              <w:t>$_____________</w:t>
            </w:r>
          </w:p>
          <w:p w:rsidR="00A37A5D" w:rsidRDefault="00A37A5D">
            <w:pPr>
              <w:tabs>
                <w:tab w:val="left" w:pos="-720"/>
              </w:tabs>
              <w:suppressAutoHyphens/>
              <w:spacing w:line="324" w:lineRule="auto"/>
              <w:rPr>
                <w:rFonts w:ascii="Arial" w:hAnsi="Arial"/>
                <w:sz w:val="16"/>
              </w:rPr>
            </w:pPr>
            <w:r>
              <w:rPr>
                <w:rFonts w:ascii="Arial" w:hAnsi="Arial"/>
                <w:sz w:val="16"/>
              </w:rPr>
              <w:t>5.  Travel</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24" w:lineRule="auto"/>
              <w:ind w:left="9380" w:hanging="9380"/>
              <w:rPr>
                <w:rFonts w:ascii="Arial" w:hAnsi="Arial"/>
                <w:sz w:val="16"/>
              </w:rPr>
            </w:pPr>
            <w:r>
              <w:rPr>
                <w:rFonts w:ascii="Arial" w:hAnsi="Arial"/>
                <w:sz w:val="16"/>
              </w:rPr>
              <w:t>Location To</w:t>
            </w:r>
            <w:r>
              <w:rPr>
                <w:rFonts w:ascii="Arial" w:hAnsi="Arial"/>
                <w:sz w:val="16"/>
              </w:rPr>
              <w:tab/>
              <w:t>From</w:t>
            </w:r>
            <w:r>
              <w:rPr>
                <w:rFonts w:ascii="Arial" w:hAnsi="Arial"/>
                <w:sz w:val="16"/>
              </w:rPr>
              <w:tab/>
            </w:r>
            <w:r>
              <w:rPr>
                <w:rFonts w:ascii="Arial" w:hAnsi="Arial"/>
                <w:sz w:val="16"/>
              </w:rPr>
              <w:tab/>
              <w:t>Days</w:t>
            </w:r>
            <w:r>
              <w:rPr>
                <w:rFonts w:ascii="Arial" w:hAnsi="Arial"/>
                <w:sz w:val="16"/>
              </w:rPr>
              <w:tab/>
              <w:t>Nights</w:t>
            </w:r>
            <w:r>
              <w:rPr>
                <w:rFonts w:ascii="Arial" w:hAnsi="Arial"/>
                <w:sz w:val="16"/>
              </w:rPr>
              <w:tab/>
            </w:r>
            <w:r>
              <w:rPr>
                <w:rFonts w:ascii="Arial" w:hAnsi="Arial"/>
                <w:sz w:val="16"/>
              </w:rPr>
              <w:tab/>
              <w:t>No. of Staff</w:t>
            </w:r>
            <w:r>
              <w:rPr>
                <w:rFonts w:ascii="Arial" w:hAnsi="Arial"/>
                <w:sz w:val="16"/>
              </w:rPr>
              <w:tab/>
              <w:t>Transport</w:t>
            </w:r>
            <w:r>
              <w:rPr>
                <w:rFonts w:ascii="Arial" w:hAnsi="Arial"/>
                <w:sz w:val="16"/>
              </w:rPr>
              <w:tab/>
            </w:r>
            <w:r>
              <w:rPr>
                <w:rFonts w:ascii="Arial" w:hAnsi="Arial"/>
                <w:sz w:val="16"/>
              </w:rPr>
              <w:tab/>
              <w:t>Car</w:t>
            </w:r>
            <w:r>
              <w:rPr>
                <w:rFonts w:ascii="Arial" w:hAnsi="Arial"/>
                <w:sz w:val="16"/>
              </w:rPr>
              <w:tab/>
            </w:r>
            <w:r>
              <w:rPr>
                <w:rFonts w:ascii="Arial" w:hAnsi="Arial"/>
                <w:sz w:val="16"/>
              </w:rPr>
              <w:tab/>
              <w:t>Per diem</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24" w:lineRule="auto"/>
              <w:ind w:left="9380" w:hanging="9380"/>
              <w:rPr>
                <w:rFonts w:ascii="Arial" w:hAnsi="Arial"/>
                <w:sz w:val="16"/>
              </w:rPr>
            </w:pPr>
            <w:r>
              <w:rPr>
                <w:rFonts w:ascii="Arial" w:hAnsi="Arial"/>
                <w:sz w:val="16"/>
              </w:rPr>
              <w:t>_____________</w:t>
            </w:r>
            <w:r>
              <w:rPr>
                <w:rFonts w:ascii="Arial" w:hAnsi="Arial"/>
                <w:sz w:val="16"/>
              </w:rPr>
              <w:tab/>
              <w:t>___________</w:t>
            </w:r>
            <w:r>
              <w:rPr>
                <w:rFonts w:ascii="Arial" w:hAnsi="Arial"/>
                <w:sz w:val="16"/>
              </w:rPr>
              <w:tab/>
              <w:t>______</w:t>
            </w:r>
            <w:r>
              <w:rPr>
                <w:rFonts w:ascii="Arial" w:hAnsi="Arial"/>
                <w:sz w:val="16"/>
              </w:rPr>
              <w:tab/>
              <w:t>_______</w:t>
            </w:r>
            <w:r>
              <w:rPr>
                <w:rFonts w:ascii="Arial" w:hAnsi="Arial"/>
                <w:sz w:val="16"/>
              </w:rPr>
              <w:tab/>
            </w:r>
            <w:r>
              <w:rPr>
                <w:rFonts w:ascii="Arial" w:hAnsi="Arial"/>
                <w:sz w:val="16"/>
              </w:rPr>
              <w:tab/>
              <w:t>_________</w:t>
            </w:r>
            <w:r>
              <w:rPr>
                <w:rFonts w:ascii="Arial" w:hAnsi="Arial"/>
                <w:sz w:val="16"/>
              </w:rPr>
              <w:tab/>
              <w:t>$__________</w:t>
            </w:r>
            <w:r>
              <w:rPr>
                <w:rFonts w:ascii="Arial" w:hAnsi="Arial"/>
                <w:sz w:val="16"/>
              </w:rPr>
              <w:tab/>
              <w:t>$___________</w:t>
            </w:r>
            <w:r>
              <w:rPr>
                <w:rFonts w:ascii="Arial" w:hAnsi="Arial"/>
                <w:sz w:val="16"/>
              </w:rPr>
              <w:tab/>
              <w:t>$________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24" w:lineRule="auto"/>
              <w:ind w:left="9380" w:hanging="9380"/>
              <w:rPr>
                <w:rFonts w:ascii="Arial" w:hAnsi="Arial"/>
                <w:sz w:val="16"/>
              </w:rPr>
            </w:pPr>
            <w:r>
              <w:rPr>
                <w:rFonts w:ascii="Arial" w:hAnsi="Arial"/>
                <w:sz w:val="16"/>
              </w:rPr>
              <w:t>_____________</w:t>
            </w:r>
            <w:r>
              <w:rPr>
                <w:rFonts w:ascii="Arial" w:hAnsi="Arial"/>
                <w:sz w:val="16"/>
              </w:rPr>
              <w:tab/>
              <w:t>___________</w:t>
            </w:r>
            <w:r>
              <w:rPr>
                <w:rFonts w:ascii="Arial" w:hAnsi="Arial"/>
                <w:sz w:val="16"/>
              </w:rPr>
              <w:tab/>
              <w:t>______</w:t>
            </w:r>
            <w:r>
              <w:rPr>
                <w:rFonts w:ascii="Arial" w:hAnsi="Arial"/>
                <w:sz w:val="16"/>
              </w:rPr>
              <w:tab/>
              <w:t>_______</w:t>
            </w:r>
            <w:r>
              <w:rPr>
                <w:rFonts w:ascii="Arial" w:hAnsi="Arial"/>
                <w:sz w:val="16"/>
              </w:rPr>
              <w:tab/>
            </w:r>
            <w:r>
              <w:rPr>
                <w:rFonts w:ascii="Arial" w:hAnsi="Arial"/>
                <w:sz w:val="16"/>
              </w:rPr>
              <w:tab/>
              <w:t>_________</w:t>
            </w:r>
            <w:r>
              <w:rPr>
                <w:rFonts w:ascii="Arial" w:hAnsi="Arial"/>
                <w:sz w:val="16"/>
              </w:rPr>
              <w:tab/>
              <w:t>$__________</w:t>
            </w:r>
            <w:r>
              <w:rPr>
                <w:rFonts w:ascii="Arial" w:hAnsi="Arial"/>
                <w:sz w:val="16"/>
              </w:rPr>
              <w:tab/>
              <w:t>$___________</w:t>
            </w:r>
            <w:r>
              <w:rPr>
                <w:rFonts w:ascii="Arial" w:hAnsi="Arial"/>
                <w:sz w:val="16"/>
              </w:rPr>
              <w:tab/>
              <w:t>$________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24" w:lineRule="auto"/>
              <w:ind w:left="9380" w:hanging="9380"/>
              <w:rPr>
                <w:rFonts w:ascii="Arial" w:hAnsi="Arial"/>
                <w:sz w:val="16"/>
              </w:rPr>
            </w:pPr>
            <w:r>
              <w:rPr>
                <w:rFonts w:ascii="Arial" w:hAnsi="Arial"/>
                <w:sz w:val="16"/>
              </w:rPr>
              <w:t>_____________</w:t>
            </w:r>
            <w:r>
              <w:rPr>
                <w:rFonts w:ascii="Arial" w:hAnsi="Arial"/>
                <w:sz w:val="16"/>
              </w:rPr>
              <w:tab/>
              <w:t>___________</w:t>
            </w:r>
            <w:r>
              <w:rPr>
                <w:rFonts w:ascii="Arial" w:hAnsi="Arial"/>
                <w:sz w:val="16"/>
              </w:rPr>
              <w:tab/>
              <w:t>______</w:t>
            </w:r>
            <w:r>
              <w:rPr>
                <w:rFonts w:ascii="Arial" w:hAnsi="Arial"/>
                <w:sz w:val="16"/>
              </w:rPr>
              <w:tab/>
              <w:t>_______</w:t>
            </w:r>
            <w:r>
              <w:rPr>
                <w:rFonts w:ascii="Arial" w:hAnsi="Arial"/>
                <w:sz w:val="16"/>
              </w:rPr>
              <w:tab/>
            </w:r>
            <w:r>
              <w:rPr>
                <w:rFonts w:ascii="Arial" w:hAnsi="Arial"/>
                <w:sz w:val="16"/>
              </w:rPr>
              <w:tab/>
              <w:t>_________</w:t>
            </w:r>
            <w:r>
              <w:rPr>
                <w:rFonts w:ascii="Arial" w:hAnsi="Arial"/>
                <w:sz w:val="16"/>
              </w:rPr>
              <w:tab/>
              <w:t>$__________</w:t>
            </w:r>
            <w:r>
              <w:rPr>
                <w:rFonts w:ascii="Arial" w:hAnsi="Arial"/>
                <w:sz w:val="16"/>
              </w:rPr>
              <w:tab/>
              <w:t>$___________</w:t>
            </w:r>
            <w:r>
              <w:rPr>
                <w:rFonts w:ascii="Arial" w:hAnsi="Arial"/>
                <w:sz w:val="16"/>
              </w:rPr>
              <w:tab/>
              <w:t>$________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324" w:lineRule="auto"/>
              <w:ind w:left="9380" w:hanging="9380"/>
              <w:rPr>
                <w:rFonts w:ascii="Arial" w:hAnsi="Arial"/>
                <w:sz w:val="16"/>
              </w:rPr>
            </w:pPr>
            <w:r>
              <w:rPr>
                <w:rFonts w:ascii="Arial" w:hAnsi="Arial"/>
                <w:sz w:val="16"/>
              </w:rPr>
              <w:t>_____________</w:t>
            </w:r>
            <w:r>
              <w:rPr>
                <w:rFonts w:ascii="Arial" w:hAnsi="Arial"/>
                <w:sz w:val="16"/>
              </w:rPr>
              <w:tab/>
              <w:t>___________</w:t>
            </w:r>
            <w:r>
              <w:rPr>
                <w:rFonts w:ascii="Arial" w:hAnsi="Arial"/>
                <w:sz w:val="16"/>
              </w:rPr>
              <w:tab/>
              <w:t>______</w:t>
            </w:r>
            <w:r>
              <w:rPr>
                <w:rFonts w:ascii="Arial" w:hAnsi="Arial"/>
                <w:sz w:val="16"/>
              </w:rPr>
              <w:tab/>
              <w:t>_______</w:t>
            </w:r>
            <w:r>
              <w:rPr>
                <w:rFonts w:ascii="Arial" w:hAnsi="Arial"/>
                <w:sz w:val="16"/>
              </w:rPr>
              <w:tab/>
            </w:r>
            <w:r>
              <w:rPr>
                <w:rFonts w:ascii="Arial" w:hAnsi="Arial"/>
                <w:sz w:val="16"/>
              </w:rPr>
              <w:tab/>
              <w:t>_________</w:t>
            </w:r>
            <w:r>
              <w:rPr>
                <w:rFonts w:ascii="Arial" w:hAnsi="Arial"/>
                <w:sz w:val="16"/>
              </w:rPr>
              <w:tab/>
              <w:t>$__________</w:t>
            </w:r>
            <w:r>
              <w:rPr>
                <w:rFonts w:ascii="Arial" w:hAnsi="Arial"/>
                <w:sz w:val="16"/>
              </w:rPr>
              <w:tab/>
              <w:t>$___________</w:t>
            </w:r>
            <w:r>
              <w:rPr>
                <w:rFonts w:ascii="Arial" w:hAnsi="Arial"/>
                <w:sz w:val="16"/>
              </w:rPr>
              <w:tab/>
              <w:t>$________</w:t>
            </w:r>
          </w:p>
          <w:p w:rsidR="00A37A5D" w:rsidRDefault="00A37A5D">
            <w:pPr>
              <w:tabs>
                <w:tab w:val="left" w:pos="740"/>
                <w:tab w:val="right" w:pos="11261"/>
              </w:tabs>
              <w:suppressAutoHyphens/>
              <w:spacing w:line="324" w:lineRule="auto"/>
              <w:ind w:left="740" w:hanging="740"/>
              <w:rPr>
                <w:rFonts w:ascii="Arial" w:hAnsi="Arial"/>
                <w:sz w:val="16"/>
              </w:rPr>
            </w:pPr>
            <w:r>
              <w:rPr>
                <w:rFonts w:ascii="Arial" w:hAnsi="Arial"/>
                <w:sz w:val="16"/>
              </w:rPr>
              <w:tab/>
              <w:t>Total Travel</w:t>
            </w:r>
            <w:r>
              <w:rPr>
                <w:rFonts w:ascii="Arial" w:hAnsi="Arial"/>
                <w:sz w:val="16"/>
              </w:rPr>
              <w:tab/>
              <w:t>$_____________</w:t>
            </w:r>
          </w:p>
          <w:p w:rsidR="00A37A5D" w:rsidRDefault="00A37A5D">
            <w:pPr>
              <w:tabs>
                <w:tab w:val="left" w:pos="-720"/>
              </w:tabs>
              <w:suppressAutoHyphens/>
              <w:spacing w:line="324" w:lineRule="auto"/>
              <w:rPr>
                <w:rFonts w:ascii="Arial" w:hAnsi="Arial"/>
                <w:sz w:val="16"/>
              </w:rPr>
            </w:pPr>
            <w:r>
              <w:rPr>
                <w:rFonts w:ascii="Arial" w:hAnsi="Arial"/>
                <w:sz w:val="16"/>
              </w:rPr>
              <w:lastRenderedPageBreak/>
              <w:t>6.  Consultants/Subcontractors</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r>
            <w:r>
              <w:rPr>
                <w:rFonts w:ascii="Arial" w:hAnsi="Arial"/>
                <w:sz w:val="16"/>
              </w:rPr>
              <w:tab/>
              <w:t>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Contract Type</w:t>
            </w:r>
            <w:r>
              <w:rPr>
                <w:rFonts w:ascii="Arial" w:hAnsi="Arial"/>
                <w:sz w:val="16"/>
              </w:rPr>
              <w:tab/>
            </w:r>
            <w:r>
              <w:rPr>
                <w:rFonts w:ascii="Arial" w:hAnsi="Arial"/>
                <w:sz w:val="16"/>
              </w:rPr>
              <w:tab/>
            </w:r>
            <w:r>
              <w:rPr>
                <w:rFonts w:ascii="Arial" w:hAnsi="Arial"/>
                <w:sz w:val="16"/>
              </w:rPr>
              <w:tab/>
            </w:r>
            <w:r>
              <w:rPr>
                <w:rFonts w:ascii="Arial" w:hAnsi="Arial"/>
                <w:sz w:val="16"/>
              </w:rPr>
              <w:tab/>
              <w:t>Amount</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w:t>
            </w:r>
            <w:r>
              <w:rPr>
                <w:rFonts w:ascii="Arial" w:hAnsi="Arial"/>
                <w:sz w:val="16"/>
              </w:rPr>
              <w:tab/>
              <w:t>_________________________________</w:t>
            </w:r>
            <w:r>
              <w:rPr>
                <w:rFonts w:ascii="Arial" w:hAnsi="Arial"/>
                <w:sz w:val="16"/>
              </w:rPr>
              <w:tab/>
              <w:t>$___________________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w:t>
            </w:r>
            <w:r>
              <w:rPr>
                <w:rFonts w:ascii="Arial" w:hAnsi="Arial"/>
                <w:sz w:val="16"/>
              </w:rPr>
              <w:tab/>
              <w:t>_________________________________</w:t>
            </w:r>
            <w:r>
              <w:rPr>
                <w:rFonts w:ascii="Arial" w:hAnsi="Arial"/>
                <w:sz w:val="16"/>
              </w:rPr>
              <w:tab/>
              <w:t>$___________________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w:t>
            </w:r>
            <w:r>
              <w:rPr>
                <w:rFonts w:ascii="Arial" w:hAnsi="Arial"/>
                <w:sz w:val="16"/>
              </w:rPr>
              <w:tab/>
              <w:t>_________________________________</w:t>
            </w:r>
            <w:r>
              <w:rPr>
                <w:rFonts w:ascii="Arial" w:hAnsi="Arial"/>
                <w:sz w:val="16"/>
              </w:rPr>
              <w:tab/>
              <w:t>$___________________</w:t>
            </w:r>
          </w:p>
          <w:p w:rsidR="00A37A5D" w:rsidRDefault="00A37A5D">
            <w:pPr>
              <w:tabs>
                <w:tab w:val="left" w:pos="740"/>
                <w:tab w:val="right" w:pos="11261"/>
              </w:tabs>
              <w:suppressAutoHyphens/>
              <w:spacing w:line="324" w:lineRule="auto"/>
              <w:ind w:left="740" w:hanging="740"/>
              <w:rPr>
                <w:rFonts w:ascii="Arial" w:hAnsi="Arial"/>
                <w:sz w:val="16"/>
              </w:rPr>
            </w:pPr>
            <w:r>
              <w:rPr>
                <w:rFonts w:ascii="Arial" w:hAnsi="Arial"/>
                <w:sz w:val="16"/>
              </w:rPr>
              <w:tab/>
              <w:t>Total Consultants/Subcontractors</w:t>
            </w:r>
            <w:r>
              <w:rPr>
                <w:rFonts w:ascii="Arial" w:hAnsi="Arial"/>
                <w:sz w:val="16"/>
              </w:rPr>
              <w:tab/>
              <w:t>$_____________</w:t>
            </w:r>
          </w:p>
          <w:p w:rsidR="00A37A5D" w:rsidRDefault="00A37A5D">
            <w:pPr>
              <w:tabs>
                <w:tab w:val="left" w:pos="-720"/>
              </w:tabs>
              <w:suppressAutoHyphens/>
              <w:spacing w:line="324" w:lineRule="auto"/>
              <w:rPr>
                <w:rFonts w:ascii="Arial" w:hAnsi="Arial"/>
                <w:sz w:val="16"/>
              </w:rPr>
            </w:pPr>
            <w:r>
              <w:rPr>
                <w:rFonts w:ascii="Arial" w:hAnsi="Arial"/>
                <w:sz w:val="16"/>
              </w:rPr>
              <w:t>7.  Other Direct Costs</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24" w:lineRule="auto"/>
              <w:ind w:left="8660" w:hanging="8660"/>
              <w:rPr>
                <w:rFonts w:ascii="Arial" w:hAnsi="Arial"/>
                <w:sz w:val="16"/>
              </w:rPr>
            </w:pPr>
            <w:r>
              <w:rPr>
                <w:rFonts w:ascii="Arial" w:hAnsi="Arial"/>
                <w:sz w:val="16"/>
              </w:rPr>
              <w:tab/>
            </w:r>
            <w:r>
              <w:rPr>
                <w:rFonts w:ascii="Arial" w:hAnsi="Arial"/>
                <w:sz w:val="16"/>
              </w:rPr>
              <w:tab/>
              <w:t>Description (including rates, volumes, etc.)</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Amount</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__________________________________________________________________________________</w:t>
            </w:r>
            <w:r>
              <w:rPr>
                <w:rFonts w:ascii="Arial" w:hAnsi="Arial"/>
                <w:sz w:val="16"/>
              </w:rPr>
              <w:tab/>
              <w:t>$___________________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__________________________________________________________________________________</w:t>
            </w:r>
            <w:r>
              <w:rPr>
                <w:rFonts w:ascii="Arial" w:hAnsi="Arial"/>
                <w:sz w:val="16"/>
              </w:rPr>
              <w:tab/>
              <w:t>$___________________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__________________________________________________________________________________</w:t>
            </w:r>
            <w:r>
              <w:rPr>
                <w:rFonts w:ascii="Arial" w:hAnsi="Arial"/>
                <w:sz w:val="16"/>
              </w:rPr>
              <w:tab/>
              <w:t>$___________________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__________________________________________________________________________________</w:t>
            </w:r>
            <w:r>
              <w:rPr>
                <w:rFonts w:ascii="Arial" w:hAnsi="Arial"/>
                <w:sz w:val="16"/>
              </w:rPr>
              <w:tab/>
              <w:t>$___________________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__________________________________________________________________________________</w:t>
            </w:r>
            <w:r>
              <w:rPr>
                <w:rFonts w:ascii="Arial" w:hAnsi="Arial"/>
                <w:sz w:val="16"/>
              </w:rPr>
              <w:tab/>
              <w:t>$___________________</w:t>
            </w:r>
          </w:p>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line="324" w:lineRule="auto"/>
              <w:ind w:left="7940" w:hanging="7940"/>
              <w:rPr>
                <w:rFonts w:ascii="Arial" w:hAnsi="Arial"/>
                <w:sz w:val="16"/>
              </w:rPr>
            </w:pPr>
            <w:r>
              <w:rPr>
                <w:rFonts w:ascii="Arial" w:hAnsi="Arial"/>
                <w:sz w:val="16"/>
              </w:rPr>
              <w:t>__________________________________________________________________________________</w:t>
            </w:r>
            <w:r>
              <w:rPr>
                <w:rFonts w:ascii="Arial" w:hAnsi="Arial"/>
                <w:sz w:val="16"/>
              </w:rPr>
              <w:tab/>
              <w:t>$___________________</w:t>
            </w:r>
          </w:p>
          <w:p w:rsidR="00A37A5D" w:rsidRDefault="00A37A5D">
            <w:pPr>
              <w:tabs>
                <w:tab w:val="left" w:pos="740"/>
                <w:tab w:val="right" w:pos="11261"/>
              </w:tabs>
              <w:suppressAutoHyphens/>
              <w:spacing w:line="324" w:lineRule="auto"/>
              <w:ind w:left="740" w:hanging="740"/>
              <w:rPr>
                <w:rFonts w:ascii="Arial" w:hAnsi="Arial"/>
                <w:sz w:val="16"/>
              </w:rPr>
            </w:pPr>
            <w:r>
              <w:rPr>
                <w:rFonts w:ascii="Arial" w:hAnsi="Arial"/>
                <w:sz w:val="16"/>
              </w:rPr>
              <w:tab/>
              <w:t>Total Other Direct Costs</w:t>
            </w:r>
            <w:r>
              <w:rPr>
                <w:rFonts w:ascii="Arial" w:hAnsi="Arial"/>
                <w:sz w:val="16"/>
              </w:rPr>
              <w:tab/>
              <w:t>$_____________</w:t>
            </w:r>
          </w:p>
          <w:p w:rsidR="00A37A5D" w:rsidRDefault="00A37A5D">
            <w:pPr>
              <w:tabs>
                <w:tab w:val="left" w:pos="2900"/>
                <w:tab w:val="right" w:pos="11261"/>
              </w:tabs>
              <w:suppressAutoHyphens/>
              <w:spacing w:line="324" w:lineRule="auto"/>
              <w:ind w:left="2900" w:hanging="2900"/>
              <w:rPr>
                <w:rFonts w:ascii="Arial" w:hAnsi="Arial"/>
                <w:sz w:val="16"/>
              </w:rPr>
            </w:pPr>
            <w:r>
              <w:rPr>
                <w:rFonts w:ascii="Arial" w:hAnsi="Arial"/>
                <w:sz w:val="16"/>
              </w:rPr>
              <w:t>8.  General and Administrative Expense</w:t>
            </w:r>
            <w:r>
              <w:rPr>
                <w:rFonts w:ascii="Arial" w:hAnsi="Arial"/>
                <w:sz w:val="16"/>
              </w:rPr>
              <w:tab/>
              <w:t>(Rate_______% X _______Base)</w:t>
            </w:r>
            <w:r>
              <w:rPr>
                <w:rFonts w:ascii="Arial" w:hAnsi="Arial"/>
                <w:sz w:val="16"/>
              </w:rPr>
              <w:tab/>
              <w:t>$_____________</w:t>
            </w:r>
          </w:p>
          <w:p w:rsidR="00A37A5D" w:rsidRDefault="00A37A5D">
            <w:pPr>
              <w:tabs>
                <w:tab w:val="left" w:pos="1460"/>
                <w:tab w:val="left" w:pos="2180"/>
                <w:tab w:val="left" w:pos="2900"/>
                <w:tab w:val="right" w:pos="11261"/>
              </w:tabs>
              <w:suppressAutoHyphens/>
              <w:spacing w:line="324" w:lineRule="auto"/>
              <w:ind w:left="2900" w:hanging="2900"/>
              <w:rPr>
                <w:rFonts w:ascii="Arial" w:hAnsi="Arial"/>
                <w:sz w:val="16"/>
              </w:rPr>
            </w:pPr>
            <w:r>
              <w:rPr>
                <w:rFonts w:ascii="Arial" w:hAnsi="Arial"/>
                <w:sz w:val="16"/>
              </w:rPr>
              <w:t>9.  Fee or Profit</w:t>
            </w:r>
            <w:r>
              <w:rPr>
                <w:rFonts w:ascii="Arial" w:hAnsi="Arial"/>
                <w:sz w:val="16"/>
              </w:rPr>
              <w:tab/>
            </w:r>
            <w:r>
              <w:rPr>
                <w:rFonts w:ascii="Arial" w:hAnsi="Arial"/>
                <w:sz w:val="16"/>
              </w:rPr>
              <w:tab/>
            </w:r>
            <w:r>
              <w:rPr>
                <w:rFonts w:ascii="Arial" w:hAnsi="Arial"/>
                <w:sz w:val="16"/>
              </w:rPr>
              <w:tab/>
              <w:t>(Rate_______% X _______Base)</w:t>
            </w:r>
            <w:r>
              <w:rPr>
                <w:rFonts w:ascii="Arial" w:hAnsi="Arial"/>
                <w:sz w:val="16"/>
              </w:rPr>
              <w:tab/>
              <w:t>$_____________</w:t>
            </w:r>
          </w:p>
          <w:p w:rsidR="00A37A5D" w:rsidRDefault="00A37A5D">
            <w:pPr>
              <w:tabs>
                <w:tab w:val="left" w:pos="740"/>
                <w:tab w:val="right" w:pos="11261"/>
              </w:tabs>
              <w:suppressAutoHyphens/>
              <w:spacing w:after="92" w:line="324" w:lineRule="auto"/>
              <w:rPr>
                <w:rFonts w:ascii="Arial" w:hAnsi="Arial"/>
                <w:sz w:val="16"/>
              </w:rPr>
            </w:pPr>
            <w:r>
              <w:rPr>
                <w:rFonts w:ascii="Arial" w:hAnsi="Arial"/>
                <w:sz w:val="16"/>
              </w:rPr>
              <w:tab/>
              <w:t>Total Estimated Cost and Fee or Profit</w:t>
            </w:r>
            <w:r>
              <w:rPr>
                <w:rFonts w:ascii="Arial" w:hAnsi="Arial"/>
                <w:sz w:val="16"/>
              </w:rPr>
              <w:tab/>
              <w:t>$_____________</w:t>
            </w:r>
          </w:p>
        </w:tc>
      </w:tr>
      <w:tr w:rsidR="00A37A5D">
        <w:tblPrEx>
          <w:tblCellMar>
            <w:top w:w="0" w:type="dxa"/>
            <w:bottom w:w="0" w:type="dxa"/>
          </w:tblCellMar>
        </w:tblPrEx>
        <w:trPr>
          <w:jc w:val="center"/>
        </w:trPr>
        <w:tc>
          <w:tcPr>
            <w:tcW w:w="11462" w:type="dxa"/>
            <w:tcBorders>
              <w:top w:val="single" w:sz="12" w:space="0" w:color="auto"/>
              <w:left w:val="single" w:sz="6" w:space="0" w:color="auto"/>
              <w:bottom w:val="single" w:sz="6" w:space="0" w:color="auto"/>
              <w:right w:val="single" w:sz="6" w:space="0" w:color="auto"/>
            </w:tcBorders>
          </w:tcPr>
          <w:p w:rsidR="00A37A5D" w:rsidRDefault="00A37A5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46" w:after="92" w:line="324" w:lineRule="auto"/>
              <w:ind w:left="7940" w:hanging="7940"/>
              <w:rPr>
                <w:rFonts w:ascii="Arial" w:hAnsi="Arial"/>
                <w:sz w:val="16"/>
              </w:rPr>
            </w:pPr>
            <w:r>
              <w:rPr>
                <w:rFonts w:ascii="Arial" w:hAnsi="Arial"/>
                <w:sz w:val="16"/>
              </w:rPr>
              <w:lastRenderedPageBreak/>
              <w:t>E.  Contact for specific financial information:  Name</w:t>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t>Telephone No.</w:t>
            </w:r>
          </w:p>
        </w:tc>
      </w:tr>
    </w:tbl>
    <w:p w:rsidR="00A37A5D" w:rsidRDefault="00A37A5D"/>
    <w:p w:rsidR="00A37A5D" w:rsidRDefault="00A37A5D">
      <w:pPr>
        <w:pStyle w:val="Caption"/>
        <w:keepNext/>
      </w:pPr>
      <w:bookmarkStart w:id="26" w:name="_Ref39538770"/>
      <w:proofErr w:type="gramStart"/>
      <w:r>
        <w:t xml:space="preserve">Table </w:t>
      </w:r>
      <w:r>
        <w:fldChar w:fldCharType="begin"/>
      </w:r>
      <w:r>
        <w:instrText xml:space="preserve"> STYLEREF 1 \s </w:instrText>
      </w:r>
      <w:r>
        <w:fldChar w:fldCharType="separate"/>
      </w:r>
      <w:r>
        <w:rPr>
          <w:noProof/>
        </w:rPr>
        <w:t>8</w:t>
      </w:r>
      <w:r>
        <w:fldChar w:fldCharType="end"/>
      </w:r>
      <w:r>
        <w:noBreakHyphen/>
      </w:r>
      <w:r>
        <w:fldChar w:fldCharType="begin"/>
      </w:r>
      <w:r>
        <w:instrText xml:space="preserve"> SEQ Table \* ARABIC \s 1 </w:instrText>
      </w:r>
      <w:r>
        <w:fldChar w:fldCharType="separate"/>
      </w:r>
      <w:r>
        <w:rPr>
          <w:noProof/>
        </w:rPr>
        <w:t>2</w:t>
      </w:r>
      <w:r>
        <w:fldChar w:fldCharType="end"/>
      </w:r>
      <w:bookmarkEnd w:id="26"/>
      <w:r>
        <w:t>.</w:t>
      </w:r>
      <w:proofErr w:type="gramEnd"/>
      <w:r>
        <w:t xml:space="preserve"> Subcontractors, Subawards, and Consultants (if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536"/>
        <w:gridCol w:w="1495"/>
        <w:gridCol w:w="1594"/>
        <w:gridCol w:w="1594"/>
        <w:gridCol w:w="1548"/>
      </w:tblGrid>
      <w:tr w:rsidR="00A37A5D">
        <w:tc>
          <w:tcPr>
            <w:tcW w:w="1596" w:type="dxa"/>
          </w:tcPr>
          <w:p w:rsidR="00A37A5D" w:rsidRDefault="00A37A5D">
            <w:pPr>
              <w:pStyle w:val="TableHead"/>
            </w:pPr>
            <w:r>
              <w:t>Column #1</w:t>
            </w:r>
          </w:p>
        </w:tc>
        <w:tc>
          <w:tcPr>
            <w:tcW w:w="1596" w:type="dxa"/>
          </w:tcPr>
          <w:p w:rsidR="00A37A5D" w:rsidRDefault="00A37A5D">
            <w:pPr>
              <w:pStyle w:val="TableHead"/>
            </w:pPr>
            <w:r>
              <w:t>Column #2</w:t>
            </w:r>
          </w:p>
        </w:tc>
        <w:tc>
          <w:tcPr>
            <w:tcW w:w="1596" w:type="dxa"/>
          </w:tcPr>
          <w:p w:rsidR="00A37A5D" w:rsidRDefault="00A37A5D">
            <w:pPr>
              <w:pStyle w:val="TableHead"/>
            </w:pPr>
            <w:r>
              <w:t>Column #3</w:t>
            </w:r>
          </w:p>
        </w:tc>
        <w:tc>
          <w:tcPr>
            <w:tcW w:w="1596" w:type="dxa"/>
          </w:tcPr>
          <w:p w:rsidR="00A37A5D" w:rsidRDefault="00A37A5D">
            <w:pPr>
              <w:pStyle w:val="TableHead"/>
            </w:pPr>
            <w:r>
              <w:t>Column #4</w:t>
            </w:r>
          </w:p>
        </w:tc>
        <w:tc>
          <w:tcPr>
            <w:tcW w:w="1596" w:type="dxa"/>
          </w:tcPr>
          <w:p w:rsidR="00A37A5D" w:rsidRDefault="00A37A5D">
            <w:pPr>
              <w:pStyle w:val="TableHead"/>
            </w:pPr>
            <w:r>
              <w:t>Column #5</w:t>
            </w:r>
          </w:p>
        </w:tc>
        <w:tc>
          <w:tcPr>
            <w:tcW w:w="1596" w:type="dxa"/>
          </w:tcPr>
          <w:p w:rsidR="00A37A5D" w:rsidRDefault="00A37A5D">
            <w:pPr>
              <w:pStyle w:val="TableHead"/>
            </w:pPr>
            <w:r>
              <w:t>Column #6</w:t>
            </w:r>
          </w:p>
        </w:tc>
      </w:tr>
      <w:tr w:rsidR="00A37A5D">
        <w:tc>
          <w:tcPr>
            <w:tcW w:w="1596" w:type="dxa"/>
            <w:vAlign w:val="center"/>
          </w:tcPr>
          <w:p w:rsidR="00A37A5D" w:rsidRDefault="00A37A5D">
            <w:pPr>
              <w:pStyle w:val="TableHead"/>
            </w:pPr>
            <w:r>
              <w:t>Subtier Subcontractor or Subaward or Consultant Name</w:t>
            </w:r>
          </w:p>
        </w:tc>
        <w:tc>
          <w:tcPr>
            <w:tcW w:w="1596" w:type="dxa"/>
            <w:vAlign w:val="center"/>
          </w:tcPr>
          <w:p w:rsidR="00A37A5D" w:rsidRDefault="00A37A5D">
            <w:pPr>
              <w:pStyle w:val="TableHead"/>
            </w:pPr>
            <w:r>
              <w:t>SOW Tasks Performed (See Note)</w:t>
            </w:r>
          </w:p>
        </w:tc>
        <w:tc>
          <w:tcPr>
            <w:tcW w:w="1596" w:type="dxa"/>
            <w:vAlign w:val="center"/>
          </w:tcPr>
          <w:p w:rsidR="00A37A5D" w:rsidRDefault="00A37A5D">
            <w:pPr>
              <w:pStyle w:val="TableHead"/>
            </w:pPr>
            <w:r>
              <w:t>Type of Award</w:t>
            </w:r>
          </w:p>
        </w:tc>
        <w:tc>
          <w:tcPr>
            <w:tcW w:w="1596" w:type="dxa"/>
            <w:vAlign w:val="center"/>
          </w:tcPr>
          <w:p w:rsidR="00A37A5D" w:rsidRDefault="00A37A5D">
            <w:pPr>
              <w:pStyle w:val="TableHead"/>
            </w:pPr>
            <w:r>
              <w:t>Price of Subtier  Subcontractor or Subaward or Consultant Quoted Price</w:t>
            </w:r>
          </w:p>
        </w:tc>
        <w:tc>
          <w:tcPr>
            <w:tcW w:w="1596" w:type="dxa"/>
            <w:vAlign w:val="center"/>
          </w:tcPr>
          <w:p w:rsidR="00A37A5D" w:rsidRDefault="00A37A5D">
            <w:pPr>
              <w:pStyle w:val="TableHead"/>
            </w:pPr>
            <w:r>
              <w:t>Cost Proposed for Subtier  Subcontractor or Subaward or Consultant</w:t>
            </w:r>
          </w:p>
        </w:tc>
        <w:tc>
          <w:tcPr>
            <w:tcW w:w="1596" w:type="dxa"/>
            <w:vAlign w:val="center"/>
          </w:tcPr>
          <w:p w:rsidR="00A37A5D" w:rsidRDefault="00A37A5D">
            <w:pPr>
              <w:pStyle w:val="TableHead"/>
            </w:pPr>
            <w:r>
              <w:t>Delta (Column 4 minus Column 5 (If Applicable)</w:t>
            </w:r>
          </w:p>
        </w:tc>
      </w:tr>
      <w:tr w:rsidR="00A37A5D">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r>
      <w:tr w:rsidR="00A37A5D">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r>
      <w:tr w:rsidR="00A37A5D">
        <w:tc>
          <w:tcPr>
            <w:tcW w:w="1596" w:type="dxa"/>
          </w:tcPr>
          <w:p w:rsidR="00A37A5D" w:rsidRDefault="00A37A5D">
            <w:pPr>
              <w:pStyle w:val="TableText0"/>
            </w:pPr>
            <w:r>
              <w:t>Totals</w:t>
            </w: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c>
          <w:tcPr>
            <w:tcW w:w="1596" w:type="dxa"/>
          </w:tcPr>
          <w:p w:rsidR="00A37A5D" w:rsidRDefault="00A37A5D">
            <w:pPr>
              <w:pStyle w:val="TableText0"/>
            </w:pPr>
          </w:p>
        </w:tc>
      </w:tr>
    </w:tbl>
    <w:p w:rsidR="00A37A5D" w:rsidRDefault="00A37A5D">
      <w:pPr>
        <w:pStyle w:val="TableText0"/>
      </w:pPr>
      <w:r>
        <w:t>NOTE: Identify SOW, task, milestone, or Work Breakdown Structure (WBS) paragraph or provide a narrative explanation as an addendum to this Table that describes the effort to be performed.</w:t>
      </w:r>
    </w:p>
    <w:p w:rsidR="00A37A5D" w:rsidRDefault="00A37A5D"/>
    <w:p w:rsidR="00A37A5D" w:rsidRDefault="00A37A5D"/>
    <w:p w:rsidR="00A37A5D" w:rsidRDefault="00A37A5D"/>
    <w:p w:rsidR="00A37A5D" w:rsidRDefault="00A37A5D">
      <w:pPr>
        <w:sectPr w:rsidR="00A37A5D">
          <w:footerReference w:type="default" r:id="rId10"/>
          <w:pgSz w:w="12240" w:h="15840"/>
          <w:pgMar w:top="1440" w:right="1440" w:bottom="1440" w:left="1440" w:header="720" w:footer="720" w:gutter="0"/>
          <w:pgNumType w:start="1"/>
          <w:cols w:space="720"/>
          <w:docGrid w:linePitch="360"/>
        </w:sectPr>
      </w:pPr>
    </w:p>
    <w:p w:rsidR="00A37A5D" w:rsidRDefault="00A37A5D">
      <w:pPr>
        <w:pStyle w:val="Heading1"/>
        <w:numPr>
          <w:ilvl w:val="0"/>
          <w:numId w:val="8"/>
        </w:numPr>
        <w:ind w:left="0" w:hanging="7"/>
        <w:jc w:val="center"/>
      </w:pPr>
      <w:r>
        <w:lastRenderedPageBreak/>
        <w:br/>
      </w:r>
      <w:bookmarkStart w:id="27" w:name="_Toc39718588"/>
      <w:r>
        <w:t>ENTER APPENDIX TITLE OR DELETE IF NOT NEEDED</w:t>
      </w:r>
      <w:bookmarkEnd w:id="27"/>
    </w:p>
    <w:p w:rsidR="00A37A5D" w:rsidRDefault="00A37A5D">
      <w:r>
        <w:t>Appendices may include such things as statements concerning previous work on this problem or related problems, abstracts of related projects, a bibliography or list of references, or descriptive brochures or materials describing your organization and capabilities in general terms. Any other material not specifically mentioned previously and believed to be relevant for purposes of the proposal may be included as an appendix.</w:t>
      </w:r>
    </w:p>
    <w:p w:rsidR="00A37A5D" w:rsidRDefault="00A37A5D"/>
    <w:p w:rsidR="00A37A5D" w:rsidRDefault="00A37A5D">
      <w:pPr>
        <w:pStyle w:val="Heading1"/>
        <w:pageBreakBefore/>
        <w:numPr>
          <w:ilvl w:val="0"/>
          <w:numId w:val="8"/>
        </w:numPr>
        <w:ind w:left="0" w:firstLine="0"/>
        <w:jc w:val="center"/>
      </w:pPr>
      <w:r>
        <w:lastRenderedPageBreak/>
        <w:br/>
      </w:r>
      <w:bookmarkStart w:id="28" w:name="_Toc39718589"/>
      <w:r>
        <w:t>ENTER APPENDIX TITLE OR DELETE IF NOT NEEDED</w:t>
      </w:r>
      <w:bookmarkEnd w:id="28"/>
    </w:p>
    <w:p w:rsidR="00A37A5D" w:rsidRDefault="00A37A5D">
      <w:r>
        <w:t>Appendices may include such things as statements concerning previous work on this problem or related problems, abstracts of related projects, a bibliography or list of references, or descriptive brochures or materials describing your organization and capabilities in general terms. Any other material not specifically mentioned previously and believed to be relevant for purposes of the proposal may be included as an appendix.</w:t>
      </w:r>
    </w:p>
    <w:sectPr w:rsidR="00A37A5D">
      <w:type w:val="odd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10D" w:rsidRDefault="0039310D">
      <w:r>
        <w:separator/>
      </w:r>
    </w:p>
  </w:endnote>
  <w:endnote w:type="continuationSeparator" w:id="0">
    <w:p w:rsidR="0039310D" w:rsidRDefault="0039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5D" w:rsidRDefault="00A37A5D">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D254CC">
      <w:rPr>
        <w:rStyle w:val="PageNumber"/>
        <w:noProof/>
      </w:rPr>
      <w:t>ii</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5D" w:rsidRDefault="00A37A5D">
    <w:pPr>
      <w:pStyle w:val="Footer"/>
      <w:pBdr>
        <w:top w:val="single" w:sz="4" w:space="6" w:color="auto"/>
      </w:pBdr>
      <w:tabs>
        <w:tab w:val="center" w:pos="4680"/>
        <w:tab w:val="right" w:pos="9360"/>
      </w:tabs>
    </w:pPr>
    <w:r>
      <w:rPr>
        <w:b w:val="0"/>
        <w:sz w:val="16"/>
      </w:rPr>
      <w:t>Use or disclosure of data contained on this sheet is subject to the restriction on the title page of this proposal.</w:t>
    </w:r>
    <w:r>
      <w:tab/>
    </w:r>
    <w:r>
      <w:fldChar w:fldCharType="begin"/>
    </w:r>
    <w:r>
      <w:instrText xml:space="preserve"> PAGE </w:instrText>
    </w:r>
    <w:r>
      <w:fldChar w:fldCharType="separate"/>
    </w:r>
    <w:r w:rsidR="00D254CC">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10D" w:rsidRDefault="0039310D">
      <w:r>
        <w:separator/>
      </w:r>
    </w:p>
  </w:footnote>
  <w:footnote w:type="continuationSeparator" w:id="0">
    <w:p w:rsidR="0039310D" w:rsidRDefault="003931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A5D" w:rsidRDefault="00A37A5D">
    <w:pPr>
      <w:pStyle w:val="Header"/>
      <w:pBdr>
        <w:bottom w:val="single" w:sz="4" w:space="6" w:color="auto"/>
      </w:pBdr>
    </w:pPr>
    <w:r>
      <w:tab/>
    </w:r>
    <w:r>
      <w:tab/>
      <w:t>Subcontractor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87C478E"/>
    <w:lvl w:ilvl="0">
      <w:start w:val="1"/>
      <w:numFmt w:val="bullet"/>
      <w:lvlText w:val="–"/>
      <w:lvlJc w:val="left"/>
      <w:pPr>
        <w:tabs>
          <w:tab w:val="num" w:pos="720"/>
        </w:tabs>
        <w:ind w:left="720" w:hanging="360"/>
      </w:pPr>
      <w:rPr>
        <w:rFonts w:ascii="Times New Roman" w:hAnsi="Times New Roman" w:hint="default"/>
        <w:b w:val="0"/>
        <w:i w:val="0"/>
        <w:sz w:val="20"/>
      </w:rPr>
    </w:lvl>
  </w:abstractNum>
  <w:abstractNum w:abstractNumId="1">
    <w:nsid w:val="00000004"/>
    <w:multiLevelType w:val="multilevel"/>
    <w:tmpl w:val="595CB7B0"/>
    <w:lvl w:ilvl="0">
      <w:start w:val="1"/>
      <w:numFmt w:val="upperLetter"/>
      <w:pStyle w:val="Heading1"/>
      <w:isLgl/>
      <w:lvlText w:val="%1.0"/>
      <w:lvlJc w:val="left"/>
      <w:pPr>
        <w:tabs>
          <w:tab w:val="num" w:pos="720"/>
        </w:tabs>
        <w:ind w:left="720" w:hanging="720"/>
      </w:pPr>
      <w:rPr>
        <w:rFonts w:ascii="Arial" w:hAnsi="Arial" w:hint="default"/>
        <w:b/>
        <w:i w:val="0"/>
        <w:sz w:val="24"/>
      </w:rPr>
    </w:lvl>
    <w:lvl w:ilvl="1">
      <w:start w:val="1"/>
      <w:numFmt w:val="decimal"/>
      <w:pStyle w:val="Heading2"/>
      <w:isLgl/>
      <w:lvlText w:val="%1.%2"/>
      <w:lvlJc w:val="left"/>
      <w:pPr>
        <w:tabs>
          <w:tab w:val="num" w:pos="720"/>
        </w:tabs>
        <w:ind w:left="720" w:hanging="720"/>
      </w:pPr>
      <w:rPr>
        <w:rFonts w:ascii="Arial" w:hAnsi="Arial" w:hint="default"/>
        <w:b/>
        <w:i w:val="0"/>
        <w:sz w:val="24"/>
      </w:rPr>
    </w:lvl>
    <w:lvl w:ilvl="2">
      <w:start w:val="1"/>
      <w:numFmt w:val="decimal"/>
      <w:pStyle w:val="Heading3"/>
      <w:isLgl/>
      <w:lvlText w:val="%1.%2.%3"/>
      <w:lvlJc w:val="left"/>
      <w:pPr>
        <w:tabs>
          <w:tab w:val="num" w:pos="1080"/>
        </w:tabs>
        <w:ind w:left="1080" w:hanging="1080"/>
      </w:pPr>
      <w:rPr>
        <w:rFonts w:ascii="Arial" w:hAnsi="Arial" w:hint="default"/>
        <w:b/>
        <w:i w:val="0"/>
        <w:sz w:val="24"/>
      </w:rPr>
    </w:lvl>
    <w:lvl w:ilvl="3">
      <w:start w:val="1"/>
      <w:numFmt w:val="decimal"/>
      <w:pStyle w:val="Heading4"/>
      <w:isLgl/>
      <w:lvlText w:val="%1.%2.%3.%4"/>
      <w:lvlJc w:val="left"/>
      <w:pPr>
        <w:tabs>
          <w:tab w:val="num" w:pos="1440"/>
        </w:tabs>
        <w:ind w:left="1440" w:hanging="1440"/>
      </w:pPr>
      <w:rPr>
        <w:rFonts w:ascii="Arial" w:hAnsi="Arial" w:hint="default"/>
        <w:b/>
        <w:i w:val="0"/>
        <w:sz w:val="24"/>
      </w:rPr>
    </w:lvl>
    <w:lvl w:ilvl="4">
      <w:start w:val="1"/>
      <w:numFmt w:val="decimal"/>
      <w:pStyle w:val="Heading5"/>
      <w:isLgl/>
      <w:lvlText w:val="%1.%2.%3.%4.%5"/>
      <w:lvlJc w:val="left"/>
      <w:pPr>
        <w:tabs>
          <w:tab w:val="num" w:pos="1800"/>
        </w:tabs>
        <w:ind w:left="1800" w:hanging="1800"/>
      </w:pPr>
      <w:rPr>
        <w:rFonts w:hint="default"/>
        <w:sz w:val="24"/>
      </w:rPr>
    </w:lvl>
    <w:lvl w:ilvl="5">
      <w:start w:val="1"/>
      <w:numFmt w:val="decimal"/>
      <w:pStyle w:val="Heading6"/>
      <w:isLgl/>
      <w:lvlText w:val="%1.%2.%3.%4.%5.%6"/>
      <w:lvlJc w:val="left"/>
      <w:pPr>
        <w:tabs>
          <w:tab w:val="num" w:pos="2160"/>
        </w:tabs>
        <w:ind w:left="2160" w:hanging="2160"/>
      </w:pPr>
      <w:rPr>
        <w:rFonts w:hint="default"/>
        <w:sz w:val="24"/>
      </w:rPr>
    </w:lvl>
    <w:lvl w:ilvl="6">
      <w:start w:val="1"/>
      <w:numFmt w:val="decimal"/>
      <w:pStyle w:val="Heading7"/>
      <w:isLgl/>
      <w:lvlText w:val="%1.%2.%3.%4.%5.%6.%7"/>
      <w:lvlJc w:val="left"/>
      <w:pPr>
        <w:tabs>
          <w:tab w:val="num" w:pos="1440"/>
        </w:tabs>
        <w:ind w:left="1296" w:hanging="1296"/>
      </w:pPr>
      <w:rPr>
        <w:rFonts w:hint="default"/>
        <w:sz w:val="24"/>
      </w:rPr>
    </w:lvl>
    <w:lvl w:ilvl="7">
      <w:start w:val="1"/>
      <w:numFmt w:val="decimal"/>
      <w:pStyle w:val="Heading8"/>
      <w:isLgl/>
      <w:lvlText w:val="%1.%2.%3.%4.%5.%6.%7.%8"/>
      <w:lvlJc w:val="left"/>
      <w:pPr>
        <w:tabs>
          <w:tab w:val="num" w:pos="1800"/>
        </w:tabs>
        <w:ind w:left="1440" w:hanging="1440"/>
      </w:pPr>
      <w:rPr>
        <w:rFonts w:hint="default"/>
        <w:sz w:val="24"/>
      </w:rPr>
    </w:lvl>
    <w:lvl w:ilvl="8">
      <w:start w:val="1"/>
      <w:numFmt w:val="decimal"/>
      <w:pStyle w:val="Heading9"/>
      <w:isLgl/>
      <w:lvlText w:val="%1.%2.%3.%4.%5.%6.%7.%8.%9"/>
      <w:lvlJc w:val="left"/>
      <w:pPr>
        <w:tabs>
          <w:tab w:val="num" w:pos="1800"/>
        </w:tabs>
        <w:ind w:left="1584" w:hanging="1584"/>
      </w:pPr>
      <w:rPr>
        <w:rFonts w:hint="default"/>
        <w:sz w:val="24"/>
      </w:rPr>
    </w:lvl>
  </w:abstractNum>
  <w:abstractNum w:abstractNumId="2">
    <w:nsid w:val="0C944D60"/>
    <w:multiLevelType w:val="multilevel"/>
    <w:tmpl w:val="1F68315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imes New Roman" w:hAnsi="Times New Roman" w:hint="default"/>
        <w:sz w:val="20"/>
      </w:rPr>
    </w:lvl>
    <w:lvl w:ilvl="2">
      <w:start w:val="1"/>
      <w:numFmt w:val="bullet"/>
      <w:lvlText w:val="–"/>
      <w:lvlJc w:val="left"/>
      <w:pPr>
        <w:tabs>
          <w:tab w:val="num" w:pos="720"/>
        </w:tabs>
        <w:ind w:left="720" w:hanging="360"/>
      </w:pPr>
      <w:rPr>
        <w:rFonts w:ascii="Times New Roman" w:hAnsi="Times New Roman" w:hint="default"/>
        <w:sz w:val="20"/>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3">
    <w:nsid w:val="34EC739A"/>
    <w:multiLevelType w:val="multilevel"/>
    <w:tmpl w:val="508437E2"/>
    <w:lvl w:ilvl="0">
      <w:start w:val="1"/>
      <w:numFmt w:val="upperLetter"/>
      <w:suff w:val="space"/>
      <w:lvlText w:val="Appendix %1. "/>
      <w:lvlJc w:val="left"/>
      <w:pPr>
        <w:ind w:left="547" w:hanging="547"/>
      </w:pPr>
      <w:rPr>
        <w:rFonts w:ascii="Arial" w:hAnsi="Arial" w:hint="default"/>
        <w:b/>
        <w:i w:val="0"/>
        <w:sz w:val="24"/>
      </w:rPr>
    </w:lvl>
    <w:lvl w:ilvl="1">
      <w:start w:val="1"/>
      <w:numFmt w:val="decimal"/>
      <w:lvlText w:val="%1.%2"/>
      <w:lvlJc w:val="left"/>
      <w:pPr>
        <w:tabs>
          <w:tab w:val="num" w:pos="720"/>
        </w:tabs>
        <w:ind w:left="720" w:hanging="720"/>
      </w:pPr>
      <w:rPr>
        <w:rFonts w:ascii="Arial" w:hAnsi="Arial" w:hint="default"/>
        <w:b/>
        <w:i w:val="0"/>
        <w:sz w:val="24"/>
      </w:rPr>
    </w:lvl>
    <w:lvl w:ilvl="2">
      <w:start w:val="1"/>
      <w:numFmt w:val="decimal"/>
      <w:lvlText w:val="%1.%2.%3"/>
      <w:lvlJc w:val="left"/>
      <w:pPr>
        <w:tabs>
          <w:tab w:val="num" w:pos="1008"/>
        </w:tabs>
        <w:ind w:left="1008" w:hanging="1008"/>
      </w:pPr>
      <w:rPr>
        <w:rFonts w:ascii="Arial" w:hAnsi="Arial" w:hint="default"/>
        <w:b/>
        <w:i w:val="0"/>
        <w:sz w:val="24"/>
      </w:rPr>
    </w:lvl>
    <w:lvl w:ilvl="3">
      <w:start w:val="1"/>
      <w:numFmt w:val="decimal"/>
      <w:isLgl/>
      <w:lvlText w:val="%1.%2.%3.%4"/>
      <w:lvlJc w:val="left"/>
      <w:pPr>
        <w:tabs>
          <w:tab w:val="num" w:pos="1152"/>
        </w:tabs>
        <w:ind w:left="1152" w:hanging="1152"/>
      </w:pPr>
      <w:rPr>
        <w:rFonts w:ascii="Arial" w:hAnsi="Arial" w:hint="default"/>
        <w:b/>
        <w:i w:val="0"/>
        <w:sz w:val="24"/>
      </w:rPr>
    </w:lvl>
    <w:lvl w:ilvl="4">
      <w:start w:val="1"/>
      <w:numFmt w:val="decimal"/>
      <w:isLgl/>
      <w:lvlText w:val="%1.%2.%3.%4.%5"/>
      <w:lvlJc w:val="left"/>
      <w:pPr>
        <w:tabs>
          <w:tab w:val="num" w:pos="1296"/>
        </w:tabs>
        <w:ind w:left="1296" w:hanging="1296"/>
      </w:pPr>
      <w:rPr>
        <w:rFonts w:hint="default"/>
        <w:sz w:val="24"/>
      </w:rPr>
    </w:lvl>
    <w:lvl w:ilvl="5">
      <w:start w:val="1"/>
      <w:numFmt w:val="decimal"/>
      <w:isLgl/>
      <w:lvlText w:val="%1.%2.%3.%4.%5.%6"/>
      <w:lvlJc w:val="left"/>
      <w:pPr>
        <w:tabs>
          <w:tab w:val="num" w:pos="1584"/>
        </w:tabs>
        <w:ind w:left="1584" w:hanging="1584"/>
      </w:pPr>
      <w:rPr>
        <w:rFonts w:hint="default"/>
        <w:sz w:val="24"/>
      </w:rPr>
    </w:lvl>
    <w:lvl w:ilvl="6">
      <w:start w:val="1"/>
      <w:numFmt w:val="decimal"/>
      <w:isLgl/>
      <w:lvlText w:val="%1.%2.%3.%4.%5.%6.%7"/>
      <w:lvlJc w:val="left"/>
      <w:pPr>
        <w:tabs>
          <w:tab w:val="num" w:pos="1440"/>
        </w:tabs>
        <w:ind w:left="1296" w:hanging="1296"/>
      </w:pPr>
      <w:rPr>
        <w:rFonts w:hint="default"/>
        <w:sz w:val="24"/>
      </w:rPr>
    </w:lvl>
    <w:lvl w:ilvl="7">
      <w:start w:val="1"/>
      <w:numFmt w:val="decimal"/>
      <w:isLgl/>
      <w:lvlText w:val="%1.%2.%3.%4.%5.%6.%7.%8"/>
      <w:lvlJc w:val="left"/>
      <w:pPr>
        <w:tabs>
          <w:tab w:val="num" w:pos="1800"/>
        </w:tabs>
        <w:ind w:left="1440" w:hanging="1440"/>
      </w:pPr>
      <w:rPr>
        <w:rFonts w:hint="default"/>
        <w:sz w:val="24"/>
      </w:rPr>
    </w:lvl>
    <w:lvl w:ilvl="8">
      <w:start w:val="1"/>
      <w:numFmt w:val="decimal"/>
      <w:isLgl/>
      <w:lvlText w:val="%1.%2.%3.%4.%5.%6.%7.%8.%9"/>
      <w:lvlJc w:val="left"/>
      <w:pPr>
        <w:tabs>
          <w:tab w:val="num" w:pos="1800"/>
        </w:tabs>
        <w:ind w:left="1584" w:hanging="1584"/>
      </w:pPr>
      <w:rPr>
        <w:rFonts w:hint="default"/>
        <w:sz w:val="24"/>
      </w:rPr>
    </w:lvl>
  </w:abstractNum>
  <w:abstractNum w:abstractNumId="4">
    <w:nsid w:val="354B36BA"/>
    <w:multiLevelType w:val="hybridMultilevel"/>
    <w:tmpl w:val="96085F96"/>
    <w:lvl w:ilvl="0" w:tplc="61487DFA">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644508A"/>
    <w:multiLevelType w:val="hybridMultilevel"/>
    <w:tmpl w:val="AFB40F0C"/>
    <w:lvl w:ilvl="0" w:tplc="07C2DE42">
      <w:start w:val="1"/>
      <w:numFmt w:val="decimal"/>
      <w:lvlText w:val="%1."/>
      <w:lvlJc w:val="right"/>
      <w:pPr>
        <w:tabs>
          <w:tab w:val="num" w:pos="173"/>
        </w:tabs>
        <w:ind w:left="173" w:hanging="173"/>
      </w:pPr>
      <w:rPr>
        <w:rFonts w:hint="default"/>
      </w:rPr>
    </w:lvl>
    <w:lvl w:ilvl="1" w:tplc="FEC6E9CC">
      <w:start w:val="1"/>
      <w:numFmt w:val="decimal"/>
      <w:lvlText w:val="%2."/>
      <w:lvlJc w:val="left"/>
      <w:pPr>
        <w:tabs>
          <w:tab w:val="num" w:pos="173"/>
        </w:tabs>
        <w:ind w:left="173" w:hanging="360"/>
      </w:pPr>
      <w:rPr>
        <w:rFonts w:hint="default"/>
      </w:rPr>
    </w:lvl>
    <w:lvl w:ilvl="2" w:tplc="0409001B" w:tentative="1">
      <w:start w:val="1"/>
      <w:numFmt w:val="lowerRoman"/>
      <w:lvlText w:val="%3."/>
      <w:lvlJc w:val="right"/>
      <w:pPr>
        <w:tabs>
          <w:tab w:val="num" w:pos="1613"/>
        </w:tabs>
        <w:ind w:left="1613" w:hanging="180"/>
      </w:pPr>
    </w:lvl>
    <w:lvl w:ilvl="3" w:tplc="0409000F" w:tentative="1">
      <w:start w:val="1"/>
      <w:numFmt w:val="decimal"/>
      <w:lvlText w:val="%4."/>
      <w:lvlJc w:val="left"/>
      <w:pPr>
        <w:tabs>
          <w:tab w:val="num" w:pos="2333"/>
        </w:tabs>
        <w:ind w:left="2333" w:hanging="360"/>
      </w:pPr>
    </w:lvl>
    <w:lvl w:ilvl="4" w:tplc="04090019" w:tentative="1">
      <w:start w:val="1"/>
      <w:numFmt w:val="lowerLetter"/>
      <w:lvlText w:val="%5."/>
      <w:lvlJc w:val="left"/>
      <w:pPr>
        <w:tabs>
          <w:tab w:val="num" w:pos="3053"/>
        </w:tabs>
        <w:ind w:left="3053" w:hanging="360"/>
      </w:pPr>
    </w:lvl>
    <w:lvl w:ilvl="5" w:tplc="0409001B" w:tentative="1">
      <w:start w:val="1"/>
      <w:numFmt w:val="lowerRoman"/>
      <w:lvlText w:val="%6."/>
      <w:lvlJc w:val="right"/>
      <w:pPr>
        <w:tabs>
          <w:tab w:val="num" w:pos="3773"/>
        </w:tabs>
        <w:ind w:left="3773" w:hanging="180"/>
      </w:pPr>
    </w:lvl>
    <w:lvl w:ilvl="6" w:tplc="0409000F" w:tentative="1">
      <w:start w:val="1"/>
      <w:numFmt w:val="decimal"/>
      <w:lvlText w:val="%7."/>
      <w:lvlJc w:val="left"/>
      <w:pPr>
        <w:tabs>
          <w:tab w:val="num" w:pos="4493"/>
        </w:tabs>
        <w:ind w:left="4493" w:hanging="360"/>
      </w:pPr>
    </w:lvl>
    <w:lvl w:ilvl="7" w:tplc="04090019" w:tentative="1">
      <w:start w:val="1"/>
      <w:numFmt w:val="lowerLetter"/>
      <w:lvlText w:val="%8."/>
      <w:lvlJc w:val="left"/>
      <w:pPr>
        <w:tabs>
          <w:tab w:val="num" w:pos="5213"/>
        </w:tabs>
        <w:ind w:left="5213" w:hanging="360"/>
      </w:pPr>
    </w:lvl>
    <w:lvl w:ilvl="8" w:tplc="0409001B" w:tentative="1">
      <w:start w:val="1"/>
      <w:numFmt w:val="lowerRoman"/>
      <w:lvlText w:val="%9."/>
      <w:lvlJc w:val="right"/>
      <w:pPr>
        <w:tabs>
          <w:tab w:val="num" w:pos="5933"/>
        </w:tabs>
        <w:ind w:left="5933" w:hanging="180"/>
      </w:pPr>
    </w:lvl>
  </w:abstractNum>
  <w:abstractNum w:abstractNumId="6">
    <w:nsid w:val="53942E39"/>
    <w:multiLevelType w:val="multilevel"/>
    <w:tmpl w:val="6FAEE576"/>
    <w:lvl w:ilvl="0">
      <w:start w:val="1"/>
      <w:numFmt w:val="bullet"/>
      <w:lvlText w:val=""/>
      <w:lvlJc w:val="left"/>
      <w:pPr>
        <w:tabs>
          <w:tab w:val="num" w:pos="360"/>
        </w:tabs>
        <w:ind w:left="216" w:hanging="216"/>
      </w:pPr>
      <w:rPr>
        <w:rFonts w:ascii="Symbol" w:hAnsi="Symbol" w:hint="default"/>
      </w:rPr>
    </w:lvl>
    <w:lvl w:ilvl="1">
      <w:start w:val="1"/>
      <w:numFmt w:val="bullet"/>
      <w:lvlText w:val="–"/>
      <w:lvlJc w:val="left"/>
      <w:pPr>
        <w:tabs>
          <w:tab w:val="num" w:pos="576"/>
        </w:tabs>
        <w:ind w:left="432" w:hanging="216"/>
      </w:pPr>
      <w:rPr>
        <w:rFonts w:ascii="Times New Roman" w:hAnsi="Times New Roman" w:hint="default"/>
        <w:sz w:val="20"/>
      </w:rPr>
    </w:lvl>
    <w:lvl w:ilvl="2">
      <w:start w:val="1"/>
      <w:numFmt w:val="bullet"/>
      <w:lvlText w:val="–"/>
      <w:lvlJc w:val="left"/>
      <w:pPr>
        <w:tabs>
          <w:tab w:val="num" w:pos="720"/>
        </w:tabs>
        <w:ind w:left="720" w:hanging="360"/>
      </w:pPr>
      <w:rPr>
        <w:rFonts w:ascii="Times New Roman" w:hAnsi="Times New Roman" w:hint="default"/>
        <w:sz w:val="20"/>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nsid w:val="633C3B95"/>
    <w:multiLevelType w:val="multilevel"/>
    <w:tmpl w:val="0BEA76DE"/>
    <w:lvl w:ilvl="0">
      <w:start w:val="1"/>
      <w:numFmt w:val="lowerLetter"/>
      <w:pStyle w:val="List"/>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5"/>
  </w:num>
  <w:num w:numId="2">
    <w:abstractNumId w:val="1"/>
  </w:num>
  <w:num w:numId="3">
    <w:abstractNumId w:val="0"/>
  </w:num>
  <w:num w:numId="4">
    <w:abstractNumId w:val="2"/>
  </w:num>
  <w:num w:numId="5">
    <w:abstractNumId w:val="6"/>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E2A"/>
    <w:rsid w:val="0039310D"/>
    <w:rsid w:val="00A37A5D"/>
    <w:rsid w:val="00D254CC"/>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before="120" w:after="120"/>
      <w:jc w:val="both"/>
    </w:pPr>
    <w:rPr>
      <w:sz w:val="24"/>
    </w:rPr>
  </w:style>
  <w:style w:type="paragraph" w:styleId="Heading1">
    <w:name w:val="heading 1"/>
    <w:basedOn w:val="Normal"/>
    <w:next w:val="Normal"/>
    <w:qFormat/>
    <w:pPr>
      <w:keepNext/>
      <w:keepLines/>
      <w:numPr>
        <w:numId w:val="2"/>
      </w:numPr>
      <w:spacing w:before="0"/>
      <w:jc w:val="left"/>
      <w:outlineLvl w:val="0"/>
    </w:pPr>
    <w:rPr>
      <w:rFonts w:ascii="Arial" w:hAnsi="Arial"/>
      <w:b/>
      <w:kern w:val="28"/>
    </w:rPr>
  </w:style>
  <w:style w:type="paragraph" w:styleId="Heading2">
    <w:name w:val="heading 2"/>
    <w:basedOn w:val="Normal"/>
    <w:next w:val="Normal"/>
    <w:qFormat/>
    <w:pPr>
      <w:keepNext/>
      <w:keepLines/>
      <w:numPr>
        <w:ilvl w:val="1"/>
        <w:numId w:val="2"/>
      </w:numPr>
      <w:jc w:val="left"/>
      <w:outlineLvl w:val="1"/>
    </w:pPr>
    <w:rPr>
      <w:rFonts w:ascii="Arial" w:hAnsi="Arial"/>
      <w:b/>
    </w:rPr>
  </w:style>
  <w:style w:type="paragraph" w:styleId="Heading3">
    <w:name w:val="heading 3"/>
    <w:basedOn w:val="Normal"/>
    <w:next w:val="Normal"/>
    <w:qFormat/>
    <w:pPr>
      <w:keepNext/>
      <w:keepLines/>
      <w:numPr>
        <w:ilvl w:val="2"/>
        <w:numId w:val="2"/>
      </w:numPr>
      <w:jc w:val="left"/>
      <w:outlineLvl w:val="2"/>
    </w:pPr>
    <w:rPr>
      <w:rFonts w:ascii="Arial" w:hAnsi="Arial"/>
      <w:b/>
    </w:rPr>
  </w:style>
  <w:style w:type="paragraph" w:styleId="Heading4">
    <w:name w:val="heading 4"/>
    <w:basedOn w:val="Normal"/>
    <w:next w:val="Normal"/>
    <w:qFormat/>
    <w:pPr>
      <w:keepNext/>
      <w:keepLines/>
      <w:numPr>
        <w:ilvl w:val="3"/>
        <w:numId w:val="2"/>
      </w:numPr>
      <w:jc w:val="left"/>
      <w:outlineLvl w:val="3"/>
    </w:pPr>
    <w:rPr>
      <w:rFonts w:ascii="Arial" w:hAnsi="Arial"/>
      <w:b/>
    </w:rPr>
  </w:style>
  <w:style w:type="paragraph" w:styleId="Heading5">
    <w:name w:val="heading 5"/>
    <w:basedOn w:val="Normal"/>
    <w:next w:val="Normal"/>
    <w:qFormat/>
    <w:pPr>
      <w:keepNext/>
      <w:keepLines/>
      <w:numPr>
        <w:ilvl w:val="4"/>
        <w:numId w:val="2"/>
      </w:numPr>
      <w:jc w:val="left"/>
      <w:outlineLvl w:val="4"/>
    </w:pPr>
    <w:rPr>
      <w:rFonts w:ascii="Arial" w:hAnsi="Arial"/>
      <w:b/>
    </w:rPr>
  </w:style>
  <w:style w:type="paragraph" w:styleId="Heading6">
    <w:name w:val="heading 6"/>
    <w:basedOn w:val="Normal"/>
    <w:next w:val="Normal"/>
    <w:qFormat/>
    <w:pPr>
      <w:keepNext/>
      <w:keepLines/>
      <w:numPr>
        <w:ilvl w:val="5"/>
        <w:numId w:val="2"/>
      </w:numPr>
      <w:jc w:val="left"/>
      <w:outlineLvl w:val="5"/>
    </w:pPr>
    <w:rPr>
      <w:rFonts w:ascii="Arial" w:hAnsi="Arial"/>
      <w:b/>
    </w:rPr>
  </w:style>
  <w:style w:type="paragraph" w:styleId="Heading7">
    <w:name w:val="heading 7"/>
    <w:basedOn w:val="Normal"/>
    <w:next w:val="Normal"/>
    <w:qFormat/>
    <w:pPr>
      <w:keepNext/>
      <w:keepLines/>
      <w:numPr>
        <w:ilvl w:val="6"/>
        <w:numId w:val="2"/>
      </w:numPr>
      <w:jc w:val="left"/>
      <w:outlineLvl w:val="6"/>
    </w:pPr>
    <w:rPr>
      <w:rFonts w:ascii="Arial" w:hAnsi="Arial"/>
      <w:b/>
    </w:rPr>
  </w:style>
  <w:style w:type="paragraph" w:styleId="Heading8">
    <w:name w:val="heading 8"/>
    <w:basedOn w:val="Normal"/>
    <w:next w:val="Normal"/>
    <w:qFormat/>
    <w:pPr>
      <w:keepNext/>
      <w:keepLines/>
      <w:numPr>
        <w:ilvl w:val="7"/>
        <w:numId w:val="2"/>
      </w:numPr>
      <w:spacing w:before="180" w:after="60"/>
      <w:jc w:val="left"/>
      <w:outlineLvl w:val="7"/>
    </w:pPr>
    <w:rPr>
      <w:rFonts w:ascii="Arial" w:hAnsi="Arial"/>
      <w:b/>
    </w:rPr>
  </w:style>
  <w:style w:type="paragraph" w:styleId="Heading9">
    <w:name w:val="heading 9"/>
    <w:basedOn w:val="Normal"/>
    <w:next w:val="Normal"/>
    <w:qFormat/>
    <w:pPr>
      <w:keepNext/>
      <w:keepLines/>
      <w:numPr>
        <w:ilvl w:val="8"/>
        <w:numId w:val="2"/>
      </w:numPr>
      <w:tabs>
        <w:tab w:val="left" w:pos="1980"/>
      </w:tabs>
      <w:spacing w:before="180" w:after="60"/>
      <w:jc w:val="left"/>
      <w:outlineLvl w:val="8"/>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60" w:after="60"/>
      <w:jc w:val="center"/>
    </w:pPr>
    <w:rPr>
      <w:rFonts w:ascii="Arial" w:hAnsi="Arial"/>
      <w:b/>
      <w:sz w:val="20"/>
    </w:rPr>
  </w:style>
  <w:style w:type="character" w:styleId="Hyperlink">
    <w:name w:val="Hyperlink"/>
    <w:basedOn w:val="DefaultParagraphFont"/>
    <w:rPr>
      <w:color w:val="0000FF"/>
      <w:u w:val="single"/>
    </w:rPr>
  </w:style>
  <w:style w:type="paragraph" w:styleId="FootnoteText">
    <w:name w:val="footnote text"/>
    <w:basedOn w:val="Normal"/>
    <w:semiHidden/>
    <w:pPr>
      <w:spacing w:before="0" w:after="0"/>
    </w:pPr>
    <w:rPr>
      <w:sz w:val="20"/>
    </w:rPr>
  </w:style>
  <w:style w:type="character" w:styleId="FootnoteReference">
    <w:name w:val="footnote reference"/>
    <w:basedOn w:val="DefaultParagraphFont"/>
    <w:semiHidden/>
    <w:rPr>
      <w:vertAlign w:val="superscript"/>
    </w:rPr>
  </w:style>
  <w:style w:type="paragraph" w:customStyle="1" w:styleId="NCST">
    <w:name w:val="NCST"/>
    <w:pPr>
      <w:widowControl w:val="0"/>
      <w:spacing w:line="860" w:lineRule="atLeast"/>
      <w:jc w:val="center"/>
    </w:pPr>
    <w:rPr>
      <w:color w:val="000000"/>
      <w:sz w:val="72"/>
    </w:rPr>
  </w:style>
  <w:style w:type="paragraph" w:customStyle="1" w:styleId="Numbered">
    <w:name w:val="Numbered"/>
    <w:basedOn w:val="Normal"/>
    <w:pPr>
      <w:numPr>
        <w:ilvl w:val="1"/>
        <w:numId w:val="1"/>
      </w:numPr>
      <w:spacing w:before="60" w:after="60" w:line="240" w:lineRule="atLeast"/>
    </w:pPr>
  </w:style>
  <w:style w:type="paragraph" w:customStyle="1" w:styleId="Acronym">
    <w:name w:val="Acronym"/>
    <w:basedOn w:val="Normal"/>
    <w:pPr>
      <w:tabs>
        <w:tab w:val="left" w:pos="2160"/>
      </w:tabs>
      <w:spacing w:before="0" w:after="0"/>
      <w:ind w:left="2160" w:hanging="1440"/>
    </w:pPr>
  </w:style>
  <w:style w:type="paragraph" w:customStyle="1" w:styleId="TableHeader">
    <w:name w:val="Table Header"/>
    <w:pPr>
      <w:keepNext/>
      <w:keepLines/>
      <w:widowControl w:val="0"/>
      <w:spacing w:before="60" w:after="60"/>
      <w:jc w:val="center"/>
    </w:pPr>
    <w:rPr>
      <w:rFonts w:ascii="Arial" w:hAnsi="Arial"/>
      <w:b/>
      <w:sz w:val="16"/>
    </w:rPr>
  </w:style>
  <w:style w:type="paragraph" w:customStyle="1" w:styleId="TableText">
    <w:name w:val="Table Text"/>
    <w:pPr>
      <w:widowControl w:val="0"/>
      <w:tabs>
        <w:tab w:val="left" w:pos="288"/>
        <w:tab w:val="left" w:pos="576"/>
        <w:tab w:val="left" w:pos="864"/>
      </w:tabs>
      <w:spacing w:before="20" w:after="20"/>
    </w:pPr>
    <w:rPr>
      <w:rFonts w:ascii="Arial" w:hAnsi="Arial"/>
      <w:sz w:val="16"/>
    </w:rPr>
  </w:style>
  <w:style w:type="paragraph" w:customStyle="1" w:styleId="DocumentTitle">
    <w:name w:val="Document Title"/>
    <w:pPr>
      <w:widowControl w:val="0"/>
      <w:spacing w:before="40" w:after="40" w:line="280" w:lineRule="atLeast"/>
      <w:jc w:val="center"/>
    </w:pPr>
    <w:rPr>
      <w:rFonts w:ascii="Arial" w:hAnsi="Arial"/>
      <w:color w:val="000000"/>
      <w:sz w:val="24"/>
    </w:rPr>
  </w:style>
  <w:style w:type="paragraph" w:styleId="Footer">
    <w:name w:val="footer"/>
    <w:basedOn w:val="Normal"/>
    <w:pPr>
      <w:widowControl w:val="0"/>
      <w:tabs>
        <w:tab w:val="center" w:pos="4680"/>
        <w:tab w:val="right" w:pos="9360"/>
      </w:tabs>
      <w:spacing w:before="100" w:after="100"/>
      <w:jc w:val="left"/>
    </w:pPr>
    <w:rPr>
      <w:rFonts w:ascii="Arial" w:hAnsi="Arial"/>
      <w:b/>
      <w:color w:val="000000"/>
    </w:rPr>
  </w:style>
  <w:style w:type="paragraph" w:styleId="Header">
    <w:name w:val="header"/>
    <w:basedOn w:val="Normal"/>
    <w:pPr>
      <w:widowControl w:val="0"/>
      <w:tabs>
        <w:tab w:val="center" w:pos="4680"/>
        <w:tab w:val="right" w:pos="9360"/>
      </w:tabs>
      <w:spacing w:before="100" w:after="100"/>
      <w:jc w:val="left"/>
    </w:pPr>
    <w:rPr>
      <w:rFonts w:ascii="Arial" w:hAnsi="Arial"/>
      <w:b/>
      <w:color w:val="000000"/>
    </w:rPr>
  </w:style>
  <w:style w:type="paragraph" w:customStyle="1" w:styleId="NRL">
    <w:name w:val="NRL"/>
    <w:pPr>
      <w:widowControl w:val="0"/>
      <w:spacing w:line="580" w:lineRule="atLeast"/>
      <w:jc w:val="center"/>
    </w:pPr>
    <w:rPr>
      <w:color w:val="000000"/>
      <w:sz w:val="48"/>
    </w:rPr>
  </w:style>
  <w:style w:type="paragraph" w:customStyle="1" w:styleId="TableHead">
    <w:name w:val="TableHead"/>
    <w:pPr>
      <w:keepNext/>
      <w:keepLines/>
      <w:spacing w:before="40" w:after="40"/>
      <w:jc w:val="center"/>
    </w:pPr>
    <w:rPr>
      <w:rFonts w:ascii="Arial" w:hAnsi="Arial"/>
      <w:b/>
      <w:color w:val="000000"/>
    </w:rPr>
  </w:style>
  <w:style w:type="paragraph" w:customStyle="1" w:styleId="TableText0">
    <w:name w:val="TableText"/>
    <w:pPr>
      <w:spacing w:before="20" w:after="20"/>
    </w:pPr>
    <w:rPr>
      <w:rFonts w:ascii="Arial" w:hAnsi="Arial"/>
      <w:color w:val="000000"/>
    </w:rPr>
  </w:style>
  <w:style w:type="paragraph" w:customStyle="1" w:styleId="TOCHead">
    <w:name w:val="TOC Head"/>
    <w:pPr>
      <w:pageBreakBefore/>
      <w:widowControl w:val="0"/>
      <w:tabs>
        <w:tab w:val="center" w:pos="4680"/>
        <w:tab w:val="left" w:pos="8640"/>
      </w:tabs>
      <w:spacing w:after="40" w:line="360" w:lineRule="atLeast"/>
    </w:pPr>
    <w:rPr>
      <w:rFonts w:ascii="Arial" w:hAnsi="Arial"/>
      <w:b/>
      <w:color w:val="000000"/>
      <w:sz w:val="24"/>
    </w:rPr>
  </w:style>
  <w:style w:type="paragraph" w:styleId="TOC1">
    <w:name w:val="toc 1"/>
    <w:next w:val="Normal"/>
    <w:autoRedefine/>
    <w:pPr>
      <w:keepNext/>
      <w:tabs>
        <w:tab w:val="left" w:pos="720"/>
        <w:tab w:val="left" w:leader="dot" w:pos="8820"/>
      </w:tabs>
      <w:spacing w:before="120" w:after="40"/>
      <w:ind w:left="720" w:hanging="720"/>
    </w:pPr>
    <w:rPr>
      <w:rFonts w:eastAsia="Times"/>
      <w:b/>
      <w:caps/>
      <w:noProof/>
      <w:sz w:val="24"/>
    </w:rPr>
  </w:style>
  <w:style w:type="paragraph" w:styleId="TOC2">
    <w:name w:val="toc 2"/>
    <w:next w:val="Normal"/>
    <w:autoRedefine/>
    <w:pPr>
      <w:tabs>
        <w:tab w:val="left" w:pos="720"/>
        <w:tab w:val="left" w:leader="dot" w:pos="8820"/>
      </w:tabs>
      <w:spacing w:after="40"/>
      <w:ind w:left="720" w:hanging="720"/>
    </w:pPr>
    <w:rPr>
      <w:rFonts w:eastAsia="Times"/>
      <w:noProof/>
      <w:sz w:val="24"/>
    </w:rPr>
  </w:style>
  <w:style w:type="paragraph" w:styleId="TOC3">
    <w:name w:val="toc 3"/>
    <w:next w:val="Normal"/>
    <w:autoRedefine/>
    <w:pPr>
      <w:tabs>
        <w:tab w:val="left" w:pos="900"/>
        <w:tab w:val="left" w:leader="dot" w:pos="8820"/>
      </w:tabs>
      <w:spacing w:after="40"/>
      <w:ind w:left="907" w:hanging="907"/>
    </w:pPr>
    <w:rPr>
      <w:rFonts w:eastAsia="Times"/>
      <w:noProof/>
      <w:sz w:val="24"/>
    </w:rPr>
  </w:style>
  <w:style w:type="paragraph" w:styleId="TOC4">
    <w:name w:val="toc 4"/>
    <w:next w:val="Normal"/>
    <w:autoRedefine/>
    <w:semiHidden/>
    <w:pPr>
      <w:tabs>
        <w:tab w:val="left" w:pos="1080"/>
        <w:tab w:val="left" w:leader="dot" w:pos="8820"/>
      </w:tabs>
      <w:spacing w:after="40"/>
      <w:ind w:left="1080" w:hanging="1080"/>
    </w:pPr>
    <w:rPr>
      <w:rFonts w:eastAsia="Times"/>
      <w:noProof/>
      <w:sz w:val="24"/>
    </w:rPr>
  </w:style>
  <w:style w:type="paragraph" w:styleId="TOC5">
    <w:name w:val="toc 5"/>
    <w:next w:val="Normal"/>
    <w:autoRedefine/>
    <w:semiHidden/>
    <w:pPr>
      <w:tabs>
        <w:tab w:val="left" w:pos="1260"/>
        <w:tab w:val="left" w:leader="dot" w:pos="8827"/>
      </w:tabs>
      <w:spacing w:after="40"/>
      <w:ind w:left="1267" w:hanging="1267"/>
    </w:pPr>
    <w:rPr>
      <w:rFonts w:eastAsia="Times"/>
      <w:noProof/>
      <w:sz w:val="24"/>
    </w:rPr>
  </w:style>
  <w:style w:type="paragraph" w:styleId="TOC6">
    <w:name w:val="toc 6"/>
    <w:next w:val="Normal"/>
    <w:autoRedefine/>
    <w:semiHidden/>
    <w:pPr>
      <w:tabs>
        <w:tab w:val="left" w:pos="1440"/>
        <w:tab w:val="left" w:leader="dot" w:pos="8827"/>
      </w:tabs>
      <w:spacing w:after="40"/>
      <w:ind w:left="1440" w:hanging="1440"/>
    </w:pPr>
    <w:rPr>
      <w:rFonts w:eastAsia="Times"/>
      <w:noProof/>
      <w:sz w:val="24"/>
    </w:rPr>
  </w:style>
  <w:style w:type="paragraph" w:styleId="TOC7">
    <w:name w:val="toc 7"/>
    <w:next w:val="Normal"/>
    <w:autoRedefine/>
    <w:semiHidden/>
    <w:pPr>
      <w:tabs>
        <w:tab w:val="left" w:pos="1620"/>
        <w:tab w:val="left" w:leader="dot" w:pos="8827"/>
      </w:tabs>
      <w:spacing w:after="40"/>
      <w:ind w:left="1627" w:hanging="1627"/>
    </w:pPr>
    <w:rPr>
      <w:rFonts w:eastAsia="Times"/>
      <w:noProof/>
      <w:sz w:val="24"/>
    </w:rPr>
  </w:style>
  <w:style w:type="paragraph" w:styleId="TOC8">
    <w:name w:val="toc 8"/>
    <w:next w:val="Normal"/>
    <w:autoRedefine/>
    <w:semiHidden/>
    <w:pPr>
      <w:tabs>
        <w:tab w:val="left" w:pos="1800"/>
        <w:tab w:val="left" w:leader="dot" w:pos="8827"/>
      </w:tabs>
      <w:spacing w:after="40"/>
      <w:ind w:left="1800" w:hanging="1800"/>
    </w:pPr>
    <w:rPr>
      <w:rFonts w:eastAsia="Times"/>
      <w:noProof/>
      <w:sz w:val="24"/>
    </w:rPr>
  </w:style>
  <w:style w:type="paragraph" w:styleId="TOC9">
    <w:name w:val="toc 9"/>
    <w:next w:val="Normal"/>
    <w:autoRedefine/>
    <w:semiHidden/>
    <w:pPr>
      <w:tabs>
        <w:tab w:val="left" w:pos="1987"/>
        <w:tab w:val="left" w:leader="dot" w:pos="8827"/>
      </w:tabs>
      <w:spacing w:after="40"/>
      <w:ind w:left="1987" w:hanging="1987"/>
    </w:pPr>
    <w:rPr>
      <w:rFonts w:eastAsia="Times"/>
      <w:noProof/>
      <w:sz w:val="24"/>
    </w:rPr>
  </w:style>
  <w:style w:type="paragraph" w:styleId="TableofFigures">
    <w:name w:val="table of figures"/>
    <w:basedOn w:val="Normal"/>
    <w:next w:val="Normal"/>
    <w:semiHidden/>
    <w:pPr>
      <w:tabs>
        <w:tab w:val="left" w:pos="1080"/>
        <w:tab w:val="left" w:leader="dot" w:pos="8820"/>
      </w:tabs>
      <w:spacing w:before="0" w:after="40"/>
      <w:ind w:left="1080" w:hanging="1080"/>
      <w:jc w:val="left"/>
    </w:pPr>
    <w:rPr>
      <w:noProof/>
    </w:rPr>
  </w:style>
  <w:style w:type="character" w:styleId="PageNumber">
    <w:name w:val="page number"/>
    <w:basedOn w:val="DefaultParagraphFont"/>
    <w:rPr>
      <w:rFonts w:ascii="Arial" w:hAnsi="Arial"/>
      <w:sz w:val="24"/>
    </w:rPr>
  </w:style>
  <w:style w:type="paragraph" w:customStyle="1" w:styleId="Address">
    <w:name w:val="Address"/>
    <w:next w:val="Footer"/>
    <w:pPr>
      <w:spacing w:before="240" w:after="120"/>
      <w:jc w:val="center"/>
    </w:pPr>
    <w:rPr>
      <w:rFonts w:ascii="Arial" w:eastAsia="Times" w:hAnsi="Arial"/>
      <w:b/>
      <w:noProof/>
      <w:sz w:val="24"/>
    </w:rPr>
  </w:style>
  <w:style w:type="paragraph" w:customStyle="1" w:styleId="Lettered">
    <w:name w:val="Lettered"/>
    <w:basedOn w:val="Normal"/>
    <w:pPr>
      <w:numPr>
        <w:numId w:val="6"/>
      </w:numPr>
      <w:spacing w:before="60" w:after="60"/>
    </w:pPr>
  </w:style>
  <w:style w:type="paragraph" w:customStyle="1" w:styleId="Bullet1">
    <w:name w:val="Bullet_1"/>
    <w:basedOn w:val="Normal"/>
    <w:pPr>
      <w:numPr>
        <w:numId w:val="4"/>
      </w:numPr>
      <w:spacing w:before="60" w:after="60"/>
    </w:pPr>
    <w:rPr>
      <w:color w:val="000000"/>
    </w:rPr>
  </w:style>
  <w:style w:type="paragraph" w:customStyle="1" w:styleId="Bullet2">
    <w:name w:val="Bullet_2"/>
    <w:basedOn w:val="Normal"/>
    <w:pPr>
      <w:numPr>
        <w:numId w:val="3"/>
      </w:numPr>
      <w:tabs>
        <w:tab w:val="left" w:pos="720"/>
      </w:tabs>
      <w:spacing w:before="60" w:after="60"/>
    </w:pPr>
    <w:rPr>
      <w:color w:val="000000"/>
    </w:rPr>
  </w:style>
  <w:style w:type="paragraph" w:customStyle="1" w:styleId="TableBullet1">
    <w:name w:val="Table Bullet 1"/>
    <w:basedOn w:val="Normal"/>
    <w:pPr>
      <w:numPr>
        <w:numId w:val="5"/>
      </w:numPr>
      <w:tabs>
        <w:tab w:val="clear" w:pos="360"/>
        <w:tab w:val="left" w:pos="216"/>
      </w:tabs>
      <w:spacing w:before="20" w:after="20"/>
      <w:jc w:val="left"/>
    </w:pPr>
    <w:rPr>
      <w:rFonts w:ascii="Arial" w:hAnsi="Arial"/>
      <w:sz w:val="20"/>
    </w:rPr>
  </w:style>
  <w:style w:type="paragraph" w:customStyle="1" w:styleId="TableBullet2">
    <w:name w:val="Table Bullet 2"/>
    <w:basedOn w:val="Normal"/>
    <w:pPr>
      <w:numPr>
        <w:ilvl w:val="1"/>
        <w:numId w:val="5"/>
      </w:numPr>
      <w:tabs>
        <w:tab w:val="num" w:pos="432"/>
      </w:tabs>
      <w:spacing w:before="20" w:after="20"/>
    </w:pPr>
    <w:rPr>
      <w:rFonts w:ascii="Arial" w:hAnsi="Arial"/>
      <w:sz w:val="20"/>
    </w:rPr>
  </w:style>
  <w:style w:type="paragraph" w:styleId="List">
    <w:name w:val="List"/>
    <w:basedOn w:val="Normal"/>
    <w:pPr>
      <w:numPr>
        <w:numId w:val="7"/>
      </w:numPr>
    </w:pPr>
  </w:style>
  <w:style w:type="paragraph" w:customStyle="1" w:styleId="xl24">
    <w:name w:val="xl24"/>
    <w:basedOn w:val="Normal"/>
    <w:pPr>
      <w:spacing w:before="100" w:beforeAutospacing="1" w:after="100" w:afterAutospacing="1"/>
      <w:jc w:val="left"/>
    </w:pPr>
    <w:rPr>
      <w:rFonts w:ascii="Times" w:eastAsia="Times" w:hAnsi="Times"/>
      <w:sz w:val="20"/>
    </w:rPr>
  </w:style>
  <w:style w:type="paragraph" w:customStyle="1" w:styleId="xl25">
    <w:name w:val="xl25"/>
    <w:basedOn w:val="Normal"/>
    <w:pPr>
      <w:spacing w:before="100" w:beforeAutospacing="1" w:after="100" w:afterAutospacing="1"/>
      <w:jc w:val="center"/>
    </w:pPr>
    <w:rPr>
      <w:rFonts w:ascii="Times" w:eastAsia="Times" w:hAnsi="Times"/>
      <w:sz w:val="20"/>
    </w:rPr>
  </w:style>
  <w:style w:type="paragraph" w:customStyle="1" w:styleId="xl26">
    <w:name w:val="xl26"/>
    <w:basedOn w:val="Normal"/>
    <w:pPr>
      <w:pBdr>
        <w:top w:val="single" w:sz="4" w:space="0" w:color="auto"/>
      </w:pBdr>
      <w:spacing w:before="100" w:beforeAutospacing="1" w:after="100" w:afterAutospacing="1"/>
      <w:jc w:val="left"/>
    </w:pPr>
    <w:rPr>
      <w:rFonts w:ascii="Times" w:eastAsia="Times" w:hAnsi="Times"/>
      <w:sz w:val="20"/>
    </w:rPr>
  </w:style>
  <w:style w:type="paragraph" w:customStyle="1" w:styleId="xl27">
    <w:name w:val="xl27"/>
    <w:basedOn w:val="Normal"/>
    <w:pPr>
      <w:pBdr>
        <w:bottom w:val="single" w:sz="4" w:space="0" w:color="auto"/>
      </w:pBdr>
      <w:spacing w:before="100" w:beforeAutospacing="1" w:after="100" w:afterAutospacing="1"/>
      <w:jc w:val="center"/>
    </w:pPr>
    <w:rPr>
      <w:rFonts w:ascii="Times" w:eastAsia="Times" w:hAnsi="Times"/>
      <w:sz w:val="20"/>
    </w:rPr>
  </w:style>
  <w:style w:type="paragraph" w:customStyle="1" w:styleId="xl28">
    <w:name w:val="xl28"/>
    <w:basedOn w:val="Normal"/>
    <w:pPr>
      <w:pBdr>
        <w:top w:val="single" w:sz="4" w:space="0" w:color="auto"/>
        <w:right w:val="single" w:sz="4" w:space="0" w:color="auto"/>
      </w:pBdr>
      <w:spacing w:before="100" w:beforeAutospacing="1" w:after="100" w:afterAutospacing="1"/>
      <w:jc w:val="left"/>
    </w:pPr>
    <w:rPr>
      <w:rFonts w:ascii="Times" w:eastAsia="Times" w:hAnsi="Times"/>
      <w:sz w:val="20"/>
    </w:rPr>
  </w:style>
  <w:style w:type="paragraph" w:customStyle="1" w:styleId="xl29">
    <w:name w:val="xl29"/>
    <w:basedOn w:val="Normal"/>
    <w:pPr>
      <w:pBdr>
        <w:left w:val="single" w:sz="4" w:space="0" w:color="auto"/>
      </w:pBdr>
      <w:spacing w:before="100" w:beforeAutospacing="1" w:after="100" w:afterAutospacing="1"/>
      <w:jc w:val="center"/>
    </w:pPr>
    <w:rPr>
      <w:rFonts w:ascii="Times" w:eastAsia="Times" w:hAnsi="Times"/>
      <w:sz w:val="20"/>
    </w:rPr>
  </w:style>
  <w:style w:type="paragraph" w:customStyle="1" w:styleId="xl30">
    <w:name w:val="xl30"/>
    <w:basedOn w:val="Normal"/>
    <w:pPr>
      <w:spacing w:before="100" w:beforeAutospacing="1" w:after="100" w:afterAutospacing="1"/>
      <w:jc w:val="center"/>
    </w:pPr>
    <w:rPr>
      <w:rFonts w:ascii="Times" w:eastAsia="Times" w:hAnsi="Times"/>
      <w:sz w:val="20"/>
    </w:rPr>
  </w:style>
  <w:style w:type="paragraph" w:customStyle="1" w:styleId="xl31">
    <w:name w:val="xl31"/>
    <w:basedOn w:val="Normal"/>
    <w:pPr>
      <w:pBdr>
        <w:right w:val="single" w:sz="4" w:space="0" w:color="auto"/>
      </w:pBdr>
      <w:spacing w:before="100" w:beforeAutospacing="1" w:after="100" w:afterAutospacing="1"/>
      <w:jc w:val="center"/>
    </w:pPr>
    <w:rPr>
      <w:rFonts w:ascii="Times" w:eastAsia="Times" w:hAnsi="Times"/>
      <w:sz w:val="20"/>
    </w:rPr>
  </w:style>
  <w:style w:type="paragraph" w:customStyle="1" w:styleId="xl32">
    <w:name w:val="xl32"/>
    <w:basedOn w:val="Normal"/>
    <w:pPr>
      <w:pBdr>
        <w:left w:val="single" w:sz="4" w:space="0" w:color="auto"/>
      </w:pBdr>
      <w:spacing w:before="100" w:beforeAutospacing="1" w:after="100" w:afterAutospacing="1"/>
      <w:jc w:val="left"/>
    </w:pPr>
    <w:rPr>
      <w:rFonts w:ascii="Times" w:eastAsia="Times" w:hAnsi="Times"/>
      <w:sz w:val="20"/>
    </w:rPr>
  </w:style>
  <w:style w:type="paragraph" w:customStyle="1" w:styleId="xl33">
    <w:name w:val="xl33"/>
    <w:basedOn w:val="Normal"/>
    <w:pPr>
      <w:pBdr>
        <w:right w:val="single" w:sz="4" w:space="0" w:color="auto"/>
      </w:pBdr>
      <w:spacing w:before="100" w:beforeAutospacing="1" w:after="100" w:afterAutospacing="1"/>
      <w:jc w:val="left"/>
    </w:pPr>
    <w:rPr>
      <w:rFonts w:ascii="Times" w:eastAsia="Times" w:hAnsi="Times"/>
      <w:sz w:val="20"/>
    </w:rPr>
  </w:style>
  <w:style w:type="paragraph" w:customStyle="1" w:styleId="xl34">
    <w:name w:val="xl34"/>
    <w:basedOn w:val="Normal"/>
    <w:pPr>
      <w:spacing w:before="100" w:beforeAutospacing="1" w:after="100" w:afterAutospacing="1"/>
      <w:jc w:val="left"/>
    </w:pPr>
    <w:rPr>
      <w:rFonts w:ascii="Times" w:eastAsia="Times" w:hAnsi="Times"/>
      <w:sz w:val="20"/>
    </w:rPr>
  </w:style>
  <w:style w:type="paragraph" w:customStyle="1" w:styleId="xl35">
    <w:name w:val="xl35"/>
    <w:basedOn w:val="Normal"/>
    <w:pPr>
      <w:pBdr>
        <w:left w:val="single" w:sz="4" w:space="0" w:color="auto"/>
        <w:bottom w:val="single" w:sz="4" w:space="0" w:color="auto"/>
      </w:pBdr>
      <w:spacing w:before="100" w:beforeAutospacing="1" w:after="100" w:afterAutospacing="1"/>
      <w:jc w:val="left"/>
    </w:pPr>
    <w:rPr>
      <w:rFonts w:ascii="Times" w:eastAsia="Times" w:hAnsi="Times"/>
      <w:sz w:val="20"/>
    </w:rPr>
  </w:style>
  <w:style w:type="paragraph" w:customStyle="1" w:styleId="xl36">
    <w:name w:val="xl36"/>
    <w:basedOn w:val="Normal"/>
    <w:pPr>
      <w:pBdr>
        <w:bottom w:val="single" w:sz="4" w:space="0" w:color="auto"/>
      </w:pBdr>
      <w:spacing w:before="100" w:beforeAutospacing="1" w:after="100" w:afterAutospacing="1"/>
      <w:jc w:val="left"/>
    </w:pPr>
    <w:rPr>
      <w:rFonts w:ascii="Times" w:eastAsia="Times" w:hAnsi="Times"/>
      <w:sz w:val="20"/>
    </w:rPr>
  </w:style>
  <w:style w:type="paragraph" w:customStyle="1" w:styleId="xl37">
    <w:name w:val="xl37"/>
    <w:basedOn w:val="Normal"/>
    <w:pPr>
      <w:pBdr>
        <w:bottom w:val="single" w:sz="4" w:space="0" w:color="auto"/>
        <w:right w:val="single" w:sz="4" w:space="0" w:color="auto"/>
      </w:pBdr>
      <w:spacing w:before="100" w:beforeAutospacing="1" w:after="100" w:afterAutospacing="1"/>
      <w:jc w:val="left"/>
    </w:pPr>
    <w:rPr>
      <w:rFonts w:ascii="Times" w:eastAsia="Times" w:hAnsi="Times"/>
      <w:sz w:val="20"/>
    </w:rPr>
  </w:style>
  <w:style w:type="paragraph" w:customStyle="1" w:styleId="Bullet">
    <w:name w:val="Bullet"/>
    <w:pPr>
      <w:numPr>
        <w:numId w:val="184"/>
      </w:numPr>
      <w:spacing w:before="120" w:after="120"/>
    </w:pPr>
    <w:rPr>
      <w:rFonts w:eastAsia="Times"/>
      <w:color w:val="000000"/>
      <w:sz w:val="24"/>
    </w:rPr>
  </w:style>
  <w:style w:type="paragraph" w:customStyle="1" w:styleId="TableBullet">
    <w:name w:val="Table Bullet"/>
    <w:basedOn w:val="Normal"/>
    <w:pPr>
      <w:numPr>
        <w:numId w:val="195"/>
      </w:numPr>
      <w:spacing w:before="20" w:after="20"/>
      <w:jc w:val="left"/>
    </w:pPr>
    <w:rPr>
      <w:rFonts w:ascii="Arial" w:hAnsi="Arial"/>
      <w:sz w:val="20"/>
    </w:rPr>
  </w:style>
  <w:style w:type="paragraph" w:customStyle="1" w:styleId="Figure">
    <w:name w:val="Figure"/>
    <w:basedOn w:val="Normal"/>
    <w:pPr>
      <w:keepNext/>
      <w:spacing w:before="240"/>
      <w:jc w:val="center"/>
    </w:pPr>
  </w:style>
  <w:style w:type="character" w:customStyle="1" w:styleId="CharChar1">
    <w:name w:val=" Char Char1"/>
    <w:basedOn w:val="DefaultParagraphFont"/>
    <w:rPr>
      <w:rFonts w:ascii="Arial" w:hAnsi="Arial"/>
      <w:b/>
      <w:sz w:val="24"/>
    </w:rPr>
  </w:style>
  <w:style w:type="character" w:customStyle="1" w:styleId="CharChar2">
    <w:name w:val=" Char Char2"/>
    <w:basedOn w:val="DefaultParagraphFont"/>
    <w:rPr>
      <w:rFonts w:ascii="Arial" w:hAnsi="Arial"/>
      <w:b/>
      <w:kern w:val="28"/>
      <w:sz w:val="24"/>
    </w:rPr>
  </w:style>
  <w:style w:type="paragraph" w:styleId="BalloonText">
    <w:name w:val="Balloon Text"/>
    <w:basedOn w:val="Normal"/>
    <w:pPr>
      <w:spacing w:before="0" w:after="0"/>
    </w:pPr>
    <w:rPr>
      <w:rFonts w:ascii="Tahoma" w:hAnsi="Tahoma" w:cs="Wingdings"/>
      <w:sz w:val="16"/>
      <w:szCs w:val="16"/>
    </w:rPr>
  </w:style>
  <w:style w:type="character" w:customStyle="1" w:styleId="CharChar">
    <w:name w:val=" Char Char"/>
    <w:basedOn w:val="DefaultParagraphFont"/>
    <w:rPr>
      <w:rFonts w:ascii="Tahoma" w:hAnsi="Tahoma" w:cs="Wingding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spacing w:before="120" w:after="120"/>
      <w:jc w:val="both"/>
    </w:pPr>
    <w:rPr>
      <w:sz w:val="24"/>
    </w:rPr>
  </w:style>
  <w:style w:type="paragraph" w:styleId="Heading1">
    <w:name w:val="heading 1"/>
    <w:basedOn w:val="Normal"/>
    <w:next w:val="Normal"/>
    <w:qFormat/>
    <w:pPr>
      <w:keepNext/>
      <w:keepLines/>
      <w:numPr>
        <w:numId w:val="2"/>
      </w:numPr>
      <w:spacing w:before="0"/>
      <w:jc w:val="left"/>
      <w:outlineLvl w:val="0"/>
    </w:pPr>
    <w:rPr>
      <w:rFonts w:ascii="Arial" w:hAnsi="Arial"/>
      <w:b/>
      <w:kern w:val="28"/>
    </w:rPr>
  </w:style>
  <w:style w:type="paragraph" w:styleId="Heading2">
    <w:name w:val="heading 2"/>
    <w:basedOn w:val="Normal"/>
    <w:next w:val="Normal"/>
    <w:qFormat/>
    <w:pPr>
      <w:keepNext/>
      <w:keepLines/>
      <w:numPr>
        <w:ilvl w:val="1"/>
        <w:numId w:val="2"/>
      </w:numPr>
      <w:jc w:val="left"/>
      <w:outlineLvl w:val="1"/>
    </w:pPr>
    <w:rPr>
      <w:rFonts w:ascii="Arial" w:hAnsi="Arial"/>
      <w:b/>
    </w:rPr>
  </w:style>
  <w:style w:type="paragraph" w:styleId="Heading3">
    <w:name w:val="heading 3"/>
    <w:basedOn w:val="Normal"/>
    <w:next w:val="Normal"/>
    <w:qFormat/>
    <w:pPr>
      <w:keepNext/>
      <w:keepLines/>
      <w:numPr>
        <w:ilvl w:val="2"/>
        <w:numId w:val="2"/>
      </w:numPr>
      <w:jc w:val="left"/>
      <w:outlineLvl w:val="2"/>
    </w:pPr>
    <w:rPr>
      <w:rFonts w:ascii="Arial" w:hAnsi="Arial"/>
      <w:b/>
    </w:rPr>
  </w:style>
  <w:style w:type="paragraph" w:styleId="Heading4">
    <w:name w:val="heading 4"/>
    <w:basedOn w:val="Normal"/>
    <w:next w:val="Normal"/>
    <w:qFormat/>
    <w:pPr>
      <w:keepNext/>
      <w:keepLines/>
      <w:numPr>
        <w:ilvl w:val="3"/>
        <w:numId w:val="2"/>
      </w:numPr>
      <w:jc w:val="left"/>
      <w:outlineLvl w:val="3"/>
    </w:pPr>
    <w:rPr>
      <w:rFonts w:ascii="Arial" w:hAnsi="Arial"/>
      <w:b/>
    </w:rPr>
  </w:style>
  <w:style w:type="paragraph" w:styleId="Heading5">
    <w:name w:val="heading 5"/>
    <w:basedOn w:val="Normal"/>
    <w:next w:val="Normal"/>
    <w:qFormat/>
    <w:pPr>
      <w:keepNext/>
      <w:keepLines/>
      <w:numPr>
        <w:ilvl w:val="4"/>
        <w:numId w:val="2"/>
      </w:numPr>
      <w:jc w:val="left"/>
      <w:outlineLvl w:val="4"/>
    </w:pPr>
    <w:rPr>
      <w:rFonts w:ascii="Arial" w:hAnsi="Arial"/>
      <w:b/>
    </w:rPr>
  </w:style>
  <w:style w:type="paragraph" w:styleId="Heading6">
    <w:name w:val="heading 6"/>
    <w:basedOn w:val="Normal"/>
    <w:next w:val="Normal"/>
    <w:qFormat/>
    <w:pPr>
      <w:keepNext/>
      <w:keepLines/>
      <w:numPr>
        <w:ilvl w:val="5"/>
        <w:numId w:val="2"/>
      </w:numPr>
      <w:jc w:val="left"/>
      <w:outlineLvl w:val="5"/>
    </w:pPr>
    <w:rPr>
      <w:rFonts w:ascii="Arial" w:hAnsi="Arial"/>
      <w:b/>
    </w:rPr>
  </w:style>
  <w:style w:type="paragraph" w:styleId="Heading7">
    <w:name w:val="heading 7"/>
    <w:basedOn w:val="Normal"/>
    <w:next w:val="Normal"/>
    <w:qFormat/>
    <w:pPr>
      <w:keepNext/>
      <w:keepLines/>
      <w:numPr>
        <w:ilvl w:val="6"/>
        <w:numId w:val="2"/>
      </w:numPr>
      <w:jc w:val="left"/>
      <w:outlineLvl w:val="6"/>
    </w:pPr>
    <w:rPr>
      <w:rFonts w:ascii="Arial" w:hAnsi="Arial"/>
      <w:b/>
    </w:rPr>
  </w:style>
  <w:style w:type="paragraph" w:styleId="Heading8">
    <w:name w:val="heading 8"/>
    <w:basedOn w:val="Normal"/>
    <w:next w:val="Normal"/>
    <w:qFormat/>
    <w:pPr>
      <w:keepNext/>
      <w:keepLines/>
      <w:numPr>
        <w:ilvl w:val="7"/>
        <w:numId w:val="2"/>
      </w:numPr>
      <w:spacing w:before="180" w:after="60"/>
      <w:jc w:val="left"/>
      <w:outlineLvl w:val="7"/>
    </w:pPr>
    <w:rPr>
      <w:rFonts w:ascii="Arial" w:hAnsi="Arial"/>
      <w:b/>
    </w:rPr>
  </w:style>
  <w:style w:type="paragraph" w:styleId="Heading9">
    <w:name w:val="heading 9"/>
    <w:basedOn w:val="Normal"/>
    <w:next w:val="Normal"/>
    <w:qFormat/>
    <w:pPr>
      <w:keepNext/>
      <w:keepLines/>
      <w:numPr>
        <w:ilvl w:val="8"/>
        <w:numId w:val="2"/>
      </w:numPr>
      <w:tabs>
        <w:tab w:val="left" w:pos="1980"/>
      </w:tabs>
      <w:spacing w:before="180" w:after="60"/>
      <w:jc w:val="left"/>
      <w:outlineLvl w:val="8"/>
    </w:pPr>
    <w:rPr>
      <w:rFonts w:ascii="Arial" w:hAnsi="Arial"/>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60" w:after="60"/>
      <w:jc w:val="center"/>
    </w:pPr>
    <w:rPr>
      <w:rFonts w:ascii="Arial" w:hAnsi="Arial"/>
      <w:b/>
      <w:sz w:val="20"/>
    </w:rPr>
  </w:style>
  <w:style w:type="character" w:styleId="Hyperlink">
    <w:name w:val="Hyperlink"/>
    <w:basedOn w:val="DefaultParagraphFont"/>
    <w:rPr>
      <w:color w:val="0000FF"/>
      <w:u w:val="single"/>
    </w:rPr>
  </w:style>
  <w:style w:type="paragraph" w:styleId="FootnoteText">
    <w:name w:val="footnote text"/>
    <w:basedOn w:val="Normal"/>
    <w:semiHidden/>
    <w:pPr>
      <w:spacing w:before="0" w:after="0"/>
    </w:pPr>
    <w:rPr>
      <w:sz w:val="20"/>
    </w:rPr>
  </w:style>
  <w:style w:type="character" w:styleId="FootnoteReference">
    <w:name w:val="footnote reference"/>
    <w:basedOn w:val="DefaultParagraphFont"/>
    <w:semiHidden/>
    <w:rPr>
      <w:vertAlign w:val="superscript"/>
    </w:rPr>
  </w:style>
  <w:style w:type="paragraph" w:customStyle="1" w:styleId="NCST">
    <w:name w:val="NCST"/>
    <w:pPr>
      <w:widowControl w:val="0"/>
      <w:spacing w:line="860" w:lineRule="atLeast"/>
      <w:jc w:val="center"/>
    </w:pPr>
    <w:rPr>
      <w:color w:val="000000"/>
      <w:sz w:val="72"/>
    </w:rPr>
  </w:style>
  <w:style w:type="paragraph" w:customStyle="1" w:styleId="Numbered">
    <w:name w:val="Numbered"/>
    <w:basedOn w:val="Normal"/>
    <w:pPr>
      <w:numPr>
        <w:ilvl w:val="1"/>
        <w:numId w:val="1"/>
      </w:numPr>
      <w:spacing w:before="60" w:after="60" w:line="240" w:lineRule="atLeast"/>
    </w:pPr>
  </w:style>
  <w:style w:type="paragraph" w:customStyle="1" w:styleId="Acronym">
    <w:name w:val="Acronym"/>
    <w:basedOn w:val="Normal"/>
    <w:pPr>
      <w:tabs>
        <w:tab w:val="left" w:pos="2160"/>
      </w:tabs>
      <w:spacing w:before="0" w:after="0"/>
      <w:ind w:left="2160" w:hanging="1440"/>
    </w:pPr>
  </w:style>
  <w:style w:type="paragraph" w:customStyle="1" w:styleId="TableHeader">
    <w:name w:val="Table Header"/>
    <w:pPr>
      <w:keepNext/>
      <w:keepLines/>
      <w:widowControl w:val="0"/>
      <w:spacing w:before="60" w:after="60"/>
      <w:jc w:val="center"/>
    </w:pPr>
    <w:rPr>
      <w:rFonts w:ascii="Arial" w:hAnsi="Arial"/>
      <w:b/>
      <w:sz w:val="16"/>
    </w:rPr>
  </w:style>
  <w:style w:type="paragraph" w:customStyle="1" w:styleId="TableText">
    <w:name w:val="Table Text"/>
    <w:pPr>
      <w:widowControl w:val="0"/>
      <w:tabs>
        <w:tab w:val="left" w:pos="288"/>
        <w:tab w:val="left" w:pos="576"/>
        <w:tab w:val="left" w:pos="864"/>
      </w:tabs>
      <w:spacing w:before="20" w:after="20"/>
    </w:pPr>
    <w:rPr>
      <w:rFonts w:ascii="Arial" w:hAnsi="Arial"/>
      <w:sz w:val="16"/>
    </w:rPr>
  </w:style>
  <w:style w:type="paragraph" w:customStyle="1" w:styleId="DocumentTitle">
    <w:name w:val="Document Title"/>
    <w:pPr>
      <w:widowControl w:val="0"/>
      <w:spacing w:before="40" w:after="40" w:line="280" w:lineRule="atLeast"/>
      <w:jc w:val="center"/>
    </w:pPr>
    <w:rPr>
      <w:rFonts w:ascii="Arial" w:hAnsi="Arial"/>
      <w:color w:val="000000"/>
      <w:sz w:val="24"/>
    </w:rPr>
  </w:style>
  <w:style w:type="paragraph" w:styleId="Footer">
    <w:name w:val="footer"/>
    <w:basedOn w:val="Normal"/>
    <w:pPr>
      <w:widowControl w:val="0"/>
      <w:tabs>
        <w:tab w:val="center" w:pos="4680"/>
        <w:tab w:val="right" w:pos="9360"/>
      </w:tabs>
      <w:spacing w:before="100" w:after="100"/>
      <w:jc w:val="left"/>
    </w:pPr>
    <w:rPr>
      <w:rFonts w:ascii="Arial" w:hAnsi="Arial"/>
      <w:b/>
      <w:color w:val="000000"/>
    </w:rPr>
  </w:style>
  <w:style w:type="paragraph" w:styleId="Header">
    <w:name w:val="header"/>
    <w:basedOn w:val="Normal"/>
    <w:pPr>
      <w:widowControl w:val="0"/>
      <w:tabs>
        <w:tab w:val="center" w:pos="4680"/>
        <w:tab w:val="right" w:pos="9360"/>
      </w:tabs>
      <w:spacing w:before="100" w:after="100"/>
      <w:jc w:val="left"/>
    </w:pPr>
    <w:rPr>
      <w:rFonts w:ascii="Arial" w:hAnsi="Arial"/>
      <w:b/>
      <w:color w:val="000000"/>
    </w:rPr>
  </w:style>
  <w:style w:type="paragraph" w:customStyle="1" w:styleId="NRL">
    <w:name w:val="NRL"/>
    <w:pPr>
      <w:widowControl w:val="0"/>
      <w:spacing w:line="580" w:lineRule="atLeast"/>
      <w:jc w:val="center"/>
    </w:pPr>
    <w:rPr>
      <w:color w:val="000000"/>
      <w:sz w:val="48"/>
    </w:rPr>
  </w:style>
  <w:style w:type="paragraph" w:customStyle="1" w:styleId="TableHead">
    <w:name w:val="TableHead"/>
    <w:pPr>
      <w:keepNext/>
      <w:keepLines/>
      <w:spacing w:before="40" w:after="40"/>
      <w:jc w:val="center"/>
    </w:pPr>
    <w:rPr>
      <w:rFonts w:ascii="Arial" w:hAnsi="Arial"/>
      <w:b/>
      <w:color w:val="000000"/>
    </w:rPr>
  </w:style>
  <w:style w:type="paragraph" w:customStyle="1" w:styleId="TableText0">
    <w:name w:val="TableText"/>
    <w:pPr>
      <w:spacing w:before="20" w:after="20"/>
    </w:pPr>
    <w:rPr>
      <w:rFonts w:ascii="Arial" w:hAnsi="Arial"/>
      <w:color w:val="000000"/>
    </w:rPr>
  </w:style>
  <w:style w:type="paragraph" w:customStyle="1" w:styleId="TOCHead">
    <w:name w:val="TOC Head"/>
    <w:pPr>
      <w:pageBreakBefore/>
      <w:widowControl w:val="0"/>
      <w:tabs>
        <w:tab w:val="center" w:pos="4680"/>
        <w:tab w:val="left" w:pos="8640"/>
      </w:tabs>
      <w:spacing w:after="40" w:line="360" w:lineRule="atLeast"/>
    </w:pPr>
    <w:rPr>
      <w:rFonts w:ascii="Arial" w:hAnsi="Arial"/>
      <w:b/>
      <w:color w:val="000000"/>
      <w:sz w:val="24"/>
    </w:rPr>
  </w:style>
  <w:style w:type="paragraph" w:styleId="TOC1">
    <w:name w:val="toc 1"/>
    <w:next w:val="Normal"/>
    <w:autoRedefine/>
    <w:pPr>
      <w:keepNext/>
      <w:tabs>
        <w:tab w:val="left" w:pos="720"/>
        <w:tab w:val="left" w:leader="dot" w:pos="8820"/>
      </w:tabs>
      <w:spacing w:before="120" w:after="40"/>
      <w:ind w:left="720" w:hanging="720"/>
    </w:pPr>
    <w:rPr>
      <w:rFonts w:eastAsia="Times"/>
      <w:b/>
      <w:caps/>
      <w:noProof/>
      <w:sz w:val="24"/>
    </w:rPr>
  </w:style>
  <w:style w:type="paragraph" w:styleId="TOC2">
    <w:name w:val="toc 2"/>
    <w:next w:val="Normal"/>
    <w:autoRedefine/>
    <w:pPr>
      <w:tabs>
        <w:tab w:val="left" w:pos="720"/>
        <w:tab w:val="left" w:leader="dot" w:pos="8820"/>
      </w:tabs>
      <w:spacing w:after="40"/>
      <w:ind w:left="720" w:hanging="720"/>
    </w:pPr>
    <w:rPr>
      <w:rFonts w:eastAsia="Times"/>
      <w:noProof/>
      <w:sz w:val="24"/>
    </w:rPr>
  </w:style>
  <w:style w:type="paragraph" w:styleId="TOC3">
    <w:name w:val="toc 3"/>
    <w:next w:val="Normal"/>
    <w:autoRedefine/>
    <w:pPr>
      <w:tabs>
        <w:tab w:val="left" w:pos="900"/>
        <w:tab w:val="left" w:leader="dot" w:pos="8820"/>
      </w:tabs>
      <w:spacing w:after="40"/>
      <w:ind w:left="907" w:hanging="907"/>
    </w:pPr>
    <w:rPr>
      <w:rFonts w:eastAsia="Times"/>
      <w:noProof/>
      <w:sz w:val="24"/>
    </w:rPr>
  </w:style>
  <w:style w:type="paragraph" w:styleId="TOC4">
    <w:name w:val="toc 4"/>
    <w:next w:val="Normal"/>
    <w:autoRedefine/>
    <w:semiHidden/>
    <w:pPr>
      <w:tabs>
        <w:tab w:val="left" w:pos="1080"/>
        <w:tab w:val="left" w:leader="dot" w:pos="8820"/>
      </w:tabs>
      <w:spacing w:after="40"/>
      <w:ind w:left="1080" w:hanging="1080"/>
    </w:pPr>
    <w:rPr>
      <w:rFonts w:eastAsia="Times"/>
      <w:noProof/>
      <w:sz w:val="24"/>
    </w:rPr>
  </w:style>
  <w:style w:type="paragraph" w:styleId="TOC5">
    <w:name w:val="toc 5"/>
    <w:next w:val="Normal"/>
    <w:autoRedefine/>
    <w:semiHidden/>
    <w:pPr>
      <w:tabs>
        <w:tab w:val="left" w:pos="1260"/>
        <w:tab w:val="left" w:leader="dot" w:pos="8827"/>
      </w:tabs>
      <w:spacing w:after="40"/>
      <w:ind w:left="1267" w:hanging="1267"/>
    </w:pPr>
    <w:rPr>
      <w:rFonts w:eastAsia="Times"/>
      <w:noProof/>
      <w:sz w:val="24"/>
    </w:rPr>
  </w:style>
  <w:style w:type="paragraph" w:styleId="TOC6">
    <w:name w:val="toc 6"/>
    <w:next w:val="Normal"/>
    <w:autoRedefine/>
    <w:semiHidden/>
    <w:pPr>
      <w:tabs>
        <w:tab w:val="left" w:pos="1440"/>
        <w:tab w:val="left" w:leader="dot" w:pos="8827"/>
      </w:tabs>
      <w:spacing w:after="40"/>
      <w:ind w:left="1440" w:hanging="1440"/>
    </w:pPr>
    <w:rPr>
      <w:rFonts w:eastAsia="Times"/>
      <w:noProof/>
      <w:sz w:val="24"/>
    </w:rPr>
  </w:style>
  <w:style w:type="paragraph" w:styleId="TOC7">
    <w:name w:val="toc 7"/>
    <w:next w:val="Normal"/>
    <w:autoRedefine/>
    <w:semiHidden/>
    <w:pPr>
      <w:tabs>
        <w:tab w:val="left" w:pos="1620"/>
        <w:tab w:val="left" w:leader="dot" w:pos="8827"/>
      </w:tabs>
      <w:spacing w:after="40"/>
      <w:ind w:left="1627" w:hanging="1627"/>
    </w:pPr>
    <w:rPr>
      <w:rFonts w:eastAsia="Times"/>
      <w:noProof/>
      <w:sz w:val="24"/>
    </w:rPr>
  </w:style>
  <w:style w:type="paragraph" w:styleId="TOC8">
    <w:name w:val="toc 8"/>
    <w:next w:val="Normal"/>
    <w:autoRedefine/>
    <w:semiHidden/>
    <w:pPr>
      <w:tabs>
        <w:tab w:val="left" w:pos="1800"/>
        <w:tab w:val="left" w:leader="dot" w:pos="8827"/>
      </w:tabs>
      <w:spacing w:after="40"/>
      <w:ind w:left="1800" w:hanging="1800"/>
    </w:pPr>
    <w:rPr>
      <w:rFonts w:eastAsia="Times"/>
      <w:noProof/>
      <w:sz w:val="24"/>
    </w:rPr>
  </w:style>
  <w:style w:type="paragraph" w:styleId="TOC9">
    <w:name w:val="toc 9"/>
    <w:next w:val="Normal"/>
    <w:autoRedefine/>
    <w:semiHidden/>
    <w:pPr>
      <w:tabs>
        <w:tab w:val="left" w:pos="1987"/>
        <w:tab w:val="left" w:leader="dot" w:pos="8827"/>
      </w:tabs>
      <w:spacing w:after="40"/>
      <w:ind w:left="1987" w:hanging="1987"/>
    </w:pPr>
    <w:rPr>
      <w:rFonts w:eastAsia="Times"/>
      <w:noProof/>
      <w:sz w:val="24"/>
    </w:rPr>
  </w:style>
  <w:style w:type="paragraph" w:styleId="TableofFigures">
    <w:name w:val="table of figures"/>
    <w:basedOn w:val="Normal"/>
    <w:next w:val="Normal"/>
    <w:semiHidden/>
    <w:pPr>
      <w:tabs>
        <w:tab w:val="left" w:pos="1080"/>
        <w:tab w:val="left" w:leader="dot" w:pos="8820"/>
      </w:tabs>
      <w:spacing w:before="0" w:after="40"/>
      <w:ind w:left="1080" w:hanging="1080"/>
      <w:jc w:val="left"/>
    </w:pPr>
    <w:rPr>
      <w:noProof/>
    </w:rPr>
  </w:style>
  <w:style w:type="character" w:styleId="PageNumber">
    <w:name w:val="page number"/>
    <w:basedOn w:val="DefaultParagraphFont"/>
    <w:rPr>
      <w:rFonts w:ascii="Arial" w:hAnsi="Arial"/>
      <w:sz w:val="24"/>
    </w:rPr>
  </w:style>
  <w:style w:type="paragraph" w:customStyle="1" w:styleId="Address">
    <w:name w:val="Address"/>
    <w:next w:val="Footer"/>
    <w:pPr>
      <w:spacing w:before="240" w:after="120"/>
      <w:jc w:val="center"/>
    </w:pPr>
    <w:rPr>
      <w:rFonts w:ascii="Arial" w:eastAsia="Times" w:hAnsi="Arial"/>
      <w:b/>
      <w:noProof/>
      <w:sz w:val="24"/>
    </w:rPr>
  </w:style>
  <w:style w:type="paragraph" w:customStyle="1" w:styleId="Lettered">
    <w:name w:val="Lettered"/>
    <w:basedOn w:val="Normal"/>
    <w:pPr>
      <w:numPr>
        <w:numId w:val="6"/>
      </w:numPr>
      <w:spacing w:before="60" w:after="60"/>
    </w:pPr>
  </w:style>
  <w:style w:type="paragraph" w:customStyle="1" w:styleId="Bullet1">
    <w:name w:val="Bullet_1"/>
    <w:basedOn w:val="Normal"/>
    <w:pPr>
      <w:numPr>
        <w:numId w:val="4"/>
      </w:numPr>
      <w:spacing w:before="60" w:after="60"/>
    </w:pPr>
    <w:rPr>
      <w:color w:val="000000"/>
    </w:rPr>
  </w:style>
  <w:style w:type="paragraph" w:customStyle="1" w:styleId="Bullet2">
    <w:name w:val="Bullet_2"/>
    <w:basedOn w:val="Normal"/>
    <w:pPr>
      <w:numPr>
        <w:numId w:val="3"/>
      </w:numPr>
      <w:tabs>
        <w:tab w:val="left" w:pos="720"/>
      </w:tabs>
      <w:spacing w:before="60" w:after="60"/>
    </w:pPr>
    <w:rPr>
      <w:color w:val="000000"/>
    </w:rPr>
  </w:style>
  <w:style w:type="paragraph" w:customStyle="1" w:styleId="TableBullet1">
    <w:name w:val="Table Bullet 1"/>
    <w:basedOn w:val="Normal"/>
    <w:pPr>
      <w:numPr>
        <w:numId w:val="5"/>
      </w:numPr>
      <w:tabs>
        <w:tab w:val="clear" w:pos="360"/>
        <w:tab w:val="left" w:pos="216"/>
      </w:tabs>
      <w:spacing w:before="20" w:after="20"/>
      <w:jc w:val="left"/>
    </w:pPr>
    <w:rPr>
      <w:rFonts w:ascii="Arial" w:hAnsi="Arial"/>
      <w:sz w:val="20"/>
    </w:rPr>
  </w:style>
  <w:style w:type="paragraph" w:customStyle="1" w:styleId="TableBullet2">
    <w:name w:val="Table Bullet 2"/>
    <w:basedOn w:val="Normal"/>
    <w:pPr>
      <w:numPr>
        <w:ilvl w:val="1"/>
        <w:numId w:val="5"/>
      </w:numPr>
      <w:tabs>
        <w:tab w:val="num" w:pos="432"/>
      </w:tabs>
      <w:spacing w:before="20" w:after="20"/>
    </w:pPr>
    <w:rPr>
      <w:rFonts w:ascii="Arial" w:hAnsi="Arial"/>
      <w:sz w:val="20"/>
    </w:rPr>
  </w:style>
  <w:style w:type="paragraph" w:styleId="List">
    <w:name w:val="List"/>
    <w:basedOn w:val="Normal"/>
    <w:pPr>
      <w:numPr>
        <w:numId w:val="7"/>
      </w:numPr>
    </w:pPr>
  </w:style>
  <w:style w:type="paragraph" w:customStyle="1" w:styleId="xl24">
    <w:name w:val="xl24"/>
    <w:basedOn w:val="Normal"/>
    <w:pPr>
      <w:spacing w:before="100" w:beforeAutospacing="1" w:after="100" w:afterAutospacing="1"/>
      <w:jc w:val="left"/>
    </w:pPr>
    <w:rPr>
      <w:rFonts w:ascii="Times" w:eastAsia="Times" w:hAnsi="Times"/>
      <w:sz w:val="20"/>
    </w:rPr>
  </w:style>
  <w:style w:type="paragraph" w:customStyle="1" w:styleId="xl25">
    <w:name w:val="xl25"/>
    <w:basedOn w:val="Normal"/>
    <w:pPr>
      <w:spacing w:before="100" w:beforeAutospacing="1" w:after="100" w:afterAutospacing="1"/>
      <w:jc w:val="center"/>
    </w:pPr>
    <w:rPr>
      <w:rFonts w:ascii="Times" w:eastAsia="Times" w:hAnsi="Times"/>
      <w:sz w:val="20"/>
    </w:rPr>
  </w:style>
  <w:style w:type="paragraph" w:customStyle="1" w:styleId="xl26">
    <w:name w:val="xl26"/>
    <w:basedOn w:val="Normal"/>
    <w:pPr>
      <w:pBdr>
        <w:top w:val="single" w:sz="4" w:space="0" w:color="auto"/>
      </w:pBdr>
      <w:spacing w:before="100" w:beforeAutospacing="1" w:after="100" w:afterAutospacing="1"/>
      <w:jc w:val="left"/>
    </w:pPr>
    <w:rPr>
      <w:rFonts w:ascii="Times" w:eastAsia="Times" w:hAnsi="Times"/>
      <w:sz w:val="20"/>
    </w:rPr>
  </w:style>
  <w:style w:type="paragraph" w:customStyle="1" w:styleId="xl27">
    <w:name w:val="xl27"/>
    <w:basedOn w:val="Normal"/>
    <w:pPr>
      <w:pBdr>
        <w:bottom w:val="single" w:sz="4" w:space="0" w:color="auto"/>
      </w:pBdr>
      <w:spacing w:before="100" w:beforeAutospacing="1" w:after="100" w:afterAutospacing="1"/>
      <w:jc w:val="center"/>
    </w:pPr>
    <w:rPr>
      <w:rFonts w:ascii="Times" w:eastAsia="Times" w:hAnsi="Times"/>
      <w:sz w:val="20"/>
    </w:rPr>
  </w:style>
  <w:style w:type="paragraph" w:customStyle="1" w:styleId="xl28">
    <w:name w:val="xl28"/>
    <w:basedOn w:val="Normal"/>
    <w:pPr>
      <w:pBdr>
        <w:top w:val="single" w:sz="4" w:space="0" w:color="auto"/>
        <w:right w:val="single" w:sz="4" w:space="0" w:color="auto"/>
      </w:pBdr>
      <w:spacing w:before="100" w:beforeAutospacing="1" w:after="100" w:afterAutospacing="1"/>
      <w:jc w:val="left"/>
    </w:pPr>
    <w:rPr>
      <w:rFonts w:ascii="Times" w:eastAsia="Times" w:hAnsi="Times"/>
      <w:sz w:val="20"/>
    </w:rPr>
  </w:style>
  <w:style w:type="paragraph" w:customStyle="1" w:styleId="xl29">
    <w:name w:val="xl29"/>
    <w:basedOn w:val="Normal"/>
    <w:pPr>
      <w:pBdr>
        <w:left w:val="single" w:sz="4" w:space="0" w:color="auto"/>
      </w:pBdr>
      <w:spacing w:before="100" w:beforeAutospacing="1" w:after="100" w:afterAutospacing="1"/>
      <w:jc w:val="center"/>
    </w:pPr>
    <w:rPr>
      <w:rFonts w:ascii="Times" w:eastAsia="Times" w:hAnsi="Times"/>
      <w:sz w:val="20"/>
    </w:rPr>
  </w:style>
  <w:style w:type="paragraph" w:customStyle="1" w:styleId="xl30">
    <w:name w:val="xl30"/>
    <w:basedOn w:val="Normal"/>
    <w:pPr>
      <w:spacing w:before="100" w:beforeAutospacing="1" w:after="100" w:afterAutospacing="1"/>
      <w:jc w:val="center"/>
    </w:pPr>
    <w:rPr>
      <w:rFonts w:ascii="Times" w:eastAsia="Times" w:hAnsi="Times"/>
      <w:sz w:val="20"/>
    </w:rPr>
  </w:style>
  <w:style w:type="paragraph" w:customStyle="1" w:styleId="xl31">
    <w:name w:val="xl31"/>
    <w:basedOn w:val="Normal"/>
    <w:pPr>
      <w:pBdr>
        <w:right w:val="single" w:sz="4" w:space="0" w:color="auto"/>
      </w:pBdr>
      <w:spacing w:before="100" w:beforeAutospacing="1" w:after="100" w:afterAutospacing="1"/>
      <w:jc w:val="center"/>
    </w:pPr>
    <w:rPr>
      <w:rFonts w:ascii="Times" w:eastAsia="Times" w:hAnsi="Times"/>
      <w:sz w:val="20"/>
    </w:rPr>
  </w:style>
  <w:style w:type="paragraph" w:customStyle="1" w:styleId="xl32">
    <w:name w:val="xl32"/>
    <w:basedOn w:val="Normal"/>
    <w:pPr>
      <w:pBdr>
        <w:left w:val="single" w:sz="4" w:space="0" w:color="auto"/>
      </w:pBdr>
      <w:spacing w:before="100" w:beforeAutospacing="1" w:after="100" w:afterAutospacing="1"/>
      <w:jc w:val="left"/>
    </w:pPr>
    <w:rPr>
      <w:rFonts w:ascii="Times" w:eastAsia="Times" w:hAnsi="Times"/>
      <w:sz w:val="20"/>
    </w:rPr>
  </w:style>
  <w:style w:type="paragraph" w:customStyle="1" w:styleId="xl33">
    <w:name w:val="xl33"/>
    <w:basedOn w:val="Normal"/>
    <w:pPr>
      <w:pBdr>
        <w:right w:val="single" w:sz="4" w:space="0" w:color="auto"/>
      </w:pBdr>
      <w:spacing w:before="100" w:beforeAutospacing="1" w:after="100" w:afterAutospacing="1"/>
      <w:jc w:val="left"/>
    </w:pPr>
    <w:rPr>
      <w:rFonts w:ascii="Times" w:eastAsia="Times" w:hAnsi="Times"/>
      <w:sz w:val="20"/>
    </w:rPr>
  </w:style>
  <w:style w:type="paragraph" w:customStyle="1" w:styleId="xl34">
    <w:name w:val="xl34"/>
    <w:basedOn w:val="Normal"/>
    <w:pPr>
      <w:spacing w:before="100" w:beforeAutospacing="1" w:after="100" w:afterAutospacing="1"/>
      <w:jc w:val="left"/>
    </w:pPr>
    <w:rPr>
      <w:rFonts w:ascii="Times" w:eastAsia="Times" w:hAnsi="Times"/>
      <w:sz w:val="20"/>
    </w:rPr>
  </w:style>
  <w:style w:type="paragraph" w:customStyle="1" w:styleId="xl35">
    <w:name w:val="xl35"/>
    <w:basedOn w:val="Normal"/>
    <w:pPr>
      <w:pBdr>
        <w:left w:val="single" w:sz="4" w:space="0" w:color="auto"/>
        <w:bottom w:val="single" w:sz="4" w:space="0" w:color="auto"/>
      </w:pBdr>
      <w:spacing w:before="100" w:beforeAutospacing="1" w:after="100" w:afterAutospacing="1"/>
      <w:jc w:val="left"/>
    </w:pPr>
    <w:rPr>
      <w:rFonts w:ascii="Times" w:eastAsia="Times" w:hAnsi="Times"/>
      <w:sz w:val="20"/>
    </w:rPr>
  </w:style>
  <w:style w:type="paragraph" w:customStyle="1" w:styleId="xl36">
    <w:name w:val="xl36"/>
    <w:basedOn w:val="Normal"/>
    <w:pPr>
      <w:pBdr>
        <w:bottom w:val="single" w:sz="4" w:space="0" w:color="auto"/>
      </w:pBdr>
      <w:spacing w:before="100" w:beforeAutospacing="1" w:after="100" w:afterAutospacing="1"/>
      <w:jc w:val="left"/>
    </w:pPr>
    <w:rPr>
      <w:rFonts w:ascii="Times" w:eastAsia="Times" w:hAnsi="Times"/>
      <w:sz w:val="20"/>
    </w:rPr>
  </w:style>
  <w:style w:type="paragraph" w:customStyle="1" w:styleId="xl37">
    <w:name w:val="xl37"/>
    <w:basedOn w:val="Normal"/>
    <w:pPr>
      <w:pBdr>
        <w:bottom w:val="single" w:sz="4" w:space="0" w:color="auto"/>
        <w:right w:val="single" w:sz="4" w:space="0" w:color="auto"/>
      </w:pBdr>
      <w:spacing w:before="100" w:beforeAutospacing="1" w:after="100" w:afterAutospacing="1"/>
      <w:jc w:val="left"/>
    </w:pPr>
    <w:rPr>
      <w:rFonts w:ascii="Times" w:eastAsia="Times" w:hAnsi="Times"/>
      <w:sz w:val="20"/>
    </w:rPr>
  </w:style>
  <w:style w:type="paragraph" w:customStyle="1" w:styleId="Bullet">
    <w:name w:val="Bullet"/>
    <w:pPr>
      <w:numPr>
        <w:numId w:val="184"/>
      </w:numPr>
      <w:spacing w:before="120" w:after="120"/>
    </w:pPr>
    <w:rPr>
      <w:rFonts w:eastAsia="Times"/>
      <w:color w:val="000000"/>
      <w:sz w:val="24"/>
    </w:rPr>
  </w:style>
  <w:style w:type="paragraph" w:customStyle="1" w:styleId="TableBullet">
    <w:name w:val="Table Bullet"/>
    <w:basedOn w:val="Normal"/>
    <w:pPr>
      <w:numPr>
        <w:numId w:val="195"/>
      </w:numPr>
      <w:spacing w:before="20" w:after="20"/>
      <w:jc w:val="left"/>
    </w:pPr>
    <w:rPr>
      <w:rFonts w:ascii="Arial" w:hAnsi="Arial"/>
      <w:sz w:val="20"/>
    </w:rPr>
  </w:style>
  <w:style w:type="paragraph" w:customStyle="1" w:styleId="Figure">
    <w:name w:val="Figure"/>
    <w:basedOn w:val="Normal"/>
    <w:pPr>
      <w:keepNext/>
      <w:spacing w:before="240"/>
      <w:jc w:val="center"/>
    </w:pPr>
  </w:style>
  <w:style w:type="character" w:customStyle="1" w:styleId="CharChar1">
    <w:name w:val=" Char Char1"/>
    <w:basedOn w:val="DefaultParagraphFont"/>
    <w:rPr>
      <w:rFonts w:ascii="Arial" w:hAnsi="Arial"/>
      <w:b/>
      <w:sz w:val="24"/>
    </w:rPr>
  </w:style>
  <w:style w:type="character" w:customStyle="1" w:styleId="CharChar2">
    <w:name w:val=" Char Char2"/>
    <w:basedOn w:val="DefaultParagraphFont"/>
    <w:rPr>
      <w:rFonts w:ascii="Arial" w:hAnsi="Arial"/>
      <w:b/>
      <w:kern w:val="28"/>
      <w:sz w:val="24"/>
    </w:rPr>
  </w:style>
  <w:style w:type="paragraph" w:styleId="BalloonText">
    <w:name w:val="Balloon Text"/>
    <w:basedOn w:val="Normal"/>
    <w:pPr>
      <w:spacing w:before="0" w:after="0"/>
    </w:pPr>
    <w:rPr>
      <w:rFonts w:ascii="Tahoma" w:hAnsi="Tahoma" w:cs="Wingdings"/>
      <w:sz w:val="16"/>
      <w:szCs w:val="16"/>
    </w:rPr>
  </w:style>
  <w:style w:type="character" w:customStyle="1" w:styleId="CharChar">
    <w:name w:val=" Char Char"/>
    <w:basedOn w:val="DefaultParagraphFont"/>
    <w:rPr>
      <w:rFonts w:ascii="Tahoma" w:hAnsi="Tahoma" w:cs="Wingding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http://invalid.uri"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16</Pages>
  <Words>2995</Words>
  <Characters>17073</Characters>
  <DocSecurity>0</DocSecurity>
  <Lines>142</Lines>
  <Paragraphs>40</Paragraphs>
  <ScaleCrop>false</ScaleCrop>
  <HeadingPairs>
    <vt:vector baseType="variant" size="2">
      <vt:variant>
        <vt:lpstr>Title</vt:lpstr>
      </vt:variant>
      <vt:variant>
        <vt:i4>1</vt:i4>
      </vt:variant>
    </vt:vector>
  </HeadingPairs>
  <TitlesOfParts>
    <vt:vector baseType="lpstr" size="1">
      <vt:lpstr>Proposal Template</vt:lpstr>
    </vt:vector>
  </TitlesOfParts>
  <LinksUpToDate>false</LinksUpToDate>
  <CharactersWithSpaces>20028</CharactersWithSpaces>
  <SharedDoc>false</SharedDoc>
  <HyperlinkBase/>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