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9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38"/>
        <w:gridCol w:w="1980"/>
        <w:gridCol w:w="1170"/>
        <w:gridCol w:w="1608"/>
      </w:tblGrid>
      <w:tr w:rsidR="00823CFC" w:rsidRPr="00ED1983" w14:paraId="5CA150DA" w14:textId="77777777" w:rsidTr="006D5801">
        <w:tc>
          <w:tcPr>
            <w:tcW w:w="738" w:type="dxa"/>
            <w:shd w:val="clear" w:color="auto" w:fill="E6E6E6"/>
          </w:tcPr>
          <w:p w14:paraId="4F43023A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Client:</w:t>
            </w:r>
          </w:p>
        </w:tc>
        <w:tc>
          <w:tcPr>
            <w:tcW w:w="1980" w:type="dxa"/>
            <w:shd w:val="clear" w:color="auto" w:fill="auto"/>
          </w:tcPr>
          <w:p w14:paraId="58B95278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6E6E6"/>
          </w:tcPr>
          <w:p w14:paraId="589DB8E8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Project:</w:t>
            </w:r>
          </w:p>
        </w:tc>
        <w:tc>
          <w:tcPr>
            <w:tcW w:w="1608" w:type="dxa"/>
            <w:shd w:val="clear" w:color="auto" w:fill="auto"/>
          </w:tcPr>
          <w:p w14:paraId="35CB8B0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23CFC" w:rsidRPr="00ED1983" w14:paraId="72632C5D" w14:textId="77777777" w:rsidTr="006D5801">
        <w:tc>
          <w:tcPr>
            <w:tcW w:w="738" w:type="dxa"/>
            <w:shd w:val="clear" w:color="auto" w:fill="auto"/>
          </w:tcPr>
          <w:p w14:paraId="33A795B6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auto"/>
          </w:tcPr>
          <w:p w14:paraId="3F272AC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4" w:space="0" w:color="C0C0C0"/>
            </w:tcBorders>
            <w:shd w:val="clear" w:color="auto" w:fill="auto"/>
          </w:tcPr>
          <w:p w14:paraId="5CA0EEF4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608" w:type="dxa"/>
            <w:shd w:val="clear" w:color="auto" w:fill="auto"/>
          </w:tcPr>
          <w:p w14:paraId="24FBFE9A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</w:tr>
      <w:tr w:rsidR="00823CFC" w:rsidRPr="00ED1983" w14:paraId="5C98F28D" w14:textId="77777777" w:rsidTr="006D5801">
        <w:tc>
          <w:tcPr>
            <w:tcW w:w="738" w:type="dxa"/>
            <w:shd w:val="clear" w:color="auto" w:fill="E6E6E6"/>
          </w:tcPr>
          <w:p w14:paraId="61A9E47E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Brand:</w:t>
            </w:r>
          </w:p>
        </w:tc>
        <w:tc>
          <w:tcPr>
            <w:tcW w:w="1980" w:type="dxa"/>
            <w:shd w:val="clear" w:color="auto" w:fill="auto"/>
          </w:tcPr>
          <w:p w14:paraId="4DAFA79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6E6E6"/>
          </w:tcPr>
          <w:p w14:paraId="66BD2252" w14:textId="77777777" w:rsidR="00823CFC" w:rsidRPr="006D5801" w:rsidRDefault="00B918C5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Author</w:t>
            </w:r>
            <w:r w:rsidR="00823CFC" w:rsidRPr="006D5801">
              <w:rPr>
                <w:rFonts w:ascii="Trebuchet MS" w:hAnsi="Trebuchet MS"/>
                <w:sz w:val="16"/>
                <w:szCs w:val="16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14:paraId="00DA9529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23CFC" w:rsidRPr="00ED1983" w14:paraId="36372688" w14:textId="77777777" w:rsidTr="006D5801">
        <w:trPr>
          <w:trHeight w:val="88"/>
        </w:trPr>
        <w:tc>
          <w:tcPr>
            <w:tcW w:w="738" w:type="dxa"/>
            <w:shd w:val="clear" w:color="auto" w:fill="auto"/>
          </w:tcPr>
          <w:p w14:paraId="729DEEF3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auto"/>
          </w:tcPr>
          <w:p w14:paraId="2FE4E2E1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4" w:space="0" w:color="C0C0C0"/>
            </w:tcBorders>
            <w:shd w:val="clear" w:color="auto" w:fill="auto"/>
          </w:tcPr>
          <w:p w14:paraId="7AE09C4A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608" w:type="dxa"/>
            <w:shd w:val="clear" w:color="auto" w:fill="auto"/>
          </w:tcPr>
          <w:p w14:paraId="15D8B8D3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</w:tr>
      <w:tr w:rsidR="00823CFC" w:rsidRPr="00ED1983" w14:paraId="6FE60FEF" w14:textId="77777777" w:rsidTr="006D5801">
        <w:tc>
          <w:tcPr>
            <w:tcW w:w="738" w:type="dxa"/>
            <w:shd w:val="clear" w:color="auto" w:fill="E6E6E6"/>
          </w:tcPr>
          <w:p w14:paraId="7CCE0BDD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Date:</w:t>
            </w:r>
          </w:p>
        </w:tc>
        <w:tc>
          <w:tcPr>
            <w:tcW w:w="1980" w:type="dxa"/>
            <w:shd w:val="clear" w:color="auto" w:fill="auto"/>
          </w:tcPr>
          <w:p w14:paraId="07AA2309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6E6E6"/>
          </w:tcPr>
          <w:p w14:paraId="250ECC9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Job no:</w:t>
            </w:r>
          </w:p>
        </w:tc>
        <w:tc>
          <w:tcPr>
            <w:tcW w:w="1608" w:type="dxa"/>
            <w:shd w:val="clear" w:color="auto" w:fill="auto"/>
          </w:tcPr>
          <w:p w14:paraId="43CB78CC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67FE3E41" w14:textId="77777777" w:rsidR="00091A16" w:rsidRPr="00F4731B" w:rsidRDefault="00091A16" w:rsidP="00091A16">
      <w:pPr>
        <w:spacing w:before="60"/>
        <w:rPr>
          <w:rFonts w:ascii="Trebuchet MS" w:hAnsi="Trebuchet MS"/>
          <w:sz w:val="22"/>
        </w:rPr>
      </w:pPr>
      <w:r w:rsidRPr="008C4087">
        <w:rPr>
          <w:rFonts w:ascii="Trebuchet MS" w:hAnsi="Trebuchet MS"/>
          <w:sz w:val="36"/>
          <w:szCs w:val="40"/>
        </w:rPr>
        <w:t xml:space="preserve">Creative Brief </w:t>
      </w:r>
    </w:p>
    <w:tbl>
      <w:tblPr>
        <w:tblW w:w="919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ook w:val="01E0" w:firstRow="1" w:lastRow="1" w:firstColumn="1" w:lastColumn="1" w:noHBand="0" w:noVBand="0"/>
      </w:tblPr>
      <w:tblGrid>
        <w:gridCol w:w="3978"/>
        <w:gridCol w:w="621"/>
        <w:gridCol w:w="4599"/>
      </w:tblGrid>
      <w:tr w:rsidR="00F4731B" w:rsidRPr="00006F42" w14:paraId="47A7BBE8" w14:textId="77777777" w:rsidTr="006D5801">
        <w:trPr>
          <w:trHeight w:val="110"/>
        </w:trPr>
        <w:tc>
          <w:tcPr>
            <w:tcW w:w="3978" w:type="dxa"/>
            <w:shd w:val="clear" w:color="auto" w:fill="E6E6E6"/>
          </w:tcPr>
          <w:p w14:paraId="1FA73C53" w14:textId="77777777" w:rsidR="00F4731B" w:rsidRPr="006D5801" w:rsidRDefault="00FA5A73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 xml:space="preserve">Marketing </w:t>
            </w:r>
            <w:r w:rsidR="00F4731B" w:rsidRPr="006D5801">
              <w:rPr>
                <w:rFonts w:ascii="Trebuchet MS" w:hAnsi="Trebuchet MS"/>
                <w:b/>
                <w:sz w:val="20"/>
                <w:szCs w:val="20"/>
              </w:rPr>
              <w:t>Objective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6DC20787" w14:textId="530D2E7B" w:rsidR="00F4731B" w:rsidRDefault="0095039A" w:rsidP="006D5801">
            <w:pPr>
              <w:spacing w:before="60"/>
              <w:jc w:val="right"/>
            </w:pPr>
            <w:hyperlink r:id="rId7" w:tooltip="What is the overarching marketing goal that supports the business objective (e.g. increase preference, drive conversion, increase frequency, brand awareness)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006F42" w14:paraId="27FA824D" w14:textId="77777777" w:rsidTr="006D5801">
        <w:trPr>
          <w:trHeight w:val="110"/>
        </w:trPr>
        <w:tc>
          <w:tcPr>
            <w:tcW w:w="9198" w:type="dxa"/>
            <w:gridSpan w:val="3"/>
            <w:shd w:val="clear" w:color="auto" w:fill="FFFFFF"/>
          </w:tcPr>
          <w:p w14:paraId="08E0827C" w14:textId="77777777" w:rsidR="00F4731B" w:rsidRDefault="00593960" w:rsidP="006D5801">
            <w:pPr>
              <w:spacing w:before="60"/>
            </w:pPr>
            <w:r w:rsidRPr="006D5801">
              <w:rPr>
                <w:rFonts w:ascii="Trebuchet MS" w:hAnsi="Trebuchet MS"/>
                <w:sz w:val="18"/>
                <w:szCs w:val="18"/>
              </w:rPr>
              <w:t xml:space="preserve">What is the overarching marketing goal that supports the business objective (e.g., increase preference, drive </w:t>
            </w:r>
            <w:r w:rsidR="002F7248" w:rsidRPr="006D5801">
              <w:rPr>
                <w:rFonts w:ascii="Trebuchet MS" w:hAnsi="Trebuchet MS"/>
                <w:sz w:val="18"/>
                <w:szCs w:val="18"/>
              </w:rPr>
              <w:t xml:space="preserve">conversion, increase frequency, </w:t>
            </w:r>
            <w:r w:rsidRPr="006D5801">
              <w:rPr>
                <w:rFonts w:ascii="Trebuchet MS" w:hAnsi="Trebuchet MS"/>
                <w:sz w:val="18"/>
                <w:szCs w:val="18"/>
              </w:rPr>
              <w:t>brand awareness)?</w:t>
            </w:r>
          </w:p>
        </w:tc>
      </w:tr>
      <w:tr w:rsidR="00F4731B" w:rsidRPr="00006F42" w14:paraId="2697879C" w14:textId="77777777" w:rsidTr="006D5801">
        <w:trPr>
          <w:trHeight w:val="110"/>
        </w:trPr>
        <w:tc>
          <w:tcPr>
            <w:tcW w:w="3978" w:type="dxa"/>
            <w:shd w:val="clear" w:color="auto" w:fill="E6E6E6"/>
          </w:tcPr>
          <w:p w14:paraId="506580BD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Context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6108B869" w14:textId="117940A6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8" w:tooltip="What are the social and industry-specific factors that may affect this campaign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3C026A57" w14:textId="77777777" w:rsidTr="006D5801">
        <w:tc>
          <w:tcPr>
            <w:tcW w:w="9198" w:type="dxa"/>
            <w:gridSpan w:val="3"/>
            <w:shd w:val="clear" w:color="auto" w:fill="auto"/>
          </w:tcPr>
          <w:p w14:paraId="1E3A41FE" w14:textId="77777777" w:rsidR="00F4731B" w:rsidRPr="006D5801" w:rsidRDefault="00593960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are the social and industry-specific factors that may affect this campaign?</w:t>
            </w:r>
          </w:p>
        </w:tc>
      </w:tr>
      <w:tr w:rsidR="00F4731B" w:rsidRPr="00ED1983" w14:paraId="4237394E" w14:textId="77777777" w:rsidTr="006D5801">
        <w:tc>
          <w:tcPr>
            <w:tcW w:w="3978" w:type="dxa"/>
            <w:shd w:val="clear" w:color="auto" w:fill="E6E6E6"/>
          </w:tcPr>
          <w:p w14:paraId="43B666DE" w14:textId="77777777" w:rsidR="00F4731B" w:rsidRPr="006D5801" w:rsidRDefault="00FA5A73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Communications</w:t>
            </w:r>
            <w:r w:rsidR="005F3F09" w:rsidRPr="006D580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F4731B" w:rsidRPr="006D5801">
              <w:rPr>
                <w:rFonts w:ascii="Trebuchet MS" w:hAnsi="Trebuchet MS"/>
                <w:b/>
                <w:sz w:val="20"/>
                <w:szCs w:val="20"/>
              </w:rPr>
              <w:t>Challenge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479535A1" w14:textId="59D5F294" w:rsidR="00F4731B" w:rsidRPr="00DC4B8C" w:rsidRDefault="0095039A" w:rsidP="006D5801">
            <w:pPr>
              <w:spacing w:before="60"/>
              <w:jc w:val="right"/>
            </w:pPr>
            <w:hyperlink r:id="rId9" w:tooltip="In the form of a question, frame the opportunity and the change we'd like to affect in the audience's relationship with the brand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AB4FC9" w14:paraId="603DFAC7" w14:textId="77777777" w:rsidTr="006D5801">
        <w:tc>
          <w:tcPr>
            <w:tcW w:w="9198" w:type="dxa"/>
            <w:gridSpan w:val="3"/>
            <w:shd w:val="clear" w:color="auto" w:fill="auto"/>
          </w:tcPr>
          <w:p w14:paraId="5B9E3AAE" w14:textId="77777777" w:rsidR="00F4731B" w:rsidRPr="006D5801" w:rsidRDefault="00593960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In the form of a question, frame the opportunity and the change we’d like to affect in the audience’s relationship with the brand.</w:t>
            </w:r>
          </w:p>
        </w:tc>
      </w:tr>
      <w:tr w:rsidR="00F4731B" w:rsidRPr="00006F42" w14:paraId="3E5E834C" w14:textId="77777777" w:rsidTr="006D5801">
        <w:tc>
          <w:tcPr>
            <w:tcW w:w="3978" w:type="dxa"/>
            <w:shd w:val="clear" w:color="auto" w:fill="E6E6E6"/>
          </w:tcPr>
          <w:p w14:paraId="44CA8EC4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Audience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29D3D351" w14:textId="1DE68FB7" w:rsidR="00F4731B" w:rsidRDefault="0095039A" w:rsidP="006D5801">
            <w:pPr>
              <w:spacing w:before="60"/>
              <w:jc w:val="right"/>
            </w:pPr>
            <w:hyperlink r:id="rId10" w:tooltip="Who are the people that we want to address with this communication? What are the relevant datapoiints that describe their habbits, tastes and lifestyle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006F42" w14:paraId="071FBA60" w14:textId="77777777" w:rsidTr="006D5801">
        <w:tc>
          <w:tcPr>
            <w:tcW w:w="9198" w:type="dxa"/>
            <w:gridSpan w:val="3"/>
            <w:shd w:val="clear" w:color="auto" w:fill="FFFFFF"/>
          </w:tcPr>
          <w:p w14:paraId="4ADFCF47" w14:textId="77777777" w:rsidR="00F4731B" w:rsidRPr="006D5801" w:rsidRDefault="00593960" w:rsidP="006D5801">
            <w:pPr>
              <w:spacing w:after="120"/>
              <w:rPr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Who are</w:t>
            </w:r>
            <w:bookmarkStart w:id="0" w:name="_GoBack"/>
            <w:bookmarkEnd w:id="0"/>
            <w:r w:rsidRPr="006D5801">
              <w:rPr>
                <w:rFonts w:ascii="Trebuchet MS" w:hAnsi="Trebuchet MS"/>
                <w:sz w:val="18"/>
                <w:szCs w:val="18"/>
              </w:rPr>
              <w:t xml:space="preserve"> the people that we want to address with this communication? What are their habits, tastes, and lifestyle</w:t>
            </w:r>
            <w:r w:rsidR="00907F86" w:rsidRPr="006D5801">
              <w:rPr>
                <w:rFonts w:ascii="Trebuchet MS" w:hAnsi="Trebuchet MS"/>
                <w:sz w:val="18"/>
                <w:szCs w:val="18"/>
              </w:rPr>
              <w:t>s</w:t>
            </w:r>
            <w:r w:rsidRPr="006D5801">
              <w:rPr>
                <w:rFonts w:ascii="Trebuchet MS" w:hAnsi="Trebuchet MS"/>
                <w:sz w:val="18"/>
                <w:szCs w:val="18"/>
              </w:rPr>
              <w:t>?</w:t>
            </w:r>
          </w:p>
        </w:tc>
      </w:tr>
      <w:tr w:rsidR="00F4731B" w:rsidRPr="00006F42" w14:paraId="1610F920" w14:textId="77777777" w:rsidTr="006D5801">
        <w:tc>
          <w:tcPr>
            <w:tcW w:w="3978" w:type="dxa"/>
            <w:shd w:val="clear" w:color="auto" w:fill="E6E6E6"/>
          </w:tcPr>
          <w:p w14:paraId="673DB7B5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Cultural Insight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45BD9BDB" w14:textId="2BF35722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1" w:tooltip="What unique audience attributes (attitudes, behaviors, beliefs) can we leverage to make this communication culturally relevant? To what extent does cultural identity play a role in decision-making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2F736CD2" w14:textId="77777777" w:rsidTr="006D5801">
        <w:tc>
          <w:tcPr>
            <w:tcW w:w="9198" w:type="dxa"/>
            <w:gridSpan w:val="3"/>
            <w:shd w:val="clear" w:color="auto" w:fill="auto"/>
          </w:tcPr>
          <w:p w14:paraId="24320EED" w14:textId="77777777" w:rsidR="00F4731B" w:rsidRPr="006D5801" w:rsidRDefault="00907F86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 xml:space="preserve">What unique audience attributes (attitudes, behaviors, and beliefs) can we leverage to </w:t>
            </w:r>
            <w:r w:rsidR="00EA2605" w:rsidRPr="006D5801">
              <w:rPr>
                <w:rFonts w:ascii="Trebuchet MS" w:hAnsi="Trebuchet MS"/>
                <w:sz w:val="18"/>
                <w:szCs w:val="18"/>
              </w:rPr>
              <w:t>make this communication culturally relevant? To what extent does cultural identity play a role in decision-making?</w:t>
            </w:r>
          </w:p>
        </w:tc>
      </w:tr>
      <w:tr w:rsidR="00F4731B" w:rsidRPr="00F61D5F" w14:paraId="0B803C2E" w14:textId="77777777" w:rsidTr="006D5801">
        <w:tc>
          <w:tcPr>
            <w:tcW w:w="3978" w:type="dxa"/>
            <w:shd w:val="clear" w:color="auto" w:fill="D9D9D9"/>
          </w:tcPr>
          <w:p w14:paraId="7A227C24" w14:textId="77777777" w:rsidR="00F4731B" w:rsidRPr="006D5801" w:rsidRDefault="00F4731B" w:rsidP="006D5801">
            <w:pPr>
              <w:tabs>
                <w:tab w:val="left" w:pos="6544"/>
              </w:tabs>
              <w:spacing w:before="60"/>
              <w:rPr>
                <w:rFonts w:ascii="Trebuchet MS" w:hAnsi="Trebuchet MS"/>
                <w:b/>
                <w:sz w:val="18"/>
                <w:szCs w:val="18"/>
              </w:rPr>
            </w:pPr>
            <w:r w:rsidRPr="006D5801">
              <w:rPr>
                <w:rFonts w:ascii="Trebuchet MS" w:hAnsi="Trebuchet MS"/>
                <w:b/>
                <w:sz w:val="18"/>
                <w:szCs w:val="18"/>
              </w:rPr>
              <w:t>Core Desire</w:t>
            </w:r>
          </w:p>
        </w:tc>
        <w:tc>
          <w:tcPr>
            <w:tcW w:w="5220" w:type="dxa"/>
            <w:gridSpan w:val="2"/>
            <w:shd w:val="clear" w:color="auto" w:fill="D9D9D9"/>
          </w:tcPr>
          <w:p w14:paraId="180178B3" w14:textId="5309F324" w:rsidR="00F4731B" w:rsidRPr="006D5801" w:rsidRDefault="0095039A" w:rsidP="006D5801">
            <w:pPr>
              <w:tabs>
                <w:tab w:val="left" w:pos="6544"/>
              </w:tabs>
              <w:spacing w:before="60"/>
              <w:jc w:val="right"/>
              <w:rPr>
                <w:rFonts w:ascii="Trebuchet MS" w:hAnsi="Trebuchet MS"/>
                <w:b/>
                <w:sz w:val="18"/>
                <w:szCs w:val="18"/>
              </w:rPr>
            </w:pPr>
            <w:hyperlink r:id="rId12" w:tooltip="The culmination of the Audience and the Cultural Insight. What is the most powerful human desire that the brand can fulfil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501C89DC" w14:textId="77777777" w:rsidTr="006D5801">
        <w:tc>
          <w:tcPr>
            <w:tcW w:w="9198" w:type="dxa"/>
            <w:gridSpan w:val="3"/>
            <w:shd w:val="clear" w:color="auto" w:fill="auto"/>
          </w:tcPr>
          <w:p w14:paraId="51915952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The culmination of the Audience and the Cultural Insight.   What is the most powerful human desire the brand can fulfill?</w:t>
            </w:r>
          </w:p>
        </w:tc>
      </w:tr>
      <w:tr w:rsidR="00F4731B" w:rsidRPr="00006F42" w14:paraId="143C6D75" w14:textId="77777777" w:rsidTr="006D5801">
        <w:trPr>
          <w:trHeight w:val="100"/>
        </w:trPr>
        <w:tc>
          <w:tcPr>
            <w:tcW w:w="3978" w:type="dxa"/>
            <w:shd w:val="clear" w:color="auto" w:fill="E6E6E6"/>
          </w:tcPr>
          <w:p w14:paraId="71E1AC6A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Brand Idea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79A04322" w14:textId="6008B4B5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3" w:anchor="BrandIdea" w:tooltip="The overarching statement of what the brand stands for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48E5444C" w14:textId="77777777" w:rsidTr="006D5801">
        <w:trPr>
          <w:trHeight w:val="397"/>
        </w:trPr>
        <w:tc>
          <w:tcPr>
            <w:tcW w:w="9198" w:type="dxa"/>
            <w:gridSpan w:val="3"/>
            <w:shd w:val="clear" w:color="auto" w:fill="auto"/>
          </w:tcPr>
          <w:p w14:paraId="6D3FEFF4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The overarching statement of what the brand stands for</w:t>
            </w:r>
            <w:r w:rsidR="00F4731B" w:rsidRPr="006D580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F4731B" w:rsidRPr="00ED1983" w14:paraId="53BDDD3C" w14:textId="77777777" w:rsidTr="006D5801">
        <w:tc>
          <w:tcPr>
            <w:tcW w:w="3978" w:type="dxa"/>
            <w:shd w:val="clear" w:color="auto" w:fill="E6E6E6"/>
          </w:tcPr>
          <w:p w14:paraId="1E79FDBD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Stimulus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4908053D" w14:textId="7C93A652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4" w:tooltip="What is the main idea that we must communicate to spark the intended Response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00F1AB1B" w14:textId="77777777" w:rsidTr="006D5801">
        <w:tc>
          <w:tcPr>
            <w:tcW w:w="9198" w:type="dxa"/>
            <w:gridSpan w:val="3"/>
            <w:shd w:val="clear" w:color="auto" w:fill="auto"/>
          </w:tcPr>
          <w:p w14:paraId="35DD2C1A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is the main idea that we must communicate to spark the intended Response?</w:t>
            </w:r>
          </w:p>
        </w:tc>
      </w:tr>
      <w:tr w:rsidR="00F4731B" w:rsidRPr="00ED1983" w14:paraId="35FE4BB1" w14:textId="77777777" w:rsidTr="006D5801">
        <w:tc>
          <w:tcPr>
            <w:tcW w:w="4599" w:type="dxa"/>
            <w:gridSpan w:val="2"/>
            <w:shd w:val="clear" w:color="auto" w:fill="D9D9D9"/>
          </w:tcPr>
          <w:p w14:paraId="523DCD20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 xml:space="preserve">Reasons to Believe </w:t>
            </w:r>
          </w:p>
        </w:tc>
        <w:tc>
          <w:tcPr>
            <w:tcW w:w="4599" w:type="dxa"/>
            <w:shd w:val="clear" w:color="auto" w:fill="D9D9D9"/>
          </w:tcPr>
          <w:p w14:paraId="27F325CF" w14:textId="0932C66E" w:rsidR="00F4731B" w:rsidRPr="00C6232E" w:rsidRDefault="0095039A" w:rsidP="006D5801">
            <w:pPr>
              <w:spacing w:before="60"/>
              <w:jc w:val="right"/>
            </w:pPr>
            <w:hyperlink r:id="rId15" w:tooltip="What can the brand get credit for (specific benefits, attributes, brand truths, etc.) that will make the Stimulus believable? 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691AC911" w14:textId="77777777" w:rsidTr="006D5801">
        <w:trPr>
          <w:trHeight w:val="595"/>
        </w:trPr>
        <w:tc>
          <w:tcPr>
            <w:tcW w:w="9198" w:type="dxa"/>
            <w:gridSpan w:val="3"/>
            <w:shd w:val="clear" w:color="auto" w:fill="auto"/>
          </w:tcPr>
          <w:p w14:paraId="77AAA8CD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 xml:space="preserve">What can the brand get credit for (specific benefits, attributes, brand truths, etc.) that will make the Stimulus believable? </w:t>
            </w:r>
          </w:p>
        </w:tc>
      </w:tr>
      <w:tr w:rsidR="00F4731B" w:rsidRPr="00ED1983" w14:paraId="147AA795" w14:textId="77777777" w:rsidTr="006D5801">
        <w:tc>
          <w:tcPr>
            <w:tcW w:w="3978" w:type="dxa"/>
            <w:shd w:val="clear" w:color="auto" w:fill="E6E6E6"/>
          </w:tcPr>
          <w:p w14:paraId="43A0701C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 xml:space="preserve">Response 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7CF9C154" w14:textId="2E85C7A9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6" w:anchor="Response" w:tooltip="A statement that captures the intended reaction to the Stimulus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66965DEC" w14:textId="77777777" w:rsidTr="006D5801">
        <w:trPr>
          <w:trHeight w:val="289"/>
        </w:trPr>
        <w:tc>
          <w:tcPr>
            <w:tcW w:w="9198" w:type="dxa"/>
            <w:gridSpan w:val="3"/>
            <w:shd w:val="clear" w:color="auto" w:fill="auto"/>
          </w:tcPr>
          <w:p w14:paraId="407BC08B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</w:rPr>
              <w:t>A statement that captures the intended reaction to the Stimulus.</w:t>
            </w:r>
          </w:p>
        </w:tc>
      </w:tr>
      <w:tr w:rsidR="00F4731B" w:rsidRPr="00ED1983" w14:paraId="03E9F6E1" w14:textId="77777777" w:rsidTr="006D5801">
        <w:tc>
          <w:tcPr>
            <w:tcW w:w="4599" w:type="dxa"/>
            <w:gridSpan w:val="2"/>
            <w:shd w:val="clear" w:color="auto" w:fill="E6E6E6"/>
          </w:tcPr>
          <w:p w14:paraId="319E273D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Measures of Success</w:t>
            </w:r>
          </w:p>
        </w:tc>
        <w:tc>
          <w:tcPr>
            <w:tcW w:w="4599" w:type="dxa"/>
            <w:shd w:val="clear" w:color="auto" w:fill="E6E6E6"/>
          </w:tcPr>
          <w:p w14:paraId="1B541658" w14:textId="45A3183C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hyperlink r:id="rId17" w:tooltip="What metrics will we use to measure campaign effectiveness against the stated Objecive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34A0061D" w14:textId="77777777" w:rsidTr="006D5801">
        <w:tc>
          <w:tcPr>
            <w:tcW w:w="9198" w:type="dxa"/>
            <w:gridSpan w:val="3"/>
            <w:shd w:val="clear" w:color="auto" w:fill="auto"/>
          </w:tcPr>
          <w:p w14:paraId="41B0BF19" w14:textId="77777777" w:rsidR="00FA5A73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metrics will we use to measure the campaign effectiveness against the stated Objective?</w:t>
            </w:r>
          </w:p>
        </w:tc>
      </w:tr>
      <w:tr w:rsidR="00FA5A73" w:rsidRPr="00ED1983" w14:paraId="4E2C22DC" w14:textId="77777777" w:rsidTr="006D5801">
        <w:tc>
          <w:tcPr>
            <w:tcW w:w="4599" w:type="dxa"/>
            <w:gridSpan w:val="2"/>
            <w:shd w:val="clear" w:color="auto" w:fill="D9D9D9"/>
          </w:tcPr>
          <w:p w14:paraId="7A174CD1" w14:textId="77777777" w:rsidR="00FA5A73" w:rsidRPr="006D5801" w:rsidRDefault="00FA5A73" w:rsidP="001A62C3">
            <w:pPr>
              <w:pStyle w:val="NoSpacing"/>
              <w:rPr>
                <w:rFonts w:ascii="Trebuchet MS" w:hAnsi="Trebuchet MS"/>
                <w:b/>
                <w:sz w:val="18"/>
              </w:rPr>
            </w:pPr>
            <w:r w:rsidRPr="006D5801">
              <w:rPr>
                <w:rFonts w:ascii="Trebuchet MS" w:hAnsi="Trebuchet MS"/>
                <w:b/>
                <w:sz w:val="20"/>
              </w:rPr>
              <w:t>Mandatories</w:t>
            </w:r>
          </w:p>
        </w:tc>
        <w:tc>
          <w:tcPr>
            <w:tcW w:w="4599" w:type="dxa"/>
            <w:shd w:val="clear" w:color="auto" w:fill="D9D9D9"/>
          </w:tcPr>
          <w:p w14:paraId="6AEAD64C" w14:textId="4E3AEA2C" w:rsidR="00FA5A73" w:rsidRPr="006D5801" w:rsidRDefault="0095039A" w:rsidP="006D5801">
            <w:pPr>
              <w:pStyle w:val="NoSpacing"/>
              <w:jc w:val="right"/>
              <w:rPr>
                <w:rFonts w:ascii="Trebuchet MS" w:hAnsi="Trebuchet MS"/>
                <w:sz w:val="18"/>
              </w:rPr>
            </w:pPr>
            <w:hyperlink r:id="rId18" w:tooltip="What are the creative requirements?" w:history="1">
              <w:r w:rsidR="00FA5A73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A5A73" w:rsidRPr="00ED1983" w14:paraId="1D7E5387" w14:textId="77777777" w:rsidTr="006D5801">
        <w:trPr>
          <w:trHeight w:val="307"/>
        </w:trPr>
        <w:tc>
          <w:tcPr>
            <w:tcW w:w="9198" w:type="dxa"/>
            <w:gridSpan w:val="3"/>
            <w:shd w:val="clear" w:color="auto" w:fill="auto"/>
          </w:tcPr>
          <w:p w14:paraId="0E423881" w14:textId="77777777" w:rsidR="00134A46" w:rsidRPr="006D5801" w:rsidRDefault="00EA2605" w:rsidP="006D5801">
            <w:pPr>
              <w:pStyle w:val="NormalWeb"/>
              <w:spacing w:before="0" w:beforeAutospacing="0" w:after="0" w:afterAutospacing="0"/>
              <w:textAlignment w:val="baseline"/>
              <w:rPr>
                <w:rFonts w:ascii="Trebuchet MS" w:eastAsia="MS PGothic" w:hAnsi="Trebuchet MS"/>
                <w:color w:val="000000"/>
                <w:kern w:val="24"/>
                <w:sz w:val="18"/>
              </w:rPr>
            </w:pPr>
            <w:r w:rsidRPr="006D5801">
              <w:rPr>
                <w:rFonts w:ascii="Trebuchet MS" w:eastAsia="MS PGothic" w:hAnsi="Trebuchet MS"/>
                <w:color w:val="000000"/>
                <w:kern w:val="24"/>
                <w:sz w:val="18"/>
              </w:rPr>
              <w:t>What are the creative requirements?</w:t>
            </w:r>
          </w:p>
        </w:tc>
      </w:tr>
      <w:tr w:rsidR="00C92380" w:rsidRPr="00ED1983" w14:paraId="6CA482A0" w14:textId="77777777" w:rsidTr="006D5801">
        <w:tc>
          <w:tcPr>
            <w:tcW w:w="4599" w:type="dxa"/>
            <w:gridSpan w:val="2"/>
            <w:shd w:val="clear" w:color="auto" w:fill="D9D9D9"/>
          </w:tcPr>
          <w:p w14:paraId="12573165" w14:textId="77777777" w:rsidR="00C92380" w:rsidRPr="006D5801" w:rsidRDefault="00C92380" w:rsidP="006D5801">
            <w:pPr>
              <w:pStyle w:val="NormalWeb"/>
              <w:tabs>
                <w:tab w:val="left" w:pos="952"/>
              </w:tabs>
              <w:spacing w:before="0" w:beforeAutospacing="0" w:after="0" w:afterAutospacing="0"/>
              <w:textAlignment w:val="baseline"/>
              <w:rPr>
                <w:rFonts w:ascii="Trebuchet MS" w:eastAsia="MS PGothic" w:hAnsi="Trebuchet MS"/>
                <w:b/>
                <w:color w:val="000000"/>
                <w:kern w:val="24"/>
                <w:sz w:val="20"/>
              </w:rPr>
            </w:pPr>
            <w:r w:rsidRPr="006D5801">
              <w:rPr>
                <w:rFonts w:ascii="Trebuchet MS" w:eastAsia="MS PGothic" w:hAnsi="Trebuchet MS"/>
                <w:b/>
                <w:color w:val="000000"/>
                <w:kern w:val="24"/>
                <w:sz w:val="20"/>
              </w:rPr>
              <w:t>Deliverables</w:t>
            </w:r>
            <w:r w:rsidR="00EA2605" w:rsidRPr="006D5801">
              <w:rPr>
                <w:rFonts w:ascii="Trebuchet MS" w:eastAsia="MS PGothic" w:hAnsi="Trebuchet MS"/>
                <w:b/>
                <w:color w:val="000000"/>
                <w:kern w:val="24"/>
                <w:sz w:val="20"/>
              </w:rPr>
              <w:t xml:space="preserve"> and Timing</w:t>
            </w:r>
          </w:p>
        </w:tc>
        <w:tc>
          <w:tcPr>
            <w:tcW w:w="4599" w:type="dxa"/>
            <w:shd w:val="clear" w:color="auto" w:fill="D9D9D9"/>
          </w:tcPr>
          <w:p w14:paraId="360EB0E1" w14:textId="382C983A" w:rsidR="00C92380" w:rsidRPr="006D5801" w:rsidRDefault="0095039A" w:rsidP="006D5801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Trebuchet MS" w:eastAsia="MS PGothic" w:hAnsi="Trebuchet MS"/>
                <w:color w:val="000000"/>
                <w:kern w:val="24"/>
                <w:sz w:val="18"/>
              </w:rPr>
            </w:pPr>
            <w:hyperlink r:id="rId19" w:tooltip="What do we need to create?" w:history="1">
              <w:r w:rsidR="00C92380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C92380" w:rsidRPr="00ED1983" w14:paraId="2FEE588C" w14:textId="77777777" w:rsidTr="006D5801">
        <w:tc>
          <w:tcPr>
            <w:tcW w:w="9198" w:type="dxa"/>
            <w:gridSpan w:val="3"/>
            <w:shd w:val="clear" w:color="auto" w:fill="auto"/>
          </w:tcPr>
          <w:p w14:paraId="7E341AA0" w14:textId="77777777" w:rsidR="00C92380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do we need to create?</w:t>
            </w:r>
            <w:r w:rsidR="00C92380" w:rsidRPr="006D580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</w:tbl>
    <w:p w14:paraId="65C7C667" w14:textId="77777777" w:rsidR="00091A16" w:rsidRPr="00ED1983" w:rsidRDefault="00091A16" w:rsidP="00B918C5">
      <w:pPr>
        <w:spacing w:before="60"/>
        <w:rPr>
          <w:rFonts w:ascii="Trebuchet MS" w:hAnsi="Trebuchet MS"/>
          <w:sz w:val="20"/>
          <w:szCs w:val="20"/>
        </w:rPr>
      </w:pPr>
    </w:p>
    <w:sectPr w:rsidR="00091A16" w:rsidRPr="00ED1983" w:rsidSect="007F3BA4">
      <w:headerReference w:type="default" r:id="rId20"/>
      <w:pgSz w:w="12240" w:h="15840" w:code="1"/>
      <w:pgMar w:top="340" w:right="1646" w:bottom="720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6825D" w14:textId="77777777" w:rsidR="0095039A" w:rsidRDefault="0095039A">
      <w:r>
        <w:separator/>
      </w:r>
    </w:p>
  </w:endnote>
  <w:endnote w:type="continuationSeparator" w:id="0">
    <w:p w14:paraId="103C4A60" w14:textId="77777777" w:rsidR="0095039A" w:rsidRDefault="0095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64DA" w14:textId="77777777" w:rsidR="0095039A" w:rsidRDefault="0095039A">
      <w:r>
        <w:separator/>
      </w:r>
    </w:p>
  </w:footnote>
  <w:footnote w:type="continuationSeparator" w:id="0">
    <w:p w14:paraId="55C5D357" w14:textId="77777777" w:rsidR="0095039A" w:rsidRDefault="0095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4F83" w14:textId="77777777" w:rsidR="00155AFA" w:rsidRDefault="00155AFA" w:rsidP="00091A16">
    <w:pPr>
      <w:pStyle w:val="Header"/>
      <w:tabs>
        <w:tab w:val="clear" w:pos="8306"/>
        <w:tab w:val="right" w:pos="9000"/>
      </w:tabs>
      <w:ind w:right="-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337C"/>
    <w:multiLevelType w:val="hybridMultilevel"/>
    <w:tmpl w:val="1CA69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558"/>
    <w:multiLevelType w:val="hybridMultilevel"/>
    <w:tmpl w:val="5EDA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50BD"/>
    <w:multiLevelType w:val="hybridMultilevel"/>
    <w:tmpl w:val="6D1C4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0DC4"/>
    <w:multiLevelType w:val="hybridMultilevel"/>
    <w:tmpl w:val="D1007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13092F"/>
    <w:multiLevelType w:val="hybridMultilevel"/>
    <w:tmpl w:val="0B34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56A53"/>
    <w:multiLevelType w:val="hybridMultilevel"/>
    <w:tmpl w:val="9E6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E1011"/>
    <w:multiLevelType w:val="hybridMultilevel"/>
    <w:tmpl w:val="3710F0C2"/>
    <w:lvl w:ilvl="0" w:tplc="C0C85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ED9D0">
      <w:start w:val="11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63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0F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8F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01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2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7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F32449"/>
    <w:multiLevelType w:val="hybridMultilevel"/>
    <w:tmpl w:val="7424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FE2975"/>
    <w:multiLevelType w:val="hybridMultilevel"/>
    <w:tmpl w:val="35EA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67B9B"/>
    <w:multiLevelType w:val="hybridMultilevel"/>
    <w:tmpl w:val="E5E6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25227"/>
    <w:multiLevelType w:val="hybridMultilevel"/>
    <w:tmpl w:val="E2A80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AF4B8A"/>
    <w:multiLevelType w:val="hybridMultilevel"/>
    <w:tmpl w:val="898C5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21068"/>
    <w:multiLevelType w:val="hybridMultilevel"/>
    <w:tmpl w:val="56EC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B103C"/>
    <w:multiLevelType w:val="hybridMultilevel"/>
    <w:tmpl w:val="278A6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1270CE"/>
    <w:multiLevelType w:val="hybridMultilevel"/>
    <w:tmpl w:val="9C68C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D35D2"/>
    <w:multiLevelType w:val="hybridMultilevel"/>
    <w:tmpl w:val="E3C83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4"/>
  </w:num>
  <w:num w:numId="6">
    <w:abstractNumId w:val="4"/>
  </w:num>
  <w:num w:numId="7">
    <w:abstractNumId w:val="11"/>
  </w:num>
  <w:num w:numId="8">
    <w:abstractNumId w:val="15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9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E0"/>
    <w:rsid w:val="0000330A"/>
    <w:rsid w:val="00027B80"/>
    <w:rsid w:val="00037933"/>
    <w:rsid w:val="00040E74"/>
    <w:rsid w:val="000638EC"/>
    <w:rsid w:val="0007421C"/>
    <w:rsid w:val="000905B7"/>
    <w:rsid w:val="00091A16"/>
    <w:rsid w:val="000B5FB6"/>
    <w:rsid w:val="000C2AEC"/>
    <w:rsid w:val="000D3FC2"/>
    <w:rsid w:val="000D411D"/>
    <w:rsid w:val="000E745A"/>
    <w:rsid w:val="00127810"/>
    <w:rsid w:val="00134A46"/>
    <w:rsid w:val="00142259"/>
    <w:rsid w:val="00155AFA"/>
    <w:rsid w:val="0016082C"/>
    <w:rsid w:val="00190655"/>
    <w:rsid w:val="001A62C3"/>
    <w:rsid w:val="001B481E"/>
    <w:rsid w:val="001C5FD4"/>
    <w:rsid w:val="001F0DE0"/>
    <w:rsid w:val="001F377F"/>
    <w:rsid w:val="00201CAE"/>
    <w:rsid w:val="002145DA"/>
    <w:rsid w:val="002468AB"/>
    <w:rsid w:val="00253DED"/>
    <w:rsid w:val="002775A0"/>
    <w:rsid w:val="002B18D8"/>
    <w:rsid w:val="002F7248"/>
    <w:rsid w:val="00303702"/>
    <w:rsid w:val="00306E62"/>
    <w:rsid w:val="00312637"/>
    <w:rsid w:val="003200F2"/>
    <w:rsid w:val="00364C56"/>
    <w:rsid w:val="00382DC3"/>
    <w:rsid w:val="003A538C"/>
    <w:rsid w:val="0041345E"/>
    <w:rsid w:val="00415EDF"/>
    <w:rsid w:val="00455CB5"/>
    <w:rsid w:val="004B6020"/>
    <w:rsid w:val="004F27D0"/>
    <w:rsid w:val="004F4A1D"/>
    <w:rsid w:val="00501798"/>
    <w:rsid w:val="00545860"/>
    <w:rsid w:val="00552B15"/>
    <w:rsid w:val="00593960"/>
    <w:rsid w:val="005B5A10"/>
    <w:rsid w:val="005C3E2C"/>
    <w:rsid w:val="005F3F09"/>
    <w:rsid w:val="006036CB"/>
    <w:rsid w:val="0064096D"/>
    <w:rsid w:val="006553F2"/>
    <w:rsid w:val="00656554"/>
    <w:rsid w:val="00665074"/>
    <w:rsid w:val="00690FEC"/>
    <w:rsid w:val="006B783F"/>
    <w:rsid w:val="006D5801"/>
    <w:rsid w:val="00703481"/>
    <w:rsid w:val="00703588"/>
    <w:rsid w:val="00741E7A"/>
    <w:rsid w:val="00753E27"/>
    <w:rsid w:val="007548C1"/>
    <w:rsid w:val="007571AA"/>
    <w:rsid w:val="00773B87"/>
    <w:rsid w:val="00793830"/>
    <w:rsid w:val="007D0F65"/>
    <w:rsid w:val="007D6417"/>
    <w:rsid w:val="007E4976"/>
    <w:rsid w:val="007F3BA4"/>
    <w:rsid w:val="007F5B32"/>
    <w:rsid w:val="00802466"/>
    <w:rsid w:val="00823CFC"/>
    <w:rsid w:val="008329F6"/>
    <w:rsid w:val="008545F6"/>
    <w:rsid w:val="00893CCF"/>
    <w:rsid w:val="008C3326"/>
    <w:rsid w:val="008C4087"/>
    <w:rsid w:val="00905756"/>
    <w:rsid w:val="00907F86"/>
    <w:rsid w:val="00931F0F"/>
    <w:rsid w:val="0095039A"/>
    <w:rsid w:val="009654D6"/>
    <w:rsid w:val="009742D2"/>
    <w:rsid w:val="009A3FDE"/>
    <w:rsid w:val="009E1162"/>
    <w:rsid w:val="009E1BB6"/>
    <w:rsid w:val="009F3126"/>
    <w:rsid w:val="00A008DC"/>
    <w:rsid w:val="00A1352B"/>
    <w:rsid w:val="00A30696"/>
    <w:rsid w:val="00A72E8A"/>
    <w:rsid w:val="00A75E6A"/>
    <w:rsid w:val="00A8760D"/>
    <w:rsid w:val="00AB4FC9"/>
    <w:rsid w:val="00AF0607"/>
    <w:rsid w:val="00B04984"/>
    <w:rsid w:val="00B75A59"/>
    <w:rsid w:val="00B865A2"/>
    <w:rsid w:val="00B918C5"/>
    <w:rsid w:val="00BE2E09"/>
    <w:rsid w:val="00C03BDC"/>
    <w:rsid w:val="00C61988"/>
    <w:rsid w:val="00C6232E"/>
    <w:rsid w:val="00C92380"/>
    <w:rsid w:val="00CB4A9E"/>
    <w:rsid w:val="00CC2866"/>
    <w:rsid w:val="00CC4D6D"/>
    <w:rsid w:val="00D116D7"/>
    <w:rsid w:val="00D11AE3"/>
    <w:rsid w:val="00DC4B8C"/>
    <w:rsid w:val="00DD38C3"/>
    <w:rsid w:val="00DE07E9"/>
    <w:rsid w:val="00E24285"/>
    <w:rsid w:val="00E81D2E"/>
    <w:rsid w:val="00EA2605"/>
    <w:rsid w:val="00EC07E1"/>
    <w:rsid w:val="00ED32F4"/>
    <w:rsid w:val="00F311EC"/>
    <w:rsid w:val="00F4731B"/>
    <w:rsid w:val="00F61D5F"/>
    <w:rsid w:val="00F77192"/>
    <w:rsid w:val="00FA5A73"/>
    <w:rsid w:val="00FA79CC"/>
    <w:rsid w:val="00FB44F9"/>
    <w:rsid w:val="00FB626C"/>
    <w:rsid w:val="00FC1E17"/>
    <w:rsid w:val="00FE1A6B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27078"/>
  <w15:docId w15:val="{B0055676-A1C6-4883-9E34-3A101A74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DC"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5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508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5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C35081"/>
    <w:rPr>
      <w:sz w:val="16"/>
      <w:szCs w:val="16"/>
    </w:rPr>
  </w:style>
  <w:style w:type="paragraph" w:styleId="CommentText">
    <w:name w:val="annotation text"/>
    <w:basedOn w:val="Normal"/>
    <w:rsid w:val="00C35081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35081"/>
    <w:rPr>
      <w:b/>
      <w:bCs/>
    </w:rPr>
  </w:style>
  <w:style w:type="paragraph" w:styleId="BalloonText">
    <w:name w:val="Balloon Text"/>
    <w:basedOn w:val="Normal"/>
    <w:rsid w:val="00C35081"/>
    <w:rPr>
      <w:rFonts w:ascii="Tahoma" w:hAnsi="Tahoma" w:cs="Tahoma"/>
      <w:sz w:val="16"/>
      <w:szCs w:val="16"/>
    </w:rPr>
  </w:style>
  <w:style w:type="character" w:styleId="Hyperlink">
    <w:name w:val="Hyperlink"/>
    <w:rsid w:val="00C35081"/>
    <w:rPr>
      <w:color w:val="0000FF"/>
      <w:u w:val="single"/>
    </w:rPr>
  </w:style>
  <w:style w:type="character" w:styleId="FollowedHyperlink">
    <w:name w:val="FollowedHyperlink"/>
    <w:rsid w:val="00A15992"/>
    <w:rPr>
      <w:color w:val="800080"/>
      <w:u w:val="single"/>
    </w:rPr>
  </w:style>
  <w:style w:type="paragraph" w:styleId="ListParagraph">
    <w:name w:val="List Paragraph"/>
    <w:basedOn w:val="Normal"/>
    <w:qFormat/>
    <w:rsid w:val="00FC1E17"/>
    <w:pPr>
      <w:ind w:left="720"/>
      <w:contextualSpacing/>
    </w:pPr>
  </w:style>
  <w:style w:type="paragraph" w:styleId="NoSpacing">
    <w:name w:val="No Spacing"/>
    <w:qFormat/>
    <w:rsid w:val="001A62C3"/>
    <w:rPr>
      <w:sz w:val="24"/>
      <w:szCs w:val="24"/>
      <w:lang w:val="en-GB" w:eastAsia="ja-JP"/>
    </w:rPr>
  </w:style>
  <w:style w:type="paragraph" w:styleId="NormalWeb">
    <w:name w:val="Normal (Web)"/>
    <w:basedOn w:val="Normal"/>
    <w:rsid w:val="00FA5A73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qFormat/>
    <w:rsid w:val="00C92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ile:///C:/Users/user/Downloads/website.com" TargetMode="External" Type="http://schemas.openxmlformats.org/officeDocument/2006/relationships/hyperlink"/>
<Relationship Id="rId11" Target="file:///C:/Users/user/Downloads/website.com" TargetMode="External" Type="http://schemas.openxmlformats.org/officeDocument/2006/relationships/hyperlink"/>
<Relationship Id="rId12" Target="file:///C:/Users/user/Downloads/website.com" TargetMode="External" Type="http://schemas.openxmlformats.org/officeDocument/2006/relationships/hyperlink"/>
<Relationship Id="rId13" Target="file:///C:/Users/user/Downloads/website.com" TargetMode="External" Type="http://schemas.openxmlformats.org/officeDocument/2006/relationships/hyperlink"/>
<Relationship Id="rId14" Target="file:///C:/Users/user/Downloads/website.com" TargetMode="External" Type="http://schemas.openxmlformats.org/officeDocument/2006/relationships/hyperlink"/>
<Relationship Id="rId15" Target="file:///C:/Users/user/Downloads/website.com" TargetMode="External" Type="http://schemas.openxmlformats.org/officeDocument/2006/relationships/hyperlink"/>
<Relationship Id="rId16" Target="file:///C:/Users/user/Downloads/website.com" TargetMode="External" Type="http://schemas.openxmlformats.org/officeDocument/2006/relationships/hyperlink"/>
<Relationship Id="rId17" Target="file:///C:/Users/user/Downloads/website.com" TargetMode="External" Type="http://schemas.openxmlformats.org/officeDocument/2006/relationships/hyperlink"/>
<Relationship Id="rId18" Target="file:///C:/Users/user/Downloads/website.com" TargetMode="External" Type="http://schemas.openxmlformats.org/officeDocument/2006/relationships/hyperlink"/>
<Relationship Id="rId19" Target="file:///C:/Users/user/Downloads/website.com" TargetMode="External" Type="http://schemas.openxmlformats.org/officeDocument/2006/relationships/hyperlink"/>
<Relationship Id="rId2" Target="styles.xml" Type="http://schemas.openxmlformats.org/officeDocument/2006/relationships/styles"/>
<Relationship Id="rId20" Target="header1.xml" Type="http://schemas.openxmlformats.org/officeDocument/2006/relationships/head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ile:///C:/Users/user/Downloads/website.com" TargetMode="External" Type="http://schemas.openxmlformats.org/officeDocument/2006/relationships/hyperlink"/>
<Relationship Id="rId8" Target="file:///C:/Users/user/Downloads/website.com" TargetMode="External" Type="http://schemas.openxmlformats.org/officeDocument/2006/relationships/hyperlink"/>
<Relationship Id="rId9" Target="file:///C:/Users/user/Downloads/website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564</Words>
  <Characters>3221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Creative Brief</vt:lpstr>
    </vt:vector>
  </TitlesOfParts>
  <LinksUpToDate>false</LinksUpToDate>
  <CharactersWithSpaces>3778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