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43998" w14:textId="606FF87C"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32"/>
          <w:u w:val="single"/>
          <w:lang w:val="en-US" w:eastAsia="en-US" w:bidi="en-US"/>
        </w:rPr>
      </w:pPr>
      <w:bookmarkStart w:id="0" w:name="_GoBack"/>
      <w:bookmarkEnd w:id="0"/>
      <w:r>
        <w:rPr>
          <w:rFonts w:ascii="Arial" w:eastAsia="Arial" w:hAnsi="Arial" w:cs="Arial"/>
          <w:b/>
          <w:sz w:val="32"/>
          <w:lang w:val="en-US" w:eastAsia="en-US" w:bidi="en-US"/>
        </w:rPr>
        <w:t xml:space="preserve">COMMISSION </w:t>
      </w:r>
      <w:r w:rsidR="00E36F13">
        <w:rPr>
          <w:rFonts w:ascii="Arial" w:eastAsia="Arial" w:hAnsi="Arial" w:cs="Arial"/>
          <w:b/>
          <w:sz w:val="32"/>
          <w:lang w:val="en-US" w:eastAsia="en-US" w:bidi="en-US"/>
        </w:rPr>
        <w:t>SHEET</w:t>
      </w:r>
    </w:p>
    <w:p w14:paraId="66925DEC"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p w14:paraId="182A218B"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000" w:firstRow="0" w:lastRow="0" w:firstColumn="0" w:lastColumn="0" w:noHBand="0" w:noVBand="0"/>
      </w:tblPr>
      <w:tblGrid>
        <w:gridCol w:w="9351"/>
      </w:tblGrid>
      <w:tr w:rsidR="002B351D" w14:paraId="26EE872F" w14:textId="77777777">
        <w:trPr>
          <w:trHeight w:val="344"/>
        </w:trPr>
        <w:tc>
          <w:tcPr>
            <w:tcW w:w="9351" w:type="dxa"/>
            <w:shd w:val="clear" w:color="auto" w:fill="auto"/>
            <w:vAlign w:val="center"/>
          </w:tcPr>
          <w:p w14:paraId="2355A02C"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lang w:val="en-US" w:eastAsia="en-US" w:bidi="en-US"/>
              </w:rPr>
            </w:pPr>
            <w:r>
              <w:rPr>
                <w:rFonts w:ascii="Arial" w:eastAsia="Arial" w:hAnsi="Arial" w:cs="Arial"/>
                <w:b/>
                <w:lang w:val="en-US" w:eastAsia="en-US" w:bidi="en-US"/>
              </w:rPr>
              <w:t>Period From</w:t>
            </w:r>
          </w:p>
        </w:tc>
      </w:tr>
      <w:tr w:rsidR="002B351D" w14:paraId="492C1611" w14:textId="77777777">
        <w:trPr>
          <w:trHeight w:val="344"/>
        </w:trPr>
        <w:tc>
          <w:tcPr>
            <w:tcW w:w="9351" w:type="dxa"/>
            <w:shd w:val="clear" w:color="auto" w:fill="auto"/>
            <w:vAlign w:val="center"/>
          </w:tcPr>
          <w:p w14:paraId="27C4EFB1"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lang w:val="en-US" w:eastAsia="en-US" w:bidi="en-US"/>
              </w:rPr>
            </w:pPr>
            <w:r>
              <w:rPr>
                <w:rFonts w:ascii="Arial" w:eastAsia="Arial" w:hAnsi="Arial" w:cs="Arial"/>
                <w:b/>
                <w:lang w:val="en-US" w:eastAsia="en-US" w:bidi="en-US"/>
              </w:rPr>
              <w:t>Period To</w:t>
            </w:r>
          </w:p>
        </w:tc>
      </w:tr>
      <w:tr w:rsidR="002B351D" w14:paraId="246DCA90" w14:textId="77777777">
        <w:trPr>
          <w:trHeight w:val="344"/>
        </w:trPr>
        <w:tc>
          <w:tcPr>
            <w:tcW w:w="9351" w:type="dxa"/>
            <w:shd w:val="clear" w:color="auto" w:fill="auto"/>
            <w:vAlign w:val="center"/>
          </w:tcPr>
          <w:p w14:paraId="3B576FEE"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lang w:val="en-US" w:eastAsia="en-US" w:bidi="en-US"/>
              </w:rPr>
            </w:pPr>
            <w:r>
              <w:rPr>
                <w:rFonts w:ascii="Arial" w:eastAsia="Arial" w:hAnsi="Arial" w:cs="Arial"/>
                <w:b/>
                <w:lang w:val="en-US" w:eastAsia="en-US" w:bidi="en-US"/>
              </w:rPr>
              <w:t>Salesperson Name</w:t>
            </w:r>
          </w:p>
        </w:tc>
      </w:tr>
      <w:tr w:rsidR="002B351D" w14:paraId="70B71FEA" w14:textId="77777777">
        <w:trPr>
          <w:trHeight w:val="344"/>
        </w:trPr>
        <w:tc>
          <w:tcPr>
            <w:tcW w:w="9351" w:type="dxa"/>
            <w:shd w:val="clear" w:color="auto" w:fill="auto"/>
            <w:vAlign w:val="center"/>
          </w:tcPr>
          <w:p w14:paraId="2300CCA2" w14:textId="243CB65C"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lang w:val="en-US" w:eastAsia="en-US" w:bidi="en-US"/>
              </w:rPr>
            </w:pPr>
          </w:p>
        </w:tc>
      </w:tr>
    </w:tbl>
    <w:p w14:paraId="3C5055A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p w14:paraId="70F20AFB"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bl>
      <w:tblPr>
        <w:tblW w:w="0" w:type="auto"/>
        <w:tblInd w:w="113" w:type="dxa"/>
        <w:tblBorders>
          <w:top w:val="single" w:sz="18" w:space="0" w:color="auto"/>
          <w:left w:val="single" w:sz="18" w:space="0" w:color="auto"/>
          <w:bottom w:val="single" w:sz="4" w:space="0" w:color="auto"/>
          <w:right w:val="single" w:sz="18" w:space="0" w:color="auto"/>
          <w:insideH w:val="single" w:sz="18" w:space="0" w:color="auto"/>
          <w:insideV w:val="single" w:sz="4" w:space="0" w:color="auto"/>
        </w:tblBorders>
        <w:tblLayout w:type="fixed"/>
        <w:tblLook w:val="0000" w:firstRow="0" w:lastRow="0" w:firstColumn="0" w:lastColumn="0" w:noHBand="0" w:noVBand="0"/>
      </w:tblPr>
      <w:tblGrid>
        <w:gridCol w:w="895"/>
        <w:gridCol w:w="943"/>
        <w:gridCol w:w="3119"/>
        <w:gridCol w:w="1134"/>
        <w:gridCol w:w="1734"/>
        <w:gridCol w:w="1526"/>
      </w:tblGrid>
      <w:tr w:rsidR="002B351D" w14:paraId="6A343833" w14:textId="77777777">
        <w:trPr>
          <w:trHeight w:val="334"/>
        </w:trPr>
        <w:tc>
          <w:tcPr>
            <w:tcW w:w="895" w:type="dxa"/>
            <w:shd w:val="clear" w:color="auto" w:fill="E0E0E0"/>
            <w:vAlign w:val="center"/>
          </w:tcPr>
          <w:p w14:paraId="109C24F0"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lang w:val="en-US" w:eastAsia="en-US" w:bidi="en-US"/>
              </w:rPr>
            </w:pPr>
            <w:r>
              <w:rPr>
                <w:rFonts w:ascii="Arial" w:eastAsia="Arial" w:hAnsi="Arial" w:cs="Arial"/>
                <w:b/>
                <w:lang w:val="en-US" w:eastAsia="en-US" w:bidi="en-US"/>
              </w:rPr>
              <w:t>Date</w:t>
            </w:r>
          </w:p>
        </w:tc>
        <w:tc>
          <w:tcPr>
            <w:tcW w:w="943" w:type="dxa"/>
            <w:shd w:val="clear" w:color="auto" w:fill="E0E0E0"/>
            <w:vAlign w:val="center"/>
          </w:tcPr>
          <w:p w14:paraId="5141D870"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lang w:val="en-US" w:eastAsia="en-US" w:bidi="en-US"/>
              </w:rPr>
            </w:pPr>
            <w:r>
              <w:rPr>
                <w:rFonts w:ascii="Arial" w:eastAsia="Arial" w:hAnsi="Arial" w:cs="Arial"/>
                <w:b/>
                <w:lang w:val="en-US" w:eastAsia="en-US" w:bidi="en-US"/>
              </w:rPr>
              <w:t>Order #</w:t>
            </w:r>
          </w:p>
        </w:tc>
        <w:tc>
          <w:tcPr>
            <w:tcW w:w="3119" w:type="dxa"/>
            <w:shd w:val="clear" w:color="auto" w:fill="E0E0E0"/>
            <w:vAlign w:val="center"/>
          </w:tcPr>
          <w:p w14:paraId="661924F1"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lang w:val="en-US" w:eastAsia="en-US" w:bidi="en-US"/>
              </w:rPr>
            </w:pPr>
            <w:r>
              <w:rPr>
                <w:rFonts w:ascii="Arial" w:eastAsia="Arial" w:hAnsi="Arial" w:cs="Arial"/>
                <w:b/>
                <w:lang w:val="en-US" w:eastAsia="en-US" w:bidi="en-US"/>
              </w:rPr>
              <w:t>Client</w:t>
            </w:r>
          </w:p>
        </w:tc>
        <w:tc>
          <w:tcPr>
            <w:tcW w:w="1134" w:type="dxa"/>
            <w:shd w:val="clear" w:color="auto" w:fill="E0E0E0"/>
            <w:vAlign w:val="center"/>
          </w:tcPr>
          <w:p w14:paraId="6DAB0CBC" w14:textId="48866125" w:rsidR="002B351D" w:rsidRDefault="003D2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lang w:val="en-US" w:eastAsia="en-US" w:bidi="en-US"/>
              </w:rPr>
            </w:pPr>
            <w:r>
              <w:rPr>
                <w:rFonts w:ascii="Arial" w:eastAsia="Arial" w:hAnsi="Arial" w:cs="Arial"/>
                <w:b/>
                <w:lang w:val="en-US" w:eastAsia="en-US" w:bidi="en-US"/>
              </w:rPr>
              <w:t>Amount</w:t>
            </w:r>
          </w:p>
        </w:tc>
        <w:tc>
          <w:tcPr>
            <w:tcW w:w="1734" w:type="dxa"/>
            <w:shd w:val="clear" w:color="auto" w:fill="E0E0E0"/>
            <w:vAlign w:val="center"/>
          </w:tcPr>
          <w:p w14:paraId="56148AAC"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lang w:val="en-US" w:eastAsia="en-US" w:bidi="en-US"/>
              </w:rPr>
            </w:pPr>
            <w:r>
              <w:rPr>
                <w:rFonts w:ascii="Arial" w:eastAsia="Arial" w:hAnsi="Arial" w:cs="Arial"/>
                <w:b/>
                <w:lang w:val="en-US" w:eastAsia="en-US" w:bidi="en-US"/>
              </w:rPr>
              <w:t>Commission %</w:t>
            </w:r>
          </w:p>
        </w:tc>
        <w:tc>
          <w:tcPr>
            <w:tcW w:w="1526" w:type="dxa"/>
            <w:shd w:val="clear" w:color="auto" w:fill="E0E0E0"/>
            <w:vAlign w:val="center"/>
          </w:tcPr>
          <w:p w14:paraId="6D18C46B" w14:textId="63F95D68" w:rsidR="002B351D" w:rsidRDefault="003D2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lang w:val="en-US" w:eastAsia="en-US" w:bidi="en-US"/>
              </w:rPr>
            </w:pPr>
            <w:r>
              <w:rPr>
                <w:rFonts w:ascii="Arial" w:eastAsia="Arial" w:hAnsi="Arial" w:cs="Arial"/>
                <w:b/>
                <w:lang w:val="en-US" w:eastAsia="en-US" w:bidi="en-US"/>
              </w:rPr>
              <w:t xml:space="preserve">Commission </w:t>
            </w:r>
            <w:r w:rsidR="00326E5C">
              <w:rPr>
                <w:rFonts w:ascii="Arial" w:eastAsia="Arial" w:hAnsi="Arial" w:cs="Arial"/>
                <w:b/>
                <w:lang w:val="en-US" w:eastAsia="en-US" w:bidi="en-US"/>
              </w:rPr>
              <w:t>Amount</w:t>
            </w:r>
          </w:p>
        </w:tc>
      </w:tr>
      <w:tr w:rsidR="002B351D" w14:paraId="148F27CB" w14:textId="77777777">
        <w:trPr>
          <w:trHeight w:val="322"/>
        </w:trPr>
        <w:tc>
          <w:tcPr>
            <w:tcW w:w="895" w:type="dxa"/>
            <w:tcBorders>
              <w:bottom w:val="single" w:sz="4" w:space="0" w:color="auto"/>
            </w:tcBorders>
            <w:shd w:val="clear" w:color="auto" w:fill="auto"/>
          </w:tcPr>
          <w:p w14:paraId="705CFC21"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bottom w:val="single" w:sz="4" w:space="0" w:color="auto"/>
            </w:tcBorders>
            <w:shd w:val="clear" w:color="auto" w:fill="auto"/>
          </w:tcPr>
          <w:p w14:paraId="3A4164A4"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bottom w:val="single" w:sz="4" w:space="0" w:color="auto"/>
            </w:tcBorders>
            <w:shd w:val="clear" w:color="auto" w:fill="auto"/>
          </w:tcPr>
          <w:p w14:paraId="79BEBBB8"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bottom w:val="single" w:sz="4" w:space="0" w:color="auto"/>
            </w:tcBorders>
            <w:shd w:val="clear" w:color="auto" w:fill="auto"/>
          </w:tcPr>
          <w:p w14:paraId="25348160"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bottom w:val="single" w:sz="4" w:space="0" w:color="auto"/>
            </w:tcBorders>
            <w:shd w:val="clear" w:color="auto" w:fill="auto"/>
          </w:tcPr>
          <w:p w14:paraId="6A53F958"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bottom w:val="single" w:sz="4" w:space="0" w:color="auto"/>
            </w:tcBorders>
            <w:shd w:val="clear" w:color="auto" w:fill="auto"/>
          </w:tcPr>
          <w:p w14:paraId="32918B06"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28A77DA8" w14:textId="77777777">
        <w:trPr>
          <w:trHeight w:val="322"/>
        </w:trPr>
        <w:tc>
          <w:tcPr>
            <w:tcW w:w="895" w:type="dxa"/>
            <w:tcBorders>
              <w:top w:val="single" w:sz="4" w:space="0" w:color="auto"/>
              <w:bottom w:val="single" w:sz="4" w:space="0" w:color="auto"/>
            </w:tcBorders>
            <w:shd w:val="clear" w:color="auto" w:fill="auto"/>
          </w:tcPr>
          <w:p w14:paraId="52F65C94"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504A7EB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54EB3FD7"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5FFCF864"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06D1F3A4"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3F7C8FDA"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541BD215" w14:textId="77777777">
        <w:trPr>
          <w:trHeight w:val="323"/>
        </w:trPr>
        <w:tc>
          <w:tcPr>
            <w:tcW w:w="895" w:type="dxa"/>
            <w:tcBorders>
              <w:top w:val="single" w:sz="4" w:space="0" w:color="auto"/>
              <w:bottom w:val="single" w:sz="4" w:space="0" w:color="auto"/>
            </w:tcBorders>
            <w:shd w:val="clear" w:color="auto" w:fill="auto"/>
          </w:tcPr>
          <w:p w14:paraId="3C8C593E"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6F4876BD"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4A001AFC"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011805CD"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11A32B3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3BBCC69A"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7893E259" w14:textId="77777777">
        <w:trPr>
          <w:trHeight w:val="322"/>
        </w:trPr>
        <w:tc>
          <w:tcPr>
            <w:tcW w:w="895" w:type="dxa"/>
            <w:tcBorders>
              <w:top w:val="single" w:sz="4" w:space="0" w:color="auto"/>
              <w:bottom w:val="single" w:sz="4" w:space="0" w:color="auto"/>
            </w:tcBorders>
            <w:shd w:val="clear" w:color="auto" w:fill="auto"/>
          </w:tcPr>
          <w:p w14:paraId="4A574067"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104E81EB"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2EDAC753"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1A1D8269"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7920C604"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7959796A"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44CEF77A" w14:textId="77777777">
        <w:trPr>
          <w:trHeight w:val="322"/>
        </w:trPr>
        <w:tc>
          <w:tcPr>
            <w:tcW w:w="895" w:type="dxa"/>
            <w:tcBorders>
              <w:top w:val="single" w:sz="4" w:space="0" w:color="auto"/>
              <w:bottom w:val="single" w:sz="4" w:space="0" w:color="auto"/>
            </w:tcBorders>
            <w:shd w:val="clear" w:color="auto" w:fill="auto"/>
          </w:tcPr>
          <w:p w14:paraId="5C5F6080"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5205E531"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473668B5"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0D5BD4C7"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16FE94C9"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3F9EA93A"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3DA4DBA0" w14:textId="77777777">
        <w:trPr>
          <w:trHeight w:val="323"/>
        </w:trPr>
        <w:tc>
          <w:tcPr>
            <w:tcW w:w="895" w:type="dxa"/>
            <w:tcBorders>
              <w:top w:val="single" w:sz="4" w:space="0" w:color="auto"/>
              <w:bottom w:val="single" w:sz="4" w:space="0" w:color="auto"/>
            </w:tcBorders>
            <w:shd w:val="clear" w:color="auto" w:fill="auto"/>
          </w:tcPr>
          <w:p w14:paraId="52F8E241"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310CB6C6"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4FCC97A1"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76E1E330"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52D59143"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663295AC"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25DC6699" w14:textId="77777777">
        <w:trPr>
          <w:trHeight w:val="322"/>
        </w:trPr>
        <w:tc>
          <w:tcPr>
            <w:tcW w:w="895" w:type="dxa"/>
            <w:tcBorders>
              <w:top w:val="single" w:sz="4" w:space="0" w:color="auto"/>
              <w:bottom w:val="single" w:sz="4" w:space="0" w:color="auto"/>
            </w:tcBorders>
            <w:shd w:val="clear" w:color="auto" w:fill="auto"/>
          </w:tcPr>
          <w:p w14:paraId="788A516D"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6D62CDAA"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0278D165"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7005D30D"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2A7E7EE1"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51D65089"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2C145782" w14:textId="77777777">
        <w:trPr>
          <w:trHeight w:val="323"/>
        </w:trPr>
        <w:tc>
          <w:tcPr>
            <w:tcW w:w="895" w:type="dxa"/>
            <w:tcBorders>
              <w:top w:val="single" w:sz="4" w:space="0" w:color="auto"/>
              <w:bottom w:val="single" w:sz="4" w:space="0" w:color="auto"/>
            </w:tcBorders>
            <w:shd w:val="clear" w:color="auto" w:fill="auto"/>
          </w:tcPr>
          <w:p w14:paraId="1358B25C"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4CBF1E6E"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5AFF45D7"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0E2727D1"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0F2F472F"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23CA89C7"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0295EF93" w14:textId="77777777">
        <w:trPr>
          <w:trHeight w:val="322"/>
        </w:trPr>
        <w:tc>
          <w:tcPr>
            <w:tcW w:w="895" w:type="dxa"/>
            <w:tcBorders>
              <w:top w:val="single" w:sz="4" w:space="0" w:color="auto"/>
              <w:bottom w:val="single" w:sz="4" w:space="0" w:color="auto"/>
            </w:tcBorders>
            <w:shd w:val="clear" w:color="auto" w:fill="auto"/>
          </w:tcPr>
          <w:p w14:paraId="236DE341"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49B403F6"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1A08DBEC"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60E9A14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7DDC477A"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06AEFFBF"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58E6E80E" w14:textId="77777777">
        <w:trPr>
          <w:trHeight w:val="322"/>
        </w:trPr>
        <w:tc>
          <w:tcPr>
            <w:tcW w:w="895" w:type="dxa"/>
            <w:tcBorders>
              <w:top w:val="single" w:sz="4" w:space="0" w:color="auto"/>
              <w:bottom w:val="single" w:sz="4" w:space="0" w:color="auto"/>
            </w:tcBorders>
            <w:shd w:val="clear" w:color="auto" w:fill="auto"/>
          </w:tcPr>
          <w:p w14:paraId="4D147BD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25DF0195"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774C76E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4B79C06D"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18D7E70C"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2DC77BD8"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11A5B303" w14:textId="77777777">
        <w:trPr>
          <w:trHeight w:val="323"/>
        </w:trPr>
        <w:tc>
          <w:tcPr>
            <w:tcW w:w="895" w:type="dxa"/>
            <w:tcBorders>
              <w:top w:val="single" w:sz="4" w:space="0" w:color="auto"/>
              <w:bottom w:val="single" w:sz="4" w:space="0" w:color="auto"/>
            </w:tcBorders>
            <w:shd w:val="clear" w:color="auto" w:fill="auto"/>
          </w:tcPr>
          <w:p w14:paraId="2D615214"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09969FD0"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727D9A2B"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579058E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57AEBA48"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652D3060"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387E4EC6" w14:textId="77777777">
        <w:trPr>
          <w:trHeight w:val="322"/>
        </w:trPr>
        <w:tc>
          <w:tcPr>
            <w:tcW w:w="895" w:type="dxa"/>
            <w:tcBorders>
              <w:top w:val="single" w:sz="4" w:space="0" w:color="auto"/>
              <w:bottom w:val="single" w:sz="4" w:space="0" w:color="auto"/>
            </w:tcBorders>
            <w:shd w:val="clear" w:color="auto" w:fill="auto"/>
          </w:tcPr>
          <w:p w14:paraId="1CD12F4B"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20100260"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2137E435"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783A9C18"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7B83328F"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7337A33D"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46CAA41C" w14:textId="77777777">
        <w:trPr>
          <w:trHeight w:val="323"/>
        </w:trPr>
        <w:tc>
          <w:tcPr>
            <w:tcW w:w="895" w:type="dxa"/>
            <w:tcBorders>
              <w:top w:val="single" w:sz="4" w:space="0" w:color="auto"/>
              <w:bottom w:val="single" w:sz="4" w:space="0" w:color="auto"/>
            </w:tcBorders>
            <w:shd w:val="clear" w:color="auto" w:fill="auto"/>
          </w:tcPr>
          <w:p w14:paraId="60A0E64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17AE5423"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15DE743F"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121E4AD7"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2F29C531"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707EAD48"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35575467" w14:textId="77777777">
        <w:trPr>
          <w:trHeight w:val="322"/>
        </w:trPr>
        <w:tc>
          <w:tcPr>
            <w:tcW w:w="895" w:type="dxa"/>
            <w:tcBorders>
              <w:top w:val="single" w:sz="4" w:space="0" w:color="auto"/>
              <w:bottom w:val="single" w:sz="4" w:space="0" w:color="auto"/>
            </w:tcBorders>
            <w:shd w:val="clear" w:color="auto" w:fill="auto"/>
          </w:tcPr>
          <w:p w14:paraId="670690E0"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01F0BEE4"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0BD7D85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72926AB3"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76144C9A"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03CB9D1F"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2A7F1FF8" w14:textId="77777777">
        <w:trPr>
          <w:trHeight w:val="322"/>
        </w:trPr>
        <w:tc>
          <w:tcPr>
            <w:tcW w:w="895" w:type="dxa"/>
            <w:tcBorders>
              <w:top w:val="single" w:sz="4" w:space="0" w:color="auto"/>
              <w:bottom w:val="single" w:sz="4" w:space="0" w:color="auto"/>
            </w:tcBorders>
            <w:shd w:val="clear" w:color="auto" w:fill="auto"/>
          </w:tcPr>
          <w:p w14:paraId="724DB859"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2AA632BB"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44F50846"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074B4531"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6DAA2185"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32D4D86A"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445F349F" w14:textId="77777777">
        <w:trPr>
          <w:trHeight w:val="323"/>
        </w:trPr>
        <w:tc>
          <w:tcPr>
            <w:tcW w:w="895" w:type="dxa"/>
            <w:tcBorders>
              <w:top w:val="single" w:sz="4" w:space="0" w:color="auto"/>
              <w:bottom w:val="single" w:sz="4" w:space="0" w:color="auto"/>
            </w:tcBorders>
            <w:shd w:val="clear" w:color="auto" w:fill="auto"/>
          </w:tcPr>
          <w:p w14:paraId="69FA2F2E"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3DF0D97E"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5BD4922F"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04F905FF"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6067B0D8"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04F84AEE"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7C3C7CB4" w14:textId="77777777">
        <w:trPr>
          <w:trHeight w:val="322"/>
        </w:trPr>
        <w:tc>
          <w:tcPr>
            <w:tcW w:w="895" w:type="dxa"/>
            <w:tcBorders>
              <w:top w:val="single" w:sz="4" w:space="0" w:color="auto"/>
              <w:bottom w:val="single" w:sz="4" w:space="0" w:color="auto"/>
            </w:tcBorders>
            <w:shd w:val="clear" w:color="auto" w:fill="auto"/>
          </w:tcPr>
          <w:p w14:paraId="13729F64"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943" w:type="dxa"/>
            <w:tcBorders>
              <w:top w:val="single" w:sz="4" w:space="0" w:color="auto"/>
              <w:bottom w:val="single" w:sz="4" w:space="0" w:color="auto"/>
            </w:tcBorders>
            <w:shd w:val="clear" w:color="auto" w:fill="auto"/>
          </w:tcPr>
          <w:p w14:paraId="2F597AD3"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3119" w:type="dxa"/>
            <w:tcBorders>
              <w:top w:val="single" w:sz="4" w:space="0" w:color="auto"/>
              <w:bottom w:val="single" w:sz="4" w:space="0" w:color="auto"/>
            </w:tcBorders>
            <w:shd w:val="clear" w:color="auto" w:fill="auto"/>
          </w:tcPr>
          <w:p w14:paraId="16C9ACAC"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134" w:type="dxa"/>
            <w:tcBorders>
              <w:top w:val="single" w:sz="4" w:space="0" w:color="auto"/>
              <w:bottom w:val="single" w:sz="4" w:space="0" w:color="auto"/>
            </w:tcBorders>
            <w:shd w:val="clear" w:color="auto" w:fill="auto"/>
          </w:tcPr>
          <w:p w14:paraId="51F208EB"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734" w:type="dxa"/>
            <w:tcBorders>
              <w:top w:val="single" w:sz="4" w:space="0" w:color="auto"/>
              <w:bottom w:val="single" w:sz="4" w:space="0" w:color="auto"/>
            </w:tcBorders>
            <w:shd w:val="clear" w:color="auto" w:fill="auto"/>
          </w:tcPr>
          <w:p w14:paraId="4D4CEF52"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c>
          <w:tcPr>
            <w:tcW w:w="1526" w:type="dxa"/>
            <w:tcBorders>
              <w:top w:val="single" w:sz="4" w:space="0" w:color="auto"/>
              <w:bottom w:val="single" w:sz="4" w:space="0" w:color="auto"/>
            </w:tcBorders>
            <w:shd w:val="clear" w:color="auto" w:fill="auto"/>
          </w:tcPr>
          <w:p w14:paraId="1B85EF5D"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4D2E2A21" w14:textId="77777777">
        <w:tblPrEx>
          <w:tblBorders>
            <w:top w:val="single" w:sz="4" w:space="0" w:color="auto"/>
            <w:insideH w:val="none" w:sz="0" w:space="0" w:color="auto"/>
          </w:tblBorders>
        </w:tblPrEx>
        <w:trPr>
          <w:cantSplit/>
          <w:trHeight w:val="365"/>
        </w:trPr>
        <w:tc>
          <w:tcPr>
            <w:tcW w:w="4957" w:type="dxa"/>
            <w:gridSpan w:val="3"/>
            <w:tcBorders>
              <w:top w:val="single" w:sz="4" w:space="0" w:color="auto"/>
              <w:bottom w:val="single" w:sz="18" w:space="0" w:color="auto"/>
            </w:tcBorders>
            <w:shd w:val="clear" w:color="auto" w:fill="auto"/>
          </w:tcPr>
          <w:p w14:paraId="3788EEE4"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b/>
                <w:lang w:val="en-US" w:eastAsia="en-US" w:bidi="en-US"/>
              </w:rPr>
            </w:pPr>
          </w:p>
        </w:tc>
        <w:tc>
          <w:tcPr>
            <w:tcW w:w="2868" w:type="dxa"/>
            <w:gridSpan w:val="2"/>
            <w:tcBorders>
              <w:top w:val="single" w:sz="4" w:space="0" w:color="auto"/>
              <w:bottom w:val="single" w:sz="4" w:space="0" w:color="auto"/>
            </w:tcBorders>
            <w:shd w:val="clear" w:color="auto" w:fill="auto"/>
            <w:vAlign w:val="center"/>
          </w:tcPr>
          <w:p w14:paraId="1B417114"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lang w:val="en-US" w:eastAsia="en-US" w:bidi="en-US"/>
              </w:rPr>
            </w:pPr>
            <w:r>
              <w:rPr>
                <w:rFonts w:ascii="Arial" w:eastAsia="Arial" w:hAnsi="Arial" w:cs="Arial"/>
                <w:b/>
                <w:lang w:val="en-US" w:eastAsia="en-US" w:bidi="en-US"/>
              </w:rPr>
              <w:t xml:space="preserve">                           Total Invoiced</w:t>
            </w:r>
          </w:p>
        </w:tc>
        <w:tc>
          <w:tcPr>
            <w:tcW w:w="1526" w:type="dxa"/>
            <w:tcBorders>
              <w:top w:val="single" w:sz="4" w:space="0" w:color="auto"/>
              <w:bottom w:val="single" w:sz="4" w:space="0" w:color="auto"/>
            </w:tcBorders>
            <w:shd w:val="clear" w:color="auto" w:fill="auto"/>
          </w:tcPr>
          <w:p w14:paraId="389BD459"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4728A55D" w14:textId="77777777">
        <w:tblPrEx>
          <w:tblBorders>
            <w:top w:val="single" w:sz="4" w:space="0" w:color="auto"/>
            <w:bottom w:val="single" w:sz="18" w:space="0" w:color="auto"/>
            <w:insideH w:val="single" w:sz="4" w:space="0" w:color="auto"/>
          </w:tblBorders>
        </w:tblPrEx>
        <w:trPr>
          <w:gridBefore w:val="3"/>
          <w:wBefore w:w="4957" w:type="dxa"/>
          <w:cantSplit/>
          <w:trHeight w:val="368"/>
        </w:trPr>
        <w:tc>
          <w:tcPr>
            <w:tcW w:w="2868" w:type="dxa"/>
            <w:gridSpan w:val="2"/>
            <w:tcBorders>
              <w:top w:val="single" w:sz="4" w:space="0" w:color="auto"/>
            </w:tcBorders>
            <w:shd w:val="clear" w:color="auto" w:fill="auto"/>
            <w:vAlign w:val="center"/>
          </w:tcPr>
          <w:p w14:paraId="7F131EFB"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lang w:val="en-US" w:eastAsia="en-US" w:bidi="en-US"/>
              </w:rPr>
            </w:pPr>
            <w:r>
              <w:rPr>
                <w:rFonts w:ascii="Arial" w:eastAsia="Arial" w:hAnsi="Arial" w:cs="Arial"/>
                <w:b/>
                <w:lang w:val="en-US" w:eastAsia="en-US" w:bidi="en-US"/>
              </w:rPr>
              <w:t>Gross Commissions Earned</w:t>
            </w:r>
          </w:p>
        </w:tc>
        <w:tc>
          <w:tcPr>
            <w:tcW w:w="1526" w:type="dxa"/>
            <w:tcBorders>
              <w:top w:val="single" w:sz="4" w:space="0" w:color="auto"/>
            </w:tcBorders>
            <w:shd w:val="clear" w:color="auto" w:fill="auto"/>
          </w:tcPr>
          <w:p w14:paraId="1B989213"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01059C21" w14:textId="77777777">
        <w:tblPrEx>
          <w:tblBorders>
            <w:top w:val="single" w:sz="4" w:space="0" w:color="auto"/>
            <w:bottom w:val="single" w:sz="18" w:space="0" w:color="auto"/>
            <w:insideH w:val="single" w:sz="4" w:space="0" w:color="auto"/>
          </w:tblBorders>
        </w:tblPrEx>
        <w:trPr>
          <w:gridBefore w:val="3"/>
          <w:wBefore w:w="4957" w:type="dxa"/>
          <w:cantSplit/>
          <w:trHeight w:val="350"/>
        </w:trPr>
        <w:tc>
          <w:tcPr>
            <w:tcW w:w="2868" w:type="dxa"/>
            <w:gridSpan w:val="2"/>
            <w:shd w:val="clear" w:color="auto" w:fill="auto"/>
            <w:vAlign w:val="center"/>
          </w:tcPr>
          <w:p w14:paraId="7D5CBF0B"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b/>
                <w:lang w:val="en-US" w:eastAsia="en-US" w:bidi="en-US"/>
              </w:rPr>
            </w:pPr>
            <w:r>
              <w:rPr>
                <w:rFonts w:ascii="Arial" w:eastAsia="Arial" w:hAnsi="Arial" w:cs="Arial"/>
                <w:b/>
                <w:lang w:val="en-US" w:eastAsia="en-US" w:bidi="en-US"/>
              </w:rPr>
              <w:t>Less Advance</w:t>
            </w:r>
          </w:p>
        </w:tc>
        <w:tc>
          <w:tcPr>
            <w:tcW w:w="1526" w:type="dxa"/>
            <w:shd w:val="clear" w:color="auto" w:fill="auto"/>
          </w:tcPr>
          <w:p w14:paraId="6A19F62A"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30E00247" w14:textId="77777777">
        <w:tblPrEx>
          <w:tblBorders>
            <w:top w:val="single" w:sz="4" w:space="0" w:color="auto"/>
            <w:bottom w:val="single" w:sz="18" w:space="0" w:color="auto"/>
            <w:insideH w:val="single" w:sz="4" w:space="0" w:color="auto"/>
          </w:tblBorders>
        </w:tblPrEx>
        <w:trPr>
          <w:gridBefore w:val="3"/>
          <w:wBefore w:w="4957" w:type="dxa"/>
          <w:cantSplit/>
          <w:trHeight w:val="332"/>
        </w:trPr>
        <w:tc>
          <w:tcPr>
            <w:tcW w:w="2868" w:type="dxa"/>
            <w:gridSpan w:val="2"/>
            <w:shd w:val="clear" w:color="auto" w:fill="auto"/>
            <w:vAlign w:val="center"/>
          </w:tcPr>
          <w:p w14:paraId="4F433C8F"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b/>
                <w:lang w:val="en-US" w:eastAsia="en-US" w:bidi="en-US"/>
              </w:rPr>
            </w:pPr>
            <w:r>
              <w:rPr>
                <w:rFonts w:ascii="Arial" w:eastAsia="Arial" w:hAnsi="Arial" w:cs="Arial"/>
                <w:b/>
                <w:lang w:val="en-US" w:eastAsia="en-US" w:bidi="en-US"/>
              </w:rPr>
              <w:t>Other Deductions</w:t>
            </w:r>
          </w:p>
        </w:tc>
        <w:tc>
          <w:tcPr>
            <w:tcW w:w="1526" w:type="dxa"/>
            <w:shd w:val="clear" w:color="auto" w:fill="auto"/>
          </w:tcPr>
          <w:p w14:paraId="617717FC"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r w:rsidR="002B351D" w14:paraId="558CC84C" w14:textId="77777777">
        <w:tblPrEx>
          <w:tblBorders>
            <w:top w:val="single" w:sz="4" w:space="0" w:color="auto"/>
            <w:bottom w:val="single" w:sz="18" w:space="0" w:color="auto"/>
            <w:insideH w:val="single" w:sz="4" w:space="0" w:color="auto"/>
          </w:tblBorders>
        </w:tblPrEx>
        <w:trPr>
          <w:gridBefore w:val="3"/>
          <w:wBefore w:w="4957" w:type="dxa"/>
          <w:cantSplit/>
          <w:trHeight w:val="318"/>
        </w:trPr>
        <w:tc>
          <w:tcPr>
            <w:tcW w:w="2868" w:type="dxa"/>
            <w:gridSpan w:val="2"/>
            <w:shd w:val="clear" w:color="auto" w:fill="E0E0E0"/>
            <w:vAlign w:val="center"/>
          </w:tcPr>
          <w:p w14:paraId="1CC42E91" w14:textId="77777777" w:rsidR="002B351D" w:rsidRDefault="0032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b/>
                <w:lang w:val="en-US" w:eastAsia="en-US" w:bidi="en-US"/>
              </w:rPr>
            </w:pPr>
            <w:r>
              <w:rPr>
                <w:rFonts w:ascii="Arial" w:eastAsia="Arial" w:hAnsi="Arial" w:cs="Arial"/>
                <w:b/>
                <w:lang w:val="en-US" w:eastAsia="en-US" w:bidi="en-US"/>
              </w:rPr>
              <w:t>Amount Payable</w:t>
            </w:r>
          </w:p>
        </w:tc>
        <w:tc>
          <w:tcPr>
            <w:tcW w:w="1526" w:type="dxa"/>
            <w:shd w:val="clear" w:color="auto" w:fill="E0E0E0"/>
          </w:tcPr>
          <w:p w14:paraId="2D3B432C"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tc>
      </w:tr>
    </w:tbl>
    <w:p w14:paraId="14ECF93B"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p w14:paraId="62221C4E" w14:textId="77777777" w:rsidR="002B351D" w:rsidRDefault="002B3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eastAsia="en-US" w:bidi="en-US"/>
        </w:rPr>
      </w:pPr>
    </w:p>
    <w:sectPr w:rsidR="002B351D">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72B91" w14:textId="77777777" w:rsidR="00724DEB" w:rsidRDefault="00724DEB">
      <w:r>
        <w:separator/>
      </w:r>
    </w:p>
  </w:endnote>
  <w:endnote w:type="continuationSeparator" w:id="0">
    <w:p w14:paraId="1B7877A6" w14:textId="77777777" w:rsidR="00724DEB" w:rsidRDefault="0072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882A5" w14:textId="77777777" w:rsidR="00724DEB" w:rsidRDefault="00724DEB">
      <w:r>
        <w:separator/>
      </w:r>
    </w:p>
  </w:footnote>
  <w:footnote w:type="continuationSeparator" w:id="0">
    <w:p w14:paraId="14B0780A" w14:textId="77777777" w:rsidR="00724DEB" w:rsidRDefault="0072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59A1" w14:textId="77777777" w:rsidR="002B351D" w:rsidRDefault="002B351D">
    <w:pPr>
      <w:pStyle w:val="Normal0"/>
      <w:rPr>
        <w:sz w:val="13"/>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U2M7IwMzUzNTI1NTZW0lEKTi0uzszPAykwrgUApcxQzywAAAA="/>
    <w:docVar w:name="Description" w:val="This Commission Sheet can be used to record all monthly commissions for your sales employees to make it easier at salary time.  You may also find other employee agreements related document templates to use here https://www.templateguru.co.za/documents/employee-records/and other Human Resources templates here https://www.templateguru.co.za/templates/human-resources/"/>
    <w:docVar w:name="Excerpt" w:val="No excerpt required"/>
    <w:docVar w:name="Tags" w:val="commission,  human resources, employee records, business documents, entrepreneurship, entrepreneur, commission summary template, commission summary example"/>
  </w:docVars>
  <w:rsids>
    <w:rsidRoot w:val="002B351D"/>
    <w:rsid w:val="002364F6"/>
    <w:rsid w:val="0028353B"/>
    <w:rsid w:val="002B351D"/>
    <w:rsid w:val="00326E5C"/>
    <w:rsid w:val="003D2508"/>
    <w:rsid w:val="003F14E0"/>
    <w:rsid w:val="004D7178"/>
    <w:rsid w:val="005206BC"/>
    <w:rsid w:val="00724DEB"/>
    <w:rsid w:val="00860C34"/>
    <w:rsid w:val="00C57ED7"/>
    <w:rsid w:val="00E36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sz w:val="20"/>
      <w:lang w:val="x-none" w:eastAsia="x-none"/>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Header">
    <w:name w:val="header"/>
    <w:basedOn w:val="Normal"/>
    <w:qFormat/>
    <w:pPr>
      <w:tabs>
        <w:tab w:val="center" w:pos="4320"/>
        <w:tab w:val="right" w:pos="8640"/>
      </w:tabs>
    </w:pPr>
  </w:style>
  <w:style w:type="paragraph" w:styleId="Footer">
    <w:name w:val="footer"/>
    <w:basedOn w:val="Normal"/>
    <w:qFormat/>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Words>
  <Characters>171</Characters>
  <Application/>
  <DocSecurity>0</DocSecurity>
  <Lines>132</Lines>
  <Paragraphs>15</Paragraphs>
  <ScaleCrop>false</ScaleCrop>
  <HeadingPairs>
    <vt:vector baseType="variant" size="2">
      <vt:variant>
        <vt:lpstr>Title</vt:lpstr>
      </vt:variant>
      <vt:variant>
        <vt:i4>1</vt:i4>
      </vt:variant>
    </vt:vector>
  </HeadingPairs>
  <TitlesOfParts>
    <vt:vector baseType="lpstr" size="1">
      <vt:lpstr>COMMISSION SUMMARY</vt:lpstr>
    </vt:vector>
  </TitlesOfParts>
  <Company/>
  <LinksUpToDate>false</LinksUpToDate>
  <CharactersWithSpaces>211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