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2618D6">
      <w:pPr>
        <w:spacing w:line="200" w:lineRule="exact"/>
        <w:rPr>
          <w:rFonts w:ascii="Times New Roman" w:eastAsia="Times New Roman" w:hAnsi="Times New Roman"/>
          <w:sz w:val="24"/>
        </w:rPr>
      </w:pPr>
      <w:bookmarkStart w:id="0" w:name="page1"/>
      <w:bookmarkEnd w:id="0"/>
      <w:r>
        <w:rPr>
          <w:noProof/>
        </w:rPr>
        <w:drawing>
          <wp:anchor distT="0" distB="0" distL="114300" distR="114300" simplePos="0" relativeHeight="251651072" behindDoc="1" locked="0" layoutInCell="0" allowOverlap="1">
            <wp:simplePos x="0" y="0"/>
            <wp:positionH relativeFrom="page">
              <wp:posOffset>5027930</wp:posOffset>
            </wp:positionH>
            <wp:positionV relativeFrom="page">
              <wp:posOffset>274320</wp:posOffset>
            </wp:positionV>
            <wp:extent cx="2058670" cy="5880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8670" cy="58801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2618D6">
      <w:pPr>
        <w:spacing w:line="255" w:lineRule="exact"/>
        <w:rPr>
          <w:rFonts w:ascii="Times New Roman" w:eastAsia="Times New Roman" w:hAnsi="Times New Roman"/>
          <w:sz w:val="24"/>
        </w:rPr>
      </w:pPr>
    </w:p>
    <w:p w:rsidR="00000000" w:rsidRDefault="002618D6">
      <w:pPr>
        <w:spacing w:line="0" w:lineRule="atLeast"/>
        <w:ind w:left="2700"/>
        <w:rPr>
          <w:rFonts w:ascii="Tahoma" w:eastAsia="Tahoma" w:hAnsi="Tahoma"/>
          <w:b/>
          <w:sz w:val="32"/>
        </w:rPr>
      </w:pPr>
      <w:r>
        <w:rPr>
          <w:rFonts w:ascii="Tahoma" w:eastAsia="Tahoma" w:hAnsi="Tahoma"/>
          <w:b/>
          <w:sz w:val="32"/>
        </w:rPr>
        <w:t>CDBG Grant Proposal Sample</w:t>
      </w:r>
    </w:p>
    <w:p w:rsidR="00000000" w:rsidRDefault="002618D6">
      <w:pPr>
        <w:spacing w:line="53" w:lineRule="exact"/>
        <w:rPr>
          <w:rFonts w:ascii="Times New Roman" w:eastAsia="Times New Roman" w:hAnsi="Times New Roman"/>
          <w:sz w:val="24"/>
        </w:rPr>
      </w:pPr>
    </w:p>
    <w:p w:rsidR="00000000" w:rsidRDefault="002618D6">
      <w:pPr>
        <w:spacing w:line="239" w:lineRule="auto"/>
        <w:ind w:left="2080"/>
        <w:rPr>
          <w:rFonts w:ascii="Arial" w:eastAsia="Arial" w:hAnsi="Arial"/>
          <w:b/>
          <w:sz w:val="22"/>
        </w:rPr>
      </w:pPr>
      <w:r>
        <w:rPr>
          <w:rFonts w:ascii="Arial" w:eastAsia="Arial" w:hAnsi="Arial"/>
          <w:b/>
          <w:sz w:val="22"/>
        </w:rPr>
        <w:t>Family Service Association of Western Riverside County</w:t>
      </w:r>
    </w:p>
    <w:p w:rsidR="00000000" w:rsidRDefault="002618D6">
      <w:pPr>
        <w:spacing w:line="39" w:lineRule="exact"/>
        <w:rPr>
          <w:rFonts w:ascii="Times New Roman" w:eastAsia="Times New Roman" w:hAnsi="Times New Roman"/>
          <w:sz w:val="24"/>
        </w:rPr>
      </w:pPr>
    </w:p>
    <w:p w:rsidR="00000000" w:rsidRDefault="002618D6">
      <w:pPr>
        <w:spacing w:line="0" w:lineRule="atLeast"/>
        <w:ind w:left="4140"/>
        <w:rPr>
          <w:color w:val="595959"/>
          <w:sz w:val="18"/>
        </w:rPr>
      </w:pPr>
      <w:r>
        <w:rPr>
          <w:color w:val="595959"/>
          <w:sz w:val="18"/>
        </w:rPr>
        <w:t>Source: Carol Geisbauer</w:t>
      </w:r>
    </w:p>
    <w:p w:rsidR="00000000" w:rsidRDefault="002618D6">
      <w:pPr>
        <w:spacing w:line="32" w:lineRule="exact"/>
        <w:rPr>
          <w:rFonts w:ascii="Times New Roman" w:eastAsia="Times New Roman" w:hAnsi="Times New Roman"/>
          <w:sz w:val="24"/>
        </w:rPr>
      </w:pPr>
    </w:p>
    <w:p w:rsidR="00000000" w:rsidRDefault="002618D6">
      <w:pPr>
        <w:spacing w:line="0" w:lineRule="atLeast"/>
        <w:ind w:left="4080"/>
        <w:rPr>
          <w:color w:val="595959"/>
          <w:sz w:val="18"/>
        </w:rPr>
      </w:pPr>
      <w:r>
        <w:rPr>
          <w:color w:val="595959"/>
          <w:sz w:val="18"/>
        </w:rPr>
        <w:t>Reprinted with permission</w:t>
      </w:r>
    </w:p>
    <w:p w:rsidR="00000000" w:rsidRDefault="002618D6">
      <w:pPr>
        <w:spacing w:line="200" w:lineRule="exact"/>
        <w:rPr>
          <w:rFonts w:ascii="Times New Roman" w:eastAsia="Times New Roman" w:hAnsi="Times New Roman"/>
          <w:sz w:val="24"/>
        </w:rPr>
      </w:pPr>
    </w:p>
    <w:p w:rsidR="00000000" w:rsidRDefault="002618D6">
      <w:pPr>
        <w:spacing w:line="324" w:lineRule="exact"/>
        <w:rPr>
          <w:rFonts w:ascii="Times New Roman" w:eastAsia="Times New Roman" w:hAnsi="Times New Roman"/>
          <w:sz w:val="24"/>
        </w:rPr>
      </w:pPr>
    </w:p>
    <w:p w:rsidR="00000000" w:rsidRDefault="002618D6">
      <w:pPr>
        <w:spacing w:line="239" w:lineRule="auto"/>
        <w:ind w:left="3760"/>
        <w:rPr>
          <w:rFonts w:ascii="Arial" w:eastAsia="Arial" w:hAnsi="Arial"/>
          <w:b/>
          <w:sz w:val="22"/>
        </w:rPr>
      </w:pPr>
      <w:r>
        <w:rPr>
          <w:rFonts w:ascii="Arial" w:eastAsia="Arial" w:hAnsi="Arial"/>
          <w:b/>
          <w:sz w:val="22"/>
        </w:rPr>
        <w:t>2010-2011 Program Year</w:t>
      </w:r>
    </w:p>
    <w:p w:rsidR="00000000" w:rsidRDefault="002618D6">
      <w:pPr>
        <w:spacing w:line="238" w:lineRule="exact"/>
        <w:rPr>
          <w:rFonts w:ascii="Times New Roman" w:eastAsia="Times New Roman" w:hAnsi="Times New Roman"/>
          <w:sz w:val="24"/>
        </w:rPr>
      </w:pPr>
    </w:p>
    <w:p w:rsidR="00000000" w:rsidRDefault="002618D6">
      <w:pPr>
        <w:spacing w:line="239" w:lineRule="auto"/>
        <w:ind w:left="1980"/>
        <w:rPr>
          <w:rFonts w:ascii="Arial" w:eastAsia="Arial" w:hAnsi="Arial"/>
          <w:b/>
          <w:sz w:val="22"/>
        </w:rPr>
      </w:pPr>
      <w:r>
        <w:rPr>
          <w:rFonts w:ascii="Arial" w:eastAsia="Arial" w:hAnsi="Arial"/>
          <w:b/>
          <w:sz w:val="22"/>
        </w:rPr>
        <w:t>Submission Deadline: Friday, December 11, 2009 5:00 P.M.</w:t>
      </w:r>
    </w:p>
    <w:p w:rsidR="00000000" w:rsidRDefault="002618D6">
      <w:pPr>
        <w:spacing w:line="242" w:lineRule="exact"/>
        <w:rPr>
          <w:rFonts w:ascii="Times New Roman" w:eastAsia="Times New Roman" w:hAnsi="Times New Roman"/>
          <w:sz w:val="24"/>
        </w:rPr>
      </w:pPr>
    </w:p>
    <w:p w:rsidR="00000000" w:rsidRDefault="002618D6">
      <w:pPr>
        <w:spacing w:line="239" w:lineRule="auto"/>
        <w:ind w:left="1460"/>
        <w:rPr>
          <w:rFonts w:ascii="Arial" w:eastAsia="Arial" w:hAnsi="Arial"/>
          <w:sz w:val="22"/>
        </w:rPr>
      </w:pPr>
      <w:r>
        <w:rPr>
          <w:rFonts w:ascii="Arial" w:eastAsia="Arial" w:hAnsi="Arial"/>
          <w:sz w:val="22"/>
        </w:rPr>
        <w:t>S:\CDBG\09-14 Consolidated Plan\CD</w:t>
      </w:r>
      <w:r>
        <w:rPr>
          <w:rFonts w:ascii="Arial" w:eastAsia="Arial" w:hAnsi="Arial"/>
          <w:sz w:val="22"/>
        </w:rPr>
        <w:t>BG  Application Form 2010.doc</w:t>
      </w:r>
    </w:p>
    <w:p w:rsidR="00000000" w:rsidRDefault="002618D6">
      <w:pPr>
        <w:spacing w:line="200" w:lineRule="exact"/>
        <w:rPr>
          <w:rFonts w:ascii="Times New Roman" w:eastAsia="Times New Roman" w:hAnsi="Times New Roman"/>
          <w:sz w:val="24"/>
        </w:rPr>
      </w:pPr>
      <w:bookmarkStart w:id="1" w:name="_GoBack"/>
      <w:bookmarkEnd w:id="1"/>
    </w:p>
    <w:p w:rsidR="00000000" w:rsidRDefault="002618D6">
      <w:pPr>
        <w:spacing w:line="200" w:lineRule="exact"/>
        <w:rPr>
          <w:rFonts w:ascii="Times New Roman" w:eastAsia="Times New Roman" w:hAnsi="Times New Roman"/>
          <w:sz w:val="24"/>
        </w:rPr>
      </w:pPr>
    </w:p>
    <w:p w:rsidR="00000000" w:rsidRDefault="002618D6">
      <w:pPr>
        <w:spacing w:line="328" w:lineRule="exact"/>
        <w:rPr>
          <w:rFonts w:ascii="Times New Roman" w:eastAsia="Times New Roman" w:hAnsi="Times New Roman"/>
          <w:sz w:val="24"/>
        </w:rPr>
      </w:pPr>
    </w:p>
    <w:p w:rsidR="00000000" w:rsidRDefault="002618D6">
      <w:pPr>
        <w:spacing w:line="239" w:lineRule="auto"/>
        <w:ind w:left="3760"/>
        <w:rPr>
          <w:rFonts w:ascii="Arial" w:eastAsia="Arial" w:hAnsi="Arial"/>
          <w:b/>
          <w:sz w:val="22"/>
        </w:rPr>
      </w:pPr>
      <w:r>
        <w:rPr>
          <w:rFonts w:ascii="Arial" w:eastAsia="Arial" w:hAnsi="Arial"/>
          <w:b/>
          <w:sz w:val="22"/>
        </w:rPr>
        <w:t>COUNTY OF RIVERSIDE</w:t>
      </w:r>
    </w:p>
    <w:p w:rsidR="00000000" w:rsidRDefault="002618D6">
      <w:pPr>
        <w:spacing w:line="240" w:lineRule="exact"/>
        <w:rPr>
          <w:rFonts w:ascii="Times New Roman" w:eastAsia="Times New Roman" w:hAnsi="Times New Roman"/>
          <w:sz w:val="24"/>
        </w:rPr>
      </w:pPr>
    </w:p>
    <w:p w:rsidR="00000000" w:rsidRDefault="002618D6">
      <w:pPr>
        <w:spacing w:line="0" w:lineRule="atLeast"/>
        <w:ind w:left="1980"/>
        <w:rPr>
          <w:rFonts w:ascii="Arial" w:eastAsia="Arial" w:hAnsi="Arial"/>
          <w:b/>
          <w:sz w:val="22"/>
        </w:rPr>
      </w:pPr>
      <w:r>
        <w:rPr>
          <w:rFonts w:ascii="Arial" w:eastAsia="Arial" w:hAnsi="Arial"/>
          <w:b/>
          <w:sz w:val="22"/>
        </w:rPr>
        <w:t>Community Development Block Grant Program 2010- 2011</w:t>
      </w:r>
    </w:p>
    <w:p w:rsidR="00000000" w:rsidRDefault="002618D6">
      <w:pPr>
        <w:spacing w:line="237" w:lineRule="exact"/>
        <w:rPr>
          <w:rFonts w:ascii="Times New Roman" w:eastAsia="Times New Roman" w:hAnsi="Times New Roman"/>
          <w:sz w:val="24"/>
        </w:rPr>
      </w:pPr>
    </w:p>
    <w:p w:rsidR="00000000" w:rsidRDefault="002618D6">
      <w:pPr>
        <w:spacing w:line="0" w:lineRule="atLeast"/>
        <w:ind w:left="4140"/>
        <w:rPr>
          <w:rFonts w:ascii="Arial" w:eastAsia="Arial" w:hAnsi="Arial"/>
          <w:b/>
          <w:sz w:val="22"/>
        </w:rPr>
      </w:pPr>
      <w:r>
        <w:rPr>
          <w:rFonts w:ascii="Arial" w:eastAsia="Arial" w:hAnsi="Arial"/>
          <w:b/>
          <w:sz w:val="22"/>
        </w:rPr>
        <w:t>Application Form</w:t>
      </w:r>
    </w:p>
    <w:p w:rsidR="00000000" w:rsidRDefault="002618D6">
      <w:pPr>
        <w:spacing w:line="200" w:lineRule="exact"/>
        <w:rPr>
          <w:rFonts w:ascii="Times New Roman" w:eastAsia="Times New Roman" w:hAnsi="Times New Roman"/>
          <w:sz w:val="24"/>
        </w:rPr>
      </w:pPr>
    </w:p>
    <w:p w:rsidR="00000000" w:rsidRDefault="002618D6">
      <w:pPr>
        <w:spacing w:line="200" w:lineRule="exact"/>
        <w:rPr>
          <w:rFonts w:ascii="Times New Roman" w:eastAsia="Times New Roman" w:hAnsi="Times New Roman"/>
          <w:sz w:val="24"/>
        </w:rPr>
      </w:pPr>
    </w:p>
    <w:p w:rsidR="00000000" w:rsidRDefault="002618D6">
      <w:pPr>
        <w:spacing w:line="329" w:lineRule="exact"/>
        <w:rPr>
          <w:rFonts w:ascii="Times New Roman" w:eastAsia="Times New Roman" w:hAnsi="Times New Roman"/>
          <w:sz w:val="24"/>
        </w:rPr>
      </w:pPr>
    </w:p>
    <w:p w:rsidR="00000000" w:rsidRDefault="002618D6">
      <w:pPr>
        <w:numPr>
          <w:ilvl w:val="0"/>
          <w:numId w:val="1"/>
        </w:numPr>
        <w:tabs>
          <w:tab w:val="left" w:pos="540"/>
        </w:tabs>
        <w:spacing w:line="0" w:lineRule="atLeast"/>
        <w:ind w:left="540" w:hanging="540"/>
        <w:jc w:val="both"/>
        <w:rPr>
          <w:rFonts w:ascii="Arial" w:eastAsia="Arial" w:hAnsi="Arial"/>
          <w:b/>
          <w:sz w:val="22"/>
        </w:rPr>
      </w:pPr>
      <w:r>
        <w:rPr>
          <w:rFonts w:ascii="Arial" w:eastAsia="Arial" w:hAnsi="Arial"/>
          <w:b/>
          <w:sz w:val="22"/>
        </w:rPr>
        <w:t>GENERAL INFORMATION:</w:t>
      </w:r>
    </w:p>
    <w:p w:rsidR="00000000" w:rsidRDefault="002618D6">
      <w:pPr>
        <w:spacing w:line="200" w:lineRule="exact"/>
        <w:rPr>
          <w:rFonts w:ascii="Times New Roman" w:eastAsia="Times New Roman" w:hAnsi="Times New Roman"/>
          <w:sz w:val="24"/>
        </w:rPr>
      </w:pPr>
    </w:p>
    <w:p w:rsidR="00000000" w:rsidRDefault="002618D6">
      <w:pPr>
        <w:spacing w:line="200" w:lineRule="exact"/>
        <w:rPr>
          <w:rFonts w:ascii="Times New Roman" w:eastAsia="Times New Roman" w:hAnsi="Times New Roman"/>
          <w:sz w:val="24"/>
        </w:rPr>
      </w:pPr>
    </w:p>
    <w:p w:rsidR="00000000" w:rsidRDefault="002618D6">
      <w:pPr>
        <w:spacing w:line="331" w:lineRule="exact"/>
        <w:rPr>
          <w:rFonts w:ascii="Times New Roman" w:eastAsia="Times New Roman" w:hAnsi="Times New Roman"/>
          <w:sz w:val="24"/>
        </w:rPr>
      </w:pPr>
    </w:p>
    <w:p w:rsidR="00000000" w:rsidRDefault="002618D6">
      <w:pPr>
        <w:spacing w:line="0" w:lineRule="atLeast"/>
        <w:ind w:left="540"/>
        <w:rPr>
          <w:rFonts w:ascii="Arial" w:eastAsia="Arial" w:hAnsi="Arial"/>
          <w:sz w:val="22"/>
        </w:rPr>
      </w:pPr>
      <w:r>
        <w:rPr>
          <w:rFonts w:ascii="Arial" w:eastAsia="Arial" w:hAnsi="Arial"/>
          <w:sz w:val="22"/>
        </w:rPr>
        <w:t>Applying Entity or Agency: Family Service Association of Western Riverside County (FSA)</w:t>
      </w:r>
    </w:p>
    <w:p w:rsidR="00000000" w:rsidRDefault="002618D6">
      <w:pPr>
        <w:spacing w:line="239" w:lineRule="exact"/>
        <w:rPr>
          <w:rFonts w:ascii="Times New Roman" w:eastAsia="Times New Roman" w:hAnsi="Times New Roman"/>
          <w:sz w:val="24"/>
        </w:rPr>
      </w:pPr>
    </w:p>
    <w:tbl>
      <w:tblPr>
        <w:tblW w:w="0" w:type="auto"/>
        <w:tblInd w:w="540" w:type="dxa"/>
        <w:tblLayout w:type="fixed"/>
        <w:tblCellMar>
          <w:top w:w="0" w:type="dxa"/>
          <w:left w:w="0" w:type="dxa"/>
          <w:bottom w:w="0" w:type="dxa"/>
          <w:right w:w="0" w:type="dxa"/>
        </w:tblCellMar>
        <w:tblLook w:val="0000" w:firstRow="0" w:lastRow="0" w:firstColumn="0" w:lastColumn="0" w:noHBand="0" w:noVBand="0"/>
      </w:tblPr>
      <w:tblGrid>
        <w:gridCol w:w="2040"/>
        <w:gridCol w:w="1620"/>
        <w:gridCol w:w="420"/>
        <w:gridCol w:w="280"/>
        <w:gridCol w:w="1560"/>
        <w:gridCol w:w="2380"/>
      </w:tblGrid>
      <w:tr w:rsidR="00000000">
        <w:trPr>
          <w:trHeight w:val="253"/>
        </w:trPr>
        <w:tc>
          <w:tcPr>
            <w:tcW w:w="4080" w:type="dxa"/>
            <w:gridSpan w:val="3"/>
            <w:shd w:val="clear" w:color="auto" w:fill="auto"/>
            <w:vAlign w:val="bottom"/>
          </w:tcPr>
          <w:p w:rsidR="00000000" w:rsidRDefault="002618D6">
            <w:pPr>
              <w:spacing w:line="0" w:lineRule="atLeast"/>
              <w:rPr>
                <w:rFonts w:ascii="Arial" w:eastAsia="Arial" w:hAnsi="Arial"/>
                <w:sz w:val="22"/>
              </w:rPr>
            </w:pPr>
            <w:r>
              <w:rPr>
                <w:rFonts w:ascii="Arial" w:eastAsia="Arial" w:hAnsi="Arial"/>
                <w:sz w:val="22"/>
              </w:rPr>
              <w:t xml:space="preserve">Location: Mead </w:t>
            </w:r>
            <w:r>
              <w:rPr>
                <w:rFonts w:ascii="Arial" w:eastAsia="Arial" w:hAnsi="Arial"/>
                <w:sz w:val="22"/>
              </w:rPr>
              <w:t>Valley Community Center</w:t>
            </w:r>
          </w:p>
        </w:tc>
        <w:tc>
          <w:tcPr>
            <w:tcW w:w="280" w:type="dxa"/>
            <w:shd w:val="clear" w:color="auto" w:fill="auto"/>
            <w:vAlign w:val="bottom"/>
          </w:tcPr>
          <w:p w:rsidR="00000000" w:rsidRDefault="002618D6">
            <w:pPr>
              <w:spacing w:line="0" w:lineRule="atLeast"/>
              <w:rPr>
                <w:rFonts w:ascii="Times New Roman" w:eastAsia="Times New Roman" w:hAnsi="Times New Roman"/>
                <w:sz w:val="21"/>
              </w:rPr>
            </w:pPr>
          </w:p>
        </w:tc>
        <w:tc>
          <w:tcPr>
            <w:tcW w:w="1560" w:type="dxa"/>
            <w:shd w:val="clear" w:color="auto" w:fill="auto"/>
            <w:vAlign w:val="bottom"/>
          </w:tcPr>
          <w:p w:rsidR="00000000" w:rsidRDefault="002618D6">
            <w:pPr>
              <w:spacing w:line="0" w:lineRule="atLeast"/>
              <w:ind w:left="290"/>
              <w:jc w:val="center"/>
              <w:rPr>
                <w:rFonts w:ascii="Arial" w:eastAsia="Arial" w:hAnsi="Arial"/>
                <w:sz w:val="22"/>
              </w:rPr>
            </w:pPr>
            <w:r>
              <w:rPr>
                <w:rFonts w:ascii="Arial" w:eastAsia="Arial" w:hAnsi="Arial"/>
                <w:sz w:val="22"/>
              </w:rPr>
              <w:t>City: Perris</w:t>
            </w:r>
          </w:p>
        </w:tc>
        <w:tc>
          <w:tcPr>
            <w:tcW w:w="2380" w:type="dxa"/>
            <w:shd w:val="clear" w:color="auto" w:fill="auto"/>
            <w:vAlign w:val="bottom"/>
          </w:tcPr>
          <w:p w:rsidR="00000000" w:rsidRDefault="002618D6">
            <w:pPr>
              <w:spacing w:line="0" w:lineRule="atLeast"/>
              <w:jc w:val="right"/>
              <w:rPr>
                <w:rFonts w:ascii="Arial" w:eastAsia="Arial" w:hAnsi="Arial"/>
                <w:sz w:val="22"/>
              </w:rPr>
            </w:pPr>
            <w:r>
              <w:rPr>
                <w:rFonts w:ascii="Arial" w:eastAsia="Arial" w:hAnsi="Arial"/>
                <w:sz w:val="22"/>
              </w:rPr>
              <w:t>Zip Code: 92570</w:t>
            </w:r>
          </w:p>
        </w:tc>
      </w:tr>
      <w:tr w:rsidR="00000000">
        <w:trPr>
          <w:trHeight w:val="492"/>
        </w:trPr>
        <w:tc>
          <w:tcPr>
            <w:tcW w:w="2040" w:type="dxa"/>
            <w:shd w:val="clear" w:color="auto" w:fill="auto"/>
            <w:vAlign w:val="bottom"/>
          </w:tcPr>
          <w:p w:rsidR="00000000" w:rsidRDefault="002618D6">
            <w:pPr>
              <w:spacing w:line="0" w:lineRule="atLeast"/>
              <w:rPr>
                <w:rFonts w:ascii="Arial" w:eastAsia="Arial" w:hAnsi="Arial"/>
                <w:sz w:val="22"/>
              </w:rPr>
            </w:pPr>
            <w:r>
              <w:rPr>
                <w:rFonts w:ascii="Arial" w:eastAsia="Arial" w:hAnsi="Arial"/>
                <w:sz w:val="22"/>
              </w:rPr>
              <w:t>Mailing Address:</w:t>
            </w:r>
          </w:p>
        </w:tc>
        <w:tc>
          <w:tcPr>
            <w:tcW w:w="2320" w:type="dxa"/>
            <w:gridSpan w:val="3"/>
            <w:shd w:val="clear" w:color="auto" w:fill="auto"/>
            <w:vAlign w:val="bottom"/>
          </w:tcPr>
          <w:p w:rsidR="00000000" w:rsidRDefault="002618D6">
            <w:pPr>
              <w:spacing w:line="0" w:lineRule="atLeast"/>
              <w:ind w:left="420"/>
              <w:rPr>
                <w:rFonts w:ascii="Arial" w:eastAsia="Arial" w:hAnsi="Arial"/>
                <w:sz w:val="22"/>
              </w:rPr>
            </w:pPr>
            <w:r>
              <w:rPr>
                <w:rFonts w:ascii="Arial" w:eastAsia="Arial" w:hAnsi="Arial"/>
                <w:sz w:val="22"/>
              </w:rPr>
              <w:t>21091 Rider Street</w:t>
            </w:r>
          </w:p>
        </w:tc>
        <w:tc>
          <w:tcPr>
            <w:tcW w:w="1560" w:type="dxa"/>
            <w:shd w:val="clear" w:color="auto" w:fill="auto"/>
            <w:vAlign w:val="bottom"/>
          </w:tcPr>
          <w:p w:rsidR="00000000" w:rsidRDefault="002618D6">
            <w:pPr>
              <w:spacing w:line="0" w:lineRule="atLeast"/>
              <w:ind w:left="310"/>
              <w:jc w:val="center"/>
              <w:rPr>
                <w:rFonts w:ascii="Arial" w:eastAsia="Arial" w:hAnsi="Arial"/>
                <w:w w:val="98"/>
                <w:sz w:val="22"/>
              </w:rPr>
            </w:pPr>
            <w:r>
              <w:rPr>
                <w:rFonts w:ascii="Arial" w:eastAsia="Arial" w:hAnsi="Arial"/>
                <w:w w:val="98"/>
                <w:sz w:val="22"/>
              </w:rPr>
              <w:t>Zip Code:</w:t>
            </w:r>
          </w:p>
        </w:tc>
        <w:tc>
          <w:tcPr>
            <w:tcW w:w="2380" w:type="dxa"/>
            <w:shd w:val="clear" w:color="auto" w:fill="auto"/>
            <w:vAlign w:val="bottom"/>
          </w:tcPr>
          <w:p w:rsidR="00000000" w:rsidRDefault="002618D6">
            <w:pPr>
              <w:spacing w:line="0" w:lineRule="atLeast"/>
              <w:ind w:right="1630"/>
              <w:jc w:val="right"/>
              <w:rPr>
                <w:rFonts w:ascii="Arial" w:eastAsia="Arial" w:hAnsi="Arial"/>
                <w:sz w:val="22"/>
              </w:rPr>
            </w:pPr>
            <w:r>
              <w:rPr>
                <w:rFonts w:ascii="Arial" w:eastAsia="Arial" w:hAnsi="Arial"/>
                <w:sz w:val="22"/>
              </w:rPr>
              <w:t>92570</w:t>
            </w:r>
          </w:p>
        </w:tc>
      </w:tr>
      <w:tr w:rsidR="00000000">
        <w:trPr>
          <w:trHeight w:val="490"/>
        </w:trPr>
        <w:tc>
          <w:tcPr>
            <w:tcW w:w="4080" w:type="dxa"/>
            <w:gridSpan w:val="3"/>
            <w:shd w:val="clear" w:color="auto" w:fill="auto"/>
            <w:vAlign w:val="bottom"/>
          </w:tcPr>
          <w:p w:rsidR="00000000" w:rsidRDefault="002618D6">
            <w:pPr>
              <w:spacing w:line="0" w:lineRule="atLeast"/>
              <w:rPr>
                <w:rFonts w:ascii="Arial" w:eastAsia="Arial" w:hAnsi="Arial"/>
                <w:sz w:val="22"/>
              </w:rPr>
            </w:pPr>
            <w:r>
              <w:rPr>
                <w:rFonts w:ascii="Arial" w:eastAsia="Arial" w:hAnsi="Arial"/>
                <w:sz w:val="22"/>
              </w:rPr>
              <w:t>Telephone Number: (951) 657-9208</w:t>
            </w:r>
          </w:p>
        </w:tc>
        <w:tc>
          <w:tcPr>
            <w:tcW w:w="280" w:type="dxa"/>
            <w:shd w:val="clear" w:color="auto" w:fill="auto"/>
            <w:vAlign w:val="bottom"/>
          </w:tcPr>
          <w:p w:rsidR="00000000" w:rsidRDefault="002618D6">
            <w:pPr>
              <w:spacing w:line="0" w:lineRule="atLeast"/>
              <w:rPr>
                <w:rFonts w:ascii="Times New Roman" w:eastAsia="Times New Roman" w:hAnsi="Times New Roman"/>
                <w:sz w:val="24"/>
              </w:rPr>
            </w:pPr>
          </w:p>
        </w:tc>
        <w:tc>
          <w:tcPr>
            <w:tcW w:w="3940" w:type="dxa"/>
            <w:gridSpan w:val="2"/>
            <w:shd w:val="clear" w:color="auto" w:fill="auto"/>
            <w:vAlign w:val="bottom"/>
          </w:tcPr>
          <w:p w:rsidR="00000000" w:rsidRDefault="002618D6">
            <w:pPr>
              <w:spacing w:line="0" w:lineRule="atLeast"/>
              <w:ind w:right="610"/>
              <w:jc w:val="right"/>
              <w:rPr>
                <w:rFonts w:ascii="Arial" w:eastAsia="Arial" w:hAnsi="Arial"/>
                <w:sz w:val="22"/>
              </w:rPr>
            </w:pPr>
            <w:r>
              <w:rPr>
                <w:rFonts w:ascii="Arial" w:eastAsia="Arial" w:hAnsi="Arial"/>
                <w:sz w:val="22"/>
              </w:rPr>
              <w:t>Fax Number: (951) 657-9208</w:t>
            </w:r>
          </w:p>
        </w:tc>
      </w:tr>
      <w:tr w:rsidR="00000000">
        <w:trPr>
          <w:trHeight w:val="492"/>
        </w:trPr>
        <w:tc>
          <w:tcPr>
            <w:tcW w:w="5920" w:type="dxa"/>
            <w:gridSpan w:val="5"/>
            <w:shd w:val="clear" w:color="auto" w:fill="auto"/>
            <w:vAlign w:val="bottom"/>
          </w:tcPr>
          <w:p w:rsidR="00000000" w:rsidRDefault="002618D6">
            <w:pPr>
              <w:spacing w:line="252" w:lineRule="exact"/>
              <w:rPr>
                <w:rFonts w:ascii="Arial" w:eastAsia="Arial" w:hAnsi="Arial"/>
                <w:sz w:val="22"/>
              </w:rPr>
            </w:pPr>
            <w:r>
              <w:rPr>
                <w:rFonts w:ascii="Arial" w:eastAsia="Arial" w:hAnsi="Arial"/>
                <w:sz w:val="22"/>
              </w:rPr>
              <w:t>Executive Director: Dom Betro</w:t>
            </w:r>
            <w:r>
              <w:rPr>
                <w:rFonts w:ascii="Arial" w:eastAsia="Arial" w:hAnsi="Arial"/>
                <w:sz w:val="22"/>
              </w:rPr>
              <w:t>Title: President/CEO</w:t>
            </w:r>
          </w:p>
        </w:tc>
        <w:tc>
          <w:tcPr>
            <w:tcW w:w="2380" w:type="dxa"/>
            <w:shd w:val="clear" w:color="auto" w:fill="auto"/>
            <w:vAlign w:val="bottom"/>
          </w:tcPr>
          <w:p w:rsidR="00000000" w:rsidRDefault="002618D6">
            <w:pPr>
              <w:spacing w:line="0" w:lineRule="atLeast"/>
              <w:rPr>
                <w:rFonts w:ascii="Times New Roman" w:eastAsia="Times New Roman" w:hAnsi="Times New Roman"/>
                <w:sz w:val="24"/>
              </w:rPr>
            </w:pPr>
          </w:p>
        </w:tc>
      </w:tr>
      <w:tr w:rsidR="00000000">
        <w:trPr>
          <w:trHeight w:val="490"/>
        </w:trPr>
        <w:tc>
          <w:tcPr>
            <w:tcW w:w="3660" w:type="dxa"/>
            <w:gridSpan w:val="2"/>
            <w:shd w:val="clear" w:color="auto" w:fill="auto"/>
            <w:vAlign w:val="bottom"/>
          </w:tcPr>
          <w:p w:rsidR="00000000" w:rsidRDefault="002618D6">
            <w:pPr>
              <w:spacing w:line="0" w:lineRule="atLeast"/>
              <w:rPr>
                <w:rFonts w:ascii="Arial" w:eastAsia="Arial" w:hAnsi="Arial"/>
                <w:sz w:val="22"/>
              </w:rPr>
            </w:pPr>
            <w:r>
              <w:rPr>
                <w:rFonts w:ascii="Arial" w:eastAsia="Arial" w:hAnsi="Arial"/>
                <w:sz w:val="22"/>
              </w:rPr>
              <w:t>Telephone Number: (951) 686-1096</w:t>
            </w:r>
          </w:p>
        </w:tc>
        <w:tc>
          <w:tcPr>
            <w:tcW w:w="420" w:type="dxa"/>
            <w:shd w:val="clear" w:color="auto" w:fill="auto"/>
            <w:vAlign w:val="bottom"/>
          </w:tcPr>
          <w:p w:rsidR="00000000" w:rsidRDefault="002618D6">
            <w:pPr>
              <w:spacing w:line="0" w:lineRule="atLeast"/>
              <w:rPr>
                <w:rFonts w:ascii="Times New Roman" w:eastAsia="Times New Roman" w:hAnsi="Times New Roman"/>
                <w:sz w:val="24"/>
              </w:rPr>
            </w:pPr>
          </w:p>
        </w:tc>
        <w:tc>
          <w:tcPr>
            <w:tcW w:w="280" w:type="dxa"/>
            <w:shd w:val="clear" w:color="auto" w:fill="auto"/>
            <w:vAlign w:val="bottom"/>
          </w:tcPr>
          <w:p w:rsidR="00000000" w:rsidRDefault="002618D6">
            <w:pPr>
              <w:spacing w:line="0" w:lineRule="atLeast"/>
              <w:rPr>
                <w:rFonts w:ascii="Times New Roman" w:eastAsia="Times New Roman" w:hAnsi="Times New Roman"/>
                <w:sz w:val="24"/>
              </w:rPr>
            </w:pPr>
          </w:p>
        </w:tc>
        <w:tc>
          <w:tcPr>
            <w:tcW w:w="3940" w:type="dxa"/>
            <w:gridSpan w:val="2"/>
            <w:shd w:val="clear" w:color="auto" w:fill="auto"/>
            <w:vAlign w:val="bottom"/>
          </w:tcPr>
          <w:p w:rsidR="00000000" w:rsidRDefault="002618D6">
            <w:pPr>
              <w:spacing w:line="0" w:lineRule="atLeast"/>
              <w:ind w:right="2150"/>
              <w:jc w:val="right"/>
              <w:rPr>
                <w:rFonts w:ascii="Arial" w:eastAsia="Arial" w:hAnsi="Arial"/>
                <w:sz w:val="22"/>
              </w:rPr>
            </w:pPr>
            <w:r>
              <w:rPr>
                <w:rFonts w:ascii="Arial" w:eastAsia="Arial" w:hAnsi="Arial"/>
                <w:sz w:val="22"/>
              </w:rPr>
              <w:t>E-mail: (deleted)</w:t>
            </w:r>
          </w:p>
        </w:tc>
      </w:tr>
      <w:tr w:rsidR="00000000">
        <w:trPr>
          <w:trHeight w:val="492"/>
        </w:trPr>
        <w:tc>
          <w:tcPr>
            <w:tcW w:w="4080" w:type="dxa"/>
            <w:gridSpan w:val="3"/>
            <w:shd w:val="clear" w:color="auto" w:fill="auto"/>
            <w:vAlign w:val="bottom"/>
          </w:tcPr>
          <w:p w:rsidR="00000000" w:rsidRDefault="002618D6">
            <w:pPr>
              <w:spacing w:line="0" w:lineRule="atLeast"/>
              <w:rPr>
                <w:rFonts w:ascii="Arial" w:eastAsia="Arial" w:hAnsi="Arial"/>
                <w:sz w:val="22"/>
              </w:rPr>
            </w:pPr>
            <w:r>
              <w:rPr>
                <w:rFonts w:ascii="Arial" w:eastAsia="Arial" w:hAnsi="Arial"/>
                <w:sz w:val="22"/>
              </w:rPr>
              <w:t>Program Manager:  Cesar Navarrete</w:t>
            </w:r>
          </w:p>
        </w:tc>
        <w:tc>
          <w:tcPr>
            <w:tcW w:w="4220" w:type="dxa"/>
            <w:gridSpan w:val="3"/>
            <w:shd w:val="clear" w:color="auto" w:fill="auto"/>
            <w:vAlign w:val="bottom"/>
          </w:tcPr>
          <w:p w:rsidR="00000000" w:rsidRDefault="002618D6">
            <w:pPr>
              <w:spacing w:line="0" w:lineRule="atLeast"/>
              <w:ind w:left="40"/>
              <w:rPr>
                <w:rFonts w:ascii="Arial" w:eastAsia="Arial" w:hAnsi="Arial"/>
                <w:sz w:val="22"/>
              </w:rPr>
            </w:pPr>
            <w:r>
              <w:rPr>
                <w:rFonts w:ascii="Arial" w:eastAsia="Arial" w:hAnsi="Arial"/>
                <w:sz w:val="22"/>
              </w:rPr>
              <w:t>Title: Center Manager</w:t>
            </w:r>
          </w:p>
        </w:tc>
      </w:tr>
      <w:tr w:rsidR="00000000">
        <w:trPr>
          <w:trHeight w:val="490"/>
        </w:trPr>
        <w:tc>
          <w:tcPr>
            <w:tcW w:w="3660" w:type="dxa"/>
            <w:gridSpan w:val="2"/>
            <w:shd w:val="clear" w:color="auto" w:fill="auto"/>
            <w:vAlign w:val="bottom"/>
          </w:tcPr>
          <w:p w:rsidR="00000000" w:rsidRDefault="002618D6">
            <w:pPr>
              <w:spacing w:line="0" w:lineRule="atLeast"/>
              <w:rPr>
                <w:rFonts w:ascii="Arial" w:eastAsia="Arial" w:hAnsi="Arial"/>
                <w:sz w:val="22"/>
              </w:rPr>
            </w:pPr>
            <w:r>
              <w:rPr>
                <w:rFonts w:ascii="Arial" w:eastAsia="Arial" w:hAnsi="Arial"/>
                <w:sz w:val="22"/>
              </w:rPr>
              <w:t>Telephone Number: (951) 657-9208</w:t>
            </w:r>
          </w:p>
        </w:tc>
        <w:tc>
          <w:tcPr>
            <w:tcW w:w="420" w:type="dxa"/>
            <w:shd w:val="clear" w:color="auto" w:fill="auto"/>
            <w:vAlign w:val="bottom"/>
          </w:tcPr>
          <w:p w:rsidR="00000000" w:rsidRDefault="002618D6">
            <w:pPr>
              <w:spacing w:line="0" w:lineRule="atLeast"/>
              <w:rPr>
                <w:rFonts w:ascii="Times New Roman" w:eastAsia="Times New Roman" w:hAnsi="Times New Roman"/>
                <w:sz w:val="24"/>
              </w:rPr>
            </w:pPr>
          </w:p>
        </w:tc>
        <w:tc>
          <w:tcPr>
            <w:tcW w:w="1840" w:type="dxa"/>
            <w:gridSpan w:val="2"/>
            <w:shd w:val="clear" w:color="auto" w:fill="auto"/>
            <w:vAlign w:val="bottom"/>
          </w:tcPr>
          <w:p w:rsidR="00000000" w:rsidRDefault="002618D6">
            <w:pPr>
              <w:spacing w:line="0" w:lineRule="atLeast"/>
              <w:ind w:left="160"/>
              <w:rPr>
                <w:rFonts w:ascii="Arial" w:eastAsia="Arial" w:hAnsi="Arial"/>
                <w:sz w:val="22"/>
              </w:rPr>
            </w:pPr>
            <w:r>
              <w:rPr>
                <w:rFonts w:ascii="Arial" w:eastAsia="Arial" w:hAnsi="Arial"/>
                <w:sz w:val="22"/>
              </w:rPr>
              <w:t>E-mail: (deleted)</w:t>
            </w:r>
          </w:p>
        </w:tc>
        <w:tc>
          <w:tcPr>
            <w:tcW w:w="2380" w:type="dxa"/>
            <w:shd w:val="clear" w:color="auto" w:fill="auto"/>
            <w:vAlign w:val="bottom"/>
          </w:tcPr>
          <w:p w:rsidR="00000000" w:rsidRDefault="002618D6">
            <w:pPr>
              <w:spacing w:line="0" w:lineRule="atLeast"/>
              <w:rPr>
                <w:rFonts w:ascii="Times New Roman" w:eastAsia="Times New Roman" w:hAnsi="Times New Roman"/>
                <w:sz w:val="24"/>
              </w:rPr>
            </w:pPr>
          </w:p>
        </w:tc>
      </w:tr>
      <w:tr w:rsidR="00000000">
        <w:trPr>
          <w:trHeight w:val="492"/>
        </w:trPr>
        <w:tc>
          <w:tcPr>
            <w:tcW w:w="5920" w:type="dxa"/>
            <w:gridSpan w:val="5"/>
            <w:shd w:val="clear" w:color="auto" w:fill="auto"/>
            <w:vAlign w:val="bottom"/>
          </w:tcPr>
          <w:p w:rsidR="00000000" w:rsidRDefault="002618D6">
            <w:pPr>
              <w:spacing w:line="0" w:lineRule="atLeast"/>
              <w:rPr>
                <w:rFonts w:ascii="Arial" w:eastAsia="Arial" w:hAnsi="Arial"/>
                <w:sz w:val="22"/>
              </w:rPr>
            </w:pPr>
            <w:r>
              <w:rPr>
                <w:rFonts w:ascii="Arial" w:eastAsia="Arial" w:hAnsi="Arial"/>
                <w:sz w:val="22"/>
              </w:rPr>
              <w:t>Address (If different from above): Same as above</w:t>
            </w:r>
          </w:p>
        </w:tc>
        <w:tc>
          <w:tcPr>
            <w:tcW w:w="2380" w:type="dxa"/>
            <w:shd w:val="clear" w:color="auto" w:fill="auto"/>
            <w:vAlign w:val="bottom"/>
          </w:tcPr>
          <w:p w:rsidR="00000000" w:rsidRDefault="002618D6">
            <w:pPr>
              <w:spacing w:line="0" w:lineRule="atLeast"/>
              <w:rPr>
                <w:rFonts w:ascii="Times New Roman" w:eastAsia="Times New Roman" w:hAnsi="Times New Roman"/>
                <w:sz w:val="24"/>
              </w:rPr>
            </w:pPr>
          </w:p>
        </w:tc>
      </w:tr>
      <w:tr w:rsidR="00000000">
        <w:trPr>
          <w:trHeight w:val="490"/>
        </w:trPr>
        <w:tc>
          <w:tcPr>
            <w:tcW w:w="3660" w:type="dxa"/>
            <w:gridSpan w:val="2"/>
            <w:shd w:val="clear" w:color="auto" w:fill="auto"/>
            <w:vAlign w:val="bottom"/>
          </w:tcPr>
          <w:p w:rsidR="00000000" w:rsidRDefault="002618D6">
            <w:pPr>
              <w:spacing w:line="0" w:lineRule="atLeast"/>
              <w:rPr>
                <w:rFonts w:ascii="Arial" w:eastAsia="Arial" w:hAnsi="Arial"/>
                <w:sz w:val="22"/>
              </w:rPr>
            </w:pPr>
            <w:r>
              <w:rPr>
                <w:rFonts w:ascii="Arial" w:eastAsia="Arial" w:hAnsi="Arial"/>
                <w:sz w:val="22"/>
              </w:rPr>
              <w:t>Grant Writer: Jill Kowalski</w:t>
            </w:r>
          </w:p>
        </w:tc>
        <w:tc>
          <w:tcPr>
            <w:tcW w:w="420" w:type="dxa"/>
            <w:shd w:val="clear" w:color="auto" w:fill="auto"/>
            <w:vAlign w:val="bottom"/>
          </w:tcPr>
          <w:p w:rsidR="00000000" w:rsidRDefault="002618D6">
            <w:pPr>
              <w:spacing w:line="0" w:lineRule="atLeast"/>
              <w:rPr>
                <w:rFonts w:ascii="Times New Roman" w:eastAsia="Times New Roman" w:hAnsi="Times New Roman"/>
                <w:sz w:val="24"/>
              </w:rPr>
            </w:pPr>
          </w:p>
        </w:tc>
        <w:tc>
          <w:tcPr>
            <w:tcW w:w="4220" w:type="dxa"/>
            <w:gridSpan w:val="3"/>
            <w:shd w:val="clear" w:color="auto" w:fill="auto"/>
            <w:vAlign w:val="bottom"/>
          </w:tcPr>
          <w:p w:rsidR="00000000" w:rsidRDefault="002618D6">
            <w:pPr>
              <w:spacing w:line="0" w:lineRule="atLeast"/>
              <w:ind w:left="20"/>
              <w:rPr>
                <w:rFonts w:ascii="Arial" w:eastAsia="Arial" w:hAnsi="Arial"/>
                <w:sz w:val="22"/>
              </w:rPr>
            </w:pPr>
            <w:r>
              <w:rPr>
                <w:rFonts w:ascii="Arial" w:eastAsia="Arial" w:hAnsi="Arial"/>
                <w:sz w:val="22"/>
              </w:rPr>
              <w:t>Title: Grantwriting consultant</w:t>
            </w:r>
          </w:p>
        </w:tc>
      </w:tr>
      <w:tr w:rsidR="00000000">
        <w:trPr>
          <w:trHeight w:val="492"/>
        </w:trPr>
        <w:tc>
          <w:tcPr>
            <w:tcW w:w="3660" w:type="dxa"/>
            <w:gridSpan w:val="2"/>
            <w:shd w:val="clear" w:color="auto" w:fill="auto"/>
            <w:vAlign w:val="bottom"/>
          </w:tcPr>
          <w:p w:rsidR="00000000" w:rsidRDefault="002618D6">
            <w:pPr>
              <w:spacing w:line="0" w:lineRule="atLeast"/>
              <w:rPr>
                <w:rFonts w:ascii="Arial" w:eastAsia="Arial" w:hAnsi="Arial"/>
                <w:sz w:val="22"/>
              </w:rPr>
            </w:pPr>
            <w:r>
              <w:rPr>
                <w:rFonts w:ascii="Arial" w:eastAsia="Arial" w:hAnsi="Arial"/>
                <w:sz w:val="22"/>
              </w:rPr>
              <w:t>Telephone Num</w:t>
            </w:r>
            <w:r>
              <w:rPr>
                <w:rFonts w:ascii="Arial" w:eastAsia="Arial" w:hAnsi="Arial"/>
                <w:sz w:val="22"/>
              </w:rPr>
              <w:t>ber: (909) 273-1622</w:t>
            </w:r>
          </w:p>
        </w:tc>
        <w:tc>
          <w:tcPr>
            <w:tcW w:w="4640" w:type="dxa"/>
            <w:gridSpan w:val="4"/>
            <w:shd w:val="clear" w:color="auto" w:fill="auto"/>
            <w:vAlign w:val="bottom"/>
          </w:tcPr>
          <w:p w:rsidR="00000000" w:rsidRDefault="002618D6">
            <w:pPr>
              <w:spacing w:line="0" w:lineRule="atLeast"/>
              <w:ind w:right="410"/>
              <w:jc w:val="right"/>
              <w:rPr>
                <w:rFonts w:ascii="Arial" w:eastAsia="Arial" w:hAnsi="Arial"/>
                <w:sz w:val="22"/>
              </w:rPr>
            </w:pPr>
            <w:r>
              <w:rPr>
                <w:rFonts w:ascii="Arial" w:eastAsia="Arial" w:hAnsi="Arial"/>
                <w:sz w:val="22"/>
              </w:rPr>
              <w:t>E-mail: jkowalski@familyservicerivca.org</w:t>
            </w:r>
          </w:p>
        </w:tc>
      </w:tr>
    </w:tbl>
    <w:p w:rsidR="00000000" w:rsidRDefault="002618D6">
      <w:pPr>
        <w:spacing w:line="200" w:lineRule="exact"/>
        <w:rPr>
          <w:rFonts w:ascii="Times New Roman" w:eastAsia="Times New Roman" w:hAnsi="Times New Roman"/>
          <w:sz w:val="24"/>
        </w:rPr>
      </w:pPr>
    </w:p>
    <w:p w:rsidR="00000000" w:rsidRDefault="002618D6">
      <w:pPr>
        <w:spacing w:line="200" w:lineRule="exact"/>
        <w:rPr>
          <w:rFonts w:ascii="Times New Roman" w:eastAsia="Times New Roman" w:hAnsi="Times New Roman"/>
          <w:sz w:val="24"/>
        </w:rPr>
      </w:pPr>
    </w:p>
    <w:p w:rsidR="00000000" w:rsidRDefault="002618D6">
      <w:pPr>
        <w:spacing w:line="332" w:lineRule="exact"/>
        <w:rPr>
          <w:rFonts w:ascii="Times New Roman" w:eastAsia="Times New Roman" w:hAnsi="Times New Roman"/>
          <w:sz w:val="24"/>
        </w:rPr>
      </w:pPr>
    </w:p>
    <w:p w:rsidR="00000000" w:rsidRDefault="002618D6">
      <w:pPr>
        <w:spacing w:line="0" w:lineRule="atLeast"/>
        <w:jc w:val="right"/>
        <w:rPr>
          <w:color w:val="7F7F7F"/>
          <w:sz w:val="16"/>
        </w:rPr>
      </w:pPr>
      <w:r>
        <w:rPr>
          <w:color w:val="7F7F7F"/>
          <w:sz w:val="16"/>
        </w:rPr>
        <w:t>OneOC</w:t>
      </w:r>
    </w:p>
    <w:p w:rsidR="00000000" w:rsidRDefault="002618D6">
      <w:pPr>
        <w:spacing w:line="209" w:lineRule="auto"/>
        <w:jc w:val="right"/>
        <w:rPr>
          <w:color w:val="7F7F7F"/>
          <w:sz w:val="16"/>
        </w:rPr>
      </w:pPr>
      <w:r>
        <w:rPr>
          <w:color w:val="7F7F7F"/>
          <w:sz w:val="16"/>
        </w:rPr>
        <w:t>1901 E. 4</w:t>
      </w:r>
      <w:r>
        <w:rPr>
          <w:color w:val="7F7F7F"/>
          <w:vertAlign w:val="superscript"/>
        </w:rPr>
        <w:t>th</w:t>
      </w:r>
      <w:r>
        <w:rPr>
          <w:color w:val="7F7F7F"/>
          <w:sz w:val="16"/>
        </w:rPr>
        <w:t xml:space="preserve"> Street, Suite 100</w:t>
      </w:r>
    </w:p>
    <w:p w:rsidR="00000000" w:rsidRDefault="002618D6">
      <w:pPr>
        <w:spacing w:line="219" w:lineRule="auto"/>
        <w:jc w:val="right"/>
        <w:rPr>
          <w:color w:val="7F7F7F"/>
          <w:sz w:val="16"/>
        </w:rPr>
      </w:pPr>
      <w:r>
        <w:rPr>
          <w:color w:val="7F7F7F"/>
          <w:sz w:val="16"/>
        </w:rPr>
        <w:t>Santa Ana, CA 92705</w:t>
      </w:r>
    </w:p>
    <w:p w:rsidR="00000000" w:rsidRDefault="002618D6">
      <w:pPr>
        <w:tabs>
          <w:tab w:val="left" w:pos="8960"/>
        </w:tabs>
        <w:spacing w:line="239" w:lineRule="auto"/>
        <w:rPr>
          <w:color w:val="7F7F7F"/>
          <w:sz w:val="15"/>
        </w:rPr>
      </w:pPr>
      <w:r>
        <w:rPr>
          <w:color w:val="7F7F7F"/>
          <w:sz w:val="16"/>
        </w:rPr>
        <w:t>Formerly Volunteer Center Orange County</w:t>
      </w:r>
      <w:r>
        <w:rPr>
          <w:rFonts w:ascii="Times New Roman" w:eastAsia="Times New Roman" w:hAnsi="Times New Roman"/>
        </w:rPr>
        <w:tab/>
      </w:r>
      <w:r>
        <w:rPr>
          <w:color w:val="7F7F7F"/>
          <w:sz w:val="15"/>
        </w:rPr>
        <w:t>www.OneOC.org</w:t>
      </w:r>
    </w:p>
    <w:p w:rsidR="00000000" w:rsidRDefault="002618D6">
      <w:pPr>
        <w:tabs>
          <w:tab w:val="left" w:pos="8960"/>
        </w:tabs>
        <w:spacing w:line="239" w:lineRule="auto"/>
        <w:rPr>
          <w:color w:val="7F7F7F"/>
          <w:sz w:val="15"/>
        </w:rPr>
        <w:sectPr w:rsidR="00000000">
          <w:pgSz w:w="12240" w:h="15840"/>
          <w:pgMar w:top="1440" w:right="1080" w:bottom="354" w:left="1080" w:header="0" w:footer="0" w:gutter="0"/>
          <w:cols w:space="0" w:equalWidth="0">
            <w:col w:w="10080"/>
          </w:cols>
          <w:docGrid w:linePitch="360"/>
        </w:sectPr>
      </w:pPr>
    </w:p>
    <w:p w:rsidR="00000000" w:rsidRDefault="002618D6">
      <w:pPr>
        <w:spacing w:line="200" w:lineRule="exact"/>
        <w:rPr>
          <w:rFonts w:ascii="Times New Roman" w:eastAsia="Times New Roman" w:hAnsi="Times New Roman"/>
        </w:rPr>
      </w:pPr>
      <w:bookmarkStart w:id="2" w:name="page2"/>
      <w:bookmarkEnd w:id="2"/>
      <w:r>
        <w:rPr>
          <w:noProof/>
          <w:color w:val="7F7F7F"/>
          <w:sz w:val="15"/>
        </w:rPr>
        <w:lastRenderedPageBreak/>
        <w:drawing>
          <wp:anchor distT="0" distB="0" distL="114300" distR="114300" simplePos="0" relativeHeight="251652096" behindDoc="1" locked="0" layoutInCell="0" allowOverlap="1" wp14:anchorId="4B19F5BB" wp14:editId="3DF4ECB0">
            <wp:simplePos x="0" y="0"/>
            <wp:positionH relativeFrom="page">
              <wp:posOffset>5027930</wp:posOffset>
            </wp:positionH>
            <wp:positionV relativeFrom="page">
              <wp:posOffset>274320</wp:posOffset>
            </wp:positionV>
            <wp:extent cx="2058670" cy="5880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8670" cy="58801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2618D6">
      <w:pPr>
        <w:spacing w:line="200" w:lineRule="exact"/>
        <w:rPr>
          <w:rFonts w:ascii="Times New Roman" w:eastAsia="Times New Roman" w:hAnsi="Times New Roman"/>
        </w:rPr>
      </w:pPr>
    </w:p>
    <w:p w:rsidR="00000000" w:rsidRDefault="002618D6">
      <w:pPr>
        <w:spacing w:line="272" w:lineRule="exact"/>
        <w:rPr>
          <w:rFonts w:ascii="Times New Roman" w:eastAsia="Times New Roman" w:hAnsi="Times New Roman"/>
        </w:rPr>
      </w:pPr>
    </w:p>
    <w:p w:rsidR="00000000" w:rsidRDefault="002618D6">
      <w:pPr>
        <w:numPr>
          <w:ilvl w:val="0"/>
          <w:numId w:val="2"/>
        </w:numPr>
        <w:tabs>
          <w:tab w:val="left" w:pos="540"/>
        </w:tabs>
        <w:spacing w:line="239" w:lineRule="auto"/>
        <w:ind w:left="540" w:hanging="540"/>
        <w:jc w:val="both"/>
        <w:rPr>
          <w:rFonts w:ascii="Arial" w:eastAsia="Arial" w:hAnsi="Arial"/>
          <w:b/>
          <w:sz w:val="22"/>
        </w:rPr>
      </w:pPr>
      <w:r>
        <w:rPr>
          <w:rFonts w:ascii="Arial" w:eastAsia="Arial" w:hAnsi="Arial"/>
          <w:b/>
          <w:sz w:val="22"/>
        </w:rPr>
        <w:t xml:space="preserve">ORGANIZATIONAL HISTORY: </w:t>
      </w:r>
      <w:r>
        <w:rPr>
          <w:rFonts w:ascii="Arial" w:eastAsia="Arial" w:hAnsi="Arial"/>
          <w:sz w:val="22"/>
        </w:rPr>
        <w:t>(This is applicable</w:t>
      </w:r>
      <w:r>
        <w:rPr>
          <w:rFonts w:ascii="Arial" w:eastAsia="Arial" w:hAnsi="Arial"/>
          <w:b/>
          <w:sz w:val="22"/>
        </w:rPr>
        <w:t xml:space="preserve"> </w:t>
      </w:r>
      <w:r>
        <w:rPr>
          <w:rFonts w:ascii="Arial" w:eastAsia="Arial" w:hAnsi="Arial"/>
          <w:sz w:val="22"/>
          <w:u w:val="single"/>
        </w:rPr>
        <w:t>only</w:t>
      </w:r>
      <w:r>
        <w:rPr>
          <w:rFonts w:ascii="Arial" w:eastAsia="Arial" w:hAnsi="Arial"/>
          <w:b/>
          <w:sz w:val="22"/>
        </w:rPr>
        <w:t xml:space="preserve"> </w:t>
      </w:r>
      <w:r>
        <w:rPr>
          <w:rFonts w:ascii="Arial" w:eastAsia="Arial" w:hAnsi="Arial"/>
          <w:sz w:val="22"/>
        </w:rPr>
        <w:t>if you are a non-profit org</w:t>
      </w:r>
      <w:r>
        <w:rPr>
          <w:rFonts w:ascii="Arial" w:eastAsia="Arial" w:hAnsi="Arial"/>
          <w:sz w:val="22"/>
        </w:rPr>
        <w:t>anization).</w:t>
      </w:r>
    </w:p>
    <w:p w:rsidR="00000000" w:rsidRDefault="002618D6">
      <w:pPr>
        <w:spacing w:line="200" w:lineRule="exact"/>
        <w:rPr>
          <w:rFonts w:ascii="Arial" w:eastAsia="Arial" w:hAnsi="Arial"/>
          <w:b/>
          <w:sz w:val="22"/>
        </w:rPr>
      </w:pPr>
    </w:p>
    <w:p w:rsidR="00000000" w:rsidRDefault="002618D6">
      <w:pPr>
        <w:spacing w:line="200" w:lineRule="exact"/>
        <w:rPr>
          <w:rFonts w:ascii="Arial" w:eastAsia="Arial" w:hAnsi="Arial"/>
          <w:b/>
          <w:sz w:val="22"/>
        </w:rPr>
      </w:pPr>
    </w:p>
    <w:p w:rsidR="00000000" w:rsidRDefault="002618D6">
      <w:pPr>
        <w:spacing w:line="332" w:lineRule="exact"/>
        <w:rPr>
          <w:rFonts w:ascii="Arial" w:eastAsia="Arial" w:hAnsi="Arial"/>
          <w:b/>
          <w:sz w:val="22"/>
        </w:rPr>
      </w:pPr>
    </w:p>
    <w:p w:rsidR="00000000" w:rsidRDefault="002618D6">
      <w:pPr>
        <w:spacing w:line="239" w:lineRule="auto"/>
        <w:ind w:left="540"/>
        <w:jc w:val="both"/>
        <w:rPr>
          <w:rFonts w:ascii="Arial" w:eastAsia="Arial" w:hAnsi="Arial"/>
          <w:sz w:val="22"/>
        </w:rPr>
      </w:pPr>
      <w:r>
        <w:rPr>
          <w:rFonts w:ascii="Arial" w:eastAsia="Arial" w:hAnsi="Arial"/>
          <w:sz w:val="22"/>
        </w:rPr>
        <w:t>Date Organization founded: 1953</w:t>
      </w:r>
    </w:p>
    <w:p w:rsidR="00000000" w:rsidRDefault="002618D6">
      <w:pPr>
        <w:spacing w:line="248" w:lineRule="exact"/>
        <w:rPr>
          <w:rFonts w:ascii="Arial" w:eastAsia="Arial" w:hAnsi="Arial"/>
          <w:b/>
          <w:sz w:val="22"/>
        </w:rPr>
      </w:pPr>
    </w:p>
    <w:p w:rsidR="00000000" w:rsidRDefault="002618D6">
      <w:pPr>
        <w:spacing w:line="456" w:lineRule="auto"/>
        <w:ind w:left="540" w:right="3080"/>
        <w:jc w:val="both"/>
        <w:rPr>
          <w:rFonts w:ascii="Arial" w:eastAsia="Arial" w:hAnsi="Arial"/>
          <w:sz w:val="22"/>
        </w:rPr>
      </w:pPr>
      <w:r>
        <w:rPr>
          <w:rFonts w:ascii="Arial" w:eastAsia="Arial" w:hAnsi="Arial"/>
          <w:sz w:val="22"/>
        </w:rPr>
        <w:t>Date Organization incorporated as a non-profit organization: 1953 Federal identification number: 95-1803694</w:t>
      </w:r>
    </w:p>
    <w:p w:rsidR="00000000" w:rsidRDefault="002618D6">
      <w:pPr>
        <w:spacing w:line="12" w:lineRule="exact"/>
        <w:rPr>
          <w:rFonts w:ascii="Times New Roman" w:eastAsia="Times New Roman" w:hAnsi="Times New Roman"/>
        </w:rPr>
      </w:pPr>
    </w:p>
    <w:p w:rsidR="00000000" w:rsidRDefault="002618D6">
      <w:pPr>
        <w:spacing w:line="239" w:lineRule="auto"/>
        <w:ind w:left="540"/>
        <w:rPr>
          <w:rFonts w:ascii="Arial" w:eastAsia="Arial" w:hAnsi="Arial"/>
          <w:sz w:val="22"/>
        </w:rPr>
      </w:pPr>
      <w:r>
        <w:rPr>
          <w:rFonts w:ascii="Arial" w:eastAsia="Arial" w:hAnsi="Arial"/>
          <w:sz w:val="22"/>
        </w:rPr>
        <w:t>State identification number: CT-02952</w:t>
      </w:r>
    </w:p>
    <w:p w:rsidR="00000000" w:rsidRDefault="002618D6">
      <w:pPr>
        <w:spacing w:line="238" w:lineRule="exact"/>
        <w:rPr>
          <w:rFonts w:ascii="Times New Roman" w:eastAsia="Times New Roman" w:hAnsi="Times New Roman"/>
        </w:rPr>
      </w:pPr>
    </w:p>
    <w:p w:rsidR="00000000" w:rsidRDefault="002618D6">
      <w:pPr>
        <w:tabs>
          <w:tab w:val="left" w:pos="4920"/>
        </w:tabs>
        <w:spacing w:line="0" w:lineRule="atLeast"/>
        <w:ind w:left="540"/>
        <w:rPr>
          <w:rFonts w:ascii="Arial" w:eastAsia="Arial" w:hAnsi="Arial"/>
          <w:sz w:val="21"/>
        </w:rPr>
      </w:pPr>
      <w:r>
        <w:rPr>
          <w:rFonts w:ascii="Arial" w:eastAsia="Arial" w:hAnsi="Arial"/>
          <w:sz w:val="22"/>
        </w:rPr>
        <w:t>Number of paid staff: 424*</w:t>
      </w:r>
      <w:r>
        <w:rPr>
          <w:rFonts w:ascii="Times New Roman" w:eastAsia="Times New Roman" w:hAnsi="Times New Roman"/>
        </w:rPr>
        <w:tab/>
      </w:r>
      <w:r>
        <w:rPr>
          <w:rFonts w:ascii="Arial" w:eastAsia="Arial" w:hAnsi="Arial"/>
          <w:sz w:val="21"/>
        </w:rPr>
        <w:t>Number of volunteers: 686</w:t>
      </w:r>
    </w:p>
    <w:p w:rsidR="00000000" w:rsidRDefault="002618D6">
      <w:pPr>
        <w:spacing w:line="240" w:lineRule="exact"/>
        <w:rPr>
          <w:rFonts w:ascii="Times New Roman" w:eastAsia="Times New Roman" w:hAnsi="Times New Roman"/>
        </w:rPr>
      </w:pPr>
    </w:p>
    <w:p w:rsidR="00000000" w:rsidRDefault="002618D6">
      <w:pPr>
        <w:spacing w:line="239" w:lineRule="auto"/>
        <w:ind w:left="540"/>
        <w:rPr>
          <w:rFonts w:ascii="Arial" w:eastAsia="Arial" w:hAnsi="Arial"/>
          <w:sz w:val="22"/>
        </w:rPr>
      </w:pPr>
      <w:r>
        <w:rPr>
          <w:rFonts w:ascii="Arial" w:eastAsia="Arial" w:hAnsi="Arial"/>
          <w:sz w:val="22"/>
        </w:rPr>
        <w:t>DUNS N</w:t>
      </w:r>
      <w:r>
        <w:rPr>
          <w:rFonts w:ascii="Arial" w:eastAsia="Arial" w:hAnsi="Arial"/>
          <w:sz w:val="22"/>
        </w:rPr>
        <w:t>umber: 791329071</w:t>
      </w:r>
    </w:p>
    <w:p w:rsidR="00000000" w:rsidRDefault="002618D6">
      <w:pPr>
        <w:spacing w:line="240" w:lineRule="exact"/>
        <w:rPr>
          <w:rFonts w:ascii="Times New Roman" w:eastAsia="Times New Roman" w:hAnsi="Times New Roman"/>
        </w:rPr>
      </w:pPr>
    </w:p>
    <w:p w:rsidR="00000000" w:rsidRDefault="002618D6">
      <w:pPr>
        <w:spacing w:line="0" w:lineRule="atLeast"/>
        <w:ind w:left="540"/>
        <w:rPr>
          <w:rFonts w:ascii="Arial" w:eastAsia="Arial" w:hAnsi="Arial"/>
          <w:sz w:val="22"/>
        </w:rPr>
      </w:pPr>
      <w:r>
        <w:rPr>
          <w:rFonts w:ascii="Arial" w:eastAsia="Arial" w:hAnsi="Arial"/>
          <w:sz w:val="22"/>
        </w:rPr>
        <w:t>*Includes all full-time, part-time and temporary staff agencywide</w:t>
      </w: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326" w:lineRule="exact"/>
        <w:rPr>
          <w:rFonts w:ascii="Times New Roman" w:eastAsia="Times New Roman" w:hAnsi="Times New Roman"/>
        </w:rPr>
      </w:pPr>
    </w:p>
    <w:p w:rsidR="00000000" w:rsidRDefault="002618D6">
      <w:pPr>
        <w:spacing w:line="0" w:lineRule="atLeast"/>
        <w:ind w:left="540"/>
        <w:rPr>
          <w:rFonts w:ascii="Arial" w:eastAsia="Arial" w:hAnsi="Arial"/>
          <w:b/>
          <w:sz w:val="22"/>
        </w:rPr>
      </w:pPr>
      <w:r>
        <w:rPr>
          <w:rFonts w:ascii="Arial" w:eastAsia="Arial" w:hAnsi="Arial"/>
          <w:b/>
          <w:sz w:val="22"/>
        </w:rPr>
        <w:t>ATTACH: Current Board of Directors (Label as Attachment II.1)</w:t>
      </w:r>
    </w:p>
    <w:p w:rsidR="00000000" w:rsidRDefault="002618D6">
      <w:pPr>
        <w:spacing w:line="237" w:lineRule="exact"/>
        <w:rPr>
          <w:rFonts w:ascii="Times New Roman" w:eastAsia="Times New Roman" w:hAnsi="Times New Roman"/>
        </w:rPr>
      </w:pPr>
    </w:p>
    <w:p w:rsidR="00000000" w:rsidRDefault="002618D6">
      <w:pPr>
        <w:spacing w:line="0" w:lineRule="atLeast"/>
        <w:ind w:left="540"/>
        <w:rPr>
          <w:rFonts w:ascii="Arial" w:eastAsia="Arial" w:hAnsi="Arial"/>
          <w:b/>
          <w:sz w:val="22"/>
        </w:rPr>
      </w:pPr>
      <w:r>
        <w:rPr>
          <w:rFonts w:ascii="Arial" w:eastAsia="Arial" w:hAnsi="Arial"/>
          <w:b/>
          <w:sz w:val="22"/>
        </w:rPr>
        <w:t>Articles of Incorporation and By-Laws (Label as Attachment II.2)</w:t>
      </w:r>
    </w:p>
    <w:p w:rsidR="00000000" w:rsidRDefault="002618D6">
      <w:pPr>
        <w:spacing w:line="200" w:lineRule="exact"/>
        <w:rPr>
          <w:rFonts w:ascii="Times New Roman" w:eastAsia="Times New Roman" w:hAnsi="Times New Roman"/>
        </w:rPr>
      </w:pPr>
    </w:p>
    <w:p w:rsidR="00000000" w:rsidRDefault="002618D6">
      <w:pPr>
        <w:spacing w:line="329" w:lineRule="exact"/>
        <w:rPr>
          <w:rFonts w:ascii="Times New Roman" w:eastAsia="Times New Roman" w:hAnsi="Times New Roman"/>
        </w:rPr>
      </w:pPr>
    </w:p>
    <w:p w:rsidR="00000000" w:rsidRDefault="002618D6">
      <w:pPr>
        <w:numPr>
          <w:ilvl w:val="0"/>
          <w:numId w:val="3"/>
        </w:numPr>
        <w:tabs>
          <w:tab w:val="left" w:pos="540"/>
        </w:tabs>
        <w:spacing w:line="0" w:lineRule="atLeast"/>
        <w:ind w:left="540" w:hanging="540"/>
        <w:jc w:val="both"/>
        <w:rPr>
          <w:rFonts w:ascii="Arial" w:eastAsia="Arial" w:hAnsi="Arial"/>
          <w:b/>
          <w:sz w:val="22"/>
        </w:rPr>
      </w:pPr>
      <w:r>
        <w:rPr>
          <w:rFonts w:ascii="Arial" w:eastAsia="Arial" w:hAnsi="Arial"/>
          <w:b/>
          <w:sz w:val="22"/>
        </w:rPr>
        <w:t>PROJECT ACTIVITY</w:t>
      </w:r>
      <w:r>
        <w:rPr>
          <w:rFonts w:ascii="Arial" w:eastAsia="Arial" w:hAnsi="Arial"/>
          <w:b/>
          <w:sz w:val="22"/>
          <w:u w:val="single"/>
        </w:rPr>
        <w:t>:</w:t>
      </w:r>
    </w:p>
    <w:p w:rsidR="00000000" w:rsidRDefault="002618D6">
      <w:pPr>
        <w:spacing w:line="200" w:lineRule="exact"/>
        <w:rPr>
          <w:rFonts w:ascii="Arial" w:eastAsia="Arial" w:hAnsi="Arial"/>
          <w:b/>
          <w:sz w:val="22"/>
        </w:rPr>
      </w:pPr>
    </w:p>
    <w:p w:rsidR="00000000" w:rsidRDefault="002618D6">
      <w:pPr>
        <w:spacing w:line="200" w:lineRule="exact"/>
        <w:rPr>
          <w:rFonts w:ascii="Arial" w:eastAsia="Arial" w:hAnsi="Arial"/>
          <w:b/>
          <w:sz w:val="22"/>
        </w:rPr>
      </w:pPr>
    </w:p>
    <w:p w:rsidR="00000000" w:rsidRDefault="002618D6">
      <w:pPr>
        <w:spacing w:line="331" w:lineRule="exact"/>
        <w:rPr>
          <w:rFonts w:ascii="Arial" w:eastAsia="Arial" w:hAnsi="Arial"/>
          <w:b/>
          <w:sz w:val="22"/>
        </w:rPr>
      </w:pPr>
    </w:p>
    <w:p w:rsidR="00000000" w:rsidRDefault="002618D6">
      <w:pPr>
        <w:spacing w:line="0" w:lineRule="atLeast"/>
        <w:ind w:left="540"/>
        <w:jc w:val="both"/>
        <w:rPr>
          <w:rFonts w:ascii="Arial" w:eastAsia="Arial" w:hAnsi="Arial"/>
          <w:sz w:val="22"/>
        </w:rPr>
      </w:pPr>
      <w:r>
        <w:rPr>
          <w:rFonts w:ascii="Arial" w:eastAsia="Arial" w:hAnsi="Arial"/>
          <w:sz w:val="22"/>
        </w:rPr>
        <w:t>CDBG Funds Request</w:t>
      </w:r>
      <w:r>
        <w:rPr>
          <w:rFonts w:ascii="Arial" w:eastAsia="Arial" w:hAnsi="Arial"/>
          <w:sz w:val="22"/>
        </w:rPr>
        <w:t>ed: $  55,000  (total amount for the project only)</w:t>
      </w:r>
    </w:p>
    <w:p w:rsidR="00000000" w:rsidRDefault="002618D6">
      <w:pPr>
        <w:spacing w:line="247" w:lineRule="exact"/>
        <w:rPr>
          <w:rFonts w:ascii="Arial" w:eastAsia="Arial" w:hAnsi="Arial"/>
          <w:b/>
          <w:sz w:val="22"/>
        </w:rPr>
      </w:pPr>
    </w:p>
    <w:p w:rsidR="00000000" w:rsidRDefault="002618D6">
      <w:pPr>
        <w:spacing w:line="267" w:lineRule="auto"/>
        <w:ind w:left="540" w:right="1040"/>
        <w:jc w:val="both"/>
        <w:rPr>
          <w:rFonts w:ascii="Arial" w:eastAsia="Arial" w:hAnsi="Arial"/>
          <w:sz w:val="22"/>
        </w:rPr>
      </w:pPr>
      <w:r>
        <w:rPr>
          <w:rFonts w:ascii="Arial" w:eastAsia="Arial" w:hAnsi="Arial"/>
          <w:sz w:val="22"/>
        </w:rPr>
        <w:t>(details of location, region, etc. deleted from the proposal because it is not necessary to understanding the proposal</w:t>
      </w: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98" w:lineRule="exact"/>
        <w:rPr>
          <w:rFonts w:ascii="Times New Roman" w:eastAsia="Times New Roman" w:hAnsi="Times New Roman"/>
        </w:rPr>
      </w:pPr>
    </w:p>
    <w:p w:rsidR="00000000" w:rsidRDefault="002618D6">
      <w:pPr>
        <w:tabs>
          <w:tab w:val="left" w:pos="520"/>
        </w:tabs>
        <w:spacing w:line="0" w:lineRule="atLeast"/>
        <w:rPr>
          <w:rFonts w:ascii="Arial" w:eastAsia="Arial" w:hAnsi="Arial"/>
          <w:b/>
          <w:sz w:val="22"/>
        </w:rPr>
      </w:pPr>
      <w:r>
        <w:rPr>
          <w:rFonts w:ascii="Arial" w:eastAsia="Arial" w:hAnsi="Arial"/>
          <w:b/>
          <w:sz w:val="22"/>
        </w:rPr>
        <w:t>IV.</w:t>
      </w:r>
      <w:r>
        <w:rPr>
          <w:rFonts w:ascii="Times New Roman" w:eastAsia="Times New Roman" w:hAnsi="Times New Roman"/>
        </w:rPr>
        <w:tab/>
      </w:r>
      <w:r>
        <w:rPr>
          <w:rFonts w:ascii="Arial" w:eastAsia="Arial" w:hAnsi="Arial"/>
          <w:b/>
          <w:sz w:val="22"/>
        </w:rPr>
        <w:t>PROJECT NARRATIVE:</w:t>
      </w: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329" w:lineRule="exact"/>
        <w:rPr>
          <w:rFonts w:ascii="Times New Roman" w:eastAsia="Times New Roman" w:hAnsi="Times New Roman"/>
        </w:rPr>
      </w:pPr>
    </w:p>
    <w:p w:rsidR="00000000" w:rsidRDefault="002618D6">
      <w:pPr>
        <w:numPr>
          <w:ilvl w:val="0"/>
          <w:numId w:val="4"/>
        </w:numPr>
        <w:tabs>
          <w:tab w:val="left" w:pos="540"/>
        </w:tabs>
        <w:spacing w:line="0" w:lineRule="atLeast"/>
        <w:ind w:left="540" w:hanging="540"/>
        <w:jc w:val="both"/>
        <w:rPr>
          <w:rFonts w:ascii="Arial" w:eastAsia="Arial" w:hAnsi="Arial"/>
          <w:b/>
          <w:sz w:val="22"/>
        </w:rPr>
      </w:pPr>
      <w:r>
        <w:rPr>
          <w:rFonts w:ascii="Arial" w:eastAsia="Arial" w:hAnsi="Arial"/>
          <w:b/>
          <w:sz w:val="22"/>
        </w:rPr>
        <w:t>Name of Project: Mead Valley Complex Youth Programs</w:t>
      </w:r>
    </w:p>
    <w:p w:rsidR="00000000" w:rsidRDefault="002618D6">
      <w:pPr>
        <w:spacing w:line="241" w:lineRule="exact"/>
        <w:rPr>
          <w:rFonts w:ascii="Times New Roman" w:eastAsia="Times New Roman" w:hAnsi="Times New Roman"/>
        </w:rPr>
      </w:pPr>
    </w:p>
    <w:p w:rsidR="00000000" w:rsidRDefault="002618D6">
      <w:pPr>
        <w:spacing w:line="0" w:lineRule="atLeast"/>
        <w:ind w:left="540"/>
        <w:rPr>
          <w:rFonts w:ascii="Arial" w:eastAsia="Arial" w:hAnsi="Arial"/>
          <w:sz w:val="22"/>
        </w:rPr>
      </w:pPr>
      <w:r>
        <w:rPr>
          <w:rFonts w:ascii="Arial" w:eastAsia="Arial" w:hAnsi="Arial"/>
          <w:sz w:val="22"/>
        </w:rPr>
        <w:t>Str</w:t>
      </w:r>
      <w:r>
        <w:rPr>
          <w:rFonts w:ascii="Arial" w:eastAsia="Arial" w:hAnsi="Arial"/>
          <w:sz w:val="22"/>
        </w:rPr>
        <w:t>eet:  21091 Rider Street</w:t>
      </w:r>
    </w:p>
    <w:p w:rsidR="00000000" w:rsidRDefault="002618D6">
      <w:pPr>
        <w:spacing w:line="237" w:lineRule="exact"/>
        <w:rPr>
          <w:rFonts w:ascii="Times New Roman" w:eastAsia="Times New Roman" w:hAnsi="Times New Roman"/>
        </w:rPr>
      </w:pPr>
    </w:p>
    <w:p w:rsidR="00000000" w:rsidRDefault="002618D6">
      <w:pPr>
        <w:tabs>
          <w:tab w:val="left" w:pos="1480"/>
        </w:tabs>
        <w:spacing w:line="0" w:lineRule="atLeast"/>
        <w:ind w:left="540"/>
        <w:rPr>
          <w:rFonts w:ascii="Arial" w:eastAsia="Arial" w:hAnsi="Arial"/>
          <w:sz w:val="22"/>
        </w:rPr>
      </w:pPr>
      <w:r>
        <w:rPr>
          <w:rFonts w:ascii="Arial" w:eastAsia="Arial" w:hAnsi="Arial"/>
          <w:sz w:val="22"/>
        </w:rPr>
        <w:t>City:</w:t>
      </w:r>
      <w:r>
        <w:rPr>
          <w:rFonts w:ascii="Times New Roman" w:eastAsia="Times New Roman" w:hAnsi="Times New Roman"/>
        </w:rPr>
        <w:tab/>
      </w:r>
      <w:r>
        <w:rPr>
          <w:rFonts w:ascii="Arial" w:eastAsia="Arial" w:hAnsi="Arial"/>
          <w:sz w:val="22"/>
        </w:rPr>
        <w:t>Perris Zip Code: 92570</w:t>
      </w:r>
    </w:p>
    <w:p w:rsidR="00000000" w:rsidRDefault="002618D6">
      <w:pPr>
        <w:spacing w:line="247" w:lineRule="exact"/>
        <w:rPr>
          <w:rFonts w:ascii="Times New Roman" w:eastAsia="Times New Roman" w:hAnsi="Times New Roman"/>
        </w:rPr>
      </w:pPr>
    </w:p>
    <w:p w:rsidR="00000000" w:rsidRDefault="002618D6">
      <w:pPr>
        <w:spacing w:line="267" w:lineRule="auto"/>
        <w:ind w:left="540" w:right="240"/>
        <w:rPr>
          <w:rFonts w:ascii="Arial" w:eastAsia="Arial" w:hAnsi="Arial"/>
          <w:sz w:val="22"/>
        </w:rPr>
      </w:pPr>
      <w:r>
        <w:rPr>
          <w:rFonts w:ascii="Arial" w:eastAsia="Arial" w:hAnsi="Arial"/>
          <w:sz w:val="22"/>
        </w:rPr>
        <w:t>A map of the location of the Mead Valley Community Center and the service area is included as Attachment IV.A.</w:t>
      </w: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319" w:lineRule="exact"/>
        <w:rPr>
          <w:rFonts w:ascii="Times New Roman" w:eastAsia="Times New Roman" w:hAnsi="Times New Roman"/>
        </w:rPr>
      </w:pPr>
    </w:p>
    <w:p w:rsidR="00000000" w:rsidRDefault="002618D6">
      <w:pPr>
        <w:tabs>
          <w:tab w:val="left" w:pos="8620"/>
          <w:tab w:val="left" w:pos="9980"/>
        </w:tabs>
        <w:spacing w:line="0" w:lineRule="atLeast"/>
        <w:rPr>
          <w:b/>
          <w:color w:val="7F7F7F"/>
          <w:sz w:val="15"/>
        </w:rPr>
      </w:pPr>
      <w:r>
        <w:rPr>
          <w:color w:val="7F7F7F"/>
          <w:sz w:val="16"/>
        </w:rPr>
        <w:t>Formerly Volunteer Center Orange County</w:t>
      </w:r>
      <w:r>
        <w:rPr>
          <w:rFonts w:ascii="Times New Roman" w:eastAsia="Times New Roman" w:hAnsi="Times New Roman"/>
        </w:rPr>
        <w:tab/>
      </w:r>
      <w:r>
        <w:rPr>
          <w:color w:val="7F7F7F"/>
          <w:sz w:val="16"/>
        </w:rPr>
        <w:t>www.OneOC.org</w:t>
      </w:r>
      <w:r>
        <w:rPr>
          <w:rFonts w:ascii="Times New Roman" w:eastAsia="Times New Roman" w:hAnsi="Times New Roman"/>
        </w:rPr>
        <w:tab/>
      </w:r>
      <w:r>
        <w:rPr>
          <w:b/>
          <w:color w:val="7F7F7F"/>
          <w:sz w:val="15"/>
        </w:rPr>
        <w:t>2</w:t>
      </w:r>
    </w:p>
    <w:p w:rsidR="00000000" w:rsidRDefault="002618D6">
      <w:pPr>
        <w:tabs>
          <w:tab w:val="left" w:pos="8620"/>
          <w:tab w:val="left" w:pos="9980"/>
        </w:tabs>
        <w:spacing w:line="0" w:lineRule="atLeast"/>
        <w:rPr>
          <w:b/>
          <w:color w:val="7F7F7F"/>
          <w:sz w:val="15"/>
        </w:rPr>
        <w:sectPr w:rsidR="00000000">
          <w:pgSz w:w="12240" w:h="15840"/>
          <w:pgMar w:top="1440" w:right="1080" w:bottom="160" w:left="1080" w:header="0" w:footer="0" w:gutter="0"/>
          <w:cols w:space="0" w:equalWidth="0">
            <w:col w:w="10080"/>
          </w:cols>
          <w:docGrid w:linePitch="360"/>
        </w:sectPr>
      </w:pPr>
    </w:p>
    <w:p w:rsidR="00000000" w:rsidRDefault="002618D6">
      <w:pPr>
        <w:spacing w:line="200" w:lineRule="exact"/>
        <w:rPr>
          <w:rFonts w:ascii="Times New Roman" w:eastAsia="Times New Roman" w:hAnsi="Times New Roman"/>
        </w:rPr>
      </w:pPr>
      <w:bookmarkStart w:id="3" w:name="page3"/>
      <w:bookmarkEnd w:id="3"/>
      <w:r>
        <w:rPr>
          <w:b/>
          <w:noProof/>
          <w:color w:val="7F7F7F"/>
          <w:sz w:val="15"/>
        </w:rPr>
        <w:lastRenderedPageBreak/>
        <w:drawing>
          <wp:anchor distT="0" distB="0" distL="114300" distR="114300" simplePos="0" relativeHeight="251653120" behindDoc="1" locked="0" layoutInCell="0" allowOverlap="1" wp14:anchorId="7828E909" wp14:editId="5480FAF3">
            <wp:simplePos x="0" y="0"/>
            <wp:positionH relativeFrom="page">
              <wp:posOffset>5027930</wp:posOffset>
            </wp:positionH>
            <wp:positionV relativeFrom="page">
              <wp:posOffset>274320</wp:posOffset>
            </wp:positionV>
            <wp:extent cx="2058670" cy="5880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8670" cy="58801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2618D6">
      <w:pPr>
        <w:spacing w:line="200" w:lineRule="exact"/>
        <w:rPr>
          <w:rFonts w:ascii="Times New Roman" w:eastAsia="Times New Roman" w:hAnsi="Times New Roman"/>
        </w:rPr>
      </w:pPr>
    </w:p>
    <w:p w:rsidR="00000000" w:rsidRDefault="002618D6">
      <w:pPr>
        <w:spacing w:line="280" w:lineRule="exact"/>
        <w:rPr>
          <w:rFonts w:ascii="Times New Roman" w:eastAsia="Times New Roman" w:hAnsi="Times New Roman"/>
        </w:rPr>
      </w:pPr>
    </w:p>
    <w:p w:rsidR="00000000" w:rsidRDefault="002618D6">
      <w:pPr>
        <w:numPr>
          <w:ilvl w:val="0"/>
          <w:numId w:val="5"/>
        </w:numPr>
        <w:tabs>
          <w:tab w:val="left" w:pos="540"/>
        </w:tabs>
        <w:spacing w:line="274" w:lineRule="auto"/>
        <w:ind w:left="540" w:hanging="540"/>
        <w:jc w:val="both"/>
        <w:rPr>
          <w:rFonts w:ascii="Arial" w:eastAsia="Arial" w:hAnsi="Arial"/>
          <w:sz w:val="22"/>
        </w:rPr>
      </w:pPr>
      <w:r>
        <w:rPr>
          <w:rFonts w:ascii="Arial" w:eastAsia="Arial" w:hAnsi="Arial"/>
          <w:b/>
          <w:sz w:val="22"/>
        </w:rPr>
        <w:t xml:space="preserve">Provide a detailed </w:t>
      </w:r>
      <w:r>
        <w:rPr>
          <w:rFonts w:ascii="Arial" w:eastAsia="Arial" w:hAnsi="Arial"/>
          <w:b/>
          <w:sz w:val="22"/>
          <w:u w:val="single"/>
        </w:rPr>
        <w:t>Proj</w:t>
      </w:r>
      <w:r>
        <w:rPr>
          <w:rFonts w:ascii="Arial" w:eastAsia="Arial" w:hAnsi="Arial"/>
          <w:b/>
          <w:sz w:val="22"/>
          <w:u w:val="single"/>
        </w:rPr>
        <w:t>ect Description</w:t>
      </w:r>
      <w:r>
        <w:rPr>
          <w:rFonts w:ascii="Arial" w:eastAsia="Arial" w:hAnsi="Arial"/>
          <w:b/>
          <w:sz w:val="22"/>
        </w:rPr>
        <w:t xml:space="preserve">. The description should only address or discuss the specific activities, services, or project that is </w:t>
      </w:r>
      <w:r>
        <w:rPr>
          <w:rFonts w:ascii="Arial" w:eastAsia="Arial" w:hAnsi="Arial"/>
          <w:b/>
          <w:sz w:val="22"/>
          <w:u w:val="single"/>
        </w:rPr>
        <w:t>to be assisted with CDBG funds</w:t>
      </w:r>
      <w:r>
        <w:rPr>
          <w:rFonts w:ascii="Arial" w:eastAsia="Arial" w:hAnsi="Arial"/>
          <w:b/>
          <w:sz w:val="22"/>
        </w:rPr>
        <w:t>. If CDBG funds will assist the entire program or activity, then provide a description of the entire program</w:t>
      </w:r>
      <w:r>
        <w:rPr>
          <w:rFonts w:ascii="Arial" w:eastAsia="Arial" w:hAnsi="Arial"/>
          <w:b/>
          <w:sz w:val="22"/>
        </w:rPr>
        <w:t xml:space="preserve"> or activity. (Attach additional sheets if necessary </w:t>
      </w:r>
      <w:r>
        <w:rPr>
          <w:rFonts w:ascii="Arial" w:eastAsia="Arial" w:hAnsi="Arial"/>
          <w:b/>
          <w:sz w:val="22"/>
        </w:rPr>
        <w:t>–</w:t>
      </w:r>
      <w:r>
        <w:rPr>
          <w:rFonts w:ascii="Arial" w:eastAsia="Arial" w:hAnsi="Arial"/>
          <w:b/>
          <w:sz w:val="22"/>
        </w:rPr>
        <w:t xml:space="preserve"> Attachment IV.B. Project Description):</w:t>
      </w:r>
    </w:p>
    <w:p w:rsidR="00000000" w:rsidRDefault="002618D6">
      <w:pPr>
        <w:spacing w:line="214" w:lineRule="exact"/>
        <w:rPr>
          <w:rFonts w:ascii="Times New Roman" w:eastAsia="Times New Roman" w:hAnsi="Times New Roman"/>
        </w:rPr>
      </w:pPr>
    </w:p>
    <w:p w:rsidR="00000000" w:rsidRDefault="002618D6">
      <w:pPr>
        <w:spacing w:line="275" w:lineRule="auto"/>
        <w:ind w:right="40"/>
        <w:rPr>
          <w:rFonts w:ascii="Arial" w:eastAsia="Arial" w:hAnsi="Arial"/>
          <w:sz w:val="22"/>
        </w:rPr>
      </w:pPr>
      <w:r>
        <w:rPr>
          <w:rFonts w:ascii="Arial" w:eastAsia="Arial" w:hAnsi="Arial"/>
          <w:sz w:val="22"/>
        </w:rPr>
        <w:t>Family Service Association has operated the Mead Valley Community Complex (MVCC) for the County of Riverside since 1996. The center is located in Mead Valley, an</w:t>
      </w:r>
      <w:r>
        <w:rPr>
          <w:rFonts w:ascii="Arial" w:eastAsia="Arial" w:hAnsi="Arial"/>
          <w:sz w:val="22"/>
        </w:rPr>
        <w:t xml:space="preserve"> unincorporated community in the heart of the Perris Valley. The Perris Valley Region consists of the City of Perris, and the unincorporated areas of Mead Valley and Romoland. The Perris Valley Region is primarily rural and geographically isolated from rec</w:t>
      </w:r>
      <w:r>
        <w:rPr>
          <w:rFonts w:ascii="Arial" w:eastAsia="Arial" w:hAnsi="Arial"/>
          <w:sz w:val="22"/>
        </w:rPr>
        <w:t>eiving services that residents need. The nearest services for youth and families are more than seven miles away in the City of Perris or 15 miles away in Riverside. The center is a vital one-stop-shop for community members to access health education, medic</w:t>
      </w:r>
      <w:r>
        <w:rPr>
          <w:rFonts w:ascii="Arial" w:eastAsia="Arial" w:hAnsi="Arial"/>
          <w:sz w:val="22"/>
        </w:rPr>
        <w:t>al screenings, youth and senior programs, utility assistance, commodities, pediatric medical services and have a safe place to participate in recreational activities and special events. The Mead Valley Community Center is the only local source of medical a</w:t>
      </w:r>
      <w:r>
        <w:rPr>
          <w:rFonts w:ascii="Arial" w:eastAsia="Arial" w:hAnsi="Arial"/>
          <w:sz w:val="22"/>
        </w:rPr>
        <w:t>nd social assistance for Mead Valley youth and families.</w:t>
      </w:r>
    </w:p>
    <w:p w:rsidR="00000000" w:rsidRDefault="002618D6">
      <w:pPr>
        <w:spacing w:line="210" w:lineRule="exact"/>
        <w:rPr>
          <w:rFonts w:ascii="Times New Roman" w:eastAsia="Times New Roman" w:hAnsi="Times New Roman"/>
        </w:rPr>
      </w:pPr>
    </w:p>
    <w:p w:rsidR="00000000" w:rsidRDefault="002618D6">
      <w:pPr>
        <w:spacing w:line="267" w:lineRule="auto"/>
        <w:ind w:right="480"/>
        <w:rPr>
          <w:rFonts w:ascii="Arial" w:eastAsia="Arial" w:hAnsi="Arial"/>
          <w:sz w:val="22"/>
        </w:rPr>
      </w:pPr>
      <w:r>
        <w:rPr>
          <w:rFonts w:ascii="Arial" w:eastAsia="Arial" w:hAnsi="Arial"/>
          <w:sz w:val="22"/>
        </w:rPr>
        <w:t>FSA provides the only programs for youth at the MVCC. The Youth Programs offered at the MVCC include:</w:t>
      </w:r>
    </w:p>
    <w:p w:rsidR="00000000" w:rsidRDefault="002618D6">
      <w:pPr>
        <w:spacing w:line="220" w:lineRule="exact"/>
        <w:rPr>
          <w:rFonts w:ascii="Times New Roman" w:eastAsia="Times New Roman" w:hAnsi="Times New Roman"/>
        </w:rPr>
      </w:pPr>
    </w:p>
    <w:p w:rsidR="00000000" w:rsidRDefault="002618D6">
      <w:pPr>
        <w:numPr>
          <w:ilvl w:val="0"/>
          <w:numId w:val="6"/>
        </w:numPr>
        <w:tabs>
          <w:tab w:val="left" w:pos="720"/>
        </w:tabs>
        <w:spacing w:line="239" w:lineRule="auto"/>
        <w:ind w:left="720" w:right="100" w:hanging="360"/>
        <w:rPr>
          <w:rFonts w:ascii="Arial" w:eastAsia="Arial" w:hAnsi="Arial"/>
          <w:sz w:val="22"/>
        </w:rPr>
      </w:pPr>
      <w:r>
        <w:rPr>
          <w:rFonts w:ascii="Arial" w:eastAsia="Arial" w:hAnsi="Arial"/>
          <w:sz w:val="22"/>
        </w:rPr>
        <w:t>*Youth Leadership Program for high school youth to participate in volunteer activities in their</w:t>
      </w:r>
      <w:r>
        <w:rPr>
          <w:rFonts w:ascii="Arial" w:eastAsia="Arial" w:hAnsi="Arial"/>
          <w:sz w:val="22"/>
        </w:rPr>
        <w:t xml:space="preserve"> community as part of a Youth Advisory Council and prepare for college in the Road to College program. The youth meet at least five hours each month. Some of the activities the Youth Council has participated in include: developing and implementing a commun</w:t>
      </w:r>
      <w:r>
        <w:rPr>
          <w:rFonts w:ascii="Arial" w:eastAsia="Arial" w:hAnsi="Arial"/>
          <w:sz w:val="22"/>
        </w:rPr>
        <w:t>ity needs assessment among 600 youth in the community and creating a plan to respond to the identified needs; participating in leadership skills development activities such as public speaking and problem-solving; and receive on-going leadership training in</w:t>
      </w:r>
      <w:r>
        <w:rPr>
          <w:rFonts w:ascii="Arial" w:eastAsia="Arial" w:hAnsi="Arial"/>
          <w:sz w:val="22"/>
        </w:rPr>
        <w:t xml:space="preserve"> areas such as effective communication, public speaking, problem solving and time management. An additional10 new youth will be recruited by FSA staff to participate in next year's program.</w:t>
      </w:r>
    </w:p>
    <w:p w:rsidR="00000000" w:rsidRDefault="002618D6">
      <w:pPr>
        <w:spacing w:line="200" w:lineRule="exact"/>
        <w:rPr>
          <w:rFonts w:ascii="Arial" w:eastAsia="Arial" w:hAnsi="Arial"/>
          <w:sz w:val="22"/>
        </w:rPr>
      </w:pPr>
    </w:p>
    <w:p w:rsidR="00000000" w:rsidRDefault="002618D6">
      <w:pPr>
        <w:spacing w:line="300" w:lineRule="exact"/>
        <w:rPr>
          <w:rFonts w:ascii="Arial" w:eastAsia="Arial" w:hAnsi="Arial"/>
          <w:sz w:val="22"/>
        </w:rPr>
      </w:pPr>
    </w:p>
    <w:p w:rsidR="00000000" w:rsidRDefault="002618D6">
      <w:pPr>
        <w:numPr>
          <w:ilvl w:val="0"/>
          <w:numId w:val="6"/>
        </w:numPr>
        <w:tabs>
          <w:tab w:val="left" w:pos="720"/>
        </w:tabs>
        <w:spacing w:line="253" w:lineRule="auto"/>
        <w:ind w:left="720" w:right="780" w:hanging="360"/>
        <w:jc w:val="both"/>
        <w:rPr>
          <w:rFonts w:ascii="Arial" w:eastAsia="Arial" w:hAnsi="Arial"/>
          <w:sz w:val="21"/>
        </w:rPr>
      </w:pPr>
      <w:r>
        <w:rPr>
          <w:rFonts w:ascii="Arial" w:eastAsia="Arial" w:hAnsi="Arial"/>
          <w:sz w:val="21"/>
        </w:rPr>
        <w:t>*AfterSchool Programs for children ages 5-14 to receive tutoring</w:t>
      </w:r>
      <w:r>
        <w:rPr>
          <w:rFonts w:ascii="Arial" w:eastAsia="Arial" w:hAnsi="Arial"/>
          <w:sz w:val="21"/>
        </w:rPr>
        <w:t>, participate in computer classes, recreation and sports programs and volunteer activities. About 20 youth attend.</w:t>
      </w:r>
    </w:p>
    <w:p w:rsidR="00000000" w:rsidRDefault="002618D6">
      <w:pPr>
        <w:spacing w:line="200" w:lineRule="exact"/>
        <w:rPr>
          <w:rFonts w:ascii="Arial" w:eastAsia="Arial" w:hAnsi="Arial"/>
          <w:sz w:val="21"/>
        </w:rPr>
      </w:pPr>
    </w:p>
    <w:p w:rsidR="00000000" w:rsidRDefault="002618D6">
      <w:pPr>
        <w:spacing w:line="286" w:lineRule="exact"/>
        <w:rPr>
          <w:rFonts w:ascii="Arial" w:eastAsia="Arial" w:hAnsi="Arial"/>
          <w:sz w:val="21"/>
        </w:rPr>
      </w:pPr>
    </w:p>
    <w:p w:rsidR="00000000" w:rsidRDefault="002618D6">
      <w:pPr>
        <w:numPr>
          <w:ilvl w:val="0"/>
          <w:numId w:val="6"/>
        </w:numPr>
        <w:tabs>
          <w:tab w:val="left" w:pos="720"/>
        </w:tabs>
        <w:spacing w:line="238" w:lineRule="auto"/>
        <w:ind w:left="720" w:right="220" w:hanging="360"/>
        <w:rPr>
          <w:rFonts w:ascii="Arial" w:eastAsia="Arial" w:hAnsi="Arial"/>
          <w:sz w:val="22"/>
        </w:rPr>
      </w:pPr>
      <w:r>
        <w:rPr>
          <w:rFonts w:ascii="Arial" w:eastAsia="Arial" w:hAnsi="Arial"/>
          <w:sz w:val="22"/>
        </w:rPr>
        <w:t>*Summer Youth Program, that provides children ages 5-14 a 6-hour-a-day program during the summer with age-appropriate activities such as: s</w:t>
      </w:r>
      <w:r>
        <w:rPr>
          <w:rFonts w:ascii="Arial" w:eastAsia="Arial" w:hAnsi="Arial"/>
          <w:sz w:val="22"/>
        </w:rPr>
        <w:t>ports and recreation, games, multi-cultural games, arts and crafts and health education presentations. About 40 youth each summer participate.</w:t>
      </w:r>
    </w:p>
    <w:p w:rsidR="00000000" w:rsidRDefault="002618D6">
      <w:pPr>
        <w:spacing w:line="200" w:lineRule="exact"/>
        <w:rPr>
          <w:rFonts w:ascii="Arial" w:eastAsia="Arial" w:hAnsi="Arial"/>
          <w:sz w:val="22"/>
        </w:rPr>
      </w:pPr>
    </w:p>
    <w:p w:rsidR="00000000" w:rsidRDefault="002618D6">
      <w:pPr>
        <w:spacing w:line="301" w:lineRule="exact"/>
        <w:rPr>
          <w:rFonts w:ascii="Arial" w:eastAsia="Arial" w:hAnsi="Arial"/>
          <w:sz w:val="22"/>
        </w:rPr>
      </w:pPr>
    </w:p>
    <w:p w:rsidR="00000000" w:rsidRDefault="002618D6">
      <w:pPr>
        <w:numPr>
          <w:ilvl w:val="0"/>
          <w:numId w:val="6"/>
        </w:numPr>
        <w:tabs>
          <w:tab w:val="left" w:pos="720"/>
        </w:tabs>
        <w:spacing w:line="251" w:lineRule="auto"/>
        <w:ind w:left="720" w:right="20" w:hanging="360"/>
        <w:rPr>
          <w:rFonts w:ascii="Arial" w:eastAsia="Arial" w:hAnsi="Arial"/>
          <w:sz w:val="21"/>
        </w:rPr>
      </w:pPr>
      <w:r>
        <w:rPr>
          <w:rFonts w:ascii="Arial" w:eastAsia="Arial" w:hAnsi="Arial"/>
          <w:sz w:val="21"/>
        </w:rPr>
        <w:t>The Mead Valley Ballet Folklorico program teaches youth cultural dances and prepares them for performances thro</w:t>
      </w:r>
      <w:r>
        <w:rPr>
          <w:rFonts w:ascii="Arial" w:eastAsia="Arial" w:hAnsi="Arial"/>
          <w:sz w:val="21"/>
        </w:rPr>
        <w:t xml:space="preserve">ughout the year at various community, city and county events/celebrations. Youth are taught about Mexican culture and heritage by way of native dances. The Mead Valley Ballet Folklorico also helps youth develop their interpersonal and communication skills </w:t>
      </w:r>
      <w:r>
        <w:rPr>
          <w:rFonts w:ascii="Arial" w:eastAsia="Arial" w:hAnsi="Arial"/>
          <w:sz w:val="21"/>
        </w:rPr>
        <w:t>through art and expression. Classes are offered two days each week at the center. About 20</w:t>
      </w: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388" w:lineRule="exact"/>
        <w:rPr>
          <w:rFonts w:ascii="Times New Roman" w:eastAsia="Times New Roman" w:hAnsi="Times New Roman"/>
        </w:rPr>
      </w:pPr>
    </w:p>
    <w:p w:rsidR="00000000" w:rsidRDefault="002618D6">
      <w:pPr>
        <w:tabs>
          <w:tab w:val="left" w:pos="8620"/>
          <w:tab w:val="left" w:pos="9980"/>
        </w:tabs>
        <w:spacing w:line="0" w:lineRule="atLeast"/>
        <w:rPr>
          <w:b/>
          <w:color w:val="7F7F7F"/>
          <w:sz w:val="15"/>
        </w:rPr>
      </w:pPr>
      <w:r>
        <w:rPr>
          <w:color w:val="7F7F7F"/>
          <w:sz w:val="16"/>
        </w:rPr>
        <w:t>Formerly Volunteer Center Orange County</w:t>
      </w:r>
      <w:r>
        <w:rPr>
          <w:rFonts w:ascii="Times New Roman" w:eastAsia="Times New Roman" w:hAnsi="Times New Roman"/>
        </w:rPr>
        <w:tab/>
      </w:r>
      <w:r>
        <w:rPr>
          <w:color w:val="7F7F7F"/>
          <w:sz w:val="16"/>
        </w:rPr>
        <w:t>www.OneOC.org</w:t>
      </w:r>
      <w:r>
        <w:rPr>
          <w:rFonts w:ascii="Times New Roman" w:eastAsia="Times New Roman" w:hAnsi="Times New Roman"/>
        </w:rPr>
        <w:tab/>
      </w:r>
      <w:r>
        <w:rPr>
          <w:b/>
          <w:color w:val="7F7F7F"/>
          <w:sz w:val="15"/>
        </w:rPr>
        <w:t>3</w:t>
      </w:r>
    </w:p>
    <w:p w:rsidR="00000000" w:rsidRDefault="002618D6">
      <w:pPr>
        <w:tabs>
          <w:tab w:val="left" w:pos="8620"/>
          <w:tab w:val="left" w:pos="9980"/>
        </w:tabs>
        <w:spacing w:line="0" w:lineRule="atLeast"/>
        <w:rPr>
          <w:b/>
          <w:color w:val="7F7F7F"/>
          <w:sz w:val="15"/>
        </w:rPr>
        <w:sectPr w:rsidR="00000000">
          <w:pgSz w:w="12240" w:h="15840"/>
          <w:pgMar w:top="1440" w:right="1080" w:bottom="160" w:left="1080" w:header="0" w:footer="0" w:gutter="0"/>
          <w:cols w:space="0" w:equalWidth="0">
            <w:col w:w="10080"/>
          </w:cols>
          <w:docGrid w:linePitch="360"/>
        </w:sectPr>
      </w:pPr>
    </w:p>
    <w:p w:rsidR="00000000" w:rsidRDefault="002618D6">
      <w:pPr>
        <w:spacing w:line="185" w:lineRule="exact"/>
        <w:rPr>
          <w:rFonts w:ascii="Times New Roman" w:eastAsia="Times New Roman" w:hAnsi="Times New Roman"/>
        </w:rPr>
      </w:pPr>
      <w:bookmarkStart w:id="4" w:name="page4"/>
      <w:bookmarkEnd w:id="4"/>
      <w:r>
        <w:rPr>
          <w:b/>
          <w:noProof/>
          <w:color w:val="7F7F7F"/>
          <w:sz w:val="15"/>
        </w:rPr>
        <w:drawing>
          <wp:anchor distT="0" distB="0" distL="114300" distR="114300" simplePos="0" relativeHeight="251654144" behindDoc="1" locked="0" layoutInCell="0" allowOverlap="1" wp14:anchorId="73281FB4" wp14:editId="65553E04">
            <wp:simplePos x="0" y="0"/>
            <wp:positionH relativeFrom="page">
              <wp:posOffset>5027930</wp:posOffset>
            </wp:positionH>
            <wp:positionV relativeFrom="page">
              <wp:posOffset>274320</wp:posOffset>
            </wp:positionV>
            <wp:extent cx="2058670" cy="58801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8670" cy="58801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2618D6">
      <w:pPr>
        <w:spacing w:line="239" w:lineRule="auto"/>
        <w:ind w:left="720"/>
        <w:rPr>
          <w:rFonts w:ascii="Arial" w:eastAsia="Arial" w:hAnsi="Arial"/>
          <w:sz w:val="22"/>
        </w:rPr>
      </w:pPr>
      <w:r>
        <w:rPr>
          <w:rFonts w:ascii="Arial" w:eastAsia="Arial" w:hAnsi="Arial"/>
          <w:sz w:val="22"/>
        </w:rPr>
        <w:t>children participate in this program.</w:t>
      </w:r>
    </w:p>
    <w:p w:rsidR="00000000" w:rsidRDefault="002618D6">
      <w:pPr>
        <w:spacing w:line="200" w:lineRule="exact"/>
        <w:rPr>
          <w:rFonts w:ascii="Times New Roman" w:eastAsia="Times New Roman" w:hAnsi="Times New Roman"/>
        </w:rPr>
      </w:pPr>
    </w:p>
    <w:p w:rsidR="00000000" w:rsidRDefault="002618D6">
      <w:pPr>
        <w:spacing w:line="301" w:lineRule="exact"/>
        <w:rPr>
          <w:rFonts w:ascii="Times New Roman" w:eastAsia="Times New Roman" w:hAnsi="Times New Roman"/>
        </w:rPr>
      </w:pPr>
    </w:p>
    <w:p w:rsidR="00000000" w:rsidRDefault="002618D6">
      <w:pPr>
        <w:numPr>
          <w:ilvl w:val="1"/>
          <w:numId w:val="7"/>
        </w:numPr>
        <w:tabs>
          <w:tab w:val="left" w:pos="720"/>
        </w:tabs>
        <w:spacing w:line="238" w:lineRule="auto"/>
        <w:ind w:left="720" w:right="20" w:hanging="360"/>
        <w:rPr>
          <w:rFonts w:ascii="Arial" w:eastAsia="Arial" w:hAnsi="Arial"/>
          <w:sz w:val="22"/>
        </w:rPr>
      </w:pPr>
      <w:r>
        <w:rPr>
          <w:rFonts w:ascii="Arial" w:eastAsia="Arial" w:hAnsi="Arial"/>
          <w:sz w:val="22"/>
        </w:rPr>
        <w:t>*The Mead Valley Youth Clean Up Project began last year at the</w:t>
      </w:r>
      <w:r>
        <w:rPr>
          <w:rFonts w:ascii="Arial" w:eastAsia="Arial" w:hAnsi="Arial"/>
          <w:sz w:val="22"/>
        </w:rPr>
        <w:t xml:space="preserve"> center for middle school-age youth who participate in the Tomás Rivera Leadership Program in partnership with Code Enforcement and Graffiti Busters. The class has agreed that one Saturday a month they will go out into the Mead Valley Community to beautify</w:t>
      </w:r>
      <w:r>
        <w:rPr>
          <w:rFonts w:ascii="Arial" w:eastAsia="Arial" w:hAnsi="Arial"/>
          <w:sz w:val="22"/>
        </w:rPr>
        <w:t xml:space="preserve"> it by either cleaning up an area, removing graffiti, helping clear brush and weeds, etc. The youth learn civic responsibility and gain pride in their own work and community. Currently, there are about 15 youth in the program.</w:t>
      </w:r>
    </w:p>
    <w:p w:rsidR="00000000" w:rsidRDefault="002618D6">
      <w:pPr>
        <w:spacing w:line="200" w:lineRule="exact"/>
        <w:rPr>
          <w:rFonts w:ascii="Arial" w:eastAsia="Arial" w:hAnsi="Arial"/>
          <w:sz w:val="22"/>
        </w:rPr>
      </w:pPr>
    </w:p>
    <w:p w:rsidR="00000000" w:rsidRDefault="002618D6">
      <w:pPr>
        <w:spacing w:line="303" w:lineRule="exact"/>
        <w:rPr>
          <w:rFonts w:ascii="Arial" w:eastAsia="Arial" w:hAnsi="Arial"/>
          <w:sz w:val="22"/>
        </w:rPr>
      </w:pPr>
    </w:p>
    <w:p w:rsidR="00000000" w:rsidRDefault="002618D6">
      <w:pPr>
        <w:numPr>
          <w:ilvl w:val="1"/>
          <w:numId w:val="7"/>
        </w:numPr>
        <w:tabs>
          <w:tab w:val="left" w:pos="720"/>
        </w:tabs>
        <w:spacing w:line="235" w:lineRule="auto"/>
        <w:ind w:left="720" w:right="160" w:hanging="360"/>
        <w:jc w:val="both"/>
        <w:rPr>
          <w:rFonts w:ascii="Arial" w:eastAsia="Arial" w:hAnsi="Arial"/>
          <w:sz w:val="22"/>
        </w:rPr>
      </w:pPr>
      <w:r>
        <w:rPr>
          <w:rFonts w:ascii="Arial" w:eastAsia="Arial" w:hAnsi="Arial"/>
          <w:sz w:val="22"/>
        </w:rPr>
        <w:t>A Girl Scout Troop is based</w:t>
      </w:r>
      <w:r>
        <w:rPr>
          <w:rFonts w:ascii="Arial" w:eastAsia="Arial" w:hAnsi="Arial"/>
          <w:sz w:val="22"/>
        </w:rPr>
        <w:t xml:space="preserve"> at the Mead Valley Community Center with about 15 girls currently participating.</w:t>
      </w:r>
    </w:p>
    <w:p w:rsidR="00000000" w:rsidRDefault="002618D6">
      <w:pPr>
        <w:spacing w:line="200" w:lineRule="exact"/>
        <w:rPr>
          <w:rFonts w:ascii="Arial" w:eastAsia="Arial" w:hAnsi="Arial"/>
          <w:sz w:val="22"/>
        </w:rPr>
      </w:pPr>
    </w:p>
    <w:p w:rsidR="00000000" w:rsidRDefault="002618D6">
      <w:pPr>
        <w:spacing w:line="301" w:lineRule="exact"/>
        <w:rPr>
          <w:rFonts w:ascii="Arial" w:eastAsia="Arial" w:hAnsi="Arial"/>
          <w:sz w:val="22"/>
        </w:rPr>
      </w:pPr>
    </w:p>
    <w:p w:rsidR="00000000" w:rsidRDefault="002618D6">
      <w:pPr>
        <w:numPr>
          <w:ilvl w:val="1"/>
          <w:numId w:val="7"/>
        </w:numPr>
        <w:tabs>
          <w:tab w:val="left" w:pos="720"/>
        </w:tabs>
        <w:spacing w:line="239" w:lineRule="auto"/>
        <w:ind w:left="720" w:right="20" w:hanging="360"/>
        <w:rPr>
          <w:rFonts w:ascii="Arial" w:eastAsia="Arial" w:hAnsi="Arial"/>
          <w:sz w:val="22"/>
        </w:rPr>
      </w:pPr>
      <w:r>
        <w:rPr>
          <w:rFonts w:ascii="Arial" w:eastAsia="Arial" w:hAnsi="Arial"/>
          <w:sz w:val="22"/>
        </w:rPr>
        <w:t>The youth programs and services offered at the center are the only local services available to Mead Valley youth outside of the school system. This community is rural, isol</w:t>
      </w:r>
      <w:r>
        <w:rPr>
          <w:rFonts w:ascii="Arial" w:eastAsia="Arial" w:hAnsi="Arial"/>
          <w:sz w:val="22"/>
        </w:rPr>
        <w:t>ated and greatly underserved. Local residents face many challenges including lack of income and lack of reliable transportation that prevent them from accessing services offered in neighboring communities like Moreno Valley, Riverside and Southwest County.</w:t>
      </w:r>
      <w:r>
        <w:rPr>
          <w:rFonts w:ascii="Arial" w:eastAsia="Arial" w:hAnsi="Arial"/>
          <w:sz w:val="22"/>
        </w:rPr>
        <w:t xml:space="preserve"> For most, traveling outside of the community is impossible because many residents do not own their own vehicle and public transportation in Mead Valley is limited at best. In addition, the high cost of private clubs, sports teams and other youth activitie</w:t>
      </w:r>
      <w:r>
        <w:rPr>
          <w:rFonts w:ascii="Arial" w:eastAsia="Arial" w:hAnsi="Arial"/>
          <w:sz w:val="22"/>
        </w:rPr>
        <w:t>s is often not an option for local families struggling to meet basic needs.</w:t>
      </w:r>
    </w:p>
    <w:p w:rsidR="00000000" w:rsidRDefault="002618D6">
      <w:pPr>
        <w:spacing w:line="200" w:lineRule="exact"/>
        <w:rPr>
          <w:rFonts w:ascii="Arial" w:eastAsia="Arial" w:hAnsi="Arial"/>
          <w:sz w:val="22"/>
        </w:rPr>
      </w:pPr>
    </w:p>
    <w:p w:rsidR="00000000" w:rsidRDefault="002618D6">
      <w:pPr>
        <w:spacing w:line="299" w:lineRule="exact"/>
        <w:rPr>
          <w:rFonts w:ascii="Arial" w:eastAsia="Arial" w:hAnsi="Arial"/>
          <w:sz w:val="22"/>
        </w:rPr>
      </w:pPr>
    </w:p>
    <w:p w:rsidR="00000000" w:rsidRDefault="002618D6">
      <w:pPr>
        <w:numPr>
          <w:ilvl w:val="1"/>
          <w:numId w:val="7"/>
        </w:numPr>
        <w:tabs>
          <w:tab w:val="left" w:pos="720"/>
        </w:tabs>
        <w:spacing w:line="252" w:lineRule="auto"/>
        <w:ind w:left="720" w:right="80" w:hanging="360"/>
        <w:rPr>
          <w:rFonts w:ascii="Arial" w:eastAsia="Arial" w:hAnsi="Arial"/>
          <w:sz w:val="21"/>
        </w:rPr>
      </w:pPr>
      <w:r>
        <w:rPr>
          <w:rFonts w:ascii="Arial" w:eastAsia="Arial" w:hAnsi="Arial"/>
          <w:sz w:val="21"/>
        </w:rPr>
        <w:t>During the fiscal year 2007-2008, the number of unduplicated individuals who participated in services at the center increased by 100%. This dramatic trend has continued, with ano</w:t>
      </w:r>
      <w:r>
        <w:rPr>
          <w:rFonts w:ascii="Arial" w:eastAsia="Arial" w:hAnsi="Arial"/>
          <w:sz w:val="21"/>
        </w:rPr>
        <w:t>ther 78% increase in the number of new clients to the center in FY 2008-2009 (from the previous year). As many youth, individuals and families struggle with the severe economic conditions that are impacting this region, FSA anticipates the number of people</w:t>
      </w:r>
      <w:r>
        <w:rPr>
          <w:rFonts w:ascii="Arial" w:eastAsia="Arial" w:hAnsi="Arial"/>
          <w:sz w:val="21"/>
        </w:rPr>
        <w:t xml:space="preserve"> using the center will continue to grow exponentially as it has continued to do. At a minimum, we are expecting another increase of up to 40% in the number of new clients accessing the center in FY 2010-2011.</w:t>
      </w:r>
    </w:p>
    <w:p w:rsidR="00000000" w:rsidRDefault="002618D6">
      <w:pPr>
        <w:spacing w:line="200" w:lineRule="exact"/>
        <w:rPr>
          <w:rFonts w:ascii="Arial" w:eastAsia="Arial" w:hAnsi="Arial"/>
          <w:sz w:val="21"/>
        </w:rPr>
      </w:pPr>
    </w:p>
    <w:p w:rsidR="00000000" w:rsidRDefault="002618D6">
      <w:pPr>
        <w:spacing w:line="286" w:lineRule="exact"/>
        <w:rPr>
          <w:rFonts w:ascii="Arial" w:eastAsia="Arial" w:hAnsi="Arial"/>
          <w:sz w:val="21"/>
        </w:rPr>
      </w:pPr>
    </w:p>
    <w:p w:rsidR="00000000" w:rsidRDefault="002618D6">
      <w:pPr>
        <w:numPr>
          <w:ilvl w:val="0"/>
          <w:numId w:val="8"/>
        </w:numPr>
        <w:tabs>
          <w:tab w:val="left" w:pos="540"/>
        </w:tabs>
        <w:spacing w:line="271" w:lineRule="auto"/>
        <w:ind w:left="540" w:hanging="540"/>
        <w:jc w:val="both"/>
        <w:rPr>
          <w:rFonts w:ascii="Arial" w:eastAsia="Arial" w:hAnsi="Arial"/>
          <w:b/>
          <w:sz w:val="22"/>
        </w:rPr>
      </w:pPr>
      <w:r>
        <w:rPr>
          <w:rFonts w:ascii="Arial" w:eastAsia="Arial" w:hAnsi="Arial"/>
          <w:b/>
          <w:sz w:val="22"/>
        </w:rPr>
        <w:t>Provide a detailed description of the propose</w:t>
      </w:r>
      <w:r>
        <w:rPr>
          <w:rFonts w:ascii="Arial" w:eastAsia="Arial" w:hAnsi="Arial"/>
          <w:b/>
          <w:sz w:val="22"/>
        </w:rPr>
        <w:t xml:space="preserve">d use of the </w:t>
      </w:r>
      <w:r>
        <w:rPr>
          <w:rFonts w:ascii="Arial" w:eastAsia="Arial" w:hAnsi="Arial"/>
          <w:b/>
          <w:sz w:val="22"/>
          <w:u w:val="single"/>
        </w:rPr>
        <w:t>CDBG</w:t>
      </w:r>
      <w:r>
        <w:rPr>
          <w:rFonts w:ascii="Arial" w:eastAsia="Arial" w:hAnsi="Arial"/>
          <w:b/>
          <w:sz w:val="22"/>
        </w:rPr>
        <w:t xml:space="preserve"> funds only (e.g. client scholarships, purchase a specific piece of equipment, rent, supplies, utilities, salaries, etc.):</w:t>
      </w: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308" w:lineRule="exact"/>
        <w:rPr>
          <w:rFonts w:ascii="Times New Roman" w:eastAsia="Times New Roman" w:hAnsi="Times New Roman"/>
        </w:rPr>
      </w:pPr>
    </w:p>
    <w:p w:rsidR="00000000" w:rsidRDefault="002618D6">
      <w:pPr>
        <w:spacing w:line="271" w:lineRule="auto"/>
        <w:ind w:right="40"/>
        <w:rPr>
          <w:rFonts w:ascii="Arial" w:eastAsia="Arial" w:hAnsi="Arial"/>
          <w:sz w:val="22"/>
        </w:rPr>
      </w:pPr>
      <w:r>
        <w:rPr>
          <w:rFonts w:ascii="Arial" w:eastAsia="Arial" w:hAnsi="Arial"/>
          <w:sz w:val="22"/>
        </w:rPr>
        <w:t>CDBG funds will be used to support the continuation and expansion of these child/ youth programs and services off</w:t>
      </w:r>
      <w:r>
        <w:rPr>
          <w:rFonts w:ascii="Arial" w:eastAsia="Arial" w:hAnsi="Arial"/>
          <w:sz w:val="22"/>
        </w:rPr>
        <w:t>ered at the center and specifically for a portion of the MVCC Manager</w:t>
      </w:r>
      <w:r>
        <w:rPr>
          <w:rFonts w:ascii="Arial" w:eastAsia="Arial" w:hAnsi="Arial"/>
          <w:sz w:val="22"/>
        </w:rPr>
        <w:t>’s salary, supplies, travel and utilities, telephone costs. These costs are reflected in the budget.</w:t>
      </w: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305" w:lineRule="exact"/>
        <w:rPr>
          <w:rFonts w:ascii="Times New Roman" w:eastAsia="Times New Roman" w:hAnsi="Times New Roman"/>
        </w:rPr>
      </w:pPr>
    </w:p>
    <w:p w:rsidR="00000000" w:rsidRDefault="002618D6">
      <w:pPr>
        <w:numPr>
          <w:ilvl w:val="0"/>
          <w:numId w:val="9"/>
        </w:numPr>
        <w:tabs>
          <w:tab w:val="left" w:pos="540"/>
        </w:tabs>
        <w:spacing w:line="271" w:lineRule="auto"/>
        <w:ind w:left="540" w:hanging="540"/>
        <w:jc w:val="both"/>
        <w:rPr>
          <w:rFonts w:ascii="Arial" w:eastAsia="Arial" w:hAnsi="Arial"/>
          <w:b/>
          <w:sz w:val="22"/>
        </w:rPr>
      </w:pPr>
      <w:r>
        <w:rPr>
          <w:rFonts w:ascii="Arial" w:eastAsia="Arial" w:hAnsi="Arial"/>
          <w:b/>
          <w:sz w:val="22"/>
        </w:rPr>
        <w:t>Outcomes and Performance Measures Number of clients or units of service to be provi</w:t>
      </w:r>
      <w:r>
        <w:rPr>
          <w:rFonts w:ascii="Arial" w:eastAsia="Arial" w:hAnsi="Arial"/>
          <w:b/>
          <w:sz w:val="22"/>
        </w:rPr>
        <w:t>ded using CDBG funds during the term of the grant: 120 youth will receive 5,320 units of service (33% increase from the previous year. NOTE: This is based on the expected</w:t>
      </w: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394" w:lineRule="exact"/>
        <w:rPr>
          <w:rFonts w:ascii="Times New Roman" w:eastAsia="Times New Roman" w:hAnsi="Times New Roman"/>
        </w:rPr>
      </w:pPr>
    </w:p>
    <w:p w:rsidR="00000000" w:rsidRDefault="002618D6">
      <w:pPr>
        <w:tabs>
          <w:tab w:val="left" w:pos="8620"/>
          <w:tab w:val="left" w:pos="9980"/>
        </w:tabs>
        <w:spacing w:line="0" w:lineRule="atLeast"/>
        <w:rPr>
          <w:b/>
          <w:color w:val="7F7F7F"/>
          <w:sz w:val="15"/>
        </w:rPr>
      </w:pPr>
      <w:r>
        <w:rPr>
          <w:color w:val="7F7F7F"/>
          <w:sz w:val="16"/>
        </w:rPr>
        <w:t>Formerly Volunteer Center Orange County</w:t>
      </w:r>
      <w:r>
        <w:rPr>
          <w:rFonts w:ascii="Times New Roman" w:eastAsia="Times New Roman" w:hAnsi="Times New Roman"/>
        </w:rPr>
        <w:tab/>
      </w:r>
      <w:r>
        <w:rPr>
          <w:color w:val="7F7F7F"/>
          <w:sz w:val="16"/>
        </w:rPr>
        <w:t>www.OneOC.org</w:t>
      </w:r>
      <w:r>
        <w:rPr>
          <w:rFonts w:ascii="Times New Roman" w:eastAsia="Times New Roman" w:hAnsi="Times New Roman"/>
        </w:rPr>
        <w:tab/>
      </w:r>
      <w:r>
        <w:rPr>
          <w:b/>
          <w:color w:val="7F7F7F"/>
          <w:sz w:val="15"/>
        </w:rPr>
        <w:t>4</w:t>
      </w:r>
    </w:p>
    <w:p w:rsidR="00000000" w:rsidRDefault="002618D6">
      <w:pPr>
        <w:tabs>
          <w:tab w:val="left" w:pos="8620"/>
          <w:tab w:val="left" w:pos="9980"/>
        </w:tabs>
        <w:spacing w:line="0" w:lineRule="atLeast"/>
        <w:rPr>
          <w:b/>
          <w:color w:val="7F7F7F"/>
          <w:sz w:val="15"/>
        </w:rPr>
        <w:sectPr w:rsidR="00000000">
          <w:pgSz w:w="12240" w:h="15840"/>
          <w:pgMar w:top="1440" w:right="1080" w:bottom="160" w:left="1080" w:header="0" w:footer="0" w:gutter="0"/>
          <w:cols w:space="0" w:equalWidth="0">
            <w:col w:w="10080"/>
          </w:cols>
          <w:docGrid w:linePitch="360"/>
        </w:sectPr>
      </w:pPr>
    </w:p>
    <w:p w:rsidR="00000000" w:rsidRDefault="002618D6">
      <w:pPr>
        <w:spacing w:line="182" w:lineRule="exact"/>
        <w:rPr>
          <w:rFonts w:ascii="Times New Roman" w:eastAsia="Times New Roman" w:hAnsi="Times New Roman"/>
        </w:rPr>
      </w:pPr>
      <w:bookmarkStart w:id="5" w:name="page5"/>
      <w:bookmarkEnd w:id="5"/>
      <w:r>
        <w:rPr>
          <w:b/>
          <w:noProof/>
          <w:color w:val="7F7F7F"/>
          <w:sz w:val="15"/>
        </w:rPr>
        <w:drawing>
          <wp:anchor distT="0" distB="0" distL="114300" distR="114300" simplePos="0" relativeHeight="251655168" behindDoc="1" locked="0" layoutInCell="0" allowOverlap="1" wp14:anchorId="12390296" wp14:editId="3024F3E2">
            <wp:simplePos x="0" y="0"/>
            <wp:positionH relativeFrom="page">
              <wp:posOffset>5027930</wp:posOffset>
            </wp:positionH>
            <wp:positionV relativeFrom="page">
              <wp:posOffset>274320</wp:posOffset>
            </wp:positionV>
            <wp:extent cx="2058670" cy="58801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8670" cy="58801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2618D6">
      <w:pPr>
        <w:spacing w:line="239" w:lineRule="auto"/>
        <w:ind w:left="540"/>
        <w:rPr>
          <w:rFonts w:ascii="Arial" w:eastAsia="Arial" w:hAnsi="Arial"/>
          <w:b/>
          <w:sz w:val="22"/>
        </w:rPr>
      </w:pPr>
      <w:r>
        <w:rPr>
          <w:rFonts w:ascii="Arial" w:eastAsia="Arial" w:hAnsi="Arial"/>
          <w:b/>
          <w:sz w:val="22"/>
        </w:rPr>
        <w:t>number of clients to be</w:t>
      </w:r>
      <w:r>
        <w:rPr>
          <w:rFonts w:ascii="Arial" w:eastAsia="Arial" w:hAnsi="Arial"/>
          <w:b/>
          <w:sz w:val="22"/>
        </w:rPr>
        <w:t xml:space="preserve"> served if the County funds your project for the requested amount.</w:t>
      </w: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332" w:lineRule="exact"/>
        <w:rPr>
          <w:rFonts w:ascii="Times New Roman" w:eastAsia="Times New Roman" w:hAnsi="Times New Roman"/>
        </w:rPr>
      </w:pPr>
    </w:p>
    <w:p w:rsidR="00000000" w:rsidRDefault="002618D6">
      <w:pPr>
        <w:numPr>
          <w:ilvl w:val="0"/>
          <w:numId w:val="10"/>
        </w:numPr>
        <w:tabs>
          <w:tab w:val="left" w:pos="980"/>
        </w:tabs>
        <w:spacing w:line="239" w:lineRule="auto"/>
        <w:ind w:left="980" w:hanging="440"/>
        <w:jc w:val="both"/>
        <w:rPr>
          <w:rFonts w:ascii="Arial" w:eastAsia="Arial" w:hAnsi="Arial"/>
          <w:sz w:val="22"/>
        </w:rPr>
      </w:pPr>
      <w:r>
        <w:rPr>
          <w:rFonts w:ascii="Arial" w:eastAsia="Arial" w:hAnsi="Arial"/>
          <w:sz w:val="22"/>
        </w:rPr>
        <w:t>Length of CDBG-funded activities or service - 12 months (7-1-10 to 6-30-11)</w:t>
      </w:r>
    </w:p>
    <w:p w:rsidR="00000000" w:rsidRDefault="002618D6">
      <w:pPr>
        <w:spacing w:line="246" w:lineRule="exact"/>
        <w:rPr>
          <w:rFonts w:ascii="Times New Roman" w:eastAsia="Times New Roman" w:hAnsi="Times New Roman"/>
        </w:rPr>
      </w:pPr>
    </w:p>
    <w:p w:rsidR="00000000" w:rsidRDefault="002618D6">
      <w:pPr>
        <w:tabs>
          <w:tab w:val="left" w:pos="880"/>
        </w:tabs>
        <w:spacing w:line="267" w:lineRule="auto"/>
        <w:ind w:left="900" w:hanging="359"/>
        <w:rPr>
          <w:rFonts w:ascii="Arial" w:eastAsia="Arial" w:hAnsi="Arial"/>
          <w:sz w:val="22"/>
        </w:rPr>
      </w:pPr>
      <w:r>
        <w:rPr>
          <w:rFonts w:ascii="Arial" w:eastAsia="Arial" w:hAnsi="Arial"/>
          <w:sz w:val="22"/>
        </w:rPr>
        <w:t>2,</w:t>
      </w:r>
      <w:r>
        <w:rPr>
          <w:rFonts w:ascii="Times New Roman" w:eastAsia="Times New Roman" w:hAnsi="Times New Roman"/>
        </w:rPr>
        <w:tab/>
      </w:r>
      <w:r>
        <w:rPr>
          <w:rFonts w:ascii="Arial" w:eastAsia="Arial" w:hAnsi="Arial"/>
          <w:sz w:val="22"/>
        </w:rPr>
        <w:t>Unduplicated number of clients/persons projected to serve - 1,500 clients (youth, adults and senior citize</w:t>
      </w:r>
      <w:r>
        <w:rPr>
          <w:rFonts w:ascii="Arial" w:eastAsia="Arial" w:hAnsi="Arial"/>
          <w:sz w:val="22"/>
        </w:rPr>
        <w:t>ns combined).</w:t>
      </w:r>
    </w:p>
    <w:p w:rsidR="00000000" w:rsidRDefault="002618D6">
      <w:pPr>
        <w:spacing w:line="211" w:lineRule="exact"/>
        <w:rPr>
          <w:rFonts w:ascii="Times New Roman" w:eastAsia="Times New Roman" w:hAnsi="Times New Roman"/>
        </w:rPr>
      </w:pPr>
    </w:p>
    <w:p w:rsidR="00000000" w:rsidRDefault="002618D6">
      <w:pPr>
        <w:spacing w:line="239" w:lineRule="auto"/>
        <w:ind w:left="540"/>
        <w:jc w:val="both"/>
        <w:rPr>
          <w:rFonts w:ascii="Arial" w:eastAsia="Arial" w:hAnsi="Arial"/>
          <w:sz w:val="22"/>
        </w:rPr>
      </w:pPr>
      <w:r>
        <w:rPr>
          <w:rFonts w:ascii="Arial" w:eastAsia="Arial" w:hAnsi="Arial"/>
          <w:sz w:val="22"/>
        </w:rPr>
        <w:t>3.  Units of service - 15,000 units of service will be provided</w:t>
      </w: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335" w:lineRule="exact"/>
        <w:rPr>
          <w:rFonts w:ascii="Times New Roman" w:eastAsia="Times New Roman" w:hAnsi="Times New Roman"/>
        </w:rPr>
      </w:pPr>
    </w:p>
    <w:p w:rsidR="00000000" w:rsidRDefault="002618D6">
      <w:pPr>
        <w:numPr>
          <w:ilvl w:val="0"/>
          <w:numId w:val="11"/>
        </w:numPr>
        <w:tabs>
          <w:tab w:val="left" w:pos="540"/>
        </w:tabs>
        <w:spacing w:line="272" w:lineRule="auto"/>
        <w:ind w:left="540" w:hanging="540"/>
        <w:jc w:val="both"/>
        <w:rPr>
          <w:rFonts w:ascii="Arial" w:eastAsia="Arial" w:hAnsi="Arial"/>
          <w:b/>
          <w:sz w:val="22"/>
        </w:rPr>
      </w:pPr>
      <w:r>
        <w:rPr>
          <w:rFonts w:ascii="Arial" w:eastAsia="Arial" w:hAnsi="Arial"/>
          <w:b/>
          <w:sz w:val="22"/>
        </w:rPr>
        <w:t>What are the goals and objectives of the project, service, or activity? How will you measure and evaluate the success of the project to meet these goals and objectives (measu</w:t>
      </w:r>
      <w:r>
        <w:rPr>
          <w:rFonts w:ascii="Arial" w:eastAsia="Arial" w:hAnsi="Arial"/>
          <w:b/>
          <w:sz w:val="22"/>
        </w:rPr>
        <w:t>res should be both qualitative and quantitative)?</w:t>
      </w:r>
    </w:p>
    <w:p w:rsidR="00000000" w:rsidRDefault="002618D6">
      <w:pPr>
        <w:spacing w:line="216" w:lineRule="exact"/>
        <w:rPr>
          <w:rFonts w:ascii="Times New Roman" w:eastAsia="Times New Roman" w:hAnsi="Times New Roman"/>
        </w:rPr>
      </w:pPr>
    </w:p>
    <w:p w:rsidR="00000000" w:rsidRDefault="002618D6">
      <w:pPr>
        <w:spacing w:line="272" w:lineRule="auto"/>
        <w:ind w:right="160"/>
        <w:rPr>
          <w:rFonts w:ascii="Arial" w:eastAsia="Arial" w:hAnsi="Arial"/>
          <w:sz w:val="22"/>
        </w:rPr>
      </w:pPr>
      <w:r>
        <w:rPr>
          <w:rFonts w:ascii="Arial" w:eastAsia="Arial" w:hAnsi="Arial"/>
          <w:sz w:val="22"/>
        </w:rPr>
        <w:t>The goal of the youth programs provided at the Mead Valley Community Complex is to provide low-to-no-cost activities for children, teens and young adults that enhance social, emotional, physical and recrea</w:t>
      </w:r>
      <w:r>
        <w:rPr>
          <w:rFonts w:ascii="Arial" w:eastAsia="Arial" w:hAnsi="Arial"/>
          <w:sz w:val="22"/>
        </w:rPr>
        <w:t>tional functioning of elementary, middle and high school aged children.</w:t>
      </w:r>
    </w:p>
    <w:p w:rsidR="00000000" w:rsidRDefault="002618D6">
      <w:pPr>
        <w:spacing w:line="213" w:lineRule="exact"/>
        <w:rPr>
          <w:rFonts w:ascii="Times New Roman" w:eastAsia="Times New Roman" w:hAnsi="Times New Roman"/>
        </w:rPr>
      </w:pPr>
    </w:p>
    <w:p w:rsidR="00000000" w:rsidRDefault="002618D6">
      <w:pPr>
        <w:spacing w:line="272" w:lineRule="auto"/>
        <w:ind w:right="260"/>
        <w:rPr>
          <w:rFonts w:ascii="Arial" w:eastAsia="Arial" w:hAnsi="Arial"/>
          <w:sz w:val="22"/>
        </w:rPr>
      </w:pPr>
      <w:r>
        <w:rPr>
          <w:rFonts w:ascii="Arial" w:eastAsia="Arial" w:hAnsi="Arial"/>
          <w:sz w:val="22"/>
        </w:rPr>
        <w:t>Overall, it is anticipated that up to 33% more youth will be served in the Youth Program during the FY 2009-2010. The center will increase the number of children/youth seen at the Cen</w:t>
      </w:r>
      <w:r>
        <w:rPr>
          <w:rFonts w:ascii="Arial" w:eastAsia="Arial" w:hAnsi="Arial"/>
          <w:sz w:val="22"/>
        </w:rPr>
        <w:t>ter and meet the following objectives:</w:t>
      </w:r>
    </w:p>
    <w:p w:rsidR="00000000" w:rsidRDefault="002618D6">
      <w:pPr>
        <w:spacing w:line="204" w:lineRule="exact"/>
        <w:rPr>
          <w:rFonts w:ascii="Times New Roman" w:eastAsia="Times New Roman" w:hAnsi="Times New Roman"/>
        </w:rPr>
      </w:pPr>
    </w:p>
    <w:p w:rsidR="00000000" w:rsidRDefault="002618D6">
      <w:pPr>
        <w:numPr>
          <w:ilvl w:val="0"/>
          <w:numId w:val="12"/>
        </w:numPr>
        <w:tabs>
          <w:tab w:val="left" w:pos="720"/>
        </w:tabs>
        <w:spacing w:line="0" w:lineRule="atLeast"/>
        <w:ind w:left="720" w:hanging="360"/>
        <w:jc w:val="both"/>
        <w:rPr>
          <w:rFonts w:ascii="Arial" w:eastAsia="Arial" w:hAnsi="Arial"/>
          <w:sz w:val="22"/>
        </w:rPr>
      </w:pPr>
      <w:r>
        <w:rPr>
          <w:rFonts w:ascii="Arial" w:eastAsia="Arial" w:hAnsi="Arial"/>
          <w:sz w:val="22"/>
        </w:rPr>
        <w:t>*After School Program: Increase the number of youth who participate in the program to 20 kids.</w:t>
      </w:r>
    </w:p>
    <w:p w:rsidR="00000000" w:rsidRDefault="002618D6">
      <w:pPr>
        <w:spacing w:line="200" w:lineRule="exact"/>
        <w:rPr>
          <w:rFonts w:ascii="Arial" w:eastAsia="Arial" w:hAnsi="Arial"/>
          <w:sz w:val="22"/>
        </w:rPr>
      </w:pPr>
    </w:p>
    <w:p w:rsidR="00000000" w:rsidRDefault="002618D6">
      <w:pPr>
        <w:spacing w:line="299" w:lineRule="exact"/>
        <w:rPr>
          <w:rFonts w:ascii="Arial" w:eastAsia="Arial" w:hAnsi="Arial"/>
          <w:sz w:val="22"/>
        </w:rPr>
      </w:pPr>
    </w:p>
    <w:p w:rsidR="00000000" w:rsidRDefault="002618D6">
      <w:pPr>
        <w:numPr>
          <w:ilvl w:val="0"/>
          <w:numId w:val="12"/>
        </w:numPr>
        <w:tabs>
          <w:tab w:val="left" w:pos="720"/>
        </w:tabs>
        <w:spacing w:line="237" w:lineRule="auto"/>
        <w:ind w:left="720" w:hanging="360"/>
        <w:rPr>
          <w:rFonts w:ascii="Arial" w:eastAsia="Arial" w:hAnsi="Arial"/>
          <w:sz w:val="22"/>
        </w:rPr>
      </w:pPr>
      <w:r>
        <w:rPr>
          <w:rFonts w:ascii="Arial" w:eastAsia="Arial" w:hAnsi="Arial"/>
          <w:sz w:val="22"/>
        </w:rPr>
        <w:t>*Youth Summer Program: Provide a six-week long summer youth program for at least 40 children ages 5-14 that includes ag</w:t>
      </w:r>
      <w:r>
        <w:rPr>
          <w:rFonts w:ascii="Arial" w:eastAsia="Arial" w:hAnsi="Arial"/>
          <w:sz w:val="22"/>
        </w:rPr>
        <w:t>e appropriate activities such as sports and recreation activities, games, arts and crafts, and health education presentations. Children are at the center for six hours per day.</w:t>
      </w:r>
    </w:p>
    <w:p w:rsidR="00000000" w:rsidRDefault="002618D6">
      <w:pPr>
        <w:spacing w:line="200" w:lineRule="exact"/>
        <w:rPr>
          <w:rFonts w:ascii="Arial" w:eastAsia="Arial" w:hAnsi="Arial"/>
          <w:sz w:val="22"/>
        </w:rPr>
      </w:pPr>
    </w:p>
    <w:p w:rsidR="00000000" w:rsidRDefault="002618D6">
      <w:pPr>
        <w:spacing w:line="303" w:lineRule="exact"/>
        <w:rPr>
          <w:rFonts w:ascii="Arial" w:eastAsia="Arial" w:hAnsi="Arial"/>
          <w:sz w:val="22"/>
        </w:rPr>
      </w:pPr>
    </w:p>
    <w:p w:rsidR="00000000" w:rsidRDefault="002618D6">
      <w:pPr>
        <w:numPr>
          <w:ilvl w:val="0"/>
          <w:numId w:val="12"/>
        </w:numPr>
        <w:tabs>
          <w:tab w:val="left" w:pos="720"/>
        </w:tabs>
        <w:spacing w:line="238" w:lineRule="auto"/>
        <w:ind w:left="720" w:right="60" w:hanging="360"/>
        <w:rPr>
          <w:rFonts w:ascii="Arial" w:eastAsia="Arial" w:hAnsi="Arial"/>
          <w:sz w:val="22"/>
        </w:rPr>
      </w:pPr>
      <w:r>
        <w:rPr>
          <w:rFonts w:ascii="Arial" w:eastAsia="Arial" w:hAnsi="Arial"/>
          <w:sz w:val="22"/>
        </w:rPr>
        <w:t>*Youth Leadership Program: Provide a youth leadership program for about 10 yo</w:t>
      </w:r>
      <w:r>
        <w:rPr>
          <w:rFonts w:ascii="Arial" w:eastAsia="Arial" w:hAnsi="Arial"/>
          <w:sz w:val="22"/>
        </w:rPr>
        <w:t>uth ages 13 to 25 years old to participate in a program plan to meet identified needs in their community, participate in a youth symposium (mini-conference) where they will interact with local government representatives, youth leaders and other professiona</w:t>
      </w:r>
      <w:r>
        <w:rPr>
          <w:rFonts w:ascii="Arial" w:eastAsia="Arial" w:hAnsi="Arial"/>
          <w:sz w:val="22"/>
        </w:rPr>
        <w:t>ls from the Mead Valley/Perris community; and complete a minimum of eight hours of community service each month.</w:t>
      </w:r>
    </w:p>
    <w:p w:rsidR="00000000" w:rsidRDefault="002618D6">
      <w:pPr>
        <w:spacing w:line="200" w:lineRule="exact"/>
        <w:rPr>
          <w:rFonts w:ascii="Arial" w:eastAsia="Arial" w:hAnsi="Arial"/>
          <w:sz w:val="22"/>
        </w:rPr>
      </w:pPr>
    </w:p>
    <w:p w:rsidR="00000000" w:rsidRDefault="002618D6">
      <w:pPr>
        <w:spacing w:line="303" w:lineRule="exact"/>
        <w:rPr>
          <w:rFonts w:ascii="Arial" w:eastAsia="Arial" w:hAnsi="Arial"/>
          <w:sz w:val="22"/>
        </w:rPr>
      </w:pPr>
    </w:p>
    <w:p w:rsidR="00000000" w:rsidRDefault="002618D6">
      <w:pPr>
        <w:numPr>
          <w:ilvl w:val="0"/>
          <w:numId w:val="12"/>
        </w:numPr>
        <w:tabs>
          <w:tab w:val="left" w:pos="720"/>
        </w:tabs>
        <w:spacing w:line="235" w:lineRule="auto"/>
        <w:ind w:left="720" w:right="720" w:hanging="360"/>
        <w:jc w:val="both"/>
        <w:rPr>
          <w:rFonts w:ascii="Arial" w:eastAsia="Arial" w:hAnsi="Arial"/>
          <w:sz w:val="22"/>
        </w:rPr>
      </w:pPr>
      <w:r>
        <w:rPr>
          <w:rFonts w:ascii="Arial" w:eastAsia="Arial" w:hAnsi="Arial"/>
          <w:sz w:val="22"/>
        </w:rPr>
        <w:t>*Provide a new Ballet Folklorico class for up to 20 children at the center to learn Hispanic heritage dances to increase knowledge of their c</w:t>
      </w:r>
      <w:r>
        <w:rPr>
          <w:rFonts w:ascii="Arial" w:eastAsia="Arial" w:hAnsi="Arial"/>
          <w:sz w:val="22"/>
        </w:rPr>
        <w:t>ulture and promote diversity.</w:t>
      </w:r>
    </w:p>
    <w:p w:rsidR="00000000" w:rsidRDefault="002618D6">
      <w:pPr>
        <w:spacing w:line="200" w:lineRule="exact"/>
        <w:rPr>
          <w:rFonts w:ascii="Arial" w:eastAsia="Arial" w:hAnsi="Arial"/>
          <w:sz w:val="22"/>
        </w:rPr>
      </w:pPr>
    </w:p>
    <w:p w:rsidR="00000000" w:rsidRDefault="002618D6">
      <w:pPr>
        <w:spacing w:line="292" w:lineRule="exact"/>
        <w:rPr>
          <w:rFonts w:ascii="Arial" w:eastAsia="Arial" w:hAnsi="Arial"/>
          <w:sz w:val="22"/>
        </w:rPr>
      </w:pPr>
    </w:p>
    <w:p w:rsidR="00000000" w:rsidRDefault="002618D6">
      <w:pPr>
        <w:numPr>
          <w:ilvl w:val="0"/>
          <w:numId w:val="12"/>
        </w:numPr>
        <w:tabs>
          <w:tab w:val="left" w:pos="720"/>
        </w:tabs>
        <w:spacing w:line="0" w:lineRule="atLeast"/>
        <w:ind w:left="720" w:hanging="360"/>
        <w:jc w:val="both"/>
        <w:rPr>
          <w:rFonts w:ascii="Arial" w:eastAsia="Arial" w:hAnsi="Arial"/>
          <w:sz w:val="22"/>
        </w:rPr>
      </w:pPr>
      <w:r>
        <w:rPr>
          <w:rFonts w:ascii="Arial" w:eastAsia="Arial" w:hAnsi="Arial"/>
          <w:sz w:val="22"/>
        </w:rPr>
        <w:t>*Provide a Girl Scouts program at the center that will accommodate up to 15 girls.</w:t>
      </w:r>
    </w:p>
    <w:p w:rsidR="00000000" w:rsidRDefault="002618D6">
      <w:pPr>
        <w:spacing w:line="200" w:lineRule="exact"/>
        <w:rPr>
          <w:rFonts w:ascii="Arial" w:eastAsia="Arial" w:hAnsi="Arial"/>
          <w:sz w:val="22"/>
        </w:rPr>
      </w:pPr>
    </w:p>
    <w:p w:rsidR="00000000" w:rsidRDefault="002618D6">
      <w:pPr>
        <w:spacing w:line="299" w:lineRule="exact"/>
        <w:rPr>
          <w:rFonts w:ascii="Arial" w:eastAsia="Arial" w:hAnsi="Arial"/>
          <w:sz w:val="22"/>
        </w:rPr>
      </w:pPr>
    </w:p>
    <w:p w:rsidR="00000000" w:rsidRDefault="002618D6">
      <w:pPr>
        <w:numPr>
          <w:ilvl w:val="0"/>
          <w:numId w:val="12"/>
        </w:numPr>
        <w:tabs>
          <w:tab w:val="left" w:pos="720"/>
        </w:tabs>
        <w:spacing w:line="236" w:lineRule="auto"/>
        <w:ind w:left="720" w:right="480" w:hanging="360"/>
        <w:jc w:val="both"/>
        <w:rPr>
          <w:rFonts w:ascii="Arial" w:eastAsia="Arial" w:hAnsi="Arial"/>
          <w:sz w:val="22"/>
        </w:rPr>
      </w:pPr>
      <w:r>
        <w:rPr>
          <w:rFonts w:ascii="Arial" w:eastAsia="Arial" w:hAnsi="Arial"/>
          <w:sz w:val="22"/>
        </w:rPr>
        <w:t>*Expand services to include the Youth Clean-up Crew and Tomás Rivera Youth Leadership Project that will have about 15 active youth members.</w:t>
      </w: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61" w:lineRule="exact"/>
        <w:rPr>
          <w:rFonts w:ascii="Times New Roman" w:eastAsia="Times New Roman" w:hAnsi="Times New Roman"/>
        </w:rPr>
      </w:pPr>
    </w:p>
    <w:p w:rsidR="00000000" w:rsidRDefault="002618D6">
      <w:pPr>
        <w:tabs>
          <w:tab w:val="left" w:pos="8620"/>
          <w:tab w:val="left" w:pos="9980"/>
        </w:tabs>
        <w:spacing w:line="0" w:lineRule="atLeast"/>
        <w:rPr>
          <w:b/>
          <w:color w:val="7F7F7F"/>
          <w:sz w:val="15"/>
        </w:rPr>
      </w:pPr>
      <w:r>
        <w:rPr>
          <w:color w:val="7F7F7F"/>
          <w:sz w:val="16"/>
        </w:rPr>
        <w:t>Formerly Volunteer Center Orange County</w:t>
      </w:r>
      <w:r>
        <w:rPr>
          <w:rFonts w:ascii="Times New Roman" w:eastAsia="Times New Roman" w:hAnsi="Times New Roman"/>
        </w:rPr>
        <w:tab/>
      </w:r>
      <w:r>
        <w:rPr>
          <w:color w:val="7F7F7F"/>
          <w:sz w:val="16"/>
        </w:rPr>
        <w:t>www.OneOC.org</w:t>
      </w:r>
      <w:r>
        <w:rPr>
          <w:rFonts w:ascii="Times New Roman" w:eastAsia="Times New Roman" w:hAnsi="Times New Roman"/>
        </w:rPr>
        <w:tab/>
      </w:r>
      <w:r>
        <w:rPr>
          <w:b/>
          <w:color w:val="7F7F7F"/>
          <w:sz w:val="15"/>
        </w:rPr>
        <w:t>5</w:t>
      </w:r>
    </w:p>
    <w:p w:rsidR="00000000" w:rsidRDefault="002618D6">
      <w:pPr>
        <w:tabs>
          <w:tab w:val="left" w:pos="8620"/>
          <w:tab w:val="left" w:pos="9980"/>
        </w:tabs>
        <w:spacing w:line="0" w:lineRule="atLeast"/>
        <w:rPr>
          <w:b/>
          <w:color w:val="7F7F7F"/>
          <w:sz w:val="15"/>
        </w:rPr>
        <w:sectPr w:rsidR="00000000">
          <w:pgSz w:w="12240" w:h="15840"/>
          <w:pgMar w:top="1440" w:right="1080" w:bottom="160" w:left="1080" w:header="0" w:footer="0" w:gutter="0"/>
          <w:cols w:space="0" w:equalWidth="0">
            <w:col w:w="10080"/>
          </w:cols>
          <w:docGrid w:linePitch="360"/>
        </w:sectPr>
      </w:pPr>
    </w:p>
    <w:p w:rsidR="00000000" w:rsidRDefault="002618D6">
      <w:pPr>
        <w:spacing w:line="200" w:lineRule="exact"/>
        <w:rPr>
          <w:rFonts w:ascii="Times New Roman" w:eastAsia="Times New Roman" w:hAnsi="Times New Roman"/>
        </w:rPr>
      </w:pPr>
      <w:bookmarkStart w:id="6" w:name="page6"/>
      <w:bookmarkEnd w:id="6"/>
      <w:r>
        <w:rPr>
          <w:b/>
          <w:noProof/>
          <w:color w:val="7F7F7F"/>
          <w:sz w:val="15"/>
        </w:rPr>
        <w:drawing>
          <wp:anchor distT="0" distB="0" distL="114300" distR="114300" simplePos="0" relativeHeight="251656192" behindDoc="1" locked="0" layoutInCell="0" allowOverlap="1" wp14:anchorId="14ACF235" wp14:editId="49D48B35">
            <wp:simplePos x="0" y="0"/>
            <wp:positionH relativeFrom="page">
              <wp:posOffset>5027930</wp:posOffset>
            </wp:positionH>
            <wp:positionV relativeFrom="page">
              <wp:posOffset>274320</wp:posOffset>
            </wp:positionV>
            <wp:extent cx="2058670" cy="58801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8670" cy="58801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2618D6">
      <w:pPr>
        <w:spacing w:line="200" w:lineRule="exact"/>
        <w:rPr>
          <w:rFonts w:ascii="Times New Roman" w:eastAsia="Times New Roman" w:hAnsi="Times New Roman"/>
        </w:rPr>
      </w:pPr>
    </w:p>
    <w:p w:rsidR="00000000" w:rsidRDefault="002618D6">
      <w:pPr>
        <w:spacing w:line="283" w:lineRule="exact"/>
        <w:rPr>
          <w:rFonts w:ascii="Times New Roman" w:eastAsia="Times New Roman" w:hAnsi="Times New Roman"/>
        </w:rPr>
      </w:pPr>
    </w:p>
    <w:p w:rsidR="00000000" w:rsidRDefault="002618D6">
      <w:pPr>
        <w:numPr>
          <w:ilvl w:val="1"/>
          <w:numId w:val="13"/>
        </w:numPr>
        <w:tabs>
          <w:tab w:val="left" w:pos="720"/>
        </w:tabs>
        <w:spacing w:line="237" w:lineRule="auto"/>
        <w:ind w:left="720" w:right="300" w:hanging="360"/>
        <w:rPr>
          <w:rFonts w:ascii="Arial" w:eastAsia="Arial" w:hAnsi="Arial"/>
          <w:sz w:val="22"/>
        </w:rPr>
      </w:pPr>
      <w:r>
        <w:rPr>
          <w:rFonts w:ascii="Arial" w:eastAsia="Arial" w:hAnsi="Arial"/>
          <w:sz w:val="22"/>
        </w:rPr>
        <w:t>FSA staff is required to collect data about the program that includes: demographic data about each client served, the number and types of services received and the frequency of the services.</w:t>
      </w:r>
      <w:r>
        <w:rPr>
          <w:rFonts w:ascii="Arial" w:eastAsia="Arial" w:hAnsi="Arial"/>
          <w:sz w:val="22"/>
        </w:rPr>
        <w:t xml:space="preserve"> This information is reported to the County of Riverside as required to determine whether the annual goals and objectives for the program are met.</w:t>
      </w:r>
    </w:p>
    <w:p w:rsidR="00000000" w:rsidRDefault="002618D6">
      <w:pPr>
        <w:spacing w:line="200" w:lineRule="exact"/>
        <w:rPr>
          <w:rFonts w:ascii="Arial" w:eastAsia="Arial" w:hAnsi="Arial"/>
          <w:sz w:val="22"/>
        </w:rPr>
      </w:pPr>
    </w:p>
    <w:p w:rsidR="00000000" w:rsidRDefault="002618D6">
      <w:pPr>
        <w:spacing w:line="292" w:lineRule="exact"/>
        <w:rPr>
          <w:rFonts w:ascii="Arial" w:eastAsia="Arial" w:hAnsi="Arial"/>
          <w:sz w:val="22"/>
        </w:rPr>
      </w:pPr>
    </w:p>
    <w:p w:rsidR="00000000" w:rsidRDefault="002618D6">
      <w:pPr>
        <w:numPr>
          <w:ilvl w:val="0"/>
          <w:numId w:val="14"/>
        </w:numPr>
        <w:tabs>
          <w:tab w:val="left" w:pos="540"/>
        </w:tabs>
        <w:spacing w:line="239" w:lineRule="auto"/>
        <w:ind w:left="540" w:hanging="540"/>
        <w:jc w:val="both"/>
        <w:rPr>
          <w:rFonts w:ascii="Arial" w:eastAsia="Arial" w:hAnsi="Arial"/>
          <w:b/>
          <w:sz w:val="22"/>
        </w:rPr>
      </w:pPr>
      <w:r>
        <w:rPr>
          <w:rFonts w:ascii="Arial" w:eastAsia="Arial" w:hAnsi="Arial"/>
          <w:b/>
          <w:sz w:val="22"/>
        </w:rPr>
        <w:t xml:space="preserve">Discuss how </w:t>
      </w:r>
      <w:r>
        <w:rPr>
          <w:rFonts w:ascii="Arial" w:eastAsia="Arial" w:hAnsi="Arial"/>
          <w:b/>
          <w:sz w:val="22"/>
          <w:u w:val="single"/>
        </w:rPr>
        <w:t>this project</w:t>
      </w:r>
      <w:r>
        <w:rPr>
          <w:rFonts w:ascii="Arial" w:eastAsia="Arial" w:hAnsi="Arial"/>
          <w:b/>
          <w:sz w:val="22"/>
        </w:rPr>
        <w:t xml:space="preserve"> directly benefits low- and moderate- income residents.</w:t>
      </w:r>
    </w:p>
    <w:p w:rsidR="00000000" w:rsidRDefault="002618D6">
      <w:pPr>
        <w:spacing w:line="251" w:lineRule="exact"/>
        <w:rPr>
          <w:rFonts w:ascii="Times New Roman" w:eastAsia="Times New Roman" w:hAnsi="Times New Roman"/>
        </w:rPr>
      </w:pPr>
    </w:p>
    <w:p w:rsidR="00000000" w:rsidRDefault="002618D6">
      <w:pPr>
        <w:spacing w:line="274" w:lineRule="auto"/>
        <w:ind w:right="40"/>
        <w:rPr>
          <w:rFonts w:ascii="Arial" w:eastAsia="Arial" w:hAnsi="Arial"/>
          <w:sz w:val="22"/>
        </w:rPr>
      </w:pPr>
      <w:r>
        <w:rPr>
          <w:rFonts w:ascii="Arial" w:eastAsia="Arial" w:hAnsi="Arial"/>
          <w:sz w:val="22"/>
        </w:rPr>
        <w:t xml:space="preserve">The Mead Valley community </w:t>
      </w:r>
      <w:r>
        <w:rPr>
          <w:rFonts w:ascii="Arial" w:eastAsia="Arial" w:hAnsi="Arial"/>
          <w:sz w:val="22"/>
        </w:rPr>
        <w:t>has long been identified as an underserved area that is geographically isolated from many services and amenities that many citizens take for granted, such as quality youth programs, grocery stores, dentists and other social programs. Almost 60% of Mead Val</w:t>
      </w:r>
      <w:r>
        <w:rPr>
          <w:rFonts w:ascii="Arial" w:eastAsia="Arial" w:hAnsi="Arial"/>
          <w:sz w:val="22"/>
        </w:rPr>
        <w:t>ley</w:t>
      </w:r>
      <w:r>
        <w:rPr>
          <w:rFonts w:ascii="Arial" w:eastAsia="Arial" w:hAnsi="Arial"/>
          <w:sz w:val="22"/>
        </w:rPr>
        <w:t>’s small</w:t>
      </w:r>
      <w:r>
        <w:rPr>
          <w:rFonts w:ascii="Arial" w:eastAsia="Arial" w:hAnsi="Arial"/>
          <w:sz w:val="22"/>
        </w:rPr>
        <w:t xml:space="preserve"> population (just over 7,000 people) belongs to an ethnic minority group where Hispanics make up more than 50% of that. About 50% of the community is under the age of 29, including 19% of those ages 10-19. The area has the second highest unemplo</w:t>
      </w:r>
      <w:r>
        <w:rPr>
          <w:rFonts w:ascii="Arial" w:eastAsia="Arial" w:hAnsi="Arial"/>
          <w:sz w:val="22"/>
        </w:rPr>
        <w:t>yment rate in the County and one of the highest poverty rates. More than 25% of Mead Valley citizens live below the level of poverty. The Mead Valley</w:t>
      </w:r>
    </w:p>
    <w:p w:rsidR="00000000" w:rsidRDefault="002618D6">
      <w:pPr>
        <w:spacing w:line="14" w:lineRule="exact"/>
        <w:rPr>
          <w:rFonts w:ascii="Times New Roman" w:eastAsia="Times New Roman" w:hAnsi="Times New Roman"/>
        </w:rPr>
      </w:pPr>
    </w:p>
    <w:p w:rsidR="00000000" w:rsidRDefault="002618D6">
      <w:pPr>
        <w:spacing w:line="269" w:lineRule="auto"/>
        <w:ind w:right="500"/>
        <w:rPr>
          <w:rFonts w:ascii="Arial" w:eastAsia="Arial" w:hAnsi="Arial"/>
          <w:sz w:val="22"/>
        </w:rPr>
      </w:pPr>
      <w:r>
        <w:rPr>
          <w:rFonts w:ascii="Arial" w:eastAsia="Arial" w:hAnsi="Arial"/>
          <w:sz w:val="22"/>
        </w:rPr>
        <w:t xml:space="preserve">Community Complex serves as a </w:t>
      </w:r>
      <w:r>
        <w:rPr>
          <w:rFonts w:ascii="Arial" w:eastAsia="Arial" w:hAnsi="Arial"/>
          <w:sz w:val="22"/>
        </w:rPr>
        <w:t>“one stop shop</w:t>
      </w:r>
      <w:r>
        <w:rPr>
          <w:rFonts w:ascii="Arial" w:eastAsia="Arial" w:hAnsi="Arial"/>
          <w:sz w:val="22"/>
        </w:rPr>
        <w:t>” of affordable, accessible, vital health and human service p</w:t>
      </w:r>
      <w:r>
        <w:rPr>
          <w:rFonts w:ascii="Arial" w:eastAsia="Arial" w:hAnsi="Arial"/>
          <w:sz w:val="22"/>
        </w:rPr>
        <w:t>rograms conveniently located in the community where they live.</w:t>
      </w:r>
    </w:p>
    <w:p w:rsidR="00000000" w:rsidRDefault="002618D6">
      <w:pPr>
        <w:spacing w:line="215" w:lineRule="exact"/>
        <w:rPr>
          <w:rFonts w:ascii="Times New Roman" w:eastAsia="Times New Roman" w:hAnsi="Times New Roman"/>
        </w:rPr>
      </w:pPr>
    </w:p>
    <w:p w:rsidR="00000000" w:rsidRDefault="002618D6">
      <w:pPr>
        <w:spacing w:line="274" w:lineRule="auto"/>
        <w:ind w:right="20"/>
        <w:rPr>
          <w:rFonts w:ascii="Arial" w:eastAsia="Arial" w:hAnsi="Arial"/>
          <w:sz w:val="22"/>
        </w:rPr>
      </w:pPr>
      <w:r>
        <w:rPr>
          <w:rFonts w:ascii="Arial" w:eastAsia="Arial" w:hAnsi="Arial"/>
          <w:sz w:val="22"/>
        </w:rPr>
        <w:t>The youth programs will be provided at little or no cost to children and youth from very low-income families living around the community center. The only other youth programs available in this</w:t>
      </w:r>
      <w:r>
        <w:rPr>
          <w:rFonts w:ascii="Arial" w:eastAsia="Arial" w:hAnsi="Arial"/>
          <w:sz w:val="22"/>
        </w:rPr>
        <w:t xml:space="preserve"> unincorporated community are offered at the local schools or at least 10 miles away in nearby Southwest County, Moreno Valley and the City of Riverside. Reliable transportation is a major issue for local residents, so offering these services at the commun</w:t>
      </w:r>
      <w:r>
        <w:rPr>
          <w:rFonts w:ascii="Arial" w:eastAsia="Arial" w:hAnsi="Arial"/>
          <w:sz w:val="22"/>
        </w:rPr>
        <w:t>ity center gives them a safe, affordable, local alternative to seeking services outside of the Perris/Mead Valley area.</w:t>
      </w: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93" w:lineRule="exact"/>
        <w:rPr>
          <w:rFonts w:ascii="Times New Roman" w:eastAsia="Times New Roman" w:hAnsi="Times New Roman"/>
        </w:rPr>
      </w:pPr>
    </w:p>
    <w:p w:rsidR="00000000" w:rsidRDefault="002618D6">
      <w:pPr>
        <w:numPr>
          <w:ilvl w:val="0"/>
          <w:numId w:val="15"/>
        </w:numPr>
        <w:tabs>
          <w:tab w:val="left" w:pos="540"/>
        </w:tabs>
        <w:spacing w:line="0" w:lineRule="atLeast"/>
        <w:ind w:left="540" w:hanging="540"/>
        <w:jc w:val="both"/>
        <w:rPr>
          <w:rFonts w:ascii="Arial" w:eastAsia="Arial" w:hAnsi="Arial"/>
          <w:sz w:val="22"/>
        </w:rPr>
      </w:pPr>
      <w:r>
        <w:rPr>
          <w:rFonts w:ascii="Arial" w:eastAsia="Arial" w:hAnsi="Arial"/>
          <w:b/>
          <w:sz w:val="22"/>
        </w:rPr>
        <w:t xml:space="preserve">Respond to A &amp; B </w:t>
      </w:r>
      <w:r>
        <w:rPr>
          <w:rFonts w:ascii="Arial" w:eastAsia="Arial" w:hAnsi="Arial"/>
          <w:b/>
          <w:sz w:val="22"/>
          <w:u w:val="single"/>
        </w:rPr>
        <w:t>only</w:t>
      </w:r>
      <w:r>
        <w:rPr>
          <w:rFonts w:ascii="Arial" w:eastAsia="Arial" w:hAnsi="Arial"/>
          <w:b/>
          <w:sz w:val="22"/>
        </w:rPr>
        <w:t xml:space="preserve"> if this application is for a </w:t>
      </w:r>
      <w:r>
        <w:rPr>
          <w:rFonts w:ascii="Arial" w:eastAsia="Arial" w:hAnsi="Arial"/>
          <w:b/>
          <w:i/>
          <w:sz w:val="22"/>
          <w:u w:val="single"/>
        </w:rPr>
        <w:t>public service</w:t>
      </w:r>
      <w:r>
        <w:rPr>
          <w:rFonts w:ascii="Arial" w:eastAsia="Arial" w:hAnsi="Arial"/>
          <w:b/>
          <w:sz w:val="22"/>
        </w:rPr>
        <w:t xml:space="preserve"> project.</w:t>
      </w:r>
    </w:p>
    <w:p w:rsidR="00000000" w:rsidRDefault="002618D6">
      <w:pPr>
        <w:spacing w:line="241" w:lineRule="exact"/>
        <w:rPr>
          <w:rFonts w:ascii="Times New Roman" w:eastAsia="Times New Roman" w:hAnsi="Times New Roman"/>
        </w:rPr>
      </w:pPr>
    </w:p>
    <w:p w:rsidR="00000000" w:rsidRDefault="002618D6">
      <w:pPr>
        <w:tabs>
          <w:tab w:val="left" w:pos="6040"/>
        </w:tabs>
        <w:spacing w:line="0" w:lineRule="atLeast"/>
        <w:ind w:left="540"/>
        <w:rPr>
          <w:rFonts w:ascii="Arial" w:eastAsia="Arial" w:hAnsi="Arial"/>
          <w:sz w:val="22"/>
        </w:rPr>
      </w:pPr>
      <w:r>
        <w:rPr>
          <w:rFonts w:ascii="Arial" w:eastAsia="Arial" w:hAnsi="Arial"/>
          <w:sz w:val="22"/>
        </w:rPr>
        <w:t xml:space="preserve">(a) Is this a </w:t>
      </w:r>
      <w:r>
        <w:rPr>
          <w:rFonts w:ascii="Arial" w:eastAsia="Arial" w:hAnsi="Arial"/>
          <w:sz w:val="22"/>
          <w:u w:val="single"/>
        </w:rPr>
        <w:t>NEW</w:t>
      </w:r>
      <w:r>
        <w:rPr>
          <w:rFonts w:ascii="Arial" w:eastAsia="Arial" w:hAnsi="Arial"/>
          <w:sz w:val="22"/>
        </w:rPr>
        <w:t xml:space="preserve"> service provided by your agency?</w:t>
      </w:r>
      <w:r>
        <w:rPr>
          <w:rFonts w:ascii="Times New Roman" w:eastAsia="Times New Roman" w:hAnsi="Times New Roman"/>
        </w:rPr>
        <w:tab/>
      </w:r>
      <w:r>
        <w:rPr>
          <w:rFonts w:ascii="Arial" w:eastAsia="Arial" w:hAnsi="Arial"/>
          <w:sz w:val="22"/>
        </w:rPr>
        <w:t xml:space="preserve">No  </w:t>
      </w:r>
      <w:r>
        <w:rPr>
          <w:rFonts w:ascii="Arial" w:eastAsia="Arial" w:hAnsi="Arial"/>
          <w:sz w:val="22"/>
        </w:rPr>
        <w:t>√</w:t>
      </w:r>
    </w:p>
    <w:p w:rsidR="00000000" w:rsidRDefault="002618D6">
      <w:pPr>
        <w:spacing w:line="245" w:lineRule="exact"/>
        <w:rPr>
          <w:rFonts w:ascii="Times New Roman" w:eastAsia="Times New Roman" w:hAnsi="Times New Roman"/>
        </w:rPr>
      </w:pPr>
    </w:p>
    <w:p w:rsidR="00000000" w:rsidRDefault="002618D6">
      <w:pPr>
        <w:numPr>
          <w:ilvl w:val="0"/>
          <w:numId w:val="16"/>
        </w:numPr>
        <w:tabs>
          <w:tab w:val="left" w:pos="900"/>
        </w:tabs>
        <w:spacing w:line="269" w:lineRule="auto"/>
        <w:ind w:left="900" w:hanging="360"/>
        <w:jc w:val="both"/>
        <w:rPr>
          <w:rFonts w:ascii="Arial" w:eastAsia="Arial" w:hAnsi="Arial"/>
          <w:sz w:val="22"/>
        </w:rPr>
      </w:pPr>
      <w:r>
        <w:rPr>
          <w:rFonts w:ascii="Arial" w:eastAsia="Arial" w:hAnsi="Arial"/>
          <w:sz w:val="22"/>
        </w:rPr>
        <w:t>If service is not new, will the existing public service activity level be substantially increased or improved?</w:t>
      </w:r>
    </w:p>
    <w:p w:rsidR="00000000" w:rsidRDefault="002618D6">
      <w:pPr>
        <w:spacing w:line="215" w:lineRule="exact"/>
        <w:rPr>
          <w:rFonts w:ascii="Times New Roman" w:eastAsia="Times New Roman" w:hAnsi="Times New Roman"/>
        </w:rPr>
      </w:pPr>
    </w:p>
    <w:p w:rsidR="00000000" w:rsidRDefault="002618D6">
      <w:pPr>
        <w:spacing w:line="267" w:lineRule="auto"/>
        <w:rPr>
          <w:rFonts w:ascii="Arial" w:eastAsia="Arial" w:hAnsi="Arial"/>
          <w:sz w:val="22"/>
        </w:rPr>
      </w:pPr>
      <w:r>
        <w:rPr>
          <w:rFonts w:ascii="Arial" w:eastAsia="Arial" w:hAnsi="Arial"/>
          <w:sz w:val="22"/>
        </w:rPr>
        <w:t>CDBG funds will allow Family Service to expand the youth programs at the Mead Valley Community Complex significantly. The following shows the i</w:t>
      </w:r>
      <w:r>
        <w:rPr>
          <w:rFonts w:ascii="Arial" w:eastAsia="Arial" w:hAnsi="Arial"/>
          <w:sz w:val="22"/>
        </w:rPr>
        <w:t>ncrease in current programs:</w:t>
      </w:r>
    </w:p>
    <w:p w:rsidR="00000000" w:rsidRDefault="002618D6">
      <w:pPr>
        <w:spacing w:line="212" w:lineRule="exact"/>
        <w:rPr>
          <w:rFonts w:ascii="Times New Roman" w:eastAsia="Times New Roman" w:hAnsi="Times New Roman"/>
        </w:rPr>
      </w:pPr>
    </w:p>
    <w:p w:rsidR="00000000" w:rsidRDefault="002618D6">
      <w:pPr>
        <w:spacing w:line="0" w:lineRule="atLeast"/>
        <w:rPr>
          <w:rFonts w:ascii="Arial" w:eastAsia="Arial" w:hAnsi="Arial"/>
          <w:sz w:val="22"/>
        </w:rPr>
      </w:pPr>
      <w:r>
        <w:rPr>
          <w:rFonts w:ascii="Arial" w:eastAsia="Arial" w:hAnsi="Arial"/>
          <w:sz w:val="22"/>
        </w:rPr>
        <w:t>An additional 20 children will be allowed to participate in the after school and summer programs</w:t>
      </w:r>
    </w:p>
    <w:p w:rsidR="00000000" w:rsidRDefault="002618D6">
      <w:pPr>
        <w:spacing w:line="247" w:lineRule="exact"/>
        <w:rPr>
          <w:rFonts w:ascii="Times New Roman" w:eastAsia="Times New Roman" w:hAnsi="Times New Roman"/>
        </w:rPr>
      </w:pPr>
    </w:p>
    <w:p w:rsidR="00000000" w:rsidRDefault="002618D6">
      <w:pPr>
        <w:spacing w:line="271" w:lineRule="auto"/>
        <w:ind w:right="40"/>
        <w:rPr>
          <w:rFonts w:ascii="Arial" w:eastAsia="Arial" w:hAnsi="Arial"/>
          <w:sz w:val="22"/>
        </w:rPr>
      </w:pPr>
      <w:r>
        <w:rPr>
          <w:rFonts w:ascii="Arial" w:eastAsia="Arial" w:hAnsi="Arial"/>
          <w:sz w:val="22"/>
        </w:rPr>
        <w:t>Additional training opportunities will be offered to the youth participating in the youth leadership program including guest spe</w:t>
      </w:r>
      <w:r>
        <w:rPr>
          <w:rFonts w:ascii="Arial" w:eastAsia="Arial" w:hAnsi="Arial"/>
          <w:sz w:val="22"/>
        </w:rPr>
        <w:t>akers, and health education workshops. Ten new youth will be recruited to participate this year.</w:t>
      </w:r>
    </w:p>
    <w:p w:rsidR="00000000" w:rsidRDefault="002618D6">
      <w:pPr>
        <w:spacing w:line="216" w:lineRule="exact"/>
        <w:rPr>
          <w:rFonts w:ascii="Times New Roman" w:eastAsia="Times New Roman" w:hAnsi="Times New Roman"/>
        </w:rPr>
      </w:pPr>
    </w:p>
    <w:p w:rsidR="00000000" w:rsidRDefault="002618D6">
      <w:pPr>
        <w:spacing w:line="271" w:lineRule="auto"/>
        <w:ind w:right="40"/>
        <w:rPr>
          <w:rFonts w:ascii="Arial" w:eastAsia="Arial" w:hAnsi="Arial"/>
          <w:sz w:val="22"/>
        </w:rPr>
      </w:pPr>
      <w:r>
        <w:rPr>
          <w:rFonts w:ascii="Arial" w:eastAsia="Arial" w:hAnsi="Arial"/>
          <w:sz w:val="22"/>
        </w:rPr>
        <w:t>The programs and services offered by the Mead Valley Community Complex are designed to empower, strengthen and promote self-sufficiency among the local reside</w:t>
      </w:r>
      <w:r>
        <w:rPr>
          <w:rFonts w:ascii="Arial" w:eastAsia="Arial" w:hAnsi="Arial"/>
          <w:sz w:val="22"/>
        </w:rPr>
        <w:t>nts. The ultimate benefit of these services is improved outcomes related to social, family and community functioning, as well as</w:t>
      </w: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49" w:lineRule="exact"/>
        <w:rPr>
          <w:rFonts w:ascii="Times New Roman" w:eastAsia="Times New Roman" w:hAnsi="Times New Roman"/>
        </w:rPr>
      </w:pPr>
    </w:p>
    <w:p w:rsidR="00000000" w:rsidRDefault="002618D6">
      <w:pPr>
        <w:tabs>
          <w:tab w:val="left" w:pos="8620"/>
          <w:tab w:val="left" w:pos="9980"/>
        </w:tabs>
        <w:spacing w:line="0" w:lineRule="atLeast"/>
        <w:rPr>
          <w:b/>
          <w:color w:val="7F7F7F"/>
          <w:sz w:val="15"/>
        </w:rPr>
      </w:pPr>
      <w:r>
        <w:rPr>
          <w:color w:val="7F7F7F"/>
          <w:sz w:val="16"/>
        </w:rPr>
        <w:t>Formerly Volunteer Center Orange County</w:t>
      </w:r>
      <w:r>
        <w:rPr>
          <w:rFonts w:ascii="Times New Roman" w:eastAsia="Times New Roman" w:hAnsi="Times New Roman"/>
        </w:rPr>
        <w:tab/>
      </w:r>
      <w:r>
        <w:rPr>
          <w:color w:val="7F7F7F"/>
          <w:sz w:val="16"/>
        </w:rPr>
        <w:t>www.OneOC.org</w:t>
      </w:r>
      <w:r>
        <w:rPr>
          <w:rFonts w:ascii="Times New Roman" w:eastAsia="Times New Roman" w:hAnsi="Times New Roman"/>
        </w:rPr>
        <w:tab/>
      </w:r>
      <w:r>
        <w:rPr>
          <w:b/>
          <w:color w:val="7F7F7F"/>
          <w:sz w:val="15"/>
        </w:rPr>
        <w:t>6</w:t>
      </w:r>
    </w:p>
    <w:p w:rsidR="00000000" w:rsidRDefault="002618D6">
      <w:pPr>
        <w:tabs>
          <w:tab w:val="left" w:pos="8620"/>
          <w:tab w:val="left" w:pos="9980"/>
        </w:tabs>
        <w:spacing w:line="0" w:lineRule="atLeast"/>
        <w:rPr>
          <w:b/>
          <w:color w:val="7F7F7F"/>
          <w:sz w:val="15"/>
        </w:rPr>
        <w:sectPr w:rsidR="00000000">
          <w:pgSz w:w="12240" w:h="15840"/>
          <w:pgMar w:top="1440" w:right="1080" w:bottom="160" w:left="1080" w:header="0" w:footer="0" w:gutter="0"/>
          <w:cols w:space="0" w:equalWidth="0">
            <w:col w:w="10080"/>
          </w:cols>
          <w:docGrid w:linePitch="360"/>
        </w:sectPr>
      </w:pPr>
    </w:p>
    <w:p w:rsidR="00000000" w:rsidRDefault="002618D6">
      <w:pPr>
        <w:spacing w:line="185" w:lineRule="exact"/>
        <w:rPr>
          <w:rFonts w:ascii="Times New Roman" w:eastAsia="Times New Roman" w:hAnsi="Times New Roman"/>
        </w:rPr>
      </w:pPr>
      <w:bookmarkStart w:id="7" w:name="page7"/>
      <w:bookmarkEnd w:id="7"/>
      <w:r>
        <w:rPr>
          <w:b/>
          <w:noProof/>
          <w:color w:val="7F7F7F"/>
          <w:sz w:val="15"/>
        </w:rPr>
        <w:drawing>
          <wp:anchor distT="0" distB="0" distL="114300" distR="114300" simplePos="0" relativeHeight="251657216" behindDoc="1" locked="0" layoutInCell="0" allowOverlap="1" wp14:anchorId="79ED53AE" wp14:editId="20B03BD7">
            <wp:simplePos x="0" y="0"/>
            <wp:positionH relativeFrom="page">
              <wp:posOffset>5027930</wp:posOffset>
            </wp:positionH>
            <wp:positionV relativeFrom="page">
              <wp:posOffset>274320</wp:posOffset>
            </wp:positionV>
            <wp:extent cx="2058670" cy="58801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8670" cy="58801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2618D6">
      <w:pPr>
        <w:spacing w:line="239" w:lineRule="auto"/>
        <w:rPr>
          <w:rFonts w:ascii="Arial" w:eastAsia="Arial" w:hAnsi="Arial"/>
          <w:sz w:val="22"/>
        </w:rPr>
      </w:pPr>
      <w:r>
        <w:rPr>
          <w:rFonts w:ascii="Arial" w:eastAsia="Arial" w:hAnsi="Arial"/>
          <w:sz w:val="22"/>
        </w:rPr>
        <w:t>increased mental and physical wellness.</w:t>
      </w:r>
    </w:p>
    <w:p w:rsidR="00000000" w:rsidRDefault="002618D6">
      <w:pPr>
        <w:spacing w:line="246" w:lineRule="exact"/>
        <w:rPr>
          <w:rFonts w:ascii="Times New Roman" w:eastAsia="Times New Roman" w:hAnsi="Times New Roman"/>
        </w:rPr>
      </w:pPr>
    </w:p>
    <w:p w:rsidR="00000000" w:rsidRDefault="002618D6">
      <w:pPr>
        <w:spacing w:line="272" w:lineRule="auto"/>
        <w:ind w:right="160"/>
        <w:jc w:val="both"/>
        <w:rPr>
          <w:rFonts w:ascii="Arial" w:eastAsia="Arial" w:hAnsi="Arial"/>
          <w:sz w:val="22"/>
        </w:rPr>
      </w:pPr>
      <w:r>
        <w:rPr>
          <w:rFonts w:ascii="Arial" w:eastAsia="Arial" w:hAnsi="Arial"/>
          <w:sz w:val="22"/>
        </w:rPr>
        <w:t xml:space="preserve">We anticipate that the </w:t>
      </w:r>
      <w:r>
        <w:rPr>
          <w:rFonts w:ascii="Arial" w:eastAsia="Arial" w:hAnsi="Arial"/>
          <w:sz w:val="22"/>
        </w:rPr>
        <w:t>youth programs will serve approximately 120 children and youth (an increase of 33% over the previous year) while providing a total of approximately 5,320 units of service in all of the programs combined.</w:t>
      </w:r>
    </w:p>
    <w:p w:rsidR="00000000" w:rsidRDefault="002618D6">
      <w:pPr>
        <w:spacing w:line="210" w:lineRule="exact"/>
        <w:rPr>
          <w:rFonts w:ascii="Times New Roman" w:eastAsia="Times New Roman" w:hAnsi="Times New Roman"/>
        </w:rPr>
      </w:pPr>
    </w:p>
    <w:p w:rsidR="00000000" w:rsidRDefault="002618D6">
      <w:pPr>
        <w:numPr>
          <w:ilvl w:val="0"/>
          <w:numId w:val="17"/>
        </w:numPr>
        <w:tabs>
          <w:tab w:val="left" w:pos="540"/>
        </w:tabs>
        <w:spacing w:line="267" w:lineRule="auto"/>
        <w:ind w:left="540" w:hanging="540"/>
        <w:jc w:val="both"/>
        <w:rPr>
          <w:rFonts w:ascii="Arial" w:eastAsia="Arial" w:hAnsi="Arial"/>
          <w:b/>
          <w:sz w:val="22"/>
        </w:rPr>
      </w:pPr>
      <w:r>
        <w:rPr>
          <w:rFonts w:ascii="Arial" w:eastAsia="Arial" w:hAnsi="Arial"/>
          <w:b/>
          <w:sz w:val="22"/>
        </w:rPr>
        <w:t>What methods will be used for community involvement</w:t>
      </w:r>
      <w:r>
        <w:rPr>
          <w:rFonts w:ascii="Arial" w:eastAsia="Arial" w:hAnsi="Arial"/>
          <w:b/>
          <w:sz w:val="22"/>
        </w:rPr>
        <w:t xml:space="preserve"> to assure that all who might benefit from the project are provided an opportunity to participate?</w:t>
      </w:r>
    </w:p>
    <w:p w:rsidR="00000000" w:rsidRDefault="002618D6">
      <w:pPr>
        <w:spacing w:line="222" w:lineRule="exact"/>
        <w:rPr>
          <w:rFonts w:ascii="Times New Roman" w:eastAsia="Times New Roman" w:hAnsi="Times New Roman"/>
        </w:rPr>
      </w:pPr>
    </w:p>
    <w:p w:rsidR="00000000" w:rsidRDefault="002618D6">
      <w:pPr>
        <w:spacing w:line="274" w:lineRule="auto"/>
        <w:rPr>
          <w:rFonts w:ascii="Arial" w:eastAsia="Arial" w:hAnsi="Arial"/>
          <w:sz w:val="22"/>
        </w:rPr>
      </w:pPr>
      <w:r>
        <w:rPr>
          <w:rFonts w:ascii="Arial" w:eastAsia="Arial" w:hAnsi="Arial"/>
          <w:sz w:val="22"/>
        </w:rPr>
        <w:t>FSA publishes a monthly newsletter for the Mead Valley Community Complex that highlights upcoming events, a calendar and past activities. This newsletter is</w:t>
      </w:r>
      <w:r>
        <w:rPr>
          <w:rFonts w:ascii="Arial" w:eastAsia="Arial" w:hAnsi="Arial"/>
          <w:sz w:val="22"/>
        </w:rPr>
        <w:t xml:space="preserve"> mailed to local residents, local businesses and local schools. In addition, flyers and posters advertising specific activities are prominently displayed at the center. For the youth leadership program, the center</w:t>
      </w:r>
      <w:r>
        <w:rPr>
          <w:rFonts w:ascii="Arial" w:eastAsia="Arial" w:hAnsi="Arial"/>
          <w:sz w:val="22"/>
        </w:rPr>
        <w:t>’s Youth Planner (Center Manager) does outr</w:t>
      </w:r>
      <w:r>
        <w:rPr>
          <w:rFonts w:ascii="Arial" w:eastAsia="Arial" w:hAnsi="Arial"/>
          <w:sz w:val="22"/>
        </w:rPr>
        <w:t>each to local schools, school district offices, and local churches in an attempt to recruit youth to participate in the program. Similar outreach is also done for the AfterSchool and Summer programs.</w:t>
      </w: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304" w:lineRule="exact"/>
        <w:rPr>
          <w:rFonts w:ascii="Times New Roman" w:eastAsia="Times New Roman" w:hAnsi="Times New Roman"/>
        </w:rPr>
      </w:pPr>
    </w:p>
    <w:p w:rsidR="00000000" w:rsidRDefault="002618D6">
      <w:pPr>
        <w:spacing w:line="274" w:lineRule="auto"/>
        <w:ind w:right="80"/>
        <w:rPr>
          <w:rFonts w:ascii="Arial" w:eastAsia="Arial" w:hAnsi="Arial"/>
          <w:sz w:val="22"/>
        </w:rPr>
      </w:pPr>
      <w:r>
        <w:rPr>
          <w:rFonts w:ascii="Arial" w:eastAsia="Arial" w:hAnsi="Arial"/>
          <w:sz w:val="22"/>
        </w:rPr>
        <w:t xml:space="preserve">FSA also receives input from local Advisory Councils </w:t>
      </w:r>
      <w:r>
        <w:rPr>
          <w:rFonts w:ascii="Arial" w:eastAsia="Arial" w:hAnsi="Arial"/>
          <w:sz w:val="22"/>
        </w:rPr>
        <w:t>for all programs and service provided throughout the county. These Advisory Councils consist of members of the community, and FSA staff. They meet on a regular basis to discuss programs and services, make recommendations for change and provide input to FSA</w:t>
      </w:r>
      <w:r>
        <w:rPr>
          <w:rFonts w:ascii="Arial" w:eastAsia="Arial" w:hAnsi="Arial"/>
          <w:sz w:val="22"/>
        </w:rPr>
        <w:t xml:space="preserve"> staff. The Advisory Councils give concerned citizens the opportunity to be involved in the programs and services offered within the community where they live. At the Mead Valley Community Complex, there are two Advisory Councils </w:t>
      </w:r>
      <w:r>
        <w:rPr>
          <w:rFonts w:ascii="Arial" w:eastAsia="Arial" w:hAnsi="Arial"/>
          <w:sz w:val="22"/>
        </w:rPr>
        <w:t>–</w:t>
      </w:r>
      <w:r>
        <w:rPr>
          <w:rFonts w:ascii="Arial" w:eastAsia="Arial" w:hAnsi="Arial"/>
          <w:sz w:val="22"/>
        </w:rPr>
        <w:t xml:space="preserve"> one for adults and one f</w:t>
      </w:r>
      <w:r>
        <w:rPr>
          <w:rFonts w:ascii="Arial" w:eastAsia="Arial" w:hAnsi="Arial"/>
          <w:sz w:val="22"/>
        </w:rPr>
        <w:t>or youth.</w:t>
      </w:r>
    </w:p>
    <w:p w:rsidR="00000000" w:rsidRDefault="002618D6">
      <w:pPr>
        <w:spacing w:line="205" w:lineRule="exact"/>
        <w:rPr>
          <w:rFonts w:ascii="Times New Roman" w:eastAsia="Times New Roman" w:hAnsi="Times New Roman"/>
        </w:rPr>
      </w:pPr>
    </w:p>
    <w:p w:rsidR="00000000" w:rsidRDefault="002618D6">
      <w:pPr>
        <w:spacing w:line="0" w:lineRule="atLeast"/>
        <w:rPr>
          <w:rFonts w:ascii="Arial" w:eastAsia="Arial" w:hAnsi="Arial"/>
          <w:sz w:val="22"/>
        </w:rPr>
      </w:pPr>
      <w:r>
        <w:rPr>
          <w:rFonts w:ascii="Arial" w:eastAsia="Arial" w:hAnsi="Arial"/>
          <w:sz w:val="22"/>
        </w:rPr>
        <w:t>FSA staff also participate in community forums and public meetings that promote citizen participation.</w:t>
      </w:r>
    </w:p>
    <w:p w:rsidR="00000000" w:rsidRDefault="002618D6">
      <w:pPr>
        <w:spacing w:line="245" w:lineRule="exact"/>
        <w:rPr>
          <w:rFonts w:ascii="Times New Roman" w:eastAsia="Times New Roman" w:hAnsi="Times New Roman"/>
        </w:rPr>
      </w:pPr>
    </w:p>
    <w:p w:rsidR="00000000" w:rsidRDefault="002618D6">
      <w:pPr>
        <w:spacing w:line="267" w:lineRule="auto"/>
        <w:ind w:right="260"/>
        <w:rPr>
          <w:rFonts w:ascii="Arial" w:eastAsia="Arial" w:hAnsi="Arial"/>
          <w:sz w:val="22"/>
        </w:rPr>
      </w:pPr>
      <w:r>
        <w:rPr>
          <w:rFonts w:ascii="Arial" w:eastAsia="Arial" w:hAnsi="Arial"/>
          <w:sz w:val="22"/>
        </w:rPr>
        <w:t>FSA staff will also conduct regular community needs assessments in order to get feedback from local residents regarding priority community ne</w:t>
      </w:r>
      <w:r>
        <w:rPr>
          <w:rFonts w:ascii="Arial" w:eastAsia="Arial" w:hAnsi="Arial"/>
          <w:sz w:val="22"/>
        </w:rPr>
        <w:t>eds.</w:t>
      </w:r>
    </w:p>
    <w:p w:rsidR="00000000" w:rsidRDefault="002618D6">
      <w:pPr>
        <w:spacing w:line="217" w:lineRule="exact"/>
        <w:rPr>
          <w:rFonts w:ascii="Times New Roman" w:eastAsia="Times New Roman" w:hAnsi="Times New Roman"/>
        </w:rPr>
      </w:pPr>
    </w:p>
    <w:p w:rsidR="00000000" w:rsidRDefault="002618D6">
      <w:pPr>
        <w:spacing w:line="267" w:lineRule="auto"/>
        <w:ind w:firstLine="62"/>
        <w:rPr>
          <w:rFonts w:ascii="Arial" w:eastAsia="Arial" w:hAnsi="Arial"/>
          <w:b/>
          <w:sz w:val="22"/>
        </w:rPr>
      </w:pPr>
      <w:r>
        <w:rPr>
          <w:rFonts w:ascii="Arial" w:eastAsia="Arial" w:hAnsi="Arial"/>
          <w:b/>
          <w:sz w:val="22"/>
        </w:rPr>
        <w:t>I. What evidence is there of a long-term commitment to the proposal? Describe how you plan to continue the work (project) after the CDBG funds are expended?</w:t>
      </w:r>
    </w:p>
    <w:p w:rsidR="00000000" w:rsidRDefault="002618D6">
      <w:pPr>
        <w:spacing w:line="222" w:lineRule="exact"/>
        <w:rPr>
          <w:rFonts w:ascii="Times New Roman" w:eastAsia="Times New Roman" w:hAnsi="Times New Roman"/>
        </w:rPr>
      </w:pPr>
    </w:p>
    <w:p w:rsidR="00000000" w:rsidRDefault="002618D6">
      <w:pPr>
        <w:spacing w:line="274" w:lineRule="auto"/>
        <w:ind w:right="120"/>
        <w:rPr>
          <w:rFonts w:ascii="Arial" w:eastAsia="Arial" w:hAnsi="Arial"/>
          <w:sz w:val="22"/>
        </w:rPr>
      </w:pPr>
      <w:r>
        <w:rPr>
          <w:rFonts w:ascii="Arial" w:eastAsia="Arial" w:hAnsi="Arial"/>
          <w:sz w:val="22"/>
        </w:rPr>
        <w:t xml:space="preserve">Family Service Association has operated the Mead Valley Community Complex since 1996. Since </w:t>
      </w:r>
      <w:r>
        <w:rPr>
          <w:rFonts w:ascii="Arial" w:eastAsia="Arial" w:hAnsi="Arial"/>
          <w:sz w:val="22"/>
        </w:rPr>
        <w:t xml:space="preserve">then, the agency has worked hard to bring high quality, affordable health and human service programs to the community. The MVCC has become a </w:t>
      </w:r>
      <w:r>
        <w:rPr>
          <w:rFonts w:ascii="Arial" w:eastAsia="Arial" w:hAnsi="Arial"/>
          <w:sz w:val="22"/>
        </w:rPr>
        <w:t>“one stop shop</w:t>
      </w:r>
      <w:r>
        <w:rPr>
          <w:rFonts w:ascii="Arial" w:eastAsia="Arial" w:hAnsi="Arial"/>
          <w:sz w:val="22"/>
        </w:rPr>
        <w:t>” for local residents to access a variety of services. FSA has helped the community to identify exist</w:t>
      </w:r>
      <w:r>
        <w:rPr>
          <w:rFonts w:ascii="Arial" w:eastAsia="Arial" w:hAnsi="Arial"/>
          <w:sz w:val="22"/>
        </w:rPr>
        <w:t>ing strengths and assets in the community and its residents. Together, the community and FSA have helped to strengthen this isolated, rural community.</w:t>
      </w:r>
    </w:p>
    <w:p w:rsidR="00000000" w:rsidRDefault="002618D6">
      <w:pPr>
        <w:spacing w:line="212" w:lineRule="exact"/>
        <w:rPr>
          <w:rFonts w:ascii="Times New Roman" w:eastAsia="Times New Roman" w:hAnsi="Times New Roman"/>
        </w:rPr>
      </w:pPr>
    </w:p>
    <w:p w:rsidR="00000000" w:rsidRDefault="002618D6">
      <w:pPr>
        <w:spacing w:line="274" w:lineRule="auto"/>
        <w:ind w:right="60"/>
        <w:rPr>
          <w:rFonts w:ascii="Arial" w:eastAsia="Arial" w:hAnsi="Arial"/>
          <w:sz w:val="22"/>
        </w:rPr>
      </w:pPr>
      <w:r>
        <w:rPr>
          <w:rFonts w:ascii="Arial" w:eastAsia="Arial" w:hAnsi="Arial"/>
          <w:sz w:val="22"/>
        </w:rPr>
        <w:t>FSA is committed to identify on-going funding for the Youth Programs at the MVCC. During the past five y</w:t>
      </w:r>
      <w:r>
        <w:rPr>
          <w:rFonts w:ascii="Arial" w:eastAsia="Arial" w:hAnsi="Arial"/>
          <w:sz w:val="22"/>
        </w:rPr>
        <w:t>ears, FSA has had noteworthy success in securing funding from three large private foundations to support the implementation of health/wellness programs and youth programs designed to teach and empower children and adults. FSA continues to solicit funding f</w:t>
      </w:r>
      <w:r>
        <w:rPr>
          <w:rFonts w:ascii="Arial" w:eastAsia="Arial" w:hAnsi="Arial"/>
          <w:sz w:val="22"/>
        </w:rPr>
        <w:t>or this program through regular grant proposal submissions.</w:t>
      </w: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386" w:lineRule="exact"/>
        <w:rPr>
          <w:rFonts w:ascii="Times New Roman" w:eastAsia="Times New Roman" w:hAnsi="Times New Roman"/>
        </w:rPr>
      </w:pPr>
    </w:p>
    <w:p w:rsidR="00000000" w:rsidRDefault="002618D6">
      <w:pPr>
        <w:tabs>
          <w:tab w:val="left" w:pos="8620"/>
          <w:tab w:val="left" w:pos="9980"/>
        </w:tabs>
        <w:spacing w:line="0" w:lineRule="atLeast"/>
        <w:rPr>
          <w:b/>
          <w:color w:val="7F7F7F"/>
          <w:sz w:val="15"/>
        </w:rPr>
      </w:pPr>
      <w:r>
        <w:rPr>
          <w:color w:val="7F7F7F"/>
          <w:sz w:val="16"/>
        </w:rPr>
        <w:t>Formerly Volunteer Center Orange County</w:t>
      </w:r>
      <w:r>
        <w:rPr>
          <w:rFonts w:ascii="Times New Roman" w:eastAsia="Times New Roman" w:hAnsi="Times New Roman"/>
        </w:rPr>
        <w:tab/>
      </w:r>
      <w:r>
        <w:rPr>
          <w:color w:val="7F7F7F"/>
          <w:sz w:val="16"/>
        </w:rPr>
        <w:t>www.OneOC.org</w:t>
      </w:r>
      <w:r>
        <w:rPr>
          <w:rFonts w:ascii="Times New Roman" w:eastAsia="Times New Roman" w:hAnsi="Times New Roman"/>
        </w:rPr>
        <w:tab/>
      </w:r>
      <w:r>
        <w:rPr>
          <w:b/>
          <w:color w:val="7F7F7F"/>
          <w:sz w:val="15"/>
        </w:rPr>
        <w:t>7</w:t>
      </w:r>
    </w:p>
    <w:p w:rsidR="00000000" w:rsidRDefault="002618D6">
      <w:pPr>
        <w:tabs>
          <w:tab w:val="left" w:pos="8620"/>
          <w:tab w:val="left" w:pos="9980"/>
        </w:tabs>
        <w:spacing w:line="0" w:lineRule="atLeast"/>
        <w:rPr>
          <w:b/>
          <w:color w:val="7F7F7F"/>
          <w:sz w:val="15"/>
        </w:rPr>
        <w:sectPr w:rsidR="00000000">
          <w:pgSz w:w="12240" w:h="15840"/>
          <w:pgMar w:top="1440" w:right="1080" w:bottom="160" w:left="1080" w:header="0" w:footer="0" w:gutter="0"/>
          <w:cols w:space="0" w:equalWidth="0">
            <w:col w:w="10080"/>
          </w:cols>
          <w:docGrid w:linePitch="360"/>
        </w:sectPr>
      </w:pPr>
    </w:p>
    <w:p w:rsidR="00000000" w:rsidRDefault="002618D6">
      <w:pPr>
        <w:spacing w:line="193" w:lineRule="exact"/>
        <w:rPr>
          <w:rFonts w:ascii="Times New Roman" w:eastAsia="Times New Roman" w:hAnsi="Times New Roman"/>
        </w:rPr>
      </w:pPr>
      <w:bookmarkStart w:id="8" w:name="page8"/>
      <w:bookmarkEnd w:id="8"/>
      <w:r>
        <w:rPr>
          <w:b/>
          <w:noProof/>
          <w:color w:val="7F7F7F"/>
          <w:sz w:val="15"/>
        </w:rPr>
        <w:drawing>
          <wp:anchor distT="0" distB="0" distL="114300" distR="114300" simplePos="0" relativeHeight="251658240" behindDoc="1" locked="0" layoutInCell="0" allowOverlap="1" wp14:anchorId="23F463E0" wp14:editId="71A847C3">
            <wp:simplePos x="0" y="0"/>
            <wp:positionH relativeFrom="page">
              <wp:posOffset>5027930</wp:posOffset>
            </wp:positionH>
            <wp:positionV relativeFrom="page">
              <wp:posOffset>274320</wp:posOffset>
            </wp:positionV>
            <wp:extent cx="2058670" cy="58801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8670" cy="58801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2618D6">
      <w:pPr>
        <w:numPr>
          <w:ilvl w:val="0"/>
          <w:numId w:val="18"/>
        </w:numPr>
        <w:tabs>
          <w:tab w:val="left" w:pos="540"/>
        </w:tabs>
        <w:spacing w:line="271" w:lineRule="auto"/>
        <w:ind w:left="540" w:hanging="540"/>
        <w:jc w:val="both"/>
        <w:rPr>
          <w:rFonts w:ascii="Arial" w:eastAsia="Arial" w:hAnsi="Arial"/>
          <w:sz w:val="22"/>
        </w:rPr>
      </w:pPr>
      <w:r>
        <w:rPr>
          <w:rFonts w:ascii="Arial" w:eastAsia="Arial" w:hAnsi="Arial"/>
          <w:sz w:val="22"/>
        </w:rPr>
        <w:t>PROJECT BENEFIT: All CDBG-funded activities must meet at least one of three National Objectives of the CDBG program. Indicate the c</w:t>
      </w:r>
      <w:r>
        <w:rPr>
          <w:rFonts w:ascii="Arial" w:eastAsia="Arial" w:hAnsi="Arial"/>
          <w:sz w:val="22"/>
        </w:rPr>
        <w:t>ategory of National Objective to be met by your activity:</w:t>
      </w:r>
    </w:p>
    <w:p w:rsidR="00000000" w:rsidRDefault="002618D6">
      <w:pPr>
        <w:spacing w:line="213" w:lineRule="exact"/>
        <w:rPr>
          <w:rFonts w:ascii="Arial" w:eastAsia="Arial" w:hAnsi="Arial"/>
          <w:sz w:val="22"/>
        </w:rPr>
      </w:pPr>
    </w:p>
    <w:p w:rsidR="00000000" w:rsidRDefault="002618D6">
      <w:pPr>
        <w:spacing w:line="458" w:lineRule="auto"/>
        <w:ind w:left="540" w:right="1240"/>
        <w:jc w:val="both"/>
        <w:rPr>
          <w:rFonts w:ascii="Arial" w:eastAsia="Arial" w:hAnsi="Arial"/>
          <w:sz w:val="22"/>
        </w:rPr>
      </w:pPr>
      <w:r>
        <w:rPr>
          <w:rFonts w:ascii="Arial" w:eastAsia="Arial" w:hAnsi="Arial"/>
          <w:b/>
          <w:sz w:val="22"/>
          <w:u w:val="single"/>
        </w:rPr>
        <w:t>CATEGORY 1</w:t>
      </w:r>
      <w:r>
        <w:rPr>
          <w:rFonts w:ascii="Arial" w:eastAsia="Arial" w:hAnsi="Arial"/>
          <w:b/>
          <w:sz w:val="22"/>
        </w:rPr>
        <w:t>: Benefit to low-moderate income persons (must be documented)</w:t>
      </w:r>
      <w:r>
        <w:rPr>
          <w:rFonts w:ascii="Arial" w:eastAsia="Arial" w:hAnsi="Arial"/>
          <w:sz w:val="22"/>
        </w:rPr>
        <w:t>.</w:t>
      </w:r>
      <w:r>
        <w:rPr>
          <w:rFonts w:ascii="Arial" w:eastAsia="Arial" w:hAnsi="Arial"/>
          <w:b/>
          <w:sz w:val="22"/>
        </w:rPr>
        <w:t xml:space="preserve"> </w:t>
      </w:r>
      <w:r>
        <w:rPr>
          <w:rFonts w:ascii="Arial" w:eastAsia="Arial" w:hAnsi="Arial"/>
          <w:sz w:val="22"/>
        </w:rPr>
        <w:t>Please choose either subcategory A, B, or C.</w:t>
      </w:r>
    </w:p>
    <w:p w:rsidR="00000000" w:rsidRDefault="002618D6">
      <w:pPr>
        <w:spacing w:line="7" w:lineRule="exact"/>
        <w:rPr>
          <w:rFonts w:ascii="Arial" w:eastAsia="Arial" w:hAnsi="Arial"/>
          <w:sz w:val="22"/>
        </w:rPr>
      </w:pPr>
    </w:p>
    <w:p w:rsidR="00000000" w:rsidRDefault="002618D6">
      <w:pPr>
        <w:numPr>
          <w:ilvl w:val="1"/>
          <w:numId w:val="18"/>
        </w:numPr>
        <w:tabs>
          <w:tab w:val="left" w:pos="900"/>
        </w:tabs>
        <w:spacing w:line="239" w:lineRule="auto"/>
        <w:ind w:left="900" w:hanging="360"/>
        <w:jc w:val="both"/>
        <w:rPr>
          <w:rFonts w:ascii="Arial" w:eastAsia="Arial" w:hAnsi="Arial"/>
          <w:b/>
          <w:sz w:val="22"/>
        </w:rPr>
      </w:pPr>
      <w:r>
        <w:rPr>
          <w:rFonts w:ascii="Arial" w:eastAsia="Arial" w:hAnsi="Arial"/>
          <w:b/>
          <w:sz w:val="22"/>
        </w:rPr>
        <w:t>Area Benefit:</w:t>
      </w:r>
    </w:p>
    <w:p w:rsidR="00000000" w:rsidRDefault="002618D6">
      <w:pPr>
        <w:spacing w:line="248" w:lineRule="exact"/>
        <w:rPr>
          <w:rFonts w:ascii="Arial" w:eastAsia="Arial" w:hAnsi="Arial"/>
          <w:b/>
          <w:sz w:val="22"/>
        </w:rPr>
      </w:pPr>
    </w:p>
    <w:p w:rsidR="00000000" w:rsidRDefault="002618D6">
      <w:pPr>
        <w:spacing w:line="272" w:lineRule="auto"/>
        <w:ind w:left="900"/>
        <w:jc w:val="both"/>
        <w:rPr>
          <w:rFonts w:ascii="Arial" w:eastAsia="Arial" w:hAnsi="Arial"/>
          <w:sz w:val="22"/>
        </w:rPr>
      </w:pPr>
      <w:r>
        <w:rPr>
          <w:rFonts w:ascii="Arial" w:eastAsia="Arial" w:hAnsi="Arial"/>
          <w:sz w:val="22"/>
        </w:rPr>
        <w:t>The project or facility serves, or is available to, all persons</w:t>
      </w:r>
      <w:r>
        <w:rPr>
          <w:rFonts w:ascii="Arial" w:eastAsia="Arial" w:hAnsi="Arial"/>
          <w:sz w:val="22"/>
        </w:rPr>
        <w:t xml:space="preserve"> located within an area where at least 51% of the residents are low/moderate-income. This determination is based upon 2000 Census data.</w:t>
      </w:r>
    </w:p>
    <w:p w:rsidR="00000000" w:rsidRDefault="002618D6">
      <w:pPr>
        <w:spacing w:line="210" w:lineRule="exact"/>
        <w:rPr>
          <w:rFonts w:ascii="Arial" w:eastAsia="Arial" w:hAnsi="Arial"/>
          <w:b/>
          <w:sz w:val="22"/>
        </w:rPr>
      </w:pPr>
    </w:p>
    <w:p w:rsidR="00000000" w:rsidRDefault="002618D6">
      <w:pPr>
        <w:numPr>
          <w:ilvl w:val="1"/>
          <w:numId w:val="18"/>
        </w:numPr>
        <w:tabs>
          <w:tab w:val="left" w:pos="900"/>
        </w:tabs>
        <w:spacing w:line="274" w:lineRule="auto"/>
        <w:ind w:left="900" w:hanging="360"/>
        <w:jc w:val="both"/>
        <w:rPr>
          <w:rFonts w:ascii="Arial" w:eastAsia="Arial" w:hAnsi="Arial"/>
          <w:b/>
          <w:sz w:val="22"/>
        </w:rPr>
      </w:pPr>
      <w:r>
        <w:rPr>
          <w:rFonts w:ascii="Arial" w:eastAsia="Arial" w:hAnsi="Arial"/>
          <w:b/>
          <w:sz w:val="22"/>
        </w:rPr>
        <w:t xml:space="preserve">Limited Clientele: </w:t>
      </w:r>
      <w:r>
        <w:rPr>
          <w:rFonts w:ascii="Arial" w:eastAsia="Arial" w:hAnsi="Arial"/>
          <w:sz w:val="22"/>
        </w:rPr>
        <w:t>The project serves clientele that will provide documentation of their family</w:t>
      </w:r>
      <w:r>
        <w:rPr>
          <w:rFonts w:ascii="Arial" w:eastAsia="Arial" w:hAnsi="Arial"/>
          <w:b/>
          <w:sz w:val="22"/>
        </w:rPr>
        <w:t xml:space="preserve"> </w:t>
      </w:r>
      <w:r>
        <w:rPr>
          <w:rFonts w:ascii="Arial" w:eastAsia="Arial" w:hAnsi="Arial"/>
          <w:sz w:val="22"/>
        </w:rPr>
        <w:t>size, income, and ethni</w:t>
      </w:r>
      <w:r>
        <w:rPr>
          <w:rFonts w:ascii="Arial" w:eastAsia="Arial" w:hAnsi="Arial"/>
          <w:sz w:val="22"/>
        </w:rPr>
        <w:t>city. The Mead Valley Community Complex serves low-income residents, children and elderly citizens presumed to be low and moderate income persons by HUD criterion. The area has become home to a large population of immigrant families in the past five-to-ten</w:t>
      </w:r>
      <w:r>
        <w:rPr>
          <w:rFonts w:ascii="Arial" w:eastAsia="Arial" w:hAnsi="Arial"/>
          <w:sz w:val="22"/>
        </w:rPr>
        <w:t xml:space="preserve"> years.</w:t>
      </w:r>
    </w:p>
    <w:p w:rsidR="00000000" w:rsidRDefault="002618D6">
      <w:pPr>
        <w:spacing w:line="200" w:lineRule="exact"/>
        <w:rPr>
          <w:rFonts w:ascii="Arial" w:eastAsia="Arial" w:hAnsi="Arial"/>
          <w:b/>
          <w:sz w:val="22"/>
        </w:rPr>
      </w:pPr>
    </w:p>
    <w:p w:rsidR="00000000" w:rsidRDefault="002618D6">
      <w:pPr>
        <w:spacing w:line="200" w:lineRule="exact"/>
        <w:rPr>
          <w:rFonts w:ascii="Arial" w:eastAsia="Arial" w:hAnsi="Arial"/>
          <w:b/>
          <w:sz w:val="22"/>
        </w:rPr>
      </w:pPr>
    </w:p>
    <w:p w:rsidR="00000000" w:rsidRDefault="002618D6">
      <w:pPr>
        <w:spacing w:line="301" w:lineRule="exact"/>
        <w:rPr>
          <w:rFonts w:ascii="Arial" w:eastAsia="Arial" w:hAnsi="Arial"/>
          <w:b/>
          <w:sz w:val="22"/>
        </w:rPr>
      </w:pPr>
    </w:p>
    <w:p w:rsidR="00000000" w:rsidRDefault="002618D6">
      <w:pPr>
        <w:numPr>
          <w:ilvl w:val="1"/>
          <w:numId w:val="18"/>
        </w:numPr>
        <w:tabs>
          <w:tab w:val="left" w:pos="900"/>
        </w:tabs>
        <w:spacing w:line="274" w:lineRule="auto"/>
        <w:ind w:left="900" w:hanging="360"/>
        <w:jc w:val="both"/>
        <w:rPr>
          <w:rFonts w:ascii="Arial" w:eastAsia="Arial" w:hAnsi="Arial"/>
          <w:b/>
          <w:sz w:val="22"/>
        </w:rPr>
      </w:pPr>
      <w:r>
        <w:rPr>
          <w:rFonts w:ascii="Arial" w:eastAsia="Arial" w:hAnsi="Arial"/>
          <w:b/>
          <w:sz w:val="22"/>
        </w:rPr>
        <w:t xml:space="preserve">Clientele presumed to be principally low- and moderate-income persons: </w:t>
      </w:r>
      <w:r>
        <w:rPr>
          <w:rFonts w:ascii="Arial" w:eastAsia="Arial" w:hAnsi="Arial"/>
          <w:sz w:val="22"/>
        </w:rPr>
        <w:t>The following</w:t>
      </w:r>
      <w:r>
        <w:rPr>
          <w:rFonts w:ascii="Arial" w:eastAsia="Arial" w:hAnsi="Arial"/>
          <w:b/>
          <w:sz w:val="22"/>
        </w:rPr>
        <w:t xml:space="preserve"> </w:t>
      </w:r>
      <w:r>
        <w:rPr>
          <w:rFonts w:ascii="Arial" w:eastAsia="Arial" w:hAnsi="Arial"/>
          <w:sz w:val="22"/>
        </w:rPr>
        <w:t xml:space="preserve">groups are presumed by HUD to meet this criterion. The youth programs will serve children ages 5-25 most of which (more than 51%) come from migrant farm worker </w:t>
      </w:r>
      <w:r>
        <w:rPr>
          <w:rFonts w:ascii="Arial" w:eastAsia="Arial" w:hAnsi="Arial"/>
          <w:sz w:val="22"/>
        </w:rPr>
        <w:t>households that are considered extremely low income. The center also serves as a key gathering place for elderly persons and other individuals in the community who are in need of services.</w:t>
      </w:r>
    </w:p>
    <w:p w:rsidR="00000000" w:rsidRDefault="002618D6">
      <w:pPr>
        <w:spacing w:line="204" w:lineRule="exact"/>
        <w:rPr>
          <w:rFonts w:ascii="Times New Roman" w:eastAsia="Times New Roman" w:hAnsi="Times New Roman"/>
        </w:rPr>
      </w:pPr>
      <w:r>
        <w:rPr>
          <w:rFonts w:ascii="Arial" w:eastAsia="Arial" w:hAnsi="Arial"/>
          <w:b/>
          <w:noProof/>
          <w:sz w:val="22"/>
        </w:rPr>
        <mc:AlternateContent>
          <mc:Choice Requires="wps">
            <w:drawing>
              <wp:anchor distT="0" distB="0" distL="114300" distR="114300" simplePos="0" relativeHeight="251659264" behindDoc="1" locked="0" layoutInCell="0" allowOverlap="1" wp14:anchorId="5FD5F74D" wp14:editId="2E7D41BB">
                <wp:simplePos x="0" y="0"/>
                <wp:positionH relativeFrom="column">
                  <wp:posOffset>1662430</wp:posOffset>
                </wp:positionH>
                <wp:positionV relativeFrom="paragraph">
                  <wp:posOffset>-4427855</wp:posOffset>
                </wp:positionV>
                <wp:extent cx="192405" cy="0"/>
                <wp:effectExtent l="14605" t="10795" r="12065" b="8255"/>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 cy="0"/>
                        </a:xfrm>
                        <a:prstGeom prst="line">
                          <a:avLst/>
                        </a:prstGeom>
                        <a:noFill/>
                        <a:ln w="1066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95D4C"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348.65pt" to="146.05pt,-3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QAIHQIAAEIEAAAOAAAAZHJzL2Uyb0RvYy54bWysU82O2jAQvlfqO1i+QxKaZS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" o:allowincell="f" strokeweight=".29631mm"/>
            </w:pict>
          </mc:Fallback>
        </mc:AlternateContent>
      </w:r>
    </w:p>
    <w:p w:rsidR="00000000" w:rsidRDefault="002618D6">
      <w:pPr>
        <w:tabs>
          <w:tab w:val="left" w:pos="520"/>
        </w:tabs>
        <w:spacing w:line="0" w:lineRule="atLeast"/>
        <w:rPr>
          <w:rFonts w:ascii="Arial" w:eastAsia="Arial" w:hAnsi="Arial"/>
          <w:sz w:val="22"/>
          <w:u w:val="single"/>
        </w:rPr>
      </w:pPr>
      <w:r>
        <w:rPr>
          <w:rFonts w:ascii="Arial" w:eastAsia="Arial" w:hAnsi="Arial"/>
          <w:b/>
          <w:sz w:val="22"/>
        </w:rPr>
        <w:t>VI.</w:t>
      </w:r>
      <w:r>
        <w:rPr>
          <w:rFonts w:ascii="Times New Roman" w:eastAsia="Times New Roman" w:hAnsi="Times New Roman"/>
        </w:rPr>
        <w:tab/>
      </w:r>
      <w:r>
        <w:rPr>
          <w:rFonts w:ascii="Arial" w:eastAsia="Arial" w:hAnsi="Arial"/>
          <w:b/>
          <w:sz w:val="22"/>
        </w:rPr>
        <w:t>MANAGEMENT CAPACITY</w:t>
      </w:r>
      <w:r>
        <w:rPr>
          <w:rFonts w:ascii="Arial" w:eastAsia="Arial" w:hAnsi="Arial"/>
          <w:sz w:val="22"/>
          <w:u w:val="single"/>
        </w:rPr>
        <w:t>:</w:t>
      </w:r>
    </w:p>
    <w:p w:rsidR="00000000" w:rsidRDefault="002618D6">
      <w:pPr>
        <w:spacing w:line="245" w:lineRule="exact"/>
        <w:rPr>
          <w:rFonts w:ascii="Times New Roman" w:eastAsia="Times New Roman" w:hAnsi="Times New Roman"/>
        </w:rPr>
      </w:pPr>
    </w:p>
    <w:p w:rsidR="00000000" w:rsidRDefault="002618D6">
      <w:pPr>
        <w:numPr>
          <w:ilvl w:val="0"/>
          <w:numId w:val="19"/>
        </w:numPr>
        <w:tabs>
          <w:tab w:val="left" w:pos="900"/>
        </w:tabs>
        <w:spacing w:line="273" w:lineRule="auto"/>
        <w:ind w:left="900" w:hanging="360"/>
        <w:jc w:val="both"/>
        <w:rPr>
          <w:rFonts w:ascii="Arial" w:eastAsia="Arial" w:hAnsi="Arial"/>
          <w:b/>
          <w:sz w:val="22"/>
        </w:rPr>
      </w:pPr>
      <w:r>
        <w:rPr>
          <w:rFonts w:ascii="Arial" w:eastAsia="Arial" w:hAnsi="Arial"/>
          <w:b/>
          <w:sz w:val="22"/>
        </w:rPr>
        <w:t>Describe your organization</w:t>
      </w:r>
      <w:r>
        <w:rPr>
          <w:rFonts w:ascii="Arial" w:eastAsia="Arial" w:hAnsi="Arial"/>
          <w:b/>
          <w:sz w:val="22"/>
        </w:rPr>
        <w:t>’s experience</w:t>
      </w:r>
      <w:r>
        <w:rPr>
          <w:rFonts w:ascii="Arial" w:eastAsia="Arial" w:hAnsi="Arial"/>
          <w:b/>
          <w:sz w:val="22"/>
        </w:rPr>
        <w:t xml:space="preserve"> in managing and operating project or activities funded with CDBG or other Federal funds. Include within the description a resource list (partnerships) in addition to the source and commitment of funds for the operation and maintenance of the program.</w:t>
      </w:r>
    </w:p>
    <w:p w:rsidR="00000000" w:rsidRDefault="002618D6">
      <w:pPr>
        <w:spacing w:line="215" w:lineRule="exact"/>
        <w:rPr>
          <w:rFonts w:ascii="Times New Roman" w:eastAsia="Times New Roman" w:hAnsi="Times New Roman"/>
        </w:rPr>
      </w:pPr>
    </w:p>
    <w:p w:rsidR="00000000" w:rsidRDefault="002618D6">
      <w:pPr>
        <w:spacing w:line="272" w:lineRule="auto"/>
        <w:ind w:right="180" w:firstLine="720"/>
        <w:jc w:val="both"/>
        <w:rPr>
          <w:rFonts w:ascii="Arial" w:eastAsia="Arial" w:hAnsi="Arial"/>
          <w:sz w:val="22"/>
        </w:rPr>
      </w:pPr>
      <w:r>
        <w:rPr>
          <w:rFonts w:ascii="Arial" w:eastAsia="Arial" w:hAnsi="Arial"/>
          <w:sz w:val="22"/>
        </w:rPr>
        <w:t>FSA</w:t>
      </w:r>
      <w:r>
        <w:rPr>
          <w:rFonts w:ascii="Arial" w:eastAsia="Arial" w:hAnsi="Arial"/>
          <w:sz w:val="22"/>
        </w:rPr>
        <w:t xml:space="preserve"> has received CDBG funds from the County of Riverside to support programs and services at the Mead Valley Community Complex since 1996, the James A Venable Community Center since 2004 and the Kay Ceniceros Community Center since 1995.</w:t>
      </w:r>
    </w:p>
    <w:p w:rsidR="00000000" w:rsidRDefault="002618D6">
      <w:pPr>
        <w:spacing w:line="213" w:lineRule="exact"/>
        <w:rPr>
          <w:rFonts w:ascii="Times New Roman" w:eastAsia="Times New Roman" w:hAnsi="Times New Roman"/>
        </w:rPr>
      </w:pPr>
    </w:p>
    <w:p w:rsidR="00000000" w:rsidRDefault="002618D6">
      <w:pPr>
        <w:spacing w:line="289" w:lineRule="auto"/>
        <w:ind w:right="20"/>
        <w:rPr>
          <w:rFonts w:ascii="Arial" w:eastAsia="Arial" w:hAnsi="Arial"/>
          <w:sz w:val="21"/>
        </w:rPr>
      </w:pPr>
      <w:r>
        <w:rPr>
          <w:rFonts w:ascii="Arial" w:eastAsia="Arial" w:hAnsi="Arial"/>
          <w:sz w:val="21"/>
        </w:rPr>
        <w:t>The agency has a lon</w:t>
      </w:r>
      <w:r>
        <w:rPr>
          <w:rFonts w:ascii="Arial" w:eastAsia="Arial" w:hAnsi="Arial"/>
          <w:sz w:val="21"/>
        </w:rPr>
        <w:t>g history of grants and contract management with other local, state and federal government agencies that include (but are not limited to): Riverside County Department of Public Social</w:t>
      </w:r>
    </w:p>
    <w:p w:rsidR="00000000" w:rsidRDefault="002618D6">
      <w:pPr>
        <w:spacing w:line="233" w:lineRule="auto"/>
        <w:rPr>
          <w:rFonts w:ascii="Arial" w:eastAsia="Arial" w:hAnsi="Arial"/>
          <w:sz w:val="22"/>
        </w:rPr>
      </w:pPr>
      <w:r>
        <w:rPr>
          <w:rFonts w:ascii="Arial" w:eastAsia="Arial" w:hAnsi="Arial"/>
          <w:sz w:val="22"/>
        </w:rPr>
        <w:t>Services, Riverside County Department of Mental Health, The Governor</w:t>
      </w:r>
      <w:r>
        <w:rPr>
          <w:rFonts w:ascii="Arial" w:eastAsia="Arial" w:hAnsi="Arial"/>
          <w:sz w:val="22"/>
        </w:rPr>
        <w:t>’s O</w:t>
      </w:r>
      <w:r>
        <w:rPr>
          <w:rFonts w:ascii="Arial" w:eastAsia="Arial" w:hAnsi="Arial"/>
          <w:sz w:val="22"/>
        </w:rPr>
        <w:t>ffice of Emergency</w:t>
      </w:r>
    </w:p>
    <w:p w:rsidR="00000000" w:rsidRDefault="002618D6">
      <w:pPr>
        <w:spacing w:line="46" w:lineRule="exact"/>
        <w:rPr>
          <w:rFonts w:ascii="Times New Roman" w:eastAsia="Times New Roman" w:hAnsi="Times New Roman"/>
        </w:rPr>
      </w:pPr>
    </w:p>
    <w:p w:rsidR="00000000" w:rsidRDefault="002618D6">
      <w:pPr>
        <w:spacing w:line="267" w:lineRule="auto"/>
        <w:ind w:right="300"/>
        <w:rPr>
          <w:rFonts w:ascii="Arial" w:eastAsia="Arial" w:hAnsi="Arial"/>
          <w:sz w:val="22"/>
        </w:rPr>
      </w:pPr>
      <w:r>
        <w:rPr>
          <w:rFonts w:ascii="Arial" w:eastAsia="Arial" w:hAnsi="Arial"/>
          <w:sz w:val="22"/>
        </w:rPr>
        <w:t>Services, the Riverside County Office on Aging, the California Department of Education and the U.S. Department of Housing and Urban Development (HUD).</w:t>
      </w:r>
    </w:p>
    <w:p w:rsidR="00000000" w:rsidRDefault="002618D6">
      <w:pPr>
        <w:spacing w:line="217" w:lineRule="exact"/>
        <w:rPr>
          <w:rFonts w:ascii="Times New Roman" w:eastAsia="Times New Roman" w:hAnsi="Times New Roman"/>
        </w:rPr>
      </w:pPr>
    </w:p>
    <w:p w:rsidR="00000000" w:rsidRDefault="002618D6">
      <w:pPr>
        <w:tabs>
          <w:tab w:val="left" w:pos="880"/>
        </w:tabs>
        <w:spacing w:line="267" w:lineRule="auto"/>
        <w:ind w:left="900" w:right="180" w:hanging="359"/>
        <w:rPr>
          <w:rFonts w:ascii="Arial" w:eastAsia="Arial" w:hAnsi="Arial"/>
          <w:b/>
          <w:sz w:val="22"/>
        </w:rPr>
      </w:pPr>
      <w:r>
        <w:rPr>
          <w:rFonts w:ascii="Arial" w:eastAsia="Arial" w:hAnsi="Arial"/>
          <w:b/>
          <w:sz w:val="22"/>
        </w:rPr>
        <w:t>B.</w:t>
      </w:r>
      <w:r>
        <w:rPr>
          <w:rFonts w:ascii="Times New Roman" w:eastAsia="Times New Roman" w:hAnsi="Times New Roman"/>
        </w:rPr>
        <w:tab/>
      </w:r>
      <w:r>
        <w:rPr>
          <w:rFonts w:ascii="Arial" w:eastAsia="Arial" w:hAnsi="Arial"/>
          <w:b/>
          <w:sz w:val="22"/>
        </w:rPr>
        <w:t>Management Systems - Does your organization have written and adopted management s</w:t>
      </w:r>
      <w:r>
        <w:rPr>
          <w:rFonts w:ascii="Arial" w:eastAsia="Arial" w:hAnsi="Arial"/>
          <w:b/>
          <w:sz w:val="22"/>
        </w:rPr>
        <w:t>ystems (i.e., policies and procedures) including personnel,</w:t>
      </w: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395" w:lineRule="exact"/>
        <w:rPr>
          <w:rFonts w:ascii="Times New Roman" w:eastAsia="Times New Roman" w:hAnsi="Times New Roman"/>
        </w:rPr>
      </w:pPr>
    </w:p>
    <w:p w:rsidR="00000000" w:rsidRDefault="002618D6">
      <w:pPr>
        <w:tabs>
          <w:tab w:val="left" w:pos="8620"/>
          <w:tab w:val="left" w:pos="9980"/>
        </w:tabs>
        <w:spacing w:line="0" w:lineRule="atLeast"/>
        <w:rPr>
          <w:b/>
          <w:color w:val="7F7F7F"/>
          <w:sz w:val="15"/>
        </w:rPr>
      </w:pPr>
      <w:r>
        <w:rPr>
          <w:color w:val="7F7F7F"/>
          <w:sz w:val="16"/>
        </w:rPr>
        <w:t>Formerly Volunteer Center Orange County</w:t>
      </w:r>
      <w:r>
        <w:rPr>
          <w:rFonts w:ascii="Times New Roman" w:eastAsia="Times New Roman" w:hAnsi="Times New Roman"/>
        </w:rPr>
        <w:tab/>
      </w:r>
      <w:r>
        <w:rPr>
          <w:color w:val="7F7F7F"/>
          <w:sz w:val="16"/>
        </w:rPr>
        <w:t>www.OneOC.org</w:t>
      </w:r>
      <w:r>
        <w:rPr>
          <w:rFonts w:ascii="Times New Roman" w:eastAsia="Times New Roman" w:hAnsi="Times New Roman"/>
        </w:rPr>
        <w:tab/>
      </w:r>
      <w:r>
        <w:rPr>
          <w:b/>
          <w:color w:val="7F7F7F"/>
          <w:sz w:val="15"/>
        </w:rPr>
        <w:t>8</w:t>
      </w:r>
    </w:p>
    <w:p w:rsidR="00000000" w:rsidRDefault="002618D6">
      <w:pPr>
        <w:tabs>
          <w:tab w:val="left" w:pos="8620"/>
          <w:tab w:val="left" w:pos="9980"/>
        </w:tabs>
        <w:spacing w:line="0" w:lineRule="atLeast"/>
        <w:rPr>
          <w:b/>
          <w:color w:val="7F7F7F"/>
          <w:sz w:val="15"/>
        </w:rPr>
        <w:sectPr w:rsidR="00000000">
          <w:pgSz w:w="12240" w:h="15840"/>
          <w:pgMar w:top="1440" w:right="1080" w:bottom="160" w:left="1080" w:header="0" w:footer="0" w:gutter="0"/>
          <w:cols w:space="0" w:equalWidth="0">
            <w:col w:w="10080"/>
          </w:cols>
          <w:docGrid w:linePitch="360"/>
        </w:sectPr>
      </w:pPr>
    </w:p>
    <w:p w:rsidR="00000000" w:rsidRDefault="002618D6">
      <w:pPr>
        <w:spacing w:line="182" w:lineRule="exact"/>
        <w:rPr>
          <w:rFonts w:ascii="Times New Roman" w:eastAsia="Times New Roman" w:hAnsi="Times New Roman"/>
        </w:rPr>
      </w:pPr>
      <w:bookmarkStart w:id="9" w:name="page9"/>
      <w:bookmarkEnd w:id="9"/>
      <w:r>
        <w:rPr>
          <w:b/>
          <w:noProof/>
          <w:color w:val="7F7F7F"/>
          <w:sz w:val="15"/>
        </w:rPr>
        <w:drawing>
          <wp:anchor distT="0" distB="0" distL="114300" distR="114300" simplePos="0" relativeHeight="251660288" behindDoc="1" locked="0" layoutInCell="0" allowOverlap="1" wp14:anchorId="164F66F9" wp14:editId="7F2E0F3B">
            <wp:simplePos x="0" y="0"/>
            <wp:positionH relativeFrom="page">
              <wp:posOffset>5027930</wp:posOffset>
            </wp:positionH>
            <wp:positionV relativeFrom="page">
              <wp:posOffset>274320</wp:posOffset>
            </wp:positionV>
            <wp:extent cx="2058670" cy="58801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8670" cy="58801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2618D6">
      <w:pPr>
        <w:spacing w:line="239" w:lineRule="auto"/>
        <w:ind w:left="900"/>
        <w:rPr>
          <w:rFonts w:ascii="Arial" w:eastAsia="Arial" w:hAnsi="Arial"/>
          <w:b/>
          <w:sz w:val="22"/>
        </w:rPr>
      </w:pPr>
      <w:r>
        <w:rPr>
          <w:rFonts w:ascii="Arial" w:eastAsia="Arial" w:hAnsi="Arial"/>
          <w:b/>
          <w:sz w:val="22"/>
        </w:rPr>
        <w:t>procurement, property management, record keeping, financial management, etc.?</w:t>
      </w:r>
    </w:p>
    <w:p w:rsidR="00000000" w:rsidRDefault="002618D6">
      <w:pPr>
        <w:spacing w:line="249" w:lineRule="exact"/>
        <w:rPr>
          <w:rFonts w:ascii="Times New Roman" w:eastAsia="Times New Roman" w:hAnsi="Times New Roman"/>
        </w:rPr>
      </w:pPr>
    </w:p>
    <w:p w:rsidR="00000000" w:rsidRDefault="002618D6">
      <w:pPr>
        <w:spacing w:line="275" w:lineRule="auto"/>
        <w:ind w:right="180"/>
        <w:jc w:val="both"/>
        <w:rPr>
          <w:rFonts w:ascii="Arial" w:eastAsia="Arial" w:hAnsi="Arial"/>
          <w:sz w:val="22"/>
        </w:rPr>
      </w:pPr>
      <w:r>
        <w:rPr>
          <w:rFonts w:ascii="Arial" w:eastAsia="Arial" w:hAnsi="Arial"/>
          <w:sz w:val="22"/>
        </w:rPr>
        <w:t>Family Service is a multi-faceted human service agency</w:t>
      </w:r>
      <w:r>
        <w:rPr>
          <w:rFonts w:ascii="Arial" w:eastAsia="Arial" w:hAnsi="Arial"/>
          <w:sz w:val="22"/>
        </w:rPr>
        <w:t xml:space="preserve"> that has operated in Riverside County since 1953. The agency has a strong internal infrastructure with policies and procedures that are written and carried-</w:t>
      </w:r>
      <w:r>
        <w:rPr>
          <w:rFonts w:ascii="Arial" w:eastAsia="Arial" w:hAnsi="Arial"/>
          <w:sz w:val="22"/>
        </w:rPr>
        <w:t>out by FSA</w:t>
      </w:r>
      <w:r>
        <w:rPr>
          <w:rFonts w:ascii="Arial" w:eastAsia="Arial" w:hAnsi="Arial"/>
          <w:sz w:val="22"/>
        </w:rPr>
        <w:t>’s Board of Directors and staff. Policies and procedures for the agency</w:t>
      </w:r>
      <w:r>
        <w:rPr>
          <w:rFonts w:ascii="Arial" w:eastAsia="Arial" w:hAnsi="Arial"/>
          <w:sz w:val="22"/>
        </w:rPr>
        <w:t>’s</w:t>
      </w:r>
      <w:r>
        <w:rPr>
          <w:rFonts w:ascii="Arial" w:eastAsia="Arial" w:hAnsi="Arial"/>
          <w:sz w:val="22"/>
        </w:rPr>
        <w:t xml:space="preserve"> personnel, prop</w:t>
      </w:r>
      <w:r>
        <w:rPr>
          <w:rFonts w:ascii="Arial" w:eastAsia="Arial" w:hAnsi="Arial"/>
          <w:sz w:val="22"/>
        </w:rPr>
        <w:t>erty management, procurement and financial management are reviewed and updated regularly by FSA staff and Board. In August of 2002, Family Service became one of more than 1,000 private and public organizations to be accredited by the Council on Accreditati</w:t>
      </w:r>
      <w:r>
        <w:rPr>
          <w:rFonts w:ascii="Arial" w:eastAsia="Arial" w:hAnsi="Arial"/>
          <w:sz w:val="22"/>
        </w:rPr>
        <w:t>on (COA) given to organization</w:t>
      </w:r>
      <w:r>
        <w:rPr>
          <w:rFonts w:ascii="Arial" w:eastAsia="Arial" w:hAnsi="Arial"/>
          <w:sz w:val="22"/>
        </w:rPr>
        <w:t>’s that meet the highest national standards in delivering the best quality services to local communities. COA accredited agencies are visited and evaluated every four years to ensure that they maintain excellence in service de</w:t>
      </w:r>
      <w:r>
        <w:rPr>
          <w:rFonts w:ascii="Arial" w:eastAsia="Arial" w:hAnsi="Arial"/>
          <w:sz w:val="22"/>
        </w:rPr>
        <w:t>livery. The accreditation process involved an in-depth examination of Family Service</w:t>
      </w:r>
      <w:r>
        <w:rPr>
          <w:rFonts w:ascii="Arial" w:eastAsia="Arial" w:hAnsi="Arial"/>
          <w:sz w:val="22"/>
        </w:rPr>
        <w:t>’s compliance with best practice standards. Organizatio</w:t>
      </w:r>
      <w:r>
        <w:rPr>
          <w:rFonts w:ascii="Arial" w:eastAsia="Arial" w:hAnsi="Arial"/>
          <w:sz w:val="22"/>
        </w:rPr>
        <w:t>nal standards</w:t>
      </w:r>
      <w:r>
        <w:rPr>
          <w:rFonts w:ascii="Arial" w:eastAsia="Arial" w:hAnsi="Arial"/>
          <w:sz w:val="22"/>
        </w:rPr>
        <w:t xml:space="preserve"> (policies and procedures) were reviewed in human resources, financial/risk management, continuous quali</w:t>
      </w:r>
      <w:r>
        <w:rPr>
          <w:rFonts w:ascii="Arial" w:eastAsia="Arial" w:hAnsi="Arial"/>
          <w:sz w:val="22"/>
        </w:rPr>
        <w:t>ty improvement and had to meet 39 service standards. In March 2006, Family Service successfully completed the extensive re-accreditation process. The agency will remain accredited until July 31, 2010.</w:t>
      </w:r>
    </w:p>
    <w:p w:rsidR="00000000" w:rsidRDefault="002618D6">
      <w:pPr>
        <w:spacing w:line="215" w:lineRule="exact"/>
        <w:rPr>
          <w:rFonts w:ascii="Times New Roman" w:eastAsia="Times New Roman" w:hAnsi="Times New Roman"/>
        </w:rPr>
      </w:pPr>
    </w:p>
    <w:p w:rsidR="00000000" w:rsidRDefault="002618D6">
      <w:pPr>
        <w:numPr>
          <w:ilvl w:val="0"/>
          <w:numId w:val="20"/>
        </w:numPr>
        <w:tabs>
          <w:tab w:val="left" w:pos="900"/>
        </w:tabs>
        <w:spacing w:line="271" w:lineRule="auto"/>
        <w:ind w:left="900" w:right="180" w:hanging="360"/>
        <w:jc w:val="both"/>
        <w:rPr>
          <w:rFonts w:ascii="Arial" w:eastAsia="Arial" w:hAnsi="Arial"/>
          <w:b/>
          <w:sz w:val="22"/>
        </w:rPr>
      </w:pPr>
      <w:r>
        <w:rPr>
          <w:rFonts w:ascii="Arial" w:eastAsia="Arial" w:hAnsi="Arial"/>
          <w:b/>
          <w:sz w:val="22"/>
        </w:rPr>
        <w:t>Capacity - Please provide the names and qualifications</w:t>
      </w:r>
      <w:r>
        <w:rPr>
          <w:rFonts w:ascii="Arial" w:eastAsia="Arial" w:hAnsi="Arial"/>
          <w:b/>
          <w:sz w:val="22"/>
        </w:rPr>
        <w:t xml:space="preserve"> of the person(s) that will be primarily responsible for the implementation and completion of the proposed project. Provide a detailed organizational chart (Attachment VII-C, Exhibits 1, 2, etc.)</w:t>
      </w:r>
    </w:p>
    <w:p w:rsidR="00000000" w:rsidRDefault="002618D6">
      <w:pPr>
        <w:spacing w:line="218" w:lineRule="exact"/>
        <w:rPr>
          <w:rFonts w:ascii="Times New Roman" w:eastAsia="Times New Roman" w:hAnsi="Times New Roman"/>
        </w:rPr>
      </w:pPr>
    </w:p>
    <w:p w:rsidR="00000000" w:rsidRDefault="002618D6">
      <w:pPr>
        <w:spacing w:line="272" w:lineRule="auto"/>
        <w:ind w:right="200"/>
        <w:rPr>
          <w:rFonts w:ascii="Arial" w:eastAsia="Arial" w:hAnsi="Arial"/>
          <w:sz w:val="22"/>
        </w:rPr>
      </w:pPr>
      <w:r>
        <w:rPr>
          <w:rFonts w:ascii="Arial" w:eastAsia="Arial" w:hAnsi="Arial"/>
          <w:sz w:val="22"/>
        </w:rPr>
        <w:t>Shannon Gonzalez, Quality Services/Staff Development Direct</w:t>
      </w:r>
      <w:r>
        <w:rPr>
          <w:rFonts w:ascii="Arial" w:eastAsia="Arial" w:hAnsi="Arial"/>
          <w:sz w:val="22"/>
        </w:rPr>
        <w:t>or, manages and supervises the Program Directors of each of the community centers FSA is responsible for operating, including the Mead Valley Community Complex. This includes oversight of all activities at the center and providing leadership and supervisio</w:t>
      </w:r>
      <w:r>
        <w:rPr>
          <w:rFonts w:ascii="Arial" w:eastAsia="Arial" w:hAnsi="Arial"/>
          <w:sz w:val="22"/>
        </w:rPr>
        <w:t>n for the center</w:t>
      </w:r>
      <w:r>
        <w:rPr>
          <w:rFonts w:ascii="Arial" w:eastAsia="Arial" w:hAnsi="Arial"/>
          <w:sz w:val="22"/>
        </w:rPr>
        <w:t>’s director and other FSA staff. Ms. Gonzalez has more than</w:t>
      </w:r>
    </w:p>
    <w:p w:rsidR="00000000" w:rsidRDefault="002618D6">
      <w:pPr>
        <w:spacing w:line="15" w:lineRule="exact"/>
        <w:rPr>
          <w:rFonts w:ascii="Times New Roman" w:eastAsia="Times New Roman" w:hAnsi="Times New Roman"/>
        </w:rPr>
      </w:pPr>
    </w:p>
    <w:p w:rsidR="00000000" w:rsidRDefault="002618D6">
      <w:pPr>
        <w:spacing w:line="272" w:lineRule="auto"/>
        <w:ind w:right="220"/>
        <w:rPr>
          <w:rFonts w:ascii="Arial" w:eastAsia="Arial" w:hAnsi="Arial"/>
          <w:sz w:val="22"/>
        </w:rPr>
      </w:pPr>
      <w:r>
        <w:rPr>
          <w:rFonts w:ascii="Arial" w:eastAsia="Arial" w:hAnsi="Arial"/>
          <w:sz w:val="22"/>
        </w:rPr>
        <w:t>14 years of management experience in the non-profit sector working as a Program Director and in various staff development capacities. She has a Bachelor of Arts Degree in Sociolog</w:t>
      </w:r>
      <w:r>
        <w:rPr>
          <w:rFonts w:ascii="Arial" w:eastAsia="Arial" w:hAnsi="Arial"/>
          <w:sz w:val="22"/>
        </w:rPr>
        <w:t>y from California State University, San Bernardino.</w:t>
      </w:r>
    </w:p>
    <w:p w:rsidR="00000000" w:rsidRDefault="002618D6">
      <w:pPr>
        <w:spacing w:line="213" w:lineRule="exact"/>
        <w:rPr>
          <w:rFonts w:ascii="Times New Roman" w:eastAsia="Times New Roman" w:hAnsi="Times New Roman"/>
        </w:rPr>
      </w:pPr>
    </w:p>
    <w:p w:rsidR="00000000" w:rsidRDefault="002618D6">
      <w:pPr>
        <w:spacing w:line="274" w:lineRule="auto"/>
        <w:ind w:right="60"/>
        <w:rPr>
          <w:rFonts w:ascii="Arial" w:eastAsia="Arial" w:hAnsi="Arial"/>
          <w:sz w:val="22"/>
        </w:rPr>
      </w:pPr>
      <w:r>
        <w:rPr>
          <w:rFonts w:ascii="Arial" w:eastAsia="Arial" w:hAnsi="Arial"/>
          <w:sz w:val="22"/>
        </w:rPr>
        <w:t xml:space="preserve">Cesar Navarette is the Mead Valley Community Complex Director and is responsible for oversight of the center programs and staff. He was hired in 2006 as the Youth Planner to oversee the Youth Leadership </w:t>
      </w:r>
      <w:r>
        <w:rPr>
          <w:rFonts w:ascii="Arial" w:eastAsia="Arial" w:hAnsi="Arial"/>
          <w:sz w:val="22"/>
        </w:rPr>
        <w:t>Program at the center. He quickly took over the daily operation of all youth programs at the center. In fall 2007, he was promoted to Center Director. Mr. Navarrete will continue to oversee the youth programs and program staff. He has a Bachelor</w:t>
      </w:r>
      <w:r>
        <w:rPr>
          <w:rFonts w:ascii="Arial" w:eastAsia="Arial" w:hAnsi="Arial"/>
          <w:sz w:val="22"/>
        </w:rPr>
        <w:t>’s Degree i</w:t>
      </w:r>
      <w:r>
        <w:rPr>
          <w:rFonts w:ascii="Arial" w:eastAsia="Arial" w:hAnsi="Arial"/>
          <w:sz w:val="22"/>
        </w:rPr>
        <w:t>n Criminal Justice from California</w:t>
      </w:r>
    </w:p>
    <w:p w:rsidR="00000000" w:rsidRDefault="002618D6">
      <w:pPr>
        <w:spacing w:line="2" w:lineRule="exact"/>
        <w:rPr>
          <w:rFonts w:ascii="Times New Roman" w:eastAsia="Times New Roman" w:hAnsi="Times New Roman"/>
        </w:rPr>
      </w:pPr>
    </w:p>
    <w:p w:rsidR="00000000" w:rsidRDefault="002618D6">
      <w:pPr>
        <w:spacing w:line="0" w:lineRule="atLeast"/>
        <w:rPr>
          <w:rFonts w:ascii="Arial" w:eastAsia="Arial" w:hAnsi="Arial"/>
          <w:sz w:val="22"/>
        </w:rPr>
      </w:pPr>
      <w:r>
        <w:rPr>
          <w:rFonts w:ascii="Arial" w:eastAsia="Arial" w:hAnsi="Arial"/>
          <w:sz w:val="22"/>
        </w:rPr>
        <w:t>State University, San Bernardino.</w:t>
      </w:r>
    </w:p>
    <w:p w:rsidR="00000000" w:rsidRDefault="002618D6">
      <w:pPr>
        <w:spacing w:line="239" w:lineRule="exact"/>
        <w:rPr>
          <w:rFonts w:ascii="Times New Roman" w:eastAsia="Times New Roman" w:hAnsi="Times New Roman"/>
        </w:rPr>
      </w:pPr>
    </w:p>
    <w:p w:rsidR="00000000" w:rsidRDefault="002618D6">
      <w:pPr>
        <w:spacing w:line="0" w:lineRule="atLeast"/>
        <w:rPr>
          <w:rFonts w:ascii="Arial" w:eastAsia="Arial" w:hAnsi="Arial"/>
          <w:sz w:val="22"/>
        </w:rPr>
      </w:pPr>
      <w:r>
        <w:rPr>
          <w:rFonts w:ascii="Arial" w:eastAsia="Arial" w:hAnsi="Arial"/>
          <w:sz w:val="22"/>
        </w:rPr>
        <w:t>An organizational chart of the entire agency is included as Attachment VII-C, Exhibit 1.</w:t>
      </w:r>
    </w:p>
    <w:p w:rsidR="00000000" w:rsidRDefault="002618D6">
      <w:pPr>
        <w:spacing w:line="246" w:lineRule="exact"/>
        <w:rPr>
          <w:rFonts w:ascii="Times New Roman" w:eastAsia="Times New Roman" w:hAnsi="Times New Roman"/>
        </w:rPr>
      </w:pPr>
    </w:p>
    <w:p w:rsidR="00000000" w:rsidRDefault="002618D6">
      <w:pPr>
        <w:numPr>
          <w:ilvl w:val="0"/>
          <w:numId w:val="21"/>
        </w:numPr>
        <w:tabs>
          <w:tab w:val="left" w:pos="540"/>
        </w:tabs>
        <w:spacing w:line="267" w:lineRule="auto"/>
        <w:ind w:left="540" w:right="180" w:hanging="540"/>
        <w:jc w:val="both"/>
        <w:rPr>
          <w:rFonts w:ascii="Arial" w:eastAsia="Arial" w:hAnsi="Arial"/>
          <w:b/>
          <w:sz w:val="22"/>
        </w:rPr>
      </w:pPr>
      <w:r>
        <w:rPr>
          <w:rFonts w:ascii="Arial" w:eastAsia="Arial" w:hAnsi="Arial"/>
          <w:b/>
          <w:sz w:val="22"/>
        </w:rPr>
        <w:t>Should the applying entity be awarded CDBG funds, please identify the primary project objective</w:t>
      </w:r>
      <w:r>
        <w:rPr>
          <w:rFonts w:ascii="Arial" w:eastAsia="Arial" w:hAnsi="Arial"/>
          <w:b/>
          <w:sz w:val="22"/>
        </w:rPr>
        <w:t xml:space="preserve">s and goals using an </w:t>
      </w:r>
      <w:r>
        <w:rPr>
          <w:rFonts w:ascii="Arial" w:eastAsia="Arial" w:hAnsi="Arial"/>
          <w:b/>
          <w:i/>
          <w:sz w:val="22"/>
        </w:rPr>
        <w:t>Estimated Timeline for Project Implementation</w:t>
      </w:r>
      <w:r>
        <w:rPr>
          <w:rFonts w:ascii="Arial" w:eastAsia="Arial" w:hAnsi="Arial"/>
          <w:b/>
          <w:sz w:val="22"/>
        </w:rPr>
        <w:t>:</w:t>
      </w: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85" w:lineRule="exact"/>
        <w:rPr>
          <w:rFonts w:ascii="Times New Roman" w:eastAsia="Times New Roman" w:hAnsi="Times New Roman"/>
        </w:rPr>
      </w:pPr>
    </w:p>
    <w:p w:rsidR="00000000" w:rsidRDefault="002618D6">
      <w:pPr>
        <w:tabs>
          <w:tab w:val="left" w:pos="8620"/>
          <w:tab w:val="left" w:pos="9980"/>
        </w:tabs>
        <w:spacing w:line="0" w:lineRule="atLeast"/>
        <w:rPr>
          <w:b/>
          <w:color w:val="7F7F7F"/>
          <w:sz w:val="15"/>
        </w:rPr>
      </w:pPr>
      <w:r>
        <w:rPr>
          <w:color w:val="7F7F7F"/>
          <w:sz w:val="16"/>
        </w:rPr>
        <w:t>Formerly Volunteer Center Orange County</w:t>
      </w:r>
      <w:r>
        <w:rPr>
          <w:rFonts w:ascii="Times New Roman" w:eastAsia="Times New Roman" w:hAnsi="Times New Roman"/>
        </w:rPr>
        <w:tab/>
      </w:r>
      <w:r>
        <w:rPr>
          <w:color w:val="7F7F7F"/>
          <w:sz w:val="16"/>
        </w:rPr>
        <w:t>www.OneOC.org</w:t>
      </w:r>
      <w:r>
        <w:rPr>
          <w:rFonts w:ascii="Times New Roman" w:eastAsia="Times New Roman" w:hAnsi="Times New Roman"/>
        </w:rPr>
        <w:tab/>
      </w:r>
      <w:r>
        <w:rPr>
          <w:b/>
          <w:color w:val="7F7F7F"/>
          <w:sz w:val="15"/>
        </w:rPr>
        <w:t>9</w:t>
      </w:r>
    </w:p>
    <w:p w:rsidR="00000000" w:rsidRDefault="002618D6">
      <w:pPr>
        <w:tabs>
          <w:tab w:val="left" w:pos="8620"/>
          <w:tab w:val="left" w:pos="9980"/>
        </w:tabs>
        <w:spacing w:line="0" w:lineRule="atLeast"/>
        <w:rPr>
          <w:b/>
          <w:color w:val="7F7F7F"/>
          <w:sz w:val="15"/>
        </w:rPr>
        <w:sectPr w:rsidR="00000000">
          <w:pgSz w:w="12240" w:h="15840"/>
          <w:pgMar w:top="1440" w:right="1080" w:bottom="160" w:left="1080" w:header="0" w:footer="0" w:gutter="0"/>
          <w:cols w:space="0" w:equalWidth="0">
            <w:col w:w="10080"/>
          </w:cols>
          <w:docGrid w:linePitch="360"/>
        </w:sectPr>
      </w:pPr>
    </w:p>
    <w:p w:rsidR="00000000" w:rsidRDefault="002618D6">
      <w:pPr>
        <w:spacing w:line="182" w:lineRule="exact"/>
        <w:rPr>
          <w:rFonts w:ascii="Times New Roman" w:eastAsia="Times New Roman" w:hAnsi="Times New Roman"/>
        </w:rPr>
      </w:pPr>
      <w:bookmarkStart w:id="10" w:name="page10"/>
      <w:bookmarkEnd w:id="10"/>
      <w:r>
        <w:rPr>
          <w:b/>
          <w:noProof/>
          <w:color w:val="7F7F7F"/>
          <w:sz w:val="15"/>
        </w:rPr>
        <w:drawing>
          <wp:anchor distT="0" distB="0" distL="114300" distR="114300" simplePos="0" relativeHeight="251661312" behindDoc="1" locked="0" layoutInCell="0" allowOverlap="1" wp14:anchorId="250B5427" wp14:editId="3EA8309D">
            <wp:simplePos x="0" y="0"/>
            <wp:positionH relativeFrom="page">
              <wp:posOffset>5027930</wp:posOffset>
            </wp:positionH>
            <wp:positionV relativeFrom="page">
              <wp:posOffset>274320</wp:posOffset>
            </wp:positionV>
            <wp:extent cx="2058670" cy="58801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8670" cy="58801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00"/>
        <w:gridCol w:w="720"/>
        <w:gridCol w:w="1360"/>
        <w:gridCol w:w="640"/>
        <w:gridCol w:w="900"/>
        <w:gridCol w:w="1980"/>
        <w:gridCol w:w="2880"/>
      </w:tblGrid>
      <w:tr w:rsidR="00000000">
        <w:trPr>
          <w:trHeight w:val="253"/>
        </w:trPr>
        <w:tc>
          <w:tcPr>
            <w:tcW w:w="300" w:type="dxa"/>
            <w:shd w:val="clear" w:color="auto" w:fill="auto"/>
            <w:vAlign w:val="bottom"/>
          </w:tcPr>
          <w:p w:rsidR="00000000" w:rsidRDefault="002618D6">
            <w:pPr>
              <w:spacing w:line="0" w:lineRule="atLeast"/>
              <w:rPr>
                <w:rFonts w:ascii="Times New Roman" w:eastAsia="Times New Roman" w:hAnsi="Times New Roman"/>
                <w:sz w:val="21"/>
              </w:rPr>
            </w:pPr>
          </w:p>
        </w:tc>
        <w:tc>
          <w:tcPr>
            <w:tcW w:w="720" w:type="dxa"/>
            <w:shd w:val="clear" w:color="auto" w:fill="auto"/>
            <w:vAlign w:val="bottom"/>
          </w:tcPr>
          <w:p w:rsidR="00000000" w:rsidRDefault="002618D6">
            <w:pPr>
              <w:spacing w:line="0" w:lineRule="atLeast"/>
              <w:rPr>
                <w:rFonts w:ascii="Times New Roman" w:eastAsia="Times New Roman" w:hAnsi="Times New Roman"/>
                <w:sz w:val="21"/>
              </w:rPr>
            </w:pPr>
          </w:p>
        </w:tc>
        <w:tc>
          <w:tcPr>
            <w:tcW w:w="1360" w:type="dxa"/>
            <w:shd w:val="clear" w:color="auto" w:fill="auto"/>
            <w:vAlign w:val="bottom"/>
          </w:tcPr>
          <w:p w:rsidR="00000000" w:rsidRDefault="002618D6">
            <w:pPr>
              <w:spacing w:line="0" w:lineRule="atLeast"/>
              <w:rPr>
                <w:rFonts w:ascii="Times New Roman" w:eastAsia="Times New Roman" w:hAnsi="Times New Roman"/>
                <w:sz w:val="21"/>
              </w:rPr>
            </w:pPr>
          </w:p>
        </w:tc>
        <w:tc>
          <w:tcPr>
            <w:tcW w:w="1540" w:type="dxa"/>
            <w:gridSpan w:val="2"/>
            <w:shd w:val="clear" w:color="auto" w:fill="auto"/>
            <w:vAlign w:val="bottom"/>
          </w:tcPr>
          <w:p w:rsidR="00000000" w:rsidRDefault="002618D6">
            <w:pPr>
              <w:spacing w:line="252" w:lineRule="exact"/>
              <w:jc w:val="right"/>
              <w:rPr>
                <w:rFonts w:ascii="Arial" w:eastAsia="Arial" w:hAnsi="Arial"/>
                <w:b/>
                <w:sz w:val="22"/>
              </w:rPr>
            </w:pPr>
            <w:r>
              <w:rPr>
                <w:rFonts w:ascii="Arial" w:eastAsia="Arial" w:hAnsi="Arial"/>
                <w:b/>
                <w:sz w:val="22"/>
              </w:rPr>
              <w:t>OBJECTIVE</w:t>
            </w:r>
          </w:p>
        </w:tc>
        <w:tc>
          <w:tcPr>
            <w:tcW w:w="4860" w:type="dxa"/>
            <w:gridSpan w:val="2"/>
            <w:shd w:val="clear" w:color="auto" w:fill="auto"/>
            <w:vAlign w:val="bottom"/>
          </w:tcPr>
          <w:p w:rsidR="00000000" w:rsidRDefault="002618D6">
            <w:pPr>
              <w:spacing w:line="252" w:lineRule="exact"/>
              <w:ind w:right="1010"/>
              <w:jc w:val="right"/>
              <w:rPr>
                <w:rFonts w:ascii="Arial" w:eastAsia="Arial" w:hAnsi="Arial"/>
                <w:b/>
                <w:sz w:val="22"/>
              </w:rPr>
            </w:pPr>
            <w:r>
              <w:rPr>
                <w:rFonts w:ascii="Arial" w:eastAsia="Arial" w:hAnsi="Arial"/>
                <w:b/>
                <w:sz w:val="22"/>
              </w:rPr>
              <w:t>START DATE COMPLETION DATE</w:t>
            </w:r>
          </w:p>
        </w:tc>
      </w:tr>
      <w:tr w:rsidR="00000000">
        <w:trPr>
          <w:trHeight w:val="242"/>
        </w:trPr>
        <w:tc>
          <w:tcPr>
            <w:tcW w:w="300" w:type="dxa"/>
            <w:tcBorders>
              <w:bottom w:val="single" w:sz="8" w:space="0" w:color="BFBFBF"/>
            </w:tcBorders>
            <w:shd w:val="clear" w:color="auto" w:fill="auto"/>
            <w:vAlign w:val="bottom"/>
          </w:tcPr>
          <w:p w:rsidR="00000000" w:rsidRDefault="002618D6">
            <w:pPr>
              <w:spacing w:line="0" w:lineRule="atLeast"/>
              <w:rPr>
                <w:rFonts w:ascii="Times New Roman" w:eastAsia="Times New Roman" w:hAnsi="Times New Roman"/>
                <w:sz w:val="21"/>
              </w:rPr>
            </w:pPr>
          </w:p>
        </w:tc>
        <w:tc>
          <w:tcPr>
            <w:tcW w:w="720" w:type="dxa"/>
            <w:tcBorders>
              <w:bottom w:val="single" w:sz="8" w:space="0" w:color="BFBFBF"/>
            </w:tcBorders>
            <w:shd w:val="clear" w:color="auto" w:fill="auto"/>
            <w:vAlign w:val="bottom"/>
          </w:tcPr>
          <w:p w:rsidR="00000000" w:rsidRDefault="002618D6">
            <w:pPr>
              <w:spacing w:line="0" w:lineRule="atLeast"/>
              <w:rPr>
                <w:rFonts w:ascii="Times New Roman" w:eastAsia="Times New Roman" w:hAnsi="Times New Roman"/>
                <w:sz w:val="21"/>
              </w:rPr>
            </w:pPr>
          </w:p>
        </w:tc>
        <w:tc>
          <w:tcPr>
            <w:tcW w:w="2000" w:type="dxa"/>
            <w:gridSpan w:val="2"/>
            <w:tcBorders>
              <w:bottom w:val="single" w:sz="8" w:space="0" w:color="BFBFBF"/>
            </w:tcBorders>
            <w:shd w:val="clear" w:color="auto" w:fill="auto"/>
            <w:vAlign w:val="bottom"/>
          </w:tcPr>
          <w:p w:rsidR="00000000" w:rsidRDefault="002618D6">
            <w:pPr>
              <w:spacing w:line="0" w:lineRule="atLeast"/>
              <w:rPr>
                <w:rFonts w:ascii="Times New Roman" w:eastAsia="Times New Roman" w:hAnsi="Times New Roman"/>
                <w:sz w:val="21"/>
              </w:rPr>
            </w:pPr>
          </w:p>
        </w:tc>
        <w:tc>
          <w:tcPr>
            <w:tcW w:w="900" w:type="dxa"/>
            <w:tcBorders>
              <w:bottom w:val="single" w:sz="8" w:space="0" w:color="BFBFBF"/>
            </w:tcBorders>
            <w:shd w:val="clear" w:color="auto" w:fill="auto"/>
            <w:vAlign w:val="bottom"/>
          </w:tcPr>
          <w:p w:rsidR="00000000" w:rsidRDefault="002618D6">
            <w:pPr>
              <w:spacing w:line="0" w:lineRule="atLeast"/>
              <w:rPr>
                <w:rFonts w:ascii="Times New Roman" w:eastAsia="Times New Roman" w:hAnsi="Times New Roman"/>
                <w:sz w:val="21"/>
              </w:rPr>
            </w:pPr>
          </w:p>
        </w:tc>
        <w:tc>
          <w:tcPr>
            <w:tcW w:w="1980" w:type="dxa"/>
            <w:tcBorders>
              <w:bottom w:val="single" w:sz="8" w:space="0" w:color="BFBFBF"/>
            </w:tcBorders>
            <w:shd w:val="clear" w:color="auto" w:fill="auto"/>
            <w:vAlign w:val="bottom"/>
          </w:tcPr>
          <w:p w:rsidR="00000000" w:rsidRDefault="002618D6">
            <w:pPr>
              <w:spacing w:line="0" w:lineRule="atLeast"/>
              <w:rPr>
                <w:rFonts w:ascii="Times New Roman" w:eastAsia="Times New Roman" w:hAnsi="Times New Roman"/>
                <w:sz w:val="21"/>
              </w:rPr>
            </w:pPr>
          </w:p>
        </w:tc>
        <w:tc>
          <w:tcPr>
            <w:tcW w:w="2880" w:type="dxa"/>
            <w:tcBorders>
              <w:bottom w:val="single" w:sz="8" w:space="0" w:color="BFBFBF"/>
            </w:tcBorders>
            <w:shd w:val="clear" w:color="auto" w:fill="auto"/>
            <w:vAlign w:val="bottom"/>
          </w:tcPr>
          <w:p w:rsidR="00000000" w:rsidRDefault="002618D6">
            <w:pPr>
              <w:spacing w:line="0" w:lineRule="atLeast"/>
              <w:rPr>
                <w:rFonts w:ascii="Times New Roman" w:eastAsia="Times New Roman" w:hAnsi="Times New Roman"/>
                <w:sz w:val="21"/>
              </w:rPr>
            </w:pPr>
          </w:p>
        </w:tc>
      </w:tr>
      <w:tr w:rsidR="00000000">
        <w:trPr>
          <w:trHeight w:val="229"/>
        </w:trPr>
        <w:tc>
          <w:tcPr>
            <w:tcW w:w="300" w:type="dxa"/>
            <w:tcBorders>
              <w:lef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9"/>
              </w:rPr>
            </w:pPr>
          </w:p>
        </w:tc>
        <w:tc>
          <w:tcPr>
            <w:tcW w:w="720" w:type="dxa"/>
            <w:tcBorders>
              <w:bottom w:val="single" w:sz="8" w:space="0" w:color="auto"/>
            </w:tcBorders>
            <w:shd w:val="clear" w:color="auto" w:fill="auto"/>
            <w:vAlign w:val="bottom"/>
          </w:tcPr>
          <w:p w:rsidR="00000000" w:rsidRDefault="002618D6">
            <w:pPr>
              <w:spacing w:line="0" w:lineRule="atLeast"/>
              <w:rPr>
                <w:rFonts w:ascii="Times New Roman" w:eastAsia="Times New Roman" w:hAnsi="Times New Roman"/>
                <w:sz w:val="19"/>
              </w:rPr>
            </w:pPr>
          </w:p>
        </w:tc>
        <w:tc>
          <w:tcPr>
            <w:tcW w:w="2000" w:type="dxa"/>
            <w:gridSpan w:val="2"/>
            <w:tcBorders>
              <w:right w:val="single" w:sz="8" w:space="0" w:color="BFBFBF"/>
            </w:tcBorders>
            <w:shd w:val="clear" w:color="auto" w:fill="auto"/>
            <w:vAlign w:val="bottom"/>
          </w:tcPr>
          <w:p w:rsidR="00000000" w:rsidRDefault="002618D6">
            <w:pPr>
              <w:spacing w:line="225" w:lineRule="exact"/>
              <w:ind w:left="720"/>
              <w:rPr>
                <w:rFonts w:ascii="Arial" w:eastAsia="Arial" w:hAnsi="Arial"/>
                <w:b/>
                <w:sz w:val="22"/>
              </w:rPr>
            </w:pPr>
            <w:r>
              <w:rPr>
                <w:rFonts w:ascii="Arial" w:eastAsia="Arial" w:hAnsi="Arial"/>
                <w:b/>
                <w:sz w:val="22"/>
              </w:rPr>
              <w:t>Objective</w:t>
            </w:r>
          </w:p>
        </w:tc>
        <w:tc>
          <w:tcPr>
            <w:tcW w:w="900" w:type="dxa"/>
            <w:shd w:val="clear" w:color="auto" w:fill="auto"/>
            <w:vAlign w:val="bottom"/>
          </w:tcPr>
          <w:p w:rsidR="00000000" w:rsidRDefault="002618D6">
            <w:pPr>
              <w:spacing w:line="0" w:lineRule="atLeast"/>
              <w:rPr>
                <w:rFonts w:ascii="Times New Roman" w:eastAsia="Times New Roman" w:hAnsi="Times New Roman"/>
                <w:sz w:val="19"/>
              </w:rPr>
            </w:pPr>
          </w:p>
        </w:tc>
        <w:tc>
          <w:tcPr>
            <w:tcW w:w="1980" w:type="dxa"/>
            <w:tcBorders>
              <w:right w:val="single" w:sz="8" w:space="0" w:color="BFBFBF"/>
            </w:tcBorders>
            <w:shd w:val="clear" w:color="auto" w:fill="auto"/>
            <w:vAlign w:val="bottom"/>
          </w:tcPr>
          <w:p w:rsidR="00000000" w:rsidRDefault="002618D6">
            <w:pPr>
              <w:spacing w:line="225" w:lineRule="exact"/>
              <w:rPr>
                <w:rFonts w:ascii="Arial" w:eastAsia="Arial" w:hAnsi="Arial"/>
                <w:b/>
                <w:sz w:val="22"/>
              </w:rPr>
            </w:pPr>
            <w:r>
              <w:rPr>
                <w:rFonts w:ascii="Arial" w:eastAsia="Arial" w:hAnsi="Arial"/>
                <w:b/>
                <w:sz w:val="22"/>
              </w:rPr>
              <w:t>Start Date</w:t>
            </w:r>
          </w:p>
        </w:tc>
        <w:tc>
          <w:tcPr>
            <w:tcW w:w="2880" w:type="dxa"/>
            <w:tcBorders>
              <w:right w:val="single" w:sz="8" w:space="0" w:color="BFBFBF"/>
            </w:tcBorders>
            <w:shd w:val="clear" w:color="auto" w:fill="auto"/>
            <w:vAlign w:val="bottom"/>
          </w:tcPr>
          <w:p w:rsidR="00000000" w:rsidRDefault="002618D6">
            <w:pPr>
              <w:spacing w:line="225" w:lineRule="exact"/>
              <w:ind w:right="470"/>
              <w:jc w:val="right"/>
              <w:rPr>
                <w:rFonts w:ascii="Arial" w:eastAsia="Arial" w:hAnsi="Arial"/>
                <w:b/>
                <w:sz w:val="22"/>
              </w:rPr>
            </w:pPr>
            <w:r>
              <w:rPr>
                <w:rFonts w:ascii="Arial" w:eastAsia="Arial" w:hAnsi="Arial"/>
                <w:b/>
                <w:sz w:val="22"/>
              </w:rPr>
              <w:t>Completion Date</w:t>
            </w:r>
          </w:p>
        </w:tc>
      </w:tr>
      <w:tr w:rsidR="00000000">
        <w:trPr>
          <w:trHeight w:val="242"/>
        </w:trPr>
        <w:tc>
          <w:tcPr>
            <w:tcW w:w="2380" w:type="dxa"/>
            <w:gridSpan w:val="3"/>
            <w:tcBorders>
              <w:left w:val="single" w:sz="8" w:space="0" w:color="BFBFBF"/>
              <w:bottom w:val="single" w:sz="8" w:space="0" w:color="BFBFBF"/>
            </w:tcBorders>
            <w:shd w:val="clear" w:color="auto" w:fill="auto"/>
            <w:vAlign w:val="bottom"/>
          </w:tcPr>
          <w:p w:rsidR="00000000" w:rsidRDefault="002618D6">
            <w:pPr>
              <w:spacing w:line="0" w:lineRule="atLeast"/>
              <w:rPr>
                <w:rFonts w:ascii="Times New Roman" w:eastAsia="Times New Roman" w:hAnsi="Times New Roman"/>
                <w:sz w:val="21"/>
              </w:rPr>
            </w:pPr>
          </w:p>
        </w:tc>
        <w:tc>
          <w:tcPr>
            <w:tcW w:w="64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21"/>
              </w:rPr>
            </w:pPr>
          </w:p>
        </w:tc>
        <w:tc>
          <w:tcPr>
            <w:tcW w:w="900" w:type="dxa"/>
            <w:tcBorders>
              <w:bottom w:val="single" w:sz="8" w:space="0" w:color="BFBFBF"/>
            </w:tcBorders>
            <w:shd w:val="clear" w:color="auto" w:fill="auto"/>
            <w:vAlign w:val="bottom"/>
          </w:tcPr>
          <w:p w:rsidR="00000000" w:rsidRDefault="002618D6">
            <w:pPr>
              <w:spacing w:line="0" w:lineRule="atLeast"/>
              <w:rPr>
                <w:rFonts w:ascii="Times New Roman" w:eastAsia="Times New Roman" w:hAnsi="Times New Roman"/>
                <w:sz w:val="21"/>
              </w:rPr>
            </w:pPr>
          </w:p>
        </w:tc>
        <w:tc>
          <w:tcPr>
            <w:tcW w:w="198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21"/>
              </w:rPr>
            </w:pPr>
          </w:p>
        </w:tc>
        <w:tc>
          <w:tcPr>
            <w:tcW w:w="288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21"/>
              </w:rPr>
            </w:pPr>
          </w:p>
        </w:tc>
      </w:tr>
      <w:tr w:rsidR="00000000">
        <w:trPr>
          <w:trHeight w:val="249"/>
        </w:trPr>
        <w:tc>
          <w:tcPr>
            <w:tcW w:w="2380" w:type="dxa"/>
            <w:gridSpan w:val="3"/>
            <w:tcBorders>
              <w:left w:val="single" w:sz="8" w:space="0" w:color="BFBFBF"/>
            </w:tcBorders>
            <w:shd w:val="clear" w:color="auto" w:fill="auto"/>
            <w:vAlign w:val="bottom"/>
          </w:tcPr>
          <w:p w:rsidR="00000000" w:rsidRDefault="002618D6">
            <w:pPr>
              <w:spacing w:line="249" w:lineRule="exact"/>
              <w:ind w:left="120"/>
              <w:rPr>
                <w:rFonts w:ascii="Arial" w:eastAsia="Arial" w:hAnsi="Arial"/>
                <w:sz w:val="22"/>
              </w:rPr>
            </w:pPr>
            <w:r>
              <w:rPr>
                <w:rFonts w:ascii="Arial" w:eastAsia="Arial" w:hAnsi="Arial"/>
                <w:sz w:val="22"/>
              </w:rPr>
              <w:t>Youth programs and</w:t>
            </w:r>
          </w:p>
        </w:tc>
        <w:tc>
          <w:tcPr>
            <w:tcW w:w="640" w:type="dxa"/>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21"/>
              </w:rPr>
            </w:pPr>
          </w:p>
        </w:tc>
        <w:tc>
          <w:tcPr>
            <w:tcW w:w="900" w:type="dxa"/>
            <w:vMerge w:val="restart"/>
            <w:shd w:val="clear" w:color="auto" w:fill="auto"/>
            <w:vAlign w:val="bottom"/>
          </w:tcPr>
          <w:p w:rsidR="00000000" w:rsidRDefault="002618D6">
            <w:pPr>
              <w:spacing w:line="252" w:lineRule="exact"/>
              <w:ind w:right="90"/>
              <w:jc w:val="right"/>
              <w:rPr>
                <w:rFonts w:ascii="Arial" w:eastAsia="Arial" w:hAnsi="Arial"/>
                <w:sz w:val="22"/>
              </w:rPr>
            </w:pPr>
            <w:r>
              <w:rPr>
                <w:rFonts w:ascii="Arial" w:eastAsia="Arial" w:hAnsi="Arial"/>
                <w:sz w:val="22"/>
              </w:rPr>
              <w:t>7/</w:t>
            </w:r>
            <w:r>
              <w:rPr>
                <w:rFonts w:ascii="Arial" w:eastAsia="Arial" w:hAnsi="Arial"/>
                <w:sz w:val="22"/>
              </w:rPr>
              <w:t>1/10</w:t>
            </w:r>
          </w:p>
        </w:tc>
        <w:tc>
          <w:tcPr>
            <w:tcW w:w="1980" w:type="dxa"/>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21"/>
              </w:rPr>
            </w:pPr>
          </w:p>
        </w:tc>
        <w:tc>
          <w:tcPr>
            <w:tcW w:w="2880" w:type="dxa"/>
            <w:vMerge w:val="restart"/>
            <w:tcBorders>
              <w:right w:val="single" w:sz="8" w:space="0" w:color="BFBFBF"/>
            </w:tcBorders>
            <w:shd w:val="clear" w:color="auto" w:fill="auto"/>
            <w:vAlign w:val="bottom"/>
          </w:tcPr>
          <w:p w:rsidR="00000000" w:rsidRDefault="002618D6">
            <w:pPr>
              <w:spacing w:line="252" w:lineRule="exact"/>
              <w:ind w:right="1950"/>
              <w:jc w:val="right"/>
              <w:rPr>
                <w:rFonts w:ascii="Arial" w:eastAsia="Arial" w:hAnsi="Arial"/>
                <w:sz w:val="22"/>
              </w:rPr>
            </w:pPr>
            <w:r>
              <w:rPr>
                <w:rFonts w:ascii="Arial" w:eastAsia="Arial" w:hAnsi="Arial"/>
                <w:sz w:val="22"/>
              </w:rPr>
              <w:t>6/30/11</w:t>
            </w:r>
          </w:p>
        </w:tc>
      </w:tr>
      <w:tr w:rsidR="00000000">
        <w:trPr>
          <w:trHeight w:val="146"/>
        </w:trPr>
        <w:tc>
          <w:tcPr>
            <w:tcW w:w="1020" w:type="dxa"/>
            <w:gridSpan w:val="2"/>
            <w:vMerge w:val="restart"/>
            <w:tcBorders>
              <w:left w:val="single" w:sz="8" w:space="0" w:color="BFBFBF"/>
            </w:tcBorders>
            <w:shd w:val="clear" w:color="auto" w:fill="auto"/>
            <w:vAlign w:val="bottom"/>
          </w:tcPr>
          <w:p w:rsidR="00000000" w:rsidRDefault="002618D6">
            <w:pPr>
              <w:spacing w:line="252" w:lineRule="exact"/>
              <w:ind w:left="120"/>
              <w:rPr>
                <w:rFonts w:ascii="Arial" w:eastAsia="Arial" w:hAnsi="Arial"/>
                <w:sz w:val="22"/>
              </w:rPr>
            </w:pPr>
            <w:r>
              <w:rPr>
                <w:rFonts w:ascii="Arial" w:eastAsia="Arial" w:hAnsi="Arial"/>
                <w:sz w:val="22"/>
              </w:rPr>
              <w:t>services</w:t>
            </w:r>
          </w:p>
        </w:tc>
        <w:tc>
          <w:tcPr>
            <w:tcW w:w="1360" w:type="dxa"/>
            <w:shd w:val="clear" w:color="auto" w:fill="auto"/>
            <w:vAlign w:val="bottom"/>
          </w:tcPr>
          <w:p w:rsidR="00000000" w:rsidRDefault="002618D6">
            <w:pPr>
              <w:spacing w:line="0" w:lineRule="atLeast"/>
              <w:rPr>
                <w:rFonts w:ascii="Times New Roman" w:eastAsia="Times New Roman" w:hAnsi="Times New Roman"/>
                <w:sz w:val="12"/>
              </w:rPr>
            </w:pPr>
          </w:p>
        </w:tc>
        <w:tc>
          <w:tcPr>
            <w:tcW w:w="640" w:type="dxa"/>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2"/>
              </w:rPr>
            </w:pPr>
          </w:p>
        </w:tc>
        <w:tc>
          <w:tcPr>
            <w:tcW w:w="900" w:type="dxa"/>
            <w:vMerge/>
            <w:shd w:val="clear" w:color="auto" w:fill="auto"/>
            <w:vAlign w:val="bottom"/>
          </w:tcPr>
          <w:p w:rsidR="00000000" w:rsidRDefault="002618D6">
            <w:pPr>
              <w:spacing w:line="0" w:lineRule="atLeast"/>
              <w:rPr>
                <w:rFonts w:ascii="Times New Roman" w:eastAsia="Times New Roman" w:hAnsi="Times New Roman"/>
                <w:sz w:val="12"/>
              </w:rPr>
            </w:pPr>
          </w:p>
        </w:tc>
        <w:tc>
          <w:tcPr>
            <w:tcW w:w="1980" w:type="dxa"/>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2"/>
              </w:rPr>
            </w:pPr>
          </w:p>
        </w:tc>
        <w:tc>
          <w:tcPr>
            <w:tcW w:w="2880" w:type="dxa"/>
            <w:vMerge/>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2"/>
              </w:rPr>
            </w:pPr>
          </w:p>
        </w:tc>
      </w:tr>
      <w:tr w:rsidR="00000000">
        <w:trPr>
          <w:trHeight w:val="146"/>
        </w:trPr>
        <w:tc>
          <w:tcPr>
            <w:tcW w:w="1020" w:type="dxa"/>
            <w:gridSpan w:val="2"/>
            <w:vMerge/>
            <w:tcBorders>
              <w:lef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2"/>
              </w:rPr>
            </w:pPr>
          </w:p>
        </w:tc>
        <w:tc>
          <w:tcPr>
            <w:tcW w:w="1360" w:type="dxa"/>
            <w:shd w:val="clear" w:color="auto" w:fill="auto"/>
            <w:vAlign w:val="bottom"/>
          </w:tcPr>
          <w:p w:rsidR="00000000" w:rsidRDefault="002618D6">
            <w:pPr>
              <w:spacing w:line="0" w:lineRule="atLeast"/>
              <w:rPr>
                <w:rFonts w:ascii="Times New Roman" w:eastAsia="Times New Roman" w:hAnsi="Times New Roman"/>
                <w:sz w:val="12"/>
              </w:rPr>
            </w:pPr>
          </w:p>
        </w:tc>
        <w:tc>
          <w:tcPr>
            <w:tcW w:w="640" w:type="dxa"/>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2"/>
              </w:rPr>
            </w:pPr>
          </w:p>
        </w:tc>
        <w:tc>
          <w:tcPr>
            <w:tcW w:w="900" w:type="dxa"/>
            <w:shd w:val="clear" w:color="auto" w:fill="auto"/>
            <w:vAlign w:val="bottom"/>
          </w:tcPr>
          <w:p w:rsidR="00000000" w:rsidRDefault="002618D6">
            <w:pPr>
              <w:spacing w:line="0" w:lineRule="atLeast"/>
              <w:rPr>
                <w:rFonts w:ascii="Times New Roman" w:eastAsia="Times New Roman" w:hAnsi="Times New Roman"/>
                <w:sz w:val="12"/>
              </w:rPr>
            </w:pPr>
          </w:p>
        </w:tc>
        <w:tc>
          <w:tcPr>
            <w:tcW w:w="1980" w:type="dxa"/>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2"/>
              </w:rPr>
            </w:pPr>
          </w:p>
        </w:tc>
        <w:tc>
          <w:tcPr>
            <w:tcW w:w="2880" w:type="dxa"/>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2"/>
              </w:rPr>
            </w:pPr>
          </w:p>
        </w:tc>
      </w:tr>
      <w:tr w:rsidR="00000000">
        <w:trPr>
          <w:trHeight w:val="240"/>
        </w:trPr>
        <w:tc>
          <w:tcPr>
            <w:tcW w:w="300" w:type="dxa"/>
            <w:tcBorders>
              <w:left w:val="single" w:sz="8" w:space="0" w:color="BFBFBF"/>
              <w:bottom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720" w:type="dxa"/>
            <w:tcBorders>
              <w:bottom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1360" w:type="dxa"/>
            <w:tcBorders>
              <w:bottom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64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900" w:type="dxa"/>
            <w:tcBorders>
              <w:bottom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198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288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r>
    </w:tbl>
    <w:p w:rsidR="00000000" w:rsidRDefault="002618D6">
      <w:pPr>
        <w:spacing w:line="200" w:lineRule="exact"/>
        <w:rPr>
          <w:rFonts w:ascii="Times New Roman" w:eastAsia="Times New Roman" w:hAnsi="Times New Roman"/>
        </w:rPr>
      </w:pPr>
    </w:p>
    <w:p w:rsidR="00000000" w:rsidRDefault="002618D6">
      <w:pPr>
        <w:spacing w:line="287" w:lineRule="exact"/>
        <w:rPr>
          <w:rFonts w:ascii="Times New Roman" w:eastAsia="Times New Roman" w:hAnsi="Times New Roman"/>
        </w:rPr>
      </w:pPr>
    </w:p>
    <w:p w:rsidR="00000000" w:rsidRDefault="002618D6">
      <w:pPr>
        <w:tabs>
          <w:tab w:val="left" w:pos="640"/>
        </w:tabs>
        <w:spacing w:line="239" w:lineRule="auto"/>
        <w:ind w:left="120"/>
        <w:rPr>
          <w:rFonts w:ascii="Arial" w:eastAsia="Arial" w:hAnsi="Arial"/>
          <w:b/>
          <w:sz w:val="22"/>
        </w:rPr>
      </w:pPr>
      <w:r>
        <w:rPr>
          <w:rFonts w:ascii="Arial" w:eastAsia="Arial" w:hAnsi="Arial"/>
          <w:b/>
          <w:sz w:val="22"/>
        </w:rPr>
        <w:t>VII.</w:t>
      </w:r>
      <w:r>
        <w:rPr>
          <w:rFonts w:ascii="Times New Roman" w:eastAsia="Times New Roman" w:hAnsi="Times New Roman"/>
        </w:rPr>
        <w:tab/>
      </w:r>
      <w:r>
        <w:rPr>
          <w:rFonts w:ascii="Arial" w:eastAsia="Arial" w:hAnsi="Arial"/>
          <w:b/>
          <w:sz w:val="22"/>
        </w:rPr>
        <w:t>FINANCIAL INFORMATION:</w:t>
      </w:r>
    </w:p>
    <w:p w:rsidR="00000000" w:rsidRDefault="002618D6">
      <w:pPr>
        <w:spacing w:line="249" w:lineRule="exact"/>
        <w:rPr>
          <w:rFonts w:ascii="Times New Roman" w:eastAsia="Times New Roman" w:hAnsi="Times New Roman"/>
        </w:rPr>
      </w:pPr>
    </w:p>
    <w:p w:rsidR="00000000" w:rsidRDefault="002618D6">
      <w:pPr>
        <w:spacing w:line="273" w:lineRule="auto"/>
        <w:ind w:left="660"/>
        <w:jc w:val="both"/>
        <w:rPr>
          <w:rFonts w:ascii="Arial" w:eastAsia="Arial" w:hAnsi="Arial"/>
          <w:b/>
          <w:sz w:val="22"/>
        </w:rPr>
      </w:pPr>
      <w:r>
        <w:rPr>
          <w:rFonts w:ascii="Arial" w:eastAsia="Arial" w:hAnsi="Arial"/>
          <w:b/>
          <w:sz w:val="22"/>
        </w:rPr>
        <w:t>A. Proposed Project Budget Complete the following annual program budget to begin July 1, 2010. If your proposed CDBG-funded activity will start on a date other than July 1, 2010, p</w:t>
      </w:r>
      <w:r>
        <w:rPr>
          <w:rFonts w:ascii="Arial" w:eastAsia="Arial" w:hAnsi="Arial"/>
          <w:b/>
          <w:sz w:val="22"/>
        </w:rPr>
        <w:t xml:space="preserve">lease indicate starting date. If these budget line items are not applicable to your activity, please attach an appropriate budget. </w:t>
      </w:r>
      <w:r>
        <w:rPr>
          <w:rFonts w:ascii="Arial" w:eastAsia="Arial" w:hAnsi="Arial"/>
          <w:b/>
          <w:sz w:val="22"/>
          <w:u w:val="single"/>
        </w:rPr>
        <w:t>Provide total Budget information and distribution of</w:t>
      </w:r>
      <w:r>
        <w:rPr>
          <w:rFonts w:ascii="Arial" w:eastAsia="Arial" w:hAnsi="Arial"/>
          <w:b/>
          <w:sz w:val="22"/>
        </w:rPr>
        <w:t xml:space="preserve"> </w:t>
      </w:r>
      <w:r>
        <w:rPr>
          <w:rFonts w:ascii="Arial" w:eastAsia="Arial" w:hAnsi="Arial"/>
          <w:b/>
          <w:sz w:val="22"/>
          <w:u w:val="single"/>
        </w:rPr>
        <w:t>CDBG funds in the proposed budget</w:t>
      </w:r>
      <w:r>
        <w:rPr>
          <w:rFonts w:ascii="Arial" w:eastAsia="Arial" w:hAnsi="Arial"/>
          <w:b/>
          <w:sz w:val="22"/>
        </w:rPr>
        <w:t>.</w:t>
      </w:r>
    </w:p>
    <w:p w:rsidR="00000000" w:rsidRDefault="002618D6">
      <w:pPr>
        <w:spacing w:line="192"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3020"/>
        <w:gridCol w:w="220"/>
        <w:gridCol w:w="2660"/>
        <w:gridCol w:w="220"/>
        <w:gridCol w:w="2660"/>
      </w:tblGrid>
      <w:tr w:rsidR="00000000">
        <w:trPr>
          <w:trHeight w:val="514"/>
        </w:trPr>
        <w:tc>
          <w:tcPr>
            <w:tcW w:w="3020" w:type="dxa"/>
            <w:tcBorders>
              <w:top w:val="single" w:sz="8" w:space="0" w:color="BFBFBF"/>
              <w:left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24"/>
              </w:rPr>
            </w:pPr>
          </w:p>
        </w:tc>
        <w:tc>
          <w:tcPr>
            <w:tcW w:w="2880" w:type="dxa"/>
            <w:gridSpan w:val="2"/>
            <w:vMerge w:val="restart"/>
            <w:tcBorders>
              <w:top w:val="single" w:sz="8" w:space="0" w:color="BFBFBF"/>
              <w:right w:val="single" w:sz="8" w:space="0" w:color="BFBFBF"/>
            </w:tcBorders>
            <w:shd w:val="clear" w:color="auto" w:fill="auto"/>
            <w:vAlign w:val="bottom"/>
          </w:tcPr>
          <w:p w:rsidR="00000000" w:rsidRDefault="002618D6">
            <w:pPr>
              <w:spacing w:line="0" w:lineRule="atLeast"/>
              <w:ind w:left="80"/>
              <w:rPr>
                <w:rFonts w:ascii="Arial" w:eastAsia="Arial" w:hAnsi="Arial"/>
                <w:b/>
                <w:sz w:val="22"/>
              </w:rPr>
            </w:pPr>
            <w:r>
              <w:rPr>
                <w:rFonts w:ascii="Arial" w:eastAsia="Arial" w:hAnsi="Arial"/>
                <w:b/>
                <w:sz w:val="22"/>
              </w:rPr>
              <w:t>TOTAL ACTIVITY/</w:t>
            </w:r>
          </w:p>
        </w:tc>
        <w:tc>
          <w:tcPr>
            <w:tcW w:w="2880" w:type="dxa"/>
            <w:gridSpan w:val="2"/>
            <w:tcBorders>
              <w:top w:val="single" w:sz="8" w:space="0" w:color="BFBFBF"/>
              <w:right w:val="single" w:sz="8" w:space="0" w:color="BFBFBF"/>
            </w:tcBorders>
            <w:shd w:val="clear" w:color="auto" w:fill="auto"/>
            <w:vAlign w:val="bottom"/>
          </w:tcPr>
          <w:p w:rsidR="00000000" w:rsidRDefault="002618D6">
            <w:pPr>
              <w:spacing w:line="0" w:lineRule="atLeast"/>
              <w:ind w:left="80"/>
              <w:rPr>
                <w:rFonts w:ascii="Arial" w:eastAsia="Arial" w:hAnsi="Arial"/>
                <w:b/>
                <w:sz w:val="22"/>
              </w:rPr>
            </w:pPr>
            <w:r>
              <w:rPr>
                <w:rFonts w:ascii="Arial" w:eastAsia="Arial" w:hAnsi="Arial"/>
                <w:b/>
                <w:sz w:val="22"/>
              </w:rPr>
              <w:t>PROJECT/ CDBG FUNDS</w:t>
            </w:r>
          </w:p>
        </w:tc>
      </w:tr>
      <w:tr w:rsidR="00000000">
        <w:trPr>
          <w:trHeight w:val="98"/>
        </w:trPr>
        <w:tc>
          <w:tcPr>
            <w:tcW w:w="3020" w:type="dxa"/>
            <w:tcBorders>
              <w:left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8"/>
              </w:rPr>
            </w:pPr>
          </w:p>
        </w:tc>
        <w:tc>
          <w:tcPr>
            <w:tcW w:w="2880" w:type="dxa"/>
            <w:gridSpan w:val="2"/>
            <w:vMerge/>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8"/>
              </w:rPr>
            </w:pPr>
          </w:p>
        </w:tc>
        <w:tc>
          <w:tcPr>
            <w:tcW w:w="220" w:type="dxa"/>
            <w:shd w:val="clear" w:color="auto" w:fill="auto"/>
            <w:vAlign w:val="bottom"/>
          </w:tcPr>
          <w:p w:rsidR="00000000" w:rsidRDefault="002618D6">
            <w:pPr>
              <w:spacing w:line="0" w:lineRule="atLeast"/>
              <w:rPr>
                <w:rFonts w:ascii="Times New Roman" w:eastAsia="Times New Roman" w:hAnsi="Times New Roman"/>
                <w:sz w:val="8"/>
              </w:rPr>
            </w:pPr>
          </w:p>
        </w:tc>
        <w:tc>
          <w:tcPr>
            <w:tcW w:w="2660" w:type="dxa"/>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8"/>
              </w:rPr>
            </w:pPr>
          </w:p>
        </w:tc>
      </w:tr>
      <w:tr w:rsidR="00000000">
        <w:trPr>
          <w:trHeight w:val="290"/>
        </w:trPr>
        <w:tc>
          <w:tcPr>
            <w:tcW w:w="3020" w:type="dxa"/>
            <w:tcBorders>
              <w:left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24"/>
              </w:rPr>
            </w:pPr>
          </w:p>
        </w:tc>
        <w:tc>
          <w:tcPr>
            <w:tcW w:w="2880" w:type="dxa"/>
            <w:gridSpan w:val="2"/>
            <w:tcBorders>
              <w:right w:val="single" w:sz="8" w:space="0" w:color="BFBFBF"/>
            </w:tcBorders>
            <w:shd w:val="clear" w:color="auto" w:fill="auto"/>
            <w:vAlign w:val="bottom"/>
          </w:tcPr>
          <w:p w:rsidR="00000000" w:rsidRDefault="002618D6">
            <w:pPr>
              <w:spacing w:line="0" w:lineRule="atLeast"/>
              <w:ind w:left="80"/>
              <w:rPr>
                <w:rFonts w:ascii="Arial" w:eastAsia="Arial" w:hAnsi="Arial"/>
                <w:b/>
                <w:sz w:val="22"/>
              </w:rPr>
            </w:pPr>
            <w:r>
              <w:rPr>
                <w:rFonts w:ascii="Arial" w:eastAsia="Arial" w:hAnsi="Arial"/>
                <w:b/>
                <w:sz w:val="22"/>
              </w:rPr>
              <w:t>BUDGET</w:t>
            </w:r>
          </w:p>
        </w:tc>
        <w:tc>
          <w:tcPr>
            <w:tcW w:w="2880" w:type="dxa"/>
            <w:gridSpan w:val="2"/>
            <w:vMerge w:val="restart"/>
            <w:tcBorders>
              <w:right w:val="single" w:sz="8" w:space="0" w:color="BFBFBF"/>
            </w:tcBorders>
            <w:shd w:val="clear" w:color="auto" w:fill="auto"/>
            <w:vAlign w:val="bottom"/>
          </w:tcPr>
          <w:p w:rsidR="00000000" w:rsidRDefault="002618D6">
            <w:pPr>
              <w:spacing w:line="0" w:lineRule="atLeast"/>
              <w:ind w:left="80"/>
              <w:rPr>
                <w:rFonts w:ascii="Arial" w:eastAsia="Arial" w:hAnsi="Arial"/>
                <w:b/>
                <w:sz w:val="22"/>
              </w:rPr>
            </w:pPr>
            <w:r>
              <w:rPr>
                <w:rFonts w:ascii="Arial" w:eastAsia="Arial" w:hAnsi="Arial"/>
                <w:b/>
                <w:sz w:val="22"/>
              </w:rPr>
              <w:t>REQUESTED</w:t>
            </w:r>
          </w:p>
        </w:tc>
      </w:tr>
      <w:tr w:rsidR="00000000">
        <w:trPr>
          <w:trHeight w:val="101"/>
        </w:trPr>
        <w:tc>
          <w:tcPr>
            <w:tcW w:w="3020" w:type="dxa"/>
            <w:tcBorders>
              <w:left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8"/>
              </w:rPr>
            </w:pPr>
          </w:p>
        </w:tc>
        <w:tc>
          <w:tcPr>
            <w:tcW w:w="220" w:type="dxa"/>
            <w:shd w:val="clear" w:color="auto" w:fill="auto"/>
            <w:vAlign w:val="bottom"/>
          </w:tcPr>
          <w:p w:rsidR="00000000" w:rsidRDefault="002618D6">
            <w:pPr>
              <w:spacing w:line="0" w:lineRule="atLeast"/>
              <w:rPr>
                <w:rFonts w:ascii="Times New Roman" w:eastAsia="Times New Roman" w:hAnsi="Times New Roman"/>
                <w:sz w:val="8"/>
              </w:rPr>
            </w:pPr>
          </w:p>
        </w:tc>
        <w:tc>
          <w:tcPr>
            <w:tcW w:w="2660" w:type="dxa"/>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8"/>
              </w:rPr>
            </w:pPr>
          </w:p>
        </w:tc>
        <w:tc>
          <w:tcPr>
            <w:tcW w:w="2880" w:type="dxa"/>
            <w:gridSpan w:val="2"/>
            <w:vMerge/>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8"/>
              </w:rPr>
            </w:pPr>
          </w:p>
        </w:tc>
      </w:tr>
      <w:tr w:rsidR="00000000">
        <w:trPr>
          <w:trHeight w:val="489"/>
        </w:trPr>
        <w:tc>
          <w:tcPr>
            <w:tcW w:w="3020" w:type="dxa"/>
            <w:tcBorders>
              <w:left w:val="single" w:sz="8" w:space="0" w:color="BFBFBF"/>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24"/>
              </w:rPr>
            </w:pPr>
          </w:p>
        </w:tc>
        <w:tc>
          <w:tcPr>
            <w:tcW w:w="220" w:type="dxa"/>
            <w:tcBorders>
              <w:bottom w:val="single" w:sz="8" w:space="0" w:color="BFBFBF"/>
            </w:tcBorders>
            <w:shd w:val="clear" w:color="auto" w:fill="auto"/>
            <w:vAlign w:val="bottom"/>
          </w:tcPr>
          <w:p w:rsidR="00000000" w:rsidRDefault="002618D6">
            <w:pPr>
              <w:spacing w:line="0" w:lineRule="atLeast"/>
              <w:rPr>
                <w:rFonts w:ascii="Times New Roman" w:eastAsia="Times New Roman" w:hAnsi="Times New Roman"/>
                <w:sz w:val="24"/>
              </w:rPr>
            </w:pPr>
          </w:p>
        </w:tc>
        <w:tc>
          <w:tcPr>
            <w:tcW w:w="266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24"/>
              </w:rPr>
            </w:pPr>
          </w:p>
        </w:tc>
        <w:tc>
          <w:tcPr>
            <w:tcW w:w="220" w:type="dxa"/>
            <w:tcBorders>
              <w:bottom w:val="single" w:sz="8" w:space="0" w:color="BFBFBF"/>
            </w:tcBorders>
            <w:shd w:val="clear" w:color="auto" w:fill="auto"/>
            <w:vAlign w:val="bottom"/>
          </w:tcPr>
          <w:p w:rsidR="00000000" w:rsidRDefault="002618D6">
            <w:pPr>
              <w:spacing w:line="0" w:lineRule="atLeast"/>
              <w:rPr>
                <w:rFonts w:ascii="Times New Roman" w:eastAsia="Times New Roman" w:hAnsi="Times New Roman"/>
                <w:sz w:val="24"/>
              </w:rPr>
            </w:pPr>
          </w:p>
        </w:tc>
        <w:tc>
          <w:tcPr>
            <w:tcW w:w="266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24"/>
              </w:rPr>
            </w:pPr>
          </w:p>
        </w:tc>
      </w:tr>
      <w:tr w:rsidR="00000000">
        <w:trPr>
          <w:trHeight w:val="226"/>
        </w:trPr>
        <w:tc>
          <w:tcPr>
            <w:tcW w:w="3020" w:type="dxa"/>
            <w:tcBorders>
              <w:left w:val="single" w:sz="8" w:space="0" w:color="BFBFBF"/>
              <w:right w:val="single" w:sz="8" w:space="0" w:color="BFBFBF"/>
            </w:tcBorders>
            <w:shd w:val="clear" w:color="auto" w:fill="auto"/>
            <w:vAlign w:val="bottom"/>
          </w:tcPr>
          <w:p w:rsidR="00000000" w:rsidRDefault="002618D6">
            <w:pPr>
              <w:spacing w:line="226" w:lineRule="exact"/>
              <w:ind w:left="120"/>
              <w:rPr>
                <w:rFonts w:ascii="Arial" w:eastAsia="Arial" w:hAnsi="Arial"/>
              </w:rPr>
            </w:pPr>
            <w:r>
              <w:rPr>
                <w:rFonts w:ascii="Arial" w:eastAsia="Arial" w:hAnsi="Arial"/>
              </w:rPr>
              <w:t>I.  Personnel</w:t>
            </w:r>
          </w:p>
        </w:tc>
        <w:tc>
          <w:tcPr>
            <w:tcW w:w="220" w:type="dxa"/>
            <w:shd w:val="clear" w:color="auto" w:fill="auto"/>
            <w:vAlign w:val="bottom"/>
          </w:tcPr>
          <w:p w:rsidR="00000000" w:rsidRDefault="002618D6">
            <w:pPr>
              <w:spacing w:line="0" w:lineRule="atLeast"/>
              <w:rPr>
                <w:rFonts w:ascii="Times New Roman" w:eastAsia="Times New Roman" w:hAnsi="Times New Roman"/>
                <w:sz w:val="19"/>
              </w:rPr>
            </w:pPr>
          </w:p>
        </w:tc>
        <w:tc>
          <w:tcPr>
            <w:tcW w:w="2660" w:type="dxa"/>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9"/>
              </w:rPr>
            </w:pPr>
          </w:p>
        </w:tc>
        <w:tc>
          <w:tcPr>
            <w:tcW w:w="220" w:type="dxa"/>
            <w:shd w:val="clear" w:color="auto" w:fill="auto"/>
            <w:vAlign w:val="bottom"/>
          </w:tcPr>
          <w:p w:rsidR="00000000" w:rsidRDefault="002618D6">
            <w:pPr>
              <w:spacing w:line="0" w:lineRule="atLeast"/>
              <w:rPr>
                <w:rFonts w:ascii="Times New Roman" w:eastAsia="Times New Roman" w:hAnsi="Times New Roman"/>
                <w:sz w:val="19"/>
              </w:rPr>
            </w:pPr>
          </w:p>
        </w:tc>
        <w:tc>
          <w:tcPr>
            <w:tcW w:w="2660" w:type="dxa"/>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9"/>
              </w:rPr>
            </w:pPr>
          </w:p>
        </w:tc>
      </w:tr>
      <w:tr w:rsidR="00000000">
        <w:trPr>
          <w:trHeight w:val="238"/>
        </w:trPr>
        <w:tc>
          <w:tcPr>
            <w:tcW w:w="3020" w:type="dxa"/>
            <w:tcBorders>
              <w:left w:val="single" w:sz="8" w:space="0" w:color="BFBFBF"/>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220" w:type="dxa"/>
            <w:tcBorders>
              <w:bottom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266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220" w:type="dxa"/>
            <w:tcBorders>
              <w:bottom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266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r>
      <w:tr w:rsidR="00000000">
        <w:trPr>
          <w:trHeight w:val="226"/>
        </w:trPr>
        <w:tc>
          <w:tcPr>
            <w:tcW w:w="3020" w:type="dxa"/>
            <w:tcBorders>
              <w:left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9"/>
              </w:rPr>
            </w:pPr>
          </w:p>
        </w:tc>
        <w:tc>
          <w:tcPr>
            <w:tcW w:w="220" w:type="dxa"/>
            <w:shd w:val="clear" w:color="auto" w:fill="auto"/>
            <w:vAlign w:val="bottom"/>
          </w:tcPr>
          <w:p w:rsidR="00000000" w:rsidRDefault="002618D6">
            <w:pPr>
              <w:spacing w:line="226" w:lineRule="exact"/>
              <w:ind w:left="80"/>
              <w:rPr>
                <w:rFonts w:ascii="Arial" w:eastAsia="Arial" w:hAnsi="Arial"/>
              </w:rPr>
            </w:pPr>
            <w:r>
              <w:rPr>
                <w:rFonts w:ascii="Arial" w:eastAsia="Arial" w:hAnsi="Arial"/>
              </w:rPr>
              <w:t>$</w:t>
            </w:r>
          </w:p>
        </w:tc>
        <w:tc>
          <w:tcPr>
            <w:tcW w:w="2660" w:type="dxa"/>
            <w:tcBorders>
              <w:right w:val="single" w:sz="8" w:space="0" w:color="BFBFBF"/>
            </w:tcBorders>
            <w:shd w:val="clear" w:color="auto" w:fill="auto"/>
            <w:vAlign w:val="bottom"/>
          </w:tcPr>
          <w:p w:rsidR="00000000" w:rsidRDefault="002618D6">
            <w:pPr>
              <w:spacing w:line="226" w:lineRule="exact"/>
              <w:ind w:right="1800"/>
              <w:jc w:val="right"/>
              <w:rPr>
                <w:rFonts w:ascii="Arial" w:eastAsia="Arial" w:hAnsi="Arial"/>
              </w:rPr>
            </w:pPr>
            <w:r>
              <w:rPr>
                <w:rFonts w:ascii="Arial" w:eastAsia="Arial" w:hAnsi="Arial"/>
              </w:rPr>
              <w:t>90,245</w:t>
            </w:r>
          </w:p>
        </w:tc>
        <w:tc>
          <w:tcPr>
            <w:tcW w:w="220" w:type="dxa"/>
            <w:shd w:val="clear" w:color="auto" w:fill="auto"/>
            <w:vAlign w:val="bottom"/>
          </w:tcPr>
          <w:p w:rsidR="00000000" w:rsidRDefault="002618D6">
            <w:pPr>
              <w:spacing w:line="0" w:lineRule="atLeast"/>
              <w:rPr>
                <w:rFonts w:ascii="Times New Roman" w:eastAsia="Times New Roman" w:hAnsi="Times New Roman"/>
                <w:sz w:val="19"/>
              </w:rPr>
            </w:pPr>
          </w:p>
        </w:tc>
        <w:tc>
          <w:tcPr>
            <w:tcW w:w="2660" w:type="dxa"/>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9"/>
              </w:rPr>
            </w:pPr>
          </w:p>
        </w:tc>
      </w:tr>
      <w:tr w:rsidR="00000000">
        <w:trPr>
          <w:trHeight w:val="233"/>
        </w:trPr>
        <w:tc>
          <w:tcPr>
            <w:tcW w:w="3020" w:type="dxa"/>
            <w:vMerge w:val="restart"/>
            <w:tcBorders>
              <w:left w:val="single" w:sz="8" w:space="0" w:color="BFBFBF"/>
              <w:right w:val="single" w:sz="8" w:space="0" w:color="BFBFBF"/>
            </w:tcBorders>
            <w:shd w:val="clear" w:color="auto" w:fill="auto"/>
            <w:vAlign w:val="bottom"/>
          </w:tcPr>
          <w:p w:rsidR="00000000" w:rsidRDefault="002618D6">
            <w:pPr>
              <w:spacing w:line="229" w:lineRule="exact"/>
              <w:ind w:left="340"/>
              <w:rPr>
                <w:rFonts w:ascii="Arial" w:eastAsia="Arial" w:hAnsi="Arial"/>
              </w:rPr>
            </w:pPr>
            <w:r>
              <w:rPr>
                <w:rFonts w:ascii="Arial" w:eastAsia="Arial" w:hAnsi="Arial"/>
              </w:rPr>
              <w:t>Salaries and Wages</w:t>
            </w:r>
          </w:p>
        </w:tc>
        <w:tc>
          <w:tcPr>
            <w:tcW w:w="220" w:type="dxa"/>
            <w:shd w:val="clear" w:color="auto" w:fill="auto"/>
            <w:vAlign w:val="bottom"/>
          </w:tcPr>
          <w:p w:rsidR="00000000" w:rsidRDefault="002618D6">
            <w:pPr>
              <w:spacing w:line="0" w:lineRule="atLeast"/>
              <w:rPr>
                <w:rFonts w:ascii="Times New Roman" w:eastAsia="Times New Roman" w:hAnsi="Times New Roman"/>
              </w:rPr>
            </w:pPr>
          </w:p>
        </w:tc>
        <w:tc>
          <w:tcPr>
            <w:tcW w:w="2660" w:type="dxa"/>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220" w:type="dxa"/>
            <w:shd w:val="clear" w:color="auto" w:fill="auto"/>
            <w:vAlign w:val="bottom"/>
          </w:tcPr>
          <w:p w:rsidR="00000000" w:rsidRDefault="002618D6">
            <w:pPr>
              <w:spacing w:line="229" w:lineRule="exact"/>
              <w:ind w:left="80"/>
              <w:rPr>
                <w:rFonts w:ascii="Arial" w:eastAsia="Arial" w:hAnsi="Arial"/>
              </w:rPr>
            </w:pPr>
            <w:r>
              <w:rPr>
                <w:rFonts w:ascii="Arial" w:eastAsia="Arial" w:hAnsi="Arial"/>
              </w:rPr>
              <w:t>$</w:t>
            </w:r>
          </w:p>
        </w:tc>
        <w:tc>
          <w:tcPr>
            <w:tcW w:w="2660" w:type="dxa"/>
            <w:tcBorders>
              <w:right w:val="single" w:sz="8" w:space="0" w:color="BFBFBF"/>
            </w:tcBorders>
            <w:shd w:val="clear" w:color="auto" w:fill="auto"/>
            <w:vAlign w:val="bottom"/>
          </w:tcPr>
          <w:p w:rsidR="00000000" w:rsidRDefault="002618D6">
            <w:pPr>
              <w:spacing w:line="229" w:lineRule="exact"/>
              <w:ind w:right="1920"/>
              <w:jc w:val="right"/>
              <w:rPr>
                <w:rFonts w:ascii="Arial" w:eastAsia="Arial" w:hAnsi="Arial"/>
              </w:rPr>
            </w:pPr>
            <w:r>
              <w:rPr>
                <w:rFonts w:ascii="Arial" w:eastAsia="Arial" w:hAnsi="Arial"/>
              </w:rPr>
              <w:t>37,000</w:t>
            </w:r>
          </w:p>
        </w:tc>
      </w:tr>
      <w:tr w:rsidR="00000000">
        <w:trPr>
          <w:trHeight w:val="115"/>
        </w:trPr>
        <w:tc>
          <w:tcPr>
            <w:tcW w:w="3020" w:type="dxa"/>
            <w:vMerge/>
            <w:tcBorders>
              <w:left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c>
          <w:tcPr>
            <w:tcW w:w="220" w:type="dxa"/>
            <w:vMerge w:val="restart"/>
            <w:shd w:val="clear" w:color="auto" w:fill="auto"/>
            <w:vAlign w:val="bottom"/>
          </w:tcPr>
          <w:p w:rsidR="00000000" w:rsidRDefault="002618D6">
            <w:pPr>
              <w:spacing w:line="229" w:lineRule="exact"/>
              <w:ind w:left="80"/>
              <w:rPr>
                <w:rFonts w:ascii="Arial" w:eastAsia="Arial" w:hAnsi="Arial"/>
              </w:rPr>
            </w:pPr>
            <w:r>
              <w:rPr>
                <w:rFonts w:ascii="Arial" w:eastAsia="Arial" w:hAnsi="Arial"/>
              </w:rPr>
              <w:t>$</w:t>
            </w:r>
          </w:p>
        </w:tc>
        <w:tc>
          <w:tcPr>
            <w:tcW w:w="2660" w:type="dxa"/>
            <w:vMerge w:val="restart"/>
            <w:tcBorders>
              <w:right w:val="single" w:sz="8" w:space="0" w:color="BFBFBF"/>
            </w:tcBorders>
            <w:shd w:val="clear" w:color="auto" w:fill="auto"/>
            <w:vAlign w:val="bottom"/>
          </w:tcPr>
          <w:p w:rsidR="00000000" w:rsidRDefault="002618D6">
            <w:pPr>
              <w:spacing w:line="229" w:lineRule="exact"/>
              <w:ind w:right="1800"/>
              <w:jc w:val="right"/>
              <w:rPr>
                <w:rFonts w:ascii="Arial" w:eastAsia="Arial" w:hAnsi="Arial"/>
              </w:rPr>
            </w:pPr>
            <w:r>
              <w:rPr>
                <w:rFonts w:ascii="Arial" w:eastAsia="Arial" w:hAnsi="Arial"/>
              </w:rPr>
              <w:t>25,123</w:t>
            </w:r>
          </w:p>
        </w:tc>
        <w:tc>
          <w:tcPr>
            <w:tcW w:w="220" w:type="dxa"/>
            <w:shd w:val="clear" w:color="auto" w:fill="auto"/>
            <w:vAlign w:val="bottom"/>
          </w:tcPr>
          <w:p w:rsidR="00000000" w:rsidRDefault="002618D6">
            <w:pPr>
              <w:spacing w:line="0" w:lineRule="atLeast"/>
              <w:rPr>
                <w:rFonts w:ascii="Times New Roman" w:eastAsia="Times New Roman" w:hAnsi="Times New Roman"/>
                <w:sz w:val="10"/>
              </w:rPr>
            </w:pPr>
          </w:p>
        </w:tc>
        <w:tc>
          <w:tcPr>
            <w:tcW w:w="2660" w:type="dxa"/>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r>
      <w:tr w:rsidR="00000000">
        <w:trPr>
          <w:trHeight w:val="118"/>
        </w:trPr>
        <w:tc>
          <w:tcPr>
            <w:tcW w:w="3020" w:type="dxa"/>
            <w:tcBorders>
              <w:left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c>
          <w:tcPr>
            <w:tcW w:w="220" w:type="dxa"/>
            <w:vMerge/>
            <w:shd w:val="clear" w:color="auto" w:fill="auto"/>
            <w:vAlign w:val="bottom"/>
          </w:tcPr>
          <w:p w:rsidR="00000000" w:rsidRDefault="002618D6">
            <w:pPr>
              <w:spacing w:line="0" w:lineRule="atLeast"/>
              <w:rPr>
                <w:rFonts w:ascii="Times New Roman" w:eastAsia="Times New Roman" w:hAnsi="Times New Roman"/>
                <w:sz w:val="10"/>
              </w:rPr>
            </w:pPr>
          </w:p>
        </w:tc>
        <w:tc>
          <w:tcPr>
            <w:tcW w:w="2660" w:type="dxa"/>
            <w:vMerge/>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c>
          <w:tcPr>
            <w:tcW w:w="220" w:type="dxa"/>
            <w:shd w:val="clear" w:color="auto" w:fill="auto"/>
            <w:vAlign w:val="bottom"/>
          </w:tcPr>
          <w:p w:rsidR="00000000" w:rsidRDefault="002618D6">
            <w:pPr>
              <w:spacing w:line="0" w:lineRule="atLeast"/>
              <w:rPr>
                <w:rFonts w:ascii="Times New Roman" w:eastAsia="Times New Roman" w:hAnsi="Times New Roman"/>
                <w:sz w:val="10"/>
              </w:rPr>
            </w:pPr>
          </w:p>
        </w:tc>
        <w:tc>
          <w:tcPr>
            <w:tcW w:w="2660" w:type="dxa"/>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r>
      <w:tr w:rsidR="00000000">
        <w:trPr>
          <w:trHeight w:val="236"/>
        </w:trPr>
        <w:tc>
          <w:tcPr>
            <w:tcW w:w="3020" w:type="dxa"/>
            <w:tcBorders>
              <w:left w:val="single" w:sz="8" w:space="0" w:color="BFBFBF"/>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220" w:type="dxa"/>
            <w:tcBorders>
              <w:bottom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266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220" w:type="dxa"/>
            <w:tcBorders>
              <w:bottom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266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r>
      <w:tr w:rsidR="00000000">
        <w:trPr>
          <w:trHeight w:val="229"/>
        </w:trPr>
        <w:tc>
          <w:tcPr>
            <w:tcW w:w="3020" w:type="dxa"/>
            <w:vMerge w:val="restart"/>
            <w:tcBorders>
              <w:left w:val="single" w:sz="8" w:space="0" w:color="BFBFBF"/>
              <w:right w:val="single" w:sz="8" w:space="0" w:color="BFBFBF"/>
            </w:tcBorders>
            <w:shd w:val="clear" w:color="auto" w:fill="auto"/>
            <w:vAlign w:val="bottom"/>
          </w:tcPr>
          <w:p w:rsidR="00000000" w:rsidRDefault="002618D6">
            <w:pPr>
              <w:spacing w:line="229" w:lineRule="exact"/>
              <w:ind w:left="340"/>
              <w:rPr>
                <w:rFonts w:ascii="Arial" w:eastAsia="Arial" w:hAnsi="Arial"/>
              </w:rPr>
            </w:pPr>
            <w:r>
              <w:rPr>
                <w:rFonts w:ascii="Arial" w:eastAsia="Arial" w:hAnsi="Arial"/>
              </w:rPr>
              <w:t>Fringe Benefits</w:t>
            </w:r>
          </w:p>
        </w:tc>
        <w:tc>
          <w:tcPr>
            <w:tcW w:w="220" w:type="dxa"/>
            <w:shd w:val="clear" w:color="auto" w:fill="auto"/>
            <w:vAlign w:val="bottom"/>
          </w:tcPr>
          <w:p w:rsidR="00000000" w:rsidRDefault="002618D6">
            <w:pPr>
              <w:spacing w:line="0" w:lineRule="atLeast"/>
              <w:rPr>
                <w:rFonts w:ascii="Times New Roman" w:eastAsia="Times New Roman" w:hAnsi="Times New Roman"/>
                <w:sz w:val="19"/>
              </w:rPr>
            </w:pPr>
          </w:p>
        </w:tc>
        <w:tc>
          <w:tcPr>
            <w:tcW w:w="2660" w:type="dxa"/>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9"/>
              </w:rPr>
            </w:pPr>
          </w:p>
        </w:tc>
        <w:tc>
          <w:tcPr>
            <w:tcW w:w="220" w:type="dxa"/>
            <w:shd w:val="clear" w:color="auto" w:fill="auto"/>
            <w:vAlign w:val="bottom"/>
          </w:tcPr>
          <w:p w:rsidR="00000000" w:rsidRDefault="002618D6">
            <w:pPr>
              <w:spacing w:line="228" w:lineRule="exact"/>
              <w:ind w:left="80"/>
              <w:rPr>
                <w:rFonts w:ascii="Arial" w:eastAsia="Arial" w:hAnsi="Arial"/>
              </w:rPr>
            </w:pPr>
            <w:r>
              <w:rPr>
                <w:rFonts w:ascii="Arial" w:eastAsia="Arial" w:hAnsi="Arial"/>
              </w:rPr>
              <w:t>$</w:t>
            </w:r>
          </w:p>
        </w:tc>
        <w:tc>
          <w:tcPr>
            <w:tcW w:w="2660" w:type="dxa"/>
            <w:tcBorders>
              <w:right w:val="single" w:sz="8" w:space="0" w:color="BFBFBF"/>
            </w:tcBorders>
            <w:shd w:val="clear" w:color="auto" w:fill="auto"/>
            <w:vAlign w:val="bottom"/>
          </w:tcPr>
          <w:p w:rsidR="00000000" w:rsidRDefault="002618D6">
            <w:pPr>
              <w:spacing w:line="228" w:lineRule="exact"/>
              <w:ind w:right="1920"/>
              <w:jc w:val="right"/>
              <w:rPr>
                <w:rFonts w:ascii="Arial" w:eastAsia="Arial" w:hAnsi="Arial"/>
              </w:rPr>
            </w:pPr>
            <w:r>
              <w:rPr>
                <w:rFonts w:ascii="Arial" w:eastAsia="Arial" w:hAnsi="Arial"/>
              </w:rPr>
              <w:t>7,000</w:t>
            </w:r>
          </w:p>
        </w:tc>
      </w:tr>
      <w:tr w:rsidR="00000000">
        <w:trPr>
          <w:trHeight w:val="113"/>
        </w:trPr>
        <w:tc>
          <w:tcPr>
            <w:tcW w:w="3020" w:type="dxa"/>
            <w:vMerge/>
            <w:tcBorders>
              <w:left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9"/>
              </w:rPr>
            </w:pPr>
          </w:p>
        </w:tc>
        <w:tc>
          <w:tcPr>
            <w:tcW w:w="220" w:type="dxa"/>
            <w:shd w:val="clear" w:color="auto" w:fill="auto"/>
            <w:vAlign w:val="bottom"/>
          </w:tcPr>
          <w:p w:rsidR="00000000" w:rsidRDefault="002618D6">
            <w:pPr>
              <w:spacing w:line="0" w:lineRule="atLeast"/>
              <w:rPr>
                <w:rFonts w:ascii="Times New Roman" w:eastAsia="Times New Roman" w:hAnsi="Times New Roman"/>
                <w:sz w:val="9"/>
              </w:rPr>
            </w:pPr>
          </w:p>
        </w:tc>
        <w:tc>
          <w:tcPr>
            <w:tcW w:w="2660" w:type="dxa"/>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9"/>
              </w:rPr>
            </w:pPr>
          </w:p>
        </w:tc>
        <w:tc>
          <w:tcPr>
            <w:tcW w:w="220" w:type="dxa"/>
            <w:shd w:val="clear" w:color="auto" w:fill="auto"/>
            <w:vAlign w:val="bottom"/>
          </w:tcPr>
          <w:p w:rsidR="00000000" w:rsidRDefault="002618D6">
            <w:pPr>
              <w:spacing w:line="0" w:lineRule="atLeast"/>
              <w:rPr>
                <w:rFonts w:ascii="Times New Roman" w:eastAsia="Times New Roman" w:hAnsi="Times New Roman"/>
                <w:sz w:val="9"/>
              </w:rPr>
            </w:pPr>
          </w:p>
        </w:tc>
        <w:tc>
          <w:tcPr>
            <w:tcW w:w="2660" w:type="dxa"/>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9"/>
              </w:rPr>
            </w:pPr>
          </w:p>
        </w:tc>
      </w:tr>
      <w:tr w:rsidR="00000000">
        <w:trPr>
          <w:trHeight w:val="123"/>
        </w:trPr>
        <w:tc>
          <w:tcPr>
            <w:tcW w:w="3020" w:type="dxa"/>
            <w:tcBorders>
              <w:left w:val="single" w:sz="8" w:space="0" w:color="BFBFBF"/>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c>
          <w:tcPr>
            <w:tcW w:w="220" w:type="dxa"/>
            <w:tcBorders>
              <w:bottom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c>
          <w:tcPr>
            <w:tcW w:w="266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c>
          <w:tcPr>
            <w:tcW w:w="220" w:type="dxa"/>
            <w:tcBorders>
              <w:bottom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c>
          <w:tcPr>
            <w:tcW w:w="266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r>
      <w:tr w:rsidR="00000000">
        <w:trPr>
          <w:trHeight w:val="226"/>
        </w:trPr>
        <w:tc>
          <w:tcPr>
            <w:tcW w:w="3020" w:type="dxa"/>
            <w:tcBorders>
              <w:left w:val="single" w:sz="8" w:space="0" w:color="BFBFBF"/>
              <w:right w:val="single" w:sz="8" w:space="0" w:color="BFBFBF"/>
            </w:tcBorders>
            <w:shd w:val="clear" w:color="auto" w:fill="auto"/>
            <w:vAlign w:val="bottom"/>
          </w:tcPr>
          <w:p w:rsidR="00000000" w:rsidRDefault="002618D6">
            <w:pPr>
              <w:spacing w:line="226" w:lineRule="exact"/>
              <w:ind w:left="340"/>
              <w:rPr>
                <w:rFonts w:ascii="Arial" w:eastAsia="Arial" w:hAnsi="Arial"/>
              </w:rPr>
            </w:pPr>
            <w:r>
              <w:rPr>
                <w:rFonts w:ascii="Arial" w:eastAsia="Arial" w:hAnsi="Arial"/>
              </w:rPr>
              <w:t>Consultants and Contract</w:t>
            </w:r>
          </w:p>
        </w:tc>
        <w:tc>
          <w:tcPr>
            <w:tcW w:w="220" w:type="dxa"/>
            <w:shd w:val="clear" w:color="auto" w:fill="auto"/>
            <w:vAlign w:val="bottom"/>
          </w:tcPr>
          <w:p w:rsidR="00000000" w:rsidRDefault="002618D6">
            <w:pPr>
              <w:spacing w:line="226" w:lineRule="exact"/>
              <w:ind w:left="80"/>
              <w:rPr>
                <w:rFonts w:ascii="Arial" w:eastAsia="Arial" w:hAnsi="Arial"/>
              </w:rPr>
            </w:pPr>
            <w:r>
              <w:rPr>
                <w:rFonts w:ascii="Arial" w:eastAsia="Arial" w:hAnsi="Arial"/>
              </w:rPr>
              <w:t>$</w:t>
            </w:r>
          </w:p>
        </w:tc>
        <w:tc>
          <w:tcPr>
            <w:tcW w:w="2660" w:type="dxa"/>
            <w:tcBorders>
              <w:right w:val="single" w:sz="8" w:space="0" w:color="BFBFBF"/>
            </w:tcBorders>
            <w:shd w:val="clear" w:color="auto" w:fill="auto"/>
            <w:vAlign w:val="bottom"/>
          </w:tcPr>
          <w:p w:rsidR="00000000" w:rsidRDefault="002618D6">
            <w:pPr>
              <w:spacing w:line="226" w:lineRule="exact"/>
              <w:ind w:right="1800"/>
              <w:jc w:val="right"/>
              <w:rPr>
                <w:rFonts w:ascii="Arial" w:eastAsia="Arial" w:hAnsi="Arial"/>
              </w:rPr>
            </w:pPr>
            <w:r>
              <w:rPr>
                <w:rFonts w:ascii="Arial" w:eastAsia="Arial" w:hAnsi="Arial"/>
              </w:rPr>
              <w:t>500</w:t>
            </w:r>
          </w:p>
        </w:tc>
        <w:tc>
          <w:tcPr>
            <w:tcW w:w="220" w:type="dxa"/>
            <w:shd w:val="clear" w:color="auto" w:fill="auto"/>
            <w:vAlign w:val="bottom"/>
          </w:tcPr>
          <w:p w:rsidR="00000000" w:rsidRDefault="002618D6">
            <w:pPr>
              <w:spacing w:line="226" w:lineRule="exact"/>
              <w:ind w:left="80"/>
              <w:rPr>
                <w:rFonts w:ascii="Arial" w:eastAsia="Arial" w:hAnsi="Arial"/>
              </w:rPr>
            </w:pPr>
            <w:r>
              <w:rPr>
                <w:rFonts w:ascii="Arial" w:eastAsia="Arial" w:hAnsi="Arial"/>
              </w:rPr>
              <w:t>$</w:t>
            </w:r>
          </w:p>
        </w:tc>
        <w:tc>
          <w:tcPr>
            <w:tcW w:w="2660" w:type="dxa"/>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9"/>
              </w:rPr>
            </w:pPr>
          </w:p>
        </w:tc>
      </w:tr>
      <w:tr w:rsidR="00000000">
        <w:trPr>
          <w:trHeight w:val="238"/>
        </w:trPr>
        <w:tc>
          <w:tcPr>
            <w:tcW w:w="3020" w:type="dxa"/>
            <w:tcBorders>
              <w:left w:val="single" w:sz="8" w:space="0" w:color="BFBFBF"/>
              <w:bottom w:val="single" w:sz="8" w:space="0" w:color="BFBFBF"/>
              <w:right w:val="single" w:sz="8" w:space="0" w:color="BFBFBF"/>
            </w:tcBorders>
            <w:shd w:val="clear" w:color="auto" w:fill="auto"/>
            <w:vAlign w:val="bottom"/>
          </w:tcPr>
          <w:p w:rsidR="00000000" w:rsidRDefault="002618D6">
            <w:pPr>
              <w:spacing w:line="229" w:lineRule="exact"/>
              <w:ind w:left="840"/>
              <w:rPr>
                <w:rFonts w:ascii="Arial" w:eastAsia="Arial" w:hAnsi="Arial"/>
              </w:rPr>
            </w:pPr>
            <w:r>
              <w:rPr>
                <w:rFonts w:ascii="Arial" w:eastAsia="Arial" w:hAnsi="Arial"/>
              </w:rPr>
              <w:t>Services</w:t>
            </w:r>
          </w:p>
        </w:tc>
        <w:tc>
          <w:tcPr>
            <w:tcW w:w="220" w:type="dxa"/>
            <w:tcBorders>
              <w:bottom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266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220" w:type="dxa"/>
            <w:tcBorders>
              <w:bottom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266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r>
      <w:tr w:rsidR="00000000">
        <w:trPr>
          <w:trHeight w:val="225"/>
        </w:trPr>
        <w:tc>
          <w:tcPr>
            <w:tcW w:w="3020" w:type="dxa"/>
            <w:tcBorders>
              <w:left w:val="single" w:sz="8" w:space="0" w:color="BFBFBF"/>
              <w:right w:val="single" w:sz="8" w:space="0" w:color="BFBFBF"/>
            </w:tcBorders>
            <w:shd w:val="clear" w:color="auto" w:fill="auto"/>
            <w:vAlign w:val="bottom"/>
          </w:tcPr>
          <w:p w:rsidR="00000000" w:rsidRDefault="002618D6">
            <w:pPr>
              <w:spacing w:line="224" w:lineRule="exact"/>
              <w:ind w:left="1980"/>
              <w:rPr>
                <w:rFonts w:ascii="Arial" w:eastAsia="Arial" w:hAnsi="Arial"/>
                <w:b/>
              </w:rPr>
            </w:pPr>
            <w:r>
              <w:rPr>
                <w:rFonts w:ascii="Arial" w:eastAsia="Arial" w:hAnsi="Arial"/>
                <w:b/>
              </w:rPr>
              <w:t>Sub-Total</w:t>
            </w:r>
          </w:p>
        </w:tc>
        <w:tc>
          <w:tcPr>
            <w:tcW w:w="220" w:type="dxa"/>
            <w:shd w:val="clear" w:color="auto" w:fill="auto"/>
            <w:vAlign w:val="bottom"/>
          </w:tcPr>
          <w:p w:rsidR="00000000" w:rsidRDefault="002618D6">
            <w:pPr>
              <w:spacing w:line="224" w:lineRule="exact"/>
              <w:ind w:left="80"/>
              <w:rPr>
                <w:rFonts w:ascii="Arial" w:eastAsia="Arial" w:hAnsi="Arial"/>
                <w:b/>
              </w:rPr>
            </w:pPr>
            <w:r>
              <w:rPr>
                <w:rFonts w:ascii="Arial" w:eastAsia="Arial" w:hAnsi="Arial"/>
                <w:b/>
              </w:rPr>
              <w:t>$</w:t>
            </w:r>
          </w:p>
        </w:tc>
        <w:tc>
          <w:tcPr>
            <w:tcW w:w="2660" w:type="dxa"/>
            <w:tcBorders>
              <w:right w:val="single" w:sz="8" w:space="0" w:color="BFBFBF"/>
            </w:tcBorders>
            <w:shd w:val="clear" w:color="auto" w:fill="auto"/>
            <w:vAlign w:val="bottom"/>
          </w:tcPr>
          <w:p w:rsidR="00000000" w:rsidRDefault="002618D6">
            <w:pPr>
              <w:spacing w:line="224" w:lineRule="exact"/>
              <w:ind w:right="1800"/>
              <w:jc w:val="right"/>
              <w:rPr>
                <w:rFonts w:ascii="Arial" w:eastAsia="Arial" w:hAnsi="Arial"/>
              </w:rPr>
            </w:pPr>
            <w:r>
              <w:rPr>
                <w:rFonts w:ascii="Arial" w:eastAsia="Arial" w:hAnsi="Arial"/>
              </w:rPr>
              <w:t>115,368</w:t>
            </w:r>
          </w:p>
        </w:tc>
        <w:tc>
          <w:tcPr>
            <w:tcW w:w="220" w:type="dxa"/>
            <w:shd w:val="clear" w:color="auto" w:fill="auto"/>
            <w:vAlign w:val="bottom"/>
          </w:tcPr>
          <w:p w:rsidR="00000000" w:rsidRDefault="002618D6">
            <w:pPr>
              <w:spacing w:line="224" w:lineRule="exact"/>
              <w:ind w:left="80"/>
              <w:rPr>
                <w:rFonts w:ascii="Arial" w:eastAsia="Arial" w:hAnsi="Arial"/>
                <w:b/>
              </w:rPr>
            </w:pPr>
            <w:r>
              <w:rPr>
                <w:rFonts w:ascii="Arial" w:eastAsia="Arial" w:hAnsi="Arial"/>
                <w:b/>
              </w:rPr>
              <w:t>$</w:t>
            </w:r>
          </w:p>
        </w:tc>
        <w:tc>
          <w:tcPr>
            <w:tcW w:w="2660" w:type="dxa"/>
            <w:tcBorders>
              <w:right w:val="single" w:sz="8" w:space="0" w:color="BFBFBF"/>
            </w:tcBorders>
            <w:shd w:val="clear" w:color="auto" w:fill="auto"/>
            <w:vAlign w:val="bottom"/>
          </w:tcPr>
          <w:p w:rsidR="00000000" w:rsidRDefault="002618D6">
            <w:pPr>
              <w:spacing w:line="224" w:lineRule="exact"/>
              <w:ind w:right="1920"/>
              <w:jc w:val="right"/>
              <w:rPr>
                <w:rFonts w:ascii="Arial" w:eastAsia="Arial" w:hAnsi="Arial"/>
              </w:rPr>
            </w:pPr>
            <w:r>
              <w:rPr>
                <w:rFonts w:ascii="Arial" w:eastAsia="Arial" w:hAnsi="Arial"/>
              </w:rPr>
              <w:t>44,000</w:t>
            </w:r>
          </w:p>
        </w:tc>
      </w:tr>
      <w:tr w:rsidR="00000000">
        <w:trPr>
          <w:trHeight w:val="241"/>
        </w:trPr>
        <w:tc>
          <w:tcPr>
            <w:tcW w:w="3020" w:type="dxa"/>
            <w:tcBorders>
              <w:left w:val="single" w:sz="8" w:space="0" w:color="BFBFBF"/>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220" w:type="dxa"/>
            <w:tcBorders>
              <w:bottom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266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220" w:type="dxa"/>
            <w:tcBorders>
              <w:bottom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266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r>
      <w:tr w:rsidR="00000000">
        <w:trPr>
          <w:trHeight w:val="226"/>
        </w:trPr>
        <w:tc>
          <w:tcPr>
            <w:tcW w:w="3020" w:type="dxa"/>
            <w:tcBorders>
              <w:left w:val="single" w:sz="8" w:space="0" w:color="BFBFBF"/>
              <w:right w:val="single" w:sz="8" w:space="0" w:color="BFBFBF"/>
            </w:tcBorders>
            <w:shd w:val="clear" w:color="auto" w:fill="auto"/>
            <w:vAlign w:val="bottom"/>
          </w:tcPr>
          <w:p w:rsidR="00000000" w:rsidRDefault="002618D6">
            <w:pPr>
              <w:spacing w:line="226" w:lineRule="exact"/>
              <w:ind w:left="120"/>
              <w:rPr>
                <w:rFonts w:ascii="Arial" w:eastAsia="Arial" w:hAnsi="Arial"/>
              </w:rPr>
            </w:pPr>
            <w:r>
              <w:rPr>
                <w:rFonts w:ascii="Arial" w:eastAsia="Arial" w:hAnsi="Arial"/>
              </w:rPr>
              <w:t>I</w:t>
            </w:r>
            <w:r>
              <w:rPr>
                <w:rFonts w:ascii="Arial" w:eastAsia="Arial" w:hAnsi="Arial"/>
              </w:rPr>
              <w:t>I. Non-Personnel</w:t>
            </w:r>
          </w:p>
        </w:tc>
        <w:tc>
          <w:tcPr>
            <w:tcW w:w="220" w:type="dxa"/>
            <w:shd w:val="clear" w:color="auto" w:fill="auto"/>
            <w:vAlign w:val="bottom"/>
          </w:tcPr>
          <w:p w:rsidR="00000000" w:rsidRDefault="002618D6">
            <w:pPr>
              <w:spacing w:line="0" w:lineRule="atLeast"/>
              <w:rPr>
                <w:rFonts w:ascii="Times New Roman" w:eastAsia="Times New Roman" w:hAnsi="Times New Roman"/>
                <w:sz w:val="19"/>
              </w:rPr>
            </w:pPr>
          </w:p>
        </w:tc>
        <w:tc>
          <w:tcPr>
            <w:tcW w:w="2660" w:type="dxa"/>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9"/>
              </w:rPr>
            </w:pPr>
          </w:p>
        </w:tc>
        <w:tc>
          <w:tcPr>
            <w:tcW w:w="220" w:type="dxa"/>
            <w:shd w:val="clear" w:color="auto" w:fill="auto"/>
            <w:vAlign w:val="bottom"/>
          </w:tcPr>
          <w:p w:rsidR="00000000" w:rsidRDefault="002618D6">
            <w:pPr>
              <w:spacing w:line="0" w:lineRule="atLeast"/>
              <w:rPr>
                <w:rFonts w:ascii="Times New Roman" w:eastAsia="Times New Roman" w:hAnsi="Times New Roman"/>
                <w:sz w:val="19"/>
              </w:rPr>
            </w:pPr>
          </w:p>
        </w:tc>
        <w:tc>
          <w:tcPr>
            <w:tcW w:w="2660" w:type="dxa"/>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9"/>
              </w:rPr>
            </w:pPr>
          </w:p>
        </w:tc>
      </w:tr>
      <w:tr w:rsidR="00000000">
        <w:trPr>
          <w:trHeight w:val="238"/>
        </w:trPr>
        <w:tc>
          <w:tcPr>
            <w:tcW w:w="3020" w:type="dxa"/>
            <w:tcBorders>
              <w:left w:val="single" w:sz="8" w:space="0" w:color="BFBFBF"/>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220" w:type="dxa"/>
            <w:tcBorders>
              <w:bottom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266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220" w:type="dxa"/>
            <w:tcBorders>
              <w:bottom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266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r>
      <w:tr w:rsidR="00000000">
        <w:trPr>
          <w:trHeight w:val="226"/>
        </w:trPr>
        <w:tc>
          <w:tcPr>
            <w:tcW w:w="3020" w:type="dxa"/>
            <w:vMerge w:val="restart"/>
            <w:tcBorders>
              <w:left w:val="single" w:sz="8" w:space="0" w:color="BFBFBF"/>
              <w:right w:val="single" w:sz="8" w:space="0" w:color="BFBFBF"/>
            </w:tcBorders>
            <w:shd w:val="clear" w:color="auto" w:fill="auto"/>
            <w:vAlign w:val="bottom"/>
          </w:tcPr>
          <w:p w:rsidR="00000000" w:rsidRDefault="002618D6">
            <w:pPr>
              <w:spacing w:line="229" w:lineRule="exact"/>
              <w:ind w:left="340"/>
              <w:rPr>
                <w:rFonts w:ascii="Arial" w:eastAsia="Arial" w:hAnsi="Arial"/>
              </w:rPr>
            </w:pPr>
            <w:r>
              <w:rPr>
                <w:rFonts w:ascii="Arial" w:eastAsia="Arial" w:hAnsi="Arial"/>
              </w:rPr>
              <w:t>Space Costs</w:t>
            </w:r>
          </w:p>
        </w:tc>
        <w:tc>
          <w:tcPr>
            <w:tcW w:w="220" w:type="dxa"/>
            <w:shd w:val="clear" w:color="auto" w:fill="auto"/>
            <w:vAlign w:val="bottom"/>
          </w:tcPr>
          <w:p w:rsidR="00000000" w:rsidRDefault="002618D6">
            <w:pPr>
              <w:spacing w:line="226" w:lineRule="exact"/>
              <w:ind w:left="80"/>
              <w:rPr>
                <w:rFonts w:ascii="Arial" w:eastAsia="Arial" w:hAnsi="Arial"/>
              </w:rPr>
            </w:pPr>
            <w:r>
              <w:rPr>
                <w:rFonts w:ascii="Arial" w:eastAsia="Arial" w:hAnsi="Arial"/>
              </w:rPr>
              <w:t>$</w:t>
            </w:r>
          </w:p>
        </w:tc>
        <w:tc>
          <w:tcPr>
            <w:tcW w:w="2660" w:type="dxa"/>
            <w:tcBorders>
              <w:right w:val="single" w:sz="8" w:space="0" w:color="BFBFBF"/>
            </w:tcBorders>
            <w:shd w:val="clear" w:color="auto" w:fill="auto"/>
            <w:vAlign w:val="bottom"/>
          </w:tcPr>
          <w:p w:rsidR="00000000" w:rsidRDefault="002618D6">
            <w:pPr>
              <w:spacing w:line="226" w:lineRule="exact"/>
              <w:ind w:right="1740"/>
              <w:jc w:val="right"/>
              <w:rPr>
                <w:rFonts w:ascii="Arial" w:eastAsia="Arial" w:hAnsi="Arial"/>
              </w:rPr>
            </w:pPr>
            <w:r>
              <w:rPr>
                <w:rFonts w:ascii="Arial" w:eastAsia="Arial" w:hAnsi="Arial"/>
              </w:rPr>
              <w:t>82,000</w:t>
            </w:r>
          </w:p>
        </w:tc>
        <w:tc>
          <w:tcPr>
            <w:tcW w:w="220" w:type="dxa"/>
            <w:shd w:val="clear" w:color="auto" w:fill="auto"/>
            <w:vAlign w:val="bottom"/>
          </w:tcPr>
          <w:p w:rsidR="00000000" w:rsidRDefault="002618D6">
            <w:pPr>
              <w:spacing w:line="226" w:lineRule="exact"/>
              <w:ind w:left="80"/>
              <w:rPr>
                <w:rFonts w:ascii="Arial" w:eastAsia="Arial" w:hAnsi="Arial"/>
              </w:rPr>
            </w:pPr>
            <w:r>
              <w:rPr>
                <w:rFonts w:ascii="Arial" w:eastAsia="Arial" w:hAnsi="Arial"/>
              </w:rPr>
              <w:t>$</w:t>
            </w:r>
          </w:p>
        </w:tc>
        <w:tc>
          <w:tcPr>
            <w:tcW w:w="2660" w:type="dxa"/>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9"/>
              </w:rPr>
            </w:pPr>
          </w:p>
        </w:tc>
      </w:tr>
      <w:tr w:rsidR="00000000">
        <w:trPr>
          <w:trHeight w:val="115"/>
        </w:trPr>
        <w:tc>
          <w:tcPr>
            <w:tcW w:w="3020" w:type="dxa"/>
            <w:vMerge/>
            <w:tcBorders>
              <w:left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c>
          <w:tcPr>
            <w:tcW w:w="220" w:type="dxa"/>
            <w:shd w:val="clear" w:color="auto" w:fill="auto"/>
            <w:vAlign w:val="bottom"/>
          </w:tcPr>
          <w:p w:rsidR="00000000" w:rsidRDefault="002618D6">
            <w:pPr>
              <w:spacing w:line="0" w:lineRule="atLeast"/>
              <w:rPr>
                <w:rFonts w:ascii="Times New Roman" w:eastAsia="Times New Roman" w:hAnsi="Times New Roman"/>
                <w:sz w:val="10"/>
              </w:rPr>
            </w:pPr>
          </w:p>
        </w:tc>
        <w:tc>
          <w:tcPr>
            <w:tcW w:w="2660" w:type="dxa"/>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c>
          <w:tcPr>
            <w:tcW w:w="220" w:type="dxa"/>
            <w:shd w:val="clear" w:color="auto" w:fill="auto"/>
            <w:vAlign w:val="bottom"/>
          </w:tcPr>
          <w:p w:rsidR="00000000" w:rsidRDefault="002618D6">
            <w:pPr>
              <w:spacing w:line="0" w:lineRule="atLeast"/>
              <w:rPr>
                <w:rFonts w:ascii="Times New Roman" w:eastAsia="Times New Roman" w:hAnsi="Times New Roman"/>
                <w:sz w:val="10"/>
              </w:rPr>
            </w:pPr>
          </w:p>
        </w:tc>
        <w:tc>
          <w:tcPr>
            <w:tcW w:w="2660" w:type="dxa"/>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r>
      <w:tr w:rsidR="00000000">
        <w:trPr>
          <w:trHeight w:val="123"/>
        </w:trPr>
        <w:tc>
          <w:tcPr>
            <w:tcW w:w="3020" w:type="dxa"/>
            <w:tcBorders>
              <w:left w:val="single" w:sz="8" w:space="0" w:color="BFBFBF"/>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c>
          <w:tcPr>
            <w:tcW w:w="220" w:type="dxa"/>
            <w:tcBorders>
              <w:bottom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c>
          <w:tcPr>
            <w:tcW w:w="266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c>
          <w:tcPr>
            <w:tcW w:w="220" w:type="dxa"/>
            <w:tcBorders>
              <w:bottom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c>
          <w:tcPr>
            <w:tcW w:w="266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r>
      <w:tr w:rsidR="00000000">
        <w:trPr>
          <w:trHeight w:val="226"/>
        </w:trPr>
        <w:tc>
          <w:tcPr>
            <w:tcW w:w="3020" w:type="dxa"/>
            <w:tcBorders>
              <w:left w:val="single" w:sz="8" w:space="0" w:color="BFBFBF"/>
              <w:right w:val="single" w:sz="8" w:space="0" w:color="BFBFBF"/>
            </w:tcBorders>
            <w:shd w:val="clear" w:color="auto" w:fill="auto"/>
            <w:vAlign w:val="bottom"/>
          </w:tcPr>
          <w:p w:rsidR="00000000" w:rsidRDefault="002618D6">
            <w:pPr>
              <w:spacing w:line="226" w:lineRule="exact"/>
              <w:ind w:left="340"/>
              <w:rPr>
                <w:rFonts w:ascii="Arial" w:eastAsia="Arial" w:hAnsi="Arial"/>
              </w:rPr>
            </w:pPr>
            <w:r>
              <w:rPr>
                <w:rFonts w:ascii="Arial" w:eastAsia="Arial" w:hAnsi="Arial"/>
              </w:rPr>
              <w:t>Rental, Lease, or Purchase</w:t>
            </w:r>
          </w:p>
        </w:tc>
        <w:tc>
          <w:tcPr>
            <w:tcW w:w="220" w:type="dxa"/>
            <w:shd w:val="clear" w:color="auto" w:fill="auto"/>
            <w:vAlign w:val="bottom"/>
          </w:tcPr>
          <w:p w:rsidR="00000000" w:rsidRDefault="002618D6">
            <w:pPr>
              <w:spacing w:line="226" w:lineRule="exact"/>
              <w:ind w:left="80"/>
              <w:rPr>
                <w:rFonts w:ascii="Arial" w:eastAsia="Arial" w:hAnsi="Arial"/>
              </w:rPr>
            </w:pPr>
            <w:r>
              <w:rPr>
                <w:rFonts w:ascii="Arial" w:eastAsia="Arial" w:hAnsi="Arial"/>
              </w:rPr>
              <w:t>$</w:t>
            </w:r>
          </w:p>
        </w:tc>
        <w:tc>
          <w:tcPr>
            <w:tcW w:w="2660" w:type="dxa"/>
            <w:tcBorders>
              <w:right w:val="single" w:sz="8" w:space="0" w:color="BFBFBF"/>
            </w:tcBorders>
            <w:shd w:val="clear" w:color="auto" w:fill="auto"/>
            <w:vAlign w:val="bottom"/>
          </w:tcPr>
          <w:p w:rsidR="00000000" w:rsidRDefault="002618D6">
            <w:pPr>
              <w:spacing w:line="226" w:lineRule="exact"/>
              <w:ind w:right="1740"/>
              <w:jc w:val="right"/>
              <w:rPr>
                <w:rFonts w:ascii="Arial" w:eastAsia="Arial" w:hAnsi="Arial"/>
              </w:rPr>
            </w:pPr>
            <w:r>
              <w:rPr>
                <w:rFonts w:ascii="Arial" w:eastAsia="Arial" w:hAnsi="Arial"/>
              </w:rPr>
              <w:t>11,000</w:t>
            </w:r>
          </w:p>
        </w:tc>
        <w:tc>
          <w:tcPr>
            <w:tcW w:w="220" w:type="dxa"/>
            <w:shd w:val="clear" w:color="auto" w:fill="auto"/>
            <w:vAlign w:val="bottom"/>
          </w:tcPr>
          <w:p w:rsidR="00000000" w:rsidRDefault="002618D6">
            <w:pPr>
              <w:spacing w:line="226" w:lineRule="exact"/>
              <w:ind w:left="80"/>
              <w:rPr>
                <w:rFonts w:ascii="Arial" w:eastAsia="Arial" w:hAnsi="Arial"/>
              </w:rPr>
            </w:pPr>
            <w:r>
              <w:rPr>
                <w:rFonts w:ascii="Arial" w:eastAsia="Arial" w:hAnsi="Arial"/>
              </w:rPr>
              <w:t>$</w:t>
            </w:r>
          </w:p>
        </w:tc>
        <w:tc>
          <w:tcPr>
            <w:tcW w:w="2660" w:type="dxa"/>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9"/>
              </w:rPr>
            </w:pPr>
          </w:p>
        </w:tc>
      </w:tr>
      <w:tr w:rsidR="00000000">
        <w:trPr>
          <w:trHeight w:val="235"/>
        </w:trPr>
        <w:tc>
          <w:tcPr>
            <w:tcW w:w="3020" w:type="dxa"/>
            <w:tcBorders>
              <w:left w:val="single" w:sz="8" w:space="0" w:color="BFBFBF"/>
              <w:bottom w:val="single" w:sz="8" w:space="0" w:color="BFBFBF"/>
              <w:right w:val="single" w:sz="8" w:space="0" w:color="BFBFBF"/>
            </w:tcBorders>
            <w:shd w:val="clear" w:color="auto" w:fill="auto"/>
            <w:vAlign w:val="bottom"/>
          </w:tcPr>
          <w:p w:rsidR="00000000" w:rsidRDefault="002618D6">
            <w:pPr>
              <w:spacing w:line="229" w:lineRule="exact"/>
              <w:ind w:left="840"/>
              <w:rPr>
                <w:rFonts w:ascii="Arial" w:eastAsia="Arial" w:hAnsi="Arial"/>
              </w:rPr>
            </w:pPr>
            <w:r>
              <w:rPr>
                <w:rFonts w:ascii="Arial" w:eastAsia="Arial" w:hAnsi="Arial"/>
              </w:rPr>
              <w:t>of Equipment</w:t>
            </w:r>
          </w:p>
        </w:tc>
        <w:tc>
          <w:tcPr>
            <w:tcW w:w="220" w:type="dxa"/>
            <w:tcBorders>
              <w:bottom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266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220" w:type="dxa"/>
            <w:tcBorders>
              <w:bottom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266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r>
      <w:tr w:rsidR="00000000">
        <w:trPr>
          <w:trHeight w:val="230"/>
        </w:trPr>
        <w:tc>
          <w:tcPr>
            <w:tcW w:w="3020" w:type="dxa"/>
            <w:vMerge w:val="restart"/>
            <w:tcBorders>
              <w:left w:val="single" w:sz="8" w:space="0" w:color="BFBFBF"/>
              <w:right w:val="single" w:sz="8" w:space="0" w:color="BFBFBF"/>
            </w:tcBorders>
            <w:shd w:val="clear" w:color="auto" w:fill="auto"/>
            <w:vAlign w:val="bottom"/>
          </w:tcPr>
          <w:p w:rsidR="00000000" w:rsidRDefault="002618D6">
            <w:pPr>
              <w:spacing w:line="229" w:lineRule="exact"/>
              <w:ind w:left="340"/>
              <w:rPr>
                <w:rFonts w:ascii="Arial" w:eastAsia="Arial" w:hAnsi="Arial"/>
              </w:rPr>
            </w:pPr>
            <w:r>
              <w:rPr>
                <w:rFonts w:ascii="Arial" w:eastAsia="Arial" w:hAnsi="Arial"/>
              </w:rPr>
              <w:t>Consumable Supplies</w:t>
            </w:r>
          </w:p>
        </w:tc>
        <w:tc>
          <w:tcPr>
            <w:tcW w:w="220" w:type="dxa"/>
            <w:shd w:val="clear" w:color="auto" w:fill="auto"/>
            <w:vAlign w:val="bottom"/>
          </w:tcPr>
          <w:p w:rsidR="00000000" w:rsidRDefault="002618D6">
            <w:pPr>
              <w:spacing w:line="229" w:lineRule="exact"/>
              <w:ind w:left="80"/>
              <w:rPr>
                <w:rFonts w:ascii="Arial" w:eastAsia="Arial" w:hAnsi="Arial"/>
              </w:rPr>
            </w:pPr>
            <w:r>
              <w:rPr>
                <w:rFonts w:ascii="Arial" w:eastAsia="Arial" w:hAnsi="Arial"/>
              </w:rPr>
              <w:t>$</w:t>
            </w:r>
          </w:p>
        </w:tc>
        <w:tc>
          <w:tcPr>
            <w:tcW w:w="2660" w:type="dxa"/>
            <w:tcBorders>
              <w:right w:val="single" w:sz="8" w:space="0" w:color="BFBFBF"/>
            </w:tcBorders>
            <w:shd w:val="clear" w:color="auto" w:fill="auto"/>
            <w:vAlign w:val="bottom"/>
          </w:tcPr>
          <w:p w:rsidR="00000000" w:rsidRDefault="002618D6">
            <w:pPr>
              <w:spacing w:line="229" w:lineRule="exact"/>
              <w:ind w:right="1800"/>
              <w:jc w:val="right"/>
              <w:rPr>
                <w:rFonts w:ascii="Arial" w:eastAsia="Arial" w:hAnsi="Arial"/>
              </w:rPr>
            </w:pPr>
            <w:r>
              <w:rPr>
                <w:rFonts w:ascii="Arial" w:eastAsia="Arial" w:hAnsi="Arial"/>
              </w:rPr>
              <w:t>22,870</w:t>
            </w:r>
          </w:p>
        </w:tc>
        <w:tc>
          <w:tcPr>
            <w:tcW w:w="220" w:type="dxa"/>
            <w:shd w:val="clear" w:color="auto" w:fill="auto"/>
            <w:vAlign w:val="bottom"/>
          </w:tcPr>
          <w:p w:rsidR="00000000" w:rsidRDefault="002618D6">
            <w:pPr>
              <w:spacing w:line="229" w:lineRule="exact"/>
              <w:ind w:left="80"/>
              <w:rPr>
                <w:rFonts w:ascii="Arial" w:eastAsia="Arial" w:hAnsi="Arial"/>
              </w:rPr>
            </w:pPr>
            <w:r>
              <w:rPr>
                <w:rFonts w:ascii="Arial" w:eastAsia="Arial" w:hAnsi="Arial"/>
              </w:rPr>
              <w:t>$</w:t>
            </w:r>
          </w:p>
        </w:tc>
        <w:tc>
          <w:tcPr>
            <w:tcW w:w="2660" w:type="dxa"/>
            <w:tcBorders>
              <w:right w:val="single" w:sz="8" w:space="0" w:color="BFBFBF"/>
            </w:tcBorders>
            <w:shd w:val="clear" w:color="auto" w:fill="auto"/>
            <w:vAlign w:val="bottom"/>
          </w:tcPr>
          <w:p w:rsidR="00000000" w:rsidRDefault="002618D6">
            <w:pPr>
              <w:spacing w:line="229" w:lineRule="exact"/>
              <w:ind w:right="1920"/>
              <w:jc w:val="right"/>
              <w:rPr>
                <w:rFonts w:ascii="Arial" w:eastAsia="Arial" w:hAnsi="Arial"/>
              </w:rPr>
            </w:pPr>
            <w:r>
              <w:rPr>
                <w:rFonts w:ascii="Arial" w:eastAsia="Arial" w:hAnsi="Arial"/>
              </w:rPr>
              <w:t>3,000</w:t>
            </w:r>
          </w:p>
        </w:tc>
      </w:tr>
      <w:tr w:rsidR="00000000">
        <w:trPr>
          <w:trHeight w:val="115"/>
        </w:trPr>
        <w:tc>
          <w:tcPr>
            <w:tcW w:w="3020" w:type="dxa"/>
            <w:vMerge/>
            <w:tcBorders>
              <w:left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c>
          <w:tcPr>
            <w:tcW w:w="220" w:type="dxa"/>
            <w:shd w:val="clear" w:color="auto" w:fill="auto"/>
            <w:vAlign w:val="bottom"/>
          </w:tcPr>
          <w:p w:rsidR="00000000" w:rsidRDefault="002618D6">
            <w:pPr>
              <w:spacing w:line="0" w:lineRule="atLeast"/>
              <w:rPr>
                <w:rFonts w:ascii="Times New Roman" w:eastAsia="Times New Roman" w:hAnsi="Times New Roman"/>
                <w:sz w:val="10"/>
              </w:rPr>
            </w:pPr>
          </w:p>
        </w:tc>
        <w:tc>
          <w:tcPr>
            <w:tcW w:w="2660" w:type="dxa"/>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c>
          <w:tcPr>
            <w:tcW w:w="220" w:type="dxa"/>
            <w:shd w:val="clear" w:color="auto" w:fill="auto"/>
            <w:vAlign w:val="bottom"/>
          </w:tcPr>
          <w:p w:rsidR="00000000" w:rsidRDefault="002618D6">
            <w:pPr>
              <w:spacing w:line="0" w:lineRule="atLeast"/>
              <w:rPr>
                <w:rFonts w:ascii="Times New Roman" w:eastAsia="Times New Roman" w:hAnsi="Times New Roman"/>
                <w:sz w:val="10"/>
              </w:rPr>
            </w:pPr>
          </w:p>
        </w:tc>
        <w:tc>
          <w:tcPr>
            <w:tcW w:w="2660" w:type="dxa"/>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r>
      <w:tr w:rsidR="00000000">
        <w:trPr>
          <w:trHeight w:val="121"/>
        </w:trPr>
        <w:tc>
          <w:tcPr>
            <w:tcW w:w="3020" w:type="dxa"/>
            <w:tcBorders>
              <w:left w:val="single" w:sz="8" w:space="0" w:color="BFBFBF"/>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c>
          <w:tcPr>
            <w:tcW w:w="220" w:type="dxa"/>
            <w:tcBorders>
              <w:bottom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c>
          <w:tcPr>
            <w:tcW w:w="266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c>
          <w:tcPr>
            <w:tcW w:w="220" w:type="dxa"/>
            <w:tcBorders>
              <w:bottom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c>
          <w:tcPr>
            <w:tcW w:w="266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r>
      <w:tr w:rsidR="00000000">
        <w:trPr>
          <w:trHeight w:val="229"/>
        </w:trPr>
        <w:tc>
          <w:tcPr>
            <w:tcW w:w="3020" w:type="dxa"/>
            <w:vMerge w:val="restart"/>
            <w:tcBorders>
              <w:left w:val="single" w:sz="8" w:space="0" w:color="BFBFBF"/>
              <w:right w:val="single" w:sz="8" w:space="0" w:color="BFBFBF"/>
            </w:tcBorders>
            <w:shd w:val="clear" w:color="auto" w:fill="auto"/>
            <w:vAlign w:val="bottom"/>
          </w:tcPr>
          <w:p w:rsidR="00000000" w:rsidRDefault="002618D6">
            <w:pPr>
              <w:spacing w:line="229" w:lineRule="exact"/>
              <w:ind w:left="340"/>
              <w:rPr>
                <w:rFonts w:ascii="Arial" w:eastAsia="Arial" w:hAnsi="Arial"/>
              </w:rPr>
            </w:pPr>
            <w:r>
              <w:rPr>
                <w:rFonts w:ascii="Arial" w:eastAsia="Arial" w:hAnsi="Arial"/>
              </w:rPr>
              <w:t>Travel</w:t>
            </w:r>
          </w:p>
        </w:tc>
        <w:tc>
          <w:tcPr>
            <w:tcW w:w="220" w:type="dxa"/>
            <w:shd w:val="clear" w:color="auto" w:fill="auto"/>
            <w:vAlign w:val="bottom"/>
          </w:tcPr>
          <w:p w:rsidR="00000000" w:rsidRDefault="002618D6">
            <w:pPr>
              <w:spacing w:line="228" w:lineRule="exact"/>
              <w:ind w:left="80"/>
              <w:rPr>
                <w:rFonts w:ascii="Arial" w:eastAsia="Arial" w:hAnsi="Arial"/>
              </w:rPr>
            </w:pPr>
            <w:r>
              <w:rPr>
                <w:rFonts w:ascii="Arial" w:eastAsia="Arial" w:hAnsi="Arial"/>
              </w:rPr>
              <w:t>$</w:t>
            </w:r>
          </w:p>
        </w:tc>
        <w:tc>
          <w:tcPr>
            <w:tcW w:w="2660" w:type="dxa"/>
            <w:tcBorders>
              <w:right w:val="single" w:sz="8" w:space="0" w:color="BFBFBF"/>
            </w:tcBorders>
            <w:shd w:val="clear" w:color="auto" w:fill="auto"/>
            <w:vAlign w:val="bottom"/>
          </w:tcPr>
          <w:p w:rsidR="00000000" w:rsidRDefault="002618D6">
            <w:pPr>
              <w:spacing w:line="228" w:lineRule="exact"/>
              <w:ind w:right="1800"/>
              <w:jc w:val="right"/>
              <w:rPr>
                <w:rFonts w:ascii="Arial" w:eastAsia="Arial" w:hAnsi="Arial"/>
              </w:rPr>
            </w:pPr>
            <w:r>
              <w:rPr>
                <w:rFonts w:ascii="Arial" w:eastAsia="Arial" w:hAnsi="Arial"/>
              </w:rPr>
              <w:t>3,000</w:t>
            </w:r>
          </w:p>
        </w:tc>
        <w:tc>
          <w:tcPr>
            <w:tcW w:w="220" w:type="dxa"/>
            <w:shd w:val="clear" w:color="auto" w:fill="auto"/>
            <w:vAlign w:val="bottom"/>
          </w:tcPr>
          <w:p w:rsidR="00000000" w:rsidRDefault="002618D6">
            <w:pPr>
              <w:spacing w:line="228" w:lineRule="exact"/>
              <w:ind w:left="80"/>
              <w:rPr>
                <w:rFonts w:ascii="Arial" w:eastAsia="Arial" w:hAnsi="Arial"/>
              </w:rPr>
            </w:pPr>
            <w:r>
              <w:rPr>
                <w:rFonts w:ascii="Arial" w:eastAsia="Arial" w:hAnsi="Arial"/>
              </w:rPr>
              <w:t>$</w:t>
            </w:r>
          </w:p>
        </w:tc>
        <w:tc>
          <w:tcPr>
            <w:tcW w:w="2660" w:type="dxa"/>
            <w:tcBorders>
              <w:right w:val="single" w:sz="8" w:space="0" w:color="BFBFBF"/>
            </w:tcBorders>
            <w:shd w:val="clear" w:color="auto" w:fill="auto"/>
            <w:vAlign w:val="bottom"/>
          </w:tcPr>
          <w:p w:rsidR="00000000" w:rsidRDefault="002618D6">
            <w:pPr>
              <w:spacing w:line="228" w:lineRule="exact"/>
              <w:ind w:right="1920"/>
              <w:jc w:val="right"/>
              <w:rPr>
                <w:rFonts w:ascii="Arial" w:eastAsia="Arial" w:hAnsi="Arial"/>
              </w:rPr>
            </w:pPr>
            <w:r>
              <w:rPr>
                <w:rFonts w:ascii="Arial" w:eastAsia="Arial" w:hAnsi="Arial"/>
              </w:rPr>
              <w:t>1,200</w:t>
            </w:r>
          </w:p>
        </w:tc>
      </w:tr>
      <w:tr w:rsidR="00000000">
        <w:trPr>
          <w:trHeight w:val="113"/>
        </w:trPr>
        <w:tc>
          <w:tcPr>
            <w:tcW w:w="3020" w:type="dxa"/>
            <w:vMerge/>
            <w:tcBorders>
              <w:left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9"/>
              </w:rPr>
            </w:pPr>
          </w:p>
        </w:tc>
        <w:tc>
          <w:tcPr>
            <w:tcW w:w="220" w:type="dxa"/>
            <w:shd w:val="clear" w:color="auto" w:fill="auto"/>
            <w:vAlign w:val="bottom"/>
          </w:tcPr>
          <w:p w:rsidR="00000000" w:rsidRDefault="002618D6">
            <w:pPr>
              <w:spacing w:line="0" w:lineRule="atLeast"/>
              <w:rPr>
                <w:rFonts w:ascii="Times New Roman" w:eastAsia="Times New Roman" w:hAnsi="Times New Roman"/>
                <w:sz w:val="9"/>
              </w:rPr>
            </w:pPr>
          </w:p>
        </w:tc>
        <w:tc>
          <w:tcPr>
            <w:tcW w:w="2660" w:type="dxa"/>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9"/>
              </w:rPr>
            </w:pPr>
          </w:p>
        </w:tc>
        <w:tc>
          <w:tcPr>
            <w:tcW w:w="220" w:type="dxa"/>
            <w:shd w:val="clear" w:color="auto" w:fill="auto"/>
            <w:vAlign w:val="bottom"/>
          </w:tcPr>
          <w:p w:rsidR="00000000" w:rsidRDefault="002618D6">
            <w:pPr>
              <w:spacing w:line="0" w:lineRule="atLeast"/>
              <w:rPr>
                <w:rFonts w:ascii="Times New Roman" w:eastAsia="Times New Roman" w:hAnsi="Times New Roman"/>
                <w:sz w:val="9"/>
              </w:rPr>
            </w:pPr>
          </w:p>
        </w:tc>
        <w:tc>
          <w:tcPr>
            <w:tcW w:w="2660" w:type="dxa"/>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9"/>
              </w:rPr>
            </w:pPr>
          </w:p>
        </w:tc>
      </w:tr>
      <w:tr w:rsidR="00000000">
        <w:trPr>
          <w:trHeight w:val="123"/>
        </w:trPr>
        <w:tc>
          <w:tcPr>
            <w:tcW w:w="3020" w:type="dxa"/>
            <w:tcBorders>
              <w:left w:val="single" w:sz="8" w:space="0" w:color="BFBFBF"/>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c>
          <w:tcPr>
            <w:tcW w:w="220" w:type="dxa"/>
            <w:tcBorders>
              <w:bottom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c>
          <w:tcPr>
            <w:tcW w:w="266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c>
          <w:tcPr>
            <w:tcW w:w="220" w:type="dxa"/>
            <w:tcBorders>
              <w:bottom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c>
          <w:tcPr>
            <w:tcW w:w="266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r>
      <w:tr w:rsidR="00000000">
        <w:trPr>
          <w:trHeight w:val="226"/>
        </w:trPr>
        <w:tc>
          <w:tcPr>
            <w:tcW w:w="3020" w:type="dxa"/>
            <w:vMerge w:val="restart"/>
            <w:tcBorders>
              <w:left w:val="single" w:sz="8" w:space="0" w:color="BFBFBF"/>
              <w:right w:val="single" w:sz="8" w:space="0" w:color="BFBFBF"/>
            </w:tcBorders>
            <w:shd w:val="clear" w:color="auto" w:fill="auto"/>
            <w:vAlign w:val="bottom"/>
          </w:tcPr>
          <w:p w:rsidR="00000000" w:rsidRDefault="002618D6">
            <w:pPr>
              <w:spacing w:line="229" w:lineRule="exact"/>
              <w:ind w:left="340"/>
              <w:rPr>
                <w:rFonts w:ascii="Arial" w:eastAsia="Arial" w:hAnsi="Arial"/>
              </w:rPr>
            </w:pPr>
            <w:r>
              <w:rPr>
                <w:rFonts w:ascii="Arial" w:eastAsia="Arial" w:hAnsi="Arial"/>
              </w:rPr>
              <w:t>Telephone</w:t>
            </w:r>
          </w:p>
        </w:tc>
        <w:tc>
          <w:tcPr>
            <w:tcW w:w="220" w:type="dxa"/>
            <w:shd w:val="clear" w:color="auto" w:fill="auto"/>
            <w:vAlign w:val="bottom"/>
          </w:tcPr>
          <w:p w:rsidR="00000000" w:rsidRDefault="002618D6">
            <w:pPr>
              <w:spacing w:line="226" w:lineRule="exact"/>
              <w:ind w:left="80"/>
              <w:rPr>
                <w:rFonts w:ascii="Arial" w:eastAsia="Arial" w:hAnsi="Arial"/>
              </w:rPr>
            </w:pPr>
            <w:r>
              <w:rPr>
                <w:rFonts w:ascii="Arial" w:eastAsia="Arial" w:hAnsi="Arial"/>
              </w:rPr>
              <w:t>$</w:t>
            </w:r>
          </w:p>
        </w:tc>
        <w:tc>
          <w:tcPr>
            <w:tcW w:w="2660" w:type="dxa"/>
            <w:tcBorders>
              <w:right w:val="single" w:sz="8" w:space="0" w:color="BFBFBF"/>
            </w:tcBorders>
            <w:shd w:val="clear" w:color="auto" w:fill="auto"/>
            <w:vAlign w:val="bottom"/>
          </w:tcPr>
          <w:p w:rsidR="00000000" w:rsidRDefault="002618D6">
            <w:pPr>
              <w:spacing w:line="226" w:lineRule="exact"/>
              <w:ind w:right="1800"/>
              <w:jc w:val="right"/>
              <w:rPr>
                <w:rFonts w:ascii="Arial" w:eastAsia="Arial" w:hAnsi="Arial"/>
              </w:rPr>
            </w:pPr>
            <w:r>
              <w:rPr>
                <w:rFonts w:ascii="Arial" w:eastAsia="Arial" w:hAnsi="Arial"/>
              </w:rPr>
              <w:t>17,000</w:t>
            </w:r>
          </w:p>
        </w:tc>
        <w:tc>
          <w:tcPr>
            <w:tcW w:w="220" w:type="dxa"/>
            <w:shd w:val="clear" w:color="auto" w:fill="auto"/>
            <w:vAlign w:val="bottom"/>
          </w:tcPr>
          <w:p w:rsidR="00000000" w:rsidRDefault="002618D6">
            <w:pPr>
              <w:spacing w:line="226" w:lineRule="exact"/>
              <w:ind w:left="80"/>
              <w:rPr>
                <w:rFonts w:ascii="Arial" w:eastAsia="Arial" w:hAnsi="Arial"/>
              </w:rPr>
            </w:pPr>
            <w:r>
              <w:rPr>
                <w:rFonts w:ascii="Arial" w:eastAsia="Arial" w:hAnsi="Arial"/>
              </w:rPr>
              <w:t>$</w:t>
            </w:r>
          </w:p>
        </w:tc>
        <w:tc>
          <w:tcPr>
            <w:tcW w:w="2660" w:type="dxa"/>
            <w:tcBorders>
              <w:right w:val="single" w:sz="8" w:space="0" w:color="BFBFBF"/>
            </w:tcBorders>
            <w:shd w:val="clear" w:color="auto" w:fill="auto"/>
            <w:vAlign w:val="bottom"/>
          </w:tcPr>
          <w:p w:rsidR="00000000" w:rsidRDefault="002618D6">
            <w:pPr>
              <w:spacing w:line="226" w:lineRule="exact"/>
              <w:ind w:right="1920"/>
              <w:jc w:val="right"/>
              <w:rPr>
                <w:rFonts w:ascii="Arial" w:eastAsia="Arial" w:hAnsi="Arial"/>
              </w:rPr>
            </w:pPr>
            <w:r>
              <w:rPr>
                <w:rFonts w:ascii="Arial" w:eastAsia="Arial" w:hAnsi="Arial"/>
              </w:rPr>
              <w:t>1,400</w:t>
            </w:r>
          </w:p>
        </w:tc>
      </w:tr>
      <w:tr w:rsidR="00000000">
        <w:trPr>
          <w:trHeight w:val="115"/>
        </w:trPr>
        <w:tc>
          <w:tcPr>
            <w:tcW w:w="3020" w:type="dxa"/>
            <w:vMerge/>
            <w:tcBorders>
              <w:left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c>
          <w:tcPr>
            <w:tcW w:w="220" w:type="dxa"/>
            <w:shd w:val="clear" w:color="auto" w:fill="auto"/>
            <w:vAlign w:val="bottom"/>
          </w:tcPr>
          <w:p w:rsidR="00000000" w:rsidRDefault="002618D6">
            <w:pPr>
              <w:spacing w:line="0" w:lineRule="atLeast"/>
              <w:rPr>
                <w:rFonts w:ascii="Times New Roman" w:eastAsia="Times New Roman" w:hAnsi="Times New Roman"/>
                <w:sz w:val="10"/>
              </w:rPr>
            </w:pPr>
          </w:p>
        </w:tc>
        <w:tc>
          <w:tcPr>
            <w:tcW w:w="2660" w:type="dxa"/>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c>
          <w:tcPr>
            <w:tcW w:w="220" w:type="dxa"/>
            <w:shd w:val="clear" w:color="auto" w:fill="auto"/>
            <w:vAlign w:val="bottom"/>
          </w:tcPr>
          <w:p w:rsidR="00000000" w:rsidRDefault="002618D6">
            <w:pPr>
              <w:spacing w:line="0" w:lineRule="atLeast"/>
              <w:rPr>
                <w:rFonts w:ascii="Times New Roman" w:eastAsia="Times New Roman" w:hAnsi="Times New Roman"/>
                <w:sz w:val="10"/>
              </w:rPr>
            </w:pPr>
          </w:p>
        </w:tc>
        <w:tc>
          <w:tcPr>
            <w:tcW w:w="2660" w:type="dxa"/>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r>
      <w:tr w:rsidR="00000000">
        <w:trPr>
          <w:trHeight w:val="123"/>
        </w:trPr>
        <w:tc>
          <w:tcPr>
            <w:tcW w:w="3020" w:type="dxa"/>
            <w:tcBorders>
              <w:left w:val="single" w:sz="8" w:space="0" w:color="BFBFBF"/>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c>
          <w:tcPr>
            <w:tcW w:w="220" w:type="dxa"/>
            <w:tcBorders>
              <w:bottom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c>
          <w:tcPr>
            <w:tcW w:w="266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c>
          <w:tcPr>
            <w:tcW w:w="220" w:type="dxa"/>
            <w:tcBorders>
              <w:bottom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c>
          <w:tcPr>
            <w:tcW w:w="266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r>
      <w:tr w:rsidR="00000000">
        <w:trPr>
          <w:trHeight w:val="226"/>
        </w:trPr>
        <w:tc>
          <w:tcPr>
            <w:tcW w:w="3020" w:type="dxa"/>
            <w:vMerge w:val="restart"/>
            <w:tcBorders>
              <w:left w:val="single" w:sz="8" w:space="0" w:color="BFBFBF"/>
              <w:right w:val="single" w:sz="8" w:space="0" w:color="BFBFBF"/>
            </w:tcBorders>
            <w:shd w:val="clear" w:color="auto" w:fill="auto"/>
            <w:vAlign w:val="bottom"/>
          </w:tcPr>
          <w:p w:rsidR="00000000" w:rsidRDefault="002618D6">
            <w:pPr>
              <w:spacing w:line="229" w:lineRule="exact"/>
              <w:ind w:left="340"/>
              <w:rPr>
                <w:rFonts w:ascii="Arial" w:eastAsia="Arial" w:hAnsi="Arial"/>
              </w:rPr>
            </w:pPr>
            <w:r>
              <w:rPr>
                <w:rFonts w:ascii="Arial" w:eastAsia="Arial" w:hAnsi="Arial"/>
              </w:rPr>
              <w:t>Other C</w:t>
            </w:r>
            <w:r>
              <w:rPr>
                <w:rFonts w:ascii="Arial" w:eastAsia="Arial" w:hAnsi="Arial"/>
              </w:rPr>
              <w:t>osts</w:t>
            </w:r>
          </w:p>
        </w:tc>
        <w:tc>
          <w:tcPr>
            <w:tcW w:w="220" w:type="dxa"/>
            <w:shd w:val="clear" w:color="auto" w:fill="auto"/>
            <w:vAlign w:val="bottom"/>
          </w:tcPr>
          <w:p w:rsidR="00000000" w:rsidRDefault="002618D6">
            <w:pPr>
              <w:spacing w:line="226" w:lineRule="exact"/>
              <w:ind w:left="80"/>
              <w:rPr>
                <w:rFonts w:ascii="Arial" w:eastAsia="Arial" w:hAnsi="Arial"/>
              </w:rPr>
            </w:pPr>
            <w:r>
              <w:rPr>
                <w:rFonts w:ascii="Arial" w:eastAsia="Arial" w:hAnsi="Arial"/>
              </w:rPr>
              <w:t>$</w:t>
            </w:r>
          </w:p>
        </w:tc>
        <w:tc>
          <w:tcPr>
            <w:tcW w:w="2660" w:type="dxa"/>
            <w:tcBorders>
              <w:right w:val="single" w:sz="8" w:space="0" w:color="BFBFBF"/>
            </w:tcBorders>
            <w:shd w:val="clear" w:color="auto" w:fill="auto"/>
            <w:vAlign w:val="bottom"/>
          </w:tcPr>
          <w:p w:rsidR="00000000" w:rsidRDefault="002618D6">
            <w:pPr>
              <w:spacing w:line="226" w:lineRule="exact"/>
              <w:ind w:right="1800"/>
              <w:jc w:val="right"/>
              <w:rPr>
                <w:rFonts w:ascii="Arial" w:eastAsia="Arial" w:hAnsi="Arial"/>
              </w:rPr>
            </w:pPr>
            <w:r>
              <w:rPr>
                <w:rFonts w:ascii="Arial" w:eastAsia="Arial" w:hAnsi="Arial"/>
              </w:rPr>
              <w:t>46,736</w:t>
            </w:r>
          </w:p>
        </w:tc>
        <w:tc>
          <w:tcPr>
            <w:tcW w:w="220" w:type="dxa"/>
            <w:shd w:val="clear" w:color="auto" w:fill="auto"/>
            <w:vAlign w:val="bottom"/>
          </w:tcPr>
          <w:p w:rsidR="00000000" w:rsidRDefault="002618D6">
            <w:pPr>
              <w:spacing w:line="226" w:lineRule="exact"/>
              <w:ind w:left="80"/>
              <w:rPr>
                <w:rFonts w:ascii="Arial" w:eastAsia="Arial" w:hAnsi="Arial"/>
              </w:rPr>
            </w:pPr>
            <w:r>
              <w:rPr>
                <w:rFonts w:ascii="Arial" w:eastAsia="Arial" w:hAnsi="Arial"/>
              </w:rPr>
              <w:t>$</w:t>
            </w:r>
          </w:p>
        </w:tc>
        <w:tc>
          <w:tcPr>
            <w:tcW w:w="2660" w:type="dxa"/>
            <w:tcBorders>
              <w:right w:val="single" w:sz="8" w:space="0" w:color="BFBFBF"/>
            </w:tcBorders>
            <w:shd w:val="clear" w:color="auto" w:fill="auto"/>
            <w:vAlign w:val="bottom"/>
          </w:tcPr>
          <w:p w:rsidR="00000000" w:rsidRDefault="002618D6">
            <w:pPr>
              <w:spacing w:line="226" w:lineRule="exact"/>
              <w:ind w:right="1920"/>
              <w:jc w:val="right"/>
              <w:rPr>
                <w:rFonts w:ascii="Arial" w:eastAsia="Arial" w:hAnsi="Arial"/>
              </w:rPr>
            </w:pPr>
            <w:r>
              <w:rPr>
                <w:rFonts w:ascii="Arial" w:eastAsia="Arial" w:hAnsi="Arial"/>
              </w:rPr>
              <w:t>5,400</w:t>
            </w:r>
          </w:p>
        </w:tc>
      </w:tr>
      <w:tr w:rsidR="00000000">
        <w:trPr>
          <w:trHeight w:val="115"/>
        </w:trPr>
        <w:tc>
          <w:tcPr>
            <w:tcW w:w="3020" w:type="dxa"/>
            <w:vMerge/>
            <w:tcBorders>
              <w:left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c>
          <w:tcPr>
            <w:tcW w:w="220" w:type="dxa"/>
            <w:shd w:val="clear" w:color="auto" w:fill="auto"/>
            <w:vAlign w:val="bottom"/>
          </w:tcPr>
          <w:p w:rsidR="00000000" w:rsidRDefault="002618D6">
            <w:pPr>
              <w:spacing w:line="0" w:lineRule="atLeast"/>
              <w:rPr>
                <w:rFonts w:ascii="Times New Roman" w:eastAsia="Times New Roman" w:hAnsi="Times New Roman"/>
                <w:sz w:val="10"/>
              </w:rPr>
            </w:pPr>
          </w:p>
        </w:tc>
        <w:tc>
          <w:tcPr>
            <w:tcW w:w="2660" w:type="dxa"/>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c>
          <w:tcPr>
            <w:tcW w:w="220" w:type="dxa"/>
            <w:shd w:val="clear" w:color="auto" w:fill="auto"/>
            <w:vAlign w:val="bottom"/>
          </w:tcPr>
          <w:p w:rsidR="00000000" w:rsidRDefault="002618D6">
            <w:pPr>
              <w:spacing w:line="0" w:lineRule="atLeast"/>
              <w:rPr>
                <w:rFonts w:ascii="Times New Roman" w:eastAsia="Times New Roman" w:hAnsi="Times New Roman"/>
                <w:sz w:val="10"/>
              </w:rPr>
            </w:pPr>
          </w:p>
        </w:tc>
        <w:tc>
          <w:tcPr>
            <w:tcW w:w="2660" w:type="dxa"/>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r>
      <w:tr w:rsidR="00000000">
        <w:trPr>
          <w:trHeight w:val="123"/>
        </w:trPr>
        <w:tc>
          <w:tcPr>
            <w:tcW w:w="3020" w:type="dxa"/>
            <w:tcBorders>
              <w:left w:val="single" w:sz="8" w:space="0" w:color="BFBFBF"/>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c>
          <w:tcPr>
            <w:tcW w:w="220" w:type="dxa"/>
            <w:tcBorders>
              <w:bottom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c>
          <w:tcPr>
            <w:tcW w:w="266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c>
          <w:tcPr>
            <w:tcW w:w="220" w:type="dxa"/>
            <w:tcBorders>
              <w:bottom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c>
          <w:tcPr>
            <w:tcW w:w="266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0"/>
              </w:rPr>
            </w:pPr>
          </w:p>
        </w:tc>
      </w:tr>
      <w:tr w:rsidR="00000000">
        <w:trPr>
          <w:trHeight w:val="224"/>
        </w:trPr>
        <w:tc>
          <w:tcPr>
            <w:tcW w:w="3020" w:type="dxa"/>
            <w:tcBorders>
              <w:left w:val="single" w:sz="8" w:space="0" w:color="BFBFBF"/>
              <w:right w:val="single" w:sz="8" w:space="0" w:color="BFBFBF"/>
            </w:tcBorders>
            <w:shd w:val="clear" w:color="auto" w:fill="auto"/>
            <w:vAlign w:val="bottom"/>
          </w:tcPr>
          <w:p w:rsidR="00000000" w:rsidRDefault="002618D6">
            <w:pPr>
              <w:spacing w:line="223" w:lineRule="exact"/>
              <w:ind w:left="1980"/>
              <w:rPr>
                <w:rFonts w:ascii="Arial" w:eastAsia="Arial" w:hAnsi="Arial"/>
                <w:b/>
              </w:rPr>
            </w:pPr>
            <w:r>
              <w:rPr>
                <w:rFonts w:ascii="Arial" w:eastAsia="Arial" w:hAnsi="Arial"/>
                <w:b/>
              </w:rPr>
              <w:t>Sub-Total</w:t>
            </w:r>
          </w:p>
        </w:tc>
        <w:tc>
          <w:tcPr>
            <w:tcW w:w="220" w:type="dxa"/>
            <w:shd w:val="clear" w:color="auto" w:fill="auto"/>
            <w:vAlign w:val="bottom"/>
          </w:tcPr>
          <w:p w:rsidR="00000000" w:rsidRDefault="002618D6">
            <w:pPr>
              <w:spacing w:line="223" w:lineRule="exact"/>
              <w:ind w:left="80"/>
              <w:rPr>
                <w:rFonts w:ascii="Arial" w:eastAsia="Arial" w:hAnsi="Arial"/>
                <w:b/>
              </w:rPr>
            </w:pPr>
            <w:r>
              <w:rPr>
                <w:rFonts w:ascii="Arial" w:eastAsia="Arial" w:hAnsi="Arial"/>
                <w:b/>
              </w:rPr>
              <w:t>$</w:t>
            </w:r>
          </w:p>
        </w:tc>
        <w:tc>
          <w:tcPr>
            <w:tcW w:w="2660" w:type="dxa"/>
            <w:tcBorders>
              <w:right w:val="single" w:sz="8" w:space="0" w:color="BFBFBF"/>
            </w:tcBorders>
            <w:shd w:val="clear" w:color="auto" w:fill="auto"/>
            <w:vAlign w:val="bottom"/>
          </w:tcPr>
          <w:p w:rsidR="00000000" w:rsidRDefault="002618D6">
            <w:pPr>
              <w:spacing w:line="223" w:lineRule="exact"/>
              <w:ind w:right="1800"/>
              <w:jc w:val="right"/>
              <w:rPr>
                <w:rFonts w:ascii="Arial" w:eastAsia="Arial" w:hAnsi="Arial"/>
              </w:rPr>
            </w:pPr>
            <w:r>
              <w:rPr>
                <w:rFonts w:ascii="Arial" w:eastAsia="Arial" w:hAnsi="Arial"/>
              </w:rPr>
              <w:t>182,606</w:t>
            </w:r>
          </w:p>
        </w:tc>
        <w:tc>
          <w:tcPr>
            <w:tcW w:w="220" w:type="dxa"/>
            <w:shd w:val="clear" w:color="auto" w:fill="auto"/>
            <w:vAlign w:val="bottom"/>
          </w:tcPr>
          <w:p w:rsidR="00000000" w:rsidRDefault="002618D6">
            <w:pPr>
              <w:spacing w:line="223" w:lineRule="exact"/>
              <w:ind w:left="80"/>
              <w:rPr>
                <w:rFonts w:ascii="Arial" w:eastAsia="Arial" w:hAnsi="Arial"/>
                <w:b/>
              </w:rPr>
            </w:pPr>
            <w:r>
              <w:rPr>
                <w:rFonts w:ascii="Arial" w:eastAsia="Arial" w:hAnsi="Arial"/>
                <w:b/>
              </w:rPr>
              <w:t>$</w:t>
            </w:r>
          </w:p>
        </w:tc>
        <w:tc>
          <w:tcPr>
            <w:tcW w:w="2660" w:type="dxa"/>
            <w:tcBorders>
              <w:right w:val="single" w:sz="8" w:space="0" w:color="BFBFBF"/>
            </w:tcBorders>
            <w:shd w:val="clear" w:color="auto" w:fill="auto"/>
            <w:vAlign w:val="bottom"/>
          </w:tcPr>
          <w:p w:rsidR="00000000" w:rsidRDefault="002618D6">
            <w:pPr>
              <w:spacing w:line="223" w:lineRule="exact"/>
              <w:ind w:right="1860"/>
              <w:jc w:val="right"/>
              <w:rPr>
                <w:rFonts w:ascii="Arial" w:eastAsia="Arial" w:hAnsi="Arial"/>
              </w:rPr>
            </w:pPr>
            <w:r>
              <w:rPr>
                <w:rFonts w:ascii="Arial" w:eastAsia="Arial" w:hAnsi="Arial"/>
              </w:rPr>
              <w:t>11,000</w:t>
            </w:r>
          </w:p>
        </w:tc>
      </w:tr>
      <w:tr w:rsidR="00000000">
        <w:trPr>
          <w:trHeight w:val="241"/>
        </w:trPr>
        <w:tc>
          <w:tcPr>
            <w:tcW w:w="3020" w:type="dxa"/>
            <w:tcBorders>
              <w:left w:val="single" w:sz="8" w:space="0" w:color="BFBFBF"/>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220" w:type="dxa"/>
            <w:tcBorders>
              <w:bottom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266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220" w:type="dxa"/>
            <w:tcBorders>
              <w:bottom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266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r>
    </w:tbl>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26" w:lineRule="exact"/>
        <w:rPr>
          <w:rFonts w:ascii="Times New Roman" w:eastAsia="Times New Roman" w:hAnsi="Times New Roman"/>
        </w:rPr>
      </w:pPr>
    </w:p>
    <w:p w:rsidR="00000000" w:rsidRDefault="002618D6">
      <w:pPr>
        <w:tabs>
          <w:tab w:val="left" w:pos="8740"/>
          <w:tab w:val="left" w:pos="10000"/>
        </w:tabs>
        <w:spacing w:line="0" w:lineRule="atLeast"/>
        <w:ind w:left="120"/>
        <w:rPr>
          <w:b/>
          <w:color w:val="7F7F7F"/>
          <w:sz w:val="17"/>
        </w:rPr>
      </w:pPr>
      <w:r>
        <w:rPr>
          <w:color w:val="7F7F7F"/>
          <w:sz w:val="16"/>
        </w:rPr>
        <w:t>Formerly Volunteer Center Orange County</w:t>
      </w:r>
      <w:r>
        <w:rPr>
          <w:rFonts w:ascii="Times New Roman" w:eastAsia="Times New Roman" w:hAnsi="Times New Roman"/>
        </w:rPr>
        <w:tab/>
      </w:r>
      <w:r>
        <w:rPr>
          <w:color w:val="7F7F7F"/>
          <w:sz w:val="16"/>
        </w:rPr>
        <w:t>www.OneOC.org</w:t>
      </w:r>
      <w:r>
        <w:rPr>
          <w:rFonts w:ascii="Times New Roman" w:eastAsia="Times New Roman" w:hAnsi="Times New Roman"/>
        </w:rPr>
        <w:tab/>
      </w:r>
      <w:r>
        <w:rPr>
          <w:b/>
          <w:color w:val="7F7F7F"/>
          <w:sz w:val="17"/>
        </w:rPr>
        <w:t>10</w:t>
      </w:r>
    </w:p>
    <w:p w:rsidR="00000000" w:rsidRDefault="002618D6">
      <w:pPr>
        <w:tabs>
          <w:tab w:val="left" w:pos="8740"/>
          <w:tab w:val="left" w:pos="10000"/>
        </w:tabs>
        <w:spacing w:line="0" w:lineRule="atLeast"/>
        <w:ind w:left="120"/>
        <w:rPr>
          <w:b/>
          <w:color w:val="7F7F7F"/>
          <w:sz w:val="17"/>
        </w:rPr>
        <w:sectPr w:rsidR="00000000">
          <w:pgSz w:w="12240" w:h="15840"/>
          <w:pgMar w:top="1440" w:right="1080" w:bottom="160" w:left="960" w:header="0" w:footer="0" w:gutter="0"/>
          <w:cols w:space="0" w:equalWidth="0">
            <w:col w:w="10200"/>
          </w:cols>
          <w:docGrid w:linePitch="360"/>
        </w:sectPr>
      </w:pPr>
    </w:p>
    <w:p w:rsidR="00000000" w:rsidRDefault="002618D6">
      <w:pPr>
        <w:spacing w:line="167" w:lineRule="exact"/>
        <w:rPr>
          <w:rFonts w:ascii="Times New Roman" w:eastAsia="Times New Roman" w:hAnsi="Times New Roman"/>
        </w:rPr>
      </w:pPr>
      <w:bookmarkStart w:id="11" w:name="page11"/>
      <w:bookmarkEnd w:id="11"/>
      <w:r>
        <w:rPr>
          <w:b/>
          <w:noProof/>
          <w:color w:val="7F7F7F"/>
          <w:sz w:val="17"/>
        </w:rPr>
        <w:drawing>
          <wp:anchor distT="0" distB="0" distL="114300" distR="114300" simplePos="0" relativeHeight="251662336" behindDoc="1" locked="0" layoutInCell="0" allowOverlap="1" wp14:anchorId="555DC5B5" wp14:editId="0976A652">
            <wp:simplePos x="0" y="0"/>
            <wp:positionH relativeFrom="page">
              <wp:posOffset>5027930</wp:posOffset>
            </wp:positionH>
            <wp:positionV relativeFrom="page">
              <wp:posOffset>274320</wp:posOffset>
            </wp:positionV>
            <wp:extent cx="2058670" cy="58801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8670" cy="58801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1760"/>
        <w:gridCol w:w="1260"/>
        <w:gridCol w:w="2880"/>
        <w:gridCol w:w="2880"/>
      </w:tblGrid>
      <w:tr w:rsidR="00000000">
        <w:trPr>
          <w:trHeight w:val="247"/>
        </w:trPr>
        <w:tc>
          <w:tcPr>
            <w:tcW w:w="1760" w:type="dxa"/>
            <w:tcBorders>
              <w:top w:val="single" w:sz="8" w:space="0" w:color="BFBFBF"/>
              <w:left w:val="single" w:sz="8" w:space="0" w:color="BFBFBF"/>
            </w:tcBorders>
            <w:shd w:val="clear" w:color="auto" w:fill="auto"/>
            <w:vAlign w:val="bottom"/>
          </w:tcPr>
          <w:p w:rsidR="00000000" w:rsidRDefault="002618D6">
            <w:pPr>
              <w:spacing w:line="229" w:lineRule="exact"/>
              <w:ind w:left="120"/>
              <w:rPr>
                <w:rFonts w:ascii="Arial" w:eastAsia="Arial" w:hAnsi="Arial"/>
              </w:rPr>
            </w:pPr>
            <w:r>
              <w:rPr>
                <w:rFonts w:ascii="Arial" w:eastAsia="Arial" w:hAnsi="Arial"/>
              </w:rPr>
              <w:t>III.Architectural/</w:t>
            </w:r>
          </w:p>
        </w:tc>
        <w:tc>
          <w:tcPr>
            <w:tcW w:w="1260" w:type="dxa"/>
            <w:tcBorders>
              <w:top w:val="single" w:sz="8" w:space="0" w:color="BFBFBF"/>
              <w:right w:val="single" w:sz="8" w:space="0" w:color="BFBFBF"/>
            </w:tcBorders>
            <w:shd w:val="clear" w:color="auto" w:fill="auto"/>
            <w:vAlign w:val="bottom"/>
          </w:tcPr>
          <w:p w:rsidR="00000000" w:rsidRDefault="002618D6">
            <w:pPr>
              <w:spacing w:line="229" w:lineRule="exact"/>
              <w:ind w:right="40"/>
              <w:jc w:val="right"/>
              <w:rPr>
                <w:rFonts w:ascii="Arial" w:eastAsia="Arial" w:hAnsi="Arial"/>
              </w:rPr>
            </w:pPr>
            <w:r>
              <w:rPr>
                <w:rFonts w:ascii="Arial" w:eastAsia="Arial" w:hAnsi="Arial"/>
              </w:rPr>
              <w:t>Engineering</w:t>
            </w:r>
          </w:p>
        </w:tc>
        <w:tc>
          <w:tcPr>
            <w:tcW w:w="2880" w:type="dxa"/>
            <w:vMerge w:val="restart"/>
            <w:tcBorders>
              <w:top w:val="single" w:sz="8" w:space="0" w:color="BFBFBF"/>
              <w:right w:val="single" w:sz="8" w:space="0" w:color="BFBFBF"/>
            </w:tcBorders>
            <w:shd w:val="clear" w:color="auto" w:fill="auto"/>
            <w:vAlign w:val="bottom"/>
          </w:tcPr>
          <w:p w:rsidR="00000000" w:rsidRDefault="002618D6">
            <w:pPr>
              <w:spacing w:line="229" w:lineRule="exact"/>
              <w:ind w:left="80"/>
              <w:rPr>
                <w:rFonts w:ascii="Arial" w:eastAsia="Arial" w:hAnsi="Arial"/>
              </w:rPr>
            </w:pPr>
            <w:r>
              <w:rPr>
                <w:rFonts w:ascii="Arial" w:eastAsia="Arial" w:hAnsi="Arial"/>
              </w:rPr>
              <w:t>$</w:t>
            </w:r>
          </w:p>
        </w:tc>
        <w:tc>
          <w:tcPr>
            <w:tcW w:w="2880" w:type="dxa"/>
            <w:vMerge w:val="restart"/>
            <w:tcBorders>
              <w:top w:val="single" w:sz="8" w:space="0" w:color="BFBFBF"/>
              <w:right w:val="single" w:sz="8" w:space="0" w:color="BFBFBF"/>
            </w:tcBorders>
            <w:shd w:val="clear" w:color="auto" w:fill="auto"/>
            <w:vAlign w:val="bottom"/>
          </w:tcPr>
          <w:p w:rsidR="00000000" w:rsidRDefault="002618D6">
            <w:pPr>
              <w:spacing w:line="229" w:lineRule="exact"/>
              <w:ind w:left="80"/>
              <w:rPr>
                <w:rFonts w:ascii="Arial" w:eastAsia="Arial" w:hAnsi="Arial"/>
              </w:rPr>
            </w:pPr>
            <w:r>
              <w:rPr>
                <w:rFonts w:ascii="Arial" w:eastAsia="Arial" w:hAnsi="Arial"/>
              </w:rPr>
              <w:t>$</w:t>
            </w:r>
          </w:p>
        </w:tc>
      </w:tr>
      <w:tr w:rsidR="00000000">
        <w:trPr>
          <w:trHeight w:val="132"/>
        </w:trPr>
        <w:tc>
          <w:tcPr>
            <w:tcW w:w="1760" w:type="dxa"/>
            <w:vMerge w:val="restart"/>
            <w:tcBorders>
              <w:left w:val="single" w:sz="8" w:space="0" w:color="BFBFBF"/>
            </w:tcBorders>
            <w:shd w:val="clear" w:color="auto" w:fill="auto"/>
            <w:vAlign w:val="bottom"/>
          </w:tcPr>
          <w:p w:rsidR="00000000" w:rsidRDefault="002618D6">
            <w:pPr>
              <w:spacing w:line="229" w:lineRule="exact"/>
              <w:ind w:left="120"/>
              <w:rPr>
                <w:rFonts w:ascii="Arial" w:eastAsia="Arial" w:hAnsi="Arial"/>
              </w:rPr>
            </w:pPr>
            <w:r>
              <w:rPr>
                <w:rFonts w:ascii="Arial" w:eastAsia="Arial" w:hAnsi="Arial"/>
              </w:rPr>
              <w:t>Design</w:t>
            </w:r>
          </w:p>
        </w:tc>
        <w:tc>
          <w:tcPr>
            <w:tcW w:w="1260" w:type="dxa"/>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1"/>
              </w:rPr>
            </w:pPr>
          </w:p>
        </w:tc>
        <w:tc>
          <w:tcPr>
            <w:tcW w:w="2880" w:type="dxa"/>
            <w:vMerge/>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1"/>
              </w:rPr>
            </w:pPr>
          </w:p>
        </w:tc>
        <w:tc>
          <w:tcPr>
            <w:tcW w:w="2880" w:type="dxa"/>
            <w:vMerge/>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1"/>
              </w:rPr>
            </w:pPr>
          </w:p>
        </w:tc>
      </w:tr>
      <w:tr w:rsidR="00000000">
        <w:trPr>
          <w:trHeight w:val="132"/>
        </w:trPr>
        <w:tc>
          <w:tcPr>
            <w:tcW w:w="1760" w:type="dxa"/>
            <w:vMerge/>
            <w:tcBorders>
              <w:lef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1"/>
              </w:rPr>
            </w:pPr>
          </w:p>
        </w:tc>
        <w:tc>
          <w:tcPr>
            <w:tcW w:w="1260" w:type="dxa"/>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1"/>
              </w:rPr>
            </w:pPr>
          </w:p>
        </w:tc>
        <w:tc>
          <w:tcPr>
            <w:tcW w:w="2880" w:type="dxa"/>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1"/>
              </w:rPr>
            </w:pPr>
          </w:p>
        </w:tc>
        <w:tc>
          <w:tcPr>
            <w:tcW w:w="2880" w:type="dxa"/>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1"/>
              </w:rPr>
            </w:pPr>
          </w:p>
        </w:tc>
      </w:tr>
      <w:tr w:rsidR="00000000">
        <w:trPr>
          <w:trHeight w:val="238"/>
        </w:trPr>
        <w:tc>
          <w:tcPr>
            <w:tcW w:w="3020" w:type="dxa"/>
            <w:gridSpan w:val="2"/>
            <w:tcBorders>
              <w:left w:val="single" w:sz="8" w:space="0" w:color="BFBFBF"/>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288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288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r>
      <w:tr w:rsidR="00000000">
        <w:trPr>
          <w:trHeight w:val="226"/>
        </w:trPr>
        <w:tc>
          <w:tcPr>
            <w:tcW w:w="3020" w:type="dxa"/>
            <w:gridSpan w:val="2"/>
            <w:tcBorders>
              <w:left w:val="single" w:sz="8" w:space="0" w:color="BFBFBF"/>
              <w:right w:val="single" w:sz="8" w:space="0" w:color="BFBFBF"/>
            </w:tcBorders>
            <w:shd w:val="clear" w:color="auto" w:fill="auto"/>
            <w:vAlign w:val="bottom"/>
          </w:tcPr>
          <w:p w:rsidR="00000000" w:rsidRDefault="002618D6">
            <w:pPr>
              <w:spacing w:line="226" w:lineRule="exact"/>
              <w:ind w:left="120"/>
              <w:rPr>
                <w:rFonts w:ascii="Arial" w:eastAsia="Arial" w:hAnsi="Arial"/>
              </w:rPr>
            </w:pPr>
            <w:r>
              <w:rPr>
                <w:rFonts w:ascii="Arial" w:eastAsia="Arial" w:hAnsi="Arial"/>
              </w:rPr>
              <w:t>IV.Acquisition of Real Property</w:t>
            </w:r>
          </w:p>
        </w:tc>
        <w:tc>
          <w:tcPr>
            <w:tcW w:w="2880" w:type="dxa"/>
            <w:tcBorders>
              <w:right w:val="single" w:sz="8" w:space="0" w:color="BFBFBF"/>
            </w:tcBorders>
            <w:shd w:val="clear" w:color="auto" w:fill="auto"/>
            <w:vAlign w:val="bottom"/>
          </w:tcPr>
          <w:p w:rsidR="00000000" w:rsidRDefault="002618D6">
            <w:pPr>
              <w:spacing w:line="226" w:lineRule="exact"/>
              <w:ind w:left="80"/>
              <w:rPr>
                <w:rFonts w:ascii="Arial" w:eastAsia="Arial" w:hAnsi="Arial"/>
              </w:rPr>
            </w:pPr>
            <w:r>
              <w:rPr>
                <w:rFonts w:ascii="Arial" w:eastAsia="Arial" w:hAnsi="Arial"/>
              </w:rPr>
              <w:t>$</w:t>
            </w:r>
          </w:p>
        </w:tc>
        <w:tc>
          <w:tcPr>
            <w:tcW w:w="2880" w:type="dxa"/>
            <w:tcBorders>
              <w:right w:val="single" w:sz="8" w:space="0" w:color="BFBFBF"/>
            </w:tcBorders>
            <w:shd w:val="clear" w:color="auto" w:fill="auto"/>
            <w:vAlign w:val="bottom"/>
          </w:tcPr>
          <w:p w:rsidR="00000000" w:rsidRDefault="002618D6">
            <w:pPr>
              <w:spacing w:line="226" w:lineRule="exact"/>
              <w:ind w:left="80"/>
              <w:rPr>
                <w:rFonts w:ascii="Arial" w:eastAsia="Arial" w:hAnsi="Arial"/>
              </w:rPr>
            </w:pPr>
            <w:r>
              <w:rPr>
                <w:rFonts w:ascii="Arial" w:eastAsia="Arial" w:hAnsi="Arial"/>
              </w:rPr>
              <w:t>$</w:t>
            </w:r>
          </w:p>
        </w:tc>
      </w:tr>
      <w:tr w:rsidR="00000000">
        <w:trPr>
          <w:trHeight w:val="236"/>
        </w:trPr>
        <w:tc>
          <w:tcPr>
            <w:tcW w:w="3020" w:type="dxa"/>
            <w:gridSpan w:val="2"/>
            <w:tcBorders>
              <w:left w:val="single" w:sz="8" w:space="0" w:color="BFBFBF"/>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288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288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r>
      <w:tr w:rsidR="00000000">
        <w:trPr>
          <w:trHeight w:val="229"/>
        </w:trPr>
        <w:tc>
          <w:tcPr>
            <w:tcW w:w="3020" w:type="dxa"/>
            <w:gridSpan w:val="2"/>
            <w:tcBorders>
              <w:left w:val="single" w:sz="8" w:space="0" w:color="BFBFBF"/>
              <w:right w:val="single" w:sz="8" w:space="0" w:color="BFBFBF"/>
            </w:tcBorders>
            <w:shd w:val="clear" w:color="auto" w:fill="auto"/>
            <w:vAlign w:val="bottom"/>
          </w:tcPr>
          <w:p w:rsidR="00000000" w:rsidRDefault="002618D6">
            <w:pPr>
              <w:spacing w:line="228" w:lineRule="exact"/>
              <w:ind w:left="120"/>
              <w:rPr>
                <w:rFonts w:ascii="Arial" w:eastAsia="Arial" w:hAnsi="Arial"/>
              </w:rPr>
            </w:pPr>
            <w:r>
              <w:rPr>
                <w:rFonts w:ascii="Arial" w:eastAsia="Arial" w:hAnsi="Arial"/>
              </w:rPr>
              <w:t>V.Construction/ Rehabili</w:t>
            </w:r>
            <w:r>
              <w:rPr>
                <w:rFonts w:ascii="Arial" w:eastAsia="Arial" w:hAnsi="Arial"/>
              </w:rPr>
              <w:t>tation</w:t>
            </w:r>
          </w:p>
        </w:tc>
        <w:tc>
          <w:tcPr>
            <w:tcW w:w="2880" w:type="dxa"/>
            <w:tcBorders>
              <w:right w:val="single" w:sz="8" w:space="0" w:color="BFBFBF"/>
            </w:tcBorders>
            <w:shd w:val="clear" w:color="auto" w:fill="auto"/>
            <w:vAlign w:val="bottom"/>
          </w:tcPr>
          <w:p w:rsidR="00000000" w:rsidRDefault="002618D6">
            <w:pPr>
              <w:spacing w:line="228" w:lineRule="exact"/>
              <w:ind w:left="80"/>
              <w:rPr>
                <w:rFonts w:ascii="Arial" w:eastAsia="Arial" w:hAnsi="Arial"/>
              </w:rPr>
            </w:pPr>
            <w:r>
              <w:rPr>
                <w:rFonts w:ascii="Arial" w:eastAsia="Arial" w:hAnsi="Arial"/>
              </w:rPr>
              <w:t>$</w:t>
            </w:r>
          </w:p>
        </w:tc>
        <w:tc>
          <w:tcPr>
            <w:tcW w:w="2880" w:type="dxa"/>
            <w:tcBorders>
              <w:right w:val="single" w:sz="8" w:space="0" w:color="BFBFBF"/>
            </w:tcBorders>
            <w:shd w:val="clear" w:color="auto" w:fill="auto"/>
            <w:vAlign w:val="bottom"/>
          </w:tcPr>
          <w:p w:rsidR="00000000" w:rsidRDefault="002618D6">
            <w:pPr>
              <w:spacing w:line="228" w:lineRule="exact"/>
              <w:ind w:left="80"/>
              <w:rPr>
                <w:rFonts w:ascii="Arial" w:eastAsia="Arial" w:hAnsi="Arial"/>
              </w:rPr>
            </w:pPr>
            <w:r>
              <w:rPr>
                <w:rFonts w:ascii="Arial" w:eastAsia="Arial" w:hAnsi="Arial"/>
              </w:rPr>
              <w:t>$</w:t>
            </w:r>
          </w:p>
        </w:tc>
      </w:tr>
      <w:tr w:rsidR="00000000">
        <w:trPr>
          <w:trHeight w:val="236"/>
        </w:trPr>
        <w:tc>
          <w:tcPr>
            <w:tcW w:w="1760" w:type="dxa"/>
            <w:tcBorders>
              <w:left w:val="single" w:sz="8" w:space="0" w:color="BFBFBF"/>
              <w:bottom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126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288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288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r>
      <w:tr w:rsidR="00000000">
        <w:trPr>
          <w:trHeight w:val="229"/>
        </w:trPr>
        <w:tc>
          <w:tcPr>
            <w:tcW w:w="1760" w:type="dxa"/>
            <w:tcBorders>
              <w:left w:val="single" w:sz="8" w:space="0" w:color="BFBFBF"/>
            </w:tcBorders>
            <w:shd w:val="clear" w:color="auto" w:fill="auto"/>
            <w:vAlign w:val="bottom"/>
          </w:tcPr>
          <w:p w:rsidR="00000000" w:rsidRDefault="002618D6">
            <w:pPr>
              <w:spacing w:line="228" w:lineRule="exact"/>
              <w:ind w:left="120"/>
              <w:rPr>
                <w:rFonts w:ascii="Arial" w:eastAsia="Arial" w:hAnsi="Arial"/>
              </w:rPr>
            </w:pPr>
            <w:r>
              <w:rPr>
                <w:rFonts w:ascii="Arial" w:eastAsia="Arial" w:hAnsi="Arial"/>
              </w:rPr>
              <w:t>VI.  Indirect Costs</w:t>
            </w:r>
          </w:p>
        </w:tc>
        <w:tc>
          <w:tcPr>
            <w:tcW w:w="1260" w:type="dxa"/>
            <w:tcBorders>
              <w:righ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9"/>
              </w:rPr>
            </w:pPr>
          </w:p>
        </w:tc>
        <w:tc>
          <w:tcPr>
            <w:tcW w:w="2880" w:type="dxa"/>
            <w:tcBorders>
              <w:right w:val="single" w:sz="8" w:space="0" w:color="BFBFBF"/>
            </w:tcBorders>
            <w:shd w:val="clear" w:color="auto" w:fill="auto"/>
            <w:vAlign w:val="bottom"/>
          </w:tcPr>
          <w:p w:rsidR="00000000" w:rsidRDefault="002618D6">
            <w:pPr>
              <w:spacing w:line="228" w:lineRule="exact"/>
              <w:ind w:left="80"/>
              <w:rPr>
                <w:rFonts w:ascii="Arial" w:eastAsia="Arial" w:hAnsi="Arial"/>
              </w:rPr>
            </w:pPr>
            <w:r>
              <w:rPr>
                <w:rFonts w:ascii="Arial" w:eastAsia="Arial" w:hAnsi="Arial"/>
              </w:rPr>
              <w:t>$</w:t>
            </w:r>
          </w:p>
        </w:tc>
        <w:tc>
          <w:tcPr>
            <w:tcW w:w="2880" w:type="dxa"/>
            <w:tcBorders>
              <w:right w:val="single" w:sz="8" w:space="0" w:color="BFBFBF"/>
            </w:tcBorders>
            <w:shd w:val="clear" w:color="auto" w:fill="auto"/>
            <w:vAlign w:val="bottom"/>
          </w:tcPr>
          <w:p w:rsidR="00000000" w:rsidRDefault="002618D6">
            <w:pPr>
              <w:spacing w:line="228" w:lineRule="exact"/>
              <w:ind w:left="80"/>
              <w:rPr>
                <w:rFonts w:ascii="Arial" w:eastAsia="Arial" w:hAnsi="Arial"/>
              </w:rPr>
            </w:pPr>
            <w:r>
              <w:rPr>
                <w:rFonts w:ascii="Arial" w:eastAsia="Arial" w:hAnsi="Arial"/>
              </w:rPr>
              <w:t>$</w:t>
            </w:r>
          </w:p>
        </w:tc>
      </w:tr>
      <w:tr w:rsidR="00000000">
        <w:trPr>
          <w:trHeight w:val="236"/>
        </w:trPr>
        <w:tc>
          <w:tcPr>
            <w:tcW w:w="1760" w:type="dxa"/>
            <w:tcBorders>
              <w:left w:val="single" w:sz="8" w:space="0" w:color="BFBFBF"/>
              <w:bottom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126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288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288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r>
      <w:tr w:rsidR="00000000">
        <w:trPr>
          <w:trHeight w:val="226"/>
        </w:trPr>
        <w:tc>
          <w:tcPr>
            <w:tcW w:w="1760" w:type="dxa"/>
            <w:tcBorders>
              <w:left w:val="single" w:sz="8" w:space="0" w:color="BFBFBF"/>
            </w:tcBorders>
            <w:shd w:val="clear" w:color="auto" w:fill="auto"/>
            <w:vAlign w:val="bottom"/>
          </w:tcPr>
          <w:p w:rsidR="00000000" w:rsidRDefault="002618D6">
            <w:pPr>
              <w:spacing w:line="0" w:lineRule="atLeast"/>
              <w:rPr>
                <w:rFonts w:ascii="Times New Roman" w:eastAsia="Times New Roman" w:hAnsi="Times New Roman"/>
                <w:sz w:val="19"/>
              </w:rPr>
            </w:pPr>
          </w:p>
        </w:tc>
        <w:tc>
          <w:tcPr>
            <w:tcW w:w="1260" w:type="dxa"/>
            <w:tcBorders>
              <w:right w:val="single" w:sz="8" w:space="0" w:color="BFBFBF"/>
            </w:tcBorders>
            <w:shd w:val="clear" w:color="auto" w:fill="auto"/>
            <w:vAlign w:val="bottom"/>
          </w:tcPr>
          <w:p w:rsidR="00000000" w:rsidRDefault="002618D6">
            <w:pPr>
              <w:spacing w:line="226" w:lineRule="exact"/>
              <w:ind w:right="20"/>
              <w:jc w:val="right"/>
              <w:rPr>
                <w:rFonts w:ascii="Arial" w:eastAsia="Arial" w:hAnsi="Arial"/>
                <w:b/>
              </w:rPr>
            </w:pPr>
            <w:r>
              <w:rPr>
                <w:rFonts w:ascii="Arial" w:eastAsia="Arial" w:hAnsi="Arial"/>
                <w:b/>
              </w:rPr>
              <w:t>Total</w:t>
            </w:r>
          </w:p>
        </w:tc>
        <w:tc>
          <w:tcPr>
            <w:tcW w:w="2880" w:type="dxa"/>
            <w:tcBorders>
              <w:right w:val="single" w:sz="8" w:space="0" w:color="BFBFBF"/>
            </w:tcBorders>
            <w:shd w:val="clear" w:color="auto" w:fill="auto"/>
            <w:vAlign w:val="bottom"/>
          </w:tcPr>
          <w:p w:rsidR="00000000" w:rsidRDefault="002618D6">
            <w:pPr>
              <w:spacing w:line="226" w:lineRule="exact"/>
              <w:ind w:left="80"/>
              <w:rPr>
                <w:rFonts w:ascii="Arial" w:eastAsia="Arial" w:hAnsi="Arial"/>
              </w:rPr>
            </w:pPr>
            <w:r>
              <w:rPr>
                <w:rFonts w:ascii="Arial" w:eastAsia="Arial" w:hAnsi="Arial"/>
                <w:b/>
              </w:rPr>
              <w:t xml:space="preserve">$ </w:t>
            </w:r>
            <w:r>
              <w:rPr>
                <w:rFonts w:ascii="Arial" w:eastAsia="Arial" w:hAnsi="Arial"/>
              </w:rPr>
              <w:t>297,974</w:t>
            </w:r>
          </w:p>
        </w:tc>
        <w:tc>
          <w:tcPr>
            <w:tcW w:w="2880" w:type="dxa"/>
            <w:tcBorders>
              <w:right w:val="single" w:sz="8" w:space="0" w:color="BFBFBF"/>
            </w:tcBorders>
            <w:shd w:val="clear" w:color="auto" w:fill="auto"/>
            <w:vAlign w:val="bottom"/>
          </w:tcPr>
          <w:p w:rsidR="00000000" w:rsidRDefault="002618D6">
            <w:pPr>
              <w:spacing w:line="226" w:lineRule="exact"/>
              <w:ind w:left="80"/>
              <w:rPr>
                <w:rFonts w:ascii="Arial" w:eastAsia="Arial" w:hAnsi="Arial"/>
              </w:rPr>
            </w:pPr>
            <w:r>
              <w:rPr>
                <w:rFonts w:ascii="Arial" w:eastAsia="Arial" w:hAnsi="Arial"/>
                <w:b/>
              </w:rPr>
              <w:t xml:space="preserve">$ </w:t>
            </w:r>
            <w:r>
              <w:rPr>
                <w:rFonts w:ascii="Arial" w:eastAsia="Arial" w:hAnsi="Arial"/>
              </w:rPr>
              <w:t>55,000</w:t>
            </w:r>
          </w:p>
        </w:tc>
      </w:tr>
      <w:tr w:rsidR="00000000">
        <w:trPr>
          <w:trHeight w:val="238"/>
        </w:trPr>
        <w:tc>
          <w:tcPr>
            <w:tcW w:w="1760" w:type="dxa"/>
            <w:tcBorders>
              <w:left w:val="single" w:sz="8" w:space="0" w:color="BFBFBF"/>
              <w:bottom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126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288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c>
          <w:tcPr>
            <w:tcW w:w="2880" w:type="dxa"/>
            <w:tcBorders>
              <w:bottom w:val="single" w:sz="8" w:space="0" w:color="BFBFBF"/>
              <w:right w:val="single" w:sz="8" w:space="0" w:color="BFBFBF"/>
            </w:tcBorders>
            <w:shd w:val="clear" w:color="auto" w:fill="auto"/>
            <w:vAlign w:val="bottom"/>
          </w:tcPr>
          <w:p w:rsidR="00000000" w:rsidRDefault="002618D6">
            <w:pPr>
              <w:spacing w:line="0" w:lineRule="atLeast"/>
              <w:rPr>
                <w:rFonts w:ascii="Times New Roman" w:eastAsia="Times New Roman" w:hAnsi="Times New Roman"/>
              </w:rPr>
            </w:pPr>
          </w:p>
        </w:tc>
      </w:tr>
    </w:tbl>
    <w:p w:rsidR="00000000" w:rsidRDefault="002618D6">
      <w:pPr>
        <w:spacing w:line="200" w:lineRule="exact"/>
        <w:rPr>
          <w:rFonts w:ascii="Times New Roman" w:eastAsia="Times New Roman" w:hAnsi="Times New Roman"/>
        </w:rPr>
      </w:pPr>
    </w:p>
    <w:p w:rsidR="00000000" w:rsidRDefault="002618D6">
      <w:pPr>
        <w:spacing w:line="295" w:lineRule="exact"/>
        <w:rPr>
          <w:rFonts w:ascii="Times New Roman" w:eastAsia="Times New Roman" w:hAnsi="Times New Roman"/>
        </w:rPr>
      </w:pPr>
    </w:p>
    <w:p w:rsidR="00000000" w:rsidRDefault="002618D6">
      <w:pPr>
        <w:numPr>
          <w:ilvl w:val="0"/>
          <w:numId w:val="22"/>
        </w:numPr>
        <w:tabs>
          <w:tab w:val="left" w:pos="480"/>
        </w:tabs>
        <w:spacing w:line="273" w:lineRule="auto"/>
        <w:ind w:left="480" w:hanging="360"/>
        <w:jc w:val="both"/>
        <w:rPr>
          <w:rFonts w:ascii="Arial" w:eastAsia="Arial" w:hAnsi="Arial"/>
          <w:b/>
          <w:sz w:val="22"/>
        </w:rPr>
      </w:pPr>
      <w:r>
        <w:rPr>
          <w:rFonts w:ascii="Arial" w:eastAsia="Arial" w:hAnsi="Arial"/>
          <w:b/>
          <w:sz w:val="22"/>
        </w:rPr>
        <w:t>Leveraging - Identify other funding sources (commitments or applications) from other sources to assist in the implementation this activity. Attach current evidence of commitm</w:t>
      </w:r>
      <w:r>
        <w:rPr>
          <w:rFonts w:ascii="Arial" w:eastAsia="Arial" w:hAnsi="Arial"/>
          <w:b/>
          <w:sz w:val="22"/>
        </w:rPr>
        <w:t>ent (Attachment VI-B, Exhibits 1, 2, etc.). If commitments are pending, indicate amount requested and attach documentation regarding previous year</w:t>
      </w:r>
      <w:r>
        <w:rPr>
          <w:rFonts w:ascii="Arial" w:eastAsia="Arial" w:hAnsi="Arial"/>
          <w:b/>
          <w:sz w:val="22"/>
        </w:rPr>
        <w:t>’s funding.</w:t>
      </w:r>
    </w:p>
    <w:p w:rsidR="00000000" w:rsidRDefault="002618D6">
      <w:pPr>
        <w:spacing w:line="207" w:lineRule="exact"/>
        <w:rPr>
          <w:rFonts w:ascii="Times New Roman" w:eastAsia="Times New Roman" w:hAnsi="Times New Roman"/>
        </w:rPr>
      </w:pPr>
    </w:p>
    <w:tbl>
      <w:tblPr>
        <w:tblW w:w="0" w:type="auto"/>
        <w:tblInd w:w="1020" w:type="dxa"/>
        <w:tblLayout w:type="fixed"/>
        <w:tblCellMar>
          <w:top w:w="0" w:type="dxa"/>
          <w:left w:w="0" w:type="dxa"/>
          <w:bottom w:w="0" w:type="dxa"/>
          <w:right w:w="0" w:type="dxa"/>
        </w:tblCellMar>
        <w:tblLook w:val="0000" w:firstRow="0" w:lastRow="0" w:firstColumn="0" w:lastColumn="0" w:noHBand="0" w:noVBand="0"/>
      </w:tblPr>
      <w:tblGrid>
        <w:gridCol w:w="3120"/>
        <w:gridCol w:w="1640"/>
        <w:gridCol w:w="1720"/>
        <w:gridCol w:w="1920"/>
      </w:tblGrid>
      <w:tr w:rsidR="00000000">
        <w:trPr>
          <w:trHeight w:val="253"/>
        </w:trPr>
        <w:tc>
          <w:tcPr>
            <w:tcW w:w="3120" w:type="dxa"/>
            <w:shd w:val="clear" w:color="auto" w:fill="auto"/>
            <w:vAlign w:val="bottom"/>
          </w:tcPr>
          <w:p w:rsidR="00000000" w:rsidRDefault="002618D6">
            <w:pPr>
              <w:spacing w:line="0" w:lineRule="atLeast"/>
              <w:rPr>
                <w:rFonts w:ascii="Arial" w:eastAsia="Arial" w:hAnsi="Arial"/>
                <w:sz w:val="22"/>
                <w:u w:val="single"/>
              </w:rPr>
            </w:pPr>
            <w:r>
              <w:rPr>
                <w:rFonts w:ascii="Arial" w:eastAsia="Arial" w:hAnsi="Arial"/>
                <w:sz w:val="22"/>
                <w:u w:val="single"/>
              </w:rPr>
              <w:t>Funding Source</w:t>
            </w:r>
          </w:p>
        </w:tc>
        <w:tc>
          <w:tcPr>
            <w:tcW w:w="1640" w:type="dxa"/>
            <w:shd w:val="clear" w:color="auto" w:fill="auto"/>
            <w:vAlign w:val="bottom"/>
          </w:tcPr>
          <w:p w:rsidR="00000000" w:rsidRDefault="002618D6">
            <w:pPr>
              <w:spacing w:line="0" w:lineRule="atLeast"/>
              <w:ind w:right="170"/>
              <w:jc w:val="right"/>
              <w:rPr>
                <w:rFonts w:ascii="Arial" w:eastAsia="Arial" w:hAnsi="Arial"/>
                <w:sz w:val="22"/>
                <w:u w:val="single"/>
              </w:rPr>
            </w:pPr>
            <w:r>
              <w:rPr>
                <w:rFonts w:ascii="Arial" w:eastAsia="Arial" w:hAnsi="Arial"/>
                <w:sz w:val="22"/>
                <w:u w:val="single"/>
              </w:rPr>
              <w:t>Requested</w:t>
            </w:r>
          </w:p>
        </w:tc>
        <w:tc>
          <w:tcPr>
            <w:tcW w:w="1720" w:type="dxa"/>
            <w:shd w:val="clear" w:color="auto" w:fill="auto"/>
            <w:vAlign w:val="bottom"/>
          </w:tcPr>
          <w:p w:rsidR="00000000" w:rsidRDefault="002618D6">
            <w:pPr>
              <w:spacing w:line="0" w:lineRule="atLeast"/>
              <w:ind w:right="150"/>
              <w:jc w:val="center"/>
              <w:rPr>
                <w:rFonts w:ascii="Arial" w:eastAsia="Arial" w:hAnsi="Arial"/>
                <w:sz w:val="22"/>
                <w:u w:val="single"/>
              </w:rPr>
            </w:pPr>
            <w:r>
              <w:rPr>
                <w:rFonts w:ascii="Arial" w:eastAsia="Arial" w:hAnsi="Arial"/>
                <w:sz w:val="22"/>
                <w:u w:val="single"/>
              </w:rPr>
              <w:t>Available</w:t>
            </w:r>
          </w:p>
        </w:tc>
        <w:tc>
          <w:tcPr>
            <w:tcW w:w="1920" w:type="dxa"/>
            <w:shd w:val="clear" w:color="auto" w:fill="auto"/>
            <w:vAlign w:val="bottom"/>
          </w:tcPr>
          <w:p w:rsidR="00000000" w:rsidRDefault="002618D6">
            <w:pPr>
              <w:spacing w:line="0" w:lineRule="atLeast"/>
              <w:ind w:left="540"/>
              <w:rPr>
                <w:rFonts w:ascii="Arial" w:eastAsia="Arial" w:hAnsi="Arial"/>
                <w:sz w:val="22"/>
                <w:u w:val="single"/>
              </w:rPr>
            </w:pPr>
            <w:r>
              <w:rPr>
                <w:rFonts w:ascii="Arial" w:eastAsia="Arial" w:hAnsi="Arial"/>
                <w:sz w:val="22"/>
                <w:u w:val="single"/>
              </w:rPr>
              <w:t>Commitment</w:t>
            </w:r>
          </w:p>
        </w:tc>
      </w:tr>
      <w:tr w:rsidR="00000000">
        <w:trPr>
          <w:trHeight w:val="492"/>
        </w:trPr>
        <w:tc>
          <w:tcPr>
            <w:tcW w:w="3120" w:type="dxa"/>
            <w:shd w:val="clear" w:color="auto" w:fill="auto"/>
            <w:vAlign w:val="bottom"/>
          </w:tcPr>
          <w:p w:rsidR="00000000" w:rsidRDefault="002618D6">
            <w:pPr>
              <w:spacing w:line="0" w:lineRule="atLeast"/>
              <w:ind w:left="20"/>
              <w:rPr>
                <w:rFonts w:ascii="Arial" w:eastAsia="Arial" w:hAnsi="Arial"/>
                <w:sz w:val="22"/>
              </w:rPr>
            </w:pPr>
            <w:r>
              <w:rPr>
                <w:rFonts w:ascii="Arial" w:eastAsia="Arial" w:hAnsi="Arial"/>
                <w:sz w:val="22"/>
              </w:rPr>
              <w:t>Rental income</w:t>
            </w:r>
          </w:p>
        </w:tc>
        <w:tc>
          <w:tcPr>
            <w:tcW w:w="1640" w:type="dxa"/>
            <w:shd w:val="clear" w:color="auto" w:fill="auto"/>
            <w:vAlign w:val="bottom"/>
          </w:tcPr>
          <w:p w:rsidR="00000000" w:rsidRDefault="002618D6">
            <w:pPr>
              <w:spacing w:line="0" w:lineRule="atLeast"/>
              <w:ind w:right="370"/>
              <w:jc w:val="right"/>
              <w:rPr>
                <w:rFonts w:ascii="Arial" w:eastAsia="Arial" w:hAnsi="Arial"/>
                <w:sz w:val="22"/>
              </w:rPr>
            </w:pPr>
            <w:r>
              <w:rPr>
                <w:rFonts w:ascii="Arial" w:eastAsia="Arial" w:hAnsi="Arial"/>
                <w:sz w:val="22"/>
              </w:rPr>
              <w:t>$25,000</w:t>
            </w:r>
          </w:p>
        </w:tc>
        <w:tc>
          <w:tcPr>
            <w:tcW w:w="1720" w:type="dxa"/>
            <w:shd w:val="clear" w:color="auto" w:fill="auto"/>
            <w:vAlign w:val="bottom"/>
          </w:tcPr>
          <w:p w:rsidR="00000000" w:rsidRDefault="002618D6">
            <w:pPr>
              <w:spacing w:line="0" w:lineRule="atLeast"/>
              <w:ind w:right="630"/>
              <w:jc w:val="right"/>
              <w:rPr>
                <w:rFonts w:ascii="Arial" w:eastAsia="Arial" w:hAnsi="Arial"/>
                <w:sz w:val="22"/>
              </w:rPr>
            </w:pPr>
            <w:r>
              <w:rPr>
                <w:rFonts w:ascii="Arial" w:eastAsia="Arial" w:hAnsi="Arial"/>
                <w:sz w:val="22"/>
              </w:rPr>
              <w:t>7-1-10</w:t>
            </w:r>
          </w:p>
        </w:tc>
        <w:tc>
          <w:tcPr>
            <w:tcW w:w="1920" w:type="dxa"/>
            <w:shd w:val="clear" w:color="auto" w:fill="auto"/>
            <w:vAlign w:val="bottom"/>
          </w:tcPr>
          <w:p w:rsidR="00000000" w:rsidRDefault="002618D6">
            <w:pPr>
              <w:spacing w:line="0" w:lineRule="atLeast"/>
              <w:ind w:left="720"/>
              <w:rPr>
                <w:rFonts w:ascii="Arial" w:eastAsia="Arial" w:hAnsi="Arial"/>
                <w:sz w:val="22"/>
              </w:rPr>
            </w:pPr>
            <w:r>
              <w:rPr>
                <w:rFonts w:ascii="Arial" w:eastAsia="Arial" w:hAnsi="Arial"/>
                <w:sz w:val="22"/>
              </w:rPr>
              <w:t>Projected</w:t>
            </w:r>
          </w:p>
        </w:tc>
      </w:tr>
      <w:tr w:rsidR="00000000">
        <w:trPr>
          <w:trHeight w:val="490"/>
        </w:trPr>
        <w:tc>
          <w:tcPr>
            <w:tcW w:w="3120" w:type="dxa"/>
            <w:shd w:val="clear" w:color="auto" w:fill="auto"/>
            <w:vAlign w:val="bottom"/>
          </w:tcPr>
          <w:p w:rsidR="00000000" w:rsidRDefault="002618D6">
            <w:pPr>
              <w:spacing w:line="0" w:lineRule="atLeast"/>
              <w:rPr>
                <w:rFonts w:ascii="Arial" w:eastAsia="Arial" w:hAnsi="Arial"/>
                <w:sz w:val="22"/>
              </w:rPr>
            </w:pPr>
            <w:r>
              <w:rPr>
                <w:rFonts w:ascii="Arial" w:eastAsia="Arial" w:hAnsi="Arial"/>
                <w:sz w:val="22"/>
              </w:rPr>
              <w:t>United Way</w:t>
            </w:r>
            <w:r>
              <w:rPr>
                <w:rFonts w:ascii="Arial" w:eastAsia="Arial" w:hAnsi="Arial"/>
                <w:sz w:val="22"/>
              </w:rPr>
              <w:t xml:space="preserve"> of Inland Valleys</w:t>
            </w:r>
          </w:p>
        </w:tc>
        <w:tc>
          <w:tcPr>
            <w:tcW w:w="1640" w:type="dxa"/>
            <w:shd w:val="clear" w:color="auto" w:fill="auto"/>
            <w:vAlign w:val="bottom"/>
          </w:tcPr>
          <w:p w:rsidR="00000000" w:rsidRDefault="002618D6">
            <w:pPr>
              <w:spacing w:line="0" w:lineRule="atLeast"/>
              <w:ind w:right="370"/>
              <w:jc w:val="right"/>
              <w:rPr>
                <w:rFonts w:ascii="Arial" w:eastAsia="Arial" w:hAnsi="Arial"/>
                <w:sz w:val="22"/>
              </w:rPr>
            </w:pPr>
            <w:r>
              <w:rPr>
                <w:rFonts w:ascii="Arial" w:eastAsia="Arial" w:hAnsi="Arial"/>
                <w:sz w:val="22"/>
              </w:rPr>
              <w:t>15,700</w:t>
            </w:r>
          </w:p>
        </w:tc>
        <w:tc>
          <w:tcPr>
            <w:tcW w:w="1720" w:type="dxa"/>
            <w:shd w:val="clear" w:color="auto" w:fill="auto"/>
            <w:vAlign w:val="bottom"/>
          </w:tcPr>
          <w:p w:rsidR="00000000" w:rsidRDefault="002618D6">
            <w:pPr>
              <w:spacing w:line="0" w:lineRule="atLeast"/>
              <w:ind w:right="90"/>
              <w:jc w:val="center"/>
              <w:rPr>
                <w:rFonts w:ascii="Arial" w:eastAsia="Arial" w:hAnsi="Arial"/>
                <w:sz w:val="22"/>
              </w:rPr>
            </w:pPr>
            <w:r>
              <w:rPr>
                <w:rFonts w:ascii="Arial" w:eastAsia="Arial" w:hAnsi="Arial"/>
                <w:sz w:val="22"/>
              </w:rPr>
              <w:t>7-1-10</w:t>
            </w:r>
          </w:p>
        </w:tc>
        <w:tc>
          <w:tcPr>
            <w:tcW w:w="1920" w:type="dxa"/>
            <w:shd w:val="clear" w:color="auto" w:fill="auto"/>
            <w:vAlign w:val="bottom"/>
          </w:tcPr>
          <w:p w:rsidR="00000000" w:rsidRDefault="002618D6">
            <w:pPr>
              <w:spacing w:line="0" w:lineRule="atLeast"/>
              <w:ind w:left="760"/>
              <w:rPr>
                <w:rFonts w:ascii="Arial" w:eastAsia="Arial" w:hAnsi="Arial"/>
                <w:w w:val="99"/>
                <w:sz w:val="22"/>
              </w:rPr>
            </w:pPr>
            <w:r>
              <w:rPr>
                <w:rFonts w:ascii="Arial" w:eastAsia="Arial" w:hAnsi="Arial"/>
                <w:w w:val="99"/>
                <w:sz w:val="22"/>
              </w:rPr>
              <w:t>Committed*</w:t>
            </w:r>
          </w:p>
        </w:tc>
      </w:tr>
      <w:tr w:rsidR="00000000">
        <w:trPr>
          <w:trHeight w:val="492"/>
        </w:trPr>
        <w:tc>
          <w:tcPr>
            <w:tcW w:w="3120" w:type="dxa"/>
            <w:shd w:val="clear" w:color="auto" w:fill="auto"/>
            <w:vAlign w:val="bottom"/>
          </w:tcPr>
          <w:p w:rsidR="00000000" w:rsidRDefault="002618D6">
            <w:pPr>
              <w:spacing w:line="0" w:lineRule="atLeast"/>
              <w:rPr>
                <w:rFonts w:ascii="Arial" w:eastAsia="Arial" w:hAnsi="Arial"/>
                <w:sz w:val="22"/>
              </w:rPr>
            </w:pPr>
            <w:r>
              <w:rPr>
                <w:rFonts w:ascii="Arial" w:eastAsia="Arial" w:hAnsi="Arial"/>
                <w:sz w:val="22"/>
              </w:rPr>
              <w:t>Fundraising</w:t>
            </w:r>
          </w:p>
        </w:tc>
        <w:tc>
          <w:tcPr>
            <w:tcW w:w="1640" w:type="dxa"/>
            <w:shd w:val="clear" w:color="auto" w:fill="auto"/>
            <w:vAlign w:val="bottom"/>
          </w:tcPr>
          <w:p w:rsidR="00000000" w:rsidRDefault="002618D6">
            <w:pPr>
              <w:spacing w:line="0" w:lineRule="atLeast"/>
              <w:ind w:right="350"/>
              <w:jc w:val="right"/>
              <w:rPr>
                <w:rFonts w:ascii="Arial" w:eastAsia="Arial" w:hAnsi="Arial"/>
                <w:sz w:val="22"/>
              </w:rPr>
            </w:pPr>
            <w:r>
              <w:rPr>
                <w:rFonts w:ascii="Arial" w:eastAsia="Arial" w:hAnsi="Arial"/>
                <w:sz w:val="22"/>
              </w:rPr>
              <w:t>20,000</w:t>
            </w:r>
          </w:p>
        </w:tc>
        <w:tc>
          <w:tcPr>
            <w:tcW w:w="1720" w:type="dxa"/>
            <w:shd w:val="clear" w:color="auto" w:fill="auto"/>
            <w:vAlign w:val="bottom"/>
          </w:tcPr>
          <w:p w:rsidR="00000000" w:rsidRDefault="002618D6">
            <w:pPr>
              <w:spacing w:line="0" w:lineRule="atLeast"/>
              <w:ind w:right="110"/>
              <w:jc w:val="center"/>
              <w:rPr>
                <w:rFonts w:ascii="Arial" w:eastAsia="Arial" w:hAnsi="Arial"/>
                <w:sz w:val="22"/>
              </w:rPr>
            </w:pPr>
            <w:r>
              <w:rPr>
                <w:rFonts w:ascii="Arial" w:eastAsia="Arial" w:hAnsi="Arial"/>
                <w:sz w:val="22"/>
              </w:rPr>
              <w:t>on-going</w:t>
            </w:r>
          </w:p>
        </w:tc>
        <w:tc>
          <w:tcPr>
            <w:tcW w:w="1920" w:type="dxa"/>
            <w:shd w:val="clear" w:color="auto" w:fill="auto"/>
            <w:vAlign w:val="bottom"/>
          </w:tcPr>
          <w:p w:rsidR="00000000" w:rsidRDefault="002618D6">
            <w:pPr>
              <w:spacing w:line="0" w:lineRule="atLeast"/>
              <w:ind w:left="740"/>
              <w:rPr>
                <w:rFonts w:ascii="Arial" w:eastAsia="Arial" w:hAnsi="Arial"/>
                <w:sz w:val="22"/>
              </w:rPr>
            </w:pPr>
            <w:r>
              <w:rPr>
                <w:rFonts w:ascii="Arial" w:eastAsia="Arial" w:hAnsi="Arial"/>
                <w:sz w:val="22"/>
              </w:rPr>
              <w:t>Projected</w:t>
            </w:r>
          </w:p>
        </w:tc>
      </w:tr>
    </w:tbl>
    <w:p w:rsidR="00000000" w:rsidRDefault="002618D6">
      <w:pPr>
        <w:spacing w:line="237" w:lineRule="exact"/>
        <w:rPr>
          <w:rFonts w:ascii="Times New Roman" w:eastAsia="Times New Roman" w:hAnsi="Times New Roman"/>
        </w:rPr>
      </w:pPr>
    </w:p>
    <w:p w:rsidR="00000000" w:rsidRDefault="002618D6">
      <w:pPr>
        <w:numPr>
          <w:ilvl w:val="1"/>
          <w:numId w:val="23"/>
        </w:numPr>
        <w:tabs>
          <w:tab w:val="left" w:pos="1180"/>
        </w:tabs>
        <w:spacing w:line="0" w:lineRule="atLeast"/>
        <w:ind w:left="1180" w:hanging="140"/>
        <w:jc w:val="both"/>
        <w:rPr>
          <w:rFonts w:ascii="Arial" w:eastAsia="Arial" w:hAnsi="Arial"/>
          <w:sz w:val="22"/>
        </w:rPr>
      </w:pPr>
      <w:r>
        <w:rPr>
          <w:rFonts w:ascii="Arial" w:eastAsia="Arial" w:hAnsi="Arial"/>
          <w:sz w:val="22"/>
        </w:rPr>
        <w:t>A letter of commitment from United Way is included as ATTACHMENT V1-B, EXHIBIT 1</w:t>
      </w:r>
    </w:p>
    <w:p w:rsidR="00000000" w:rsidRDefault="002618D6">
      <w:pPr>
        <w:spacing w:line="200" w:lineRule="exact"/>
        <w:rPr>
          <w:rFonts w:ascii="Arial" w:eastAsia="Arial" w:hAnsi="Arial"/>
          <w:sz w:val="22"/>
        </w:rPr>
      </w:pPr>
    </w:p>
    <w:p w:rsidR="00000000" w:rsidRDefault="002618D6">
      <w:pPr>
        <w:spacing w:line="200" w:lineRule="exact"/>
        <w:rPr>
          <w:rFonts w:ascii="Arial" w:eastAsia="Arial" w:hAnsi="Arial"/>
          <w:sz w:val="22"/>
        </w:rPr>
      </w:pPr>
    </w:p>
    <w:p w:rsidR="00000000" w:rsidRDefault="002618D6">
      <w:pPr>
        <w:spacing w:line="335" w:lineRule="exact"/>
        <w:rPr>
          <w:rFonts w:ascii="Arial" w:eastAsia="Arial" w:hAnsi="Arial"/>
          <w:sz w:val="22"/>
        </w:rPr>
      </w:pPr>
    </w:p>
    <w:p w:rsidR="00000000" w:rsidRDefault="002618D6">
      <w:pPr>
        <w:numPr>
          <w:ilvl w:val="0"/>
          <w:numId w:val="23"/>
        </w:numPr>
        <w:tabs>
          <w:tab w:val="left" w:pos="660"/>
        </w:tabs>
        <w:spacing w:line="269" w:lineRule="auto"/>
        <w:ind w:left="660" w:right="920" w:hanging="540"/>
        <w:jc w:val="both"/>
        <w:rPr>
          <w:rFonts w:ascii="Arial" w:eastAsia="Arial" w:hAnsi="Arial"/>
          <w:b/>
          <w:sz w:val="22"/>
        </w:rPr>
      </w:pPr>
      <w:r>
        <w:rPr>
          <w:rFonts w:ascii="Arial" w:eastAsia="Arial" w:hAnsi="Arial"/>
          <w:b/>
          <w:sz w:val="22"/>
        </w:rPr>
        <w:t>Provide a summary by line item of your organization</w:t>
      </w:r>
      <w:r>
        <w:rPr>
          <w:rFonts w:ascii="Arial" w:eastAsia="Arial" w:hAnsi="Arial"/>
          <w:b/>
          <w:sz w:val="22"/>
        </w:rPr>
        <w:t>’s previous year</w:t>
      </w:r>
      <w:r>
        <w:rPr>
          <w:rFonts w:ascii="Arial" w:eastAsia="Arial" w:hAnsi="Arial"/>
          <w:b/>
          <w:sz w:val="22"/>
        </w:rPr>
        <w:t>’s income and expens</w:t>
      </w:r>
      <w:r>
        <w:rPr>
          <w:rFonts w:ascii="Arial" w:eastAsia="Arial" w:hAnsi="Arial"/>
          <w:b/>
          <w:sz w:val="22"/>
        </w:rPr>
        <w:t>e statement. (Attachment VI-C, Exhibits 1, 2, etc.)</w:t>
      </w:r>
    </w:p>
    <w:p w:rsidR="00000000" w:rsidRDefault="002618D6">
      <w:pPr>
        <w:spacing w:line="209" w:lineRule="exact"/>
        <w:rPr>
          <w:rFonts w:ascii="Times New Roman" w:eastAsia="Times New Roman" w:hAnsi="Times New Roman"/>
        </w:rPr>
      </w:pPr>
    </w:p>
    <w:p w:rsidR="00000000" w:rsidRDefault="002618D6">
      <w:pPr>
        <w:spacing w:line="0" w:lineRule="atLeast"/>
        <w:ind w:left="840"/>
        <w:rPr>
          <w:rFonts w:ascii="Arial" w:eastAsia="Arial" w:hAnsi="Arial"/>
          <w:sz w:val="22"/>
        </w:rPr>
      </w:pPr>
      <w:r>
        <w:rPr>
          <w:rFonts w:ascii="Arial" w:eastAsia="Arial" w:hAnsi="Arial"/>
          <w:sz w:val="22"/>
        </w:rPr>
        <w:t>Please see Income and Expense statement from the most recent agency audit included as</w:t>
      </w:r>
    </w:p>
    <w:p w:rsidR="00000000" w:rsidRDefault="002618D6">
      <w:pPr>
        <w:spacing w:line="37" w:lineRule="exact"/>
        <w:rPr>
          <w:rFonts w:ascii="Times New Roman" w:eastAsia="Times New Roman" w:hAnsi="Times New Roman"/>
        </w:rPr>
      </w:pPr>
    </w:p>
    <w:p w:rsidR="00000000" w:rsidRDefault="002618D6">
      <w:pPr>
        <w:spacing w:line="0" w:lineRule="atLeast"/>
        <w:ind w:left="120"/>
        <w:rPr>
          <w:rFonts w:ascii="Arial" w:eastAsia="Arial" w:hAnsi="Arial"/>
          <w:sz w:val="22"/>
        </w:rPr>
      </w:pPr>
      <w:r>
        <w:rPr>
          <w:rFonts w:ascii="Arial" w:eastAsia="Arial" w:hAnsi="Arial"/>
          <w:sz w:val="22"/>
        </w:rPr>
        <w:t>ATTACHMENT VI-C, EXHIBIT 1.</w:t>
      </w:r>
    </w:p>
    <w:p w:rsidR="00000000" w:rsidRDefault="002618D6">
      <w:pPr>
        <w:spacing w:line="245" w:lineRule="exact"/>
        <w:rPr>
          <w:rFonts w:ascii="Times New Roman" w:eastAsia="Times New Roman" w:hAnsi="Times New Roman"/>
        </w:rPr>
      </w:pPr>
    </w:p>
    <w:p w:rsidR="00000000" w:rsidRDefault="002618D6">
      <w:pPr>
        <w:numPr>
          <w:ilvl w:val="0"/>
          <w:numId w:val="24"/>
        </w:numPr>
        <w:tabs>
          <w:tab w:val="left" w:pos="660"/>
        </w:tabs>
        <w:spacing w:line="267" w:lineRule="auto"/>
        <w:ind w:left="660" w:hanging="540"/>
        <w:jc w:val="both"/>
        <w:rPr>
          <w:rFonts w:ascii="Arial" w:eastAsia="Arial" w:hAnsi="Arial"/>
          <w:b/>
          <w:sz w:val="22"/>
        </w:rPr>
      </w:pPr>
      <w:r>
        <w:rPr>
          <w:rFonts w:ascii="Arial" w:eastAsia="Arial" w:hAnsi="Arial"/>
          <w:b/>
          <w:sz w:val="22"/>
        </w:rPr>
        <w:t>If this project benefits residents of more than one community or jurisdiction, have req</w:t>
      </w:r>
      <w:r>
        <w:rPr>
          <w:rFonts w:ascii="Arial" w:eastAsia="Arial" w:hAnsi="Arial"/>
          <w:b/>
          <w:sz w:val="22"/>
        </w:rPr>
        <w:t>uests been submitted to those other jurisdictions? Not applicable.</w:t>
      </w:r>
    </w:p>
    <w:p w:rsidR="00000000" w:rsidRDefault="002618D6">
      <w:pPr>
        <w:spacing w:line="214" w:lineRule="exact"/>
        <w:rPr>
          <w:rFonts w:ascii="Times New Roman" w:eastAsia="Times New Roman" w:hAnsi="Times New Roman"/>
        </w:rPr>
      </w:pPr>
    </w:p>
    <w:p w:rsidR="00000000" w:rsidRDefault="002618D6">
      <w:pPr>
        <w:spacing w:line="0" w:lineRule="atLeast"/>
        <w:ind w:left="120"/>
        <w:rPr>
          <w:rFonts w:ascii="Arial" w:eastAsia="Arial" w:hAnsi="Arial"/>
          <w:sz w:val="22"/>
        </w:rPr>
      </w:pPr>
      <w:r>
        <w:rPr>
          <w:rFonts w:ascii="Arial" w:eastAsia="Arial" w:hAnsi="Arial"/>
          <w:sz w:val="22"/>
        </w:rPr>
        <w:t>The Mead Valley Community Complex benefits District 1 only.</w:t>
      </w:r>
    </w:p>
    <w:p w:rsidR="00000000" w:rsidRDefault="002618D6">
      <w:pPr>
        <w:spacing w:line="235" w:lineRule="exact"/>
        <w:rPr>
          <w:rFonts w:ascii="Times New Roman" w:eastAsia="Times New Roman" w:hAnsi="Times New Roman"/>
        </w:rPr>
      </w:pPr>
    </w:p>
    <w:p w:rsidR="00000000" w:rsidRDefault="002618D6">
      <w:pPr>
        <w:tabs>
          <w:tab w:val="left" w:pos="640"/>
          <w:tab w:val="left" w:pos="7540"/>
          <w:tab w:val="left" w:pos="8080"/>
        </w:tabs>
        <w:spacing w:line="0" w:lineRule="atLeast"/>
        <w:ind w:left="120"/>
        <w:rPr>
          <w:rFonts w:ascii="Arial" w:eastAsia="Arial" w:hAnsi="Arial"/>
          <w:b/>
          <w:sz w:val="22"/>
        </w:rPr>
      </w:pPr>
      <w:r>
        <w:rPr>
          <w:rFonts w:ascii="Arial" w:eastAsia="Arial" w:hAnsi="Arial"/>
          <w:b/>
          <w:sz w:val="22"/>
        </w:rPr>
        <w:t>E.</w:t>
      </w:r>
      <w:r>
        <w:rPr>
          <w:rFonts w:ascii="Times New Roman" w:eastAsia="Times New Roman" w:hAnsi="Times New Roman"/>
        </w:rPr>
        <w:tab/>
      </w:r>
      <w:r>
        <w:rPr>
          <w:rFonts w:ascii="Arial" w:eastAsia="Arial" w:hAnsi="Arial"/>
          <w:b/>
          <w:sz w:val="22"/>
        </w:rPr>
        <w:t>Was this project previously funded with CDBG funds? Yes</w:t>
      </w:r>
      <w:r>
        <w:rPr>
          <w:rFonts w:ascii="Times New Roman" w:eastAsia="Times New Roman" w:hAnsi="Times New Roman"/>
        </w:rPr>
        <w:tab/>
      </w:r>
      <w:r>
        <w:rPr>
          <w:rFonts w:ascii="Arial" w:eastAsia="Arial" w:hAnsi="Arial"/>
          <w:b/>
          <w:sz w:val="22"/>
        </w:rPr>
        <w:t>√</w:t>
      </w:r>
      <w:r>
        <w:rPr>
          <w:rFonts w:ascii="Times New Roman" w:eastAsia="Times New Roman" w:hAnsi="Times New Roman"/>
        </w:rPr>
        <w:tab/>
      </w:r>
      <w:r>
        <w:rPr>
          <w:rFonts w:ascii="Arial" w:eastAsia="Arial" w:hAnsi="Arial"/>
          <w:b/>
          <w:sz w:val="22"/>
        </w:rPr>
        <w:t>No</w:t>
      </w:r>
    </w:p>
    <w:p w:rsidR="00000000" w:rsidRDefault="002618D6">
      <w:pPr>
        <w:spacing w:line="250" w:lineRule="exact"/>
        <w:rPr>
          <w:rFonts w:ascii="Times New Roman" w:eastAsia="Times New Roman" w:hAnsi="Times New Roman"/>
        </w:rPr>
      </w:pPr>
    </w:p>
    <w:p w:rsidR="00000000" w:rsidRDefault="002618D6">
      <w:pPr>
        <w:spacing w:line="267" w:lineRule="auto"/>
        <w:ind w:left="660" w:firstLine="180"/>
        <w:rPr>
          <w:rFonts w:ascii="Arial" w:eastAsia="Arial" w:hAnsi="Arial"/>
          <w:sz w:val="22"/>
        </w:rPr>
      </w:pPr>
      <w:r>
        <w:rPr>
          <w:rFonts w:ascii="Arial" w:eastAsia="Arial" w:hAnsi="Arial"/>
          <w:sz w:val="22"/>
        </w:rPr>
        <w:t>If yes, when? This project has been consistently funded throug</w:t>
      </w:r>
      <w:r>
        <w:rPr>
          <w:rFonts w:ascii="Arial" w:eastAsia="Arial" w:hAnsi="Arial"/>
          <w:sz w:val="22"/>
        </w:rPr>
        <w:t>h the Riverside County CDBG program beginning in FY 1996/1997 through FY 2008-09.</w:t>
      </w:r>
    </w:p>
    <w:p w:rsidR="00000000" w:rsidRDefault="002618D6">
      <w:pPr>
        <w:spacing w:line="209" w:lineRule="exact"/>
        <w:rPr>
          <w:rFonts w:ascii="Times New Roman" w:eastAsia="Times New Roman" w:hAnsi="Times New Roman"/>
        </w:rPr>
      </w:pPr>
    </w:p>
    <w:p w:rsidR="00000000" w:rsidRDefault="002618D6">
      <w:pPr>
        <w:tabs>
          <w:tab w:val="left" w:pos="820"/>
          <w:tab w:val="left" w:pos="8740"/>
        </w:tabs>
        <w:spacing w:line="0" w:lineRule="atLeast"/>
        <w:ind w:left="120"/>
        <w:rPr>
          <w:rFonts w:ascii="Arial" w:eastAsia="Arial" w:hAnsi="Arial"/>
          <w:b/>
          <w:sz w:val="21"/>
        </w:rPr>
      </w:pPr>
      <w:r>
        <w:rPr>
          <w:rFonts w:ascii="Arial" w:eastAsia="Arial" w:hAnsi="Arial"/>
          <w:b/>
          <w:sz w:val="22"/>
        </w:rPr>
        <w:t>F.</w:t>
      </w:r>
      <w:r>
        <w:rPr>
          <w:rFonts w:ascii="Times New Roman" w:eastAsia="Times New Roman" w:hAnsi="Times New Roman"/>
        </w:rPr>
        <w:tab/>
      </w:r>
      <w:r>
        <w:rPr>
          <w:rFonts w:ascii="Arial" w:eastAsia="Arial" w:hAnsi="Arial"/>
          <w:b/>
          <w:sz w:val="22"/>
        </w:rPr>
        <w:t>Is this activity a continuation of a previously funded (CD</w:t>
      </w:r>
      <w:r>
        <w:rPr>
          <w:rFonts w:ascii="Arial" w:eastAsia="Arial" w:hAnsi="Arial"/>
          <w:b/>
          <w:sz w:val="22"/>
        </w:rPr>
        <w:t>BG) project? Yes</w:t>
      </w:r>
      <w:r>
        <w:rPr>
          <w:rFonts w:ascii="Times New Roman" w:eastAsia="Times New Roman" w:hAnsi="Times New Roman"/>
        </w:rPr>
        <w:tab/>
      </w:r>
      <w:r>
        <w:rPr>
          <w:rFonts w:ascii="Arial" w:eastAsia="Arial" w:hAnsi="Arial"/>
          <w:b/>
          <w:sz w:val="21"/>
        </w:rPr>
        <w:t>√</w:t>
      </w:r>
    </w:p>
    <w:p w:rsidR="00000000" w:rsidRDefault="002618D6">
      <w:pPr>
        <w:spacing w:line="247" w:lineRule="exact"/>
        <w:rPr>
          <w:rFonts w:ascii="Times New Roman" w:eastAsia="Times New Roman" w:hAnsi="Times New Roman"/>
        </w:rPr>
      </w:pPr>
    </w:p>
    <w:p w:rsidR="00000000" w:rsidRDefault="002618D6">
      <w:pPr>
        <w:spacing w:line="267" w:lineRule="auto"/>
        <w:ind w:left="120"/>
        <w:rPr>
          <w:rFonts w:ascii="Arial" w:eastAsia="Arial" w:hAnsi="Arial"/>
          <w:sz w:val="22"/>
        </w:rPr>
      </w:pPr>
      <w:r>
        <w:rPr>
          <w:rFonts w:ascii="Arial" w:eastAsia="Arial" w:hAnsi="Arial"/>
          <w:sz w:val="22"/>
        </w:rPr>
        <w:t>If yes, explain: CDBG funds support the center staff, and expansion of activities and progra</w:t>
      </w:r>
      <w:r>
        <w:rPr>
          <w:rFonts w:ascii="Arial" w:eastAsia="Arial" w:hAnsi="Arial"/>
          <w:sz w:val="22"/>
        </w:rPr>
        <w:t>ms and community outreach.</w:t>
      </w: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87" w:lineRule="exact"/>
        <w:rPr>
          <w:rFonts w:ascii="Times New Roman" w:eastAsia="Times New Roman" w:hAnsi="Times New Roman"/>
        </w:rPr>
      </w:pPr>
    </w:p>
    <w:p w:rsidR="00000000" w:rsidRDefault="002618D6">
      <w:pPr>
        <w:tabs>
          <w:tab w:val="left" w:pos="8740"/>
          <w:tab w:val="left" w:pos="10000"/>
        </w:tabs>
        <w:spacing w:line="0" w:lineRule="atLeast"/>
        <w:ind w:left="120"/>
        <w:rPr>
          <w:b/>
          <w:color w:val="7F7F7F"/>
          <w:sz w:val="17"/>
        </w:rPr>
      </w:pPr>
      <w:r>
        <w:rPr>
          <w:color w:val="7F7F7F"/>
          <w:sz w:val="16"/>
        </w:rPr>
        <w:t>Formerly Volunteer Center Orange County</w:t>
      </w:r>
      <w:r>
        <w:rPr>
          <w:rFonts w:ascii="Times New Roman" w:eastAsia="Times New Roman" w:hAnsi="Times New Roman"/>
        </w:rPr>
        <w:tab/>
      </w:r>
      <w:r>
        <w:rPr>
          <w:color w:val="7F7F7F"/>
          <w:sz w:val="16"/>
        </w:rPr>
        <w:t>www.OneOC.org</w:t>
      </w:r>
      <w:r>
        <w:rPr>
          <w:rFonts w:ascii="Times New Roman" w:eastAsia="Times New Roman" w:hAnsi="Times New Roman"/>
        </w:rPr>
        <w:tab/>
      </w:r>
      <w:r>
        <w:rPr>
          <w:b/>
          <w:color w:val="7F7F7F"/>
          <w:sz w:val="17"/>
        </w:rPr>
        <w:t>11</w:t>
      </w:r>
    </w:p>
    <w:p w:rsidR="00000000" w:rsidRDefault="002618D6">
      <w:pPr>
        <w:tabs>
          <w:tab w:val="left" w:pos="8740"/>
          <w:tab w:val="left" w:pos="10000"/>
        </w:tabs>
        <w:spacing w:line="0" w:lineRule="atLeast"/>
        <w:ind w:left="120"/>
        <w:rPr>
          <w:b/>
          <w:color w:val="7F7F7F"/>
          <w:sz w:val="17"/>
        </w:rPr>
        <w:sectPr w:rsidR="00000000">
          <w:pgSz w:w="12240" w:h="15840"/>
          <w:pgMar w:top="1440" w:right="1080" w:bottom="160" w:left="960" w:header="0" w:footer="0" w:gutter="0"/>
          <w:cols w:space="0" w:equalWidth="0">
            <w:col w:w="10200"/>
          </w:cols>
          <w:docGrid w:linePitch="360"/>
        </w:sectPr>
      </w:pPr>
    </w:p>
    <w:p w:rsidR="00000000" w:rsidRDefault="002618D6">
      <w:pPr>
        <w:spacing w:line="200" w:lineRule="exact"/>
        <w:rPr>
          <w:rFonts w:ascii="Times New Roman" w:eastAsia="Times New Roman" w:hAnsi="Times New Roman"/>
        </w:rPr>
      </w:pPr>
      <w:bookmarkStart w:id="12" w:name="page12"/>
      <w:bookmarkEnd w:id="12"/>
      <w:r>
        <w:rPr>
          <w:b/>
          <w:noProof/>
          <w:color w:val="7F7F7F"/>
          <w:sz w:val="17"/>
        </w:rPr>
        <w:drawing>
          <wp:anchor distT="0" distB="0" distL="114300" distR="114300" simplePos="0" relativeHeight="251663360" behindDoc="1" locked="0" layoutInCell="0" allowOverlap="1" wp14:anchorId="27D74B0B" wp14:editId="0966A1C4">
            <wp:simplePos x="0" y="0"/>
            <wp:positionH relativeFrom="page">
              <wp:posOffset>5027930</wp:posOffset>
            </wp:positionH>
            <wp:positionV relativeFrom="page">
              <wp:posOffset>274320</wp:posOffset>
            </wp:positionV>
            <wp:extent cx="2058670" cy="58801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8670" cy="58801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364" w:lineRule="exact"/>
        <w:rPr>
          <w:rFonts w:ascii="Times New Roman" w:eastAsia="Times New Roman" w:hAnsi="Times New Roman"/>
        </w:rPr>
      </w:pPr>
    </w:p>
    <w:p w:rsidR="00000000" w:rsidRDefault="002618D6">
      <w:pPr>
        <w:spacing w:line="239" w:lineRule="auto"/>
        <w:rPr>
          <w:rFonts w:ascii="Arial" w:eastAsia="Arial" w:hAnsi="Arial"/>
          <w:b/>
          <w:sz w:val="22"/>
        </w:rPr>
      </w:pPr>
      <w:r>
        <w:rPr>
          <w:rFonts w:ascii="Arial" w:eastAsia="Arial" w:hAnsi="Arial"/>
          <w:b/>
          <w:sz w:val="22"/>
        </w:rPr>
        <w:t>VIII.  APPLICATION CERTIFICATION</w:t>
      </w:r>
    </w:p>
    <w:p w:rsidR="00000000" w:rsidRDefault="002618D6">
      <w:pPr>
        <w:spacing w:line="240" w:lineRule="exact"/>
        <w:rPr>
          <w:rFonts w:ascii="Times New Roman" w:eastAsia="Times New Roman" w:hAnsi="Times New Roman"/>
        </w:rPr>
      </w:pPr>
    </w:p>
    <w:p w:rsidR="00000000" w:rsidRDefault="002618D6">
      <w:pPr>
        <w:spacing w:line="239" w:lineRule="auto"/>
        <w:rPr>
          <w:rFonts w:ascii="Arial" w:eastAsia="Arial" w:hAnsi="Arial"/>
          <w:sz w:val="22"/>
        </w:rPr>
      </w:pPr>
      <w:r>
        <w:rPr>
          <w:rFonts w:ascii="Arial" w:eastAsia="Arial" w:hAnsi="Arial"/>
          <w:sz w:val="22"/>
        </w:rPr>
        <w:t>Undersigned hereby certifies that (initial after reading each statement and sign the document):</w:t>
      </w:r>
    </w:p>
    <w:p w:rsidR="00000000" w:rsidRDefault="002618D6">
      <w:pPr>
        <w:spacing w:line="240" w:lineRule="exact"/>
        <w:rPr>
          <w:rFonts w:ascii="Times New Roman" w:eastAsia="Times New Roman" w:hAnsi="Times New Roman"/>
        </w:rPr>
      </w:pPr>
    </w:p>
    <w:p w:rsidR="00000000" w:rsidRDefault="002618D6">
      <w:pPr>
        <w:numPr>
          <w:ilvl w:val="0"/>
          <w:numId w:val="25"/>
        </w:numPr>
        <w:tabs>
          <w:tab w:val="left" w:pos="900"/>
        </w:tabs>
        <w:spacing w:line="239" w:lineRule="auto"/>
        <w:ind w:left="900" w:hanging="360"/>
        <w:jc w:val="both"/>
        <w:rPr>
          <w:rFonts w:ascii="Arial" w:eastAsia="Arial" w:hAnsi="Arial"/>
          <w:sz w:val="22"/>
        </w:rPr>
      </w:pPr>
      <w:r>
        <w:rPr>
          <w:rFonts w:ascii="Arial" w:eastAsia="Arial" w:hAnsi="Arial"/>
          <w:sz w:val="22"/>
        </w:rPr>
        <w:t>The information contained in t</w:t>
      </w:r>
      <w:r>
        <w:rPr>
          <w:rFonts w:ascii="Arial" w:eastAsia="Arial" w:hAnsi="Arial"/>
          <w:sz w:val="22"/>
        </w:rPr>
        <w:t>he project application is complete and accurate.</w:t>
      </w:r>
    </w:p>
    <w:p w:rsidR="00000000" w:rsidRDefault="002618D6">
      <w:pPr>
        <w:spacing w:line="246" w:lineRule="exact"/>
        <w:rPr>
          <w:rFonts w:ascii="Arial" w:eastAsia="Arial" w:hAnsi="Arial"/>
          <w:sz w:val="22"/>
        </w:rPr>
      </w:pPr>
    </w:p>
    <w:p w:rsidR="00000000" w:rsidRDefault="002618D6">
      <w:pPr>
        <w:numPr>
          <w:ilvl w:val="0"/>
          <w:numId w:val="25"/>
        </w:numPr>
        <w:tabs>
          <w:tab w:val="left" w:pos="900"/>
        </w:tabs>
        <w:spacing w:line="269" w:lineRule="auto"/>
        <w:ind w:left="900" w:hanging="360"/>
        <w:jc w:val="both"/>
        <w:rPr>
          <w:rFonts w:ascii="Arial" w:eastAsia="Arial" w:hAnsi="Arial"/>
          <w:sz w:val="22"/>
        </w:rPr>
      </w:pPr>
      <w:r>
        <w:rPr>
          <w:rFonts w:ascii="Arial" w:eastAsia="Arial" w:hAnsi="Arial"/>
          <w:sz w:val="22"/>
        </w:rPr>
        <w:t>The applicant agrees to comply with all Federal and County policies and requirements imposed on the project funded in full or part by the CDBG program.</w:t>
      </w:r>
    </w:p>
    <w:p w:rsidR="00000000" w:rsidRDefault="002618D6">
      <w:pPr>
        <w:spacing w:line="215" w:lineRule="exact"/>
        <w:rPr>
          <w:rFonts w:ascii="Arial" w:eastAsia="Arial" w:hAnsi="Arial"/>
          <w:sz w:val="22"/>
        </w:rPr>
      </w:pPr>
    </w:p>
    <w:p w:rsidR="00000000" w:rsidRDefault="002618D6">
      <w:pPr>
        <w:numPr>
          <w:ilvl w:val="0"/>
          <w:numId w:val="25"/>
        </w:numPr>
        <w:tabs>
          <w:tab w:val="left" w:pos="900"/>
        </w:tabs>
        <w:spacing w:line="272" w:lineRule="auto"/>
        <w:ind w:left="900" w:hanging="360"/>
        <w:jc w:val="both"/>
        <w:rPr>
          <w:rFonts w:ascii="Arial" w:eastAsia="Arial" w:hAnsi="Arial"/>
          <w:sz w:val="22"/>
        </w:rPr>
      </w:pPr>
      <w:r>
        <w:rPr>
          <w:rFonts w:ascii="Arial" w:eastAsia="Arial" w:hAnsi="Arial"/>
          <w:sz w:val="22"/>
        </w:rPr>
        <w:t>The applicant acknowledges that the Federal assistanc</w:t>
      </w:r>
      <w:r>
        <w:rPr>
          <w:rFonts w:ascii="Arial" w:eastAsia="Arial" w:hAnsi="Arial"/>
          <w:sz w:val="22"/>
        </w:rPr>
        <w:t>e made available through the CDBG program funding will not be used to substantially reduce prior levels of local, (NON-CDBG) financial support for community development activities.</w:t>
      </w:r>
    </w:p>
    <w:p w:rsidR="00000000" w:rsidRDefault="002618D6">
      <w:pPr>
        <w:spacing w:line="213" w:lineRule="exact"/>
        <w:rPr>
          <w:rFonts w:ascii="Arial" w:eastAsia="Arial" w:hAnsi="Arial"/>
          <w:sz w:val="22"/>
        </w:rPr>
      </w:pPr>
    </w:p>
    <w:p w:rsidR="00000000" w:rsidRDefault="002618D6">
      <w:pPr>
        <w:numPr>
          <w:ilvl w:val="0"/>
          <w:numId w:val="25"/>
        </w:numPr>
        <w:tabs>
          <w:tab w:val="left" w:pos="900"/>
        </w:tabs>
        <w:spacing w:line="267" w:lineRule="auto"/>
        <w:ind w:left="900" w:hanging="360"/>
        <w:jc w:val="both"/>
        <w:rPr>
          <w:rFonts w:ascii="Arial" w:eastAsia="Arial" w:hAnsi="Arial"/>
          <w:sz w:val="22"/>
        </w:rPr>
      </w:pPr>
      <w:r>
        <w:rPr>
          <w:rFonts w:ascii="Arial" w:eastAsia="Arial" w:hAnsi="Arial"/>
          <w:sz w:val="22"/>
        </w:rPr>
        <w:t>The applicant fully understands that any facility built or equipment purch</w:t>
      </w:r>
      <w:r>
        <w:rPr>
          <w:rFonts w:ascii="Arial" w:eastAsia="Arial" w:hAnsi="Arial"/>
          <w:sz w:val="22"/>
        </w:rPr>
        <w:t>ased with CDBG funds shall be maintained and/or operated for the approved use throughout its economic life.</w:t>
      </w:r>
    </w:p>
    <w:p w:rsidR="00000000" w:rsidRDefault="002618D6">
      <w:pPr>
        <w:spacing w:line="219" w:lineRule="exact"/>
        <w:rPr>
          <w:rFonts w:ascii="Arial" w:eastAsia="Arial" w:hAnsi="Arial"/>
          <w:sz w:val="22"/>
        </w:rPr>
      </w:pPr>
    </w:p>
    <w:p w:rsidR="00000000" w:rsidRDefault="002618D6">
      <w:pPr>
        <w:numPr>
          <w:ilvl w:val="0"/>
          <w:numId w:val="25"/>
        </w:numPr>
        <w:tabs>
          <w:tab w:val="left" w:pos="900"/>
        </w:tabs>
        <w:spacing w:line="267" w:lineRule="auto"/>
        <w:ind w:left="900" w:hanging="360"/>
        <w:jc w:val="both"/>
        <w:rPr>
          <w:rFonts w:ascii="Arial" w:eastAsia="Arial" w:hAnsi="Arial"/>
          <w:sz w:val="22"/>
        </w:rPr>
      </w:pPr>
      <w:r>
        <w:rPr>
          <w:rFonts w:ascii="Arial" w:eastAsia="Arial" w:hAnsi="Arial"/>
          <w:sz w:val="22"/>
        </w:rPr>
        <w:t>If CDBG funds are approved, the applicant acknowledges that sufficient funds are available or will be available to complete the project as describe</w:t>
      </w:r>
      <w:r>
        <w:rPr>
          <w:rFonts w:ascii="Arial" w:eastAsia="Arial" w:hAnsi="Arial"/>
          <w:sz w:val="22"/>
        </w:rPr>
        <w:t>d within a reasonable time frame.</w:t>
      </w:r>
    </w:p>
    <w:p w:rsidR="00000000" w:rsidRDefault="002618D6">
      <w:pPr>
        <w:spacing w:line="200" w:lineRule="exact"/>
        <w:rPr>
          <w:rFonts w:ascii="Arial" w:eastAsia="Arial" w:hAnsi="Arial"/>
          <w:sz w:val="22"/>
        </w:rPr>
      </w:pPr>
    </w:p>
    <w:p w:rsidR="00000000" w:rsidRDefault="002618D6">
      <w:pPr>
        <w:spacing w:line="200" w:lineRule="exact"/>
        <w:rPr>
          <w:rFonts w:ascii="Arial" w:eastAsia="Arial" w:hAnsi="Arial"/>
          <w:sz w:val="22"/>
        </w:rPr>
      </w:pPr>
    </w:p>
    <w:p w:rsidR="00000000" w:rsidRDefault="002618D6">
      <w:pPr>
        <w:spacing w:line="309" w:lineRule="exact"/>
        <w:rPr>
          <w:rFonts w:ascii="Arial" w:eastAsia="Arial" w:hAnsi="Arial"/>
          <w:sz w:val="22"/>
        </w:rPr>
      </w:pPr>
    </w:p>
    <w:p w:rsidR="00000000" w:rsidRDefault="002618D6">
      <w:pPr>
        <w:numPr>
          <w:ilvl w:val="0"/>
          <w:numId w:val="25"/>
        </w:numPr>
        <w:tabs>
          <w:tab w:val="left" w:pos="900"/>
        </w:tabs>
        <w:spacing w:line="272" w:lineRule="auto"/>
        <w:ind w:left="900" w:hanging="360"/>
        <w:jc w:val="both"/>
        <w:rPr>
          <w:rFonts w:ascii="Arial" w:eastAsia="Arial" w:hAnsi="Arial"/>
          <w:sz w:val="22"/>
        </w:rPr>
      </w:pPr>
      <w:r>
        <w:rPr>
          <w:rFonts w:ascii="Arial" w:eastAsia="Arial" w:hAnsi="Arial"/>
          <w:sz w:val="22"/>
        </w:rPr>
        <w:t>On behalf of the applying organization, I have obtained authorization to submit this application for CDBG funding. (</w:t>
      </w:r>
      <w:r>
        <w:rPr>
          <w:rFonts w:ascii="Arial" w:eastAsia="Arial" w:hAnsi="Arial"/>
          <w:b/>
          <w:sz w:val="22"/>
        </w:rPr>
        <w:t>DOCUMENTATION ATTACHED</w:t>
      </w:r>
      <w:r>
        <w:rPr>
          <w:rFonts w:ascii="Arial" w:eastAsia="Arial" w:hAnsi="Arial"/>
          <w:sz w:val="22"/>
        </w:rPr>
        <w:t xml:space="preserve"> Minute Action and/or written Board Approval signed by the Board President).</w:t>
      </w:r>
    </w:p>
    <w:p w:rsidR="00000000" w:rsidRDefault="002618D6">
      <w:pPr>
        <w:spacing w:line="205" w:lineRule="exact"/>
        <w:rPr>
          <w:rFonts w:ascii="Times New Roman" w:eastAsia="Times New Roman" w:hAnsi="Times New Roman"/>
        </w:rPr>
      </w:pPr>
    </w:p>
    <w:p w:rsidR="00000000" w:rsidRDefault="002618D6">
      <w:pPr>
        <w:tabs>
          <w:tab w:val="left" w:pos="820"/>
        </w:tabs>
        <w:spacing w:line="0" w:lineRule="atLeast"/>
        <w:rPr>
          <w:rFonts w:ascii="Arial" w:eastAsia="Arial" w:hAnsi="Arial"/>
          <w:sz w:val="21"/>
        </w:rPr>
      </w:pPr>
      <w:r>
        <w:rPr>
          <w:rFonts w:ascii="Arial" w:eastAsia="Arial" w:hAnsi="Arial"/>
          <w:sz w:val="22"/>
        </w:rPr>
        <w:t>DAT</w:t>
      </w:r>
      <w:r>
        <w:rPr>
          <w:rFonts w:ascii="Arial" w:eastAsia="Arial" w:hAnsi="Arial"/>
          <w:sz w:val="22"/>
        </w:rPr>
        <w:t>E:</w:t>
      </w:r>
      <w:r>
        <w:rPr>
          <w:rFonts w:ascii="Times New Roman" w:eastAsia="Times New Roman" w:hAnsi="Times New Roman"/>
        </w:rPr>
        <w:tab/>
      </w:r>
      <w:r>
        <w:rPr>
          <w:rFonts w:ascii="Arial" w:eastAsia="Arial" w:hAnsi="Arial"/>
          <w:sz w:val="21"/>
        </w:rPr>
        <w:t>November 10, 2009</w:t>
      </w:r>
    </w:p>
    <w:p w:rsidR="00000000" w:rsidRDefault="002618D6">
      <w:pPr>
        <w:spacing w:line="239" w:lineRule="exact"/>
        <w:rPr>
          <w:rFonts w:ascii="Times New Roman" w:eastAsia="Times New Roman" w:hAnsi="Times New Roman"/>
        </w:rPr>
      </w:pPr>
    </w:p>
    <w:p w:rsidR="00000000" w:rsidRDefault="002618D6">
      <w:pPr>
        <w:spacing w:line="0" w:lineRule="atLeast"/>
        <w:rPr>
          <w:rFonts w:ascii="Arial" w:eastAsia="Arial" w:hAnsi="Arial"/>
          <w:sz w:val="22"/>
        </w:rPr>
      </w:pPr>
      <w:r>
        <w:rPr>
          <w:rFonts w:ascii="Arial" w:eastAsia="Arial" w:hAnsi="Arial"/>
          <w:sz w:val="22"/>
        </w:rPr>
        <w:t>Signature:</w:t>
      </w:r>
    </w:p>
    <w:p w:rsidR="00000000" w:rsidRDefault="002618D6">
      <w:pPr>
        <w:spacing w:line="237" w:lineRule="exact"/>
        <w:rPr>
          <w:rFonts w:ascii="Times New Roman" w:eastAsia="Times New Roman" w:hAnsi="Times New Roman"/>
        </w:rPr>
      </w:pPr>
    </w:p>
    <w:p w:rsidR="00000000" w:rsidRDefault="002618D6">
      <w:pPr>
        <w:tabs>
          <w:tab w:val="left" w:pos="2820"/>
        </w:tabs>
        <w:spacing w:line="0" w:lineRule="atLeast"/>
        <w:rPr>
          <w:rFonts w:ascii="Arial" w:eastAsia="Arial" w:hAnsi="Arial"/>
          <w:sz w:val="21"/>
        </w:rPr>
      </w:pPr>
      <w:r>
        <w:rPr>
          <w:rFonts w:ascii="Arial" w:eastAsia="Arial" w:hAnsi="Arial"/>
          <w:sz w:val="22"/>
        </w:rPr>
        <w:t>Authorized Representative:</w:t>
      </w:r>
      <w:r>
        <w:rPr>
          <w:rFonts w:ascii="Times New Roman" w:eastAsia="Times New Roman" w:hAnsi="Times New Roman"/>
        </w:rPr>
        <w:tab/>
      </w:r>
      <w:r>
        <w:rPr>
          <w:rFonts w:ascii="Arial" w:eastAsia="Arial" w:hAnsi="Arial"/>
          <w:sz w:val="21"/>
        </w:rPr>
        <w:t>Dom Betro, President/CEO</w:t>
      </w: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335" w:lineRule="exact"/>
        <w:rPr>
          <w:rFonts w:ascii="Times New Roman" w:eastAsia="Times New Roman" w:hAnsi="Times New Roman"/>
        </w:rPr>
      </w:pPr>
    </w:p>
    <w:p w:rsidR="00000000" w:rsidRDefault="002618D6">
      <w:pPr>
        <w:tabs>
          <w:tab w:val="left" w:pos="520"/>
        </w:tabs>
        <w:spacing w:line="272" w:lineRule="auto"/>
        <w:ind w:left="540" w:hanging="539"/>
        <w:jc w:val="both"/>
        <w:rPr>
          <w:rFonts w:ascii="Arial" w:eastAsia="Arial" w:hAnsi="Arial"/>
          <w:b/>
          <w:sz w:val="22"/>
        </w:rPr>
      </w:pPr>
      <w:r>
        <w:rPr>
          <w:rFonts w:ascii="Arial" w:eastAsia="Arial" w:hAnsi="Arial"/>
          <w:b/>
          <w:sz w:val="22"/>
        </w:rPr>
        <w:t>IX.</w:t>
      </w:r>
      <w:r>
        <w:rPr>
          <w:rFonts w:ascii="Times New Roman" w:eastAsia="Times New Roman" w:hAnsi="Times New Roman"/>
        </w:rPr>
        <w:tab/>
      </w:r>
      <w:r>
        <w:rPr>
          <w:rFonts w:ascii="Arial" w:eastAsia="Arial" w:hAnsi="Arial"/>
          <w:b/>
          <w:sz w:val="22"/>
        </w:rPr>
        <w:t>APPLICATION CHECKLIST - The following required documents listed below have been attached. Any missing documentation to the application will be cause for the applic</w:t>
      </w:r>
      <w:r>
        <w:rPr>
          <w:rFonts w:ascii="Arial" w:eastAsia="Arial" w:hAnsi="Arial"/>
          <w:b/>
          <w:sz w:val="22"/>
        </w:rPr>
        <w:t>ation to be reviewed as INELIGIBLE.</w:t>
      </w: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300" w:lineRule="exact"/>
        <w:rPr>
          <w:rFonts w:ascii="Times New Roman" w:eastAsia="Times New Roman" w:hAnsi="Times New Roman"/>
        </w:rPr>
      </w:pPr>
    </w:p>
    <w:p w:rsidR="00000000" w:rsidRDefault="002618D6">
      <w:pPr>
        <w:tabs>
          <w:tab w:val="left" w:pos="8620"/>
          <w:tab w:val="left" w:pos="9880"/>
        </w:tabs>
        <w:spacing w:line="0" w:lineRule="atLeast"/>
        <w:rPr>
          <w:b/>
          <w:color w:val="7F7F7F"/>
          <w:sz w:val="17"/>
        </w:rPr>
      </w:pPr>
      <w:r>
        <w:rPr>
          <w:color w:val="7F7F7F"/>
          <w:sz w:val="16"/>
        </w:rPr>
        <w:t>Formerly Volunteer Center Orange County</w:t>
      </w:r>
      <w:r>
        <w:rPr>
          <w:rFonts w:ascii="Times New Roman" w:eastAsia="Times New Roman" w:hAnsi="Times New Roman"/>
        </w:rPr>
        <w:tab/>
      </w:r>
      <w:r>
        <w:rPr>
          <w:color w:val="7F7F7F"/>
          <w:sz w:val="16"/>
        </w:rPr>
        <w:t>www.OneOC.org</w:t>
      </w:r>
      <w:r>
        <w:rPr>
          <w:rFonts w:ascii="Times New Roman" w:eastAsia="Times New Roman" w:hAnsi="Times New Roman"/>
        </w:rPr>
        <w:tab/>
      </w:r>
      <w:r>
        <w:rPr>
          <w:b/>
          <w:color w:val="7F7F7F"/>
          <w:sz w:val="17"/>
        </w:rPr>
        <w:t>12</w:t>
      </w:r>
    </w:p>
    <w:p w:rsidR="00000000" w:rsidRDefault="002618D6">
      <w:pPr>
        <w:tabs>
          <w:tab w:val="left" w:pos="8620"/>
          <w:tab w:val="left" w:pos="9880"/>
        </w:tabs>
        <w:spacing w:line="0" w:lineRule="atLeast"/>
        <w:rPr>
          <w:b/>
          <w:color w:val="7F7F7F"/>
          <w:sz w:val="17"/>
        </w:rPr>
        <w:sectPr w:rsidR="00000000">
          <w:pgSz w:w="12240" w:h="15840"/>
          <w:pgMar w:top="1440" w:right="1080" w:bottom="160" w:left="1080" w:header="0" w:footer="0" w:gutter="0"/>
          <w:cols w:space="0" w:equalWidth="0">
            <w:col w:w="10080"/>
          </w:cols>
          <w:docGrid w:linePitch="360"/>
        </w:sectPr>
      </w:pPr>
    </w:p>
    <w:p w:rsidR="00000000" w:rsidRDefault="002618D6">
      <w:pPr>
        <w:spacing w:line="182" w:lineRule="exact"/>
        <w:rPr>
          <w:rFonts w:ascii="Times New Roman" w:eastAsia="Times New Roman" w:hAnsi="Times New Roman"/>
        </w:rPr>
      </w:pPr>
      <w:bookmarkStart w:id="13" w:name="page13"/>
      <w:bookmarkEnd w:id="13"/>
      <w:r>
        <w:rPr>
          <w:b/>
          <w:noProof/>
          <w:color w:val="7F7F7F"/>
          <w:sz w:val="17"/>
        </w:rPr>
        <w:drawing>
          <wp:anchor distT="0" distB="0" distL="114300" distR="114300" simplePos="0" relativeHeight="251664384" behindDoc="1" locked="0" layoutInCell="0" allowOverlap="1" wp14:anchorId="41589B98" wp14:editId="7F55E351">
            <wp:simplePos x="0" y="0"/>
            <wp:positionH relativeFrom="page">
              <wp:posOffset>5027930</wp:posOffset>
            </wp:positionH>
            <wp:positionV relativeFrom="page">
              <wp:posOffset>274320</wp:posOffset>
            </wp:positionV>
            <wp:extent cx="2058670" cy="58801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8670" cy="58801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2618D6">
      <w:pPr>
        <w:spacing w:line="239" w:lineRule="auto"/>
        <w:rPr>
          <w:rFonts w:ascii="Arial" w:eastAsia="Arial" w:hAnsi="Arial"/>
          <w:b/>
          <w:sz w:val="22"/>
        </w:rPr>
      </w:pPr>
      <w:r>
        <w:rPr>
          <w:rFonts w:ascii="Arial" w:eastAsia="Arial" w:hAnsi="Arial"/>
          <w:b/>
          <w:sz w:val="22"/>
        </w:rPr>
        <w:t>ATTACHMENTS</w:t>
      </w:r>
    </w:p>
    <w:p w:rsidR="00000000" w:rsidRDefault="002618D6">
      <w:pPr>
        <w:spacing w:line="240" w:lineRule="exact"/>
        <w:rPr>
          <w:rFonts w:ascii="Times New Roman" w:eastAsia="Times New Roman" w:hAnsi="Times New Roman"/>
        </w:rPr>
      </w:pPr>
    </w:p>
    <w:p w:rsidR="00000000" w:rsidRDefault="002618D6">
      <w:pPr>
        <w:numPr>
          <w:ilvl w:val="0"/>
          <w:numId w:val="26"/>
        </w:numPr>
        <w:tabs>
          <w:tab w:val="left" w:pos="900"/>
        </w:tabs>
        <w:spacing w:line="239" w:lineRule="auto"/>
        <w:ind w:left="900" w:hanging="360"/>
        <w:jc w:val="both"/>
        <w:rPr>
          <w:rFonts w:ascii="Arial" w:eastAsia="Arial" w:hAnsi="Arial"/>
          <w:sz w:val="22"/>
        </w:rPr>
      </w:pPr>
      <w:r>
        <w:rPr>
          <w:rFonts w:ascii="Arial" w:eastAsia="Arial" w:hAnsi="Arial"/>
          <w:sz w:val="22"/>
        </w:rPr>
        <w:t>Board of Directors</w:t>
      </w:r>
    </w:p>
    <w:p w:rsidR="00000000" w:rsidRDefault="002618D6">
      <w:pPr>
        <w:spacing w:line="240" w:lineRule="exact"/>
        <w:rPr>
          <w:rFonts w:ascii="Arial" w:eastAsia="Arial" w:hAnsi="Arial"/>
          <w:sz w:val="22"/>
        </w:rPr>
      </w:pPr>
    </w:p>
    <w:p w:rsidR="00000000" w:rsidRDefault="002618D6">
      <w:pPr>
        <w:numPr>
          <w:ilvl w:val="0"/>
          <w:numId w:val="26"/>
        </w:numPr>
        <w:tabs>
          <w:tab w:val="left" w:pos="900"/>
        </w:tabs>
        <w:spacing w:line="239" w:lineRule="auto"/>
        <w:ind w:left="900" w:hanging="360"/>
        <w:jc w:val="both"/>
        <w:rPr>
          <w:rFonts w:ascii="Arial" w:eastAsia="Arial" w:hAnsi="Arial"/>
          <w:sz w:val="22"/>
        </w:rPr>
      </w:pPr>
      <w:r>
        <w:rPr>
          <w:rFonts w:ascii="Arial" w:eastAsia="Arial" w:hAnsi="Arial"/>
          <w:sz w:val="22"/>
        </w:rPr>
        <w:t>Articles of Incorporation and Bylaws</w:t>
      </w:r>
    </w:p>
    <w:p w:rsidR="00000000" w:rsidRDefault="002618D6">
      <w:pPr>
        <w:spacing w:line="237" w:lineRule="exact"/>
        <w:rPr>
          <w:rFonts w:ascii="Arial" w:eastAsia="Arial" w:hAnsi="Arial"/>
          <w:sz w:val="22"/>
        </w:rPr>
      </w:pPr>
    </w:p>
    <w:p w:rsidR="00000000" w:rsidRDefault="002618D6">
      <w:pPr>
        <w:numPr>
          <w:ilvl w:val="0"/>
          <w:numId w:val="26"/>
        </w:numPr>
        <w:tabs>
          <w:tab w:val="left" w:pos="900"/>
        </w:tabs>
        <w:spacing w:line="239" w:lineRule="auto"/>
        <w:ind w:left="900" w:hanging="360"/>
        <w:jc w:val="both"/>
        <w:rPr>
          <w:rFonts w:ascii="Arial" w:eastAsia="Arial" w:hAnsi="Arial"/>
          <w:sz w:val="22"/>
        </w:rPr>
      </w:pPr>
      <w:r>
        <w:rPr>
          <w:rFonts w:ascii="Arial" w:eastAsia="Arial" w:hAnsi="Arial"/>
          <w:sz w:val="22"/>
        </w:rPr>
        <w:t>Project Activity Map</w:t>
      </w:r>
    </w:p>
    <w:p w:rsidR="00000000" w:rsidRDefault="002618D6">
      <w:pPr>
        <w:spacing w:line="240" w:lineRule="exact"/>
        <w:rPr>
          <w:rFonts w:ascii="Arial" w:eastAsia="Arial" w:hAnsi="Arial"/>
          <w:sz w:val="22"/>
        </w:rPr>
      </w:pPr>
    </w:p>
    <w:p w:rsidR="00000000" w:rsidRDefault="002618D6">
      <w:pPr>
        <w:numPr>
          <w:ilvl w:val="0"/>
          <w:numId w:val="26"/>
        </w:numPr>
        <w:tabs>
          <w:tab w:val="left" w:pos="900"/>
        </w:tabs>
        <w:spacing w:line="239" w:lineRule="auto"/>
        <w:ind w:left="900" w:hanging="360"/>
        <w:jc w:val="both"/>
        <w:rPr>
          <w:rFonts w:ascii="Arial" w:eastAsia="Arial" w:hAnsi="Arial"/>
          <w:sz w:val="22"/>
        </w:rPr>
      </w:pPr>
      <w:r>
        <w:rPr>
          <w:rFonts w:ascii="Arial" w:eastAsia="Arial" w:hAnsi="Arial"/>
          <w:sz w:val="22"/>
        </w:rPr>
        <w:t>Project Description</w:t>
      </w:r>
    </w:p>
    <w:p w:rsidR="00000000" w:rsidRDefault="002618D6">
      <w:pPr>
        <w:spacing w:line="237" w:lineRule="exact"/>
        <w:rPr>
          <w:rFonts w:ascii="Arial" w:eastAsia="Arial" w:hAnsi="Arial"/>
          <w:sz w:val="22"/>
        </w:rPr>
      </w:pPr>
    </w:p>
    <w:p w:rsidR="00000000" w:rsidRDefault="002618D6">
      <w:pPr>
        <w:numPr>
          <w:ilvl w:val="0"/>
          <w:numId w:val="26"/>
        </w:numPr>
        <w:tabs>
          <w:tab w:val="left" w:pos="920"/>
        </w:tabs>
        <w:spacing w:line="239" w:lineRule="auto"/>
        <w:ind w:left="920" w:hanging="380"/>
        <w:jc w:val="both"/>
        <w:rPr>
          <w:rFonts w:ascii="Arial" w:eastAsia="Arial" w:hAnsi="Arial"/>
          <w:sz w:val="22"/>
        </w:rPr>
      </w:pPr>
      <w:r>
        <w:rPr>
          <w:rFonts w:ascii="Arial" w:eastAsia="Arial" w:hAnsi="Arial"/>
          <w:sz w:val="22"/>
        </w:rPr>
        <w:t>Project Benefit, Category 2. S</w:t>
      </w:r>
      <w:r>
        <w:rPr>
          <w:rFonts w:ascii="Arial" w:eastAsia="Arial" w:hAnsi="Arial"/>
          <w:sz w:val="22"/>
        </w:rPr>
        <w:t>lum Blight Documentation (NOT APPLICABLE)</w:t>
      </w:r>
    </w:p>
    <w:p w:rsidR="00000000" w:rsidRDefault="002618D6">
      <w:pPr>
        <w:spacing w:line="240" w:lineRule="exact"/>
        <w:rPr>
          <w:rFonts w:ascii="Arial" w:eastAsia="Arial" w:hAnsi="Arial"/>
          <w:sz w:val="22"/>
        </w:rPr>
      </w:pPr>
    </w:p>
    <w:p w:rsidR="00000000" w:rsidRDefault="002618D6">
      <w:pPr>
        <w:numPr>
          <w:ilvl w:val="0"/>
          <w:numId w:val="26"/>
        </w:numPr>
        <w:tabs>
          <w:tab w:val="left" w:pos="900"/>
        </w:tabs>
        <w:spacing w:line="239" w:lineRule="auto"/>
        <w:ind w:left="900" w:hanging="360"/>
        <w:jc w:val="both"/>
        <w:rPr>
          <w:rFonts w:ascii="Arial" w:eastAsia="Arial" w:hAnsi="Arial"/>
          <w:sz w:val="22"/>
        </w:rPr>
      </w:pPr>
      <w:r>
        <w:rPr>
          <w:rFonts w:ascii="Arial" w:eastAsia="Arial" w:hAnsi="Arial"/>
          <w:sz w:val="22"/>
        </w:rPr>
        <w:t>Project Benefit, Category 3, Urgency (NOT APPLICABLE)</w:t>
      </w:r>
    </w:p>
    <w:p w:rsidR="00000000" w:rsidRDefault="002618D6">
      <w:pPr>
        <w:spacing w:line="238" w:lineRule="exact"/>
        <w:rPr>
          <w:rFonts w:ascii="Arial" w:eastAsia="Arial" w:hAnsi="Arial"/>
          <w:sz w:val="22"/>
        </w:rPr>
      </w:pPr>
    </w:p>
    <w:p w:rsidR="00000000" w:rsidRDefault="002618D6">
      <w:pPr>
        <w:numPr>
          <w:ilvl w:val="0"/>
          <w:numId w:val="26"/>
        </w:numPr>
        <w:tabs>
          <w:tab w:val="left" w:pos="900"/>
        </w:tabs>
        <w:spacing w:line="239" w:lineRule="auto"/>
        <w:ind w:left="900" w:hanging="360"/>
        <w:jc w:val="both"/>
        <w:rPr>
          <w:rFonts w:ascii="Arial" w:eastAsia="Arial" w:hAnsi="Arial"/>
          <w:sz w:val="22"/>
        </w:rPr>
      </w:pPr>
      <w:r>
        <w:rPr>
          <w:rFonts w:ascii="Arial" w:eastAsia="Arial" w:hAnsi="Arial"/>
          <w:sz w:val="22"/>
        </w:rPr>
        <w:t>Leveraging</w:t>
      </w:r>
    </w:p>
    <w:p w:rsidR="00000000" w:rsidRDefault="002618D6">
      <w:pPr>
        <w:spacing w:line="240" w:lineRule="exact"/>
        <w:rPr>
          <w:rFonts w:ascii="Arial" w:eastAsia="Arial" w:hAnsi="Arial"/>
          <w:sz w:val="22"/>
        </w:rPr>
      </w:pPr>
    </w:p>
    <w:p w:rsidR="00000000" w:rsidRDefault="002618D6">
      <w:pPr>
        <w:numPr>
          <w:ilvl w:val="0"/>
          <w:numId w:val="26"/>
        </w:numPr>
        <w:tabs>
          <w:tab w:val="left" w:pos="900"/>
        </w:tabs>
        <w:spacing w:line="239" w:lineRule="auto"/>
        <w:ind w:left="900" w:hanging="360"/>
        <w:jc w:val="both"/>
        <w:rPr>
          <w:rFonts w:ascii="Arial" w:eastAsia="Arial" w:hAnsi="Arial"/>
          <w:sz w:val="22"/>
        </w:rPr>
      </w:pPr>
      <w:r>
        <w:rPr>
          <w:rFonts w:ascii="Arial" w:eastAsia="Arial" w:hAnsi="Arial"/>
          <w:sz w:val="22"/>
        </w:rPr>
        <w:t>Income and Expense Statement</w:t>
      </w:r>
    </w:p>
    <w:p w:rsidR="00000000" w:rsidRDefault="002618D6">
      <w:pPr>
        <w:spacing w:line="240" w:lineRule="exact"/>
        <w:rPr>
          <w:rFonts w:ascii="Arial" w:eastAsia="Arial" w:hAnsi="Arial"/>
          <w:sz w:val="22"/>
        </w:rPr>
      </w:pPr>
    </w:p>
    <w:p w:rsidR="00000000" w:rsidRDefault="002618D6">
      <w:pPr>
        <w:numPr>
          <w:ilvl w:val="0"/>
          <w:numId w:val="26"/>
        </w:numPr>
        <w:tabs>
          <w:tab w:val="left" w:pos="900"/>
        </w:tabs>
        <w:spacing w:line="0" w:lineRule="atLeast"/>
        <w:ind w:left="900" w:hanging="360"/>
        <w:jc w:val="both"/>
        <w:rPr>
          <w:rFonts w:ascii="Arial" w:eastAsia="Arial" w:hAnsi="Arial"/>
          <w:sz w:val="22"/>
        </w:rPr>
      </w:pPr>
      <w:r>
        <w:rPr>
          <w:rFonts w:ascii="Arial" w:eastAsia="Arial" w:hAnsi="Arial"/>
          <w:sz w:val="22"/>
        </w:rPr>
        <w:t>Management Capacity</w:t>
      </w:r>
    </w:p>
    <w:p w:rsidR="00000000" w:rsidRDefault="002618D6">
      <w:pPr>
        <w:spacing w:line="236" w:lineRule="exact"/>
        <w:rPr>
          <w:rFonts w:ascii="Arial" w:eastAsia="Arial" w:hAnsi="Arial"/>
          <w:sz w:val="22"/>
        </w:rPr>
      </w:pPr>
    </w:p>
    <w:p w:rsidR="00000000" w:rsidRDefault="002618D6">
      <w:pPr>
        <w:numPr>
          <w:ilvl w:val="0"/>
          <w:numId w:val="26"/>
        </w:numPr>
        <w:tabs>
          <w:tab w:val="left" w:pos="980"/>
        </w:tabs>
        <w:spacing w:line="0" w:lineRule="atLeast"/>
        <w:ind w:left="980" w:hanging="440"/>
        <w:jc w:val="both"/>
        <w:rPr>
          <w:rFonts w:ascii="Arial" w:eastAsia="Arial" w:hAnsi="Arial"/>
          <w:sz w:val="22"/>
        </w:rPr>
      </w:pPr>
      <w:r>
        <w:rPr>
          <w:rFonts w:ascii="Arial" w:eastAsia="Arial" w:hAnsi="Arial"/>
          <w:sz w:val="22"/>
        </w:rPr>
        <w:t>Board Written Authorization approving submission of application</w:t>
      </w: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0" w:lineRule="exact"/>
        <w:rPr>
          <w:rFonts w:ascii="Times New Roman" w:eastAsia="Times New Roman" w:hAnsi="Times New Roman"/>
        </w:rPr>
      </w:pPr>
    </w:p>
    <w:p w:rsidR="00000000" w:rsidRDefault="002618D6">
      <w:pPr>
        <w:spacing w:line="204" w:lineRule="exact"/>
        <w:rPr>
          <w:rFonts w:ascii="Times New Roman" w:eastAsia="Times New Roman" w:hAnsi="Times New Roman"/>
        </w:rPr>
      </w:pPr>
    </w:p>
    <w:p w:rsidR="00000000" w:rsidRDefault="002618D6">
      <w:pPr>
        <w:tabs>
          <w:tab w:val="left" w:pos="8620"/>
          <w:tab w:val="left" w:pos="9880"/>
        </w:tabs>
        <w:spacing w:line="0" w:lineRule="atLeast"/>
        <w:rPr>
          <w:b/>
          <w:color w:val="7F7F7F"/>
          <w:sz w:val="17"/>
        </w:rPr>
      </w:pPr>
      <w:r>
        <w:rPr>
          <w:color w:val="7F7F7F"/>
          <w:sz w:val="16"/>
        </w:rPr>
        <w:t>Formerly Volunteer Center Orange County</w:t>
      </w:r>
      <w:r>
        <w:rPr>
          <w:rFonts w:ascii="Times New Roman" w:eastAsia="Times New Roman" w:hAnsi="Times New Roman"/>
        </w:rPr>
        <w:tab/>
      </w:r>
      <w:r>
        <w:rPr>
          <w:color w:val="7F7F7F"/>
          <w:sz w:val="16"/>
        </w:rPr>
        <w:t>www.OneOC.org</w:t>
      </w:r>
      <w:r>
        <w:rPr>
          <w:rFonts w:ascii="Times New Roman" w:eastAsia="Times New Roman" w:hAnsi="Times New Roman"/>
        </w:rPr>
        <w:tab/>
      </w:r>
      <w:r>
        <w:rPr>
          <w:b/>
          <w:color w:val="7F7F7F"/>
          <w:sz w:val="17"/>
        </w:rPr>
        <w:t>13</w:t>
      </w:r>
    </w:p>
    <w:sectPr w:rsidR="00000000">
      <w:pgSz w:w="12240" w:h="15840"/>
      <w:pgMar w:top="1440" w:right="1080" w:bottom="160" w:left="1080" w:header="0" w:footer="0" w:gutter="0"/>
      <w:cols w:space="0" w:equalWidth="0">
        <w:col w:w="100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109CF92E"/>
    <w:lvl w:ilvl="0">
      <w:start w:val="9"/>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0DED7262"/>
    <w:lvl w:ilvl="0">
      <w:start w:val="35"/>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7FDCC232"/>
    <w:lvl w:ilvl="0">
      <w:start w:val="6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1BEFD79E"/>
    <w:lvl w:ilvl="0">
      <w:start w:val="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hybridMultilevel"/>
    <w:tmpl w:val="41A7C4C8"/>
    <w:lvl w:ilvl="0">
      <w:start w:val="2"/>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hybridMultilevel"/>
    <w:tmpl w:val="6B68079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hybridMultilevel"/>
    <w:tmpl w:val="4E6AFB66"/>
    <w:lvl w:ilvl="0">
      <w:start w:val="1"/>
      <w:numFmt w:val="upperLetter"/>
      <w:lvlText w:val="%1"/>
      <w:lvlJc w:val="left"/>
    </w:lvl>
    <w:lvl w:ilvl="1">
      <w:start w:val="5"/>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8"/>
    <w:multiLevelType w:val="hybridMultilevel"/>
    <w:tmpl w:val="25E45D32"/>
    <w:lvl w:ilvl="0">
      <w:start w:val="3"/>
      <w:numFmt w:val="upperLetter"/>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9"/>
    <w:multiLevelType w:val="hybridMultilevel"/>
    <w:tmpl w:val="519B500C"/>
    <w:lvl w:ilvl="0">
      <w:start w:val="4"/>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0A"/>
    <w:multiLevelType w:val="hybridMultilevel"/>
    <w:tmpl w:val="431BD7B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0B"/>
    <w:multiLevelType w:val="hybridMultilevel"/>
    <w:tmpl w:val="3F2DBA30"/>
    <w:lvl w:ilvl="0">
      <w:start w:val="5"/>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0C"/>
    <w:multiLevelType w:val="hybridMultilevel"/>
    <w:tmpl w:val="7C83E45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0D"/>
    <w:multiLevelType w:val="hybridMultilevel"/>
    <w:tmpl w:val="257130A2"/>
    <w:lvl w:ilvl="0">
      <w:start w:val="1"/>
      <w:numFmt w:val="upperLetter"/>
      <w:lvlText w:val="%1"/>
      <w:lvlJc w:val="left"/>
    </w:lvl>
    <w:lvl w:ilvl="1">
      <w:start w:val="7"/>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0E"/>
    <w:multiLevelType w:val="hybridMultilevel"/>
    <w:tmpl w:val="62BBD95A"/>
    <w:lvl w:ilvl="0">
      <w:start w:val="6"/>
      <w:numFmt w:val="upperLetter"/>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0F"/>
    <w:multiLevelType w:val="hybridMultilevel"/>
    <w:tmpl w:val="436C6124"/>
    <w:lvl w:ilvl="0">
      <w:start w:val="7"/>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nsid w:val="00000010"/>
    <w:multiLevelType w:val="hybridMultilevel"/>
    <w:tmpl w:val="628C895C"/>
    <w:lvl w:ilvl="0">
      <w:start w:val="2"/>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nsid w:val="00000011"/>
    <w:multiLevelType w:val="hybridMultilevel"/>
    <w:tmpl w:val="333AB104"/>
    <w:lvl w:ilvl="0">
      <w:start w:val="8"/>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nsid w:val="00000012"/>
    <w:multiLevelType w:val="hybridMultilevel"/>
    <w:tmpl w:val="721DA316"/>
    <w:lvl w:ilvl="0">
      <w:start w:val="22"/>
      <w:numFmt w:val="upperLetter"/>
      <w:lvlText w:val="%1."/>
      <w:lvlJc w:val="left"/>
    </w:lvl>
    <w:lvl w:ilvl="1">
      <w:start w:val="1"/>
      <w:numFmt w:val="upp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nsid w:val="00000013"/>
    <w:multiLevelType w:val="hybridMultilevel"/>
    <w:tmpl w:val="2443A858"/>
    <w:lvl w:ilvl="0">
      <w:start w:val="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nsid w:val="00000014"/>
    <w:multiLevelType w:val="hybridMultilevel"/>
    <w:tmpl w:val="2D1D5AE8"/>
    <w:lvl w:ilvl="0">
      <w:start w:val="3"/>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nsid w:val="00000015"/>
    <w:multiLevelType w:val="hybridMultilevel"/>
    <w:tmpl w:val="6763845E"/>
    <w:lvl w:ilvl="0">
      <w:start w:val="4"/>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nsid w:val="00000016"/>
    <w:multiLevelType w:val="hybridMultilevel"/>
    <w:tmpl w:val="75A2A8D4"/>
    <w:lvl w:ilvl="0">
      <w:start w:val="2"/>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nsid w:val="00000017"/>
    <w:multiLevelType w:val="hybridMultilevel"/>
    <w:tmpl w:val="08EDBDAA"/>
    <w:lvl w:ilvl="0">
      <w:start w:val="2"/>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nsid w:val="00000018"/>
    <w:multiLevelType w:val="hybridMultilevel"/>
    <w:tmpl w:val="79838CB2"/>
    <w:lvl w:ilvl="0">
      <w:start w:val="4"/>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nsid w:val="00000019"/>
    <w:multiLevelType w:val="hybridMultilevel"/>
    <w:tmpl w:val="4353D0C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nsid w:val="0000001A"/>
    <w:multiLevelType w:val="hybridMultilevel"/>
    <w:tmpl w:val="0B03E0C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8D6"/>
    <w:rsid w:val="00261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F511D13-60E6-48E1-97C8-F878BA3EB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jpeg" Type="http://schemas.openxmlformats.org/officeDocument/2006/relationships/image"/>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13</Pages>
  <Words>4098</Words>
  <Characters>23362</Characters>
  <DocSecurity>0</DocSecurity>
  <Lines>194</Lines>
  <Paragraphs>54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27406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