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F2" w:rsidRDefault="001F593B">
      <w:pPr>
        <w:rPr>
          <w:sz w:val="24"/>
        </w:rPr>
      </w:pPr>
      <w:r>
        <w:rPr>
          <w:noProof/>
          <w:sz w:val="24"/>
        </w:rPr>
        <w:pict>
          <v:shapetype id="_x0000_t202" coordsize="21600,21600" o:spt="202" path="m,l,21600r21600,l21600,xe">
            <v:stroke joinstyle="miter"/>
            <v:path gradientshapeok="t" o:connecttype="rect"/>
          </v:shapetype>
          <v:shape id="_x0000_s1080" type="#_x0000_t202" style="position:absolute;margin-left:-8.25pt;margin-top:-2pt;width:405.2pt;height:76.5pt;z-index:251706368;mso-width-relative:margin;mso-height-relative:margin" filled="f" stroked="f">
            <v:textbox>
              <w:txbxContent>
                <w:p w:rsidR="001F593B" w:rsidRPr="008666E1" w:rsidRDefault="001F593B" w:rsidP="001F593B">
                  <w:pPr>
                    <w:rPr>
                      <w:rFonts w:cs="Aharoni"/>
                      <w:b/>
                      <w:color w:val="063995"/>
                      <w:sz w:val="122"/>
                    </w:rPr>
                  </w:pPr>
                  <w:r>
                    <w:rPr>
                      <w:rFonts w:cs="Aharoni"/>
                      <w:b/>
                      <w:color w:val="063995"/>
                      <w:sz w:val="122"/>
                    </w:rPr>
                    <w:t>TECHNOLOGY</w:t>
                  </w:r>
                </w:p>
              </w:txbxContent>
            </v:textbox>
          </v:shape>
        </w:pict>
      </w:r>
      <w:r>
        <w:rPr>
          <w:noProof/>
          <w:sz w:val="24"/>
        </w:rPr>
        <w:pict>
          <v:shape id="_x0000_s1028" type="#_x0000_t202" style="position:absolute;margin-left:226.5pt;margin-top:91.85pt;width:251.25pt;height:76.5pt;z-index:251663360;mso-width-relative:margin;mso-height-relative:margin" filled="f" stroked="f">
            <v:textbox>
              <w:txbxContent>
                <w:p w:rsidR="00E57272" w:rsidRPr="00E57272" w:rsidRDefault="00E57272" w:rsidP="00E57272">
                  <w:r>
                    <w:rPr>
                      <w:rFonts w:cs="Aharoni"/>
                      <w:b/>
                      <w:color w:val="063995"/>
                      <w:sz w:val="122"/>
                    </w:rPr>
                    <w:t>MANUAL</w:t>
                  </w:r>
                </w:p>
              </w:txbxContent>
            </v:textbox>
          </v:shape>
        </w:pict>
      </w:r>
      <w:r>
        <w:rPr>
          <w:noProof/>
          <w:sz w:val="24"/>
        </w:rPr>
        <w:pict>
          <v:shapetype id="_x0000_t32" coordsize="21600,21600" o:spt="32" o:oned="t" path="m,l21600,21600e" filled="f">
            <v:path arrowok="t" fillok="f" o:connecttype="none"/>
            <o:lock v:ext="edit" shapetype="t"/>
          </v:shapetype>
          <v:shape id="_x0000_s1029" type="#_x0000_t32" style="position:absolute;margin-left:-8.25pt;margin-top:81.75pt;width:486pt;height:0;z-index:251664384" o:connectortype="straight" strokecolor="#063995" strokeweight="2.25pt"/>
        </w:pict>
      </w:r>
      <w:r>
        <w:rPr>
          <w:noProof/>
          <w:sz w:val="24"/>
          <w:lang w:eastAsia="zh-TW"/>
        </w:rPr>
        <w:pict>
          <v:shape id="_x0000_s1027" type="#_x0000_t202" style="position:absolute;margin-left:23.5pt;margin-top:161.2pt;width:407.45pt;height:522.45pt;z-index:251662336;mso-wrap-style:none;mso-width-relative:margin;mso-height-relative:margin" filled="f" stroked="f">
            <v:textbox style="mso-fit-shape-to-text:t">
              <w:txbxContent>
                <w:p w:rsidR="008666E1" w:rsidRPr="008666E1" w:rsidRDefault="001F593B">
                  <w:pPr>
                    <w:rPr>
                      <w:rFonts w:cs="Aharoni"/>
                      <w:b/>
                      <w:color w:val="063995"/>
                      <w:sz w:val="122"/>
                    </w:rPr>
                  </w:pPr>
                  <w:r>
                    <w:rPr>
                      <w:rFonts w:cs="Aharoni"/>
                      <w:b/>
                      <w:noProof/>
                      <w:color w:val="063995"/>
                      <w:sz w:val="122"/>
                    </w:rPr>
                    <w:drawing>
                      <wp:inline distT="0" distB="0" distL="0" distR="0">
                        <wp:extent cx="4966335" cy="6274676"/>
                        <wp:effectExtent l="19050" t="0" r="5715" b="0"/>
                        <wp:docPr id="2" name="Picture 1" descr="C:\Program Files\Microsoft Office\MEDIA\CAGCAT10\j021508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15086.wmf"/>
                                <pic:cNvPicPr>
                                  <a:picLocks noChangeAspect="1" noChangeArrowheads="1"/>
                                </pic:cNvPicPr>
                              </pic:nvPicPr>
                              <pic:blipFill>
                                <a:blip r:embed="rId4"/>
                                <a:srcRect/>
                                <a:stretch>
                                  <a:fillRect/>
                                </a:stretch>
                              </pic:blipFill>
                              <pic:spPr bwMode="auto">
                                <a:xfrm>
                                  <a:off x="0" y="0"/>
                                  <a:ext cx="4966335" cy="6274676"/>
                                </a:xfrm>
                                <a:prstGeom prst="rect">
                                  <a:avLst/>
                                </a:prstGeom>
                                <a:noFill/>
                                <a:ln w="9525">
                                  <a:noFill/>
                                  <a:miter lim="800000"/>
                                  <a:headEnd/>
                                  <a:tailEnd/>
                                </a:ln>
                              </pic:spPr>
                            </pic:pic>
                          </a:graphicData>
                        </a:graphic>
                      </wp:inline>
                    </w:drawing>
                  </w:r>
                </w:p>
              </w:txbxContent>
            </v:textbox>
          </v:shape>
        </w:pict>
      </w:r>
      <w:r w:rsidR="00134276">
        <w:rPr>
          <w:noProof/>
          <w:sz w:val="24"/>
        </w:rPr>
        <w:pict>
          <v:rect id="_x0000_s1026" style="position:absolute;margin-left:-8.25pt;margin-top:-6.75pt;width:486pt;height:682.5pt;z-index:251658240" filled="f" strokecolor="#063995" strokeweight="2.25pt">
            <v:fill color2="#063995" rotate="t" focus="100%" type="gradient"/>
          </v:rect>
        </w:pict>
      </w:r>
      <w:r w:rsidR="004E7EF2">
        <w:rPr>
          <w:sz w:val="24"/>
        </w:rPr>
        <w:br w:type="page"/>
      </w:r>
    </w:p>
    <w:p w:rsidR="004E7EF2" w:rsidRDefault="00134276">
      <w:pPr>
        <w:rPr>
          <w:sz w:val="24"/>
        </w:rPr>
      </w:pPr>
      <w:r>
        <w:rPr>
          <w:noProof/>
          <w:sz w:val="24"/>
        </w:rPr>
        <w:lastRenderedPageBreak/>
        <w:pict>
          <v:shape id="_x0000_s1058" type="#_x0000_t202" style="position:absolute;margin-left:-9.75pt;margin-top:435.75pt;width:149.25pt;height:60.75pt;z-index:251685888;mso-width-relative:margin;mso-height-relative:margin"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DISTRIBUTION &amp; REVIEW</w:t>
                  </w:r>
                </w:p>
              </w:txbxContent>
            </v:textbox>
          </v:shape>
        </w:pict>
      </w:r>
      <w:r>
        <w:rPr>
          <w:noProof/>
          <w:sz w:val="24"/>
        </w:rPr>
        <w:pict>
          <v:shape id="_x0000_s1059" type="#_x0000_t202" style="position:absolute;margin-left:2in;margin-top:477.75pt;width:328.5pt;height:117.75pt;z-index:251686912;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57" type="#_x0000_t202" style="position:absolute;margin-left:2in;margin-top:314.25pt;width:328.5pt;height:117.75pt;z-index:251684864;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56" type="#_x0000_t202" style="position:absolute;margin-left:-9.75pt;margin-top:267.75pt;width:149.25pt;height:66.75pt;z-index:251683840;mso-width-relative:margin;mso-height-relative:margin"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PURPOSE OF MANUAL</w:t>
                  </w:r>
                </w:p>
              </w:txbxContent>
            </v:textbox>
          </v:shape>
        </w:pict>
      </w:r>
      <w:r>
        <w:rPr>
          <w:noProof/>
          <w:sz w:val="24"/>
        </w:rPr>
        <w:pict>
          <v:shape id="_x0000_s1054" type="#_x0000_t202" style="position:absolute;margin-left:-10.5pt;margin-top:139.5pt;width:149.25pt;height:35.25pt;z-index:251681792;mso-width-relative:margin;mso-height-relative:margin"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INTRODUCTION</w:t>
                  </w:r>
                </w:p>
              </w:txbxContent>
            </v:textbox>
          </v:shape>
        </w:pict>
      </w:r>
      <w:r>
        <w:rPr>
          <w:noProof/>
          <w:sz w:val="24"/>
        </w:rPr>
        <w:pict>
          <v:shape id="_x0000_s1055" type="#_x0000_t202" style="position:absolute;margin-left:143.25pt;margin-top:156pt;width:328.5pt;height:117.75pt;z-index:251682816;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lang w:eastAsia="zh-TW"/>
        </w:rPr>
        <w:pict>
          <v:shape id="_x0000_s1046" type="#_x0000_t202" style="position:absolute;margin-left:1.5pt;margin-top:6pt;width:123pt;height:35.25pt;z-index:251676672;mso-width-relative:margin;mso-height-relative:margin" filled="f" stroked="f">
            <v:textbox>
              <w:txbxContent>
                <w:p w:rsidR="00D75280" w:rsidRPr="008A64B6" w:rsidRDefault="00BF489B" w:rsidP="00BF489B">
                  <w:pPr>
                    <w:jc w:val="center"/>
                    <w:rPr>
                      <w:b/>
                      <w:color w:val="BFBFBF" w:themeColor="background1" w:themeShade="BF"/>
                      <w:sz w:val="40"/>
                      <w:u w:val="single"/>
                    </w:rPr>
                  </w:pPr>
                  <w:r>
                    <w:rPr>
                      <w:b/>
                      <w:color w:val="BFBFBF" w:themeColor="background1" w:themeShade="BF"/>
                      <w:sz w:val="40"/>
                      <w:u w:val="single"/>
                    </w:rPr>
                    <w:t>PREFACE</w:t>
                  </w:r>
                </w:p>
              </w:txbxContent>
            </v:textbox>
          </v:shape>
        </w:pict>
      </w:r>
      <w:r>
        <w:rPr>
          <w:noProof/>
          <w:sz w:val="24"/>
        </w:rPr>
        <w:pict>
          <v:shape id="_x0000_s1047" type="#_x0000_t202" style="position:absolute;margin-left:143.25pt;margin-top:22.5pt;width:328.5pt;height:117.75pt;z-index:251677696;mso-width-relative:margin;mso-height-relative:margin" filled="f" stroked="f">
            <v:textbox>
              <w:txbxContent>
                <w:p w:rsidR="000D4D51" w:rsidRPr="00BF489B" w:rsidRDefault="000D4D51" w:rsidP="000D4D51">
                  <w:pPr>
                    <w:rPr>
                      <w:color w:val="063995"/>
                    </w:rPr>
                  </w:pPr>
                  <w:r w:rsidRPr="00BF489B">
                    <w:rPr>
                      <w:color w:val="063995"/>
                    </w:rPr>
                    <w:t xml:space="preserve">Sample text here sample text here sample text here sample text </w:t>
                  </w:r>
                  <w:r w:rsidR="00BF489B" w:rsidRPr="00BF489B">
                    <w:rPr>
                      <w:color w:val="063995"/>
                    </w:rPr>
                    <w:t>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rect id="_x0000_s1045" style="position:absolute;margin-left:-6pt;margin-top:-12.75pt;width:141pt;height:682.5pt;z-index:251674624" fillcolor="#31849b [2408]" stroked="f"/>
        </w:pict>
      </w:r>
      <w:r>
        <w:rPr>
          <w:noProof/>
          <w:sz w:val="24"/>
        </w:rPr>
        <w:pict>
          <v:rect id="_x0000_s1038" style="position:absolute;margin-left:-6pt;margin-top:-12.75pt;width:486pt;height:682.5pt;z-index:251673600" filled="f" strokecolor="#063995" strokeweight="2.25pt">
            <v:fill color2="#063995" rotate="t" focus="100%" type="gradient"/>
          </v:rect>
        </w:pict>
      </w:r>
      <w:r w:rsidR="004E7EF2">
        <w:rPr>
          <w:sz w:val="24"/>
        </w:rPr>
        <w:br w:type="page"/>
      </w:r>
    </w:p>
    <w:p w:rsidR="004E7EF2" w:rsidRDefault="00134276">
      <w:pPr>
        <w:rPr>
          <w:sz w:val="24"/>
        </w:rPr>
      </w:pPr>
      <w:r>
        <w:rPr>
          <w:noProof/>
          <w:sz w:val="24"/>
        </w:rPr>
        <w:lastRenderedPageBreak/>
        <w:pict>
          <v:shape id="_x0000_s1077" type="#_x0000_t202" style="position:absolute;margin-left:-9.75pt;margin-top:486.75pt;width:142.5pt;height:65.25pt;z-index:251704320;mso-width-relative:margin;mso-height-relative:margin" filled="f" stroked="f">
            <v:textbox>
              <w:txbxContent>
                <w:p w:rsidR="00603E78" w:rsidRPr="008A64B6" w:rsidRDefault="00603E78" w:rsidP="00603E78">
                  <w:pPr>
                    <w:jc w:val="center"/>
                    <w:rPr>
                      <w:b/>
                      <w:color w:val="BFBFBF" w:themeColor="background1" w:themeShade="BF"/>
                      <w:sz w:val="40"/>
                      <w:u w:val="single"/>
                    </w:rPr>
                  </w:pPr>
                  <w:r>
                    <w:rPr>
                      <w:b/>
                      <w:color w:val="BFBFBF" w:themeColor="background1" w:themeShade="BF"/>
                      <w:sz w:val="40"/>
                      <w:u w:val="single"/>
                    </w:rPr>
                    <w:t>DESIGN &amp; DEVELOPMENT</w:t>
                  </w:r>
                </w:p>
              </w:txbxContent>
            </v:textbox>
          </v:shape>
        </w:pict>
      </w:r>
      <w:r>
        <w:rPr>
          <w:noProof/>
          <w:sz w:val="24"/>
        </w:rPr>
        <w:pict>
          <v:shape id="_x0000_s1078" type="#_x0000_t202" style="position:absolute;margin-left:143.25pt;margin-top:537pt;width:328.5pt;height:123pt;z-index:251705344;mso-width-relative:margin;mso-height-relative:margin" filled="f" stroked="f">
            <v:textbox>
              <w:txbxContent>
                <w:p w:rsidR="00603E78" w:rsidRPr="00BF489B" w:rsidRDefault="00603E78" w:rsidP="00603E78">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5" type="#_x0000_t202" style="position:absolute;margin-left:-11.25pt;margin-top:336pt;width:142.5pt;height:90pt;z-index:251693056;mso-width-relative:margin;mso-height-relative:margin"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OBJECTIVES &amp; STANDARDS</w:t>
                  </w:r>
                </w:p>
              </w:txbxContent>
            </v:textbox>
          </v:shape>
        </w:pict>
      </w:r>
      <w:r>
        <w:rPr>
          <w:noProof/>
          <w:sz w:val="24"/>
        </w:rPr>
        <w:pict>
          <v:shape id="_x0000_s1066" type="#_x0000_t202" style="position:absolute;margin-left:141.75pt;margin-top:409.5pt;width:328.5pt;height:123pt;z-index:251694080;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7" type="#_x0000_t202" style="position:absolute;margin-left:139.5pt;margin-top:238.5pt;width:328.5pt;height:117.75pt;z-index:25169510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63" type="#_x0000_t202" style="position:absolute;margin-left:-13.5pt;margin-top:189pt;width:149.25pt;height:64.5pt;z-index:251691008;mso-width-relative:margin;mso-height-relative:margin"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MANAGEMENT RESPONSIBILITY</w:t>
                  </w:r>
                </w:p>
              </w:txbxContent>
            </v:textbox>
          </v:shape>
        </w:pict>
      </w:r>
      <w:r>
        <w:rPr>
          <w:noProof/>
          <w:sz w:val="24"/>
        </w:rPr>
        <w:pict>
          <v:shape id="_x0000_s1061" type="#_x0000_t202" style="position:absolute;margin-left:-.75pt;margin-top:21pt;width:123pt;height:95.25pt;z-index:251688960;mso-width-relative:margin;mso-height-relative:margin"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MANAGEMENT SYSTEM</w:t>
                  </w:r>
                </w:p>
              </w:txbxContent>
            </v:textbox>
          </v:shape>
        </w:pict>
      </w:r>
      <w:r>
        <w:rPr>
          <w:noProof/>
          <w:sz w:val="24"/>
        </w:rPr>
        <w:pict>
          <v:shape id="_x0000_s1062" type="#_x0000_t202" style="position:absolute;margin-left:141pt;margin-top:87.75pt;width:328.5pt;height:117.75pt;z-index:25168998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rect id="_x0000_s1060" style="position:absolute;margin-left:-8.25pt;margin-top:-6.75pt;width:141pt;height:682.5pt;z-index:251687936" fillcolor="#31849b [2408]" stroked="f"/>
        </w:pict>
      </w:r>
      <w:r>
        <w:rPr>
          <w:noProof/>
          <w:sz w:val="24"/>
        </w:rPr>
        <w:pict>
          <v:rect id="_x0000_s1036" style="position:absolute;margin-left:-9pt;margin-top:-7.5pt;width:486pt;height:682.5pt;z-index:251671552" filled="f" strokecolor="#063995" strokeweight="2.25pt">
            <v:fill color2="#063995" rotate="t" focus="100%" type="gradient"/>
          </v:rect>
        </w:pict>
      </w:r>
      <w:r w:rsidR="004E7EF2">
        <w:rPr>
          <w:sz w:val="24"/>
        </w:rPr>
        <w:br w:type="page"/>
      </w:r>
    </w:p>
    <w:p w:rsidR="00842BCE" w:rsidRPr="000B012F" w:rsidRDefault="00134276">
      <w:pPr>
        <w:rPr>
          <w:sz w:val="24"/>
        </w:rPr>
      </w:pPr>
      <w:r>
        <w:rPr>
          <w:noProof/>
          <w:sz w:val="24"/>
        </w:rPr>
        <w:lastRenderedPageBreak/>
        <w:pict>
          <v:shape id="_x0000_s1076" type="#_x0000_t202" style="position:absolute;margin-left:150.75pt;margin-top:549pt;width:328.5pt;height:117.75pt;z-index:251703296;mso-width-relative:margin;mso-height-relative:margin" filled="f" stroked="f">
            <v:textbox style="mso-next-textbox:#_x0000_s1076">
              <w:txbxContent>
                <w:p w:rsidR="00BC194A" w:rsidRPr="00BF489B" w:rsidRDefault="00BC194A" w:rsidP="00BC194A">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5" type="#_x0000_t202" style="position:absolute;margin-left:-4.5pt;margin-top:492.75pt;width:148.5pt;height:61.5pt;z-index:251702272;mso-width-relative:margin;mso-height-relative:margin" filled="f" stroked="f">
            <v:textbox style="mso-next-textbox:#_x0000_s1075">
              <w:txbxContent>
                <w:p w:rsidR="00BC194A" w:rsidRPr="008A64B6" w:rsidRDefault="00BC194A" w:rsidP="00BC194A">
                  <w:pPr>
                    <w:jc w:val="center"/>
                    <w:rPr>
                      <w:b/>
                      <w:color w:val="BFBFBF" w:themeColor="background1" w:themeShade="BF"/>
                      <w:sz w:val="40"/>
                      <w:u w:val="single"/>
                    </w:rPr>
                  </w:pPr>
                  <w:r>
                    <w:rPr>
                      <w:b/>
                      <w:color w:val="BFBFBF" w:themeColor="background1" w:themeShade="BF"/>
                      <w:sz w:val="40"/>
                      <w:u w:val="single"/>
                    </w:rPr>
                    <w:t>QUALITY ANALYSIS</w:t>
                  </w:r>
                </w:p>
              </w:txbxContent>
            </v:textbox>
          </v:shape>
        </w:pict>
      </w:r>
      <w:r>
        <w:rPr>
          <w:noProof/>
          <w:sz w:val="24"/>
        </w:rPr>
        <w:pict>
          <v:shape id="_x0000_s1073" type="#_x0000_t202" style="position:absolute;margin-left:-6pt;margin-top:357pt;width:148.5pt;height:61.5pt;z-index:251700224;mso-width-relative:margin;mso-height-relative:margin" filled="f" stroked="f">
            <v:textbox>
              <w:txbxContent>
                <w:p w:rsidR="000B129E" w:rsidRPr="008A64B6" w:rsidRDefault="000B129E" w:rsidP="000B129E">
                  <w:pPr>
                    <w:jc w:val="center"/>
                    <w:rPr>
                      <w:b/>
                      <w:color w:val="BFBFBF" w:themeColor="background1" w:themeShade="BF"/>
                      <w:sz w:val="40"/>
                      <w:u w:val="single"/>
                    </w:rPr>
                  </w:pPr>
                  <w:r>
                    <w:rPr>
                      <w:b/>
                      <w:color w:val="BFBFBF" w:themeColor="background1" w:themeShade="BF"/>
                      <w:sz w:val="40"/>
                      <w:u w:val="single"/>
                    </w:rPr>
                    <w:t>QUALITY MEASUREMENT</w:t>
                  </w:r>
                </w:p>
              </w:txbxContent>
            </v:textbox>
          </v:shape>
        </w:pict>
      </w:r>
      <w:r>
        <w:rPr>
          <w:noProof/>
          <w:sz w:val="24"/>
        </w:rPr>
        <w:pict>
          <v:shape id="_x0000_s1074" type="#_x0000_t202" style="position:absolute;margin-left:149.25pt;margin-top:413.25pt;width:328.5pt;height:117.75pt;z-index:251701248;mso-width-relative:margin;mso-height-relative:margin" filled="f" stroked="f">
            <v:textbox>
              <w:txbxContent>
                <w:p w:rsidR="000B129E" w:rsidRPr="00BF489B" w:rsidRDefault="000B129E" w:rsidP="000B129E">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2" type="#_x0000_t202" style="position:absolute;margin-left:149.25pt;margin-top:257.25pt;width:328.5pt;height:117.75pt;z-index:251699200;mso-width-relative:margin;mso-height-relative:margin" filled="f" stroked="f">
            <v:textbox>
              <w:txbxContent>
                <w:p w:rsidR="000B129E" w:rsidRPr="00BF489B" w:rsidRDefault="000B129E"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1" type="#_x0000_t202" style="position:absolute;margin-left:-6pt;margin-top:201pt;width:148.5pt;height:61.5pt;z-index:251698176;mso-width-relative:margin;mso-height-relative:margin" filled="f" stroked="f">
            <v:textbox>
              <w:txbxContent>
                <w:p w:rsidR="000B129E" w:rsidRPr="008A64B6" w:rsidRDefault="000B129E" w:rsidP="001E37B7">
                  <w:pPr>
                    <w:jc w:val="center"/>
                    <w:rPr>
                      <w:b/>
                      <w:color w:val="BFBFBF" w:themeColor="background1" w:themeShade="BF"/>
                      <w:sz w:val="40"/>
                      <w:u w:val="single"/>
                    </w:rPr>
                  </w:pPr>
                  <w:r>
                    <w:rPr>
                      <w:b/>
                      <w:color w:val="BFBFBF" w:themeColor="background1" w:themeShade="BF"/>
                      <w:sz w:val="40"/>
                      <w:u w:val="single"/>
                    </w:rPr>
                    <w:t>SERVICE REALIZATION</w:t>
                  </w:r>
                </w:p>
              </w:txbxContent>
            </v:textbox>
          </v:shape>
        </w:pict>
      </w:r>
      <w:r>
        <w:rPr>
          <w:noProof/>
          <w:sz w:val="24"/>
        </w:rPr>
        <w:pict>
          <v:shape id="_x0000_s1069" type="#_x0000_t202" style="position:absolute;margin-left:150pt;margin-top:99pt;width:328.5pt;height:117.75pt;z-index:251697152;mso-width-relative:margin;mso-height-relative:margin" filled="f" stroked="f">
            <v:textbox>
              <w:txbxContent>
                <w:p w:rsidR="001E37B7" w:rsidRPr="00BF489B" w:rsidRDefault="001E37B7"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68" type="#_x0000_t202" style="position:absolute;margin-left:-2.25pt;margin-top:41.25pt;width:148.5pt;height:66.75pt;z-index:251696128;mso-width-relative:margin;mso-height-relative:margin" filled="f" stroked="f">
            <v:textbox>
              <w:txbxContent>
                <w:p w:rsidR="001E37B7" w:rsidRPr="008A64B6" w:rsidRDefault="001E37B7" w:rsidP="001E37B7">
                  <w:pPr>
                    <w:jc w:val="center"/>
                    <w:rPr>
                      <w:b/>
                      <w:color w:val="BFBFBF" w:themeColor="background1" w:themeShade="BF"/>
                      <w:sz w:val="40"/>
                      <w:u w:val="single"/>
                    </w:rPr>
                  </w:pPr>
                  <w:r>
                    <w:rPr>
                      <w:b/>
                      <w:color w:val="BFBFBF" w:themeColor="background1" w:themeShade="BF"/>
                      <w:sz w:val="40"/>
                      <w:u w:val="single"/>
                    </w:rPr>
                    <w:t>RESOURCE MANAGEMENT</w:t>
                  </w:r>
                </w:p>
              </w:txbxContent>
            </v:textbox>
          </v:shape>
        </w:pict>
      </w:r>
      <w:r>
        <w:rPr>
          <w:noProof/>
          <w:sz w:val="24"/>
        </w:rPr>
        <w:pict>
          <v:rect id="_x0000_s1070" style="position:absolute;margin-left:.75pt;margin-top:.75pt;width:141pt;height:682.5pt;z-index:251657215" fillcolor="#31849b [2408]" stroked="f"/>
        </w:pict>
      </w:r>
      <w:r>
        <w:rPr>
          <w:noProof/>
          <w:sz w:val="24"/>
        </w:rPr>
        <w:pict>
          <v:rect id="_x0000_s1037" style="position:absolute;margin-left:0;margin-top:0;width:486pt;height:682.5pt;z-index:251672576" filled="f" strokecolor="#063995" strokeweight="2.25pt">
            <v:fill color2="#063995" rotate="t" focus="100%" type="gradient"/>
          </v:rect>
        </w:pict>
      </w:r>
    </w:p>
    <w:sectPr w:rsidR="00842BCE" w:rsidRPr="000B012F" w:rsidSect="00A228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0B012F"/>
    <w:rsid w:val="0000317C"/>
    <w:rsid w:val="000B012F"/>
    <w:rsid w:val="000B129E"/>
    <w:rsid w:val="000D4D51"/>
    <w:rsid w:val="000F4B4D"/>
    <w:rsid w:val="00134276"/>
    <w:rsid w:val="00195FD6"/>
    <w:rsid w:val="001C2539"/>
    <w:rsid w:val="001E37B7"/>
    <w:rsid w:val="001F593B"/>
    <w:rsid w:val="002546EC"/>
    <w:rsid w:val="002963E6"/>
    <w:rsid w:val="00341BDA"/>
    <w:rsid w:val="0035679D"/>
    <w:rsid w:val="00377692"/>
    <w:rsid w:val="00420E17"/>
    <w:rsid w:val="00447D27"/>
    <w:rsid w:val="004E7EF2"/>
    <w:rsid w:val="00514665"/>
    <w:rsid w:val="005421FE"/>
    <w:rsid w:val="005818B6"/>
    <w:rsid w:val="005A26A8"/>
    <w:rsid w:val="00603E78"/>
    <w:rsid w:val="00697FC1"/>
    <w:rsid w:val="006C4065"/>
    <w:rsid w:val="006C4AAE"/>
    <w:rsid w:val="006C5B9D"/>
    <w:rsid w:val="007B5D58"/>
    <w:rsid w:val="007C3E1D"/>
    <w:rsid w:val="007D5082"/>
    <w:rsid w:val="007F7D73"/>
    <w:rsid w:val="008362F1"/>
    <w:rsid w:val="00842BCE"/>
    <w:rsid w:val="008609AC"/>
    <w:rsid w:val="008666E1"/>
    <w:rsid w:val="008A64B6"/>
    <w:rsid w:val="009058C0"/>
    <w:rsid w:val="009717A1"/>
    <w:rsid w:val="00971D0A"/>
    <w:rsid w:val="009B42AD"/>
    <w:rsid w:val="00A2289D"/>
    <w:rsid w:val="00A337B4"/>
    <w:rsid w:val="00AD3697"/>
    <w:rsid w:val="00B43244"/>
    <w:rsid w:val="00B92122"/>
    <w:rsid w:val="00BC194A"/>
    <w:rsid w:val="00BF489B"/>
    <w:rsid w:val="00BF5AAB"/>
    <w:rsid w:val="00C258AE"/>
    <w:rsid w:val="00D75280"/>
    <w:rsid w:val="00DE1DCD"/>
    <w:rsid w:val="00E57272"/>
    <w:rsid w:val="00E91995"/>
    <w:rsid w:val="00F4593C"/>
    <w:rsid w:val="00F57EAC"/>
    <w:rsid w:val="00FC2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63995"/>
      <o:colormenu v:ext="edit" fillcolor="none" strokecolor="none"/>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wmf"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Words>
  <Characters>36</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