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17365D" w:themeColor="text2" w:themeShade="BF"/>
  <w:body>
    <w:p w:rsidR="008F4A87" w:rsidRDefault="0062392C">
      <w:pPr>
        <w:rPr>
          <w:sz w:val="24"/>
        </w:rPr>
      </w:pPr>
      <w:r>
        <w:rPr>
          <w:noProof/>
          <w:sz w:val="24"/>
        </w:rPr>
        <w:pict>
          <v:rect id="_x0000_s1038" style="position:absolute;margin-left:-9.75pt;margin-top:123.75pt;width:490.5pt;height:15pt;z-index:251680768" fillcolor="#c00000" stroked="f" strokecolor="#ff5757"/>
        </w:pict>
      </w:r>
      <w:r>
        <w:rPr>
          <w:noProof/>
          <w:sz w:val="24"/>
        </w:rPr>
        <w:pict>
          <v:rect id="_x0000_s1035" style="position:absolute;margin-left:-9.75pt;margin-top:672pt;width:490.5pt;height:15pt;z-index:251672576" fillcolor="#c00000" stroked="f" strokecolor="#ff5757"/>
        </w:pict>
      </w:r>
      <w:r w:rsidR="0040232A">
        <w:rPr>
          <w:noProof/>
          <w:sz w:val="24"/>
          <w:lang w:eastAsia="zh-TW"/>
        </w:rPr>
        <w:pict>
          <v:shapetype id="_x0000_t202" coordsize="21600,21600" o:spt="202" path="m,l,21600r21600,l21600,xe">
            <v:stroke joinstyle="miter"/>
            <v:path gradientshapeok="t" o:connecttype="rect"/>
          </v:shapetype>
          <v:shape id="_x0000_s1027" type="#_x0000_t202" style="position:absolute;margin-left:-9.75pt;margin-top:167.25pt;width:490.5pt;height:90pt;z-index:251660288;mso-width-relative:margin;mso-height-relative:margin" filled="f" fillcolor="black [3213]" stroked="f">
            <v:textbox style="mso-next-textbox:#_x0000_s1027">
              <w:txbxContent>
                <w:p w:rsidR="00442A5F" w:rsidRPr="000968DB" w:rsidRDefault="00442A5F" w:rsidP="00E33903">
                  <w:pPr>
                    <w:jc w:val="center"/>
                    <w:rPr>
                      <w:rFonts w:ascii="Eras Medium ITC" w:hAnsi="Eras Medium ITC"/>
                      <w:color w:val="FF0000"/>
                      <w:sz w:val="62"/>
                    </w:rPr>
                  </w:pPr>
                  <w:r w:rsidRPr="003545E6">
                    <w:rPr>
                      <w:rFonts w:ascii="Bodoni MT Black" w:hAnsi="Bodoni MT Black"/>
                      <w:color w:val="FF0000"/>
                      <w:sz w:val="108"/>
                    </w:rPr>
                    <w:t xml:space="preserve">TRAINING MANUAL </w:t>
                  </w:r>
                  <w:r w:rsidR="000968DB">
                    <w:rPr>
                      <w:rFonts w:ascii="Bodoni MT Black" w:hAnsi="Bodoni MT Black"/>
                      <w:color w:val="FF0000"/>
                      <w:sz w:val="72"/>
                    </w:rPr>
                    <w:br/>
                  </w:r>
                  <w:r w:rsidR="003545E6">
                    <w:rPr>
                      <w:rFonts w:ascii="Eras Medium ITC" w:hAnsi="Eras Medium ITC"/>
                      <w:color w:val="FF0000"/>
                      <w:sz w:val="62"/>
                    </w:rPr>
                    <w:t xml:space="preserve"> </w:t>
                  </w:r>
                </w:p>
              </w:txbxContent>
            </v:textbox>
          </v:shape>
        </w:pict>
      </w:r>
      <w:r w:rsidR="00922F43">
        <w:rPr>
          <w:noProof/>
          <w:sz w:val="24"/>
        </w:rPr>
        <w:drawing>
          <wp:anchor distT="0" distB="0" distL="114300" distR="114300" simplePos="0" relativeHeight="251675648" behindDoc="0" locked="0" layoutInCell="1" allowOverlap="1">
            <wp:simplePos x="0" y="0"/>
            <wp:positionH relativeFrom="column">
              <wp:posOffset>2305050</wp:posOffset>
            </wp:positionH>
            <wp:positionV relativeFrom="paragraph">
              <wp:posOffset>5362575</wp:posOffset>
            </wp:positionV>
            <wp:extent cx="1552575" cy="3171825"/>
            <wp:effectExtent l="19050" t="0" r="9525" b="0"/>
            <wp:wrapNone/>
            <wp:docPr id="3"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7"/>
                    <a:stretch>
                      <a:fillRect/>
                    </a:stretch>
                  </pic:blipFill>
                  <pic:spPr bwMode="auto">
                    <a:xfrm>
                      <a:off x="0" y="0"/>
                      <a:ext cx="1552575" cy="3171825"/>
                    </a:xfrm>
                    <a:prstGeom prst="rect">
                      <a:avLst/>
                    </a:prstGeom>
                    <a:noFill/>
                    <a:ln>
                      <a:noFill/>
                    </a:ln>
                  </pic:spPr>
                </pic:pic>
              </a:graphicData>
            </a:graphic>
          </wp:anchor>
        </w:drawing>
      </w:r>
      <w:r w:rsidR="00922F43">
        <w:rPr>
          <w:noProof/>
          <w:sz w:val="24"/>
        </w:rPr>
        <w:drawing>
          <wp:anchor distT="0" distB="0" distL="114300" distR="114300" simplePos="0" relativeHeight="251679744" behindDoc="0" locked="0" layoutInCell="1" allowOverlap="1">
            <wp:simplePos x="0" y="0"/>
            <wp:positionH relativeFrom="column">
              <wp:posOffset>-114300</wp:posOffset>
            </wp:positionH>
            <wp:positionV relativeFrom="paragraph">
              <wp:posOffset>6677025</wp:posOffset>
            </wp:positionV>
            <wp:extent cx="1857375" cy="1847850"/>
            <wp:effectExtent l="19050" t="0" r="9525" b="0"/>
            <wp:wrapNone/>
            <wp:docPr id="5"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8">
                      <a:duotone>
                        <a:schemeClr val="accent1">
                          <a:shade val="45000"/>
                          <a:satMod val="135000"/>
                        </a:schemeClr>
                        <a:prstClr val="white"/>
                      </a:duotone>
                    </a:blip>
                    <a:srcRect l="6579" t="7006" r="7895" b="10828"/>
                    <a:stretch>
                      <a:fillRect/>
                    </a:stretch>
                  </pic:blipFill>
                  <pic:spPr bwMode="auto">
                    <a:xfrm rot="10800000">
                      <a:off x="0" y="0"/>
                      <a:ext cx="1857375" cy="1847850"/>
                    </a:xfrm>
                    <a:prstGeom prst="rect">
                      <a:avLst/>
                    </a:prstGeom>
                    <a:noFill/>
                    <a:ln>
                      <a:noFill/>
                    </a:ln>
                  </pic:spPr>
                </pic:pic>
              </a:graphicData>
            </a:graphic>
          </wp:anchor>
        </w:drawing>
      </w:r>
      <w:r w:rsidR="00922F43">
        <w:rPr>
          <w:noProof/>
          <w:sz w:val="24"/>
        </w:rPr>
        <w:drawing>
          <wp:anchor distT="0" distB="0" distL="114300" distR="114300" simplePos="0" relativeHeight="251677696" behindDoc="0" locked="0" layoutInCell="1" allowOverlap="1">
            <wp:simplePos x="0" y="0"/>
            <wp:positionH relativeFrom="column">
              <wp:posOffset>4257675</wp:posOffset>
            </wp:positionH>
            <wp:positionV relativeFrom="paragraph">
              <wp:posOffset>6686550</wp:posOffset>
            </wp:positionV>
            <wp:extent cx="1847850" cy="1847850"/>
            <wp:effectExtent l="19050" t="0" r="0" b="0"/>
            <wp:wrapNone/>
            <wp:docPr id="4"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8">
                      <a:duotone>
                        <a:schemeClr val="accent1">
                          <a:shade val="45000"/>
                          <a:satMod val="135000"/>
                        </a:schemeClr>
                        <a:prstClr val="white"/>
                      </a:duotone>
                    </a:blip>
                    <a:srcRect l="6579" t="7006" r="7895" b="10828"/>
                    <a:stretch>
                      <a:fillRect/>
                    </a:stretch>
                  </pic:blipFill>
                  <pic:spPr bwMode="auto">
                    <a:xfrm rot="10800000" flipH="1">
                      <a:off x="0" y="0"/>
                      <a:ext cx="1847850" cy="1847850"/>
                    </a:xfrm>
                    <a:prstGeom prst="rect">
                      <a:avLst/>
                    </a:prstGeom>
                    <a:noFill/>
                    <a:ln>
                      <a:noFill/>
                    </a:ln>
                  </pic:spPr>
                </pic:pic>
              </a:graphicData>
            </a:graphic>
          </wp:anchor>
        </w:drawing>
      </w:r>
      <w:r w:rsidR="0040232A">
        <w:rPr>
          <w:noProof/>
          <w:sz w:val="24"/>
        </w:rPr>
        <w:pict>
          <v:shape id="_x0000_s1032" type="#_x0000_t202" style="position:absolute;margin-left:-9.75pt;margin-top:290.25pt;width:490.5pt;height:99pt;z-index:251670528;mso-position-horizontal-relative:text;mso-position-vertical-relative:text;mso-width-relative:margin;mso-height-relative:margin" filled="f" fillcolor="black [3213]" stroked="f">
            <v:textbox style="mso-next-textbox:#_x0000_s1032">
              <w:txbxContent>
                <w:p w:rsidR="00FB45EB" w:rsidRPr="002F0FCE" w:rsidRDefault="00FB45EB" w:rsidP="00FB45EB">
                  <w:pPr>
                    <w:jc w:val="center"/>
                  </w:pPr>
                  <w:r w:rsidRPr="002F0FCE">
                    <w:rPr>
                      <w:b/>
                      <w:sz w:val="32"/>
                    </w:rPr>
                    <w:t>Prepared By:</w:t>
                  </w:r>
                  <w:r w:rsidRPr="002F0FCE">
                    <w:rPr>
                      <w:sz w:val="32"/>
                    </w:rPr>
                    <w:t xml:space="preserve"> </w:t>
                  </w:r>
                  <w:r w:rsidRPr="002F0FCE">
                    <w:t>___________________________________</w:t>
                  </w:r>
                </w:p>
                <w:p w:rsidR="00FB45EB" w:rsidRPr="002F0FCE" w:rsidRDefault="00FB45EB" w:rsidP="00FB45EB">
                  <w:pPr>
                    <w:jc w:val="center"/>
                  </w:pPr>
                  <w:r w:rsidRPr="002F0FCE">
                    <w:rPr>
                      <w:b/>
                      <w:sz w:val="32"/>
                    </w:rPr>
                    <w:t>Prepared For:</w:t>
                  </w:r>
                  <w:r w:rsidRPr="002F0FCE">
                    <w:rPr>
                      <w:sz w:val="32"/>
                    </w:rPr>
                    <w:t xml:space="preserve"> </w:t>
                  </w:r>
                  <w:r w:rsidRPr="002F0FCE">
                    <w:t>__________________________________</w:t>
                  </w:r>
                </w:p>
                <w:p w:rsidR="00FB45EB" w:rsidRPr="002F0FCE" w:rsidRDefault="00FB45EB" w:rsidP="00FB45EB">
                  <w:pPr>
                    <w:jc w:val="center"/>
                  </w:pPr>
                  <w:r w:rsidRPr="002F0FCE">
                    <w:rPr>
                      <w:b/>
                      <w:sz w:val="32"/>
                    </w:rPr>
                    <w:t>Date:</w:t>
                  </w:r>
                  <w:r w:rsidRPr="002F0FCE">
                    <w:rPr>
                      <w:sz w:val="32"/>
                    </w:rPr>
                    <w:t xml:space="preserve"> </w:t>
                  </w:r>
                  <w:r w:rsidRPr="002F0FCE">
                    <w:t>_________________________________________</w:t>
                  </w:r>
                  <w:r w:rsidR="00555298" w:rsidRPr="002F0FCE">
                    <w:t>_</w:t>
                  </w:r>
                </w:p>
              </w:txbxContent>
            </v:textbox>
          </v:shape>
        </w:pict>
      </w:r>
      <w:r w:rsidR="0040232A">
        <w:rPr>
          <w:noProof/>
          <w:sz w:val="24"/>
        </w:rPr>
        <w:pict>
          <v:rect id="_x0000_s1036" style="position:absolute;margin-left:135pt;margin-top:-12.75pt;width:199.5pt;height:136.5pt;z-index:251673600;mso-position-horizontal-relative:text;mso-position-vertical-relative:text" fillcolor="black [3213]" stroked="f" strokecolor="#ff5757">
            <v:fill r:id="rId9" o:title="Epicure_Training_Restaurant" recolor="t" type="frame"/>
          </v:rect>
        </w:pict>
      </w:r>
      <w:r w:rsidR="0093011D">
        <w:rPr>
          <w:noProof/>
          <w:sz w:val="24"/>
        </w:rPr>
        <w:drawing>
          <wp:anchor distT="0" distB="0" distL="114300" distR="114300" simplePos="0" relativeHeight="251664384" behindDoc="0" locked="0" layoutInCell="1" allowOverlap="1">
            <wp:simplePos x="0" y="0"/>
            <wp:positionH relativeFrom="column">
              <wp:posOffset>4257675</wp:posOffset>
            </wp:positionH>
            <wp:positionV relativeFrom="paragraph">
              <wp:posOffset>-161925</wp:posOffset>
            </wp:positionV>
            <wp:extent cx="1847850" cy="1847850"/>
            <wp:effectExtent l="19050" t="0" r="0" b="0"/>
            <wp:wrapNone/>
            <wp:docPr id="2"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8">
                      <a:duotone>
                        <a:schemeClr val="accent1">
                          <a:shade val="45000"/>
                          <a:satMod val="135000"/>
                        </a:schemeClr>
                        <a:prstClr val="white"/>
                      </a:duotone>
                    </a:blip>
                    <a:srcRect l="6579" t="7006" r="7895" b="10828"/>
                    <a:stretch>
                      <a:fillRect/>
                    </a:stretch>
                  </pic:blipFill>
                  <pic:spPr bwMode="auto">
                    <a:xfrm rot="10800000" flipH="1">
                      <a:off x="0" y="0"/>
                      <a:ext cx="1847850" cy="1847850"/>
                    </a:xfrm>
                    <a:prstGeom prst="rect">
                      <a:avLst/>
                    </a:prstGeom>
                    <a:noFill/>
                    <a:ln>
                      <a:noFill/>
                    </a:ln>
                  </pic:spPr>
                </pic:pic>
              </a:graphicData>
            </a:graphic>
          </wp:anchor>
        </w:drawing>
      </w:r>
      <w:r w:rsidR="00580B85">
        <w:rPr>
          <w:noProof/>
          <w:sz w:val="24"/>
        </w:rPr>
        <w:drawing>
          <wp:anchor distT="0" distB="0" distL="114300" distR="114300" simplePos="0" relativeHeight="251662336" behindDoc="0" locked="0" layoutInCell="1" allowOverlap="1">
            <wp:simplePos x="0" y="0"/>
            <wp:positionH relativeFrom="column">
              <wp:posOffset>-123825</wp:posOffset>
            </wp:positionH>
            <wp:positionV relativeFrom="paragraph">
              <wp:posOffset>-161926</wp:posOffset>
            </wp:positionV>
            <wp:extent cx="1866900" cy="1850131"/>
            <wp:effectExtent l="1905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8">
                      <a:duotone>
                        <a:schemeClr val="accent1">
                          <a:shade val="45000"/>
                          <a:satMod val="135000"/>
                        </a:schemeClr>
                        <a:prstClr val="white"/>
                      </a:duotone>
                    </a:blip>
                    <a:srcRect l="6579" t="7006" r="7895" b="10828"/>
                    <a:stretch>
                      <a:fillRect/>
                    </a:stretch>
                  </pic:blipFill>
                  <pic:spPr bwMode="auto">
                    <a:xfrm rot="10800000">
                      <a:off x="0" y="0"/>
                      <a:ext cx="1866900" cy="1850131"/>
                    </a:xfrm>
                    <a:prstGeom prst="rect">
                      <a:avLst/>
                    </a:prstGeom>
                    <a:noFill/>
                    <a:ln>
                      <a:noFill/>
                    </a:ln>
                  </pic:spPr>
                </pic:pic>
              </a:graphicData>
            </a:graphic>
          </wp:anchor>
        </w:drawing>
      </w:r>
      <w:r w:rsidR="0040232A">
        <w:rPr>
          <w:noProof/>
          <w:sz w:val="24"/>
        </w:rPr>
        <w:pict>
          <v:rect id="_x0000_s1026" style="position:absolute;margin-left:-9.75pt;margin-top:-12.75pt;width:490.5pt;height:684.75pt;z-index:251658240;mso-position-horizontal-relative:text;mso-position-vertical-relative:text" filled="f" fillcolor="#d1ff75" stroked="f" strokecolor="#ff5757"/>
        </w:pict>
      </w:r>
      <w:r w:rsidR="008F4A87">
        <w:rPr>
          <w:sz w:val="24"/>
        </w:rPr>
        <w:br w:type="page"/>
      </w:r>
    </w:p>
    <w:p w:rsidR="008F4A87" w:rsidRDefault="0040232A">
      <w:pPr>
        <w:rPr>
          <w:sz w:val="24"/>
        </w:rPr>
      </w:pPr>
      <w:r>
        <w:rPr>
          <w:noProof/>
          <w:sz w:val="24"/>
          <w:lang w:eastAsia="zh-TW"/>
        </w:rPr>
        <w:lastRenderedPageBreak/>
        <w:pict>
          <v:shape id="_x0000_s1030" type="#_x0000_t202" style="position:absolute;margin-left:-2.25pt;margin-top:25.95pt;width:483pt;height:543.3pt;z-index:251668480;mso-width-relative:margin;mso-height-relative:margin" filled="f" stroked="f">
            <v:textbox>
              <w:txbxContent>
                <w:p w:rsidR="007B0804" w:rsidRPr="0045238C" w:rsidRDefault="007B0804">
                  <w:pPr>
                    <w:rPr>
                      <w:b/>
                      <w:color w:val="FF0000"/>
                      <w:sz w:val="50"/>
                      <w:u w:val="single"/>
                    </w:rPr>
                  </w:pPr>
                  <w:r w:rsidRPr="0045238C">
                    <w:rPr>
                      <w:b/>
                      <w:color w:val="FF0000"/>
                      <w:sz w:val="50"/>
                      <w:u w:val="single"/>
                    </w:rPr>
                    <w:t>INTRODUCTION</w:t>
                  </w:r>
                </w:p>
                <w:p w:rsidR="007202A2" w:rsidRPr="00AA7A37" w:rsidRDefault="007202A2">
                  <w:pPr>
                    <w:rPr>
                      <w:color w:val="FFFFFF" w:themeColor="background1"/>
                    </w:rPr>
                  </w:pPr>
                  <w:r w:rsidRPr="00AA7A37">
                    <w:rPr>
                      <w:color w:val="FFFFFF" w:themeColor="background1"/>
                    </w:rPr>
                    <w:t>Sample Text here sample text here sample text here sample text here sample text here sample text here sample text here sample text here sample text here sample text here sample text here sample text here</w:t>
                  </w:r>
                  <w:r w:rsidR="00662EBD" w:rsidRPr="00AA7A37">
                    <w:rPr>
                      <w:color w:val="FFFFFF" w:themeColor="background1"/>
                    </w:rPr>
                    <w:t xml:space="preserv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0F5A6A" w:rsidRPr="00AA7A37">
                    <w:rPr>
                      <w:color w:val="FFFFFF" w:themeColor="background1"/>
                    </w:rPr>
                    <w:t>.</w:t>
                  </w:r>
                </w:p>
                <w:p w:rsidR="005273FB" w:rsidRPr="0045238C" w:rsidRDefault="005273FB">
                  <w:pPr>
                    <w:rPr>
                      <w:b/>
                      <w:color w:val="FF0000"/>
                      <w:sz w:val="50"/>
                      <w:u w:val="single"/>
                    </w:rPr>
                  </w:pPr>
                  <w:r w:rsidRPr="0045238C">
                    <w:rPr>
                      <w:b/>
                      <w:color w:val="FF0000"/>
                      <w:sz w:val="50"/>
                      <w:u w:val="single"/>
                    </w:rPr>
                    <w:t>ROUTINE TASKS</w:t>
                  </w:r>
                </w:p>
                <w:p w:rsidR="000F5A6A" w:rsidRPr="00AA7A37" w:rsidRDefault="00EC08B3" w:rsidP="000F5A6A">
                  <w:pPr>
                    <w:rPr>
                      <w:color w:val="FFFFFF" w:themeColor="background1"/>
                    </w:rPr>
                  </w:pPr>
                  <w:r w:rsidRPr="00AA7A37">
                    <w:rPr>
                      <w:color w:val="FFFFFF" w:themeColor="background1"/>
                    </w:rPr>
                    <w:t>S</w:t>
                  </w:r>
                  <w:r w:rsidR="000F5A6A" w:rsidRPr="00AA7A37">
                    <w:rPr>
                      <w:color w:val="FFFFFF" w:themeColor="background1"/>
                    </w:rPr>
                    <w:t>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00C26C7E" w:rsidRPr="00AA7A37">
                    <w:rPr>
                      <w:color w:val="FFFFFF" w:themeColor="background1"/>
                    </w:rPr>
                    <w:t>.</w:t>
                  </w:r>
                </w:p>
                <w:p w:rsidR="005273FB" w:rsidRPr="0045238C" w:rsidRDefault="00614054">
                  <w:pPr>
                    <w:rPr>
                      <w:b/>
                      <w:color w:val="FF0000"/>
                      <w:sz w:val="50"/>
                      <w:u w:val="single"/>
                    </w:rPr>
                  </w:pPr>
                  <w:r w:rsidRPr="0045238C">
                    <w:rPr>
                      <w:b/>
                      <w:color w:val="FF0000"/>
                      <w:sz w:val="50"/>
                      <w:u w:val="single"/>
                    </w:rPr>
                    <w:t>INDIVIDUAL RESPONSIBILITIES</w:t>
                  </w:r>
                </w:p>
                <w:p w:rsidR="00EC08B3" w:rsidRPr="00AA7A37" w:rsidRDefault="00EC08B3" w:rsidP="00EC08B3">
                  <w:pPr>
                    <w:rPr>
                      <w:color w:val="FFFFFF" w:themeColor="background1"/>
                    </w:rPr>
                  </w:pPr>
                  <w:r w:rsidRPr="00AA7A37">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015C66" w:rsidRPr="00015C66" w:rsidRDefault="00015C66"/>
              </w:txbxContent>
            </v:textbox>
          </v:shape>
        </w:pict>
      </w:r>
      <w:r w:rsidR="008F4A87">
        <w:rPr>
          <w:sz w:val="24"/>
        </w:rPr>
        <w:br w:type="page"/>
      </w:r>
    </w:p>
    <w:p w:rsidR="00D00A1F" w:rsidRPr="008F6536" w:rsidRDefault="0040232A">
      <w:pPr>
        <w:rPr>
          <w:sz w:val="24"/>
        </w:rPr>
      </w:pPr>
      <w:r>
        <w:rPr>
          <w:noProof/>
          <w:sz w:val="24"/>
        </w:rPr>
        <w:lastRenderedPageBreak/>
        <w:pict>
          <v:shape id="_x0000_s1031" type="#_x0000_t202" style="position:absolute;margin-left:-2.25pt;margin-top:26.25pt;width:483pt;height:636.75pt;z-index:251669504;mso-width-relative:margin;mso-height-relative:margin" filled="f" stroked="f">
            <v:textbox>
              <w:txbxContent>
                <w:p w:rsidR="00BB3FFC" w:rsidRPr="0045238C" w:rsidRDefault="00BB3FFC" w:rsidP="00BB3FFC">
                  <w:pPr>
                    <w:rPr>
                      <w:b/>
                      <w:color w:val="FF0000"/>
                      <w:sz w:val="50"/>
                      <w:u w:val="single"/>
                    </w:rPr>
                  </w:pPr>
                  <w:r>
                    <w:rPr>
                      <w:b/>
                      <w:color w:val="FF0000"/>
                      <w:sz w:val="50"/>
                      <w:u w:val="single"/>
                    </w:rPr>
                    <w:t>PERSONAL APPEARANCES</w:t>
                  </w:r>
                </w:p>
                <w:p w:rsidR="00DD2144" w:rsidRPr="00DD2144" w:rsidRDefault="00BB3FFC" w:rsidP="00BB3FFC">
                  <w:pPr>
                    <w:rPr>
                      <w:b/>
                      <w:color w:val="FFFFFF" w:themeColor="background1"/>
                      <w:sz w:val="50"/>
                      <w:u w:val="single"/>
                    </w:rPr>
                  </w:pPr>
                  <w:r w:rsidRPr="00DD2144">
                    <w:rPr>
                      <w:color w:val="FFFFFF" w:themeColor="background1"/>
                    </w:rPr>
                    <w:t xml:space="preserve">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w:t>
                  </w:r>
                  <w:r w:rsidR="006C74A3" w:rsidRPr="00DD2144">
                    <w:rPr>
                      <w:color w:val="FFFFFF" w:themeColor="background1"/>
                    </w:rPr>
                    <w:t>sample text here.</w:t>
                  </w:r>
                  <w:r w:rsidR="005C4CF1" w:rsidRPr="00DD2144">
                    <w:rPr>
                      <w:b/>
                      <w:color w:val="FFFFFF" w:themeColor="background1"/>
                      <w:sz w:val="50"/>
                      <w:u w:val="single"/>
                    </w:rPr>
                    <w:t xml:space="preserve"> </w:t>
                  </w:r>
                </w:p>
                <w:p w:rsidR="00DD2144" w:rsidRDefault="00DD2144" w:rsidP="00BB3FFC">
                  <w:pPr>
                    <w:rPr>
                      <w:b/>
                      <w:color w:val="FF0000"/>
                      <w:sz w:val="50"/>
                      <w:u w:val="single"/>
                    </w:rPr>
                  </w:pPr>
                </w:p>
                <w:p w:rsidR="00DC6351" w:rsidRDefault="00DC6351" w:rsidP="00BB3FFC">
                  <w:pPr>
                    <w:rPr>
                      <w:b/>
                      <w:color w:val="FF0000"/>
                      <w:sz w:val="50"/>
                      <w:u w:val="single"/>
                    </w:rPr>
                  </w:pPr>
                  <w:r>
                    <w:rPr>
                      <w:b/>
                      <w:color w:val="FF0000"/>
                      <w:sz w:val="50"/>
                      <w:u w:val="single"/>
                    </w:rPr>
                    <w:t>DRESS/UNIFORM REQUIREMENTS</w:t>
                  </w:r>
                </w:p>
                <w:p w:rsidR="00BB3FFC" w:rsidRPr="00DD2144" w:rsidRDefault="00BB3FFC" w:rsidP="00BB3FFC">
                  <w:pPr>
                    <w:rPr>
                      <w:color w:val="FFFFFF" w:themeColor="background1"/>
                    </w:rPr>
                  </w:pPr>
                  <w:r w:rsidRPr="00DD2144">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D2144" w:rsidRDefault="00DD2144" w:rsidP="00BB3FFC">
                  <w:pPr>
                    <w:rPr>
                      <w:b/>
                      <w:color w:val="FF0000"/>
                      <w:sz w:val="50"/>
                      <w:u w:val="single"/>
                    </w:rPr>
                  </w:pPr>
                </w:p>
                <w:p w:rsidR="00A70330" w:rsidRDefault="00A70330" w:rsidP="00BB3FFC">
                  <w:pPr>
                    <w:rPr>
                      <w:b/>
                      <w:color w:val="FF0000"/>
                      <w:sz w:val="50"/>
                      <w:u w:val="single"/>
                    </w:rPr>
                  </w:pPr>
                  <w:r>
                    <w:rPr>
                      <w:b/>
                      <w:color w:val="FF0000"/>
                      <w:sz w:val="50"/>
                      <w:u w:val="single"/>
                    </w:rPr>
                    <w:t>CUSTOMER CARE</w:t>
                  </w:r>
                </w:p>
                <w:p w:rsidR="00DD2144" w:rsidRPr="00DD2144" w:rsidRDefault="00BB3FFC" w:rsidP="00BB3FFC">
                  <w:pPr>
                    <w:rPr>
                      <w:color w:val="FFFFFF" w:themeColor="background1"/>
                    </w:rPr>
                  </w:pPr>
                  <w:r w:rsidRPr="00DD2144">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DD2144" w:rsidRPr="00DD2144" w:rsidRDefault="00DD2144" w:rsidP="00BB3FFC"/>
                <w:p w:rsidR="00BB3FFC" w:rsidRDefault="00D63B23" w:rsidP="00BB3FFC">
                  <w:pPr>
                    <w:rPr>
                      <w:b/>
                      <w:color w:val="FF0000"/>
                      <w:sz w:val="50"/>
                      <w:u w:val="single"/>
                    </w:rPr>
                  </w:pPr>
                  <w:r>
                    <w:rPr>
                      <w:b/>
                      <w:color w:val="FF0000"/>
                      <w:sz w:val="50"/>
                      <w:u w:val="single"/>
                    </w:rPr>
                    <w:t>CASH PAYMENTS</w:t>
                  </w:r>
                </w:p>
                <w:p w:rsidR="00D63B23" w:rsidRPr="00DD2144" w:rsidRDefault="00D63B23" w:rsidP="00BB3FFC">
                  <w:pPr>
                    <w:rPr>
                      <w:color w:val="FFFFFF" w:themeColor="background1"/>
                    </w:rPr>
                  </w:pPr>
                  <w:r w:rsidRPr="00DD2144">
                    <w:rPr>
                      <w:color w:val="FFFFFF" w:themeColor="background1"/>
                    </w:rP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txbxContent>
            </v:textbox>
          </v:shape>
        </w:pict>
      </w:r>
    </w:p>
    <w:sectPr w:rsidR="00D00A1F" w:rsidRPr="008F6536" w:rsidSect="00C76EB6">
      <w:pgSz w:w="12240" w:h="15840"/>
      <w:pgMar w:top="1440" w:right="1440" w:bottom="1440" w:left="1440" w:header="720" w:footer="720" w:gutter="0"/>
      <w:pgBorders w:display="notFirstPage" w:offsetFrom="page">
        <w:top w:val="thinThickThinMediumGap" w:sz="24" w:space="24" w:color="C00000"/>
        <w:left w:val="thinThickThinMediumGap" w:sz="24" w:space="24" w:color="C00000"/>
        <w:bottom w:val="thinThickThinMediumGap" w:sz="24" w:space="24" w:color="C00000"/>
        <w:right w:val="thinThickThinMediumGap" w:sz="24" w:space="24" w:color="C0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696" w:rsidRDefault="00BC5696" w:rsidP="0065599D">
      <w:pPr>
        <w:spacing w:after="0" w:line="240" w:lineRule="auto"/>
      </w:pPr>
      <w:r>
        <w:separator/>
      </w:r>
    </w:p>
  </w:endnote>
  <w:endnote w:type="continuationSeparator" w:id="1">
    <w:p w:rsidR="00BC5696" w:rsidRDefault="00BC5696" w:rsidP="00655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altName w:val="Gentium Book Basic"/>
    <w:charset w:val="00"/>
    <w:family w:val="roman"/>
    <w:pitch w:val="variable"/>
    <w:sig w:usb0="00000003" w:usb1="00000000" w:usb2="00000000" w:usb3="00000000" w:csb0="00000001" w:csb1="00000000"/>
  </w:font>
  <w:font w:name="Eras Medium ITC">
    <w:altName w:val="Lucida Sans Unicode"/>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696" w:rsidRDefault="00BC5696" w:rsidP="0065599D">
      <w:pPr>
        <w:spacing w:after="0" w:line="240" w:lineRule="auto"/>
      </w:pPr>
      <w:r>
        <w:separator/>
      </w:r>
    </w:p>
  </w:footnote>
  <w:footnote w:type="continuationSeparator" w:id="1">
    <w:p w:rsidR="00BC5696" w:rsidRDefault="00BC5696" w:rsidP="006559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defaultTabStop w:val="720"/>
  <w:characterSpacingControl w:val="doNotCompress"/>
  <w:footnotePr>
    <w:footnote w:id="0"/>
    <w:footnote w:id="1"/>
  </w:footnotePr>
  <w:endnotePr>
    <w:endnote w:id="0"/>
    <w:endnote w:id="1"/>
  </w:endnotePr>
  <w:compat>
    <w:useFELayout/>
  </w:compat>
  <w:rsids>
    <w:rsidRoot w:val="008F6536"/>
    <w:rsid w:val="00015C66"/>
    <w:rsid w:val="000224B9"/>
    <w:rsid w:val="00063AF7"/>
    <w:rsid w:val="000968DB"/>
    <w:rsid w:val="000F5A6A"/>
    <w:rsid w:val="00150F3A"/>
    <w:rsid w:val="00284E1F"/>
    <w:rsid w:val="002C0C98"/>
    <w:rsid w:val="002F0FCE"/>
    <w:rsid w:val="00307A87"/>
    <w:rsid w:val="003545E6"/>
    <w:rsid w:val="003576E5"/>
    <w:rsid w:val="00370505"/>
    <w:rsid w:val="003A4960"/>
    <w:rsid w:val="003F2B6E"/>
    <w:rsid w:val="0040232A"/>
    <w:rsid w:val="0043532A"/>
    <w:rsid w:val="00442A5F"/>
    <w:rsid w:val="0045238C"/>
    <w:rsid w:val="004C2C31"/>
    <w:rsid w:val="00504565"/>
    <w:rsid w:val="005273FB"/>
    <w:rsid w:val="00555298"/>
    <w:rsid w:val="00580B85"/>
    <w:rsid w:val="005B496E"/>
    <w:rsid w:val="005C4CF1"/>
    <w:rsid w:val="00610817"/>
    <w:rsid w:val="00614054"/>
    <w:rsid w:val="0062392C"/>
    <w:rsid w:val="00650C7C"/>
    <w:rsid w:val="0065599D"/>
    <w:rsid w:val="00662EBD"/>
    <w:rsid w:val="00671ED6"/>
    <w:rsid w:val="00694744"/>
    <w:rsid w:val="006C1C0F"/>
    <w:rsid w:val="006C2151"/>
    <w:rsid w:val="006C74A3"/>
    <w:rsid w:val="00712B82"/>
    <w:rsid w:val="007202A2"/>
    <w:rsid w:val="00744005"/>
    <w:rsid w:val="0077205B"/>
    <w:rsid w:val="007B0804"/>
    <w:rsid w:val="00850F54"/>
    <w:rsid w:val="00866DDB"/>
    <w:rsid w:val="008F4A87"/>
    <w:rsid w:val="008F6536"/>
    <w:rsid w:val="008F78E5"/>
    <w:rsid w:val="0090796F"/>
    <w:rsid w:val="00922F43"/>
    <w:rsid w:val="0093011D"/>
    <w:rsid w:val="00952F69"/>
    <w:rsid w:val="0096629E"/>
    <w:rsid w:val="009E3341"/>
    <w:rsid w:val="00A20365"/>
    <w:rsid w:val="00A70330"/>
    <w:rsid w:val="00A72487"/>
    <w:rsid w:val="00AA7A37"/>
    <w:rsid w:val="00AE2911"/>
    <w:rsid w:val="00B25864"/>
    <w:rsid w:val="00BA5257"/>
    <w:rsid w:val="00BB3FFC"/>
    <w:rsid w:val="00BC5696"/>
    <w:rsid w:val="00BE77A6"/>
    <w:rsid w:val="00C26C7E"/>
    <w:rsid w:val="00C4515E"/>
    <w:rsid w:val="00C46D2E"/>
    <w:rsid w:val="00C76EB6"/>
    <w:rsid w:val="00CE178F"/>
    <w:rsid w:val="00D00A1F"/>
    <w:rsid w:val="00D15A5E"/>
    <w:rsid w:val="00D17537"/>
    <w:rsid w:val="00D24EDF"/>
    <w:rsid w:val="00D4480C"/>
    <w:rsid w:val="00D534D8"/>
    <w:rsid w:val="00D61E48"/>
    <w:rsid w:val="00D63B23"/>
    <w:rsid w:val="00D70967"/>
    <w:rsid w:val="00D74E60"/>
    <w:rsid w:val="00DB21AF"/>
    <w:rsid w:val="00DC6351"/>
    <w:rsid w:val="00DD2144"/>
    <w:rsid w:val="00DF148D"/>
    <w:rsid w:val="00E33903"/>
    <w:rsid w:val="00EC08B3"/>
    <w:rsid w:val="00EF0497"/>
    <w:rsid w:val="00F432B1"/>
    <w:rsid w:val="00F6206E"/>
    <w:rsid w:val="00F77988"/>
    <w:rsid w:val="00F87282"/>
    <w:rsid w:val="00F9662B"/>
    <w:rsid w:val="00FA38D3"/>
    <w:rsid w:val="00FB45EB"/>
    <w:rsid w:val="00FB4E14"/>
    <w:rsid w:val="00FE2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cf6,#bf3,#d1ff75,#cf9"/>
      <o:colormenu v:ext="edit" fillcolor="none [2415]"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5F"/>
    <w:rPr>
      <w:rFonts w:ascii="Tahoma" w:hAnsi="Tahoma" w:cs="Tahoma"/>
      <w:sz w:val="16"/>
      <w:szCs w:val="16"/>
    </w:rPr>
  </w:style>
  <w:style w:type="paragraph" w:styleId="Header">
    <w:name w:val="header"/>
    <w:basedOn w:val="Normal"/>
    <w:link w:val="HeaderChar"/>
    <w:uiPriority w:val="99"/>
    <w:semiHidden/>
    <w:unhideWhenUsed/>
    <w:rsid w:val="006559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599D"/>
  </w:style>
  <w:style w:type="paragraph" w:styleId="Footer">
    <w:name w:val="footer"/>
    <w:basedOn w:val="Normal"/>
    <w:link w:val="FooterChar"/>
    <w:uiPriority w:val="99"/>
    <w:semiHidden/>
    <w:unhideWhenUsed/>
    <w:rsid w:val="006559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59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F5B382-B398-460A-9BD3-7844461D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Words>
  <Characters>16</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