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44.5pt;margin-top:28pt;width:557.5pt;height:739pt;mso-position-horizontal-relative:page;mso-position-vertical-relative:page;z-index:-42616" coordorigin="890,560" coordsize="11150,14780">
            <v:rect style="position:absolute;left:990;top:660;width:10950;height:14580" filled="false" stroked="true" strokeweight="10pt" strokecolor="#5f4879">
              <v:stroke dashstyle="solid"/>
            </v:rect>
            <v:rect style="position:absolute;left:1305;top:975;width:10305;height:13935" filled="false" stroked="true" strokeweight="1.75pt" strokecolor="#5f4879">
              <v:stroke dashstyle="solid"/>
            </v:rect>
            <v:rect style="position:absolute;left:1425;top:1095;width:10050;height:13695" filled="false" stroked="true" strokeweight="1.25pt" strokecolor="#5f4879">
              <v:stroke dashstyle="solid"/>
            </v:rect>
            <w10:wrap type="none"/>
          </v:group>
        </w:pict>
      </w:r>
    </w:p>
    <w:p>
      <w:pPr>
        <w:pStyle w:val="BodyText"/>
        <w:rPr>
          <w:rFonts w:ascii="Times New Roman"/>
          <w:sz w:val="20"/>
        </w:rPr>
      </w:pPr>
    </w:p>
    <w:p>
      <w:pPr>
        <w:pStyle w:val="BodyText"/>
        <w:spacing w:before="3"/>
        <w:rPr>
          <w:rFonts w:ascii="Times New Roman"/>
        </w:rPr>
      </w:pPr>
    </w:p>
    <w:p>
      <w:pPr>
        <w:spacing w:before="101"/>
        <w:ind w:left="1443" w:right="1425" w:firstLine="0"/>
        <w:jc w:val="center"/>
        <w:rPr>
          <w:b/>
          <w:sz w:val="52"/>
        </w:rPr>
      </w:pPr>
      <w:r>
        <w:rPr>
          <w:b/>
          <w:sz w:val="52"/>
        </w:rPr>
        <w:t>FAMILY JUSTICE CENTER</w:t>
      </w:r>
    </w:p>
    <w:p>
      <w:pPr>
        <w:pStyle w:val="BodyText"/>
        <w:ind w:left="2965"/>
        <w:rPr>
          <w:sz w:val="20"/>
        </w:rPr>
      </w:pPr>
      <w:r>
        <w:rPr>
          <w:position w:val="0"/>
          <w:sz w:val="20"/>
        </w:rPr>
        <w:pict>
          <v:shapetype id="_x0000_t202" o:spt="202" coordsize="21600,21600" path="m,l,21600r21600,l21600,xe">
            <v:stroke joinstyle="miter"/>
            <v:path gradientshapeok="t" o:connecttype="rect"/>
          </v:shapetype>
          <v:shape style="width:280.650pt;height:323.3pt;mso-position-horizontal-relative:char;mso-position-vertical-relative:line" type="#_x0000_t202" filled="false" stroked="true" strokeweight=".75pt" strokecolor="#000000">
            <w10:anchorlock/>
            <v:textbox inset="0,0,0,0">
              <w:txbxContent>
                <w:p>
                  <w:pPr>
                    <w:pStyle w:val="BodyText"/>
                    <w:rPr>
                      <w:b/>
                      <w:sz w:val="62"/>
                    </w:rPr>
                  </w:pPr>
                </w:p>
                <w:p>
                  <w:pPr>
                    <w:pStyle w:val="BodyText"/>
                    <w:rPr>
                      <w:b/>
                      <w:sz w:val="62"/>
                    </w:rPr>
                  </w:pPr>
                </w:p>
                <w:p>
                  <w:pPr>
                    <w:pStyle w:val="BodyText"/>
                    <w:spacing w:before="1"/>
                    <w:rPr>
                      <w:b/>
                      <w:sz w:val="75"/>
                    </w:rPr>
                  </w:pPr>
                </w:p>
                <w:p>
                  <w:pPr>
                    <w:spacing w:before="0"/>
                    <w:ind w:left="579" w:right="0" w:firstLine="0"/>
                    <w:jc w:val="left"/>
                    <w:rPr>
                      <w:sz w:val="52"/>
                    </w:rPr>
                  </w:pPr>
                  <w:r>
                    <w:rPr>
                      <w:sz w:val="52"/>
                    </w:rPr>
                    <w:t>ADD LOGO HERE</w:t>
                  </w:r>
                </w:p>
              </w:txbxContent>
            </v:textbox>
            <v:stroke dashstyle="solid"/>
          </v:shape>
        </w:pict>
      </w:r>
      <w:r>
        <w:rPr>
          <w:position w:val="0"/>
          <w:sz w:val="20"/>
        </w:rPr>
      </w:r>
    </w:p>
    <w:p>
      <w:pPr>
        <w:pStyle w:val="BodyText"/>
        <w:rPr>
          <w:b/>
          <w:sz w:val="69"/>
        </w:rPr>
      </w:pPr>
    </w:p>
    <w:p>
      <w:pPr>
        <w:spacing w:before="0"/>
        <w:ind w:left="1443" w:right="1427" w:firstLine="0"/>
        <w:jc w:val="center"/>
        <w:rPr>
          <w:b/>
          <w:sz w:val="56"/>
        </w:rPr>
      </w:pPr>
      <w:r>
        <w:rPr>
          <w:b/>
          <w:sz w:val="56"/>
        </w:rPr>
        <w:t>OPERATIONS MANUAL</w:t>
      </w:r>
    </w:p>
    <w:p>
      <w:pPr>
        <w:spacing w:before="0"/>
        <w:ind w:left="1443" w:right="1426" w:firstLine="0"/>
        <w:jc w:val="center"/>
        <w:rPr>
          <w:b/>
          <w:sz w:val="32"/>
        </w:rPr>
      </w:pPr>
      <w:r>
        <w:rPr>
          <w:b/>
          <w:sz w:val="32"/>
        </w:rPr>
        <w:t>ADD TAGLINE</w:t>
      </w:r>
    </w:p>
    <w:p>
      <w:pPr>
        <w:pStyle w:val="BodyText"/>
        <w:rPr>
          <w:b/>
          <w:sz w:val="38"/>
        </w:rPr>
      </w:pPr>
    </w:p>
    <w:p>
      <w:pPr>
        <w:pStyle w:val="BodyText"/>
        <w:rPr>
          <w:b/>
          <w:sz w:val="38"/>
        </w:rPr>
      </w:pPr>
    </w:p>
    <w:p>
      <w:pPr>
        <w:pStyle w:val="BodyText"/>
        <w:rPr>
          <w:b/>
          <w:sz w:val="38"/>
        </w:rPr>
      </w:pPr>
    </w:p>
    <w:p>
      <w:pPr>
        <w:pStyle w:val="BodyText"/>
        <w:spacing w:before="3"/>
        <w:rPr>
          <w:b/>
          <w:sz w:val="30"/>
        </w:rPr>
      </w:pPr>
    </w:p>
    <w:p>
      <w:pPr>
        <w:tabs>
          <w:tab w:pos="3207" w:val="left" w:leader="none"/>
        </w:tabs>
        <w:spacing w:before="0"/>
        <w:ind w:left="1460" w:right="0" w:firstLine="0"/>
        <w:jc w:val="left"/>
        <w:rPr>
          <w:sz w:val="16"/>
        </w:rPr>
      </w:pPr>
      <w:r>
        <w:rPr>
          <w:sz w:val="16"/>
        </w:rPr>
        <w:t>Revised </w:t>
      </w:r>
      <w:r>
        <w:rPr>
          <w:w w:val="100"/>
          <w:sz w:val="16"/>
          <w:u w:val="single"/>
        </w:rPr>
        <w:t> </w:t>
      </w:r>
      <w:r>
        <w:rPr>
          <w:sz w:val="16"/>
          <w:u w:val="single"/>
        </w:rPr>
        <w:tab/>
      </w:r>
    </w:p>
    <w:p>
      <w:pPr>
        <w:pStyle w:val="BodyText"/>
        <w:rPr>
          <w:sz w:val="20"/>
        </w:rPr>
      </w:pPr>
    </w:p>
    <w:p>
      <w:pPr>
        <w:pStyle w:val="BodyText"/>
        <w:rPr>
          <w:sz w:val="20"/>
        </w:rPr>
      </w:pPr>
    </w:p>
    <w:p>
      <w:pPr>
        <w:pStyle w:val="BodyText"/>
        <w:spacing w:before="9"/>
        <w:rPr>
          <w:sz w:val="19"/>
        </w:rPr>
      </w:pPr>
    </w:p>
    <w:p>
      <w:pPr>
        <w:spacing w:before="99"/>
        <w:ind w:left="1443" w:right="1426" w:firstLine="0"/>
        <w:jc w:val="center"/>
        <w:rPr>
          <w:b/>
          <w:sz w:val="32"/>
        </w:rPr>
      </w:pPr>
      <w:r>
        <w:rPr>
          <w:b/>
          <w:sz w:val="32"/>
        </w:rPr>
        <w:t>INTRODUCTION</w:t>
      </w:r>
    </w:p>
    <w:p>
      <w:pPr>
        <w:spacing w:after="0"/>
        <w:jc w:val="center"/>
        <w:rPr>
          <w:sz w:val="32"/>
        </w:rPr>
        <w:sectPr>
          <w:type w:val="continuous"/>
          <w:pgSz w:w="12240" w:h="15840"/>
          <w:pgMar w:top="1500" w:bottom="280" w:left="340" w:right="360"/>
        </w:sectPr>
      </w:pPr>
    </w:p>
    <w:p>
      <w:pPr>
        <w:pStyle w:val="BodyText"/>
        <w:rPr>
          <w:b/>
          <w:sz w:val="20"/>
        </w:rPr>
      </w:pPr>
    </w:p>
    <w:p>
      <w:pPr>
        <w:pStyle w:val="BodyText"/>
        <w:spacing w:before="6"/>
        <w:rPr>
          <w:b/>
          <w:sz w:val="15"/>
        </w:rPr>
      </w:pPr>
    </w:p>
    <w:p>
      <w:pPr>
        <w:pStyle w:val="BodyText"/>
        <w:tabs>
          <w:tab w:pos="9777" w:val="left" w:leader="none"/>
        </w:tabs>
        <w:spacing w:before="101"/>
        <w:ind w:left="1460" w:right="1524"/>
      </w:pPr>
      <w:r>
        <w:rPr/>
        <w:t>The Operations Manual for the Family Justice Center is designed to assist</w:t>
      </w:r>
      <w:r>
        <w:rPr>
          <w:spacing w:val="-29"/>
        </w:rPr>
        <w:t> </w:t>
      </w:r>
      <w:r>
        <w:rPr/>
        <w:t>the domestic violence professionals working</w:t>
      </w:r>
      <w:r>
        <w:rPr>
          <w:spacing w:val="-9"/>
        </w:rPr>
        <w:t> </w:t>
      </w:r>
      <w:r>
        <w:rPr/>
        <w:t>on-site</w:t>
      </w:r>
      <w:r>
        <w:rPr>
          <w:spacing w:val="-3"/>
        </w:rPr>
        <w:t> </w:t>
      </w:r>
      <w:r>
        <w:rPr/>
        <w:t>at</w:t>
      </w:r>
      <w:r>
        <w:rPr>
          <w:u w:val="single"/>
        </w:rPr>
        <w:t> </w:t>
        <w:tab/>
      </w:r>
      <w:r>
        <w:rPr/>
        <w:t>, by providing some basic information about the day-to-day procedures and operations.</w:t>
      </w:r>
    </w:p>
    <w:p>
      <w:pPr>
        <w:pStyle w:val="BodyText"/>
      </w:pPr>
    </w:p>
    <w:p>
      <w:pPr>
        <w:pStyle w:val="BodyText"/>
        <w:ind w:left="1460" w:right="1781"/>
      </w:pPr>
      <w:r>
        <w:rPr/>
        <w:t>We consider this Operations Manual to be a work in progress and welcome your feedback. Please send your suggestions to the Director of the</w:t>
      </w:r>
    </w:p>
    <w:p>
      <w:pPr>
        <w:pStyle w:val="BodyText"/>
        <w:tabs>
          <w:tab w:pos="3066" w:val="left" w:leader="none"/>
          <w:tab w:pos="9667" w:val="left" w:leader="none"/>
        </w:tabs>
        <w:spacing w:before="1"/>
        <w:ind w:left="1460"/>
      </w:pPr>
      <w:r>
        <w:rPr>
          <w:w w:val="100"/>
          <w:u w:val="single"/>
        </w:rPr>
        <w:t> </w:t>
      </w:r>
      <w:r>
        <w:rPr>
          <w:u w:val="single"/>
        </w:rPr>
        <w:tab/>
      </w:r>
      <w:r>
        <w:rPr/>
        <w:t>Family Justice</w:t>
      </w:r>
      <w:r>
        <w:rPr>
          <w:spacing w:val="-1"/>
        </w:rPr>
        <w:t> </w:t>
      </w:r>
      <w:r>
        <w:rPr/>
        <w:t>Center,</w:t>
      </w:r>
      <w:r>
        <w:rPr>
          <w:spacing w:val="-3"/>
        </w:rPr>
        <w:t> </w:t>
      </w:r>
      <w:r>
        <w:rPr/>
        <w:t>at</w:t>
      </w:r>
      <w:r>
        <w:rPr>
          <w:u w:val="single"/>
        </w:rPr>
        <w:t> </w:t>
        <w:tab/>
      </w:r>
      <w:r>
        <w:rPr/>
        <w:t>.</w:t>
      </w:r>
    </w:p>
    <w:p>
      <w:pPr>
        <w:pStyle w:val="BodyText"/>
        <w:spacing w:before="10"/>
        <w:rPr>
          <w:sz w:val="21"/>
        </w:rPr>
      </w:pPr>
    </w:p>
    <w:p>
      <w:pPr>
        <w:pStyle w:val="BodyText"/>
        <w:ind w:left="1460" w:right="1641"/>
      </w:pPr>
      <w:r>
        <w:rPr/>
        <w:t>We acknowledge the vision and leadership of the founders of the Family Justice Center and offer special thanks and recognition to them and other Family Justice Centers, for sharing their operations manuals from which our manual is modeled. We are also grateful to the many individuals of the Steering Committee who have contributed their comments and feedback.</w:t>
      </w:r>
    </w:p>
    <w:p>
      <w:pPr>
        <w:pStyle w:val="BodyText"/>
        <w:spacing w:before="2"/>
      </w:pPr>
    </w:p>
    <w:p>
      <w:pPr>
        <w:pStyle w:val="BodyText"/>
        <w:ind w:left="1460" w:right="1957"/>
      </w:pPr>
      <w:r>
        <w:rPr/>
        <w:t>Special thanks and recognition to the: (add stakeholders, personnel, etc. here).</w:t>
      </w:r>
    </w:p>
    <w:p>
      <w:pPr>
        <w:spacing w:after="0"/>
        <w:sectPr>
          <w:footerReference w:type="default" r:id="rId5"/>
          <w:pgSz w:w="12240" w:h="15840"/>
          <w:pgMar w:footer="792" w:header="0" w:top="1500" w:bottom="980" w:left="340" w:right="360"/>
          <w:pgNumType w:start="2"/>
        </w:sectPr>
      </w:pPr>
    </w:p>
    <w:p>
      <w:pPr>
        <w:pStyle w:val="BodyText"/>
        <w:spacing w:before="7"/>
        <w:rPr>
          <w:sz w:val="28"/>
        </w:rPr>
      </w:pPr>
    </w:p>
    <w:p>
      <w:pPr>
        <w:spacing w:before="99"/>
        <w:ind w:left="1443" w:right="1422" w:firstLine="0"/>
        <w:jc w:val="center"/>
        <w:rPr>
          <w:b/>
          <w:sz w:val="32"/>
        </w:rPr>
      </w:pPr>
      <w:r>
        <w:rPr>
          <w:b/>
          <w:sz w:val="32"/>
        </w:rPr>
        <w:t>TABLE OF CONTENTS</w:t>
      </w:r>
    </w:p>
    <w:p>
      <w:pPr>
        <w:pStyle w:val="BodyText"/>
        <w:rPr>
          <w:b/>
          <w:sz w:val="38"/>
        </w:rPr>
      </w:pPr>
    </w:p>
    <w:p>
      <w:pPr>
        <w:pStyle w:val="BodyText"/>
        <w:spacing w:before="9"/>
        <w:rPr>
          <w:b/>
          <w:sz w:val="54"/>
        </w:rPr>
      </w:pPr>
    </w:p>
    <w:sdt>
      <w:sdtPr>
        <w:docPartObj>
          <w:docPartGallery w:val="Table of Contents"/>
          <w:docPartUnique/>
        </w:docPartObj>
      </w:sdtPr>
      <w:sdtEndPr/>
      <w:sdtContent>
        <w:p>
          <w:pPr>
            <w:pStyle w:val="TOC1"/>
            <w:tabs>
              <w:tab w:pos="10823" w:val="right" w:leader="dot"/>
            </w:tabs>
            <w:spacing w:before="1"/>
          </w:pPr>
          <w:hyperlink w:history="true" w:anchor="_TOC_250013">
            <w:r>
              <w:rPr/>
              <w:t>Vision, Mission,</w:t>
            </w:r>
            <w:r>
              <w:rPr>
                <w:spacing w:val="-5"/>
              </w:rPr>
              <w:t> </w:t>
            </w:r>
            <w:r>
              <w:rPr/>
              <w:t>and</w:t>
            </w:r>
            <w:r>
              <w:rPr>
                <w:spacing w:val="-1"/>
              </w:rPr>
              <w:t> </w:t>
            </w:r>
            <w:r>
              <w:rPr/>
              <w:t>Objectives</w:t>
              <w:tab/>
              <w:t>1</w:t>
            </w:r>
          </w:hyperlink>
        </w:p>
        <w:p>
          <w:pPr>
            <w:pStyle w:val="TOC1"/>
            <w:tabs>
              <w:tab w:pos="10823" w:val="right" w:leader="dot"/>
            </w:tabs>
          </w:pPr>
          <w:hyperlink w:history="true" w:anchor="_TOC_250012">
            <w:r>
              <w:rPr/>
              <w:t>Organizational</w:t>
            </w:r>
            <w:r>
              <w:rPr>
                <w:spacing w:val="-5"/>
              </w:rPr>
              <w:t> </w:t>
            </w:r>
            <w:r>
              <w:rPr/>
              <w:t>Chart</w:t>
              <w:tab/>
              <w:t>2</w:t>
            </w:r>
          </w:hyperlink>
        </w:p>
        <w:p>
          <w:pPr>
            <w:pStyle w:val="TOC1"/>
            <w:tabs>
              <w:tab w:pos="10823" w:val="right" w:leader="dot"/>
            </w:tabs>
          </w:pPr>
          <w:hyperlink w:history="true" w:anchor="_TOC_250011">
            <w:r>
              <w:rPr/>
              <w:t>Organizational</w:t>
            </w:r>
            <w:r>
              <w:rPr>
                <w:spacing w:val="-5"/>
              </w:rPr>
              <w:t> </w:t>
            </w:r>
            <w:r>
              <w:rPr/>
              <w:t>Responsibilities</w:t>
              <w:tab/>
              <w:t>3</w:t>
            </w:r>
          </w:hyperlink>
        </w:p>
        <w:p>
          <w:pPr>
            <w:pStyle w:val="TOC1"/>
            <w:tabs>
              <w:tab w:pos="10823" w:val="right" w:leader="dot"/>
            </w:tabs>
            <w:spacing w:before="134"/>
          </w:pPr>
          <w:hyperlink w:history="true" w:anchor="_TOC_250010">
            <w:r>
              <w:rPr/>
              <w:t>Hours</w:t>
            </w:r>
            <w:r>
              <w:rPr>
                <w:spacing w:val="-2"/>
              </w:rPr>
              <w:t> </w:t>
            </w:r>
            <w:r>
              <w:rPr/>
              <w:t>of</w:t>
            </w:r>
            <w:r>
              <w:rPr>
                <w:spacing w:val="-3"/>
              </w:rPr>
              <w:t> </w:t>
            </w:r>
            <w:r>
              <w:rPr/>
              <w:t>Operation</w:t>
              <w:tab/>
              <w:t>7</w:t>
            </w:r>
          </w:hyperlink>
        </w:p>
        <w:p>
          <w:pPr>
            <w:pStyle w:val="TOC1"/>
            <w:tabs>
              <w:tab w:pos="10823" w:val="right" w:leader="dot"/>
            </w:tabs>
            <w:spacing w:before="136"/>
          </w:pPr>
          <w:hyperlink w:history="true" w:anchor="_TOC_250009">
            <w:r>
              <w:rPr/>
              <w:t>Client</w:t>
            </w:r>
            <w:r>
              <w:rPr>
                <w:spacing w:val="-3"/>
              </w:rPr>
              <w:t> </w:t>
            </w:r>
            <w:r>
              <w:rPr/>
              <w:t>Services</w:t>
              <w:tab/>
              <w:t>8</w:t>
            </w:r>
          </w:hyperlink>
        </w:p>
        <w:p>
          <w:pPr>
            <w:pStyle w:val="TOC1"/>
            <w:tabs>
              <w:tab w:pos="10823" w:val="right" w:leader="dot"/>
            </w:tabs>
            <w:spacing w:before="134"/>
          </w:pPr>
          <w:r>
            <w:rPr/>
            <w:t>Security</w:t>
          </w:r>
          <w:r>
            <w:rPr>
              <w:spacing w:val="-4"/>
            </w:rPr>
            <w:t> </w:t>
          </w:r>
          <w:r>
            <w:rPr/>
            <w:t>Plan</w:t>
            <w:tab/>
            <w:t>9</w:t>
          </w:r>
        </w:p>
        <w:p>
          <w:pPr>
            <w:pStyle w:val="TOC1"/>
            <w:tabs>
              <w:tab w:pos="10819" w:val="right" w:leader="dot"/>
            </w:tabs>
          </w:pPr>
          <w:r>
            <w:rPr/>
            <w:t>Emergency</w:t>
          </w:r>
          <w:r>
            <w:rPr>
              <w:spacing w:val="-3"/>
            </w:rPr>
            <w:t> </w:t>
          </w:r>
          <w:r>
            <w:rPr/>
            <w:t>Evacuation</w:t>
          </w:r>
          <w:r>
            <w:rPr>
              <w:spacing w:val="-3"/>
            </w:rPr>
            <w:t> </w:t>
          </w:r>
          <w:r>
            <w:rPr/>
            <w:t>Plan</w:t>
            <w:tab/>
            <w:t>11</w:t>
          </w:r>
        </w:p>
        <w:p>
          <w:pPr>
            <w:pStyle w:val="TOC1"/>
            <w:tabs>
              <w:tab w:pos="10819" w:val="right" w:leader="dot"/>
            </w:tabs>
            <w:spacing w:before="134"/>
          </w:pPr>
          <w:r>
            <w:rPr/>
            <w:t>Response</w:t>
          </w:r>
          <w:r>
            <w:rPr>
              <w:spacing w:val="-1"/>
            </w:rPr>
            <w:t> </w:t>
          </w:r>
          <w:r>
            <w:rPr/>
            <w:t>Plan</w:t>
            <w:tab/>
            <w:t>12</w:t>
          </w:r>
        </w:p>
        <w:p>
          <w:pPr>
            <w:pStyle w:val="TOC1"/>
            <w:tabs>
              <w:tab w:pos="10819" w:val="right" w:leader="dot"/>
            </w:tabs>
          </w:pPr>
          <w:r>
            <w:rPr/>
            <w:t>Violent Incident</w:t>
          </w:r>
          <w:r>
            <w:rPr>
              <w:spacing w:val="-5"/>
            </w:rPr>
            <w:t> </w:t>
          </w:r>
          <w:r>
            <w:rPr/>
            <w:t>Response</w:t>
          </w:r>
          <w:r>
            <w:rPr>
              <w:spacing w:val="-1"/>
            </w:rPr>
            <w:t> </w:t>
          </w:r>
          <w:r>
            <w:rPr/>
            <w:t>Plan</w:t>
            <w:tab/>
            <w:t>13</w:t>
          </w:r>
        </w:p>
        <w:p>
          <w:pPr>
            <w:pStyle w:val="TOC1"/>
            <w:tabs>
              <w:tab w:pos="10819" w:val="right" w:leader="dot"/>
            </w:tabs>
          </w:pPr>
          <w:r>
            <w:rPr/>
            <w:t>Client</w:t>
          </w:r>
          <w:r>
            <w:rPr>
              <w:spacing w:val="-3"/>
            </w:rPr>
            <w:t> </w:t>
          </w:r>
          <w:r>
            <w:rPr/>
            <w:t>Emergency</w:t>
          </w:r>
          <w:r>
            <w:rPr>
              <w:spacing w:val="-3"/>
            </w:rPr>
            <w:t> </w:t>
          </w:r>
          <w:r>
            <w:rPr/>
            <w:t>Protocol</w:t>
            <w:tab/>
            <w:t>14</w:t>
          </w:r>
        </w:p>
        <w:p>
          <w:pPr>
            <w:pStyle w:val="TOC1"/>
            <w:tabs>
              <w:tab w:pos="10819" w:val="right" w:leader="dot"/>
            </w:tabs>
            <w:spacing w:before="134"/>
          </w:pPr>
          <w:hyperlink w:history="true" w:anchor="_TOC_250008">
            <w:r>
              <w:rPr/>
              <w:t>Tarasoff</w:t>
            </w:r>
            <w:r>
              <w:rPr>
                <w:spacing w:val="-3"/>
              </w:rPr>
              <w:t> </w:t>
            </w:r>
            <w:r>
              <w:rPr/>
              <w:t>Warning</w:t>
              <w:tab/>
              <w:t>16</w:t>
            </w:r>
          </w:hyperlink>
        </w:p>
        <w:p>
          <w:pPr>
            <w:pStyle w:val="TOC1"/>
            <w:tabs>
              <w:tab w:pos="10819" w:val="right" w:leader="dot"/>
            </w:tabs>
          </w:pPr>
          <w:hyperlink w:history="true" w:anchor="_TOC_250007">
            <w:r>
              <w:rPr/>
              <w:t>New</w:t>
            </w:r>
            <w:r>
              <w:rPr>
                <w:spacing w:val="-3"/>
              </w:rPr>
              <w:t> </w:t>
            </w:r>
            <w:r>
              <w:rPr/>
              <w:t>Staff</w:t>
            </w:r>
            <w:r>
              <w:rPr>
                <w:spacing w:val="-3"/>
              </w:rPr>
              <w:t> </w:t>
            </w:r>
            <w:r>
              <w:rPr/>
              <w:t>Orientation</w:t>
              <w:tab/>
              <w:t>18</w:t>
            </w:r>
          </w:hyperlink>
        </w:p>
        <w:p>
          <w:pPr>
            <w:pStyle w:val="TOC1"/>
            <w:tabs>
              <w:tab w:pos="10819" w:val="right" w:leader="dot"/>
            </w:tabs>
            <w:spacing w:before="134"/>
          </w:pPr>
          <w:r>
            <w:rPr/>
            <w:t>Internships</w:t>
          </w:r>
          <w:r>
            <w:rPr>
              <w:spacing w:val="-2"/>
            </w:rPr>
            <w:t> </w:t>
          </w:r>
          <w:r>
            <w:rPr/>
            <w:t>and</w:t>
          </w:r>
          <w:r>
            <w:rPr>
              <w:spacing w:val="-3"/>
            </w:rPr>
            <w:t> </w:t>
          </w:r>
          <w:r>
            <w:rPr/>
            <w:t>Volunteers</w:t>
            <w:tab/>
            <w:t>19</w:t>
          </w:r>
        </w:p>
        <w:p>
          <w:pPr>
            <w:pStyle w:val="TOC1"/>
            <w:tabs>
              <w:tab w:pos="10819" w:val="right" w:leader="dot"/>
            </w:tabs>
          </w:pPr>
          <w:r>
            <w:rPr/>
            <w:t>Appearance</w:t>
          </w:r>
          <w:r>
            <w:rPr>
              <w:spacing w:val="-2"/>
            </w:rPr>
            <w:t> </w:t>
          </w:r>
          <w:r>
            <w:rPr/>
            <w:t>Guidelines</w:t>
            <w:tab/>
            <w:t>20</w:t>
          </w:r>
        </w:p>
        <w:p>
          <w:pPr>
            <w:pStyle w:val="TOC1"/>
            <w:tabs>
              <w:tab w:pos="10819" w:val="right" w:leader="dot"/>
            </w:tabs>
            <w:spacing w:before="136"/>
          </w:pPr>
          <w:r>
            <w:rPr/>
            <w:t>Site</w:t>
          </w:r>
          <w:r>
            <w:rPr>
              <w:spacing w:val="-2"/>
            </w:rPr>
            <w:t> </w:t>
          </w:r>
          <w:r>
            <w:rPr/>
            <w:t>Visitor</w:t>
          </w:r>
          <w:r>
            <w:rPr>
              <w:spacing w:val="-3"/>
            </w:rPr>
            <w:t> </w:t>
          </w:r>
          <w:r>
            <w:rPr/>
            <w:t>Protocol/Tours</w:t>
            <w:tab/>
            <w:t>21</w:t>
          </w:r>
        </w:p>
        <w:p>
          <w:pPr>
            <w:pStyle w:val="TOC1"/>
            <w:tabs>
              <w:tab w:pos="10819" w:val="right" w:leader="dot"/>
            </w:tabs>
            <w:spacing w:before="134"/>
          </w:pPr>
          <w:hyperlink w:history="true" w:anchor="_TOC_250006">
            <w:r>
              <w:rPr/>
              <w:t>Community</w:t>
            </w:r>
            <w:r>
              <w:rPr>
                <w:spacing w:val="-3"/>
              </w:rPr>
              <w:t> </w:t>
            </w:r>
            <w:r>
              <w:rPr/>
              <w:t>Conference</w:t>
            </w:r>
            <w:r>
              <w:rPr>
                <w:spacing w:val="-2"/>
              </w:rPr>
              <w:t> </w:t>
            </w:r>
            <w:r>
              <w:rPr/>
              <w:t>Rooms</w:t>
              <w:tab/>
              <w:t>22</w:t>
            </w:r>
          </w:hyperlink>
        </w:p>
        <w:p>
          <w:pPr>
            <w:pStyle w:val="TOC1"/>
            <w:tabs>
              <w:tab w:pos="10819" w:val="right" w:leader="dot"/>
            </w:tabs>
          </w:pPr>
          <w:hyperlink w:history="true" w:anchor="_TOC_250005">
            <w:r>
              <w:rPr/>
              <w:t>Playroom</w:t>
            </w:r>
            <w:r>
              <w:rPr>
                <w:spacing w:val="-3"/>
              </w:rPr>
              <w:t> </w:t>
            </w:r>
            <w:r>
              <w:rPr/>
              <w:t>Guidelines</w:t>
              <w:tab/>
              <w:t>24</w:t>
            </w:r>
          </w:hyperlink>
        </w:p>
        <w:p>
          <w:pPr>
            <w:pStyle w:val="TOC1"/>
            <w:tabs>
              <w:tab w:pos="10819" w:val="right" w:leader="dot"/>
            </w:tabs>
            <w:spacing w:before="134"/>
          </w:pPr>
          <w:r>
            <w:rPr/>
            <w:t>Complaints</w:t>
          </w:r>
          <w:r>
            <w:rPr>
              <w:spacing w:val="-2"/>
            </w:rPr>
            <w:t> </w:t>
          </w:r>
          <w:r>
            <w:rPr/>
            <w:t>and</w:t>
          </w:r>
          <w:r>
            <w:rPr>
              <w:spacing w:val="-3"/>
            </w:rPr>
            <w:t> </w:t>
          </w:r>
          <w:r>
            <w:rPr/>
            <w:t>Conflict</w:t>
            <w:tab/>
            <w:t>25</w:t>
          </w:r>
        </w:p>
        <w:p>
          <w:pPr>
            <w:pStyle w:val="TOC1"/>
            <w:tabs>
              <w:tab w:pos="10819" w:val="right" w:leader="dot"/>
            </w:tabs>
          </w:pPr>
          <w:r>
            <w:rPr/>
            <w:t>Policy and</w:t>
          </w:r>
          <w:r>
            <w:rPr>
              <w:spacing w:val="-3"/>
            </w:rPr>
            <w:t> </w:t>
          </w:r>
          <w:r>
            <w:rPr/>
            <w:t>Procedure</w:t>
          </w:r>
          <w:r>
            <w:rPr>
              <w:spacing w:val="-1"/>
            </w:rPr>
            <w:t> </w:t>
          </w:r>
          <w:r>
            <w:rPr/>
            <w:t>Change</w:t>
            <w:tab/>
            <w:t>27</w:t>
          </w:r>
        </w:p>
        <w:p>
          <w:pPr>
            <w:pStyle w:val="TOC1"/>
            <w:tabs>
              <w:tab w:pos="10819" w:val="right" w:leader="dot"/>
            </w:tabs>
            <w:spacing w:before="134"/>
          </w:pPr>
          <w:hyperlink w:history="true" w:anchor="_TOC_250004">
            <w:r>
              <w:rPr/>
              <w:t>Forensic Medical</w:t>
            </w:r>
            <w:r>
              <w:rPr>
                <w:spacing w:val="-7"/>
              </w:rPr>
              <w:t> </w:t>
            </w:r>
            <w:r>
              <w:rPr/>
              <w:t>Unit</w:t>
            </w:r>
            <w:r>
              <w:rPr>
                <w:spacing w:val="-1"/>
              </w:rPr>
              <w:t> </w:t>
            </w:r>
            <w:r>
              <w:rPr/>
              <w:t>Protocol</w:t>
              <w:tab/>
              <w:t>28</w:t>
            </w:r>
          </w:hyperlink>
        </w:p>
        <w:p>
          <w:pPr>
            <w:pStyle w:val="TOC1"/>
            <w:tabs>
              <w:tab w:pos="10819" w:val="right" w:leader="dot"/>
            </w:tabs>
          </w:pPr>
          <w:r>
            <w:rPr/>
            <w:t>Courtesy</w:t>
          </w:r>
          <w:r>
            <w:rPr>
              <w:spacing w:val="-3"/>
            </w:rPr>
            <w:t> </w:t>
          </w:r>
          <w:r>
            <w:rPr/>
            <w:t>Reports</w:t>
            <w:tab/>
            <w:t>29</w:t>
          </w:r>
        </w:p>
        <w:p>
          <w:pPr>
            <w:pStyle w:val="TOC1"/>
            <w:tabs>
              <w:tab w:pos="10819" w:val="right" w:leader="dot"/>
            </w:tabs>
          </w:pPr>
          <w:hyperlink w:history="true" w:anchor="_TOC_250003">
            <w:r>
              <w:rPr/>
              <w:t>Parking</w:t>
            </w:r>
            <w:r>
              <w:rPr>
                <w:spacing w:val="-1"/>
              </w:rPr>
              <w:t> </w:t>
            </w:r>
            <w:r>
              <w:rPr/>
              <w:t>Plan</w:t>
              <w:tab/>
              <w:t>31</w:t>
            </w:r>
          </w:hyperlink>
        </w:p>
        <w:p>
          <w:pPr>
            <w:pStyle w:val="TOC1"/>
            <w:tabs>
              <w:tab w:pos="10819" w:val="right" w:leader="dot"/>
            </w:tabs>
            <w:spacing w:before="134"/>
          </w:pPr>
          <w:hyperlink w:history="true" w:anchor="_TOC_250002">
            <w:r>
              <w:rPr/>
              <w:t>Mail</w:t>
            </w:r>
            <w:r>
              <w:rPr>
                <w:spacing w:val="-5"/>
              </w:rPr>
              <w:t> </w:t>
            </w:r>
            <w:r>
              <w:rPr/>
              <w:t>Run</w:t>
              <w:tab/>
              <w:t>32</w:t>
            </w:r>
          </w:hyperlink>
        </w:p>
        <w:p>
          <w:pPr>
            <w:pStyle w:val="TOC1"/>
            <w:tabs>
              <w:tab w:pos="10819" w:val="right" w:leader="dot"/>
            </w:tabs>
            <w:spacing w:before="136"/>
          </w:pPr>
          <w:hyperlink w:history="true" w:anchor="_TOC_250001">
            <w:r>
              <w:rPr/>
              <w:t>Cleaning</w:t>
            </w:r>
            <w:r>
              <w:rPr>
                <w:spacing w:val="-3"/>
              </w:rPr>
              <w:t> </w:t>
            </w:r>
            <w:r>
              <w:rPr/>
              <w:t>Maintenance</w:t>
              <w:tab/>
              <w:t>33</w:t>
            </w:r>
          </w:hyperlink>
        </w:p>
        <w:p>
          <w:pPr>
            <w:pStyle w:val="TOC1"/>
            <w:tabs>
              <w:tab w:pos="10819" w:val="right" w:leader="dot"/>
            </w:tabs>
            <w:spacing w:before="134"/>
          </w:pPr>
          <w:hyperlink w:history="true" w:anchor="_TOC_250000">
            <w:r>
              <w:rPr/>
              <w:t>Copy and Fax</w:t>
            </w:r>
            <w:r>
              <w:rPr>
                <w:spacing w:val="-7"/>
              </w:rPr>
              <w:t> </w:t>
            </w:r>
            <w:r>
              <w:rPr/>
              <w:t>Machine</w:t>
            </w:r>
            <w:r>
              <w:rPr>
                <w:spacing w:val="-1"/>
              </w:rPr>
              <w:t> </w:t>
            </w:r>
            <w:r>
              <w:rPr/>
              <w:t>Use</w:t>
              <w:tab/>
              <w:t>34</w:t>
            </w:r>
          </w:hyperlink>
        </w:p>
        <w:p>
          <w:pPr>
            <w:pStyle w:val="TOC1"/>
            <w:tabs>
              <w:tab w:pos="10819" w:val="right" w:leader="dot"/>
            </w:tabs>
          </w:pPr>
          <w:r>
            <w:rPr/>
            <w:t>Family Justice Center Supporting</w:t>
          </w:r>
          <w:r>
            <w:rPr>
              <w:spacing w:val="-3"/>
            </w:rPr>
            <w:t> </w:t>
          </w:r>
          <w:r>
            <w:rPr/>
            <w:t>Documents</w:t>
            <w:tab/>
            <w:t>35</w:t>
          </w:r>
        </w:p>
      </w:sdtContent>
    </w:sdt>
    <w:p>
      <w:pPr>
        <w:spacing w:after="0"/>
        <w:sectPr>
          <w:pgSz w:w="12240" w:h="15840"/>
          <w:pgMar w:header="0" w:footer="792" w:top="1500" w:bottom="980" w:left="340" w:right="360"/>
        </w:sectPr>
      </w:pPr>
    </w:p>
    <w:p>
      <w:pPr>
        <w:pStyle w:val="Heading1"/>
        <w:rPr>
          <w:u w:val="none"/>
        </w:rPr>
      </w:pPr>
      <w:bookmarkStart w:name="_TOC_250013" w:id="1"/>
      <w:bookmarkEnd w:id="1"/>
      <w:r>
        <w:rPr>
          <w:u w:val="thick"/>
        </w:rPr>
        <w:t>VISION, MISSION, AND OBJECTIVES</w:t>
      </w:r>
    </w:p>
    <w:p>
      <w:pPr>
        <w:pStyle w:val="Heading3"/>
        <w:spacing w:before="291"/>
        <w:rPr>
          <w:u w:val="none"/>
        </w:rPr>
      </w:pPr>
      <w:r>
        <w:rPr>
          <w:u w:val="thick"/>
        </w:rPr>
        <w:t>Vision:</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
        <w:rPr>
          <w:b/>
          <w:sz w:val="24"/>
        </w:rPr>
      </w:pPr>
    </w:p>
    <w:p>
      <w:pPr>
        <w:spacing w:before="0"/>
        <w:ind w:left="1460" w:right="0" w:firstLine="0"/>
        <w:jc w:val="left"/>
        <w:rPr>
          <w:b/>
          <w:sz w:val="22"/>
        </w:rPr>
      </w:pPr>
      <w:r>
        <w:rPr>
          <w:b/>
          <w:sz w:val="22"/>
          <w:u w:val="thick"/>
        </w:rPr>
        <w:t>Mission: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1"/>
        </w:rPr>
      </w:pPr>
    </w:p>
    <w:p>
      <w:pPr>
        <w:spacing w:before="101"/>
        <w:ind w:left="1460" w:right="0" w:firstLine="0"/>
        <w:jc w:val="left"/>
        <w:rPr>
          <w:b/>
          <w:sz w:val="22"/>
        </w:rPr>
      </w:pPr>
      <w:r>
        <w:rPr>
          <w:b/>
          <w:sz w:val="22"/>
          <w:u w:val="thick"/>
        </w:rPr>
        <w:t>Objectives:</w:t>
      </w:r>
    </w:p>
    <w:p>
      <w:pPr>
        <w:pStyle w:val="BodyText"/>
        <w:spacing w:before="1"/>
        <w:rPr>
          <w:b/>
        </w:rPr>
      </w:pPr>
    </w:p>
    <w:p>
      <w:pPr>
        <w:pStyle w:val="BodyText"/>
        <w:ind w:left="1460"/>
      </w:pPr>
      <w:r>
        <w:rPr/>
        <w:t>The FJC will work in a united effort to achieve the following objectives:</w:t>
      </w:r>
    </w:p>
    <w:p>
      <w:pPr>
        <w:pStyle w:val="BodyText"/>
      </w:pPr>
    </w:p>
    <w:p>
      <w:pPr>
        <w:pStyle w:val="ListParagraph"/>
        <w:numPr>
          <w:ilvl w:val="0"/>
          <w:numId w:val="1"/>
        </w:numPr>
        <w:tabs>
          <w:tab w:pos="2900" w:val="left" w:leader="none"/>
          <w:tab w:pos="2901" w:val="left" w:leader="none"/>
        </w:tabs>
        <w:spacing w:line="357" w:lineRule="auto" w:before="0" w:after="0"/>
        <w:ind w:left="2900" w:right="2574" w:hanging="720"/>
        <w:jc w:val="left"/>
        <w:rPr>
          <w:sz w:val="22"/>
        </w:rPr>
      </w:pPr>
      <w:r>
        <w:rPr>
          <w:sz w:val="22"/>
        </w:rPr>
        <w:t>Reduce the number of domestic violence cases that go unreported</w:t>
      </w:r>
    </w:p>
    <w:p>
      <w:pPr>
        <w:pStyle w:val="ListParagraph"/>
        <w:numPr>
          <w:ilvl w:val="0"/>
          <w:numId w:val="1"/>
        </w:numPr>
        <w:tabs>
          <w:tab w:pos="2900" w:val="left" w:leader="none"/>
          <w:tab w:pos="2901" w:val="left" w:leader="none"/>
        </w:tabs>
        <w:spacing w:line="240" w:lineRule="auto" w:before="2" w:after="0"/>
        <w:ind w:left="2900" w:right="0" w:hanging="720"/>
        <w:jc w:val="left"/>
        <w:rPr>
          <w:sz w:val="22"/>
        </w:rPr>
      </w:pPr>
      <w:r>
        <w:rPr>
          <w:sz w:val="22"/>
        </w:rPr>
        <w:t>Ensure domestic violence perpetrators are</w:t>
      </w:r>
      <w:r>
        <w:rPr>
          <w:spacing w:val="-6"/>
          <w:sz w:val="22"/>
        </w:rPr>
        <w:t> </w:t>
      </w:r>
      <w:r>
        <w:rPr>
          <w:sz w:val="22"/>
        </w:rPr>
        <w:t>prosecuted</w:t>
      </w:r>
    </w:p>
    <w:p>
      <w:pPr>
        <w:pStyle w:val="ListParagraph"/>
        <w:numPr>
          <w:ilvl w:val="0"/>
          <w:numId w:val="1"/>
        </w:numPr>
        <w:tabs>
          <w:tab w:pos="2900" w:val="left" w:leader="none"/>
          <w:tab w:pos="2901" w:val="left" w:leader="none"/>
        </w:tabs>
        <w:spacing w:line="357" w:lineRule="auto" w:before="131" w:after="0"/>
        <w:ind w:left="2900" w:right="2035" w:hanging="720"/>
        <w:jc w:val="left"/>
        <w:rPr>
          <w:sz w:val="22"/>
        </w:rPr>
      </w:pPr>
      <w:r>
        <w:rPr>
          <w:sz w:val="22"/>
        </w:rPr>
        <w:t>Provide help and resources to children exposed to domestic violence</w:t>
      </w:r>
    </w:p>
    <w:p>
      <w:pPr>
        <w:pStyle w:val="ListParagraph"/>
        <w:numPr>
          <w:ilvl w:val="0"/>
          <w:numId w:val="1"/>
        </w:numPr>
        <w:tabs>
          <w:tab w:pos="2900" w:val="left" w:leader="none"/>
          <w:tab w:pos="2901" w:val="left" w:leader="none"/>
        </w:tabs>
        <w:spacing w:line="240" w:lineRule="auto" w:before="2" w:after="0"/>
        <w:ind w:left="2900" w:right="0" w:hanging="720"/>
        <w:jc w:val="left"/>
        <w:rPr>
          <w:sz w:val="22"/>
        </w:rPr>
      </w:pPr>
      <w:r>
        <w:rPr>
          <w:sz w:val="22"/>
        </w:rPr>
        <w:t>Afford appropriate medical care to victims of domestic</w:t>
      </w:r>
      <w:r>
        <w:rPr>
          <w:spacing w:val="-13"/>
          <w:sz w:val="22"/>
        </w:rPr>
        <w:t> </w:t>
      </w:r>
      <w:r>
        <w:rPr>
          <w:sz w:val="22"/>
        </w:rPr>
        <w:t>violence</w:t>
      </w:r>
    </w:p>
    <w:p>
      <w:pPr>
        <w:pStyle w:val="ListParagraph"/>
        <w:numPr>
          <w:ilvl w:val="0"/>
          <w:numId w:val="1"/>
        </w:numPr>
        <w:tabs>
          <w:tab w:pos="2900" w:val="left" w:leader="none"/>
          <w:tab w:pos="2901" w:val="left" w:leader="none"/>
        </w:tabs>
        <w:spacing w:line="357" w:lineRule="auto" w:before="131" w:after="0"/>
        <w:ind w:left="2900" w:right="2405" w:hanging="720"/>
        <w:jc w:val="left"/>
        <w:rPr>
          <w:sz w:val="22"/>
        </w:rPr>
      </w:pPr>
      <w:r>
        <w:rPr>
          <w:sz w:val="22"/>
        </w:rPr>
        <w:t>Offer appropriate legal assistance to victims of</w:t>
      </w:r>
      <w:r>
        <w:rPr>
          <w:spacing w:val="-15"/>
          <w:sz w:val="22"/>
        </w:rPr>
        <w:t> </w:t>
      </w:r>
      <w:r>
        <w:rPr>
          <w:sz w:val="22"/>
        </w:rPr>
        <w:t>domestic violence</w:t>
      </w:r>
    </w:p>
    <w:p>
      <w:pPr>
        <w:pStyle w:val="ListParagraph"/>
        <w:numPr>
          <w:ilvl w:val="0"/>
          <w:numId w:val="1"/>
        </w:numPr>
        <w:tabs>
          <w:tab w:pos="2900" w:val="left" w:leader="none"/>
          <w:tab w:pos="2901" w:val="left" w:leader="none"/>
        </w:tabs>
        <w:spacing w:line="240" w:lineRule="auto" w:before="5" w:after="0"/>
        <w:ind w:left="2900" w:right="0" w:hanging="720"/>
        <w:jc w:val="left"/>
        <w:rPr>
          <w:sz w:val="22"/>
        </w:rPr>
      </w:pPr>
      <w:r>
        <w:rPr>
          <w:sz w:val="22"/>
        </w:rPr>
        <w:t>Reduce recidivism and</w:t>
      </w:r>
      <w:r>
        <w:rPr>
          <w:spacing w:val="-3"/>
          <w:sz w:val="22"/>
        </w:rPr>
        <w:t> </w:t>
      </w:r>
      <w:r>
        <w:rPr>
          <w:sz w:val="22"/>
        </w:rPr>
        <w:t>homicides</w:t>
      </w:r>
    </w:p>
    <w:p>
      <w:pPr>
        <w:spacing w:after="0" w:line="240" w:lineRule="auto"/>
        <w:jc w:val="left"/>
        <w:rPr>
          <w:sz w:val="22"/>
        </w:rPr>
        <w:sectPr>
          <w:footerReference w:type="default" r:id="rId6"/>
          <w:pgSz w:w="12240" w:h="15840"/>
          <w:pgMar w:footer="750" w:header="0" w:top="1360" w:bottom="940" w:left="340" w:right="360"/>
          <w:pgNumType w:start="1"/>
        </w:sectPr>
      </w:pPr>
    </w:p>
    <w:p>
      <w:pPr>
        <w:pStyle w:val="Heading1"/>
        <w:ind w:left="3741"/>
        <w:rPr>
          <w:u w:val="none"/>
        </w:rPr>
      </w:pPr>
      <w:bookmarkStart w:name="_TOC_250012" w:id="2"/>
      <w:bookmarkEnd w:id="2"/>
      <w:r>
        <w:rPr>
          <w:u w:val="thick"/>
        </w:rPr>
        <w:t>ORGANIZATIONAL CHART</w:t>
      </w:r>
    </w:p>
    <w:p>
      <w:pPr>
        <w:pStyle w:val="BodyText"/>
        <w:spacing w:before="10"/>
        <w:rPr>
          <w:b/>
          <w:sz w:val="15"/>
        </w:rPr>
      </w:pPr>
    </w:p>
    <w:p>
      <w:pPr>
        <w:pStyle w:val="Heading2"/>
        <w:tabs>
          <w:tab w:pos="6868" w:val="left" w:leader="none"/>
        </w:tabs>
        <w:spacing w:before="100"/>
        <w:ind w:left="1645"/>
      </w:pPr>
      <w:r>
        <w:rPr/>
        <w:pict>
          <v:group style="position:absolute;margin-left:40.125pt;margin-top:56.459435pt;width:549.75pt;height:405pt;mso-position-horizontal-relative:page;mso-position-vertical-relative:paragraph;z-index:-42352" coordorigin="803,1129" coordsize="10995,8100">
            <v:line style="position:absolute" from="5940,4062" to="5940,7242" stroked="true" strokeweight=".75pt" strokecolor="#000000">
              <v:stroke dashstyle="solid"/>
            </v:line>
            <v:shape style="position:absolute;left:3330;top:7241;width:4680;height:1980" coordorigin="3330,7242" coordsize="4680,1980" path="m3690,7782l8010,7782,8010,7242,3690,7242,3690,7782xm3330,9222l4230,9222,4230,8502,3330,8502,3330,9222xe" filled="false" stroked="true" strokeweight=".75pt" strokecolor="#000000">
              <v:path arrowok="t"/>
              <v:stroke dashstyle="solid"/>
            </v:shape>
            <v:line style="position:absolute" from="3870,7782" to="3870,8502" stroked="true" strokeweight=".75pt" strokecolor="#000000">
              <v:stroke dashstyle="solid"/>
            </v:line>
            <v:rect style="position:absolute;left:4410;top:8501;width:1260;height:720" filled="false" stroked="true" strokeweight=".75pt" strokecolor="#000000">
              <v:stroke dashstyle="solid"/>
            </v:rect>
            <v:line style="position:absolute" from="5130,7782" to="5130,8502" stroked="true" strokeweight=".75pt" strokecolor="#000000">
              <v:stroke dashstyle="solid"/>
            </v:line>
            <v:rect style="position:absolute;left:5850;top:8501;width:1080;height:720" filled="false" stroked="true" strokeweight=".75pt" strokecolor="#000000">
              <v:stroke dashstyle="solid"/>
            </v:rect>
            <v:line style="position:absolute" from="6390,7782" to="6390,8502" stroked="true" strokeweight=".75pt" strokecolor="#000000">
              <v:stroke dashstyle="solid"/>
            </v:line>
            <v:rect style="position:absolute;left:7110;top:8501;width:1440;height:720" filled="false" stroked="true" strokeweight=".75pt" strokecolor="#000000">
              <v:stroke dashstyle="solid"/>
            </v:rect>
            <v:line style="position:absolute" from="7830,7782" to="7830,8502" stroked="true" strokeweight=".75pt" strokecolor="#000000">
              <v:stroke dashstyle="solid"/>
            </v:line>
            <v:shape style="position:absolute;left:2445;top:3881;width:7005;height:2" coordorigin="2445,3882" coordsize="7005,0" path="m7485,3882l2445,3882m9450,3882l3330,3882e" filled="false" stroked="true" strokeweight=".75pt" strokecolor="#000000">
              <v:path arrowok="t"/>
              <v:stroke dashstyle="solid"/>
            </v:shape>
            <v:shape style="position:absolute;left:2880;top:1136;width:6840;height:2340" coordorigin="2880,1137" coordsize="6840,2340" path="m2880,1789l9360,1789,9360,1137,2880,1137,2880,1789xm7560,3477l9720,3477,9720,2757,7560,2757,7560,3477xe" filled="false" stroked="true" strokeweight=".75pt" strokecolor="#000000">
              <v:path arrowok="t"/>
              <v:stroke dashstyle="solid"/>
            </v:shape>
            <v:shape style="position:absolute;left:3780;top:1790;width:4680;height:2436" coordorigin="3780,1791" coordsize="4680,2436" path="m8460,1791l8460,2787m5940,1791l5940,4227m3780,1791l3780,2661e" filled="false" stroked="true" strokeweight=".75pt" strokecolor="#000000">
              <v:path arrowok="t"/>
              <v:stroke dashstyle="solid"/>
            </v:shape>
            <v:shape style="position:absolute;left:2340;top:2660;width:8910;height:2481" coordorigin="2340,2661" coordsize="8910,2481" path="m2340,3381l4860,3381,4860,2661,2340,2661,2340,3381xm7110,5142l11250,5142,11250,4602,7110,4602,7110,5142xe" filled="false" stroked="true" strokeweight=".75pt" strokecolor="#000000">
              <v:path arrowok="t"/>
              <v:stroke dashstyle="solid"/>
            </v:shape>
            <v:line style="position:absolute" from="9450,3882" to="9450,4602" stroked="true" strokeweight=".75pt" strokecolor="#000000">
              <v:stroke dashstyle="solid"/>
            </v:line>
            <v:rect style="position:absolute;left:10530;top:5861;width:1260;height:720" filled="false" stroked="true" strokeweight=".75pt" strokecolor="#000000">
              <v:stroke dashstyle="solid"/>
            </v:rect>
            <v:shape style="position:absolute;left:7470;top:5141;width:3600;height:720" coordorigin="7470,5142" coordsize="3600,720" path="m7470,5142l7470,5862m8550,5142l8550,5862m9810,5142l9810,5862m11070,5142l11070,5862e" filled="false" stroked="true" strokeweight=".75pt" strokecolor="#000000">
              <v:path arrowok="t"/>
              <v:stroke dashstyle="solid"/>
            </v:shape>
            <v:rect style="position:absolute;left:810;top:4601;width:4140;height:540" filled="false" stroked="true" strokeweight=".75pt" strokecolor="#000000">
              <v:stroke dashstyle="solid"/>
            </v:rect>
            <v:shape style="position:absolute;left:990;top:3881;width:3780;height:1980" coordorigin="990,3882" coordsize="3780,1980" path="m990,5142l990,5862m2430,3882l2430,4602m2250,5142l2250,5862m3690,5142l3690,5862m4770,5142l4770,5862e" filled="false" stroked="true" strokeweight=".75pt" strokecolor="#000000">
              <v:path arrowok="t"/>
              <v:stroke dashstyle="solid"/>
            </v:shape>
            <v:shape style="position:absolute;left:3166;top:1213;width:5925;height:535" type="#_x0000_t202" filled="false" stroked="false">
              <v:textbox inset="0,0,0,0">
                <w:txbxContent>
                  <w:p>
                    <w:pPr>
                      <w:tabs>
                        <w:tab w:pos="3108" w:val="left" w:leader="none"/>
                      </w:tabs>
                      <w:spacing w:line="267" w:lineRule="exact" w:before="1"/>
                      <w:ind w:left="-1" w:right="18" w:firstLine="0"/>
                      <w:jc w:val="center"/>
                      <w:rPr>
                        <w:sz w:val="22"/>
                      </w:rPr>
                    </w:pPr>
                    <w:r>
                      <w:rPr>
                        <w:sz w:val="22"/>
                      </w:rPr>
                      <w:t>OFFICE</w:t>
                    </w:r>
                    <w:r>
                      <w:rPr>
                        <w:spacing w:val="-2"/>
                        <w:sz w:val="22"/>
                      </w:rPr>
                      <w:t> </w:t>
                    </w:r>
                    <w:r>
                      <w:rPr>
                        <w:sz w:val="22"/>
                      </w:rPr>
                      <w:t>OF</w:t>
                    </w:r>
                    <w:r>
                      <w:rPr>
                        <w:spacing w:val="-1"/>
                        <w:sz w:val="22"/>
                      </w:rPr>
                      <w:t> </w:t>
                    </w:r>
                    <w:r>
                      <w:rPr>
                        <w:sz w:val="22"/>
                      </w:rPr>
                      <w:t>THE</w:t>
                    </w:r>
                    <w:r>
                      <w:rPr>
                        <w:sz w:val="22"/>
                        <w:u w:val="single"/>
                      </w:rPr>
                      <w:t> </w:t>
                      <w:tab/>
                    </w:r>
                    <w:r>
                      <w:rPr>
                        <w:sz w:val="22"/>
                      </w:rPr>
                      <w:t>FAMILY JUSTICE</w:t>
                    </w:r>
                    <w:r>
                      <w:rPr>
                        <w:spacing w:val="-5"/>
                        <w:sz w:val="22"/>
                      </w:rPr>
                      <w:t> </w:t>
                    </w:r>
                    <w:r>
                      <w:rPr>
                        <w:sz w:val="22"/>
                      </w:rPr>
                      <w:t>CENTER</w:t>
                    </w:r>
                  </w:p>
                  <w:p>
                    <w:pPr>
                      <w:spacing w:line="267" w:lineRule="exact" w:before="0"/>
                      <w:ind w:left="5" w:right="18" w:firstLine="0"/>
                      <w:jc w:val="center"/>
                      <w:rPr>
                        <w:sz w:val="22"/>
                      </w:rPr>
                    </w:pPr>
                    <w:r>
                      <w:rPr>
                        <w:sz w:val="22"/>
                      </w:rPr>
                      <w:t>Department Director</w:t>
                    </w:r>
                  </w:p>
                </w:txbxContent>
              </v:textbox>
              <w10:wrap type="none"/>
            </v:shape>
            <v:shape style="position:absolute;left:2885;top:2737;width:1452;height:538" type="#_x0000_t202" filled="false" stroked="false">
              <v:textbox inset="0,0,0,0">
                <w:txbxContent>
                  <w:p>
                    <w:pPr>
                      <w:spacing w:before="1"/>
                      <w:ind w:left="0" w:right="4" w:firstLine="52"/>
                      <w:jc w:val="left"/>
                      <w:rPr>
                        <w:sz w:val="22"/>
                      </w:rPr>
                    </w:pPr>
                    <w:r>
                      <w:rPr>
                        <w:sz w:val="22"/>
                      </w:rPr>
                      <w:t>Department Management</w:t>
                    </w:r>
                  </w:p>
                </w:txbxContent>
              </v:textbox>
              <w10:wrap type="none"/>
            </v:shape>
            <v:shape style="position:absolute;left:8144;top:2833;width:1012;height:535" type="#_x0000_t202" filled="false" stroked="false">
              <v:textbox inset="0,0,0,0">
                <w:txbxContent>
                  <w:p>
                    <w:pPr>
                      <w:spacing w:before="1"/>
                      <w:ind w:left="26" w:right="0" w:hanging="27"/>
                      <w:jc w:val="left"/>
                      <w:rPr>
                        <w:sz w:val="22"/>
                      </w:rPr>
                    </w:pPr>
                    <w:r>
                      <w:rPr>
                        <w:sz w:val="22"/>
                      </w:rPr>
                      <w:t>Strategic Planning</w:t>
                    </w:r>
                  </w:p>
                </w:txbxContent>
              </v:textbox>
              <w10:wrap type="none"/>
            </v:shape>
            <v:shape style="position:absolute;left:1310;top:4684;width:3162;height:269" type="#_x0000_t202" filled="false" stroked="false">
              <v:textbox inset="0,0,0,0">
                <w:txbxContent>
                  <w:p>
                    <w:pPr>
                      <w:spacing w:before="1"/>
                      <w:ind w:left="0" w:right="0" w:firstLine="0"/>
                      <w:jc w:val="left"/>
                      <w:rPr>
                        <w:sz w:val="22"/>
                      </w:rPr>
                    </w:pPr>
                    <w:r>
                      <w:rPr>
                        <w:sz w:val="22"/>
                      </w:rPr>
                      <w:t>Client Services Management</w:t>
                    </w:r>
                  </w:p>
                </w:txbxContent>
              </v:textbox>
              <w10:wrap type="none"/>
            </v:shape>
            <v:shape style="position:absolute;left:7326;top:4684;width:3731;height:269" type="#_x0000_t202" filled="false" stroked="false">
              <v:textbox inset="0,0,0,0">
                <w:txbxContent>
                  <w:p>
                    <w:pPr>
                      <w:spacing w:before="1"/>
                      <w:ind w:left="0" w:right="0" w:firstLine="0"/>
                      <w:jc w:val="left"/>
                      <w:rPr>
                        <w:sz w:val="22"/>
                      </w:rPr>
                    </w:pPr>
                    <w:r>
                      <w:rPr>
                        <w:sz w:val="22"/>
                      </w:rPr>
                      <w:t>Operations Management Services</w:t>
                    </w:r>
                  </w:p>
                </w:txbxContent>
              </v:textbox>
              <w10:wrap type="none"/>
            </v:shape>
            <v:shape style="position:absolute;left:4114;top:7325;width:3492;height:269" type="#_x0000_t202" filled="false" stroked="false">
              <v:textbox inset="0,0,0,0">
                <w:txbxContent>
                  <w:p>
                    <w:pPr>
                      <w:spacing w:before="1"/>
                      <w:ind w:left="0" w:right="0" w:firstLine="0"/>
                      <w:jc w:val="left"/>
                      <w:rPr>
                        <w:sz w:val="22"/>
                      </w:rPr>
                    </w:pPr>
                    <w:r>
                      <w:rPr>
                        <w:sz w:val="22"/>
                      </w:rPr>
                      <w:t>Financial Management Services</w:t>
                    </w:r>
                  </w:p>
                </w:txbxContent>
              </v:textbox>
              <w10:wrap type="none"/>
            </v:shape>
            <v:shape style="position:absolute;left:3482;top:8583;width:616;height:342" type="#_x0000_t202" filled="false" stroked="false">
              <v:textbox inset="0,0,0,0">
                <w:txbxContent>
                  <w:p>
                    <w:pPr>
                      <w:spacing w:line="244" w:lineRule="auto" w:before="0"/>
                      <w:ind w:left="0" w:right="0" w:firstLine="0"/>
                      <w:jc w:val="left"/>
                      <w:rPr>
                        <w:sz w:val="14"/>
                      </w:rPr>
                    </w:pPr>
                    <w:r>
                      <w:rPr>
                        <w:sz w:val="14"/>
                      </w:rPr>
                      <w:t>Grants </w:t>
                    </w:r>
                    <w:r>
                      <w:rPr>
                        <w:w w:val="95"/>
                        <w:sz w:val="14"/>
                      </w:rPr>
                      <w:t>Program</w:t>
                    </w:r>
                  </w:p>
                </w:txbxContent>
              </v:textbox>
              <w10:wrap type="none"/>
            </v:shape>
            <v:shape style="position:absolute;left:4563;top:8583;width:927;height:342" type="#_x0000_t202" filled="false" stroked="false">
              <v:textbox inset="0,0,0,0">
                <w:txbxContent>
                  <w:p>
                    <w:pPr>
                      <w:spacing w:line="244" w:lineRule="auto" w:before="0"/>
                      <w:ind w:left="0" w:right="0" w:firstLine="0"/>
                      <w:jc w:val="left"/>
                      <w:rPr>
                        <w:sz w:val="14"/>
                      </w:rPr>
                    </w:pPr>
                    <w:r>
                      <w:rPr>
                        <w:sz w:val="14"/>
                      </w:rPr>
                      <w:t>Fiscal </w:t>
                    </w:r>
                    <w:r>
                      <w:rPr>
                        <w:w w:val="95"/>
                        <w:sz w:val="14"/>
                      </w:rPr>
                      <w:t>Management</w:t>
                    </w:r>
                  </w:p>
                </w:txbxContent>
              </v:textbox>
              <w10:wrap type="none"/>
            </v:shape>
            <v:shape style="position:absolute;left:6003;top:8583;width:672;height:342" type="#_x0000_t202" filled="false" stroked="false">
              <v:textbox inset="0,0,0,0">
                <w:txbxContent>
                  <w:p>
                    <w:pPr>
                      <w:spacing w:line="244" w:lineRule="auto" w:before="0"/>
                      <w:ind w:left="0" w:right="0" w:firstLine="0"/>
                      <w:jc w:val="left"/>
                      <w:rPr>
                        <w:sz w:val="14"/>
                      </w:rPr>
                    </w:pPr>
                    <w:r>
                      <w:rPr>
                        <w:w w:val="95"/>
                        <w:sz w:val="14"/>
                      </w:rPr>
                      <w:t>Technical </w:t>
                    </w:r>
                    <w:r>
                      <w:rPr>
                        <w:sz w:val="14"/>
                      </w:rPr>
                      <w:t>Services</w:t>
                    </w:r>
                  </w:p>
                </w:txbxContent>
              </v:textbox>
              <w10:wrap type="none"/>
            </v:shape>
            <v:shape style="position:absolute;left:7263;top:8585;width:1042;height:170" type="#_x0000_t202" filled="false" stroked="false">
              <v:textbox inset="0,0,0,0">
                <w:txbxContent>
                  <w:p>
                    <w:pPr>
                      <w:spacing w:line="169" w:lineRule="exact" w:before="0"/>
                      <w:ind w:left="0" w:right="0" w:firstLine="0"/>
                      <w:jc w:val="left"/>
                      <w:rPr>
                        <w:sz w:val="14"/>
                      </w:rPr>
                    </w:pPr>
                    <w:r>
                      <w:rPr>
                        <w:sz w:val="14"/>
                      </w:rPr>
                      <w:t>Administration</w:t>
                    </w:r>
                  </w:p>
                </w:txbxContent>
              </v:textbox>
              <w10:wrap type="none"/>
            </v:shape>
            <w10:wrap type="none"/>
          </v:group>
        </w:pict>
      </w:r>
      <w:r>
        <w:rPr/>
        <w:t>OFFICE</w:t>
      </w:r>
      <w:r>
        <w:rPr>
          <w:spacing w:val="-3"/>
        </w:rPr>
        <w:t> </w:t>
      </w:r>
      <w:r>
        <w:rPr/>
        <w:t>OF</w:t>
      </w:r>
      <w:r>
        <w:rPr>
          <w:spacing w:val="-3"/>
        </w:rPr>
        <w:t> </w:t>
      </w:r>
      <w:r>
        <w:rPr/>
        <w:t>THE</w:t>
      </w:r>
      <w:r>
        <w:rPr>
          <w:u w:val="single"/>
        </w:rPr>
        <w:t> </w:t>
        <w:tab/>
      </w:r>
      <w:r>
        <w:rPr/>
        <w:t>FAMILY JUSTICE</w:t>
      </w:r>
      <w:r>
        <w:rPr>
          <w:spacing w:val="0"/>
        </w:rPr>
        <w:t> </w:t>
      </w:r>
      <w:r>
        <w:rPr/>
        <w:t>CENTER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0"/>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0"/>
        <w:gridCol w:w="180"/>
        <w:gridCol w:w="900"/>
        <w:gridCol w:w="180"/>
        <w:gridCol w:w="1118"/>
        <w:gridCol w:w="143"/>
        <w:gridCol w:w="1261"/>
        <w:gridCol w:w="631"/>
        <w:gridCol w:w="991"/>
        <w:gridCol w:w="901"/>
        <w:gridCol w:w="181"/>
        <w:gridCol w:w="1081"/>
        <w:gridCol w:w="181"/>
        <w:gridCol w:w="1081"/>
        <w:gridCol w:w="181"/>
        <w:gridCol w:w="1084"/>
      </w:tblGrid>
      <w:tr>
        <w:trPr>
          <w:trHeight w:val="250" w:hRule="atLeast"/>
        </w:trPr>
        <w:tc>
          <w:tcPr>
            <w:tcW w:w="1080" w:type="dxa"/>
            <w:tcBorders>
              <w:right w:val="single" w:sz="6" w:space="0" w:color="000000"/>
            </w:tcBorders>
          </w:tcPr>
          <w:p>
            <w:pPr>
              <w:pStyle w:val="TableParagraph"/>
              <w:spacing w:line="151" w:lineRule="exact" w:before="80"/>
              <w:ind w:left="152"/>
              <w:rPr>
                <w:sz w:val="14"/>
              </w:rPr>
            </w:pPr>
            <w:r>
              <w:rPr>
                <w:sz w:val="14"/>
              </w:rPr>
              <w:t>Internship</w:t>
            </w:r>
          </w:p>
        </w:tc>
        <w:tc>
          <w:tcPr>
            <w:tcW w:w="180" w:type="dxa"/>
            <w:tcBorders>
              <w:left w:val="single" w:sz="6" w:space="0" w:color="000000"/>
              <w:right w:val="single" w:sz="6" w:space="0" w:color="000000"/>
            </w:tcBorders>
          </w:tcPr>
          <w:p>
            <w:pPr>
              <w:pStyle w:val="TableParagraph"/>
              <w:rPr>
                <w:rFonts w:ascii="Times New Roman"/>
                <w:sz w:val="18"/>
              </w:rPr>
            </w:pPr>
          </w:p>
        </w:tc>
        <w:tc>
          <w:tcPr>
            <w:tcW w:w="900" w:type="dxa"/>
            <w:tcBorders>
              <w:left w:val="single" w:sz="6" w:space="0" w:color="000000"/>
              <w:right w:val="single" w:sz="6" w:space="0" w:color="000000"/>
            </w:tcBorders>
          </w:tcPr>
          <w:p>
            <w:pPr>
              <w:pStyle w:val="TableParagraph"/>
              <w:spacing w:line="151" w:lineRule="exact" w:before="80"/>
              <w:ind w:left="145"/>
              <w:rPr>
                <w:sz w:val="14"/>
              </w:rPr>
            </w:pPr>
            <w:r>
              <w:rPr>
                <w:sz w:val="14"/>
              </w:rPr>
              <w:t>Client</w:t>
            </w:r>
          </w:p>
        </w:tc>
        <w:tc>
          <w:tcPr>
            <w:tcW w:w="180" w:type="dxa"/>
            <w:tcBorders>
              <w:left w:val="single" w:sz="6" w:space="0" w:color="000000"/>
              <w:right w:val="single" w:sz="6" w:space="0" w:color="000000"/>
            </w:tcBorders>
          </w:tcPr>
          <w:p>
            <w:pPr>
              <w:pStyle w:val="TableParagraph"/>
              <w:rPr>
                <w:rFonts w:ascii="Times New Roman"/>
                <w:sz w:val="18"/>
              </w:rPr>
            </w:pPr>
          </w:p>
        </w:tc>
        <w:tc>
          <w:tcPr>
            <w:tcW w:w="1118" w:type="dxa"/>
            <w:tcBorders>
              <w:left w:val="single" w:sz="6" w:space="0" w:color="000000"/>
              <w:right w:val="single" w:sz="6" w:space="0" w:color="000000"/>
            </w:tcBorders>
          </w:tcPr>
          <w:p>
            <w:pPr>
              <w:pStyle w:val="TableParagraph"/>
              <w:spacing w:line="151" w:lineRule="exact" w:before="80"/>
              <w:ind w:left="145"/>
              <w:rPr>
                <w:sz w:val="14"/>
              </w:rPr>
            </w:pPr>
            <w:r>
              <w:rPr>
                <w:sz w:val="14"/>
              </w:rPr>
              <w:t>Community</w:t>
            </w:r>
          </w:p>
        </w:tc>
        <w:tc>
          <w:tcPr>
            <w:tcW w:w="143" w:type="dxa"/>
            <w:tcBorders>
              <w:left w:val="single" w:sz="6" w:space="0" w:color="000000"/>
              <w:right w:val="single" w:sz="6" w:space="0" w:color="000000"/>
            </w:tcBorders>
          </w:tcPr>
          <w:p>
            <w:pPr>
              <w:pStyle w:val="TableParagraph"/>
              <w:rPr>
                <w:rFonts w:ascii="Times New Roman"/>
                <w:sz w:val="18"/>
              </w:rPr>
            </w:pPr>
          </w:p>
        </w:tc>
        <w:tc>
          <w:tcPr>
            <w:tcW w:w="1261" w:type="dxa"/>
            <w:tcBorders>
              <w:left w:val="single" w:sz="6" w:space="0" w:color="000000"/>
              <w:right w:val="single" w:sz="6" w:space="0" w:color="000000"/>
            </w:tcBorders>
          </w:tcPr>
          <w:p>
            <w:pPr>
              <w:pStyle w:val="TableParagraph"/>
              <w:spacing w:line="151" w:lineRule="exact" w:before="80"/>
              <w:ind w:left="144"/>
              <w:rPr>
                <w:sz w:val="14"/>
              </w:rPr>
            </w:pPr>
            <w:r>
              <w:rPr>
                <w:sz w:val="14"/>
              </w:rPr>
              <w:t>Resource</w:t>
            </w:r>
          </w:p>
        </w:tc>
        <w:tc>
          <w:tcPr>
            <w:tcW w:w="631" w:type="dxa"/>
            <w:tcBorders>
              <w:left w:val="single" w:sz="6" w:space="0" w:color="000000"/>
            </w:tcBorders>
          </w:tcPr>
          <w:p>
            <w:pPr>
              <w:pStyle w:val="TableParagraph"/>
              <w:rPr>
                <w:rFonts w:ascii="Times New Roman"/>
                <w:sz w:val="18"/>
              </w:rPr>
            </w:pPr>
          </w:p>
        </w:tc>
        <w:tc>
          <w:tcPr>
            <w:tcW w:w="991" w:type="dxa"/>
            <w:tcBorders>
              <w:right w:val="single" w:sz="6" w:space="0" w:color="000000"/>
            </w:tcBorders>
          </w:tcPr>
          <w:p>
            <w:pPr>
              <w:pStyle w:val="TableParagraph"/>
              <w:rPr>
                <w:rFonts w:ascii="Times New Roman"/>
                <w:sz w:val="18"/>
              </w:rPr>
            </w:pPr>
          </w:p>
        </w:tc>
        <w:tc>
          <w:tcPr>
            <w:tcW w:w="901" w:type="dxa"/>
            <w:tcBorders>
              <w:left w:val="single" w:sz="6" w:space="0" w:color="000000"/>
              <w:right w:val="single" w:sz="6" w:space="0" w:color="000000"/>
            </w:tcBorders>
          </w:tcPr>
          <w:p>
            <w:pPr>
              <w:pStyle w:val="TableParagraph"/>
              <w:spacing w:line="151" w:lineRule="exact" w:before="80"/>
              <w:ind w:left="142"/>
              <w:rPr>
                <w:sz w:val="14"/>
              </w:rPr>
            </w:pPr>
            <w:r>
              <w:rPr>
                <w:sz w:val="14"/>
              </w:rPr>
              <w:t>Client</w:t>
            </w:r>
          </w:p>
        </w:tc>
        <w:tc>
          <w:tcPr>
            <w:tcW w:w="181" w:type="dxa"/>
            <w:tcBorders>
              <w:left w:val="single" w:sz="6" w:space="0" w:color="000000"/>
              <w:right w:val="single" w:sz="6" w:space="0" w:color="000000"/>
            </w:tcBorders>
          </w:tcPr>
          <w:p>
            <w:pPr>
              <w:pStyle w:val="TableParagraph"/>
              <w:rPr>
                <w:rFonts w:ascii="Times New Roman"/>
                <w:sz w:val="18"/>
              </w:rPr>
            </w:pPr>
          </w:p>
        </w:tc>
        <w:tc>
          <w:tcPr>
            <w:tcW w:w="1081" w:type="dxa"/>
            <w:tcBorders>
              <w:left w:val="single" w:sz="6" w:space="0" w:color="000000"/>
              <w:right w:val="single" w:sz="6" w:space="0" w:color="000000"/>
            </w:tcBorders>
          </w:tcPr>
          <w:p>
            <w:pPr>
              <w:pStyle w:val="TableParagraph"/>
              <w:spacing w:line="151" w:lineRule="exact" w:before="80"/>
              <w:ind w:left="140"/>
              <w:rPr>
                <w:sz w:val="14"/>
              </w:rPr>
            </w:pPr>
            <w:r>
              <w:rPr>
                <w:sz w:val="14"/>
              </w:rPr>
              <w:t>Volunteer</w:t>
            </w:r>
          </w:p>
        </w:tc>
        <w:tc>
          <w:tcPr>
            <w:tcW w:w="181" w:type="dxa"/>
            <w:tcBorders>
              <w:left w:val="single" w:sz="6" w:space="0" w:color="000000"/>
              <w:right w:val="single" w:sz="6" w:space="0" w:color="000000"/>
            </w:tcBorders>
          </w:tcPr>
          <w:p>
            <w:pPr>
              <w:pStyle w:val="TableParagraph"/>
              <w:rPr>
                <w:rFonts w:ascii="Times New Roman"/>
                <w:sz w:val="18"/>
              </w:rPr>
            </w:pPr>
          </w:p>
        </w:tc>
        <w:tc>
          <w:tcPr>
            <w:tcW w:w="1081" w:type="dxa"/>
            <w:tcBorders>
              <w:left w:val="single" w:sz="6" w:space="0" w:color="000000"/>
              <w:right w:val="single" w:sz="6" w:space="0" w:color="000000"/>
            </w:tcBorders>
          </w:tcPr>
          <w:p>
            <w:pPr>
              <w:pStyle w:val="TableParagraph"/>
              <w:spacing w:line="151" w:lineRule="exact" w:before="80"/>
              <w:ind w:left="138"/>
              <w:rPr>
                <w:sz w:val="14"/>
              </w:rPr>
            </w:pPr>
            <w:r>
              <w:rPr>
                <w:sz w:val="14"/>
              </w:rPr>
              <w:t>Safety</w:t>
            </w:r>
          </w:p>
        </w:tc>
        <w:tc>
          <w:tcPr>
            <w:tcW w:w="181" w:type="dxa"/>
            <w:tcBorders>
              <w:left w:val="single" w:sz="6" w:space="0" w:color="000000"/>
              <w:right w:val="single" w:sz="6" w:space="0" w:color="000000"/>
            </w:tcBorders>
          </w:tcPr>
          <w:p>
            <w:pPr>
              <w:pStyle w:val="TableParagraph"/>
              <w:rPr>
                <w:rFonts w:ascii="Times New Roman"/>
                <w:sz w:val="18"/>
              </w:rPr>
            </w:pPr>
          </w:p>
        </w:tc>
        <w:tc>
          <w:tcPr>
            <w:tcW w:w="1084" w:type="dxa"/>
            <w:tcBorders>
              <w:left w:val="single" w:sz="6" w:space="0" w:color="000000"/>
            </w:tcBorders>
          </w:tcPr>
          <w:p>
            <w:pPr>
              <w:pStyle w:val="TableParagraph"/>
              <w:spacing w:line="151" w:lineRule="exact" w:before="80"/>
              <w:ind w:left="136"/>
              <w:rPr>
                <w:sz w:val="14"/>
              </w:rPr>
            </w:pPr>
            <w:r>
              <w:rPr>
                <w:sz w:val="14"/>
              </w:rPr>
              <w:t>Professional</w:t>
            </w:r>
          </w:p>
        </w:tc>
      </w:tr>
      <w:tr>
        <w:trPr>
          <w:trHeight w:val="170" w:hRule="atLeast"/>
        </w:trPr>
        <w:tc>
          <w:tcPr>
            <w:tcW w:w="1080" w:type="dxa"/>
            <w:tcBorders>
              <w:right w:val="single" w:sz="6" w:space="0" w:color="000000"/>
            </w:tcBorders>
          </w:tcPr>
          <w:p>
            <w:pPr>
              <w:pStyle w:val="TableParagraph"/>
              <w:spacing w:line="148" w:lineRule="exact" w:before="2"/>
              <w:ind w:left="152"/>
              <w:rPr>
                <w:sz w:val="14"/>
              </w:rPr>
            </w:pPr>
            <w:r>
              <w:rPr>
                <w:sz w:val="14"/>
              </w:rPr>
              <w:t>Program</w:t>
            </w:r>
          </w:p>
        </w:tc>
        <w:tc>
          <w:tcPr>
            <w:tcW w:w="180" w:type="dxa"/>
            <w:tcBorders>
              <w:left w:val="single" w:sz="6" w:space="0" w:color="000000"/>
              <w:right w:val="single" w:sz="6" w:space="0" w:color="000000"/>
            </w:tcBorders>
          </w:tcPr>
          <w:p>
            <w:pPr>
              <w:pStyle w:val="TableParagraph"/>
              <w:rPr>
                <w:rFonts w:ascii="Times New Roman"/>
                <w:sz w:val="10"/>
              </w:rPr>
            </w:pPr>
          </w:p>
        </w:tc>
        <w:tc>
          <w:tcPr>
            <w:tcW w:w="900" w:type="dxa"/>
            <w:tcBorders>
              <w:left w:val="single" w:sz="6" w:space="0" w:color="000000"/>
              <w:right w:val="single" w:sz="6" w:space="0" w:color="000000"/>
            </w:tcBorders>
          </w:tcPr>
          <w:p>
            <w:pPr>
              <w:pStyle w:val="TableParagraph"/>
              <w:spacing w:line="150" w:lineRule="exact"/>
              <w:ind w:left="145"/>
              <w:rPr>
                <w:sz w:val="14"/>
              </w:rPr>
            </w:pPr>
            <w:r>
              <w:rPr>
                <w:sz w:val="14"/>
              </w:rPr>
              <w:t>Services</w:t>
            </w:r>
          </w:p>
        </w:tc>
        <w:tc>
          <w:tcPr>
            <w:tcW w:w="180" w:type="dxa"/>
            <w:tcBorders>
              <w:left w:val="single" w:sz="6" w:space="0" w:color="000000"/>
              <w:right w:val="single" w:sz="6" w:space="0" w:color="000000"/>
            </w:tcBorders>
          </w:tcPr>
          <w:p>
            <w:pPr>
              <w:pStyle w:val="TableParagraph"/>
              <w:rPr>
                <w:rFonts w:ascii="Times New Roman"/>
                <w:sz w:val="10"/>
              </w:rPr>
            </w:pPr>
          </w:p>
        </w:tc>
        <w:tc>
          <w:tcPr>
            <w:tcW w:w="1118" w:type="dxa"/>
            <w:tcBorders>
              <w:left w:val="single" w:sz="6" w:space="0" w:color="000000"/>
              <w:right w:val="single" w:sz="6" w:space="0" w:color="000000"/>
            </w:tcBorders>
          </w:tcPr>
          <w:p>
            <w:pPr>
              <w:pStyle w:val="TableParagraph"/>
              <w:spacing w:line="148" w:lineRule="exact" w:before="2"/>
              <w:ind w:left="145"/>
              <w:rPr>
                <w:sz w:val="14"/>
              </w:rPr>
            </w:pPr>
            <w:r>
              <w:rPr>
                <w:sz w:val="14"/>
              </w:rPr>
              <w:t>Outreach</w:t>
            </w:r>
          </w:p>
        </w:tc>
        <w:tc>
          <w:tcPr>
            <w:tcW w:w="143" w:type="dxa"/>
            <w:tcBorders>
              <w:left w:val="single" w:sz="6" w:space="0" w:color="000000"/>
              <w:right w:val="single" w:sz="6" w:space="0" w:color="000000"/>
            </w:tcBorders>
          </w:tcPr>
          <w:p>
            <w:pPr>
              <w:pStyle w:val="TableParagraph"/>
              <w:rPr>
                <w:rFonts w:ascii="Times New Roman"/>
                <w:sz w:val="10"/>
              </w:rPr>
            </w:pPr>
          </w:p>
        </w:tc>
        <w:tc>
          <w:tcPr>
            <w:tcW w:w="1261" w:type="dxa"/>
            <w:tcBorders>
              <w:left w:val="single" w:sz="6" w:space="0" w:color="000000"/>
              <w:right w:val="single" w:sz="6" w:space="0" w:color="000000"/>
            </w:tcBorders>
          </w:tcPr>
          <w:p>
            <w:pPr>
              <w:pStyle w:val="TableParagraph"/>
              <w:spacing w:line="148" w:lineRule="exact" w:before="2"/>
              <w:ind w:left="144"/>
              <w:rPr>
                <w:sz w:val="14"/>
              </w:rPr>
            </w:pPr>
            <w:r>
              <w:rPr>
                <w:sz w:val="14"/>
              </w:rPr>
              <w:t>Management</w:t>
            </w:r>
          </w:p>
        </w:tc>
        <w:tc>
          <w:tcPr>
            <w:tcW w:w="631" w:type="dxa"/>
            <w:tcBorders>
              <w:left w:val="single" w:sz="6" w:space="0" w:color="000000"/>
            </w:tcBorders>
          </w:tcPr>
          <w:p>
            <w:pPr>
              <w:pStyle w:val="TableParagraph"/>
              <w:rPr>
                <w:rFonts w:ascii="Times New Roman"/>
                <w:sz w:val="10"/>
              </w:rPr>
            </w:pPr>
          </w:p>
        </w:tc>
        <w:tc>
          <w:tcPr>
            <w:tcW w:w="991" w:type="dxa"/>
            <w:tcBorders>
              <w:right w:val="single" w:sz="6" w:space="0" w:color="000000"/>
            </w:tcBorders>
          </w:tcPr>
          <w:p>
            <w:pPr>
              <w:pStyle w:val="TableParagraph"/>
              <w:rPr>
                <w:rFonts w:ascii="Times New Roman"/>
                <w:sz w:val="10"/>
              </w:rPr>
            </w:pPr>
          </w:p>
        </w:tc>
        <w:tc>
          <w:tcPr>
            <w:tcW w:w="901" w:type="dxa"/>
            <w:tcBorders>
              <w:left w:val="single" w:sz="6" w:space="0" w:color="000000"/>
              <w:right w:val="single" w:sz="6" w:space="0" w:color="000000"/>
            </w:tcBorders>
          </w:tcPr>
          <w:p>
            <w:pPr>
              <w:pStyle w:val="TableParagraph"/>
              <w:spacing w:line="150" w:lineRule="exact"/>
              <w:ind w:left="142"/>
              <w:rPr>
                <w:sz w:val="14"/>
              </w:rPr>
            </w:pPr>
            <w:r>
              <w:rPr>
                <w:sz w:val="14"/>
              </w:rPr>
              <w:t>Intake</w:t>
            </w:r>
          </w:p>
        </w:tc>
        <w:tc>
          <w:tcPr>
            <w:tcW w:w="181" w:type="dxa"/>
            <w:tcBorders>
              <w:left w:val="single" w:sz="6" w:space="0" w:color="000000"/>
              <w:right w:val="single" w:sz="6" w:space="0" w:color="000000"/>
            </w:tcBorders>
          </w:tcPr>
          <w:p>
            <w:pPr>
              <w:pStyle w:val="TableParagraph"/>
              <w:rPr>
                <w:rFonts w:ascii="Times New Roman"/>
                <w:sz w:val="10"/>
              </w:rPr>
            </w:pPr>
          </w:p>
        </w:tc>
        <w:tc>
          <w:tcPr>
            <w:tcW w:w="1081" w:type="dxa"/>
            <w:tcBorders>
              <w:left w:val="single" w:sz="6" w:space="0" w:color="000000"/>
              <w:right w:val="single" w:sz="6" w:space="0" w:color="000000"/>
            </w:tcBorders>
          </w:tcPr>
          <w:p>
            <w:pPr>
              <w:pStyle w:val="TableParagraph"/>
              <w:spacing w:line="148" w:lineRule="exact" w:before="2"/>
              <w:ind w:left="140"/>
              <w:rPr>
                <w:sz w:val="14"/>
              </w:rPr>
            </w:pPr>
            <w:r>
              <w:rPr>
                <w:sz w:val="14"/>
              </w:rPr>
              <w:t>Program</w:t>
            </w:r>
          </w:p>
        </w:tc>
        <w:tc>
          <w:tcPr>
            <w:tcW w:w="181" w:type="dxa"/>
            <w:tcBorders>
              <w:left w:val="single" w:sz="6" w:space="0" w:color="000000"/>
              <w:right w:val="single" w:sz="6" w:space="0" w:color="000000"/>
            </w:tcBorders>
          </w:tcPr>
          <w:p>
            <w:pPr>
              <w:pStyle w:val="TableParagraph"/>
              <w:rPr>
                <w:rFonts w:ascii="Times New Roman"/>
                <w:sz w:val="10"/>
              </w:rPr>
            </w:pPr>
          </w:p>
        </w:tc>
        <w:tc>
          <w:tcPr>
            <w:tcW w:w="1081" w:type="dxa"/>
            <w:tcBorders>
              <w:left w:val="single" w:sz="6" w:space="0" w:color="000000"/>
              <w:right w:val="single" w:sz="6" w:space="0" w:color="000000"/>
            </w:tcBorders>
          </w:tcPr>
          <w:p>
            <w:pPr>
              <w:pStyle w:val="TableParagraph"/>
              <w:spacing w:line="148" w:lineRule="exact" w:before="2"/>
              <w:ind w:left="138"/>
              <w:rPr>
                <w:sz w:val="14"/>
              </w:rPr>
            </w:pPr>
            <w:r>
              <w:rPr>
                <w:sz w:val="14"/>
              </w:rPr>
              <w:t>Protocols</w:t>
            </w:r>
          </w:p>
        </w:tc>
        <w:tc>
          <w:tcPr>
            <w:tcW w:w="181" w:type="dxa"/>
            <w:tcBorders>
              <w:left w:val="single" w:sz="6" w:space="0" w:color="000000"/>
              <w:right w:val="single" w:sz="6" w:space="0" w:color="000000"/>
            </w:tcBorders>
          </w:tcPr>
          <w:p>
            <w:pPr>
              <w:pStyle w:val="TableParagraph"/>
              <w:rPr>
                <w:rFonts w:ascii="Times New Roman"/>
                <w:sz w:val="10"/>
              </w:rPr>
            </w:pPr>
          </w:p>
        </w:tc>
        <w:tc>
          <w:tcPr>
            <w:tcW w:w="1084" w:type="dxa"/>
            <w:tcBorders>
              <w:left w:val="single" w:sz="6" w:space="0" w:color="000000"/>
            </w:tcBorders>
          </w:tcPr>
          <w:p>
            <w:pPr>
              <w:pStyle w:val="TableParagraph"/>
              <w:spacing w:line="150" w:lineRule="exact"/>
              <w:ind w:left="136"/>
              <w:rPr>
                <w:sz w:val="14"/>
              </w:rPr>
            </w:pPr>
            <w:r>
              <w:rPr>
                <w:sz w:val="14"/>
              </w:rPr>
              <w:t>Standards</w:t>
            </w:r>
          </w:p>
        </w:tc>
      </w:tr>
      <w:tr>
        <w:trPr>
          <w:trHeight w:val="298" w:hRule="atLeast"/>
        </w:trPr>
        <w:tc>
          <w:tcPr>
            <w:tcW w:w="1080" w:type="dxa"/>
            <w:tcBorders>
              <w:right w:val="single" w:sz="6" w:space="0" w:color="000000"/>
            </w:tcBorders>
          </w:tcPr>
          <w:p>
            <w:pPr>
              <w:pStyle w:val="TableParagraph"/>
              <w:rPr>
                <w:rFonts w:ascii="Times New Roman"/>
                <w:sz w:val="18"/>
              </w:rPr>
            </w:pPr>
          </w:p>
        </w:tc>
        <w:tc>
          <w:tcPr>
            <w:tcW w:w="180" w:type="dxa"/>
            <w:tcBorders>
              <w:left w:val="single" w:sz="6" w:space="0" w:color="000000"/>
              <w:right w:val="single" w:sz="6" w:space="0" w:color="000000"/>
            </w:tcBorders>
          </w:tcPr>
          <w:p>
            <w:pPr>
              <w:pStyle w:val="TableParagraph"/>
              <w:rPr>
                <w:rFonts w:ascii="Times New Roman"/>
                <w:sz w:val="18"/>
              </w:rPr>
            </w:pPr>
          </w:p>
        </w:tc>
        <w:tc>
          <w:tcPr>
            <w:tcW w:w="900" w:type="dxa"/>
            <w:tcBorders>
              <w:left w:val="single" w:sz="6" w:space="0" w:color="000000"/>
              <w:right w:val="single" w:sz="6" w:space="0" w:color="000000"/>
            </w:tcBorders>
          </w:tcPr>
          <w:p>
            <w:pPr>
              <w:pStyle w:val="TableParagraph"/>
              <w:spacing w:line="168" w:lineRule="exact"/>
              <w:ind w:left="145"/>
              <w:rPr>
                <w:sz w:val="14"/>
              </w:rPr>
            </w:pPr>
            <w:r>
              <w:rPr>
                <w:sz w:val="14"/>
              </w:rPr>
              <w:t>Program</w:t>
            </w:r>
          </w:p>
        </w:tc>
        <w:tc>
          <w:tcPr>
            <w:tcW w:w="180" w:type="dxa"/>
            <w:tcBorders>
              <w:left w:val="single" w:sz="6" w:space="0" w:color="000000"/>
              <w:right w:val="single" w:sz="6" w:space="0" w:color="000000"/>
            </w:tcBorders>
          </w:tcPr>
          <w:p>
            <w:pPr>
              <w:pStyle w:val="TableParagraph"/>
              <w:rPr>
                <w:rFonts w:ascii="Times New Roman"/>
                <w:sz w:val="18"/>
              </w:rPr>
            </w:pPr>
          </w:p>
        </w:tc>
        <w:tc>
          <w:tcPr>
            <w:tcW w:w="1118" w:type="dxa"/>
            <w:tcBorders>
              <w:left w:val="single" w:sz="6" w:space="0" w:color="000000"/>
              <w:right w:val="single" w:sz="6" w:space="0" w:color="000000"/>
            </w:tcBorders>
          </w:tcPr>
          <w:p>
            <w:pPr>
              <w:pStyle w:val="TableParagraph"/>
              <w:rPr>
                <w:rFonts w:ascii="Times New Roman"/>
                <w:sz w:val="18"/>
              </w:rPr>
            </w:pPr>
          </w:p>
        </w:tc>
        <w:tc>
          <w:tcPr>
            <w:tcW w:w="143" w:type="dxa"/>
            <w:tcBorders>
              <w:left w:val="single" w:sz="6" w:space="0" w:color="000000"/>
              <w:right w:val="single" w:sz="6" w:space="0" w:color="000000"/>
            </w:tcBorders>
          </w:tcPr>
          <w:p>
            <w:pPr>
              <w:pStyle w:val="TableParagraph"/>
              <w:rPr>
                <w:rFonts w:ascii="Times New Roman"/>
                <w:sz w:val="18"/>
              </w:rPr>
            </w:pPr>
          </w:p>
        </w:tc>
        <w:tc>
          <w:tcPr>
            <w:tcW w:w="1261" w:type="dxa"/>
            <w:tcBorders>
              <w:left w:val="single" w:sz="6" w:space="0" w:color="000000"/>
              <w:right w:val="single" w:sz="6" w:space="0" w:color="000000"/>
            </w:tcBorders>
          </w:tcPr>
          <w:p>
            <w:pPr>
              <w:pStyle w:val="TableParagraph"/>
              <w:rPr>
                <w:rFonts w:ascii="Times New Roman"/>
                <w:sz w:val="18"/>
              </w:rPr>
            </w:pPr>
          </w:p>
        </w:tc>
        <w:tc>
          <w:tcPr>
            <w:tcW w:w="631" w:type="dxa"/>
            <w:tcBorders>
              <w:left w:val="single" w:sz="6" w:space="0" w:color="000000"/>
            </w:tcBorders>
          </w:tcPr>
          <w:p>
            <w:pPr>
              <w:pStyle w:val="TableParagraph"/>
              <w:rPr>
                <w:rFonts w:ascii="Times New Roman"/>
                <w:sz w:val="18"/>
              </w:rPr>
            </w:pPr>
          </w:p>
        </w:tc>
        <w:tc>
          <w:tcPr>
            <w:tcW w:w="991" w:type="dxa"/>
            <w:tcBorders>
              <w:right w:val="single" w:sz="6" w:space="0" w:color="000000"/>
            </w:tcBorders>
          </w:tcPr>
          <w:p>
            <w:pPr>
              <w:pStyle w:val="TableParagraph"/>
              <w:rPr>
                <w:rFonts w:ascii="Times New Roman"/>
                <w:sz w:val="18"/>
              </w:rPr>
            </w:pPr>
          </w:p>
        </w:tc>
        <w:tc>
          <w:tcPr>
            <w:tcW w:w="901" w:type="dxa"/>
            <w:tcBorders>
              <w:left w:val="single" w:sz="6" w:space="0" w:color="000000"/>
              <w:right w:val="single" w:sz="6" w:space="0" w:color="000000"/>
            </w:tcBorders>
          </w:tcPr>
          <w:p>
            <w:pPr>
              <w:pStyle w:val="TableParagraph"/>
              <w:spacing w:line="168" w:lineRule="exact"/>
              <w:ind w:left="142"/>
              <w:rPr>
                <w:sz w:val="14"/>
              </w:rPr>
            </w:pPr>
            <w:r>
              <w:rPr>
                <w:sz w:val="14"/>
              </w:rPr>
              <w:t>System</w:t>
            </w:r>
          </w:p>
        </w:tc>
        <w:tc>
          <w:tcPr>
            <w:tcW w:w="181" w:type="dxa"/>
            <w:tcBorders>
              <w:left w:val="single" w:sz="6" w:space="0" w:color="000000"/>
              <w:right w:val="single" w:sz="6" w:space="0" w:color="000000"/>
            </w:tcBorders>
          </w:tcPr>
          <w:p>
            <w:pPr>
              <w:pStyle w:val="TableParagraph"/>
              <w:rPr>
                <w:rFonts w:ascii="Times New Roman"/>
                <w:sz w:val="18"/>
              </w:rPr>
            </w:pPr>
          </w:p>
        </w:tc>
        <w:tc>
          <w:tcPr>
            <w:tcW w:w="1081" w:type="dxa"/>
            <w:tcBorders>
              <w:left w:val="single" w:sz="6" w:space="0" w:color="000000"/>
              <w:right w:val="single" w:sz="6" w:space="0" w:color="000000"/>
            </w:tcBorders>
          </w:tcPr>
          <w:p>
            <w:pPr>
              <w:pStyle w:val="TableParagraph"/>
              <w:rPr>
                <w:rFonts w:ascii="Times New Roman"/>
                <w:sz w:val="18"/>
              </w:rPr>
            </w:pPr>
          </w:p>
        </w:tc>
        <w:tc>
          <w:tcPr>
            <w:tcW w:w="181" w:type="dxa"/>
            <w:tcBorders>
              <w:left w:val="single" w:sz="6" w:space="0" w:color="000000"/>
              <w:right w:val="single" w:sz="6" w:space="0" w:color="000000"/>
            </w:tcBorders>
          </w:tcPr>
          <w:p>
            <w:pPr>
              <w:pStyle w:val="TableParagraph"/>
              <w:rPr>
                <w:rFonts w:ascii="Times New Roman"/>
                <w:sz w:val="18"/>
              </w:rPr>
            </w:pPr>
          </w:p>
        </w:tc>
        <w:tc>
          <w:tcPr>
            <w:tcW w:w="1081" w:type="dxa"/>
            <w:tcBorders>
              <w:left w:val="single" w:sz="6" w:space="0" w:color="000000"/>
              <w:right w:val="single" w:sz="6" w:space="0" w:color="000000"/>
            </w:tcBorders>
          </w:tcPr>
          <w:p>
            <w:pPr>
              <w:pStyle w:val="TableParagraph"/>
              <w:rPr>
                <w:rFonts w:ascii="Times New Roman"/>
                <w:sz w:val="18"/>
              </w:rPr>
            </w:pPr>
          </w:p>
        </w:tc>
        <w:tc>
          <w:tcPr>
            <w:tcW w:w="181" w:type="dxa"/>
            <w:tcBorders>
              <w:left w:val="single" w:sz="6" w:space="0" w:color="000000"/>
              <w:right w:val="single" w:sz="6" w:space="0" w:color="000000"/>
            </w:tcBorders>
          </w:tcPr>
          <w:p>
            <w:pPr>
              <w:pStyle w:val="TableParagraph"/>
              <w:rPr>
                <w:rFonts w:ascii="Times New Roman"/>
                <w:sz w:val="18"/>
              </w:rPr>
            </w:pPr>
          </w:p>
        </w:tc>
        <w:tc>
          <w:tcPr>
            <w:tcW w:w="1084" w:type="dxa"/>
            <w:tcBorders>
              <w:left w:val="single" w:sz="6" w:space="0" w:color="000000"/>
            </w:tcBorders>
          </w:tcPr>
          <w:p>
            <w:pPr>
              <w:pStyle w:val="TableParagraph"/>
              <w:spacing w:line="168" w:lineRule="exact"/>
              <w:ind w:left="136"/>
              <w:rPr>
                <w:sz w:val="14"/>
              </w:rPr>
            </w:pPr>
            <w:r>
              <w:rPr>
                <w:sz w:val="14"/>
              </w:rPr>
              <w:t>and Training</w:t>
            </w:r>
          </w:p>
        </w:tc>
      </w:tr>
    </w:tbl>
    <w:p>
      <w:pPr>
        <w:spacing w:after="0" w:line="168" w:lineRule="exact"/>
        <w:rPr>
          <w:sz w:val="14"/>
        </w:rPr>
        <w:sectPr>
          <w:pgSz w:w="12240" w:h="15840"/>
          <w:pgMar w:header="0" w:footer="750" w:top="1360" w:bottom="980" w:left="340" w:right="360"/>
        </w:sectPr>
      </w:pPr>
    </w:p>
    <w:p>
      <w:pPr>
        <w:pStyle w:val="Heading3"/>
        <w:ind w:left="3390"/>
        <w:rPr>
          <w:u w:val="none"/>
        </w:rPr>
      </w:pPr>
      <w:bookmarkStart w:name="_TOC_250011" w:id="3"/>
      <w:bookmarkEnd w:id="3"/>
      <w:r>
        <w:rPr>
          <w:u w:val="thick"/>
        </w:rPr>
        <w:t>ORGANIZATIONAL RESPONSIBILITIES</w:t>
      </w:r>
    </w:p>
    <w:p>
      <w:pPr>
        <w:pStyle w:val="BodyText"/>
        <w:spacing w:before="1"/>
        <w:rPr>
          <w:b/>
        </w:rPr>
      </w:pPr>
    </w:p>
    <w:p>
      <w:pPr>
        <w:pStyle w:val="BodyText"/>
        <w:ind w:left="1460" w:right="1645"/>
      </w:pPr>
      <w:r>
        <w:rPr/>
        <w:t>On November 29, 2004, the Mayor and City Council unanimously passed an ordinance creating the Family Justice Center Department of the City of San Diego under the direction of the City Manager. The ordinance also created a Family Justice Center Steering Committee to assist the City Manager with long-term planning. On December 3, 2004, the City Manager subsequently appointed Gael B. Strack, JD, as the Director of the Family Justice Center Department (Family Justice Center or FJC).</w:t>
      </w:r>
    </w:p>
    <w:p>
      <w:pPr>
        <w:pStyle w:val="BodyText"/>
        <w:spacing w:before="11"/>
        <w:rPr>
          <w:sz w:val="21"/>
        </w:rPr>
      </w:pPr>
    </w:p>
    <w:p>
      <w:pPr>
        <w:pStyle w:val="Heading3"/>
        <w:spacing w:before="0"/>
        <w:rPr>
          <w:b w:val="0"/>
          <w:u w:val="none"/>
        </w:rPr>
      </w:pPr>
      <w:r>
        <w:rPr>
          <w:u w:val="thick"/>
        </w:rPr>
        <w:t>Steering Committee</w:t>
      </w:r>
      <w:r>
        <w:rPr>
          <w:b w:val="0"/>
          <w:u w:val="none"/>
        </w:rPr>
        <w:t>:</w:t>
      </w:r>
    </w:p>
    <w:p>
      <w:pPr>
        <w:pStyle w:val="BodyText"/>
        <w:spacing w:before="1"/>
      </w:pPr>
    </w:p>
    <w:p>
      <w:pPr>
        <w:pStyle w:val="BodyText"/>
        <w:ind w:left="1460" w:right="1559"/>
      </w:pPr>
      <w:r>
        <w:rPr/>
        <w:t>The Family Justice Center Steering Committee consists of the Director of the Family Justice Center, the City Attorney, the Chief of Police for the City of</w:t>
      </w:r>
    </w:p>
    <w:p>
      <w:pPr>
        <w:pStyle w:val="BodyText"/>
        <w:tabs>
          <w:tab w:pos="2437" w:val="left" w:leader="none"/>
          <w:tab w:pos="2942" w:val="left" w:leader="none"/>
          <w:tab w:pos="6750" w:val="left" w:leader="none"/>
        </w:tabs>
        <w:spacing w:before="1"/>
        <w:ind w:left="1460" w:right="1577"/>
      </w:pPr>
      <w:r>
        <w:rPr>
          <w:w w:val="100"/>
          <w:u w:val="single"/>
        </w:rPr>
        <w:t> </w:t>
      </w:r>
      <w:r>
        <w:rPr>
          <w:u w:val="single"/>
        </w:rPr>
        <w:tab/>
      </w:r>
      <w:r>
        <w:rPr/>
        <w:t>, the Fire Chief for the</w:t>
      </w:r>
      <w:r>
        <w:rPr>
          <w:spacing w:val="-8"/>
        </w:rPr>
        <w:t> </w:t>
      </w:r>
      <w:r>
        <w:rPr/>
        <w:t>City</w:t>
      </w:r>
      <w:r>
        <w:rPr>
          <w:spacing w:val="-3"/>
        </w:rPr>
        <w:t> </w:t>
      </w:r>
      <w:r>
        <w:rPr/>
        <w:t>of</w:t>
      </w:r>
      <w:r>
        <w:rPr>
          <w:u w:val="single"/>
        </w:rPr>
        <w:t> </w:t>
        <w:tab/>
      </w:r>
      <w:r>
        <w:rPr/>
        <w:t>, the current Chair of the Public Safety and Neighborhood Services Committee of the City Council, and the</w:t>
      </w:r>
      <w:r>
        <w:rPr>
          <w:u w:val="single"/>
        </w:rPr>
        <w:t> </w:t>
        <w:tab/>
        <w:tab/>
      </w:r>
      <w:r>
        <w:rPr/>
        <w:t>County District Attorney. The role of the Steering Committee is to assist the Mayor and City Council by developing operational guidelines, a long-range strategic plan, and recommendations pertaining to programs, priorities, and staffing levels for the</w:t>
      </w:r>
      <w:r>
        <w:rPr>
          <w:spacing w:val="-4"/>
        </w:rPr>
        <w:t> </w:t>
      </w:r>
      <w:r>
        <w:rPr/>
        <w:t>FJC.</w:t>
      </w:r>
    </w:p>
    <w:p>
      <w:pPr>
        <w:pStyle w:val="BodyText"/>
      </w:pPr>
    </w:p>
    <w:p>
      <w:pPr>
        <w:pStyle w:val="Heading3"/>
        <w:spacing w:before="0"/>
        <w:rPr>
          <w:u w:val="none"/>
        </w:rPr>
      </w:pPr>
      <w:r>
        <w:rPr>
          <w:u w:val="thick"/>
        </w:rPr>
        <w:t>FJC Administrative Team:</w:t>
      </w:r>
    </w:p>
    <w:p>
      <w:pPr>
        <w:pStyle w:val="BodyText"/>
        <w:spacing w:before="10"/>
        <w:rPr>
          <w:b/>
          <w:sz w:val="21"/>
        </w:rPr>
      </w:pPr>
    </w:p>
    <w:p>
      <w:pPr>
        <w:pStyle w:val="BodyText"/>
        <w:ind w:left="1460" w:right="2114"/>
      </w:pPr>
      <w:r>
        <w:rPr/>
        <w:t>The Family Justice Center Administrative Team consists of the following personnel:</w:t>
      </w:r>
    </w:p>
    <w:p>
      <w:pPr>
        <w:pStyle w:val="BodyText"/>
        <w:spacing w:before="2"/>
      </w:pP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Director</w:t>
      </w:r>
    </w:p>
    <w:p>
      <w:pPr>
        <w:pStyle w:val="ListParagraph"/>
        <w:numPr>
          <w:ilvl w:val="0"/>
          <w:numId w:val="2"/>
        </w:numPr>
        <w:tabs>
          <w:tab w:pos="2180" w:val="left" w:leader="none"/>
          <w:tab w:pos="2181" w:val="left" w:leader="none"/>
        </w:tabs>
        <w:spacing w:line="267" w:lineRule="exact" w:before="0" w:after="0"/>
        <w:ind w:left="2180" w:right="0" w:hanging="360"/>
        <w:jc w:val="left"/>
        <w:rPr>
          <w:sz w:val="22"/>
        </w:rPr>
      </w:pPr>
      <w:r>
        <w:rPr>
          <w:sz w:val="22"/>
        </w:rPr>
        <w:t>Executive</w:t>
      </w:r>
      <w:r>
        <w:rPr>
          <w:spacing w:val="-1"/>
          <w:sz w:val="22"/>
        </w:rPr>
        <w:t> </w:t>
      </w:r>
      <w:r>
        <w:rPr>
          <w:sz w:val="22"/>
        </w:rPr>
        <w:t>Secretary</w:t>
      </w: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Manager of Client</w:t>
      </w:r>
      <w:r>
        <w:rPr>
          <w:spacing w:val="-6"/>
          <w:sz w:val="22"/>
        </w:rPr>
        <w:t> </w:t>
      </w:r>
      <w:r>
        <w:rPr>
          <w:sz w:val="22"/>
        </w:rPr>
        <w:t>Services</w:t>
      </w: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Budget &amp; Grants</w:t>
      </w:r>
      <w:r>
        <w:rPr>
          <w:spacing w:val="-3"/>
          <w:sz w:val="22"/>
        </w:rPr>
        <w:t> </w:t>
      </w:r>
      <w:r>
        <w:rPr>
          <w:sz w:val="22"/>
        </w:rPr>
        <w:t>Analyst</w:t>
      </w: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Bilingual Information</w:t>
      </w:r>
      <w:r>
        <w:rPr>
          <w:spacing w:val="-4"/>
          <w:sz w:val="22"/>
        </w:rPr>
        <w:t> </w:t>
      </w:r>
      <w:r>
        <w:rPr>
          <w:sz w:val="22"/>
        </w:rPr>
        <w:t>Specialist</w:t>
      </w:r>
    </w:p>
    <w:p>
      <w:pPr>
        <w:pStyle w:val="BodyText"/>
        <w:spacing w:before="11"/>
        <w:rPr>
          <w:sz w:val="21"/>
        </w:rPr>
      </w:pPr>
    </w:p>
    <w:p>
      <w:pPr>
        <w:pStyle w:val="BodyText"/>
        <w:ind w:left="1460" w:right="1444"/>
      </w:pPr>
      <w:r>
        <w:rPr/>
        <w:t>The responsibilities of the Administrative Team (collectively and/or individually) include but are not limited to managing the day-to-day operations of the FJC; ensuring clients receive requested information and services; coordinating site visitors; assisting in the implementation of goals and objectives of FJC grants; coordinating the development of policies and procedures; developing and supervising the volunteer program and training materials; use of resources and facilities, as well as serving as liaisons to other on-site governmental and community partners. The FJC Team may also be supported by one or more Volunteer Administrators to assist with the Volunteer Program and day to day operations.</w:t>
      </w:r>
    </w:p>
    <w:p>
      <w:pPr>
        <w:pStyle w:val="BodyText"/>
        <w:spacing w:before="11"/>
        <w:rPr>
          <w:sz w:val="21"/>
        </w:rPr>
      </w:pPr>
    </w:p>
    <w:p>
      <w:pPr>
        <w:pStyle w:val="BodyText"/>
        <w:ind w:left="1460" w:right="1984"/>
        <w:jc w:val="both"/>
      </w:pPr>
      <w:r>
        <w:rPr/>
        <w:t>The FJC Staff works closely with the Site Committee of the FJC to handle day-to-day operational and policy issues. The Site Committee also works closely with on-site Community Partners and Community Leaders to</w:t>
      </w:r>
    </w:p>
    <w:p>
      <w:pPr>
        <w:pStyle w:val="BodyText"/>
        <w:spacing w:before="2"/>
        <w:ind w:left="1460" w:right="1714"/>
      </w:pPr>
      <w:r>
        <w:rPr/>
        <w:t>implement the goals and objectives of the Family Justice Center’s Strategic Plan.</w:t>
      </w:r>
    </w:p>
    <w:p>
      <w:pPr>
        <w:spacing w:after="0"/>
        <w:sectPr>
          <w:pgSz w:w="12240" w:h="15840"/>
          <w:pgMar w:header="0" w:footer="750" w:top="1360" w:bottom="980" w:left="340" w:right="360"/>
        </w:sectPr>
      </w:pPr>
    </w:p>
    <w:p>
      <w:pPr>
        <w:pStyle w:val="BodyText"/>
        <w:spacing w:before="3"/>
        <w:rPr>
          <w:sz w:val="9"/>
        </w:rPr>
      </w:pPr>
    </w:p>
    <w:p>
      <w:pPr>
        <w:pStyle w:val="Heading3"/>
        <w:spacing w:before="101"/>
        <w:rPr>
          <w:b w:val="0"/>
          <w:u w:val="none"/>
        </w:rPr>
      </w:pPr>
      <w:r>
        <w:rPr>
          <w:u w:val="thick"/>
        </w:rPr>
        <w:t>Site Committee</w:t>
      </w:r>
      <w:r>
        <w:rPr>
          <w:b w:val="0"/>
          <w:u w:val="none"/>
        </w:rPr>
        <w:t>:</w:t>
      </w:r>
    </w:p>
    <w:p>
      <w:pPr>
        <w:pStyle w:val="BodyText"/>
      </w:pPr>
    </w:p>
    <w:p>
      <w:pPr>
        <w:pStyle w:val="BodyText"/>
        <w:ind w:left="1460" w:right="1505"/>
      </w:pPr>
      <w:r>
        <w:rPr/>
        <w:t>The Site Committee provides leadership and direction for the overall day-to- day management of the FJC. The Site Committee actively participates and works with Community Partners at the monthly Community Partners Meeting and quarterly Strategic Planning Meetings. The Site Committee consists of the following representatives:</w:t>
      </w:r>
    </w:p>
    <w:p>
      <w:pPr>
        <w:pStyle w:val="BodyText"/>
        <w:spacing w:before="11"/>
        <w:rPr>
          <w:sz w:val="21"/>
        </w:rPr>
      </w:pPr>
    </w:p>
    <w:p>
      <w:pPr>
        <w:pStyle w:val="ListParagraph"/>
        <w:numPr>
          <w:ilvl w:val="0"/>
          <w:numId w:val="2"/>
        </w:numPr>
        <w:tabs>
          <w:tab w:pos="2180" w:val="left" w:leader="none"/>
          <w:tab w:pos="2181" w:val="left" w:leader="none"/>
        </w:tabs>
        <w:spacing w:line="269" w:lineRule="exact" w:before="1" w:after="0"/>
        <w:ind w:left="2180" w:right="0" w:hanging="360"/>
        <w:jc w:val="left"/>
        <w:rPr>
          <w:sz w:val="22"/>
        </w:rPr>
      </w:pPr>
      <w:r>
        <w:rPr>
          <w:sz w:val="22"/>
        </w:rPr>
        <w:t>Director of the FJC</w:t>
      </w:r>
      <w:r>
        <w:rPr>
          <w:spacing w:val="-6"/>
          <w:sz w:val="22"/>
        </w:rPr>
        <w:t> </w:t>
      </w:r>
      <w:r>
        <w:rPr>
          <w:sz w:val="22"/>
        </w:rPr>
        <w:t>Department</w:t>
      </w: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Head Deputy City</w:t>
      </w:r>
      <w:r>
        <w:rPr>
          <w:spacing w:val="-7"/>
          <w:sz w:val="22"/>
        </w:rPr>
        <w:t> </w:t>
      </w:r>
      <w:r>
        <w:rPr>
          <w:sz w:val="22"/>
        </w:rPr>
        <w:t>Attorney</w:t>
      </w:r>
    </w:p>
    <w:p>
      <w:pPr>
        <w:pStyle w:val="ListParagraph"/>
        <w:numPr>
          <w:ilvl w:val="0"/>
          <w:numId w:val="2"/>
        </w:numPr>
        <w:tabs>
          <w:tab w:pos="2180" w:val="left" w:leader="none"/>
          <w:tab w:pos="2181" w:val="left" w:leader="none"/>
        </w:tabs>
        <w:spacing w:line="266" w:lineRule="exact" w:before="0" w:after="0"/>
        <w:ind w:left="2180" w:right="0" w:hanging="360"/>
        <w:jc w:val="left"/>
        <w:rPr>
          <w:sz w:val="22"/>
        </w:rPr>
      </w:pPr>
      <w:r>
        <w:rPr>
          <w:sz w:val="22"/>
        </w:rPr>
        <w:t>Lieutenant – Police</w:t>
      </w:r>
      <w:r>
        <w:rPr>
          <w:spacing w:val="-3"/>
          <w:sz w:val="22"/>
        </w:rPr>
        <w:t> </w:t>
      </w:r>
      <w:r>
        <w:rPr>
          <w:sz w:val="22"/>
        </w:rPr>
        <w:t>Department</w:t>
      </w: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Sergeant – Police</w:t>
      </w:r>
      <w:r>
        <w:rPr>
          <w:spacing w:val="-5"/>
          <w:sz w:val="22"/>
        </w:rPr>
        <w:t> </w:t>
      </w:r>
      <w:r>
        <w:rPr>
          <w:sz w:val="22"/>
        </w:rPr>
        <w:t>Department</w:t>
      </w: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Budget/Grants Analyst – FJC</w:t>
      </w:r>
      <w:r>
        <w:rPr>
          <w:spacing w:val="-6"/>
          <w:sz w:val="22"/>
        </w:rPr>
        <w:t> </w:t>
      </w:r>
      <w:r>
        <w:rPr>
          <w:sz w:val="22"/>
        </w:rPr>
        <w:t>Department</w:t>
      </w: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Manager of Client Services – FJC</w:t>
      </w:r>
      <w:r>
        <w:rPr>
          <w:spacing w:val="-9"/>
          <w:sz w:val="22"/>
        </w:rPr>
        <w:t> </w:t>
      </w:r>
      <w:r>
        <w:rPr>
          <w:sz w:val="22"/>
        </w:rPr>
        <w:t>Department</w:t>
      </w: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Community</w:t>
      </w:r>
      <w:r>
        <w:rPr>
          <w:spacing w:val="-3"/>
          <w:sz w:val="22"/>
        </w:rPr>
        <w:t> </w:t>
      </w:r>
      <w:r>
        <w:rPr>
          <w:sz w:val="22"/>
        </w:rPr>
        <w:t>Partner</w:t>
      </w:r>
    </w:p>
    <w:p>
      <w:pPr>
        <w:pStyle w:val="ListParagraph"/>
        <w:numPr>
          <w:ilvl w:val="0"/>
          <w:numId w:val="2"/>
        </w:numPr>
        <w:tabs>
          <w:tab w:pos="2180" w:val="left" w:leader="none"/>
          <w:tab w:pos="2181" w:val="left" w:leader="none"/>
        </w:tabs>
        <w:spacing w:line="268" w:lineRule="exact" w:before="0" w:after="0"/>
        <w:ind w:left="2180" w:right="0" w:hanging="360"/>
        <w:jc w:val="left"/>
        <w:rPr>
          <w:sz w:val="22"/>
        </w:rPr>
      </w:pPr>
      <w:r>
        <w:rPr>
          <w:sz w:val="22"/>
        </w:rPr>
        <w:t>Executive Secretary – FJC</w:t>
      </w:r>
      <w:r>
        <w:rPr>
          <w:spacing w:val="-4"/>
          <w:sz w:val="22"/>
        </w:rPr>
        <w:t> </w:t>
      </w:r>
      <w:r>
        <w:rPr>
          <w:sz w:val="22"/>
        </w:rPr>
        <w:t>Department</w:t>
      </w:r>
    </w:p>
    <w:p>
      <w:pPr>
        <w:pStyle w:val="BodyText"/>
        <w:spacing w:before="10"/>
        <w:rPr>
          <w:sz w:val="21"/>
        </w:rPr>
      </w:pPr>
    </w:p>
    <w:p>
      <w:pPr>
        <w:pStyle w:val="BodyText"/>
        <w:tabs>
          <w:tab w:pos="4687" w:val="left" w:leader="none"/>
        </w:tabs>
        <w:ind w:left="1460" w:right="2359"/>
      </w:pPr>
      <w:r>
        <w:rPr/>
        <w:t>The co-chairs of the Site Committee are representatives from the FJC Department</w:t>
      </w:r>
      <w:r>
        <w:rPr>
          <w:spacing w:val="-3"/>
        </w:rPr>
        <w:t> </w:t>
      </w:r>
      <w:r>
        <w:rPr/>
        <w:t>and</w:t>
      </w:r>
      <w:r>
        <w:rPr>
          <w:spacing w:val="-3"/>
        </w:rPr>
        <w:t> </w:t>
      </w:r>
      <w:r>
        <w:rPr/>
        <w:t>the</w:t>
      </w:r>
      <w:r>
        <w:rPr>
          <w:u w:val="single"/>
        </w:rPr>
        <w:t> </w:t>
        <w:tab/>
      </w:r>
      <w:r>
        <w:rPr/>
        <w:t>Police</w:t>
      </w:r>
      <w:r>
        <w:rPr>
          <w:spacing w:val="-1"/>
        </w:rPr>
        <w:t> </w:t>
      </w:r>
      <w:r>
        <w:rPr/>
        <w:t>Department.</w:t>
      </w:r>
    </w:p>
    <w:p>
      <w:pPr>
        <w:pStyle w:val="BodyText"/>
        <w:spacing w:before="11"/>
        <w:rPr>
          <w:sz w:val="21"/>
        </w:rPr>
      </w:pPr>
    </w:p>
    <w:p>
      <w:pPr>
        <w:pStyle w:val="BodyText"/>
        <w:spacing w:before="1"/>
        <w:ind w:left="1460" w:right="1524"/>
      </w:pPr>
      <w:r>
        <w:rPr/>
        <w:t>The FJC is divided into four separate units of operation: the FJC Staff, the Police Department’s Domestic Violence and Elder Abuse Units, the City</w:t>
      </w:r>
    </w:p>
    <w:p>
      <w:pPr>
        <w:pStyle w:val="BodyText"/>
        <w:ind w:left="1460" w:right="2168"/>
      </w:pPr>
      <w:r>
        <w:rPr/>
        <w:t>Attorney’s Domestic Violence and Special Victims Unit, and Community Partners.</w:t>
      </w:r>
    </w:p>
    <w:p>
      <w:pPr>
        <w:pStyle w:val="BodyText"/>
        <w:spacing w:before="11"/>
        <w:rPr>
          <w:sz w:val="21"/>
        </w:rPr>
      </w:pPr>
    </w:p>
    <w:p>
      <w:pPr>
        <w:pStyle w:val="Heading3"/>
        <w:spacing w:before="1"/>
        <w:rPr>
          <w:u w:val="none"/>
        </w:rPr>
      </w:pPr>
      <w:r>
        <w:rPr>
          <w:u w:val="thick"/>
        </w:rPr>
        <w:t>Police Department</w:t>
      </w:r>
      <w:r>
        <w:rPr>
          <w:u w:val="none"/>
        </w:rPr>
        <w:t>:</w:t>
      </w:r>
    </w:p>
    <w:p>
      <w:pPr>
        <w:pStyle w:val="BodyText"/>
        <w:rPr>
          <w:b/>
        </w:rPr>
      </w:pPr>
    </w:p>
    <w:p>
      <w:pPr>
        <w:pStyle w:val="BodyText"/>
        <w:tabs>
          <w:tab w:pos="2850" w:val="left" w:leader="none"/>
        </w:tabs>
        <w:spacing w:before="1"/>
        <w:ind w:left="1460" w:right="1524"/>
      </w:pPr>
      <w:r>
        <w:rPr/>
        <w:t>The</w:t>
      </w:r>
      <w:r>
        <w:rPr>
          <w:u w:val="single"/>
        </w:rPr>
        <w:t> </w:t>
        <w:tab/>
      </w:r>
      <w:r>
        <w:rPr/>
        <w:t>Police Department’s Domestic Violence and Elder Abuse Units are co-located at the FJC. The unit consists of a lieutenant, sergeants, detectives and support staff. Also located on this floor is an advocate for the military.</w:t>
      </w:r>
    </w:p>
    <w:p>
      <w:pPr>
        <w:pStyle w:val="BodyText"/>
        <w:spacing w:before="11"/>
        <w:rPr>
          <w:sz w:val="21"/>
        </w:rPr>
      </w:pPr>
    </w:p>
    <w:p>
      <w:pPr>
        <w:pStyle w:val="Heading3"/>
        <w:spacing w:before="1"/>
        <w:rPr>
          <w:b w:val="0"/>
          <w:u w:val="none"/>
        </w:rPr>
      </w:pPr>
      <w:r>
        <w:rPr>
          <w:rFonts w:ascii="Times New Roman" w:hAnsi="Times New Roman"/>
          <w:b w:val="0"/>
          <w:spacing w:val="-56"/>
          <w:w w:val="100"/>
          <w:u w:val="none"/>
        </w:rPr>
        <w:t> </w:t>
      </w:r>
      <w:r>
        <w:rPr>
          <w:u w:val="thick"/>
        </w:rPr>
        <w:t>City Attorney’s Office</w:t>
      </w:r>
      <w:r>
        <w:rPr>
          <w:b w:val="0"/>
          <w:u w:val="none"/>
        </w:rPr>
        <w:t>:</w:t>
      </w:r>
    </w:p>
    <w:p>
      <w:pPr>
        <w:pStyle w:val="BodyText"/>
      </w:pPr>
    </w:p>
    <w:p>
      <w:pPr>
        <w:pStyle w:val="BodyText"/>
        <w:tabs>
          <w:tab w:pos="2850" w:val="left" w:leader="none"/>
        </w:tabs>
        <w:ind w:left="1460" w:right="1454"/>
      </w:pPr>
      <w:r>
        <w:rPr/>
        <w:t>The</w:t>
      </w:r>
      <w:r>
        <w:rPr>
          <w:u w:val="single"/>
        </w:rPr>
        <w:t> </w:t>
        <w:tab/>
      </w:r>
      <w:r>
        <w:rPr/>
        <w:t>City Attorney’s Domestic Violence and Special Victims Unit (DV &amp; Special Victims Unit) are co-located at the FJC. The DV &amp; Special Victims Unit consists of prosecutors, legal secretaries, advocates, investigators, and support</w:t>
      </w:r>
      <w:r>
        <w:rPr>
          <w:spacing w:val="-3"/>
        </w:rPr>
        <w:t> </w:t>
      </w:r>
      <w:r>
        <w:rPr/>
        <w:t>staff.</w:t>
      </w:r>
    </w:p>
    <w:p>
      <w:pPr>
        <w:spacing w:after="0"/>
        <w:sectPr>
          <w:pgSz w:w="12240" w:h="15840"/>
          <w:pgMar w:header="0" w:footer="750" w:top="1500" w:bottom="980" w:left="340" w:right="360"/>
        </w:sectPr>
      </w:pPr>
    </w:p>
    <w:p>
      <w:pPr>
        <w:pStyle w:val="Heading3"/>
        <w:ind w:left="4259"/>
        <w:rPr>
          <w:u w:val="none"/>
        </w:rPr>
      </w:pPr>
      <w:r>
        <w:rPr>
          <w:u w:val="thick"/>
        </w:rPr>
        <w:t>COMMUNITY PARTNERS:</w:t>
      </w:r>
    </w:p>
    <w:p>
      <w:pPr>
        <w:pStyle w:val="BodyText"/>
        <w:tabs>
          <w:tab w:pos="6442" w:val="left" w:leader="none"/>
        </w:tabs>
        <w:spacing w:line="530" w:lineRule="atLeast" w:before="6"/>
        <w:ind w:left="1820" w:right="2516" w:hanging="360"/>
      </w:pPr>
      <w:r>
        <w:rPr/>
        <w:t>The FJC on-site Community Partners (in alphabetical order) include: 1. </w:t>
      </w:r>
      <w:r>
        <w:rPr>
          <w:spacing w:val="-15"/>
        </w:rPr>
        <w:t> </w:t>
      </w:r>
      <w:r>
        <w:rPr>
          <w:w w:val="100"/>
          <w:u w:val="single"/>
        </w:rPr>
        <w:t> </w:t>
      </w:r>
      <w:r>
        <w:rPr>
          <w:u w:val="single"/>
        </w:rPr>
        <w:tab/>
      </w:r>
    </w:p>
    <w:p>
      <w:pPr>
        <w:pStyle w:val="BodyText"/>
        <w:tabs>
          <w:tab w:pos="6442" w:val="left" w:leader="none"/>
        </w:tabs>
        <w:spacing w:line="267" w:lineRule="exact" w:before="4"/>
        <w:ind w:left="1820"/>
      </w:pPr>
      <w:r>
        <w:rPr/>
        <w:t>2. </w:t>
      </w:r>
      <w:r>
        <w:rPr>
          <w:spacing w:val="-15"/>
        </w:rPr>
        <w:t> </w:t>
      </w:r>
      <w:r>
        <w:rPr>
          <w:w w:val="100"/>
          <w:u w:val="single"/>
        </w:rPr>
        <w:t> </w:t>
      </w:r>
      <w:r>
        <w:rPr>
          <w:u w:val="single"/>
        </w:rPr>
        <w:tab/>
      </w:r>
    </w:p>
    <w:p>
      <w:pPr>
        <w:pStyle w:val="BodyText"/>
        <w:tabs>
          <w:tab w:pos="6443" w:val="left" w:leader="none"/>
        </w:tabs>
        <w:spacing w:line="267" w:lineRule="exact"/>
        <w:ind w:left="1820"/>
      </w:pPr>
      <w:r>
        <w:rPr/>
        <w:t>3. </w:t>
      </w:r>
      <w:r>
        <w:rPr>
          <w:spacing w:val="-15"/>
        </w:rPr>
        <w:t> </w:t>
      </w:r>
      <w:r>
        <w:rPr>
          <w:w w:val="100"/>
          <w:u w:val="single"/>
        </w:rPr>
        <w:t> </w:t>
      </w:r>
      <w:r>
        <w:rPr>
          <w:u w:val="single"/>
        </w:rPr>
        <w:tab/>
      </w:r>
    </w:p>
    <w:p>
      <w:pPr>
        <w:pStyle w:val="BodyText"/>
        <w:tabs>
          <w:tab w:pos="6442" w:val="left" w:leader="none"/>
        </w:tabs>
        <w:spacing w:line="267" w:lineRule="exact" w:before="1"/>
        <w:ind w:left="1820"/>
      </w:pPr>
      <w:r>
        <w:rPr/>
        <w:t>4. </w:t>
      </w:r>
      <w:r>
        <w:rPr>
          <w:spacing w:val="-15"/>
        </w:rPr>
        <w:t> </w:t>
      </w:r>
      <w:r>
        <w:rPr>
          <w:w w:val="100"/>
          <w:u w:val="single"/>
        </w:rPr>
        <w:t> </w:t>
      </w:r>
      <w:r>
        <w:rPr>
          <w:u w:val="single"/>
        </w:rPr>
        <w:tab/>
      </w:r>
    </w:p>
    <w:p>
      <w:pPr>
        <w:pStyle w:val="BodyText"/>
        <w:tabs>
          <w:tab w:pos="6442" w:val="left" w:leader="none"/>
        </w:tabs>
        <w:spacing w:line="267" w:lineRule="exact"/>
        <w:ind w:left="1820"/>
      </w:pPr>
      <w:r>
        <w:rPr/>
        <w:t>5. </w:t>
      </w:r>
      <w:r>
        <w:rPr>
          <w:spacing w:val="-15"/>
        </w:rPr>
        <w:t> </w:t>
      </w:r>
      <w:r>
        <w:rPr>
          <w:w w:val="100"/>
          <w:u w:val="single"/>
        </w:rPr>
        <w:t> </w:t>
      </w:r>
      <w:r>
        <w:rPr>
          <w:u w:val="single"/>
        </w:rPr>
        <w:tab/>
      </w:r>
    </w:p>
    <w:p>
      <w:pPr>
        <w:pStyle w:val="BodyText"/>
        <w:tabs>
          <w:tab w:pos="6442" w:val="left" w:leader="none"/>
        </w:tabs>
        <w:spacing w:line="267" w:lineRule="exact" w:before="2"/>
        <w:ind w:left="1820"/>
      </w:pPr>
      <w:r>
        <w:rPr/>
        <w:t>6. </w:t>
      </w:r>
      <w:r>
        <w:rPr>
          <w:spacing w:val="-15"/>
        </w:rPr>
        <w:t> </w:t>
      </w:r>
      <w:r>
        <w:rPr>
          <w:w w:val="100"/>
          <w:u w:val="single"/>
        </w:rPr>
        <w:t> </w:t>
      </w:r>
      <w:r>
        <w:rPr>
          <w:u w:val="single"/>
        </w:rPr>
        <w:tab/>
      </w:r>
    </w:p>
    <w:p>
      <w:pPr>
        <w:pStyle w:val="BodyText"/>
        <w:tabs>
          <w:tab w:pos="6442" w:val="left" w:leader="none"/>
        </w:tabs>
        <w:spacing w:line="266" w:lineRule="exact"/>
        <w:ind w:left="1820"/>
      </w:pPr>
      <w:r>
        <w:rPr/>
        <w:t>7. </w:t>
      </w:r>
      <w:r>
        <w:rPr>
          <w:spacing w:val="-15"/>
        </w:rPr>
        <w:t> </w:t>
      </w:r>
      <w:r>
        <w:rPr>
          <w:w w:val="100"/>
          <w:u w:val="single"/>
        </w:rPr>
        <w:t> </w:t>
      </w:r>
      <w:r>
        <w:rPr>
          <w:u w:val="single"/>
        </w:rPr>
        <w:tab/>
      </w:r>
    </w:p>
    <w:p>
      <w:pPr>
        <w:pStyle w:val="BodyText"/>
        <w:tabs>
          <w:tab w:pos="6442" w:val="left" w:leader="none"/>
        </w:tabs>
        <w:spacing w:line="267" w:lineRule="exact"/>
        <w:ind w:left="1820"/>
      </w:pPr>
      <w:r>
        <w:rPr/>
        <w:t>8. </w:t>
      </w:r>
      <w:r>
        <w:rPr>
          <w:spacing w:val="-15"/>
        </w:rPr>
        <w:t> </w:t>
      </w:r>
      <w:r>
        <w:rPr>
          <w:w w:val="100"/>
          <w:u w:val="single"/>
        </w:rPr>
        <w:t> </w:t>
      </w:r>
      <w:r>
        <w:rPr>
          <w:u w:val="single"/>
        </w:rPr>
        <w:tab/>
      </w:r>
    </w:p>
    <w:p>
      <w:pPr>
        <w:pStyle w:val="BodyText"/>
        <w:tabs>
          <w:tab w:pos="6442" w:val="left" w:leader="none"/>
        </w:tabs>
        <w:spacing w:line="267" w:lineRule="exact" w:before="1"/>
        <w:ind w:left="1820"/>
      </w:pPr>
      <w:r>
        <w:rPr/>
        <w:t>9. </w:t>
      </w:r>
      <w:r>
        <w:rPr>
          <w:spacing w:val="-15"/>
        </w:rPr>
        <w:t> </w:t>
      </w:r>
      <w:r>
        <w:rPr>
          <w:w w:val="100"/>
          <w:u w:val="single"/>
        </w:rPr>
        <w:t> </w:t>
      </w:r>
      <w:r>
        <w:rPr>
          <w:u w:val="single"/>
        </w:rPr>
        <w:tab/>
      </w:r>
    </w:p>
    <w:p>
      <w:pPr>
        <w:pStyle w:val="BodyText"/>
        <w:tabs>
          <w:tab w:pos="6442" w:val="left" w:leader="none"/>
        </w:tabs>
        <w:spacing w:line="267" w:lineRule="exact"/>
        <w:ind w:left="1820"/>
      </w:pPr>
      <w:r>
        <w:rPr/>
        <w:t>10.</w:t>
      </w:r>
      <w:r>
        <w:rPr>
          <w:u w:val="single"/>
        </w:rPr>
        <w:t> </w:t>
        <w:tab/>
      </w:r>
    </w:p>
    <w:p>
      <w:pPr>
        <w:pStyle w:val="BodyText"/>
        <w:tabs>
          <w:tab w:pos="6445" w:val="left" w:leader="none"/>
        </w:tabs>
        <w:spacing w:line="267" w:lineRule="exact" w:before="2"/>
        <w:ind w:left="1820"/>
      </w:pPr>
      <w:r>
        <w:rPr/>
        <w:t>11.</w:t>
      </w:r>
      <w:r>
        <w:rPr>
          <w:u w:val="single"/>
        </w:rPr>
        <w:t> </w:t>
        <w:tab/>
      </w:r>
    </w:p>
    <w:p>
      <w:pPr>
        <w:pStyle w:val="BodyText"/>
        <w:tabs>
          <w:tab w:pos="6442" w:val="left" w:leader="none"/>
        </w:tabs>
        <w:spacing w:line="266" w:lineRule="exact"/>
        <w:ind w:left="1820"/>
      </w:pPr>
      <w:r>
        <w:rPr/>
        <w:t>12.</w:t>
      </w:r>
      <w:r>
        <w:rPr>
          <w:u w:val="single"/>
        </w:rPr>
        <w:t> </w:t>
        <w:tab/>
      </w:r>
    </w:p>
    <w:p>
      <w:pPr>
        <w:pStyle w:val="BodyText"/>
        <w:tabs>
          <w:tab w:pos="6442" w:val="left" w:leader="none"/>
        </w:tabs>
        <w:spacing w:line="267" w:lineRule="exact"/>
        <w:ind w:left="1820"/>
      </w:pPr>
      <w:r>
        <w:rPr/>
        <w:t>13.</w:t>
      </w:r>
      <w:r>
        <w:rPr>
          <w:u w:val="single"/>
        </w:rPr>
        <w:t> </w:t>
        <w:tab/>
      </w:r>
    </w:p>
    <w:p>
      <w:pPr>
        <w:pStyle w:val="BodyText"/>
        <w:tabs>
          <w:tab w:pos="6442" w:val="left" w:leader="none"/>
        </w:tabs>
        <w:spacing w:line="267" w:lineRule="exact" w:before="1"/>
        <w:ind w:left="1820"/>
      </w:pPr>
      <w:r>
        <w:rPr/>
        <w:t>14.</w:t>
      </w:r>
      <w:r>
        <w:rPr>
          <w:u w:val="single"/>
        </w:rPr>
        <w:t> </w:t>
        <w:tab/>
      </w:r>
    </w:p>
    <w:p>
      <w:pPr>
        <w:pStyle w:val="BodyText"/>
        <w:tabs>
          <w:tab w:pos="6442" w:val="left" w:leader="none"/>
        </w:tabs>
        <w:spacing w:line="267" w:lineRule="exact"/>
        <w:ind w:left="1820"/>
      </w:pPr>
      <w:r>
        <w:rPr/>
        <w:t>15.</w:t>
      </w:r>
      <w:r>
        <w:rPr>
          <w:u w:val="single"/>
        </w:rPr>
        <w:t> </w:t>
        <w:tab/>
      </w:r>
    </w:p>
    <w:p>
      <w:pPr>
        <w:pStyle w:val="BodyText"/>
        <w:tabs>
          <w:tab w:pos="6442" w:val="left" w:leader="none"/>
        </w:tabs>
        <w:spacing w:line="267" w:lineRule="exact" w:before="2"/>
        <w:ind w:left="1820"/>
      </w:pPr>
      <w:r>
        <w:rPr/>
        <w:t>16.</w:t>
      </w:r>
      <w:r>
        <w:rPr>
          <w:u w:val="single"/>
        </w:rPr>
        <w:t> </w:t>
        <w:tab/>
      </w:r>
    </w:p>
    <w:p>
      <w:pPr>
        <w:pStyle w:val="BodyText"/>
        <w:tabs>
          <w:tab w:pos="6442" w:val="left" w:leader="none"/>
        </w:tabs>
        <w:spacing w:line="267" w:lineRule="exact"/>
        <w:ind w:left="1820"/>
      </w:pPr>
      <w:r>
        <w:rPr/>
        <w:t>17.</w:t>
      </w:r>
      <w:r>
        <w:rPr>
          <w:u w:val="single"/>
        </w:rPr>
        <w:t> </w:t>
        <w:tab/>
      </w:r>
    </w:p>
    <w:p>
      <w:pPr>
        <w:pStyle w:val="BodyText"/>
        <w:tabs>
          <w:tab w:pos="6442" w:val="left" w:leader="none"/>
        </w:tabs>
        <w:spacing w:line="267" w:lineRule="exact" w:before="1"/>
        <w:ind w:left="1820"/>
      </w:pPr>
      <w:r>
        <w:rPr/>
        <w:t>18.</w:t>
      </w:r>
      <w:r>
        <w:rPr>
          <w:u w:val="single"/>
        </w:rPr>
        <w:t> </w:t>
        <w:tab/>
      </w:r>
    </w:p>
    <w:p>
      <w:pPr>
        <w:pStyle w:val="BodyText"/>
        <w:tabs>
          <w:tab w:pos="6446" w:val="left" w:leader="none"/>
        </w:tabs>
        <w:spacing w:line="266" w:lineRule="exact"/>
        <w:ind w:left="1820"/>
      </w:pPr>
      <w:r>
        <w:rPr/>
        <w:t>19.</w:t>
      </w:r>
      <w:r>
        <w:rPr>
          <w:u w:val="single"/>
        </w:rPr>
        <w:t> </w:t>
        <w:tab/>
      </w:r>
    </w:p>
    <w:p>
      <w:pPr>
        <w:pStyle w:val="BodyText"/>
        <w:tabs>
          <w:tab w:pos="6442" w:val="left" w:leader="none"/>
        </w:tabs>
        <w:spacing w:line="267" w:lineRule="exact"/>
        <w:ind w:left="1820"/>
      </w:pPr>
      <w:r>
        <w:rPr/>
        <w:t>20.</w:t>
      </w:r>
      <w:r>
        <w:rPr>
          <w:u w:val="single"/>
        </w:rPr>
        <w:t> </w:t>
        <w:tab/>
      </w:r>
    </w:p>
    <w:p>
      <w:pPr>
        <w:pStyle w:val="BodyText"/>
        <w:tabs>
          <w:tab w:pos="6442" w:val="left" w:leader="none"/>
        </w:tabs>
        <w:spacing w:line="267" w:lineRule="exact" w:before="2"/>
        <w:ind w:left="1820"/>
      </w:pPr>
      <w:r>
        <w:rPr/>
        <w:t>21.</w:t>
      </w:r>
      <w:r>
        <w:rPr>
          <w:u w:val="single"/>
        </w:rPr>
        <w:t> </w:t>
        <w:tab/>
      </w:r>
    </w:p>
    <w:p>
      <w:pPr>
        <w:pStyle w:val="BodyText"/>
        <w:tabs>
          <w:tab w:pos="6442" w:val="left" w:leader="none"/>
        </w:tabs>
        <w:spacing w:line="267" w:lineRule="exact"/>
        <w:ind w:left="1820"/>
      </w:pPr>
      <w:r>
        <w:rPr/>
        <w:t>22.</w:t>
      </w:r>
      <w:r>
        <w:rPr>
          <w:u w:val="single"/>
        </w:rPr>
        <w:t> </w:t>
        <w:tab/>
      </w:r>
    </w:p>
    <w:p>
      <w:pPr>
        <w:pStyle w:val="BodyText"/>
        <w:tabs>
          <w:tab w:pos="6442" w:val="left" w:leader="none"/>
        </w:tabs>
        <w:spacing w:line="267" w:lineRule="exact" w:before="1"/>
        <w:ind w:left="1820"/>
      </w:pPr>
      <w:r>
        <w:rPr/>
        <w:t>23.</w:t>
      </w:r>
      <w:r>
        <w:rPr>
          <w:u w:val="single"/>
        </w:rPr>
        <w:t> </w:t>
        <w:tab/>
      </w:r>
    </w:p>
    <w:p>
      <w:pPr>
        <w:pStyle w:val="BodyText"/>
        <w:tabs>
          <w:tab w:pos="6442" w:val="left" w:leader="none"/>
        </w:tabs>
        <w:spacing w:line="267" w:lineRule="exact"/>
        <w:ind w:left="1820"/>
      </w:pPr>
      <w:r>
        <w:rPr/>
        <w:t>24.</w:t>
      </w:r>
      <w:r>
        <w:rPr>
          <w:u w:val="single"/>
        </w:rPr>
        <w:t> </w:t>
        <w:tab/>
      </w:r>
    </w:p>
    <w:p>
      <w:pPr>
        <w:pStyle w:val="BodyText"/>
        <w:tabs>
          <w:tab w:pos="6442" w:val="left" w:leader="none"/>
        </w:tabs>
        <w:spacing w:line="267" w:lineRule="exact"/>
        <w:ind w:left="1820"/>
      </w:pPr>
      <w:r>
        <w:rPr/>
        <w:t>25.</w:t>
      </w:r>
      <w:r>
        <w:rPr>
          <w:u w:val="single"/>
        </w:rPr>
        <w:t> </w:t>
        <w:tab/>
      </w:r>
    </w:p>
    <w:p>
      <w:pPr>
        <w:pStyle w:val="BodyText"/>
        <w:tabs>
          <w:tab w:pos="6442" w:val="left" w:leader="none"/>
        </w:tabs>
        <w:spacing w:line="267" w:lineRule="exact" w:before="2"/>
        <w:ind w:left="1820"/>
      </w:pPr>
      <w:r>
        <w:rPr/>
        <w:t>26.</w:t>
      </w:r>
      <w:r>
        <w:rPr>
          <w:u w:val="single"/>
        </w:rPr>
        <w:t> </w:t>
        <w:tab/>
      </w:r>
    </w:p>
    <w:p>
      <w:pPr>
        <w:pStyle w:val="BodyText"/>
        <w:tabs>
          <w:tab w:pos="6236" w:val="left" w:leader="none"/>
        </w:tabs>
        <w:spacing w:line="267" w:lineRule="exact"/>
        <w:ind w:left="1820"/>
      </w:pPr>
      <w:r>
        <w:rPr/>
        <w:t>27.</w:t>
      </w:r>
      <w:r>
        <w:rPr>
          <w:u w:val="single"/>
        </w:rPr>
        <w:t> </w:t>
        <w:tab/>
      </w:r>
      <w:r>
        <w:rPr/>
        <w:t>_</w:t>
      </w:r>
    </w:p>
    <w:p>
      <w:pPr>
        <w:pStyle w:val="BodyText"/>
        <w:tabs>
          <w:tab w:pos="6442" w:val="left" w:leader="none"/>
        </w:tabs>
        <w:spacing w:line="267" w:lineRule="exact" w:before="1"/>
        <w:ind w:left="1820"/>
      </w:pPr>
      <w:r>
        <w:rPr/>
        <w:t>28.</w:t>
      </w:r>
      <w:r>
        <w:rPr>
          <w:u w:val="single"/>
        </w:rPr>
        <w:t> </w:t>
        <w:tab/>
      </w:r>
    </w:p>
    <w:p>
      <w:pPr>
        <w:pStyle w:val="BodyText"/>
        <w:tabs>
          <w:tab w:pos="6442" w:val="left" w:leader="none"/>
        </w:tabs>
        <w:spacing w:line="266" w:lineRule="exact"/>
        <w:ind w:left="1820"/>
      </w:pPr>
      <w:r>
        <w:rPr/>
        <w:t>29.</w:t>
      </w:r>
      <w:r>
        <w:rPr>
          <w:u w:val="single"/>
        </w:rPr>
        <w:t> </w:t>
        <w:tab/>
      </w:r>
    </w:p>
    <w:p>
      <w:pPr>
        <w:pStyle w:val="BodyText"/>
        <w:tabs>
          <w:tab w:pos="6442" w:val="left" w:leader="none"/>
        </w:tabs>
        <w:spacing w:line="267" w:lineRule="exact"/>
        <w:ind w:left="1820"/>
      </w:pPr>
      <w:r>
        <w:rPr/>
        <w:t>30.</w:t>
      </w:r>
      <w:r>
        <w:rPr>
          <w:u w:val="single"/>
        </w:rPr>
        <w:t> </w:t>
        <w:tab/>
      </w:r>
    </w:p>
    <w:p>
      <w:pPr>
        <w:pStyle w:val="BodyText"/>
      </w:pPr>
    </w:p>
    <w:p>
      <w:pPr>
        <w:pStyle w:val="BodyText"/>
        <w:tabs>
          <w:tab w:pos="5457" w:val="left" w:leader="none"/>
          <w:tab w:pos="6087" w:val="left" w:leader="none"/>
          <w:tab w:pos="8204" w:val="left" w:leader="none"/>
          <w:tab w:pos="9067" w:val="left" w:leader="none"/>
        </w:tabs>
        <w:ind w:left="1460" w:right="1534"/>
      </w:pPr>
      <w:r>
        <w:rPr/>
        <w:t>On-site Community Partners meet once a month with the Site Committee</w:t>
      </w:r>
      <w:r>
        <w:rPr>
          <w:spacing w:val="-30"/>
        </w:rPr>
        <w:t> </w:t>
      </w:r>
      <w:r>
        <w:rPr/>
        <w:t>for the purpose of sharing information, discussing new issues and policies, and implementing the goals and objectives of the FJC. The Community Partners’ Meeting is held</w:t>
      </w:r>
      <w:r>
        <w:rPr>
          <w:spacing w:val="-6"/>
        </w:rPr>
        <w:t> </w:t>
      </w:r>
      <w:r>
        <w:rPr/>
        <w:t>on</w:t>
      </w:r>
      <w:r>
        <w:rPr>
          <w:spacing w:val="-2"/>
        </w:rPr>
        <w:t> </w:t>
      </w:r>
      <w:r>
        <w:rPr/>
        <w:t>the</w:t>
      </w:r>
      <w:r>
        <w:rPr>
          <w:u w:val="single"/>
        </w:rPr>
        <w:t> </w:t>
        <w:tab/>
      </w:r>
      <w:r>
        <w:rPr/>
        <w:t>of the</w:t>
      </w:r>
      <w:r>
        <w:rPr>
          <w:spacing w:val="-2"/>
        </w:rPr>
        <w:t> </w:t>
      </w:r>
      <w:r>
        <w:rPr/>
        <w:t>month</w:t>
      </w:r>
      <w:r>
        <w:rPr>
          <w:spacing w:val="-2"/>
        </w:rPr>
        <w:t> </w:t>
      </w:r>
      <w:r>
        <w:rPr/>
        <w:t>from</w:t>
      </w:r>
      <w:r>
        <w:rPr>
          <w:u w:val="single"/>
        </w:rPr>
        <w:t> </w:t>
        <w:tab/>
      </w:r>
      <w:r>
        <w:rPr/>
        <w:t>to</w:t>
      </w:r>
      <w:r>
        <w:rPr>
          <w:u w:val="single"/>
        </w:rPr>
        <w:t> </w:t>
        <w:tab/>
      </w:r>
      <w:r>
        <w:rPr/>
        <w:t>. The FJC</w:t>
      </w:r>
      <w:r>
        <w:rPr>
          <w:spacing w:val="-1"/>
        </w:rPr>
        <w:t> </w:t>
      </w:r>
      <w:r>
        <w:rPr/>
        <w:t>Director</w:t>
      </w:r>
      <w:r>
        <w:rPr>
          <w:spacing w:val="-1"/>
        </w:rPr>
        <w:t> </w:t>
      </w:r>
      <w:r>
        <w:rPr/>
        <w:t>and</w:t>
      </w:r>
      <w:r>
        <w:rPr>
          <w:u w:val="single"/>
        </w:rPr>
        <w:t> </w:t>
        <w:tab/>
        <w:tab/>
      </w:r>
      <w:r>
        <w:rPr/>
        <w:t>co-chair the</w:t>
      </w:r>
      <w:r>
        <w:rPr>
          <w:spacing w:val="-4"/>
        </w:rPr>
        <w:t> </w:t>
      </w:r>
      <w:r>
        <w:rPr/>
        <w:t>committee.</w:t>
      </w:r>
    </w:p>
    <w:p>
      <w:pPr>
        <w:pStyle w:val="BodyText"/>
        <w:spacing w:before="2"/>
      </w:pPr>
    </w:p>
    <w:p>
      <w:pPr>
        <w:pStyle w:val="Heading3"/>
        <w:spacing w:before="0"/>
        <w:rPr>
          <w:u w:val="none"/>
        </w:rPr>
      </w:pPr>
      <w:r>
        <w:rPr>
          <w:u w:val="thick"/>
        </w:rPr>
        <w:t>Family Justice Center Volunteers:</w:t>
      </w:r>
    </w:p>
    <w:p>
      <w:pPr>
        <w:pStyle w:val="BodyText"/>
        <w:spacing w:before="10"/>
        <w:rPr>
          <w:b/>
          <w:sz w:val="21"/>
        </w:rPr>
      </w:pPr>
    </w:p>
    <w:p>
      <w:pPr>
        <w:pStyle w:val="BodyText"/>
        <w:spacing w:before="1"/>
        <w:ind w:left="1460" w:right="1726"/>
      </w:pPr>
      <w:r>
        <w:rPr/>
        <w:t>Under the Supervision of the FJC Director and the Volunteer Program Administrator/Coordinator, FJC Volunteers help with the day-to-day operations of the Center. Primary duties include assisting clients seeking information and services at the FJC as outlined in the Volunteer Operations Manual.</w:t>
      </w:r>
    </w:p>
    <w:p>
      <w:pPr>
        <w:spacing w:after="0"/>
        <w:sectPr>
          <w:pgSz w:w="12240" w:h="15840"/>
          <w:pgMar w:header="0" w:footer="750" w:top="1360" w:bottom="980" w:left="340" w:right="360"/>
        </w:sectPr>
      </w:pPr>
    </w:p>
    <w:p>
      <w:pPr>
        <w:pStyle w:val="Heading3"/>
        <w:ind w:left="85" w:right="3363"/>
        <w:jc w:val="center"/>
        <w:rPr>
          <w:u w:val="none"/>
        </w:rPr>
      </w:pPr>
      <w:r>
        <w:rPr>
          <w:u w:val="thick"/>
        </w:rPr>
        <w:t>Off-Site Community Partners and Advisors</w:t>
      </w:r>
      <w:r>
        <w:rPr>
          <w:u w:val="none"/>
        </w:rPr>
        <w:t>:</w:t>
      </w:r>
    </w:p>
    <w:p>
      <w:pPr>
        <w:pStyle w:val="BodyText"/>
        <w:spacing w:before="1"/>
        <w:rPr>
          <w:b/>
        </w:rPr>
      </w:pPr>
    </w:p>
    <w:p>
      <w:pPr>
        <w:pStyle w:val="BodyText"/>
        <w:ind w:left="1460" w:right="1947"/>
      </w:pPr>
      <w:r>
        <w:rPr/>
        <w:t>The FJC off-site Community Partners and Advisors (in alphabetical order) include:</w:t>
      </w:r>
    </w:p>
    <w:p>
      <w:pPr>
        <w:pStyle w:val="BodyText"/>
        <w:spacing w:before="11"/>
        <w:rPr>
          <w:sz w:val="21"/>
        </w:rPr>
      </w:pPr>
    </w:p>
    <w:p>
      <w:pPr>
        <w:pStyle w:val="BodyText"/>
        <w:tabs>
          <w:tab w:pos="4622" w:val="left" w:leader="none"/>
        </w:tabs>
        <w:spacing w:line="267" w:lineRule="exact"/>
        <w:ind w:right="3274"/>
        <w:jc w:val="center"/>
      </w:pPr>
      <w:r>
        <w:rPr/>
        <w:t>1. </w:t>
      </w:r>
      <w:r>
        <w:rPr>
          <w:spacing w:val="-15"/>
        </w:rPr>
        <w:t> </w:t>
      </w:r>
      <w:r>
        <w:rPr>
          <w:w w:val="100"/>
          <w:u w:val="single"/>
        </w:rPr>
        <w:t> </w:t>
      </w:r>
      <w:r>
        <w:rPr>
          <w:u w:val="single"/>
        </w:rPr>
        <w:tab/>
      </w:r>
    </w:p>
    <w:p>
      <w:pPr>
        <w:pStyle w:val="BodyText"/>
        <w:tabs>
          <w:tab w:pos="4622" w:val="left" w:leader="none"/>
        </w:tabs>
        <w:spacing w:line="267" w:lineRule="exact"/>
        <w:ind w:right="3274"/>
        <w:jc w:val="center"/>
      </w:pPr>
      <w:r>
        <w:rPr/>
        <w:t>2. </w:t>
      </w:r>
      <w:r>
        <w:rPr>
          <w:spacing w:val="-15"/>
        </w:rPr>
        <w:t> </w:t>
      </w:r>
      <w:r>
        <w:rPr>
          <w:w w:val="100"/>
          <w:u w:val="single"/>
        </w:rPr>
        <w:t> </w:t>
      </w:r>
      <w:r>
        <w:rPr>
          <w:u w:val="single"/>
        </w:rPr>
        <w:tab/>
      </w:r>
    </w:p>
    <w:p>
      <w:pPr>
        <w:pStyle w:val="BodyText"/>
        <w:tabs>
          <w:tab w:pos="4622" w:val="left" w:leader="none"/>
        </w:tabs>
        <w:spacing w:line="267" w:lineRule="exact" w:before="2"/>
        <w:ind w:right="3274"/>
        <w:jc w:val="center"/>
      </w:pPr>
      <w:r>
        <w:rPr/>
        <w:t>3. </w:t>
      </w:r>
      <w:r>
        <w:rPr>
          <w:spacing w:val="-15"/>
        </w:rPr>
        <w:t> </w:t>
      </w:r>
      <w:r>
        <w:rPr>
          <w:w w:val="100"/>
          <w:u w:val="single"/>
        </w:rPr>
        <w:t> </w:t>
      </w:r>
      <w:r>
        <w:rPr>
          <w:u w:val="single"/>
        </w:rPr>
        <w:tab/>
      </w:r>
    </w:p>
    <w:p>
      <w:pPr>
        <w:pStyle w:val="BodyText"/>
        <w:tabs>
          <w:tab w:pos="4625" w:val="left" w:leader="none"/>
        </w:tabs>
        <w:spacing w:line="267" w:lineRule="exact"/>
        <w:ind w:right="3271"/>
        <w:jc w:val="center"/>
      </w:pPr>
      <w:r>
        <w:rPr/>
        <w:t>4. </w:t>
      </w:r>
      <w:r>
        <w:rPr>
          <w:spacing w:val="-15"/>
        </w:rPr>
        <w:t> </w:t>
      </w:r>
      <w:r>
        <w:rPr>
          <w:w w:val="100"/>
          <w:u w:val="single"/>
        </w:rPr>
        <w:t> </w:t>
      </w:r>
      <w:r>
        <w:rPr>
          <w:u w:val="single"/>
        </w:rPr>
        <w:tab/>
      </w:r>
    </w:p>
    <w:p>
      <w:pPr>
        <w:pStyle w:val="BodyText"/>
        <w:tabs>
          <w:tab w:pos="4622" w:val="left" w:leader="none"/>
        </w:tabs>
        <w:spacing w:line="267" w:lineRule="exact" w:before="1"/>
        <w:ind w:right="3274"/>
        <w:jc w:val="center"/>
      </w:pPr>
      <w:r>
        <w:rPr/>
        <w:t>5. </w:t>
      </w:r>
      <w:r>
        <w:rPr>
          <w:spacing w:val="-15"/>
        </w:rPr>
        <w:t> </w:t>
      </w:r>
      <w:r>
        <w:rPr>
          <w:w w:val="100"/>
          <w:u w:val="single"/>
        </w:rPr>
        <w:t> </w:t>
      </w:r>
      <w:r>
        <w:rPr>
          <w:u w:val="single"/>
        </w:rPr>
        <w:tab/>
      </w:r>
    </w:p>
    <w:p>
      <w:pPr>
        <w:pStyle w:val="BodyText"/>
        <w:tabs>
          <w:tab w:pos="4622" w:val="left" w:leader="none"/>
        </w:tabs>
        <w:spacing w:line="266" w:lineRule="exact"/>
        <w:ind w:right="3274"/>
        <w:jc w:val="center"/>
      </w:pPr>
      <w:r>
        <w:rPr/>
        <w:t>6. </w:t>
      </w:r>
      <w:r>
        <w:rPr>
          <w:spacing w:val="-15"/>
        </w:rPr>
        <w:t> </w:t>
      </w:r>
      <w:r>
        <w:rPr>
          <w:w w:val="100"/>
          <w:u w:val="single"/>
        </w:rPr>
        <w:t> </w:t>
      </w:r>
      <w:r>
        <w:rPr>
          <w:u w:val="single"/>
        </w:rPr>
        <w:tab/>
      </w:r>
    </w:p>
    <w:p>
      <w:pPr>
        <w:pStyle w:val="BodyText"/>
        <w:tabs>
          <w:tab w:pos="4622" w:val="left" w:leader="none"/>
        </w:tabs>
        <w:spacing w:line="267" w:lineRule="exact"/>
        <w:ind w:right="3274"/>
        <w:jc w:val="center"/>
      </w:pPr>
      <w:r>
        <w:rPr/>
        <w:t>7. </w:t>
      </w:r>
      <w:r>
        <w:rPr>
          <w:spacing w:val="-15"/>
        </w:rPr>
        <w:t> </w:t>
      </w:r>
      <w:r>
        <w:rPr>
          <w:w w:val="100"/>
          <w:u w:val="single"/>
        </w:rPr>
        <w:t> </w:t>
      </w:r>
      <w:r>
        <w:rPr>
          <w:u w:val="single"/>
        </w:rPr>
        <w:tab/>
      </w:r>
    </w:p>
    <w:p>
      <w:pPr>
        <w:pStyle w:val="BodyText"/>
        <w:tabs>
          <w:tab w:pos="4622" w:val="left" w:leader="none"/>
        </w:tabs>
        <w:spacing w:line="267" w:lineRule="exact" w:before="2"/>
        <w:ind w:right="3274"/>
        <w:jc w:val="center"/>
      </w:pPr>
      <w:r>
        <w:rPr/>
        <w:t>8. </w:t>
      </w:r>
      <w:r>
        <w:rPr>
          <w:spacing w:val="-15"/>
        </w:rPr>
        <w:t> </w:t>
      </w:r>
      <w:r>
        <w:rPr>
          <w:w w:val="100"/>
          <w:u w:val="single"/>
        </w:rPr>
        <w:t> </w:t>
      </w:r>
      <w:r>
        <w:rPr>
          <w:u w:val="single"/>
        </w:rPr>
        <w:tab/>
      </w:r>
    </w:p>
    <w:p>
      <w:pPr>
        <w:pStyle w:val="BodyText"/>
        <w:tabs>
          <w:tab w:pos="4622" w:val="left" w:leader="none"/>
        </w:tabs>
        <w:spacing w:line="267" w:lineRule="exact"/>
        <w:ind w:right="3274"/>
        <w:jc w:val="center"/>
      </w:pPr>
      <w:r>
        <w:rPr/>
        <w:t>9. </w:t>
      </w:r>
      <w:r>
        <w:rPr>
          <w:spacing w:val="-15"/>
        </w:rPr>
        <w:t> </w:t>
      </w:r>
      <w:r>
        <w:rPr>
          <w:w w:val="100"/>
          <w:u w:val="single"/>
        </w:rPr>
        <w:t> </w:t>
      </w:r>
      <w:r>
        <w:rPr>
          <w:u w:val="single"/>
        </w:rPr>
        <w:tab/>
      </w:r>
    </w:p>
    <w:p>
      <w:pPr>
        <w:pStyle w:val="BodyText"/>
        <w:tabs>
          <w:tab w:pos="4622" w:val="left" w:leader="none"/>
        </w:tabs>
        <w:spacing w:line="267" w:lineRule="exact" w:before="2"/>
        <w:ind w:right="3274"/>
        <w:jc w:val="center"/>
      </w:pPr>
      <w:r>
        <w:rPr/>
        <w:t>10.</w:t>
      </w:r>
      <w:r>
        <w:rPr>
          <w:u w:val="single"/>
        </w:rPr>
        <w:t> </w:t>
        <w:tab/>
      </w:r>
    </w:p>
    <w:p>
      <w:pPr>
        <w:pStyle w:val="BodyText"/>
        <w:tabs>
          <w:tab w:pos="4622" w:val="left" w:leader="none"/>
        </w:tabs>
        <w:spacing w:line="266" w:lineRule="exact"/>
        <w:ind w:right="3274"/>
        <w:jc w:val="center"/>
      </w:pPr>
      <w:r>
        <w:rPr/>
        <w:t>11.</w:t>
      </w:r>
      <w:r>
        <w:rPr>
          <w:u w:val="single"/>
        </w:rPr>
        <w:t> </w:t>
        <w:tab/>
      </w:r>
    </w:p>
    <w:p>
      <w:pPr>
        <w:pStyle w:val="BodyText"/>
        <w:tabs>
          <w:tab w:pos="4627" w:val="left" w:leader="none"/>
        </w:tabs>
        <w:spacing w:line="267" w:lineRule="exact"/>
        <w:ind w:right="3270"/>
        <w:jc w:val="center"/>
      </w:pPr>
      <w:r>
        <w:rPr/>
        <w:t>12.</w:t>
      </w:r>
      <w:r>
        <w:rPr>
          <w:u w:val="single"/>
        </w:rPr>
        <w:t> </w:t>
        <w:tab/>
      </w:r>
    </w:p>
    <w:p>
      <w:pPr>
        <w:pStyle w:val="BodyText"/>
        <w:tabs>
          <w:tab w:pos="4622" w:val="left" w:leader="none"/>
        </w:tabs>
        <w:spacing w:line="267" w:lineRule="exact" w:before="1"/>
        <w:ind w:right="3274"/>
        <w:jc w:val="center"/>
      </w:pPr>
      <w:r>
        <w:rPr/>
        <w:t>13.</w:t>
      </w:r>
      <w:r>
        <w:rPr>
          <w:u w:val="single"/>
        </w:rPr>
        <w:t> </w:t>
        <w:tab/>
      </w:r>
    </w:p>
    <w:p>
      <w:pPr>
        <w:pStyle w:val="BodyText"/>
        <w:tabs>
          <w:tab w:pos="4622" w:val="left" w:leader="none"/>
        </w:tabs>
        <w:spacing w:line="267" w:lineRule="exact"/>
        <w:ind w:right="3274"/>
        <w:jc w:val="center"/>
      </w:pPr>
      <w:r>
        <w:rPr/>
        <w:t>14.</w:t>
      </w:r>
      <w:r>
        <w:rPr>
          <w:u w:val="single"/>
        </w:rPr>
        <w:t> </w:t>
        <w:tab/>
      </w:r>
    </w:p>
    <w:p>
      <w:pPr>
        <w:pStyle w:val="BodyText"/>
        <w:tabs>
          <w:tab w:pos="4622" w:val="left" w:leader="none"/>
        </w:tabs>
        <w:spacing w:line="267" w:lineRule="exact" w:before="2"/>
        <w:ind w:right="3274"/>
        <w:jc w:val="center"/>
      </w:pPr>
      <w:r>
        <w:rPr/>
        <w:t>15.</w:t>
      </w:r>
      <w:r>
        <w:rPr>
          <w:u w:val="single"/>
        </w:rPr>
        <w:t> </w:t>
        <w:tab/>
      </w:r>
    </w:p>
    <w:p>
      <w:pPr>
        <w:pStyle w:val="BodyText"/>
        <w:tabs>
          <w:tab w:pos="4622" w:val="left" w:leader="none"/>
        </w:tabs>
        <w:spacing w:line="267" w:lineRule="exact"/>
        <w:ind w:right="3274"/>
        <w:jc w:val="center"/>
      </w:pPr>
      <w:r>
        <w:rPr/>
        <w:t>16.</w:t>
      </w:r>
      <w:r>
        <w:rPr>
          <w:u w:val="single"/>
        </w:rPr>
        <w:t> </w:t>
        <w:tab/>
      </w:r>
    </w:p>
    <w:p>
      <w:pPr>
        <w:pStyle w:val="BodyText"/>
        <w:tabs>
          <w:tab w:pos="4622" w:val="left" w:leader="none"/>
        </w:tabs>
        <w:spacing w:line="267" w:lineRule="exact" w:before="1"/>
        <w:ind w:right="3274"/>
        <w:jc w:val="center"/>
      </w:pPr>
      <w:r>
        <w:rPr/>
        <w:t>17.</w:t>
      </w:r>
      <w:r>
        <w:rPr>
          <w:u w:val="single"/>
        </w:rPr>
        <w:t> </w:t>
        <w:tab/>
      </w:r>
    </w:p>
    <w:p>
      <w:pPr>
        <w:pStyle w:val="BodyText"/>
        <w:tabs>
          <w:tab w:pos="4622" w:val="left" w:leader="none"/>
        </w:tabs>
        <w:spacing w:line="266" w:lineRule="exact"/>
        <w:ind w:right="3274"/>
        <w:jc w:val="center"/>
      </w:pPr>
      <w:r>
        <w:rPr/>
        <w:t>18.</w:t>
      </w:r>
      <w:r>
        <w:rPr>
          <w:u w:val="single"/>
        </w:rPr>
        <w:t> </w:t>
        <w:tab/>
      </w:r>
    </w:p>
    <w:p>
      <w:pPr>
        <w:pStyle w:val="BodyText"/>
        <w:tabs>
          <w:tab w:pos="4622" w:val="left" w:leader="none"/>
        </w:tabs>
        <w:spacing w:line="267" w:lineRule="exact"/>
        <w:ind w:right="3274"/>
        <w:jc w:val="center"/>
      </w:pPr>
      <w:r>
        <w:rPr/>
        <w:t>19.</w:t>
      </w:r>
      <w:r>
        <w:rPr>
          <w:u w:val="single"/>
        </w:rPr>
        <w:t> </w:t>
        <w:tab/>
      </w:r>
    </w:p>
    <w:p>
      <w:pPr>
        <w:pStyle w:val="BodyText"/>
        <w:tabs>
          <w:tab w:pos="4622" w:val="left" w:leader="none"/>
        </w:tabs>
        <w:spacing w:line="267" w:lineRule="exact" w:before="1"/>
        <w:ind w:right="3274"/>
        <w:jc w:val="center"/>
      </w:pPr>
      <w:r>
        <w:rPr/>
        <w:t>20.</w:t>
      </w:r>
      <w:r>
        <w:rPr>
          <w:u w:val="single"/>
        </w:rPr>
        <w:t> </w:t>
        <w:tab/>
      </w:r>
    </w:p>
    <w:p>
      <w:pPr>
        <w:pStyle w:val="BodyText"/>
        <w:tabs>
          <w:tab w:pos="4622" w:val="left" w:leader="none"/>
        </w:tabs>
        <w:spacing w:line="267" w:lineRule="exact"/>
        <w:ind w:right="3274"/>
        <w:jc w:val="center"/>
      </w:pPr>
      <w:r>
        <w:rPr/>
        <w:t>21.</w:t>
      </w:r>
      <w:r>
        <w:rPr>
          <w:u w:val="single"/>
        </w:rPr>
        <w:t> </w:t>
        <w:tab/>
      </w:r>
    </w:p>
    <w:p>
      <w:pPr>
        <w:pStyle w:val="BodyText"/>
        <w:tabs>
          <w:tab w:pos="4622" w:val="left" w:leader="none"/>
        </w:tabs>
        <w:spacing w:line="267" w:lineRule="exact" w:before="2"/>
        <w:ind w:right="3274"/>
        <w:jc w:val="center"/>
      </w:pPr>
      <w:r>
        <w:rPr/>
        <w:t>22.</w:t>
      </w:r>
      <w:r>
        <w:rPr>
          <w:u w:val="single"/>
        </w:rPr>
        <w:t> </w:t>
        <w:tab/>
      </w:r>
    </w:p>
    <w:p>
      <w:pPr>
        <w:pStyle w:val="BodyText"/>
        <w:tabs>
          <w:tab w:pos="4622" w:val="left" w:leader="none"/>
        </w:tabs>
        <w:spacing w:line="267" w:lineRule="exact"/>
        <w:ind w:right="3274"/>
        <w:jc w:val="center"/>
      </w:pPr>
      <w:r>
        <w:rPr/>
        <w:t>23.</w:t>
      </w:r>
      <w:r>
        <w:rPr>
          <w:u w:val="single"/>
        </w:rPr>
        <w:t> </w:t>
        <w:tab/>
      </w:r>
    </w:p>
    <w:p>
      <w:pPr>
        <w:pStyle w:val="BodyText"/>
        <w:tabs>
          <w:tab w:pos="4622" w:val="left" w:leader="none"/>
        </w:tabs>
        <w:spacing w:line="267" w:lineRule="exact"/>
        <w:ind w:right="3274"/>
        <w:jc w:val="center"/>
      </w:pPr>
      <w:r>
        <w:rPr/>
        <w:t>24.</w:t>
      </w:r>
      <w:r>
        <w:rPr>
          <w:u w:val="single"/>
        </w:rPr>
        <w:t> </w:t>
        <w:tab/>
      </w:r>
    </w:p>
    <w:p>
      <w:pPr>
        <w:pStyle w:val="BodyText"/>
        <w:tabs>
          <w:tab w:pos="4622" w:val="left" w:leader="none"/>
        </w:tabs>
        <w:spacing w:line="267" w:lineRule="exact" w:before="1"/>
        <w:ind w:right="3274"/>
        <w:jc w:val="center"/>
      </w:pPr>
      <w:r>
        <w:rPr/>
        <w:t>25.</w:t>
      </w:r>
      <w:r>
        <w:rPr>
          <w:u w:val="single"/>
        </w:rPr>
        <w:t> </w:t>
        <w:tab/>
      </w:r>
    </w:p>
    <w:p>
      <w:pPr>
        <w:pStyle w:val="BodyText"/>
        <w:tabs>
          <w:tab w:pos="4622" w:val="left" w:leader="none"/>
        </w:tabs>
        <w:spacing w:line="267" w:lineRule="exact"/>
        <w:ind w:right="3274"/>
        <w:jc w:val="center"/>
      </w:pPr>
      <w:r>
        <w:rPr/>
        <w:t>26.</w:t>
      </w:r>
      <w:r>
        <w:rPr>
          <w:u w:val="single"/>
        </w:rPr>
        <w:t> </w:t>
        <w:tab/>
      </w:r>
    </w:p>
    <w:p>
      <w:pPr>
        <w:pStyle w:val="BodyText"/>
        <w:tabs>
          <w:tab w:pos="4622" w:val="left" w:leader="none"/>
        </w:tabs>
        <w:spacing w:line="267" w:lineRule="exact" w:before="2"/>
        <w:ind w:right="3274"/>
        <w:jc w:val="center"/>
      </w:pPr>
      <w:r>
        <w:rPr/>
        <w:t>27.</w:t>
      </w:r>
      <w:r>
        <w:rPr>
          <w:u w:val="single"/>
        </w:rPr>
        <w:t> </w:t>
        <w:tab/>
      </w:r>
    </w:p>
    <w:p>
      <w:pPr>
        <w:pStyle w:val="BodyText"/>
        <w:tabs>
          <w:tab w:pos="4622" w:val="left" w:leader="none"/>
        </w:tabs>
        <w:spacing w:line="266" w:lineRule="exact"/>
        <w:ind w:right="3274"/>
        <w:jc w:val="center"/>
      </w:pPr>
      <w:r>
        <w:rPr/>
        <w:t>28.</w:t>
      </w:r>
      <w:r>
        <w:rPr>
          <w:u w:val="single"/>
        </w:rPr>
        <w:t> </w:t>
        <w:tab/>
      </w:r>
    </w:p>
    <w:p>
      <w:pPr>
        <w:pStyle w:val="BodyText"/>
        <w:tabs>
          <w:tab w:pos="4624" w:val="left" w:leader="none"/>
        </w:tabs>
        <w:spacing w:line="267" w:lineRule="exact"/>
        <w:ind w:right="3272"/>
        <w:jc w:val="center"/>
      </w:pPr>
      <w:r>
        <w:rPr/>
        <w:t>29.</w:t>
      </w:r>
      <w:r>
        <w:rPr>
          <w:u w:val="single"/>
        </w:rPr>
        <w:t> </w:t>
        <w:tab/>
      </w:r>
    </w:p>
    <w:p>
      <w:pPr>
        <w:pStyle w:val="BodyText"/>
        <w:tabs>
          <w:tab w:pos="4622" w:val="left" w:leader="none"/>
        </w:tabs>
        <w:spacing w:before="1"/>
        <w:ind w:right="3274"/>
        <w:jc w:val="center"/>
      </w:pPr>
      <w:r>
        <w:rPr/>
        <w:t>30.</w:t>
      </w:r>
      <w:r>
        <w:rPr>
          <w:u w:val="single"/>
        </w:rPr>
        <w:t> </w:t>
        <w:tab/>
      </w:r>
    </w:p>
    <w:p>
      <w:pPr>
        <w:pStyle w:val="BodyText"/>
        <w:rPr>
          <w:sz w:val="20"/>
        </w:rPr>
      </w:pPr>
    </w:p>
    <w:p>
      <w:pPr>
        <w:pStyle w:val="BodyText"/>
        <w:spacing w:before="8"/>
        <w:rPr>
          <w:sz w:val="15"/>
        </w:rPr>
      </w:pPr>
    </w:p>
    <w:p>
      <w:pPr>
        <w:pStyle w:val="BodyText"/>
        <w:spacing w:before="101"/>
        <w:ind w:left="1460" w:right="2254"/>
      </w:pPr>
      <w:r>
        <w:rPr/>
        <w:t>The FJC off-site Partners and Advisors meet bi-annually with the Site Committee and on-site Partners to review the FJC’s Strategic Plan and provide guidance and input.</w:t>
      </w:r>
    </w:p>
    <w:p>
      <w:pPr>
        <w:spacing w:after="0"/>
        <w:sectPr>
          <w:pgSz w:w="12240" w:h="15840"/>
          <w:pgMar w:header="0" w:footer="750" w:top="1360" w:bottom="980" w:left="340" w:right="360"/>
        </w:sectPr>
      </w:pPr>
    </w:p>
    <w:p>
      <w:pPr>
        <w:pStyle w:val="Heading3"/>
        <w:ind w:left="1443" w:right="1425"/>
        <w:jc w:val="center"/>
        <w:rPr>
          <w:u w:val="none"/>
        </w:rPr>
      </w:pPr>
      <w:bookmarkStart w:name="_TOC_250010" w:id="4"/>
      <w:bookmarkEnd w:id="4"/>
      <w:r>
        <w:rPr>
          <w:u w:val="thick"/>
        </w:rPr>
        <w:t>HOURS OF OPERATION</w:t>
      </w:r>
    </w:p>
    <w:p>
      <w:pPr>
        <w:pStyle w:val="BodyText"/>
        <w:rPr>
          <w:b/>
          <w:sz w:val="20"/>
        </w:rPr>
      </w:pPr>
    </w:p>
    <w:p>
      <w:pPr>
        <w:pStyle w:val="BodyText"/>
        <w:spacing w:before="8"/>
        <w:rPr>
          <w:b/>
          <w:sz w:val="15"/>
        </w:rPr>
      </w:pPr>
    </w:p>
    <w:p>
      <w:pPr>
        <w:pStyle w:val="BodyText"/>
        <w:spacing w:before="101"/>
        <w:ind w:left="1460"/>
      </w:pPr>
      <w:r>
        <w:rPr/>
        <w:t>The business hours for the FJC shall be Monday through Friday from 8:00</w:t>
      </w:r>
    </w:p>
    <w:p>
      <w:pPr>
        <w:pStyle w:val="ListParagraph"/>
        <w:numPr>
          <w:ilvl w:val="1"/>
          <w:numId w:val="3"/>
        </w:numPr>
        <w:tabs>
          <w:tab w:pos="2042" w:val="left" w:leader="none"/>
        </w:tabs>
        <w:spacing w:line="240" w:lineRule="auto" w:before="2" w:after="0"/>
        <w:ind w:left="2041" w:right="0" w:hanging="581"/>
        <w:jc w:val="left"/>
        <w:rPr>
          <w:sz w:val="22"/>
        </w:rPr>
      </w:pPr>
      <w:r>
        <w:rPr>
          <w:sz w:val="22"/>
        </w:rPr>
        <w:t>to 5:00 p.m., except on City-approved</w:t>
      </w:r>
      <w:r>
        <w:rPr>
          <w:spacing w:val="-11"/>
          <w:sz w:val="22"/>
        </w:rPr>
        <w:t> </w:t>
      </w:r>
      <w:r>
        <w:rPr>
          <w:sz w:val="22"/>
        </w:rPr>
        <w:t>holidays.</w:t>
      </w:r>
    </w:p>
    <w:p>
      <w:pPr>
        <w:pStyle w:val="BodyText"/>
        <w:spacing w:before="10"/>
        <w:rPr>
          <w:sz w:val="21"/>
        </w:rPr>
      </w:pPr>
    </w:p>
    <w:p>
      <w:pPr>
        <w:pStyle w:val="BodyText"/>
        <w:tabs>
          <w:tab w:pos="8007" w:val="left" w:leader="none"/>
          <w:tab w:pos="8872" w:val="left" w:leader="none"/>
        </w:tabs>
        <w:ind w:left="1460" w:right="1649"/>
      </w:pPr>
      <w:r>
        <w:rPr/>
        <w:t>The business hours for the Police Department</w:t>
      </w:r>
      <w:r>
        <w:rPr>
          <w:spacing w:val="-12"/>
        </w:rPr>
        <w:t> </w:t>
      </w:r>
      <w:r>
        <w:rPr/>
        <w:t>will</w:t>
      </w:r>
      <w:r>
        <w:rPr>
          <w:spacing w:val="-5"/>
        </w:rPr>
        <w:t> </w:t>
      </w:r>
      <w:r>
        <w:rPr/>
        <w:t>be</w:t>
      </w:r>
      <w:r>
        <w:rPr>
          <w:u w:val="single"/>
        </w:rPr>
        <w:t> </w:t>
        <w:tab/>
      </w:r>
      <w:r>
        <w:rPr/>
        <w:t>to</w:t>
      </w:r>
      <w:r>
        <w:rPr>
          <w:u w:val="single"/>
        </w:rPr>
        <w:t> </w:t>
        <w:tab/>
      </w:r>
      <w:r>
        <w:rPr/>
        <w:t>, Monday through</w:t>
      </w:r>
      <w:r>
        <w:rPr>
          <w:spacing w:val="-3"/>
        </w:rPr>
        <w:t> </w:t>
      </w:r>
      <w:r>
        <w:rPr/>
        <w:t>Friday.</w:t>
      </w:r>
    </w:p>
    <w:p>
      <w:pPr>
        <w:pStyle w:val="BodyText"/>
        <w:spacing w:before="1"/>
      </w:pPr>
    </w:p>
    <w:p>
      <w:pPr>
        <w:pStyle w:val="BodyText"/>
        <w:spacing w:before="1"/>
        <w:ind w:left="1460" w:right="1794"/>
      </w:pPr>
      <w:r>
        <w:rPr/>
        <w:t>Employees, Partners, and their guests desiring to gain entrance prior to or after working hours must check in and sign the log at the security desk.</w:t>
      </w:r>
    </w:p>
    <w:p>
      <w:pPr>
        <w:spacing w:after="0"/>
        <w:sectPr>
          <w:pgSz w:w="12240" w:h="15840"/>
          <w:pgMar w:header="0" w:footer="750" w:top="1360" w:bottom="980" w:left="340" w:right="360"/>
        </w:sectPr>
      </w:pPr>
    </w:p>
    <w:p>
      <w:pPr>
        <w:pStyle w:val="Heading3"/>
        <w:ind w:left="1443" w:right="1420"/>
        <w:jc w:val="center"/>
        <w:rPr>
          <w:u w:val="none"/>
        </w:rPr>
      </w:pPr>
      <w:bookmarkStart w:name="_TOC_250009" w:id="5"/>
      <w:bookmarkEnd w:id="5"/>
      <w:r>
        <w:rPr>
          <w:u w:val="thick"/>
        </w:rPr>
        <w:t>CLIENT SERVICES</w:t>
      </w:r>
    </w:p>
    <w:p>
      <w:pPr>
        <w:pStyle w:val="BodyText"/>
        <w:rPr>
          <w:b/>
          <w:sz w:val="20"/>
        </w:rPr>
      </w:pPr>
    </w:p>
    <w:p>
      <w:pPr>
        <w:pStyle w:val="BodyText"/>
        <w:spacing w:before="8"/>
        <w:rPr>
          <w:b/>
          <w:sz w:val="15"/>
        </w:rPr>
      </w:pPr>
    </w:p>
    <w:p>
      <w:pPr>
        <w:pStyle w:val="BodyText"/>
        <w:spacing w:before="101"/>
        <w:ind w:left="1460" w:right="1478"/>
      </w:pPr>
      <w:r>
        <w:rPr/>
        <w:t>The Family Justice Center provides client services to victims of family violence, such as domestic violence, child abuse, sexual assault, elder abuse, and teen relationship violence that primarily occur within the City/County of</w:t>
      </w:r>
    </w:p>
    <w:p>
      <w:pPr>
        <w:pStyle w:val="BodyText"/>
        <w:tabs>
          <w:tab w:pos="2855" w:val="left" w:leader="none"/>
        </w:tabs>
        <w:spacing w:line="267" w:lineRule="exact"/>
        <w:ind w:left="1460"/>
      </w:pPr>
      <w:r>
        <w:rPr>
          <w:w w:val="100"/>
          <w:u w:val="single"/>
        </w:rPr>
        <w:t> </w:t>
      </w:r>
      <w:r>
        <w:rPr>
          <w:u w:val="single"/>
        </w:rPr>
        <w:tab/>
      </w:r>
      <w:r>
        <w:rPr/>
        <w:t>.</w:t>
      </w:r>
    </w:p>
    <w:p>
      <w:pPr>
        <w:pStyle w:val="BodyText"/>
      </w:pPr>
    </w:p>
    <w:p>
      <w:pPr>
        <w:pStyle w:val="Heading3"/>
        <w:spacing w:before="1"/>
        <w:rPr>
          <w:u w:val="none"/>
        </w:rPr>
      </w:pPr>
      <w:r>
        <w:rPr>
          <w:u w:val="thick"/>
        </w:rPr>
        <w:t>Jurisdictional Issues</w:t>
      </w:r>
    </w:p>
    <w:p>
      <w:pPr>
        <w:pStyle w:val="BodyText"/>
        <w:rPr>
          <w:b/>
        </w:rPr>
      </w:pPr>
    </w:p>
    <w:p>
      <w:pPr>
        <w:pStyle w:val="BodyText"/>
        <w:tabs>
          <w:tab w:pos="7598" w:val="left" w:leader="none"/>
        </w:tabs>
        <w:ind w:left="1460" w:right="2137"/>
        <w:jc w:val="both"/>
      </w:pPr>
      <w:r>
        <w:rPr/>
        <w:t>Clients who live within the</w:t>
      </w:r>
      <w:r>
        <w:rPr>
          <w:spacing w:val="-13"/>
        </w:rPr>
        <w:t> </w:t>
      </w:r>
      <w:r>
        <w:rPr/>
        <w:t>City/County</w:t>
      </w:r>
      <w:r>
        <w:rPr>
          <w:spacing w:val="-6"/>
        </w:rPr>
        <w:t> </w:t>
      </w:r>
      <w:r>
        <w:rPr/>
        <w:t>of</w:t>
      </w:r>
      <w:r>
        <w:rPr>
          <w:u w:val="single"/>
        </w:rPr>
        <w:t> </w:t>
        <w:tab/>
      </w:r>
      <w:r>
        <w:rPr/>
        <w:t>and are seeking services related to family violence are eligible for services at the Family Justice</w:t>
      </w:r>
      <w:r>
        <w:rPr>
          <w:spacing w:val="-1"/>
        </w:rPr>
        <w:t> </w:t>
      </w:r>
      <w:r>
        <w:rPr/>
        <w:t>Center.</w:t>
      </w:r>
    </w:p>
    <w:p>
      <w:pPr>
        <w:pStyle w:val="BodyText"/>
        <w:spacing w:before="1"/>
      </w:pPr>
    </w:p>
    <w:p>
      <w:pPr>
        <w:pStyle w:val="BodyText"/>
        <w:tabs>
          <w:tab w:pos="7733" w:val="left" w:leader="none"/>
        </w:tabs>
        <w:spacing w:before="1"/>
        <w:ind w:left="1460" w:right="1537"/>
      </w:pPr>
      <w:r>
        <w:rPr/>
        <w:t>Clients who live outside the</w:t>
      </w:r>
      <w:r>
        <w:rPr>
          <w:spacing w:val="-15"/>
        </w:rPr>
        <w:t> </w:t>
      </w:r>
      <w:r>
        <w:rPr/>
        <w:t>City/County</w:t>
      </w:r>
      <w:r>
        <w:rPr>
          <w:spacing w:val="-6"/>
        </w:rPr>
        <w:t> </w:t>
      </w:r>
      <w:r>
        <w:rPr/>
        <w:t>of</w:t>
      </w:r>
      <w:r>
        <w:rPr>
          <w:u w:val="single"/>
        </w:rPr>
        <w:t> </w:t>
        <w:tab/>
      </w:r>
      <w:r>
        <w:rPr/>
        <w:t>and are seeking services related to family violence, may or may not be eligible for services</w:t>
      </w:r>
      <w:r>
        <w:rPr>
          <w:spacing w:val="-27"/>
        </w:rPr>
        <w:t> </w:t>
      </w:r>
      <w:r>
        <w:rPr/>
        <w:t>at the FJC for a number of reasons including but not limited to jurisdictional issues, availability of services or a legal conflict. Nevertheless, it is the Policy of the FJC to </w:t>
      </w:r>
      <w:r>
        <w:rPr>
          <w:b/>
        </w:rPr>
        <w:t>never turn a client away without some assistance, information and/or referral</w:t>
      </w:r>
      <w:r>
        <w:rPr/>
        <w:t>. Every effort should be made to assist clients in need of services by providing information about the FJC, the legal system, and referrals to off-site partners and</w:t>
      </w:r>
      <w:r>
        <w:rPr>
          <w:spacing w:val="-6"/>
        </w:rPr>
        <w:t> </w:t>
      </w:r>
      <w:r>
        <w:rPr/>
        <w:t>directions.</w:t>
      </w:r>
    </w:p>
    <w:p>
      <w:pPr>
        <w:pStyle w:val="BodyText"/>
        <w:spacing w:before="10"/>
        <w:rPr>
          <w:sz w:val="21"/>
        </w:rPr>
      </w:pPr>
    </w:p>
    <w:p>
      <w:pPr>
        <w:pStyle w:val="BodyText"/>
        <w:ind w:left="1460"/>
      </w:pPr>
      <w:r>
        <w:rPr/>
        <w:t>If the client has a scheduled appointment, the front desk shall:</w:t>
      </w:r>
    </w:p>
    <w:p>
      <w:pPr>
        <w:pStyle w:val="BodyText"/>
      </w:pPr>
    </w:p>
    <w:p>
      <w:pPr>
        <w:pStyle w:val="ListParagraph"/>
        <w:numPr>
          <w:ilvl w:val="2"/>
          <w:numId w:val="3"/>
        </w:numPr>
        <w:tabs>
          <w:tab w:pos="2900" w:val="left" w:leader="none"/>
          <w:tab w:pos="2901" w:val="left" w:leader="none"/>
        </w:tabs>
        <w:spacing w:line="240" w:lineRule="auto" w:before="1" w:after="0"/>
        <w:ind w:left="2900" w:right="0" w:hanging="720"/>
        <w:jc w:val="left"/>
        <w:rPr>
          <w:sz w:val="22"/>
        </w:rPr>
      </w:pPr>
      <w:r>
        <w:rPr>
          <w:sz w:val="22"/>
        </w:rPr>
        <w:t>Verify the identity of the client through a background</w:t>
      </w:r>
      <w:r>
        <w:rPr>
          <w:spacing w:val="-12"/>
          <w:sz w:val="22"/>
        </w:rPr>
        <w:t> </w:t>
      </w:r>
      <w:r>
        <w:rPr>
          <w:sz w:val="22"/>
        </w:rPr>
        <w:t>check.</w:t>
      </w:r>
    </w:p>
    <w:p>
      <w:pPr>
        <w:pStyle w:val="ListParagraph"/>
        <w:numPr>
          <w:ilvl w:val="2"/>
          <w:numId w:val="3"/>
        </w:numPr>
        <w:tabs>
          <w:tab w:pos="2900" w:val="left" w:leader="none"/>
          <w:tab w:pos="2901" w:val="left" w:leader="none"/>
        </w:tabs>
        <w:spacing w:line="267" w:lineRule="exact" w:before="1" w:after="0"/>
        <w:ind w:left="2900" w:right="0" w:hanging="720"/>
        <w:jc w:val="left"/>
        <w:rPr>
          <w:sz w:val="22"/>
        </w:rPr>
      </w:pPr>
      <w:r>
        <w:rPr>
          <w:sz w:val="22"/>
        </w:rPr>
        <w:t>Notify the appropriate FJC staff representative of client’s</w:t>
      </w:r>
      <w:r>
        <w:rPr>
          <w:spacing w:val="-14"/>
          <w:sz w:val="22"/>
        </w:rPr>
        <w:t> </w:t>
      </w:r>
      <w:r>
        <w:rPr>
          <w:sz w:val="22"/>
        </w:rPr>
        <w:t>arrival.</w:t>
      </w:r>
    </w:p>
    <w:p>
      <w:pPr>
        <w:pStyle w:val="ListParagraph"/>
        <w:numPr>
          <w:ilvl w:val="2"/>
          <w:numId w:val="3"/>
        </w:numPr>
        <w:tabs>
          <w:tab w:pos="2900" w:val="left" w:leader="none"/>
          <w:tab w:pos="2901" w:val="left" w:leader="none"/>
        </w:tabs>
        <w:spacing w:line="267" w:lineRule="exact" w:before="0" w:after="0"/>
        <w:ind w:left="2900" w:right="0" w:hanging="720"/>
        <w:jc w:val="left"/>
        <w:rPr>
          <w:sz w:val="22"/>
        </w:rPr>
      </w:pPr>
      <w:r>
        <w:rPr>
          <w:sz w:val="22"/>
        </w:rPr>
        <w:t>Issue a CLIENT identification</w:t>
      </w:r>
      <w:r>
        <w:rPr>
          <w:spacing w:val="-13"/>
          <w:sz w:val="22"/>
        </w:rPr>
        <w:t> </w:t>
      </w:r>
      <w:r>
        <w:rPr>
          <w:sz w:val="22"/>
        </w:rPr>
        <w:t>card.</w:t>
      </w:r>
    </w:p>
    <w:p>
      <w:pPr>
        <w:pStyle w:val="ListParagraph"/>
        <w:numPr>
          <w:ilvl w:val="2"/>
          <w:numId w:val="3"/>
        </w:numPr>
        <w:tabs>
          <w:tab w:pos="2900" w:val="left" w:leader="none"/>
          <w:tab w:pos="2901" w:val="left" w:leader="none"/>
        </w:tabs>
        <w:spacing w:line="240" w:lineRule="auto" w:before="0" w:after="0"/>
        <w:ind w:left="2900" w:right="1455" w:hanging="720"/>
        <w:jc w:val="left"/>
        <w:rPr>
          <w:sz w:val="22"/>
        </w:rPr>
      </w:pPr>
      <w:r>
        <w:rPr>
          <w:sz w:val="22"/>
        </w:rPr>
        <w:t>Admit the client to the dining room area (or equivalent) until the arrival of the FJC staff representative unless other specific arrangements are</w:t>
      </w:r>
      <w:r>
        <w:rPr>
          <w:spacing w:val="-2"/>
          <w:sz w:val="22"/>
        </w:rPr>
        <w:t> </w:t>
      </w:r>
      <w:r>
        <w:rPr>
          <w:sz w:val="22"/>
        </w:rPr>
        <w:t>made.</w:t>
      </w:r>
    </w:p>
    <w:p>
      <w:pPr>
        <w:pStyle w:val="BodyText"/>
      </w:pPr>
    </w:p>
    <w:p>
      <w:pPr>
        <w:pStyle w:val="BodyText"/>
        <w:spacing w:before="1"/>
        <w:ind w:left="1460"/>
      </w:pPr>
      <w:r>
        <w:rPr/>
        <w:t>If the client does not have a scheduled appointment, the front desk shall:</w:t>
      </w:r>
    </w:p>
    <w:p>
      <w:pPr>
        <w:pStyle w:val="BodyText"/>
      </w:pPr>
    </w:p>
    <w:p>
      <w:pPr>
        <w:pStyle w:val="ListParagraph"/>
        <w:numPr>
          <w:ilvl w:val="0"/>
          <w:numId w:val="4"/>
        </w:numPr>
        <w:tabs>
          <w:tab w:pos="2900" w:val="left" w:leader="none"/>
          <w:tab w:pos="2901" w:val="left" w:leader="none"/>
        </w:tabs>
        <w:spacing w:line="267" w:lineRule="exact" w:before="0" w:after="0"/>
        <w:ind w:left="2900" w:right="0" w:hanging="720"/>
        <w:jc w:val="left"/>
        <w:rPr>
          <w:sz w:val="22"/>
        </w:rPr>
      </w:pPr>
      <w:r>
        <w:rPr>
          <w:sz w:val="22"/>
        </w:rPr>
        <w:t>Verify the identity of the client through a background</w:t>
      </w:r>
      <w:r>
        <w:rPr>
          <w:spacing w:val="-12"/>
          <w:sz w:val="22"/>
        </w:rPr>
        <w:t> </w:t>
      </w:r>
      <w:r>
        <w:rPr>
          <w:sz w:val="22"/>
        </w:rPr>
        <w:t>check.</w:t>
      </w:r>
    </w:p>
    <w:p>
      <w:pPr>
        <w:pStyle w:val="ListParagraph"/>
        <w:numPr>
          <w:ilvl w:val="0"/>
          <w:numId w:val="4"/>
        </w:numPr>
        <w:tabs>
          <w:tab w:pos="2900" w:val="left" w:leader="none"/>
          <w:tab w:pos="2901" w:val="left" w:leader="none"/>
        </w:tabs>
        <w:spacing w:line="267" w:lineRule="exact" w:before="0" w:after="0"/>
        <w:ind w:left="2900" w:right="0" w:hanging="720"/>
        <w:jc w:val="left"/>
        <w:rPr>
          <w:sz w:val="22"/>
        </w:rPr>
      </w:pPr>
      <w:r>
        <w:rPr>
          <w:sz w:val="22"/>
        </w:rPr>
        <w:t>Evaluate the client’s</w:t>
      </w:r>
      <w:r>
        <w:rPr>
          <w:spacing w:val="-7"/>
          <w:sz w:val="22"/>
        </w:rPr>
        <w:t> </w:t>
      </w:r>
      <w:r>
        <w:rPr>
          <w:sz w:val="22"/>
        </w:rPr>
        <w:t>request.</w:t>
      </w:r>
    </w:p>
    <w:p>
      <w:pPr>
        <w:pStyle w:val="ListParagraph"/>
        <w:numPr>
          <w:ilvl w:val="0"/>
          <w:numId w:val="4"/>
        </w:numPr>
        <w:tabs>
          <w:tab w:pos="2900" w:val="left" w:leader="none"/>
          <w:tab w:pos="2901" w:val="left" w:leader="none"/>
        </w:tabs>
        <w:spacing w:line="267" w:lineRule="exact" w:before="2" w:after="0"/>
        <w:ind w:left="2900" w:right="0" w:hanging="720"/>
        <w:jc w:val="left"/>
        <w:rPr>
          <w:sz w:val="22"/>
        </w:rPr>
      </w:pPr>
      <w:r>
        <w:rPr>
          <w:sz w:val="22"/>
        </w:rPr>
        <w:t>Notify appropriate</w:t>
      </w:r>
      <w:r>
        <w:rPr>
          <w:spacing w:val="-8"/>
          <w:sz w:val="22"/>
        </w:rPr>
        <w:t> </w:t>
      </w:r>
      <w:r>
        <w:rPr>
          <w:sz w:val="22"/>
        </w:rPr>
        <w:t>personnel.</w:t>
      </w:r>
    </w:p>
    <w:p>
      <w:pPr>
        <w:pStyle w:val="ListParagraph"/>
        <w:numPr>
          <w:ilvl w:val="0"/>
          <w:numId w:val="4"/>
        </w:numPr>
        <w:tabs>
          <w:tab w:pos="2900" w:val="left" w:leader="none"/>
          <w:tab w:pos="2901" w:val="left" w:leader="none"/>
        </w:tabs>
        <w:spacing w:line="240" w:lineRule="auto" w:before="0" w:after="0"/>
        <w:ind w:left="2900" w:right="1869" w:hanging="720"/>
        <w:jc w:val="left"/>
        <w:rPr>
          <w:sz w:val="22"/>
        </w:rPr>
      </w:pPr>
      <w:r>
        <w:rPr>
          <w:sz w:val="22"/>
        </w:rPr>
        <w:t>Issue a CLIENT identification card if FJC Staff agrees to meet with the</w:t>
      </w:r>
      <w:r>
        <w:rPr>
          <w:spacing w:val="-1"/>
          <w:sz w:val="22"/>
        </w:rPr>
        <w:t> </w:t>
      </w:r>
      <w:r>
        <w:rPr>
          <w:sz w:val="22"/>
        </w:rPr>
        <w:t>client.</w:t>
      </w:r>
    </w:p>
    <w:p>
      <w:pPr>
        <w:pStyle w:val="ListParagraph"/>
        <w:numPr>
          <w:ilvl w:val="0"/>
          <w:numId w:val="4"/>
        </w:numPr>
        <w:tabs>
          <w:tab w:pos="2900" w:val="left" w:leader="none"/>
          <w:tab w:pos="2901" w:val="left" w:leader="none"/>
        </w:tabs>
        <w:spacing w:line="240" w:lineRule="auto" w:before="0" w:after="0"/>
        <w:ind w:left="2900" w:right="1455" w:hanging="720"/>
        <w:jc w:val="left"/>
        <w:rPr>
          <w:sz w:val="22"/>
        </w:rPr>
      </w:pPr>
      <w:r>
        <w:rPr>
          <w:sz w:val="22"/>
        </w:rPr>
        <w:t>Admit the client to the dining room area (or equivalent) until the arrival of the FJC staff</w:t>
      </w:r>
      <w:r>
        <w:rPr>
          <w:spacing w:val="-9"/>
          <w:sz w:val="22"/>
        </w:rPr>
        <w:t> </w:t>
      </w:r>
      <w:r>
        <w:rPr>
          <w:sz w:val="22"/>
        </w:rPr>
        <w:t>representative.</w:t>
      </w:r>
    </w:p>
    <w:p>
      <w:pPr>
        <w:pStyle w:val="BodyText"/>
        <w:spacing w:before="12"/>
        <w:rPr>
          <w:sz w:val="21"/>
        </w:rPr>
      </w:pPr>
    </w:p>
    <w:p>
      <w:pPr>
        <w:pStyle w:val="BodyText"/>
        <w:ind w:left="1460" w:right="1613"/>
      </w:pPr>
      <w:r>
        <w:rPr/>
        <w:t>At the conclusion of </w:t>
      </w:r>
      <w:r>
        <w:rPr>
          <w:u w:val="single"/>
        </w:rPr>
        <w:t>all</w:t>
      </w:r>
      <w:r>
        <w:rPr/>
        <w:t> visits, the client needs to return to the front desk for parking validation, if appropriate. If the client is not returning for parking validation, FJC staff should notify the front desk that the client has left the building.</w:t>
      </w:r>
    </w:p>
    <w:p>
      <w:pPr>
        <w:pStyle w:val="BodyText"/>
        <w:spacing w:before="12"/>
        <w:rPr>
          <w:sz w:val="21"/>
        </w:rPr>
      </w:pPr>
    </w:p>
    <w:p>
      <w:pPr>
        <w:pStyle w:val="BodyText"/>
        <w:ind w:left="1460"/>
      </w:pPr>
      <w:r>
        <w:rPr/>
        <w:t>(For Confidentiality Agreement see Attachment F)</w:t>
      </w:r>
    </w:p>
    <w:p>
      <w:pPr>
        <w:spacing w:after="0"/>
        <w:sectPr>
          <w:pgSz w:w="12240" w:h="15840"/>
          <w:pgMar w:header="0" w:footer="750" w:top="1360" w:bottom="980" w:left="340" w:right="360"/>
        </w:sectPr>
      </w:pPr>
    </w:p>
    <w:p>
      <w:pPr>
        <w:pStyle w:val="Heading3"/>
        <w:spacing w:line="267" w:lineRule="exact"/>
        <w:ind w:left="1443" w:right="1420"/>
        <w:jc w:val="center"/>
        <w:rPr>
          <w:u w:val="none"/>
        </w:rPr>
      </w:pPr>
      <w:r>
        <w:rPr>
          <w:color w:val="FF0000"/>
          <w:u w:val="none"/>
        </w:rPr>
        <w:t>CONFIDENTIAL</w:t>
      </w:r>
    </w:p>
    <w:p>
      <w:pPr>
        <w:spacing w:line="480" w:lineRule="auto" w:before="0"/>
        <w:ind w:left="3382" w:right="3363" w:firstLine="0"/>
        <w:jc w:val="center"/>
        <w:rPr>
          <w:b/>
          <w:sz w:val="22"/>
        </w:rPr>
      </w:pPr>
      <w:r>
        <w:rPr>
          <w:b/>
          <w:color w:val="FF0000"/>
          <w:sz w:val="22"/>
        </w:rPr>
        <w:t>(Not to be given to the General Public) </w:t>
      </w:r>
      <w:r>
        <w:rPr>
          <w:b/>
          <w:sz w:val="22"/>
          <w:u w:val="thick"/>
        </w:rPr>
        <w:t>SECURITY PLAN</w:t>
      </w:r>
    </w:p>
    <w:p>
      <w:pPr>
        <w:pStyle w:val="BodyText"/>
        <w:spacing w:before="1"/>
        <w:ind w:left="1460" w:right="1577"/>
      </w:pPr>
      <w:r>
        <w:rPr/>
        <w:t>In an effort to provide a safe and secure environment, the following security procedures shall be maintained by the FJC.</w:t>
      </w:r>
    </w:p>
    <w:p>
      <w:pPr>
        <w:pStyle w:val="BodyText"/>
        <w:spacing w:before="11"/>
        <w:rPr>
          <w:sz w:val="21"/>
        </w:rPr>
      </w:pPr>
    </w:p>
    <w:p>
      <w:pPr>
        <w:pStyle w:val="Heading3"/>
        <w:spacing w:before="0"/>
        <w:rPr>
          <w:u w:val="none"/>
        </w:rPr>
      </w:pPr>
      <w:r>
        <w:rPr>
          <w:u w:val="thick"/>
        </w:rPr>
        <w:t>Staff Policy</w:t>
      </w:r>
    </w:p>
    <w:p>
      <w:pPr>
        <w:pStyle w:val="BodyText"/>
        <w:rPr>
          <w:b/>
        </w:rPr>
      </w:pPr>
    </w:p>
    <w:p>
      <w:pPr>
        <w:pStyle w:val="BodyText"/>
        <w:spacing w:before="1"/>
        <w:ind w:left="1460" w:right="1476"/>
      </w:pPr>
      <w:r>
        <w:rPr/>
        <w:t>Staff at the FJC will be required to wear their identification card or temporary identification card in a visible location </w:t>
      </w:r>
      <w:r>
        <w:rPr>
          <w:b/>
        </w:rPr>
        <w:t>at all times </w:t>
      </w:r>
      <w:r>
        <w:rPr/>
        <w:t>while on the premises.</w:t>
      </w:r>
    </w:p>
    <w:p>
      <w:pPr>
        <w:pStyle w:val="BodyText"/>
        <w:spacing w:before="11"/>
        <w:rPr>
          <w:sz w:val="21"/>
        </w:rPr>
      </w:pPr>
    </w:p>
    <w:p>
      <w:pPr>
        <w:pStyle w:val="BodyText"/>
        <w:ind w:left="1460" w:right="1505"/>
      </w:pPr>
      <w:r>
        <w:rPr/>
        <w:t>All visitors will be required to display their visitor identification card in a manner that is easily visible on their outermost garment. There should never be anyone inside the FJC without a visible identification card. If anyone is seen without a visible identification card, it is the responsibility of the FJC staff to stop this person and ensure that they obtain the proper identification card immediately.</w:t>
      </w:r>
    </w:p>
    <w:p>
      <w:pPr>
        <w:pStyle w:val="BodyText"/>
        <w:spacing w:before="1"/>
      </w:pPr>
    </w:p>
    <w:p>
      <w:pPr>
        <w:pStyle w:val="BodyText"/>
        <w:ind w:left="1460" w:right="1524"/>
      </w:pPr>
      <w:r>
        <w:rPr/>
        <w:t>It is the responsibility of each staff member of the FJC to ensure this procedure is followed.</w:t>
      </w:r>
    </w:p>
    <w:p>
      <w:pPr>
        <w:pStyle w:val="BodyText"/>
      </w:pPr>
    </w:p>
    <w:p>
      <w:pPr>
        <w:pStyle w:val="BodyText"/>
        <w:ind w:left="1460" w:right="1591"/>
      </w:pPr>
      <w:r>
        <w:rPr/>
        <w:t>Community Partners are responsible for providing the FJC Director or Manager of Client Services written/email notice of any new Staff (employee, volunteer, intern and/or staff) within 10 days of their commencing work at the FJC.</w:t>
      </w:r>
    </w:p>
    <w:p>
      <w:pPr>
        <w:pStyle w:val="BodyText"/>
      </w:pPr>
    </w:p>
    <w:p>
      <w:pPr>
        <w:pStyle w:val="Heading3"/>
        <w:spacing w:before="0"/>
        <w:rPr>
          <w:u w:val="none"/>
        </w:rPr>
      </w:pPr>
      <w:r>
        <w:rPr>
          <w:u w:val="thick"/>
        </w:rPr>
        <w:t>Visitor Policy</w:t>
      </w:r>
    </w:p>
    <w:p>
      <w:pPr>
        <w:pStyle w:val="BodyText"/>
        <w:rPr>
          <w:b/>
        </w:rPr>
      </w:pPr>
    </w:p>
    <w:p>
      <w:pPr>
        <w:pStyle w:val="BodyText"/>
        <w:spacing w:before="1"/>
        <w:ind w:left="1460" w:right="1524"/>
      </w:pPr>
      <w:r>
        <w:rPr>
          <w:b/>
        </w:rPr>
        <w:t>All visitors </w:t>
      </w:r>
      <w:r>
        <w:rPr/>
        <w:t>shall check-in with the front desk and sign the visitor log and a confidentiality agreement that is provided to them. A visitor is any individual who is neither receiving services nor meeting with any on-site FJC staff member or community partner.</w:t>
      </w:r>
    </w:p>
    <w:p>
      <w:pPr>
        <w:pStyle w:val="BodyText"/>
        <w:spacing w:before="11"/>
        <w:rPr>
          <w:sz w:val="21"/>
        </w:rPr>
      </w:pPr>
    </w:p>
    <w:p>
      <w:pPr>
        <w:pStyle w:val="BodyText"/>
        <w:spacing w:before="1"/>
        <w:ind w:left="1460"/>
      </w:pPr>
      <w:r>
        <w:rPr/>
        <w:t>If the visitor has a scheduled appointment, the front desk shall:</w:t>
      </w:r>
    </w:p>
    <w:p>
      <w:pPr>
        <w:pStyle w:val="BodyText"/>
      </w:pPr>
    </w:p>
    <w:p>
      <w:pPr>
        <w:pStyle w:val="ListParagraph"/>
        <w:numPr>
          <w:ilvl w:val="0"/>
          <w:numId w:val="5"/>
        </w:numPr>
        <w:tabs>
          <w:tab w:pos="2541" w:val="left" w:leader="none"/>
        </w:tabs>
        <w:spacing w:line="267" w:lineRule="exact" w:before="0" w:after="0"/>
        <w:ind w:left="2540" w:right="0" w:hanging="360"/>
        <w:jc w:val="left"/>
        <w:rPr>
          <w:sz w:val="22"/>
        </w:rPr>
      </w:pPr>
      <w:r>
        <w:rPr>
          <w:sz w:val="22"/>
        </w:rPr>
        <w:t>Verify the identity of the visitor with valid photo</w:t>
      </w:r>
      <w:r>
        <w:rPr>
          <w:spacing w:val="-15"/>
          <w:sz w:val="22"/>
        </w:rPr>
        <w:t> </w:t>
      </w:r>
      <w:r>
        <w:rPr>
          <w:sz w:val="22"/>
        </w:rPr>
        <w:t>identification.</w:t>
      </w:r>
    </w:p>
    <w:p>
      <w:pPr>
        <w:pStyle w:val="ListParagraph"/>
        <w:numPr>
          <w:ilvl w:val="0"/>
          <w:numId w:val="5"/>
        </w:numPr>
        <w:tabs>
          <w:tab w:pos="2541" w:val="left" w:leader="none"/>
        </w:tabs>
        <w:spacing w:line="267" w:lineRule="exact" w:before="0" w:after="0"/>
        <w:ind w:left="2540" w:right="0" w:hanging="360"/>
        <w:jc w:val="left"/>
        <w:rPr>
          <w:sz w:val="22"/>
        </w:rPr>
      </w:pPr>
      <w:r>
        <w:rPr>
          <w:sz w:val="22"/>
        </w:rPr>
        <w:t>Notify the appropriate FJC staff representative of visitor</w:t>
      </w:r>
      <w:r>
        <w:rPr>
          <w:spacing w:val="-15"/>
          <w:sz w:val="22"/>
        </w:rPr>
        <w:t> </w:t>
      </w:r>
      <w:r>
        <w:rPr>
          <w:sz w:val="22"/>
        </w:rPr>
        <w:t>arrival.</w:t>
      </w:r>
    </w:p>
    <w:p>
      <w:pPr>
        <w:pStyle w:val="ListParagraph"/>
        <w:numPr>
          <w:ilvl w:val="0"/>
          <w:numId w:val="5"/>
        </w:numPr>
        <w:tabs>
          <w:tab w:pos="2541" w:val="left" w:leader="none"/>
        </w:tabs>
        <w:spacing w:line="267" w:lineRule="exact" w:before="1" w:after="0"/>
        <w:ind w:left="2540" w:right="0" w:hanging="360"/>
        <w:jc w:val="left"/>
        <w:rPr>
          <w:sz w:val="22"/>
        </w:rPr>
      </w:pPr>
      <w:r>
        <w:rPr>
          <w:sz w:val="22"/>
        </w:rPr>
        <w:t>Issue a VISITOR identification</w:t>
      </w:r>
      <w:r>
        <w:rPr>
          <w:spacing w:val="-5"/>
          <w:sz w:val="22"/>
        </w:rPr>
        <w:t> </w:t>
      </w:r>
      <w:r>
        <w:rPr>
          <w:sz w:val="22"/>
        </w:rPr>
        <w:t>card.</w:t>
      </w:r>
    </w:p>
    <w:p>
      <w:pPr>
        <w:pStyle w:val="ListParagraph"/>
        <w:numPr>
          <w:ilvl w:val="0"/>
          <w:numId w:val="5"/>
        </w:numPr>
        <w:tabs>
          <w:tab w:pos="2541" w:val="left" w:leader="none"/>
        </w:tabs>
        <w:spacing w:line="240" w:lineRule="auto" w:before="0" w:after="0"/>
        <w:ind w:left="2540" w:right="1489" w:hanging="360"/>
        <w:jc w:val="left"/>
        <w:rPr>
          <w:sz w:val="22"/>
        </w:rPr>
      </w:pPr>
      <w:r>
        <w:rPr>
          <w:sz w:val="22"/>
        </w:rPr>
        <w:t>Advise the visitor to remain in reception area until the arrival of</w:t>
      </w:r>
      <w:r>
        <w:rPr>
          <w:spacing w:val="-26"/>
          <w:sz w:val="22"/>
        </w:rPr>
        <w:t> </w:t>
      </w:r>
      <w:r>
        <w:rPr>
          <w:sz w:val="22"/>
        </w:rPr>
        <w:t>the FJC staff representative unless other specific arrangements are made.</w:t>
      </w:r>
    </w:p>
    <w:p>
      <w:pPr>
        <w:pStyle w:val="BodyText"/>
        <w:spacing w:before="1"/>
      </w:pPr>
    </w:p>
    <w:p>
      <w:pPr>
        <w:pStyle w:val="BodyText"/>
        <w:spacing w:before="1"/>
        <w:ind w:left="1460"/>
      </w:pPr>
      <w:r>
        <w:rPr/>
        <w:t>If the visitor does not have a scheduled appointment, the front desk shall:</w:t>
      </w:r>
    </w:p>
    <w:p>
      <w:pPr>
        <w:pStyle w:val="BodyText"/>
      </w:pPr>
    </w:p>
    <w:p>
      <w:pPr>
        <w:pStyle w:val="ListParagraph"/>
        <w:numPr>
          <w:ilvl w:val="0"/>
          <w:numId w:val="6"/>
        </w:numPr>
        <w:tabs>
          <w:tab w:pos="2541" w:val="left" w:leader="none"/>
        </w:tabs>
        <w:spacing w:line="267" w:lineRule="exact" w:before="0" w:after="0"/>
        <w:ind w:left="2540" w:right="0" w:hanging="360"/>
        <w:jc w:val="left"/>
        <w:rPr>
          <w:sz w:val="22"/>
        </w:rPr>
      </w:pPr>
      <w:r>
        <w:rPr>
          <w:sz w:val="22"/>
        </w:rPr>
        <w:t>Verify the identity of the visitor with valid photo</w:t>
      </w:r>
      <w:r>
        <w:rPr>
          <w:spacing w:val="-15"/>
          <w:sz w:val="22"/>
        </w:rPr>
        <w:t> </w:t>
      </w:r>
      <w:r>
        <w:rPr>
          <w:sz w:val="22"/>
        </w:rPr>
        <w:t>identification.</w:t>
      </w:r>
    </w:p>
    <w:p>
      <w:pPr>
        <w:pStyle w:val="ListParagraph"/>
        <w:numPr>
          <w:ilvl w:val="0"/>
          <w:numId w:val="6"/>
        </w:numPr>
        <w:tabs>
          <w:tab w:pos="2541" w:val="left" w:leader="none"/>
        </w:tabs>
        <w:spacing w:line="266" w:lineRule="exact" w:before="0" w:after="0"/>
        <w:ind w:left="2540" w:right="0" w:hanging="360"/>
        <w:jc w:val="left"/>
        <w:rPr>
          <w:sz w:val="22"/>
        </w:rPr>
      </w:pPr>
      <w:r>
        <w:rPr>
          <w:sz w:val="22"/>
        </w:rPr>
        <w:t>Evaluate the visitor’s</w:t>
      </w:r>
      <w:r>
        <w:rPr>
          <w:spacing w:val="-2"/>
          <w:sz w:val="22"/>
        </w:rPr>
        <w:t> </w:t>
      </w:r>
      <w:r>
        <w:rPr>
          <w:sz w:val="22"/>
        </w:rPr>
        <w:t>request.</w:t>
      </w:r>
    </w:p>
    <w:p>
      <w:pPr>
        <w:pStyle w:val="ListParagraph"/>
        <w:numPr>
          <w:ilvl w:val="0"/>
          <w:numId w:val="6"/>
        </w:numPr>
        <w:tabs>
          <w:tab w:pos="2541" w:val="left" w:leader="none"/>
        </w:tabs>
        <w:spacing w:line="267" w:lineRule="exact" w:before="0" w:after="0"/>
        <w:ind w:left="2540" w:right="0" w:hanging="360"/>
        <w:jc w:val="left"/>
        <w:rPr>
          <w:sz w:val="22"/>
        </w:rPr>
      </w:pPr>
      <w:r>
        <w:rPr>
          <w:sz w:val="22"/>
        </w:rPr>
        <w:t>Notify appropriate</w:t>
      </w:r>
      <w:r>
        <w:rPr>
          <w:spacing w:val="-4"/>
          <w:sz w:val="22"/>
        </w:rPr>
        <w:t> </w:t>
      </w:r>
      <w:r>
        <w:rPr>
          <w:sz w:val="22"/>
        </w:rPr>
        <w:t>personnel.</w:t>
      </w:r>
    </w:p>
    <w:p>
      <w:pPr>
        <w:pStyle w:val="ListParagraph"/>
        <w:numPr>
          <w:ilvl w:val="0"/>
          <w:numId w:val="6"/>
        </w:numPr>
        <w:tabs>
          <w:tab w:pos="2541" w:val="left" w:leader="none"/>
        </w:tabs>
        <w:spacing w:line="240" w:lineRule="auto" w:before="1" w:after="0"/>
        <w:ind w:left="2540" w:right="0" w:hanging="360"/>
        <w:jc w:val="left"/>
        <w:rPr>
          <w:sz w:val="22"/>
        </w:rPr>
      </w:pPr>
      <w:r>
        <w:rPr>
          <w:sz w:val="22"/>
        </w:rPr>
        <w:t>Issue a VISITOR identification card if FJC Staff agrees to meet</w:t>
      </w:r>
      <w:r>
        <w:rPr>
          <w:spacing w:val="-15"/>
          <w:sz w:val="22"/>
        </w:rPr>
        <w:t> </w:t>
      </w:r>
      <w:r>
        <w:rPr>
          <w:sz w:val="22"/>
        </w:rPr>
        <w:t>with</w:t>
      </w:r>
    </w:p>
    <w:p>
      <w:pPr>
        <w:spacing w:after="0" w:line="240" w:lineRule="auto"/>
        <w:jc w:val="left"/>
        <w:rPr>
          <w:sz w:val="22"/>
        </w:rPr>
        <w:sectPr>
          <w:pgSz w:w="12240" w:h="15840"/>
          <w:pgMar w:header="0" w:footer="750" w:top="1360" w:bottom="940" w:left="340" w:right="360"/>
        </w:sectPr>
      </w:pPr>
    </w:p>
    <w:p>
      <w:pPr>
        <w:pStyle w:val="BodyText"/>
        <w:spacing w:line="267" w:lineRule="exact" w:before="77"/>
        <w:ind w:left="2540"/>
      </w:pPr>
      <w:r>
        <w:rPr/>
        <w:t>visiting individual.</w:t>
      </w:r>
    </w:p>
    <w:p>
      <w:pPr>
        <w:pStyle w:val="ListParagraph"/>
        <w:numPr>
          <w:ilvl w:val="0"/>
          <w:numId w:val="6"/>
        </w:numPr>
        <w:tabs>
          <w:tab w:pos="2541" w:val="left" w:leader="none"/>
        </w:tabs>
        <w:spacing w:line="240" w:lineRule="auto" w:before="0" w:after="0"/>
        <w:ind w:left="2540" w:right="1487" w:hanging="360"/>
        <w:jc w:val="left"/>
        <w:rPr>
          <w:sz w:val="22"/>
        </w:rPr>
      </w:pPr>
      <w:r>
        <w:rPr>
          <w:sz w:val="22"/>
        </w:rPr>
        <w:t>Advise the visitor to remain in reception area until the arrival of the FJC staff</w:t>
      </w:r>
      <w:r>
        <w:rPr>
          <w:spacing w:val="-4"/>
          <w:sz w:val="22"/>
        </w:rPr>
        <w:t> </w:t>
      </w:r>
      <w:r>
        <w:rPr>
          <w:sz w:val="22"/>
        </w:rPr>
        <w:t>representative.</w:t>
      </w:r>
    </w:p>
    <w:p>
      <w:pPr>
        <w:pStyle w:val="BodyText"/>
        <w:spacing w:before="1"/>
      </w:pPr>
    </w:p>
    <w:p>
      <w:pPr>
        <w:pStyle w:val="BodyText"/>
        <w:spacing w:before="1"/>
        <w:ind w:left="1460" w:right="1554"/>
      </w:pPr>
      <w:r>
        <w:rPr/>
        <w:t>At the conclusion of </w:t>
      </w:r>
      <w:r>
        <w:rPr>
          <w:u w:val="single"/>
        </w:rPr>
        <w:t>all</w:t>
      </w:r>
      <w:r>
        <w:rPr/>
        <w:t> appointments, the visitor needs to return to the front desk for parking validation, if appropriate. If the visitor is not returning for parking validation, FJC staff should notify the front desk that the visitor has left the building.</w:t>
      </w:r>
    </w:p>
    <w:p>
      <w:pPr>
        <w:pStyle w:val="BodyText"/>
        <w:spacing w:before="11"/>
        <w:rPr>
          <w:sz w:val="21"/>
        </w:rPr>
      </w:pPr>
    </w:p>
    <w:p>
      <w:pPr>
        <w:pStyle w:val="Heading3"/>
        <w:spacing w:before="1"/>
        <w:rPr>
          <w:u w:val="none"/>
        </w:rPr>
      </w:pPr>
      <w:r>
        <w:rPr/>
        <w:pict>
          <v:rect style="position:absolute;margin-left:87pt;margin-top:-1.690906pt;width:429pt;height:351.75pt;mso-position-horizontal-relative:page;mso-position-vertical-relative:paragraph;z-index:-42328" filled="false" stroked="true" strokeweight="1.5pt" strokecolor="#000000">
            <v:stroke dashstyle="shortdash"/>
            <w10:wrap type="none"/>
          </v:rect>
        </w:pict>
      </w:r>
      <w:r>
        <w:rPr>
          <w:u w:val="thick"/>
        </w:rPr>
        <w:t>Floor Access</w:t>
      </w:r>
    </w:p>
    <w:p>
      <w:pPr>
        <w:pStyle w:val="BodyText"/>
        <w:spacing w:before="10"/>
        <w:rPr>
          <w:b/>
          <w:sz w:val="21"/>
        </w:rPr>
      </w:pPr>
    </w:p>
    <w:p>
      <w:pPr>
        <w:pStyle w:val="ListParagraph"/>
        <w:numPr>
          <w:ilvl w:val="0"/>
          <w:numId w:val="7"/>
        </w:numPr>
        <w:tabs>
          <w:tab w:pos="2181" w:val="left" w:leader="none"/>
        </w:tabs>
        <w:spacing w:line="240" w:lineRule="auto" w:before="0" w:after="0"/>
        <w:ind w:left="2180" w:right="1834" w:hanging="360"/>
        <w:jc w:val="left"/>
        <w:rPr>
          <w:sz w:val="22"/>
        </w:rPr>
      </w:pPr>
      <w:r>
        <w:rPr>
          <w:sz w:val="22"/>
        </w:rPr>
        <w:t>All visitors and members of the general public, unless escorted by a FJC staff member, will only have limited access to the 2</w:t>
      </w:r>
      <w:r>
        <w:rPr>
          <w:sz w:val="22"/>
          <w:vertAlign w:val="superscript"/>
        </w:rPr>
        <w:t>nd</w:t>
      </w:r>
      <w:r>
        <w:rPr>
          <w:spacing w:val="-14"/>
          <w:sz w:val="22"/>
          <w:vertAlign w:val="baseline"/>
        </w:rPr>
        <w:t> </w:t>
      </w:r>
      <w:r>
        <w:rPr>
          <w:sz w:val="22"/>
          <w:vertAlign w:val="baseline"/>
        </w:rPr>
        <w:t>floor.</w:t>
      </w:r>
    </w:p>
    <w:p>
      <w:pPr>
        <w:pStyle w:val="ListParagraph"/>
        <w:numPr>
          <w:ilvl w:val="0"/>
          <w:numId w:val="7"/>
        </w:numPr>
        <w:tabs>
          <w:tab w:pos="2181" w:val="left" w:leader="none"/>
        </w:tabs>
        <w:spacing w:line="240" w:lineRule="auto" w:before="0" w:after="0"/>
        <w:ind w:left="2180" w:right="1808" w:hanging="360"/>
        <w:jc w:val="left"/>
        <w:rPr>
          <w:sz w:val="22"/>
        </w:rPr>
      </w:pPr>
      <w:r>
        <w:rPr>
          <w:sz w:val="22"/>
        </w:rPr>
        <w:t>The FJC Community Partners assigned to the 2</w:t>
      </w:r>
      <w:r>
        <w:rPr>
          <w:sz w:val="22"/>
          <w:vertAlign w:val="superscript"/>
        </w:rPr>
        <w:t>nd</w:t>
      </w:r>
      <w:r>
        <w:rPr>
          <w:sz w:val="22"/>
          <w:vertAlign w:val="baseline"/>
        </w:rPr>
        <w:t> floor will only</w:t>
      </w:r>
      <w:r>
        <w:rPr>
          <w:spacing w:val="-17"/>
          <w:sz w:val="22"/>
          <w:vertAlign w:val="baseline"/>
        </w:rPr>
        <w:t> </w:t>
      </w:r>
      <w:r>
        <w:rPr>
          <w:sz w:val="22"/>
          <w:vertAlign w:val="baseline"/>
        </w:rPr>
        <w:t>have access to the 2</w:t>
      </w:r>
      <w:r>
        <w:rPr>
          <w:sz w:val="22"/>
          <w:vertAlign w:val="superscript"/>
        </w:rPr>
        <w:t>nd</w:t>
      </w:r>
      <w:r>
        <w:rPr>
          <w:sz w:val="22"/>
          <w:vertAlign w:val="baseline"/>
        </w:rPr>
        <w:t> floor. Each partner will be given a special keypad access code.</w:t>
      </w:r>
    </w:p>
    <w:p>
      <w:pPr>
        <w:pStyle w:val="ListParagraph"/>
        <w:numPr>
          <w:ilvl w:val="0"/>
          <w:numId w:val="7"/>
        </w:numPr>
        <w:tabs>
          <w:tab w:pos="2181" w:val="left" w:leader="none"/>
        </w:tabs>
        <w:spacing w:line="240" w:lineRule="auto" w:before="0" w:after="0"/>
        <w:ind w:left="2180" w:right="1843" w:hanging="360"/>
        <w:jc w:val="left"/>
        <w:rPr>
          <w:sz w:val="22"/>
        </w:rPr>
      </w:pPr>
      <w:r>
        <w:rPr>
          <w:sz w:val="22"/>
        </w:rPr>
        <w:t>The FJC Community Partners assigned to the 7</w:t>
      </w:r>
      <w:r>
        <w:rPr>
          <w:sz w:val="22"/>
          <w:vertAlign w:val="superscript"/>
        </w:rPr>
        <w:t>th</w:t>
      </w:r>
      <w:r>
        <w:rPr>
          <w:sz w:val="22"/>
          <w:vertAlign w:val="baseline"/>
        </w:rPr>
        <w:t> floor will only</w:t>
      </w:r>
      <w:r>
        <w:rPr>
          <w:spacing w:val="-20"/>
          <w:sz w:val="22"/>
          <w:vertAlign w:val="baseline"/>
        </w:rPr>
        <w:t> </w:t>
      </w:r>
      <w:r>
        <w:rPr>
          <w:sz w:val="22"/>
          <w:vertAlign w:val="baseline"/>
        </w:rPr>
        <w:t>have access to the 7</w:t>
      </w:r>
      <w:r>
        <w:rPr>
          <w:sz w:val="22"/>
          <w:vertAlign w:val="superscript"/>
        </w:rPr>
        <w:t>th</w:t>
      </w:r>
      <w:r>
        <w:rPr>
          <w:sz w:val="22"/>
          <w:vertAlign w:val="baseline"/>
        </w:rPr>
        <w:t> and 2</w:t>
      </w:r>
      <w:r>
        <w:rPr>
          <w:sz w:val="22"/>
          <w:vertAlign w:val="superscript"/>
        </w:rPr>
        <w:t>nd</w:t>
      </w:r>
      <w:r>
        <w:rPr>
          <w:sz w:val="22"/>
          <w:vertAlign w:val="baseline"/>
        </w:rPr>
        <w:t> floors. Each partner will be given a special keypad access</w:t>
      </w:r>
      <w:r>
        <w:rPr>
          <w:spacing w:val="-2"/>
          <w:sz w:val="22"/>
          <w:vertAlign w:val="baseline"/>
        </w:rPr>
        <w:t> </w:t>
      </w:r>
      <w:r>
        <w:rPr>
          <w:sz w:val="22"/>
          <w:vertAlign w:val="baseline"/>
        </w:rPr>
        <w:t>code.</w:t>
      </w:r>
    </w:p>
    <w:p>
      <w:pPr>
        <w:pStyle w:val="ListParagraph"/>
        <w:numPr>
          <w:ilvl w:val="0"/>
          <w:numId w:val="7"/>
        </w:numPr>
        <w:tabs>
          <w:tab w:pos="2181" w:val="left" w:leader="none"/>
        </w:tabs>
        <w:spacing w:line="240" w:lineRule="auto" w:before="2" w:after="0"/>
        <w:ind w:left="2180" w:right="2169" w:hanging="360"/>
        <w:jc w:val="left"/>
        <w:rPr>
          <w:sz w:val="22"/>
        </w:rPr>
      </w:pPr>
      <w:r>
        <w:rPr>
          <w:sz w:val="22"/>
        </w:rPr>
        <w:t>FJC Volunteers will have access to the 2</w:t>
      </w:r>
      <w:r>
        <w:rPr>
          <w:sz w:val="22"/>
          <w:vertAlign w:val="superscript"/>
        </w:rPr>
        <w:t>nd</w:t>
      </w:r>
      <w:r>
        <w:rPr>
          <w:sz w:val="22"/>
          <w:vertAlign w:val="baseline"/>
        </w:rPr>
        <w:t> floor, unless</w:t>
      </w:r>
      <w:r>
        <w:rPr>
          <w:spacing w:val="-22"/>
          <w:sz w:val="22"/>
          <w:vertAlign w:val="baseline"/>
        </w:rPr>
        <w:t> </w:t>
      </w:r>
      <w:r>
        <w:rPr>
          <w:sz w:val="22"/>
          <w:vertAlign w:val="baseline"/>
        </w:rPr>
        <w:t>otherwise assigned.</w:t>
      </w:r>
    </w:p>
    <w:p>
      <w:pPr>
        <w:pStyle w:val="ListParagraph"/>
        <w:numPr>
          <w:ilvl w:val="0"/>
          <w:numId w:val="7"/>
        </w:numPr>
        <w:tabs>
          <w:tab w:pos="2181" w:val="left" w:leader="none"/>
        </w:tabs>
        <w:spacing w:line="267" w:lineRule="exact" w:before="1" w:after="0"/>
        <w:ind w:left="2180" w:right="0" w:hanging="360"/>
        <w:jc w:val="left"/>
        <w:rPr>
          <w:sz w:val="22"/>
        </w:rPr>
      </w:pPr>
      <w:r>
        <w:rPr>
          <w:sz w:val="22"/>
        </w:rPr>
        <w:t>Volunteer supervisors will have access to the 2</w:t>
      </w:r>
      <w:r>
        <w:rPr>
          <w:sz w:val="22"/>
          <w:vertAlign w:val="superscript"/>
        </w:rPr>
        <w:t>nd</w:t>
      </w:r>
      <w:r>
        <w:rPr>
          <w:sz w:val="22"/>
          <w:vertAlign w:val="baseline"/>
        </w:rPr>
        <w:t> and 7</w:t>
      </w:r>
      <w:r>
        <w:rPr>
          <w:sz w:val="22"/>
          <w:vertAlign w:val="superscript"/>
        </w:rPr>
        <w:t>th</w:t>
      </w:r>
      <w:r>
        <w:rPr>
          <w:spacing w:val="-6"/>
          <w:sz w:val="22"/>
          <w:vertAlign w:val="baseline"/>
        </w:rPr>
        <w:t> </w:t>
      </w:r>
      <w:r>
        <w:rPr>
          <w:sz w:val="22"/>
          <w:vertAlign w:val="baseline"/>
        </w:rPr>
        <w:t>floors.</w:t>
      </w:r>
    </w:p>
    <w:p>
      <w:pPr>
        <w:pStyle w:val="ListParagraph"/>
        <w:numPr>
          <w:ilvl w:val="0"/>
          <w:numId w:val="7"/>
        </w:numPr>
        <w:tabs>
          <w:tab w:pos="2181" w:val="left" w:leader="none"/>
        </w:tabs>
        <w:spacing w:line="240" w:lineRule="auto" w:before="0" w:after="0"/>
        <w:ind w:left="2180" w:right="1811" w:hanging="360"/>
        <w:jc w:val="left"/>
        <w:rPr>
          <w:sz w:val="22"/>
        </w:rPr>
      </w:pPr>
      <w:r>
        <w:rPr>
          <w:sz w:val="22"/>
        </w:rPr>
        <w:t>The Family Justice Center Department will have limited access to all floors.</w:t>
      </w:r>
    </w:p>
    <w:p>
      <w:pPr>
        <w:pStyle w:val="ListParagraph"/>
        <w:numPr>
          <w:ilvl w:val="0"/>
          <w:numId w:val="7"/>
        </w:numPr>
        <w:tabs>
          <w:tab w:pos="2181" w:val="left" w:leader="none"/>
        </w:tabs>
        <w:spacing w:line="267" w:lineRule="exact" w:before="0" w:after="0"/>
        <w:ind w:left="2180" w:right="0" w:hanging="360"/>
        <w:jc w:val="left"/>
        <w:rPr>
          <w:sz w:val="22"/>
        </w:rPr>
      </w:pPr>
      <w:r>
        <w:rPr>
          <w:sz w:val="22"/>
        </w:rPr>
        <w:t>The San Diego Police Department will have limited access to all</w:t>
      </w:r>
      <w:r>
        <w:rPr>
          <w:spacing w:val="-13"/>
          <w:sz w:val="22"/>
        </w:rPr>
        <w:t> </w:t>
      </w:r>
      <w:r>
        <w:rPr>
          <w:sz w:val="22"/>
        </w:rPr>
        <w:t>floors.</w:t>
      </w:r>
    </w:p>
    <w:p>
      <w:pPr>
        <w:pStyle w:val="ListParagraph"/>
        <w:numPr>
          <w:ilvl w:val="0"/>
          <w:numId w:val="7"/>
        </w:numPr>
        <w:tabs>
          <w:tab w:pos="2181" w:val="left" w:leader="none"/>
        </w:tabs>
        <w:spacing w:line="240" w:lineRule="auto" w:before="0" w:after="0"/>
        <w:ind w:left="2180" w:right="1965" w:hanging="360"/>
        <w:jc w:val="left"/>
        <w:rPr>
          <w:sz w:val="22"/>
        </w:rPr>
      </w:pPr>
      <w:r>
        <w:rPr>
          <w:sz w:val="22"/>
        </w:rPr>
        <w:t>The City Attorney’s Office employees will have limited access to all floors.</w:t>
      </w:r>
    </w:p>
    <w:p>
      <w:pPr>
        <w:pStyle w:val="BodyText"/>
        <w:spacing w:before="11"/>
        <w:rPr>
          <w:sz w:val="21"/>
        </w:rPr>
      </w:pPr>
    </w:p>
    <w:p>
      <w:pPr>
        <w:pStyle w:val="BodyText"/>
        <w:ind w:left="1460" w:right="1581"/>
      </w:pPr>
      <w:r>
        <w:rPr/>
        <w:t>Limited access means that while FJC staff may have access to certain floors, it does not mean they have access to information and/or records. All FJC staff acknowledge and recognize that existing laws restrict access to certain records and information. In order to accomplish the goals of the FJC, the highest level of confidentiality and security must be maintained. As such, all FJC staff agree to honor the confidentiality rights of clients and community partners.</w:t>
      </w:r>
    </w:p>
    <w:p>
      <w:pPr>
        <w:pStyle w:val="BodyText"/>
        <w:spacing w:before="2"/>
      </w:pPr>
    </w:p>
    <w:p>
      <w:pPr>
        <w:pStyle w:val="Heading3"/>
        <w:spacing w:before="0"/>
        <w:rPr>
          <w:u w:val="none"/>
        </w:rPr>
      </w:pPr>
      <w:r>
        <w:rPr>
          <w:u w:val="thick"/>
        </w:rPr>
        <w:t>Identification Cards</w:t>
      </w:r>
    </w:p>
    <w:p>
      <w:pPr>
        <w:pStyle w:val="BodyText"/>
        <w:spacing w:before="10"/>
        <w:rPr>
          <w:b/>
          <w:sz w:val="21"/>
        </w:rPr>
      </w:pPr>
    </w:p>
    <w:p>
      <w:pPr>
        <w:pStyle w:val="BodyText"/>
        <w:ind w:left="1460" w:right="1695"/>
      </w:pPr>
      <w:r>
        <w:rPr/>
        <w:t>Each person working within the FJC will have an identification card with the person’s name and photograph. The FJC recognizes the following photo identification cards as valid identification cards:</w:t>
      </w:r>
    </w:p>
    <w:p>
      <w:pPr>
        <w:pStyle w:val="BodyText"/>
        <w:spacing w:before="2"/>
      </w:pP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Family Justice Center Department</w:t>
      </w:r>
    </w:p>
    <w:p>
      <w:pPr>
        <w:pStyle w:val="ListParagraph"/>
        <w:numPr>
          <w:ilvl w:val="0"/>
          <w:numId w:val="8"/>
        </w:numPr>
        <w:tabs>
          <w:tab w:pos="2180" w:val="left" w:leader="none"/>
          <w:tab w:pos="2181" w:val="left" w:leader="none"/>
          <w:tab w:pos="3346" w:val="left" w:leader="none"/>
        </w:tabs>
        <w:spacing w:line="268" w:lineRule="exact" w:before="0" w:after="0"/>
        <w:ind w:left="2180" w:right="0" w:hanging="360"/>
        <w:jc w:val="left"/>
        <w:rPr>
          <w:sz w:val="22"/>
        </w:rPr>
      </w:pPr>
      <w:r>
        <w:rPr>
          <w:rFonts w:ascii="Times New Roman"/>
          <w:w w:val="100"/>
          <w:sz w:val="22"/>
          <w:u w:val="single"/>
        </w:rPr>
        <w:t> </w:t>
      </w:r>
      <w:r>
        <w:rPr>
          <w:rFonts w:ascii="Times New Roman"/>
          <w:sz w:val="22"/>
          <w:u w:val="single"/>
        </w:rPr>
        <w:tab/>
      </w:r>
      <w:r>
        <w:rPr>
          <w:rFonts w:ascii="Times New Roman"/>
          <w:spacing w:val="-27"/>
          <w:sz w:val="22"/>
        </w:rPr>
        <w:t> </w:t>
      </w:r>
      <w:r>
        <w:rPr>
          <w:sz w:val="22"/>
        </w:rPr>
        <w:t>Police</w:t>
      </w:r>
      <w:r>
        <w:rPr>
          <w:spacing w:val="-1"/>
          <w:sz w:val="22"/>
        </w:rPr>
        <w:t> </w:t>
      </w:r>
      <w:r>
        <w:rPr>
          <w:sz w:val="22"/>
        </w:rPr>
        <w:t>Department</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Office of the City</w:t>
      </w:r>
      <w:r>
        <w:rPr>
          <w:spacing w:val="-6"/>
          <w:sz w:val="22"/>
        </w:rPr>
        <w:t> </w:t>
      </w:r>
      <w:r>
        <w:rPr>
          <w:sz w:val="22"/>
        </w:rPr>
        <w:t>Attorney</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Office of the Probation</w:t>
      </w:r>
      <w:r>
        <w:rPr>
          <w:spacing w:val="-5"/>
          <w:sz w:val="22"/>
        </w:rPr>
        <w:t> </w:t>
      </w:r>
      <w:r>
        <w:rPr>
          <w:sz w:val="22"/>
        </w:rPr>
        <w:t>Department</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Medical</w:t>
      </w:r>
      <w:r>
        <w:rPr>
          <w:spacing w:val="-6"/>
          <w:sz w:val="22"/>
        </w:rPr>
        <w:t> </w:t>
      </w:r>
      <w:r>
        <w:rPr>
          <w:sz w:val="22"/>
        </w:rPr>
        <w:t>Services</w:t>
      </w:r>
    </w:p>
    <w:p>
      <w:pPr>
        <w:pStyle w:val="ListParagraph"/>
        <w:numPr>
          <w:ilvl w:val="0"/>
          <w:numId w:val="8"/>
        </w:numPr>
        <w:tabs>
          <w:tab w:pos="2180" w:val="left" w:leader="none"/>
          <w:tab w:pos="2181" w:val="left" w:leader="none"/>
        </w:tabs>
        <w:spacing w:line="266" w:lineRule="exact" w:before="0" w:after="0"/>
        <w:ind w:left="2180" w:right="0" w:hanging="360"/>
        <w:jc w:val="left"/>
        <w:rPr>
          <w:sz w:val="22"/>
        </w:rPr>
      </w:pPr>
      <w:r>
        <w:rPr>
          <w:sz w:val="22"/>
        </w:rPr>
        <w:t>Adult Protective Services</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Child Welfare</w:t>
      </w:r>
      <w:r>
        <w:rPr>
          <w:spacing w:val="-1"/>
          <w:sz w:val="22"/>
        </w:rPr>
        <w:t> </w:t>
      </w:r>
      <w:r>
        <w:rPr>
          <w:sz w:val="22"/>
        </w:rPr>
        <w:t>Services</w:t>
      </w:r>
    </w:p>
    <w:p>
      <w:pPr>
        <w:pStyle w:val="ListParagraph"/>
        <w:numPr>
          <w:ilvl w:val="0"/>
          <w:numId w:val="8"/>
        </w:numPr>
        <w:tabs>
          <w:tab w:pos="2180" w:val="left" w:leader="none"/>
          <w:tab w:pos="2181" w:val="left" w:leader="none"/>
        </w:tabs>
        <w:spacing w:line="269" w:lineRule="exact" w:before="0" w:after="0"/>
        <w:ind w:left="2180" w:right="0" w:hanging="360"/>
        <w:jc w:val="left"/>
        <w:rPr>
          <w:sz w:val="22"/>
        </w:rPr>
      </w:pPr>
      <w:r>
        <w:rPr>
          <w:sz w:val="22"/>
        </w:rPr>
        <w:t>Office of the District</w:t>
      </w:r>
      <w:r>
        <w:rPr>
          <w:spacing w:val="-2"/>
          <w:sz w:val="22"/>
        </w:rPr>
        <w:t> </w:t>
      </w:r>
      <w:r>
        <w:rPr>
          <w:sz w:val="22"/>
        </w:rPr>
        <w:t>Attorney</w:t>
      </w:r>
    </w:p>
    <w:p>
      <w:pPr>
        <w:spacing w:after="0" w:line="269" w:lineRule="exact"/>
        <w:jc w:val="left"/>
        <w:rPr>
          <w:sz w:val="22"/>
        </w:rPr>
        <w:sectPr>
          <w:pgSz w:w="12240" w:h="15840"/>
          <w:pgMar w:header="0" w:footer="750" w:top="1360" w:bottom="940" w:left="340" w:right="360"/>
        </w:sectPr>
      </w:pPr>
    </w:p>
    <w:p>
      <w:pPr>
        <w:pStyle w:val="Heading3"/>
        <w:spacing w:line="480" w:lineRule="auto"/>
        <w:ind w:left="3796" w:right="3756" w:firstLine="1036"/>
        <w:rPr>
          <w:u w:val="none"/>
        </w:rPr>
      </w:pPr>
      <w:r>
        <w:rPr>
          <w:color w:val="FF0000"/>
          <w:u w:val="none"/>
        </w:rPr>
        <w:t>CONFIDENTIAL </w:t>
      </w:r>
      <w:r>
        <w:rPr>
          <w:u w:val="thick"/>
        </w:rPr>
        <w:t>EMERGENCY EVACUATION PLAN</w:t>
      </w:r>
    </w:p>
    <w:p>
      <w:pPr>
        <w:pStyle w:val="BodyText"/>
        <w:spacing w:before="1"/>
        <w:ind w:left="1460" w:right="1479"/>
      </w:pPr>
      <w:r>
        <w:rPr/>
        <w:t>In the event of an emergency or when requested to do so, the FJC occupants will follow the emergency plan mandated by the building management. The Operations Manager will work to assist with the implementation of that plan.</w:t>
      </w:r>
    </w:p>
    <w:p>
      <w:pPr>
        <w:pStyle w:val="BodyText"/>
        <w:spacing w:before="11"/>
        <w:rPr>
          <w:sz w:val="21"/>
        </w:rPr>
      </w:pPr>
    </w:p>
    <w:p>
      <w:pPr>
        <w:pStyle w:val="BodyText"/>
        <w:ind w:left="1460" w:right="1684"/>
      </w:pPr>
      <w:r>
        <w:rPr/>
        <w:t>As requested by building management, the FJC will participate in an annual fire drill. This annual fire drill is a requirement for every tenant of the building.</w:t>
      </w:r>
    </w:p>
    <w:p>
      <w:pPr>
        <w:pStyle w:val="BodyText"/>
        <w:spacing w:before="1"/>
      </w:pPr>
    </w:p>
    <w:p>
      <w:pPr>
        <w:pStyle w:val="BodyText"/>
        <w:ind w:left="1460" w:right="1884"/>
      </w:pPr>
      <w:r>
        <w:rPr/>
        <w:t>In the case of a multistory building, each floor may be assigned a floor warden and FJC tenants shall follow the direction of their designated floor warden.</w:t>
      </w:r>
    </w:p>
    <w:p>
      <w:pPr>
        <w:pStyle w:val="BodyText"/>
        <w:spacing w:before="11"/>
        <w:rPr>
          <w:sz w:val="21"/>
        </w:rPr>
      </w:pPr>
    </w:p>
    <w:p>
      <w:pPr>
        <w:pStyle w:val="Heading3"/>
        <w:spacing w:before="0"/>
        <w:rPr>
          <w:u w:val="none"/>
        </w:rPr>
      </w:pPr>
      <w:r>
        <w:rPr/>
        <w:pict>
          <v:rect style="position:absolute;margin-left:85.5pt;margin-top:-3.000916pt;width:437.25pt;height:407.25pt;mso-position-horizontal-relative:page;mso-position-vertical-relative:paragraph;z-index:-42304" filled="false" stroked="true" strokeweight="1.5pt" strokecolor="#000000">
            <v:stroke dashstyle="shortdash"/>
            <w10:wrap type="none"/>
          </v:rect>
        </w:pict>
      </w:r>
      <w:r>
        <w:rPr>
          <w:u w:val="thick"/>
        </w:rPr>
        <w:t>Evacuation Procedure:</w:t>
      </w:r>
    </w:p>
    <w:p>
      <w:pPr>
        <w:pStyle w:val="BodyText"/>
        <w:rPr>
          <w:b/>
        </w:rPr>
      </w:pPr>
    </w:p>
    <w:p>
      <w:pPr>
        <w:pStyle w:val="BodyText"/>
        <w:spacing w:before="1"/>
        <w:ind w:left="1460" w:right="1561"/>
      </w:pPr>
      <w:r>
        <w:rPr/>
        <w:t>In the event of a fire or fire drill at the building, occupants are instructed to use one of the two building stairwells. The North stairwell is located on the north end of each floor next to the women’s restroom. The South stairwell is located on the south end of each floor next to the men’s restroom.</w:t>
      </w:r>
    </w:p>
    <w:p>
      <w:pPr>
        <w:pStyle w:val="BodyText"/>
        <w:spacing w:before="11"/>
        <w:rPr>
          <w:sz w:val="21"/>
        </w:rPr>
      </w:pPr>
    </w:p>
    <w:p>
      <w:pPr>
        <w:pStyle w:val="BodyText"/>
        <w:spacing w:before="1"/>
        <w:ind w:left="1460" w:right="1524"/>
      </w:pPr>
      <w:r>
        <w:rPr/>
        <w:t>When evacuating the building during a drill or an emergency, occupants will use the appropriate stairwell based on the location or their workstation. If assigned a workspace in the North half of your floor, use the North stairwell. If assigned a workspace in the South half of the floor, use the South stairwell.</w:t>
      </w:r>
    </w:p>
    <w:p>
      <w:pPr>
        <w:pStyle w:val="BodyText"/>
        <w:spacing w:before="1"/>
      </w:pPr>
    </w:p>
    <w:p>
      <w:pPr>
        <w:pStyle w:val="Heading3"/>
        <w:spacing w:before="0"/>
        <w:rPr>
          <w:u w:val="none"/>
        </w:rPr>
      </w:pPr>
      <w:r>
        <w:rPr>
          <w:u w:val="thick"/>
        </w:rPr>
        <w:t>North Stairwell:</w:t>
      </w:r>
    </w:p>
    <w:p>
      <w:pPr>
        <w:pStyle w:val="BodyText"/>
        <w:spacing w:before="1"/>
        <w:rPr>
          <w:b/>
        </w:rPr>
      </w:pPr>
    </w:p>
    <w:p>
      <w:pPr>
        <w:pStyle w:val="BodyText"/>
        <w:tabs>
          <w:tab w:pos="5039" w:val="left" w:leader="none"/>
        </w:tabs>
        <w:ind w:left="1460" w:right="1529"/>
      </w:pPr>
      <w:r>
        <w:rPr/>
        <w:t>All occupants using the North stairwell should walk from their assigned floor down to the street level. The stairway will allow you to exit onto Broadway. Walk eastbound on Broadway toward 8</w:t>
      </w:r>
      <w:r>
        <w:rPr>
          <w:vertAlign w:val="superscript"/>
        </w:rPr>
        <w:t>th</w:t>
      </w:r>
      <w:r>
        <w:rPr>
          <w:vertAlign w:val="baseline"/>
        </w:rPr>
        <w:t> Street and southbound on 8</w:t>
      </w:r>
      <w:r>
        <w:rPr>
          <w:vertAlign w:val="superscript"/>
        </w:rPr>
        <w:t>th</w:t>
      </w:r>
      <w:r>
        <w:rPr>
          <w:spacing w:val="-41"/>
          <w:vertAlign w:val="baseline"/>
        </w:rPr>
        <w:t> </w:t>
      </w:r>
      <w:r>
        <w:rPr>
          <w:vertAlign w:val="baseline"/>
        </w:rPr>
        <w:t>Street toward the corner of</w:t>
      </w:r>
      <w:r>
        <w:rPr>
          <w:spacing w:val="-6"/>
          <w:vertAlign w:val="baseline"/>
        </w:rPr>
        <w:t> </w:t>
      </w:r>
      <w:r>
        <w:rPr>
          <w:vertAlign w:val="baseline"/>
        </w:rPr>
        <w:t>8</w:t>
      </w:r>
      <w:r>
        <w:rPr>
          <w:vertAlign w:val="superscript"/>
        </w:rPr>
        <w:t>th</w:t>
      </w:r>
      <w:r>
        <w:rPr>
          <w:vertAlign w:val="baseline"/>
        </w:rPr>
        <w:t> and</w:t>
        <w:tab/>
        <w:t>E</w:t>
      </w:r>
      <w:r>
        <w:rPr>
          <w:spacing w:val="-3"/>
          <w:vertAlign w:val="baseline"/>
        </w:rPr>
        <w:t> </w:t>
      </w:r>
      <w:r>
        <w:rPr>
          <w:vertAlign w:val="baseline"/>
        </w:rPr>
        <w:t>Street.</w:t>
      </w:r>
    </w:p>
    <w:p>
      <w:pPr>
        <w:pStyle w:val="BodyText"/>
      </w:pPr>
    </w:p>
    <w:p>
      <w:pPr>
        <w:pStyle w:val="Heading3"/>
        <w:spacing w:before="0"/>
        <w:rPr>
          <w:b w:val="0"/>
          <w:u w:val="none"/>
        </w:rPr>
      </w:pPr>
      <w:r>
        <w:rPr>
          <w:u w:val="thick"/>
        </w:rPr>
        <w:t>South Stairwell</w:t>
      </w:r>
      <w:r>
        <w:rPr>
          <w:b w:val="0"/>
          <w:u w:val="thick"/>
        </w:rPr>
        <w:t>:</w:t>
      </w:r>
    </w:p>
    <w:p>
      <w:pPr>
        <w:pStyle w:val="BodyText"/>
        <w:spacing w:before="10"/>
        <w:rPr>
          <w:sz w:val="21"/>
        </w:rPr>
      </w:pPr>
    </w:p>
    <w:p>
      <w:pPr>
        <w:pStyle w:val="BodyText"/>
        <w:ind w:left="1460" w:right="1588"/>
      </w:pPr>
      <w:r>
        <w:rPr/>
        <w:t>All occupants using the South stairwell should walk from their assigned floor down to the street level. The stairway will allow you to exit toward the parking structure. Walk eastbound toward 8</w:t>
      </w:r>
      <w:r>
        <w:rPr>
          <w:vertAlign w:val="superscript"/>
        </w:rPr>
        <w:t>th</w:t>
      </w:r>
      <w:r>
        <w:rPr>
          <w:vertAlign w:val="baseline"/>
        </w:rPr>
        <w:t> Street and southbound on 8</w:t>
      </w:r>
      <w:r>
        <w:rPr>
          <w:vertAlign w:val="superscript"/>
        </w:rPr>
        <w:t>th</w:t>
      </w:r>
      <w:r>
        <w:rPr>
          <w:vertAlign w:val="baseline"/>
        </w:rPr>
        <w:t> Street toward the corner of 8</w:t>
      </w:r>
      <w:r>
        <w:rPr>
          <w:vertAlign w:val="superscript"/>
        </w:rPr>
        <w:t>th</w:t>
      </w:r>
      <w:r>
        <w:rPr>
          <w:vertAlign w:val="baseline"/>
        </w:rPr>
        <w:t> and E Street.</w:t>
      </w:r>
    </w:p>
    <w:p>
      <w:pPr>
        <w:pStyle w:val="BodyText"/>
      </w:pPr>
    </w:p>
    <w:p>
      <w:pPr>
        <w:pStyle w:val="BodyText"/>
        <w:ind w:left="1460" w:right="1483"/>
      </w:pPr>
      <w:r>
        <w:rPr/>
        <w:t>Once the occupants have reached the corner of E Street they will be required to check in with one of the Floor Wardens. The Floor Wardens will have overall responsibility of ensuring all occupants are accounted for.</w:t>
      </w:r>
    </w:p>
    <w:p>
      <w:pPr>
        <w:spacing w:after="0"/>
        <w:sectPr>
          <w:pgSz w:w="12240" w:h="15840"/>
          <w:pgMar w:header="0" w:footer="750" w:top="1360" w:bottom="980" w:left="340" w:right="360"/>
        </w:sectPr>
      </w:pPr>
    </w:p>
    <w:p>
      <w:pPr>
        <w:pStyle w:val="Heading3"/>
        <w:spacing w:line="480" w:lineRule="auto"/>
        <w:ind w:left="1554" w:right="1528" w:firstLine="3278"/>
        <w:rPr>
          <w:u w:val="none"/>
        </w:rPr>
      </w:pPr>
      <w:r>
        <w:rPr>
          <w:color w:val="FF0000"/>
          <w:u w:val="none"/>
        </w:rPr>
        <w:t>CONFIDENTIAL </w:t>
      </w:r>
      <w:r>
        <w:rPr>
          <w:u w:val="thick"/>
        </w:rPr>
        <w:t>                          RESPONSE PLAN FOR SUSPECTS, PRISONERS AND/OR</w:t>
      </w:r>
      <w:r>
        <w:rPr>
          <w:spacing w:val="-24"/>
          <w:u w:val="thick"/>
        </w:rPr>
        <w:t> </w:t>
      </w:r>
      <w:r>
        <w:rPr>
          <w:u w:val="thick"/>
        </w:rPr>
        <w:t>DEFENDANTS</w:t>
      </w:r>
    </w:p>
    <w:p>
      <w:pPr>
        <w:pStyle w:val="BodyText"/>
        <w:spacing w:before="1"/>
        <w:ind w:left="1460" w:right="1549"/>
      </w:pPr>
      <w:r>
        <w:rPr/>
        <w:t>The Family Justice Center is a one-stop justice and service center for victims of family violence and their children. To enhance the safety of clients, children and staff at the FJC, no defendants or suspects will be provided services at the FJC.</w:t>
      </w:r>
    </w:p>
    <w:p>
      <w:pPr>
        <w:pStyle w:val="BodyText"/>
      </w:pPr>
    </w:p>
    <w:p>
      <w:pPr>
        <w:pStyle w:val="BodyText"/>
        <w:ind w:left="1460" w:right="1509"/>
      </w:pPr>
      <w:r>
        <w:rPr/>
        <w:t>A limited criminal background check will be conducted to determine if a person seeking services has any local pending domestic violence/elder abuse case, restraining orders or warrants. Persons listed as suspects with pending DV/EA, Sexual Assault, Child Abuse cases, restraining orders or warrants will be referred to the FJC Director or Manager of Client Services for assessment. Factors to be reviewed include but are not limited to the following:</w:t>
      </w:r>
    </w:p>
    <w:p>
      <w:pPr>
        <w:pStyle w:val="BodyText"/>
        <w:spacing w:before="11"/>
        <w:rPr>
          <w:sz w:val="21"/>
        </w:rPr>
      </w:pPr>
    </w:p>
    <w:p>
      <w:pPr>
        <w:pStyle w:val="ListParagraph"/>
        <w:numPr>
          <w:ilvl w:val="0"/>
          <w:numId w:val="8"/>
        </w:numPr>
        <w:tabs>
          <w:tab w:pos="2180" w:val="left" w:leader="none"/>
          <w:tab w:pos="2181" w:val="left" w:leader="none"/>
        </w:tabs>
        <w:spacing w:line="269" w:lineRule="exact" w:before="0" w:after="0"/>
        <w:ind w:left="2180" w:right="0" w:hanging="360"/>
        <w:jc w:val="left"/>
        <w:rPr>
          <w:sz w:val="22"/>
        </w:rPr>
      </w:pPr>
      <w:r>
        <w:rPr>
          <w:sz w:val="22"/>
        </w:rPr>
        <w:t>Type of services</w:t>
      </w:r>
      <w:r>
        <w:rPr>
          <w:spacing w:val="-3"/>
          <w:sz w:val="22"/>
        </w:rPr>
        <w:t> </w:t>
      </w:r>
      <w:r>
        <w:rPr>
          <w:sz w:val="22"/>
        </w:rPr>
        <w:t>requested</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Date of the prior domestic violence</w:t>
      </w:r>
      <w:r>
        <w:rPr>
          <w:spacing w:val="-5"/>
          <w:sz w:val="22"/>
        </w:rPr>
        <w:t> </w:t>
      </w:r>
      <w:r>
        <w:rPr>
          <w:sz w:val="22"/>
        </w:rPr>
        <w:t>incident(s)</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Type and date of</w:t>
      </w:r>
      <w:r>
        <w:rPr>
          <w:spacing w:val="-6"/>
          <w:sz w:val="22"/>
        </w:rPr>
        <w:t> </w:t>
      </w:r>
      <w:r>
        <w:rPr>
          <w:sz w:val="22"/>
        </w:rPr>
        <w:t>warrant</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Status of the criminal</w:t>
      </w:r>
      <w:r>
        <w:rPr>
          <w:spacing w:val="-3"/>
          <w:sz w:val="22"/>
        </w:rPr>
        <w:t> </w:t>
      </w:r>
      <w:r>
        <w:rPr>
          <w:sz w:val="22"/>
        </w:rPr>
        <w:t>case</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Status of restraining and/or protective</w:t>
      </w:r>
      <w:r>
        <w:rPr>
          <w:spacing w:val="-4"/>
          <w:sz w:val="22"/>
        </w:rPr>
        <w:t> </w:t>
      </w:r>
      <w:r>
        <w:rPr>
          <w:sz w:val="22"/>
        </w:rPr>
        <w:t>orders</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Prior history of</w:t>
      </w:r>
      <w:r>
        <w:rPr>
          <w:spacing w:val="-6"/>
          <w:sz w:val="22"/>
        </w:rPr>
        <w:t> </w:t>
      </w:r>
      <w:r>
        <w:rPr>
          <w:sz w:val="22"/>
        </w:rPr>
        <w:t>victimization</w:t>
      </w:r>
    </w:p>
    <w:p>
      <w:pPr>
        <w:pStyle w:val="ListParagraph"/>
        <w:numPr>
          <w:ilvl w:val="0"/>
          <w:numId w:val="8"/>
        </w:numPr>
        <w:tabs>
          <w:tab w:pos="2180" w:val="left" w:leader="none"/>
          <w:tab w:pos="2181" w:val="left" w:leader="none"/>
        </w:tabs>
        <w:spacing w:line="266" w:lineRule="exact" w:before="0" w:after="0"/>
        <w:ind w:left="2180" w:right="0" w:hanging="360"/>
        <w:jc w:val="left"/>
        <w:rPr>
          <w:sz w:val="22"/>
        </w:rPr>
      </w:pPr>
      <w:r>
        <w:rPr>
          <w:sz w:val="22"/>
        </w:rPr>
        <w:t>Consideration of dominant</w:t>
      </w:r>
      <w:r>
        <w:rPr>
          <w:spacing w:val="-6"/>
          <w:sz w:val="22"/>
        </w:rPr>
        <w:t> </w:t>
      </w:r>
      <w:r>
        <w:rPr>
          <w:sz w:val="22"/>
        </w:rPr>
        <w:t>aggressor</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Risk to clients and/or</w:t>
      </w:r>
      <w:r>
        <w:rPr>
          <w:spacing w:val="-4"/>
          <w:sz w:val="22"/>
        </w:rPr>
        <w:t> </w:t>
      </w:r>
      <w:r>
        <w:rPr>
          <w:sz w:val="22"/>
        </w:rPr>
        <w:t>staff</w:t>
      </w:r>
    </w:p>
    <w:p>
      <w:pPr>
        <w:pStyle w:val="BodyText"/>
        <w:spacing w:before="10"/>
        <w:rPr>
          <w:sz w:val="21"/>
        </w:rPr>
      </w:pPr>
    </w:p>
    <w:p>
      <w:pPr>
        <w:spacing w:before="0"/>
        <w:ind w:left="1460" w:right="1813" w:firstLine="0"/>
        <w:jc w:val="left"/>
        <w:rPr>
          <w:i/>
          <w:sz w:val="22"/>
        </w:rPr>
      </w:pPr>
      <w:r>
        <w:rPr>
          <w:i/>
          <w:sz w:val="22"/>
        </w:rPr>
        <w:t>Generally, any person listed as a suspect will not be offered services if the </w:t>
      </w:r>
      <w:r>
        <w:rPr>
          <w:i/>
          <w:sz w:val="22"/>
        </w:rPr>
        <w:t>offense occurred within the prior year.</w:t>
      </w:r>
    </w:p>
    <w:p>
      <w:pPr>
        <w:pStyle w:val="BodyText"/>
        <w:rPr>
          <w:i/>
        </w:rPr>
      </w:pPr>
    </w:p>
    <w:p>
      <w:pPr>
        <w:pStyle w:val="BodyText"/>
        <w:ind w:left="1460" w:right="1434"/>
      </w:pPr>
      <w:r>
        <w:rPr/>
        <w:t>Depending on the circumstances, the FJC may declare a conflict, decline to provide services, provide limited services, provide referrals for services to nearby agencies and/or seek law enforcement intervention when appropriate. In the event of a conflict, FJC staff will:</w:t>
      </w:r>
    </w:p>
    <w:p>
      <w:pPr>
        <w:pStyle w:val="BodyText"/>
      </w:pPr>
    </w:p>
    <w:p>
      <w:pPr>
        <w:pStyle w:val="ListParagraph"/>
        <w:numPr>
          <w:ilvl w:val="0"/>
          <w:numId w:val="8"/>
        </w:numPr>
        <w:tabs>
          <w:tab w:pos="2180" w:val="left" w:leader="none"/>
          <w:tab w:pos="2181" w:val="left" w:leader="none"/>
        </w:tabs>
        <w:spacing w:line="240" w:lineRule="auto" w:before="0" w:after="0"/>
        <w:ind w:left="2180" w:right="1687" w:hanging="360"/>
        <w:jc w:val="left"/>
        <w:rPr>
          <w:sz w:val="22"/>
        </w:rPr>
      </w:pPr>
      <w:r>
        <w:rPr>
          <w:sz w:val="22"/>
        </w:rPr>
        <w:t>Discreetly advise the client of the conflict and/or a warrant (To assist with warrant disclosure see Attachment</w:t>
      </w:r>
      <w:r>
        <w:rPr>
          <w:spacing w:val="-4"/>
          <w:sz w:val="22"/>
        </w:rPr>
        <w:t> </w:t>
      </w:r>
      <w:r>
        <w:rPr>
          <w:sz w:val="22"/>
        </w:rPr>
        <w:t>G)</w:t>
      </w:r>
    </w:p>
    <w:p>
      <w:pPr>
        <w:pStyle w:val="ListParagraph"/>
        <w:numPr>
          <w:ilvl w:val="0"/>
          <w:numId w:val="8"/>
        </w:numPr>
        <w:tabs>
          <w:tab w:pos="2180" w:val="left" w:leader="none"/>
          <w:tab w:pos="2181" w:val="left" w:leader="none"/>
        </w:tabs>
        <w:spacing w:line="267" w:lineRule="exact" w:before="0" w:after="0"/>
        <w:ind w:left="2180" w:right="0" w:hanging="360"/>
        <w:jc w:val="left"/>
        <w:rPr>
          <w:sz w:val="22"/>
        </w:rPr>
      </w:pPr>
      <w:r>
        <w:rPr>
          <w:sz w:val="22"/>
        </w:rPr>
        <w:t>Provide referral to nearby</w:t>
      </w:r>
      <w:r>
        <w:rPr>
          <w:spacing w:val="-6"/>
          <w:sz w:val="22"/>
        </w:rPr>
        <w:t> </w:t>
      </w:r>
      <w:r>
        <w:rPr>
          <w:sz w:val="22"/>
        </w:rPr>
        <w:t>agencies</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Provide appropriate literature, brochures and/or</w:t>
      </w:r>
      <w:r>
        <w:rPr>
          <w:spacing w:val="-6"/>
          <w:sz w:val="22"/>
        </w:rPr>
        <w:t> </w:t>
      </w:r>
      <w:r>
        <w:rPr>
          <w:sz w:val="22"/>
        </w:rPr>
        <w:t>directions</w:t>
      </w:r>
    </w:p>
    <w:p>
      <w:pPr>
        <w:pStyle w:val="ListParagraph"/>
        <w:numPr>
          <w:ilvl w:val="0"/>
          <w:numId w:val="8"/>
        </w:numPr>
        <w:tabs>
          <w:tab w:pos="2180" w:val="left" w:leader="none"/>
          <w:tab w:pos="2181" w:val="left" w:leader="none"/>
        </w:tabs>
        <w:spacing w:line="237" w:lineRule="auto" w:before="1" w:after="0"/>
        <w:ind w:left="2180" w:right="2078" w:hanging="360"/>
        <w:jc w:val="left"/>
        <w:rPr>
          <w:sz w:val="22"/>
        </w:rPr>
      </w:pPr>
      <w:r>
        <w:rPr>
          <w:sz w:val="22"/>
        </w:rPr>
        <w:t>Answer any questions and/or concerns in a respectful and patient manner</w:t>
      </w:r>
    </w:p>
    <w:p>
      <w:pPr>
        <w:spacing w:after="0" w:line="237" w:lineRule="auto"/>
        <w:jc w:val="left"/>
        <w:rPr>
          <w:sz w:val="22"/>
        </w:rPr>
        <w:sectPr>
          <w:pgSz w:w="12240" w:h="15840"/>
          <w:pgMar w:header="0" w:footer="750" w:top="1360" w:bottom="980" w:left="340" w:right="360"/>
        </w:sectPr>
      </w:pPr>
    </w:p>
    <w:p>
      <w:pPr>
        <w:pStyle w:val="Heading3"/>
        <w:ind w:left="1443" w:right="1420"/>
        <w:jc w:val="center"/>
        <w:rPr>
          <w:u w:val="none"/>
        </w:rPr>
      </w:pPr>
      <w:r>
        <w:rPr>
          <w:color w:val="FF0000"/>
          <w:u w:val="none"/>
        </w:rPr>
        <w:t>CONFIDENTIAL</w:t>
      </w:r>
    </w:p>
    <w:p>
      <w:pPr>
        <w:pStyle w:val="BodyText"/>
        <w:spacing w:before="1"/>
        <w:rPr>
          <w:b/>
        </w:rPr>
      </w:pPr>
    </w:p>
    <w:p>
      <w:pPr>
        <w:spacing w:before="0"/>
        <w:ind w:left="1443" w:right="1423" w:firstLine="0"/>
        <w:jc w:val="center"/>
        <w:rPr>
          <w:b/>
          <w:sz w:val="22"/>
        </w:rPr>
      </w:pPr>
      <w:r>
        <w:rPr>
          <w:b/>
          <w:sz w:val="22"/>
          <w:u w:val="thick"/>
        </w:rPr>
        <w:t>VIOLENT INCIDENT REPONSE PLAN</w:t>
      </w:r>
    </w:p>
    <w:p>
      <w:pPr>
        <w:pStyle w:val="BodyText"/>
        <w:rPr>
          <w:b/>
          <w:sz w:val="20"/>
        </w:rPr>
      </w:pPr>
    </w:p>
    <w:p>
      <w:pPr>
        <w:pStyle w:val="BodyText"/>
        <w:spacing w:before="8"/>
        <w:rPr>
          <w:b/>
          <w:sz w:val="15"/>
        </w:rPr>
      </w:pPr>
    </w:p>
    <w:p>
      <w:pPr>
        <w:pStyle w:val="BodyText"/>
        <w:spacing w:before="101"/>
        <w:ind w:left="1460" w:right="1512"/>
      </w:pPr>
      <w:r>
        <w:rPr/>
        <w:t>Due to the design of the FJC, it is anticipated that most incidents involving violent individuals will occur in the reception area. The following procedure is designed to address individuals who pose a threat to staff at the FJC:</w:t>
      </w:r>
    </w:p>
    <w:p>
      <w:pPr>
        <w:pStyle w:val="BodyText"/>
        <w:spacing w:before="3"/>
      </w:pPr>
    </w:p>
    <w:p>
      <w:pPr>
        <w:pStyle w:val="ListParagraph"/>
        <w:numPr>
          <w:ilvl w:val="0"/>
          <w:numId w:val="8"/>
        </w:numPr>
        <w:tabs>
          <w:tab w:pos="2180" w:val="left" w:leader="none"/>
          <w:tab w:pos="2181" w:val="left" w:leader="none"/>
        </w:tabs>
        <w:spacing w:line="237" w:lineRule="auto" w:before="0" w:after="0"/>
        <w:ind w:left="2180" w:right="1748" w:hanging="360"/>
        <w:jc w:val="left"/>
        <w:rPr>
          <w:sz w:val="22"/>
        </w:rPr>
      </w:pPr>
      <w:r>
        <w:rPr>
          <w:sz w:val="22"/>
        </w:rPr>
        <w:t>Activate a the Panic Button – Level 1 Emergency for a duty sergeant and</w:t>
      </w:r>
      <w:r>
        <w:rPr>
          <w:spacing w:val="-3"/>
          <w:sz w:val="22"/>
        </w:rPr>
        <w:t> </w:t>
      </w:r>
      <w:r>
        <w:rPr>
          <w:sz w:val="22"/>
        </w:rPr>
        <w:t>detectives</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Call 911 immediately,</w:t>
      </w:r>
      <w:r>
        <w:rPr>
          <w:spacing w:val="-1"/>
          <w:sz w:val="22"/>
        </w:rPr>
        <w:t> </w:t>
      </w:r>
      <w:r>
        <w:rPr>
          <w:sz w:val="22"/>
        </w:rPr>
        <w:t>then</w:t>
      </w:r>
    </w:p>
    <w:p>
      <w:pPr>
        <w:pStyle w:val="ListParagraph"/>
        <w:numPr>
          <w:ilvl w:val="0"/>
          <w:numId w:val="8"/>
        </w:numPr>
        <w:tabs>
          <w:tab w:pos="2180" w:val="left" w:leader="none"/>
          <w:tab w:pos="2181" w:val="left" w:leader="none"/>
          <w:tab w:pos="8411" w:val="left" w:leader="none"/>
        </w:tabs>
        <w:spacing w:line="269" w:lineRule="exact" w:before="0" w:after="0"/>
        <w:ind w:left="2180" w:right="0" w:hanging="360"/>
        <w:jc w:val="left"/>
        <w:rPr>
          <w:sz w:val="22"/>
        </w:rPr>
      </w:pPr>
      <w:r>
        <w:rPr>
          <w:sz w:val="22"/>
        </w:rPr>
        <w:t>Notify a Domestic Violence</w:t>
      </w:r>
      <w:r>
        <w:rPr>
          <w:spacing w:val="-8"/>
          <w:sz w:val="22"/>
        </w:rPr>
        <w:t> </w:t>
      </w:r>
      <w:r>
        <w:rPr>
          <w:sz w:val="22"/>
        </w:rPr>
        <w:t>Sergeant</w:t>
      </w:r>
      <w:r>
        <w:rPr>
          <w:spacing w:val="-3"/>
          <w:sz w:val="22"/>
        </w:rPr>
        <w:t> </w:t>
      </w:r>
      <w:r>
        <w:rPr>
          <w:sz w:val="22"/>
        </w:rPr>
        <w:t>at</w:t>
      </w:r>
      <w:r>
        <w:rPr>
          <w:sz w:val="22"/>
          <w:u w:val="single"/>
        </w:rPr>
        <w:t> </w:t>
        <w:tab/>
      </w:r>
      <w:r>
        <w:rPr>
          <w:sz w:val="22"/>
        </w:rPr>
        <w:t>.</w:t>
      </w:r>
    </w:p>
    <w:p>
      <w:pPr>
        <w:pStyle w:val="BodyText"/>
        <w:spacing w:before="11"/>
        <w:rPr>
          <w:sz w:val="21"/>
        </w:rPr>
      </w:pPr>
    </w:p>
    <w:p>
      <w:pPr>
        <w:pStyle w:val="BodyText"/>
        <w:spacing w:line="267" w:lineRule="exact"/>
        <w:ind w:left="1460"/>
      </w:pPr>
      <w:r>
        <w:rPr/>
        <w:t>The receptionist should notify the Police Department DV/EA Unit at</w:t>
      </w:r>
    </w:p>
    <w:p>
      <w:pPr>
        <w:pStyle w:val="BodyText"/>
        <w:tabs>
          <w:tab w:pos="3347" w:val="left" w:leader="none"/>
          <w:tab w:pos="5546" w:val="left" w:leader="none"/>
        </w:tabs>
        <w:spacing w:line="266" w:lineRule="exact"/>
        <w:ind w:left="1460"/>
      </w:pPr>
      <w:r>
        <w:rPr>
          <w:w w:val="100"/>
          <w:u w:val="single"/>
        </w:rPr>
        <w:t> </w:t>
      </w:r>
      <w:r>
        <w:rPr>
          <w:u w:val="single"/>
        </w:rPr>
        <w:tab/>
      </w:r>
      <w:r>
        <w:rPr/>
        <w:t>or</w:t>
      </w:r>
      <w:r>
        <w:rPr>
          <w:u w:val="single"/>
        </w:rPr>
        <w:t> </w:t>
        <w:tab/>
      </w:r>
      <w:r>
        <w:rPr/>
        <w:t>and/or building security</w:t>
      </w:r>
      <w:r>
        <w:rPr>
          <w:spacing w:val="-5"/>
        </w:rPr>
        <w:t> </w:t>
      </w:r>
      <w:r>
        <w:rPr/>
        <w:t>at</w:t>
      </w:r>
    </w:p>
    <w:p>
      <w:pPr>
        <w:pStyle w:val="BodyText"/>
        <w:tabs>
          <w:tab w:pos="3348" w:val="left" w:leader="none"/>
        </w:tabs>
        <w:ind w:left="1460" w:right="1542"/>
      </w:pPr>
      <w:r>
        <w:rPr>
          <w:w w:val="100"/>
          <w:u w:val="single"/>
        </w:rPr>
        <w:t> </w:t>
      </w:r>
      <w:r>
        <w:rPr>
          <w:u w:val="single"/>
        </w:rPr>
        <w:tab/>
      </w:r>
      <w:r>
        <w:rPr/>
        <w:t>for less severe incidents, which would NOT require a call for 911.</w:t>
      </w:r>
    </w:p>
    <w:p>
      <w:pPr>
        <w:pStyle w:val="BodyText"/>
        <w:spacing w:before="1"/>
      </w:pPr>
    </w:p>
    <w:p>
      <w:pPr>
        <w:pStyle w:val="Heading3"/>
        <w:spacing w:before="0"/>
        <w:rPr>
          <w:u w:val="none"/>
        </w:rPr>
      </w:pPr>
      <w:r>
        <w:rPr>
          <w:u w:val="thick"/>
        </w:rPr>
        <w:t>Medical Emergency</w:t>
      </w:r>
      <w:r>
        <w:rPr>
          <w:u w:val="none"/>
        </w:rPr>
        <w:t>:</w:t>
      </w:r>
    </w:p>
    <w:p>
      <w:pPr>
        <w:pStyle w:val="BodyText"/>
        <w:rPr>
          <w:b/>
        </w:rPr>
      </w:pPr>
    </w:p>
    <w:p>
      <w:pPr>
        <w:pStyle w:val="BodyText"/>
        <w:spacing w:before="1"/>
        <w:ind w:left="1460"/>
      </w:pPr>
      <w:r>
        <w:rPr/>
        <w:t>Immediately notify the following individuals of a medical emergency:</w:t>
      </w:r>
    </w:p>
    <w:p>
      <w:pPr>
        <w:pStyle w:val="BodyText"/>
        <w:spacing w:before="10"/>
        <w:rPr>
          <w:sz w:val="21"/>
        </w:rPr>
      </w:pPr>
    </w:p>
    <w:p>
      <w:pPr>
        <w:pStyle w:val="Heading3"/>
        <w:spacing w:before="0"/>
        <w:ind w:left="2180"/>
        <w:rPr>
          <w:u w:val="none"/>
        </w:rPr>
      </w:pPr>
      <w:r>
        <w:rPr>
          <w:u w:val="none"/>
        </w:rPr>
        <w:t>If danger is imminent Call 911 and then contact:</w:t>
      </w:r>
    </w:p>
    <w:p>
      <w:pPr>
        <w:pStyle w:val="BodyText"/>
        <w:rPr>
          <w:b/>
        </w:rPr>
      </w:pPr>
    </w:p>
    <w:p>
      <w:pPr>
        <w:pStyle w:val="ListParagraph"/>
        <w:numPr>
          <w:ilvl w:val="0"/>
          <w:numId w:val="8"/>
        </w:numPr>
        <w:tabs>
          <w:tab w:pos="2180" w:val="left" w:leader="none"/>
          <w:tab w:pos="2181" w:val="left" w:leader="none"/>
          <w:tab w:pos="7784" w:val="left" w:leader="none"/>
          <w:tab w:pos="9984" w:val="left" w:leader="none"/>
        </w:tabs>
        <w:spacing w:line="240" w:lineRule="auto" w:before="0" w:after="0"/>
        <w:ind w:left="2180" w:right="1553" w:hanging="360"/>
        <w:jc w:val="left"/>
        <w:rPr>
          <w:sz w:val="22"/>
        </w:rPr>
      </w:pPr>
      <w:r>
        <w:rPr>
          <w:sz w:val="22"/>
        </w:rPr>
        <w:t>Police Department DV/EA</w:t>
      </w:r>
      <w:r>
        <w:rPr>
          <w:spacing w:val="-6"/>
          <w:sz w:val="22"/>
        </w:rPr>
        <w:t> </w:t>
      </w:r>
      <w:r>
        <w:rPr>
          <w:sz w:val="22"/>
        </w:rPr>
        <w:t>Unit</w:t>
      </w:r>
      <w:r>
        <w:rPr>
          <w:spacing w:val="-4"/>
          <w:sz w:val="22"/>
        </w:rPr>
        <w:t> </w:t>
      </w:r>
      <w:r>
        <w:rPr>
          <w:sz w:val="22"/>
        </w:rPr>
        <w:t>at</w:t>
      </w:r>
      <w:r>
        <w:rPr>
          <w:sz w:val="22"/>
          <w:u w:val="single"/>
        </w:rPr>
        <w:t> </w:t>
        <w:tab/>
      </w:r>
      <w:r>
        <w:rPr>
          <w:sz w:val="22"/>
        </w:rPr>
        <w:t>or</w:t>
      </w:r>
      <w:r>
        <w:rPr>
          <w:sz w:val="22"/>
          <w:u w:val="single"/>
        </w:rPr>
        <w:tab/>
      </w:r>
      <w:r>
        <w:rPr>
          <w:sz w:val="22"/>
        </w:rPr>
        <w:t> to contact a sergeant or duty</w:t>
      </w:r>
      <w:r>
        <w:rPr>
          <w:spacing w:val="-10"/>
          <w:sz w:val="22"/>
        </w:rPr>
        <w:t> </w:t>
      </w:r>
      <w:r>
        <w:rPr>
          <w:sz w:val="22"/>
        </w:rPr>
        <w:t>detective.</w:t>
      </w:r>
    </w:p>
    <w:p>
      <w:pPr>
        <w:pStyle w:val="ListParagraph"/>
        <w:numPr>
          <w:ilvl w:val="0"/>
          <w:numId w:val="8"/>
        </w:numPr>
        <w:tabs>
          <w:tab w:pos="2180" w:val="left" w:leader="none"/>
          <w:tab w:pos="2181" w:val="left" w:leader="none"/>
          <w:tab w:pos="7322" w:val="left" w:leader="none"/>
        </w:tabs>
        <w:spacing w:line="266" w:lineRule="exact" w:before="0" w:after="0"/>
        <w:ind w:left="2180" w:right="0" w:hanging="360"/>
        <w:jc w:val="left"/>
        <w:rPr>
          <w:sz w:val="22"/>
        </w:rPr>
      </w:pPr>
      <w:r>
        <w:rPr>
          <w:sz w:val="22"/>
        </w:rPr>
        <w:t>Manager of Client</w:t>
      </w:r>
      <w:r>
        <w:rPr>
          <w:spacing w:val="-8"/>
          <w:sz w:val="22"/>
        </w:rPr>
        <w:t> </w:t>
      </w:r>
      <w:r>
        <w:rPr>
          <w:sz w:val="22"/>
        </w:rPr>
        <w:t>Services</w:t>
      </w:r>
      <w:r>
        <w:rPr>
          <w:spacing w:val="-2"/>
          <w:sz w:val="22"/>
        </w:rPr>
        <w:t> </w:t>
      </w:r>
      <w:r>
        <w:rPr>
          <w:sz w:val="22"/>
        </w:rPr>
        <w:t>at</w:t>
      </w:r>
      <w:r>
        <w:rPr>
          <w:sz w:val="22"/>
          <w:u w:val="single"/>
        </w:rPr>
        <w:t> </w:t>
        <w:tab/>
      </w:r>
      <w:r>
        <w:rPr>
          <w:sz w:val="22"/>
        </w:rPr>
        <w:t>.</w:t>
      </w:r>
    </w:p>
    <w:p>
      <w:pPr>
        <w:pStyle w:val="ListParagraph"/>
        <w:numPr>
          <w:ilvl w:val="0"/>
          <w:numId w:val="8"/>
        </w:numPr>
        <w:tabs>
          <w:tab w:pos="2180" w:val="left" w:leader="none"/>
          <w:tab w:pos="2181" w:val="left" w:leader="none"/>
          <w:tab w:pos="6705" w:val="left" w:leader="none"/>
        </w:tabs>
        <w:spacing w:line="268" w:lineRule="exact" w:before="0" w:after="0"/>
        <w:ind w:left="2180" w:right="0" w:hanging="360"/>
        <w:jc w:val="left"/>
        <w:rPr>
          <w:sz w:val="22"/>
        </w:rPr>
      </w:pPr>
      <w:r>
        <w:rPr>
          <w:sz w:val="22"/>
        </w:rPr>
        <w:t>Forensic Medical</w:t>
      </w:r>
      <w:r>
        <w:rPr>
          <w:spacing w:val="-7"/>
          <w:sz w:val="22"/>
        </w:rPr>
        <w:t> </w:t>
      </w:r>
      <w:r>
        <w:rPr>
          <w:sz w:val="22"/>
        </w:rPr>
        <w:t>Unit</w:t>
      </w:r>
      <w:r>
        <w:rPr>
          <w:spacing w:val="-1"/>
          <w:sz w:val="22"/>
        </w:rPr>
        <w:t> </w:t>
      </w:r>
      <w:r>
        <w:rPr>
          <w:sz w:val="22"/>
        </w:rPr>
        <w:t>at</w:t>
      </w:r>
      <w:r>
        <w:rPr>
          <w:sz w:val="22"/>
          <w:u w:val="single"/>
        </w:rPr>
        <w:t> </w:t>
        <w:tab/>
      </w:r>
      <w:r>
        <w:rPr>
          <w:sz w:val="22"/>
        </w:rPr>
        <w:t>.</w:t>
      </w:r>
    </w:p>
    <w:p>
      <w:pPr>
        <w:pStyle w:val="ListParagraph"/>
        <w:numPr>
          <w:ilvl w:val="0"/>
          <w:numId w:val="8"/>
        </w:numPr>
        <w:tabs>
          <w:tab w:pos="2180" w:val="left" w:leader="none"/>
          <w:tab w:pos="2181" w:val="left" w:leader="none"/>
          <w:tab w:pos="6306" w:val="left" w:leader="none"/>
        </w:tabs>
        <w:spacing w:line="268" w:lineRule="exact" w:before="0" w:after="0"/>
        <w:ind w:left="2180" w:right="0" w:hanging="360"/>
        <w:jc w:val="left"/>
        <w:rPr>
          <w:sz w:val="22"/>
        </w:rPr>
      </w:pPr>
      <w:r>
        <w:rPr>
          <w:sz w:val="22"/>
        </w:rPr>
        <w:t>Building Security</w:t>
      </w:r>
      <w:r>
        <w:rPr>
          <w:spacing w:val="-9"/>
          <w:sz w:val="22"/>
        </w:rPr>
        <w:t> </w:t>
      </w:r>
      <w:r>
        <w:rPr>
          <w:sz w:val="22"/>
        </w:rPr>
        <w:t>at </w:t>
      </w:r>
      <w:r>
        <w:rPr>
          <w:w w:val="100"/>
          <w:sz w:val="22"/>
          <w:u w:val="single"/>
        </w:rPr>
        <w:t> </w:t>
      </w:r>
      <w:r>
        <w:rPr>
          <w:sz w:val="22"/>
          <w:u w:val="single"/>
        </w:rPr>
        <w:tab/>
      </w:r>
    </w:p>
    <w:p>
      <w:pPr>
        <w:pStyle w:val="ListParagraph"/>
        <w:numPr>
          <w:ilvl w:val="0"/>
          <w:numId w:val="8"/>
        </w:numPr>
        <w:tabs>
          <w:tab w:pos="2180" w:val="left" w:leader="none"/>
          <w:tab w:pos="2181" w:val="left" w:leader="none"/>
          <w:tab w:pos="6760" w:val="left" w:leader="none"/>
        </w:tabs>
        <w:spacing w:line="268" w:lineRule="exact" w:before="0" w:after="0"/>
        <w:ind w:left="2180" w:right="0" w:hanging="360"/>
        <w:jc w:val="left"/>
        <w:rPr>
          <w:sz w:val="22"/>
        </w:rPr>
      </w:pPr>
      <w:r>
        <w:rPr>
          <w:sz w:val="22"/>
        </w:rPr>
        <w:t>Building</w:t>
      </w:r>
      <w:r>
        <w:rPr>
          <w:spacing w:val="-3"/>
          <w:sz w:val="22"/>
        </w:rPr>
        <w:t> </w:t>
      </w:r>
      <w:r>
        <w:rPr>
          <w:sz w:val="22"/>
        </w:rPr>
        <w:t>Management</w:t>
      </w:r>
      <w:r>
        <w:rPr>
          <w:spacing w:val="-2"/>
          <w:sz w:val="22"/>
        </w:rPr>
        <w:t> </w:t>
      </w:r>
      <w:r>
        <w:rPr>
          <w:sz w:val="22"/>
        </w:rPr>
        <w:t>at</w:t>
      </w:r>
      <w:r>
        <w:rPr>
          <w:sz w:val="22"/>
          <w:u w:val="single"/>
        </w:rPr>
        <w:t> </w:t>
        <w:tab/>
      </w:r>
      <w:r>
        <w:rPr>
          <w:sz w:val="22"/>
        </w:rPr>
        <w:t>.</w:t>
      </w:r>
    </w:p>
    <w:p>
      <w:pPr>
        <w:pStyle w:val="BodyText"/>
        <w:spacing w:before="11"/>
        <w:rPr>
          <w:sz w:val="21"/>
        </w:rPr>
      </w:pPr>
    </w:p>
    <w:p>
      <w:pPr>
        <w:tabs>
          <w:tab w:pos="7960" w:val="left" w:leader="none"/>
        </w:tabs>
        <w:spacing w:before="0"/>
        <w:ind w:left="1460" w:right="1697" w:firstLine="0"/>
        <w:jc w:val="left"/>
        <w:rPr>
          <w:sz w:val="22"/>
        </w:rPr>
      </w:pPr>
      <w:r>
        <w:rPr>
          <w:sz w:val="22"/>
        </w:rPr>
        <w:t>If the sergeant or duty detective is unavailable, or other assistance is needed</w:t>
      </w:r>
      <w:r>
        <w:rPr>
          <w:b/>
          <w:sz w:val="22"/>
        </w:rPr>
        <w:t>: call the Police</w:t>
      </w:r>
      <w:r>
        <w:rPr>
          <w:b/>
          <w:spacing w:val="-9"/>
          <w:sz w:val="22"/>
        </w:rPr>
        <w:t> </w:t>
      </w:r>
      <w:r>
        <w:rPr>
          <w:b/>
          <w:sz w:val="22"/>
        </w:rPr>
        <w:t>Department</w:t>
      </w:r>
      <w:r>
        <w:rPr>
          <w:b/>
          <w:spacing w:val="1"/>
          <w:sz w:val="22"/>
        </w:rPr>
        <w:t> </w:t>
      </w:r>
      <w:r>
        <w:rPr>
          <w:sz w:val="22"/>
        </w:rPr>
        <w:t>at</w:t>
      </w:r>
      <w:r>
        <w:rPr>
          <w:sz w:val="22"/>
          <w:u w:val="single"/>
        </w:rPr>
        <w:t> </w:t>
        <w:tab/>
      </w:r>
      <w:r>
        <w:rPr>
          <w:sz w:val="22"/>
        </w:rPr>
        <w:t>(Non-Emergency line).</w:t>
      </w:r>
    </w:p>
    <w:p>
      <w:pPr>
        <w:pStyle w:val="BodyText"/>
        <w:rPr>
          <w:sz w:val="26"/>
        </w:rPr>
      </w:pPr>
    </w:p>
    <w:p>
      <w:pPr>
        <w:pStyle w:val="BodyText"/>
        <w:spacing w:before="218"/>
        <w:ind w:left="1460" w:right="1524"/>
        <w:rPr>
          <w:b/>
        </w:rPr>
      </w:pPr>
      <w:r>
        <w:rPr>
          <w:b/>
          <w:color w:val="FF0000"/>
          <w:u w:val="thick" w:color="FF0000"/>
        </w:rPr>
        <w:t>PLEASE NOTE</w:t>
      </w:r>
      <w:r>
        <w:rPr>
          <w:color w:val="FF0000"/>
        </w:rPr>
        <w:t>: The above information is for the exclusive use of the FJC Staff, Community Partners and Volunteers. </w:t>
      </w:r>
      <w:r>
        <w:rPr>
          <w:b/>
          <w:color w:val="FF0000"/>
        </w:rPr>
        <w:t>DO NOT RELEASE</w:t>
      </w:r>
    </w:p>
    <w:p>
      <w:pPr>
        <w:spacing w:after="0"/>
        <w:sectPr>
          <w:pgSz w:w="12240" w:h="15840"/>
          <w:pgMar w:header="0" w:footer="750" w:top="1360" w:bottom="980" w:left="340" w:right="360"/>
        </w:sectPr>
      </w:pPr>
    </w:p>
    <w:p>
      <w:pPr>
        <w:pStyle w:val="BodyText"/>
        <w:spacing w:before="3"/>
        <w:rPr>
          <w:b/>
          <w:sz w:val="9"/>
        </w:rPr>
      </w:pPr>
    </w:p>
    <w:p>
      <w:pPr>
        <w:pStyle w:val="Heading3"/>
        <w:spacing w:before="101"/>
        <w:ind w:left="4398"/>
        <w:rPr>
          <w:u w:val="none"/>
        </w:rPr>
      </w:pPr>
      <w:r>
        <w:rPr>
          <w:u w:val="thick"/>
        </w:rPr>
        <w:t>CLIENT EMERGENCIES</w:t>
      </w:r>
    </w:p>
    <w:p>
      <w:pPr>
        <w:pStyle w:val="BodyText"/>
        <w:rPr>
          <w:b/>
        </w:rPr>
      </w:pPr>
    </w:p>
    <w:p>
      <w:pPr>
        <w:pStyle w:val="BodyText"/>
        <w:ind w:left="1460" w:right="1684"/>
      </w:pPr>
      <w:r>
        <w:rPr/>
        <w:t>Client emergencies involving violent incidents, medical emergencies and/or suicidal ideation (see below) may occur at the Family Justice Center. Such emergencies require all staff, community partners, and volunteers to follow established protocols and utilize standard emergency codes.</w:t>
      </w:r>
    </w:p>
    <w:p>
      <w:pPr>
        <w:pStyle w:val="BodyText"/>
      </w:pPr>
    </w:p>
    <w:p>
      <w:pPr>
        <w:pStyle w:val="BodyText"/>
        <w:ind w:left="1460" w:right="1477"/>
      </w:pPr>
      <w:r>
        <w:rPr/>
        <w:t>As in hospitals and other facilities, the following codes will be used to identify emergencies inside the Family Justice Center:</w:t>
      </w:r>
    </w:p>
    <w:p>
      <w:pPr>
        <w:pStyle w:val="BodyText"/>
      </w:pP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Code Red:</w:t>
      </w:r>
      <w:r>
        <w:rPr>
          <w:spacing w:val="75"/>
          <w:sz w:val="22"/>
        </w:rPr>
        <w:t> </w:t>
      </w:r>
      <w:r>
        <w:rPr>
          <w:sz w:val="22"/>
        </w:rPr>
        <w:t>Fire</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Code Blue: Client requiring emergency medical</w:t>
      </w:r>
      <w:r>
        <w:rPr>
          <w:spacing w:val="-10"/>
          <w:sz w:val="22"/>
        </w:rPr>
        <w:t> </w:t>
      </w:r>
      <w:r>
        <w:rPr>
          <w:sz w:val="22"/>
        </w:rPr>
        <w:t>care/CPR</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Code Green: Dangerous client or situation requiring</w:t>
      </w:r>
      <w:r>
        <w:rPr>
          <w:spacing w:val="-19"/>
          <w:sz w:val="22"/>
        </w:rPr>
        <w:t> </w:t>
      </w:r>
      <w:r>
        <w:rPr>
          <w:sz w:val="22"/>
        </w:rPr>
        <w:t>assistance</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Code Pink:  Child emergency requiring medical</w:t>
      </w:r>
      <w:r>
        <w:rPr>
          <w:spacing w:val="-21"/>
          <w:sz w:val="22"/>
        </w:rPr>
        <w:t> </w:t>
      </w:r>
      <w:r>
        <w:rPr>
          <w:sz w:val="22"/>
        </w:rPr>
        <w:t>assistance/CPR</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Code Yellow: Suicidal</w:t>
      </w:r>
      <w:r>
        <w:rPr>
          <w:spacing w:val="-4"/>
          <w:sz w:val="22"/>
        </w:rPr>
        <w:t> </w:t>
      </w:r>
      <w:r>
        <w:rPr>
          <w:sz w:val="22"/>
        </w:rPr>
        <w:t>client</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Code Purple: High profile and/or high risk</w:t>
      </w:r>
      <w:r>
        <w:rPr>
          <w:spacing w:val="-7"/>
          <w:sz w:val="22"/>
        </w:rPr>
        <w:t> </w:t>
      </w:r>
      <w:r>
        <w:rPr>
          <w:sz w:val="22"/>
        </w:rPr>
        <w:t>clients</w:t>
      </w:r>
    </w:p>
    <w:p>
      <w:pPr>
        <w:pStyle w:val="BodyText"/>
        <w:spacing w:before="10"/>
        <w:rPr>
          <w:sz w:val="21"/>
        </w:rPr>
      </w:pPr>
    </w:p>
    <w:p>
      <w:pPr>
        <w:pStyle w:val="Heading3"/>
        <w:spacing w:before="0"/>
        <w:rPr>
          <w:u w:val="none"/>
        </w:rPr>
      </w:pPr>
      <w:r>
        <w:rPr>
          <w:u w:val="thick"/>
        </w:rPr>
        <w:t>Client Verbalizing Suicidal Ideation</w:t>
      </w:r>
      <w:r>
        <w:rPr>
          <w:u w:val="none"/>
        </w:rPr>
        <w:t>:</w:t>
      </w:r>
    </w:p>
    <w:p>
      <w:pPr>
        <w:pStyle w:val="BodyText"/>
        <w:spacing w:before="1"/>
        <w:rPr>
          <w:b/>
        </w:rPr>
      </w:pPr>
    </w:p>
    <w:p>
      <w:pPr>
        <w:pStyle w:val="BodyText"/>
        <w:ind w:left="1460" w:right="1426"/>
      </w:pPr>
      <w:r>
        <w:rPr/>
        <w:t>“Suicidal Ideation” is defined by the </w:t>
      </w:r>
      <w:r>
        <w:rPr>
          <w:u w:val="single"/>
        </w:rPr>
        <w:t>Vocabulary of Loss: A Glossary of Suicide</w:t>
      </w:r>
      <w:r>
        <w:rPr/>
        <w:t> </w:t>
      </w:r>
      <w:r>
        <w:rPr>
          <w:u w:val="single"/>
        </w:rPr>
        <w:t>Related Terminology</w:t>
      </w:r>
      <w:r>
        <w:rPr/>
        <w:t> as “thoughts about completing suicide.”</w:t>
      </w:r>
    </w:p>
    <w:p>
      <w:pPr>
        <w:pStyle w:val="BodyText"/>
        <w:spacing w:before="11"/>
        <w:rPr>
          <w:sz w:val="21"/>
        </w:rPr>
      </w:pPr>
    </w:p>
    <w:p>
      <w:pPr>
        <w:spacing w:before="0"/>
        <w:ind w:left="1460" w:right="1553" w:firstLine="0"/>
        <w:jc w:val="left"/>
        <w:rPr>
          <w:sz w:val="22"/>
        </w:rPr>
      </w:pPr>
      <w:r>
        <w:rPr>
          <w:b/>
          <w:sz w:val="22"/>
        </w:rPr>
        <w:t>Expressions of suicidal thoughts must always be taken seriously</w:t>
      </w:r>
      <w:r>
        <w:rPr>
          <w:sz w:val="22"/>
        </w:rPr>
        <w:t>. If a client comes to the Family Justice Center and makes a statement regarding suicide or of harming herself or himself careful attention must be given to any signs or indications of what the client is thinking. Verbal clues may include:</w:t>
      </w:r>
    </w:p>
    <w:p>
      <w:pPr>
        <w:pStyle w:val="BodyText"/>
      </w:pPr>
    </w:p>
    <w:p>
      <w:pPr>
        <w:pStyle w:val="ListParagraph"/>
        <w:numPr>
          <w:ilvl w:val="0"/>
          <w:numId w:val="8"/>
        </w:numPr>
        <w:tabs>
          <w:tab w:pos="2180" w:val="left" w:leader="none"/>
          <w:tab w:pos="2181" w:val="left" w:leader="none"/>
        </w:tabs>
        <w:spacing w:line="269" w:lineRule="exact" w:before="0" w:after="0"/>
        <w:ind w:left="2180" w:right="0" w:hanging="360"/>
        <w:jc w:val="left"/>
        <w:rPr>
          <w:sz w:val="22"/>
        </w:rPr>
      </w:pPr>
      <w:r>
        <w:rPr>
          <w:sz w:val="22"/>
        </w:rPr>
        <w:t>“I wish I were</w:t>
      </w:r>
      <w:r>
        <w:rPr>
          <w:spacing w:val="-4"/>
          <w:sz w:val="22"/>
        </w:rPr>
        <w:t> </w:t>
      </w:r>
      <w:r>
        <w:rPr>
          <w:sz w:val="22"/>
        </w:rPr>
        <w:t>dead”</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“All of my problems will end</w:t>
      </w:r>
      <w:r>
        <w:rPr>
          <w:spacing w:val="-10"/>
          <w:sz w:val="22"/>
        </w:rPr>
        <w:t> </w:t>
      </w:r>
      <w:r>
        <w:rPr>
          <w:sz w:val="22"/>
        </w:rPr>
        <w:t>soon”</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“Everyone will be better off without</w:t>
      </w:r>
      <w:r>
        <w:rPr>
          <w:spacing w:val="-10"/>
          <w:sz w:val="22"/>
        </w:rPr>
        <w:t> </w:t>
      </w:r>
      <w:r>
        <w:rPr>
          <w:sz w:val="22"/>
        </w:rPr>
        <w:t>me”</w:t>
      </w:r>
    </w:p>
    <w:p>
      <w:pPr>
        <w:pStyle w:val="ListParagraph"/>
        <w:numPr>
          <w:ilvl w:val="0"/>
          <w:numId w:val="8"/>
        </w:numPr>
        <w:tabs>
          <w:tab w:pos="2180" w:val="left" w:leader="none"/>
          <w:tab w:pos="2181" w:val="left" w:leader="none"/>
        </w:tabs>
        <w:spacing w:line="269" w:lineRule="exact" w:before="0" w:after="0"/>
        <w:ind w:left="2180" w:right="0" w:hanging="360"/>
        <w:jc w:val="left"/>
        <w:rPr>
          <w:sz w:val="22"/>
        </w:rPr>
      </w:pPr>
      <w:r>
        <w:rPr>
          <w:sz w:val="22"/>
        </w:rPr>
        <w:t>“No one can do anything to help</w:t>
      </w:r>
      <w:r>
        <w:rPr>
          <w:spacing w:val="-4"/>
          <w:sz w:val="22"/>
        </w:rPr>
        <w:t> </w:t>
      </w:r>
      <w:r>
        <w:rPr>
          <w:sz w:val="22"/>
        </w:rPr>
        <w:t>me”</w:t>
      </w:r>
    </w:p>
    <w:p>
      <w:pPr>
        <w:pStyle w:val="BodyText"/>
        <w:spacing w:before="8"/>
        <w:rPr>
          <w:sz w:val="21"/>
        </w:rPr>
      </w:pPr>
    </w:p>
    <w:p>
      <w:pPr>
        <w:pStyle w:val="BodyText"/>
        <w:ind w:left="1460" w:right="1474"/>
      </w:pPr>
      <w:r>
        <w:rPr/>
        <w:t>The client might also report a history of prior suicide attempts, drug and/or alcohol abuse, or physical abuse. The Client may also report changes in appetite, appear to be deteriorating physically or in appearance, or appear to being giving away belongings in preparation for completing a suicidal act.</w:t>
      </w:r>
    </w:p>
    <w:p>
      <w:pPr>
        <w:pStyle w:val="BodyText"/>
        <w:spacing w:line="536" w:lineRule="exact" w:before="59"/>
        <w:ind w:left="2180" w:right="6411" w:hanging="720"/>
      </w:pPr>
      <w:r>
        <w:rPr/>
        <w:t>A useful acronym is SIG E CAPS: S: Change in </w:t>
      </w:r>
      <w:r>
        <w:rPr>
          <w:u w:val="single"/>
        </w:rPr>
        <w:t>S</w:t>
      </w:r>
      <w:r>
        <w:rPr/>
        <w:t>leep</w:t>
      </w:r>
    </w:p>
    <w:p>
      <w:pPr>
        <w:pStyle w:val="BodyText"/>
        <w:tabs>
          <w:tab w:pos="2604" w:val="left" w:leader="none"/>
        </w:tabs>
        <w:spacing w:line="207" w:lineRule="exact"/>
        <w:ind w:left="2180"/>
      </w:pPr>
      <w:r>
        <w:rPr/>
        <w:t>I:</w:t>
        <w:tab/>
        <w:t>Loss of </w:t>
      </w:r>
      <w:r>
        <w:rPr>
          <w:u w:val="single"/>
        </w:rPr>
        <w:t>I</w:t>
      </w:r>
      <w:r>
        <w:rPr/>
        <w:t>nterest and</w:t>
      </w:r>
      <w:r>
        <w:rPr>
          <w:spacing w:val="-6"/>
        </w:rPr>
        <w:t> </w:t>
      </w:r>
      <w:r>
        <w:rPr/>
        <w:t>pleasure</w:t>
      </w:r>
    </w:p>
    <w:p>
      <w:pPr>
        <w:pStyle w:val="BodyText"/>
        <w:spacing w:line="266" w:lineRule="exact"/>
        <w:ind w:left="2180"/>
      </w:pPr>
      <w:r>
        <w:rPr/>
        <w:t>G: </w:t>
      </w:r>
      <w:r>
        <w:rPr>
          <w:u w:val="single"/>
        </w:rPr>
        <w:t>G</w:t>
      </w:r>
      <w:r>
        <w:rPr/>
        <w:t>uilt</w:t>
      </w:r>
    </w:p>
    <w:p>
      <w:pPr>
        <w:pStyle w:val="BodyText"/>
        <w:spacing w:line="267" w:lineRule="exact"/>
        <w:ind w:left="2180"/>
      </w:pPr>
      <w:r>
        <w:rPr/>
        <w:t>E: Loss of </w:t>
      </w:r>
      <w:r>
        <w:rPr>
          <w:u w:val="single"/>
        </w:rPr>
        <w:t>E</w:t>
      </w:r>
      <w:r>
        <w:rPr/>
        <w:t>nergy</w:t>
      </w:r>
    </w:p>
    <w:p>
      <w:pPr>
        <w:pStyle w:val="BodyText"/>
        <w:spacing w:before="2"/>
        <w:ind w:left="2180" w:right="6062"/>
      </w:pPr>
      <w:r>
        <w:rPr/>
        <w:t>C:  Not able to </w:t>
      </w:r>
      <w:r>
        <w:rPr>
          <w:u w:val="single"/>
        </w:rPr>
        <w:t>C</w:t>
      </w:r>
      <w:r>
        <w:rPr/>
        <w:t>oncentrate A: Change or loss of</w:t>
      </w:r>
      <w:r>
        <w:rPr>
          <w:spacing w:val="-12"/>
        </w:rPr>
        <w:t> </w:t>
      </w:r>
      <w:r>
        <w:rPr>
          <w:u w:val="single"/>
        </w:rPr>
        <w:t>A</w:t>
      </w:r>
      <w:r>
        <w:rPr/>
        <w:t>ppetite</w:t>
      </w:r>
    </w:p>
    <w:p>
      <w:pPr>
        <w:pStyle w:val="BodyText"/>
        <w:ind w:left="2180" w:right="4771"/>
      </w:pPr>
      <w:r>
        <w:rPr/>
        <w:t>P: </w:t>
      </w:r>
      <w:r>
        <w:rPr>
          <w:u w:val="single"/>
        </w:rPr>
        <w:t>P</w:t>
      </w:r>
      <w:r>
        <w:rPr/>
        <w:t>sychomotor retardation or agitation S: </w:t>
      </w:r>
      <w:r>
        <w:rPr>
          <w:u w:val="single"/>
        </w:rPr>
        <w:t>S</w:t>
      </w:r>
      <w:r>
        <w:rPr/>
        <w:t>uicidal Ideation</w:t>
      </w:r>
    </w:p>
    <w:p>
      <w:pPr>
        <w:spacing w:after="0"/>
        <w:sectPr>
          <w:pgSz w:w="12240" w:h="15840"/>
          <w:pgMar w:header="0" w:footer="750" w:top="1500" w:bottom="980" w:left="340" w:right="360"/>
        </w:sectPr>
      </w:pPr>
    </w:p>
    <w:p>
      <w:pPr>
        <w:pStyle w:val="BodyText"/>
        <w:spacing w:before="77"/>
        <w:ind w:left="1460" w:right="1803"/>
      </w:pPr>
      <w:r>
        <w:rPr/>
        <w:t>The client’s mood and feelings should be observed. They may be sad, express feelings of helplessness, or guilt, but may also express hostility or mood changes.</w:t>
      </w:r>
    </w:p>
    <w:p>
      <w:pPr>
        <w:pStyle w:val="BodyText"/>
        <w:ind w:left="1460"/>
      </w:pPr>
      <w:r>
        <w:rPr/>
        <w:t>High risk factors for suicide include:</w:t>
      </w:r>
    </w:p>
    <w:p>
      <w:pPr>
        <w:pStyle w:val="BodyText"/>
      </w:pP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Bereavement or</w:t>
      </w:r>
      <w:r>
        <w:rPr>
          <w:spacing w:val="-3"/>
          <w:sz w:val="22"/>
        </w:rPr>
        <w:t> </w:t>
      </w:r>
      <w:r>
        <w:rPr>
          <w:sz w:val="22"/>
        </w:rPr>
        <w:t>loss</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Humiliation or</w:t>
      </w:r>
      <w:r>
        <w:rPr>
          <w:spacing w:val="-3"/>
          <w:sz w:val="22"/>
        </w:rPr>
        <w:t> </w:t>
      </w:r>
      <w:r>
        <w:rPr>
          <w:sz w:val="22"/>
        </w:rPr>
        <w:t>disgrace</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Family history of</w:t>
      </w:r>
      <w:r>
        <w:rPr>
          <w:spacing w:val="-5"/>
          <w:sz w:val="22"/>
        </w:rPr>
        <w:t> </w:t>
      </w:r>
      <w:r>
        <w:rPr>
          <w:sz w:val="22"/>
        </w:rPr>
        <w:t>suicide</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Suicidal preoccupation and</w:t>
      </w:r>
      <w:r>
        <w:rPr>
          <w:spacing w:val="-8"/>
          <w:sz w:val="22"/>
        </w:rPr>
        <w:t> </w:t>
      </w:r>
      <w:r>
        <w:rPr>
          <w:sz w:val="22"/>
        </w:rPr>
        <w:t>talk</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Well defined plans for</w:t>
      </w:r>
      <w:r>
        <w:rPr>
          <w:spacing w:val="-7"/>
          <w:sz w:val="22"/>
        </w:rPr>
        <w:t> </w:t>
      </w:r>
      <w:r>
        <w:rPr>
          <w:sz w:val="22"/>
        </w:rPr>
        <w:t>suicide</w:t>
      </w:r>
    </w:p>
    <w:p>
      <w:pPr>
        <w:pStyle w:val="ListParagraph"/>
        <w:numPr>
          <w:ilvl w:val="0"/>
          <w:numId w:val="8"/>
        </w:numPr>
        <w:tabs>
          <w:tab w:pos="2180" w:val="left" w:leader="none"/>
          <w:tab w:pos="2181" w:val="left" w:leader="none"/>
        </w:tabs>
        <w:spacing w:line="237" w:lineRule="auto" w:before="1" w:after="0"/>
        <w:ind w:left="2180" w:right="1707" w:hanging="360"/>
        <w:jc w:val="left"/>
        <w:rPr>
          <w:sz w:val="22"/>
        </w:rPr>
      </w:pPr>
      <w:r>
        <w:rPr>
          <w:sz w:val="22"/>
        </w:rPr>
        <w:t>Persistence of sadness even when other symptoms of depression are getting</w:t>
      </w:r>
      <w:r>
        <w:rPr>
          <w:spacing w:val="-1"/>
          <w:sz w:val="22"/>
        </w:rPr>
        <w:t> </w:t>
      </w:r>
      <w:r>
        <w:rPr>
          <w:sz w:val="22"/>
        </w:rPr>
        <w:t>better</w:t>
      </w:r>
    </w:p>
    <w:p>
      <w:pPr>
        <w:pStyle w:val="BodyText"/>
      </w:pPr>
    </w:p>
    <w:p>
      <w:pPr>
        <w:pStyle w:val="BodyText"/>
        <w:ind w:left="1460"/>
      </w:pPr>
      <w:r>
        <w:rPr/>
        <w:t>To assist the client who is expressing suicidal ideation, immediately contact:</w:t>
      </w:r>
    </w:p>
    <w:p>
      <w:pPr>
        <w:pStyle w:val="BodyText"/>
        <w:spacing w:before="1"/>
      </w:pP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Client Service Manager or Clinical</w:t>
      </w:r>
      <w:r>
        <w:rPr>
          <w:spacing w:val="-9"/>
          <w:sz w:val="22"/>
        </w:rPr>
        <w:t> </w:t>
      </w:r>
      <w:r>
        <w:rPr>
          <w:sz w:val="22"/>
        </w:rPr>
        <w:t>Screener</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Do not leave the client</w:t>
      </w:r>
      <w:r>
        <w:rPr>
          <w:spacing w:val="-5"/>
          <w:sz w:val="22"/>
        </w:rPr>
        <w:t> </w:t>
      </w:r>
      <w:r>
        <w:rPr>
          <w:sz w:val="22"/>
        </w:rPr>
        <w:t>alone.</w:t>
      </w:r>
    </w:p>
    <w:p>
      <w:pPr>
        <w:pStyle w:val="BodyText"/>
        <w:spacing w:before="11"/>
        <w:rPr>
          <w:sz w:val="21"/>
        </w:rPr>
      </w:pPr>
    </w:p>
    <w:p>
      <w:pPr>
        <w:pStyle w:val="BodyText"/>
        <w:ind w:left="1460" w:right="1524"/>
      </w:pPr>
      <w:r>
        <w:rPr/>
        <w:t>If no one is available to make this assessment, contact the Duty Sergeant/Detective or if there is an imminent credible threat of suicide:</w:t>
      </w:r>
    </w:p>
    <w:p>
      <w:pPr>
        <w:pStyle w:val="BodyText"/>
        <w:spacing w:before="2"/>
      </w:pP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Activate the Panic Button – Level 1 Emergency for a Duty</w:t>
      </w:r>
      <w:r>
        <w:rPr>
          <w:spacing w:val="-18"/>
          <w:sz w:val="22"/>
        </w:rPr>
        <w:t> </w:t>
      </w:r>
      <w:r>
        <w:rPr>
          <w:sz w:val="22"/>
        </w:rPr>
        <w:t>Sergeant.</w:t>
      </w:r>
    </w:p>
    <w:p>
      <w:pPr>
        <w:pStyle w:val="ListParagraph"/>
        <w:numPr>
          <w:ilvl w:val="0"/>
          <w:numId w:val="8"/>
        </w:numPr>
        <w:tabs>
          <w:tab w:pos="2180" w:val="left" w:leader="none"/>
          <w:tab w:pos="2181" w:val="left" w:leader="none"/>
        </w:tabs>
        <w:spacing w:line="266" w:lineRule="exact" w:before="0" w:after="0"/>
        <w:ind w:left="2180" w:right="0" w:hanging="360"/>
        <w:jc w:val="left"/>
        <w:rPr>
          <w:sz w:val="22"/>
        </w:rPr>
      </w:pPr>
      <w:r>
        <w:rPr>
          <w:sz w:val="22"/>
        </w:rPr>
        <w:t>Call the Police Department/911</w:t>
      </w:r>
      <w:r>
        <w:rPr>
          <w:spacing w:val="-4"/>
          <w:sz w:val="22"/>
        </w:rPr>
        <w:t> </w:t>
      </w:r>
      <w:r>
        <w:rPr>
          <w:sz w:val="22"/>
        </w:rPr>
        <w:t>immediately.</w:t>
      </w:r>
    </w:p>
    <w:p>
      <w:pPr>
        <w:pStyle w:val="ListParagraph"/>
        <w:numPr>
          <w:ilvl w:val="0"/>
          <w:numId w:val="8"/>
        </w:numPr>
        <w:tabs>
          <w:tab w:pos="2180" w:val="left" w:leader="none"/>
          <w:tab w:pos="2181" w:val="left" w:leader="none"/>
          <w:tab w:pos="6839" w:val="left" w:leader="none"/>
        </w:tabs>
        <w:spacing w:line="268" w:lineRule="exact" w:before="0" w:after="0"/>
        <w:ind w:left="2180" w:right="0" w:hanging="360"/>
        <w:jc w:val="left"/>
        <w:rPr>
          <w:sz w:val="22"/>
        </w:rPr>
      </w:pPr>
      <w:r>
        <w:rPr>
          <w:sz w:val="22"/>
        </w:rPr>
        <w:t>Alert Building</w:t>
      </w:r>
      <w:r>
        <w:rPr>
          <w:spacing w:val="-4"/>
          <w:sz w:val="22"/>
        </w:rPr>
        <w:t> </w:t>
      </w:r>
      <w:r>
        <w:rPr>
          <w:sz w:val="22"/>
        </w:rPr>
        <w:t>Security</w:t>
      </w:r>
      <w:r>
        <w:rPr>
          <w:spacing w:val="-3"/>
          <w:sz w:val="22"/>
        </w:rPr>
        <w:t> </w:t>
      </w:r>
      <w:r>
        <w:rPr>
          <w:sz w:val="22"/>
        </w:rPr>
        <w:t>at</w:t>
      </w:r>
      <w:r>
        <w:rPr>
          <w:sz w:val="22"/>
          <w:u w:val="single"/>
        </w:rPr>
        <w:t> </w:t>
        <w:tab/>
      </w:r>
      <w:r>
        <w:rPr>
          <w:sz w:val="22"/>
        </w:rPr>
        <w:t>.</w:t>
      </w:r>
    </w:p>
    <w:p>
      <w:pPr>
        <w:pStyle w:val="BodyText"/>
        <w:spacing w:before="10"/>
        <w:rPr>
          <w:sz w:val="21"/>
        </w:rPr>
      </w:pPr>
    </w:p>
    <w:p>
      <w:pPr>
        <w:pStyle w:val="Heading3"/>
        <w:spacing w:before="0"/>
        <w:ind w:right="1968"/>
        <w:rPr>
          <w:u w:val="none"/>
        </w:rPr>
      </w:pPr>
      <w:r>
        <w:rPr>
          <w:u w:val="none"/>
        </w:rPr>
        <w:t>In ALL cases of emergencies or unusual occurrences immediately notify:</w:t>
      </w:r>
    </w:p>
    <w:p>
      <w:pPr>
        <w:pStyle w:val="BodyText"/>
        <w:rPr>
          <w:b/>
        </w:rPr>
      </w:pPr>
    </w:p>
    <w:p>
      <w:pPr>
        <w:pStyle w:val="ListParagraph"/>
        <w:numPr>
          <w:ilvl w:val="0"/>
          <w:numId w:val="8"/>
        </w:numPr>
        <w:tabs>
          <w:tab w:pos="2180" w:val="left" w:leader="none"/>
          <w:tab w:pos="2181" w:val="left" w:leader="none"/>
        </w:tabs>
        <w:spacing w:line="269" w:lineRule="exact" w:before="0" w:after="0"/>
        <w:ind w:left="2180" w:right="0" w:hanging="360"/>
        <w:jc w:val="left"/>
        <w:rPr>
          <w:sz w:val="22"/>
        </w:rPr>
      </w:pPr>
      <w:r>
        <w:rPr>
          <w:sz w:val="22"/>
        </w:rPr>
        <w:t>Manager of Client Services and/or the FJC</w:t>
      </w:r>
      <w:r>
        <w:rPr>
          <w:spacing w:val="-10"/>
          <w:sz w:val="22"/>
        </w:rPr>
        <w:t> </w:t>
      </w:r>
      <w:r>
        <w:rPr>
          <w:sz w:val="22"/>
        </w:rPr>
        <w:t>Director.</w:t>
      </w:r>
    </w:p>
    <w:p>
      <w:pPr>
        <w:pStyle w:val="ListParagraph"/>
        <w:numPr>
          <w:ilvl w:val="0"/>
          <w:numId w:val="8"/>
        </w:numPr>
        <w:tabs>
          <w:tab w:pos="2180" w:val="left" w:leader="none"/>
          <w:tab w:pos="2181" w:val="left" w:leader="none"/>
          <w:tab w:pos="6990" w:val="left" w:leader="none"/>
          <w:tab w:pos="9122" w:val="left" w:leader="none"/>
        </w:tabs>
        <w:spacing w:line="269" w:lineRule="exact" w:before="0" w:after="0"/>
        <w:ind w:left="2180" w:right="0" w:hanging="360"/>
        <w:jc w:val="left"/>
        <w:rPr>
          <w:sz w:val="22"/>
        </w:rPr>
      </w:pPr>
      <w:r>
        <w:rPr>
          <w:sz w:val="22"/>
        </w:rPr>
        <w:t>Any available</w:t>
      </w:r>
      <w:r>
        <w:rPr>
          <w:spacing w:val="-4"/>
          <w:sz w:val="22"/>
        </w:rPr>
        <w:t> </w:t>
      </w:r>
      <w:r>
        <w:rPr>
          <w:sz w:val="22"/>
        </w:rPr>
        <w:t>Sergeant</w:t>
      </w:r>
      <w:r>
        <w:rPr>
          <w:spacing w:val="-3"/>
          <w:sz w:val="22"/>
        </w:rPr>
        <w:t> </w:t>
      </w:r>
      <w:r>
        <w:rPr>
          <w:sz w:val="22"/>
        </w:rPr>
        <w:t>at</w:t>
      </w:r>
      <w:r>
        <w:rPr>
          <w:sz w:val="22"/>
          <w:u w:val="single"/>
        </w:rPr>
        <w:t> </w:t>
        <w:tab/>
      </w:r>
      <w:r>
        <w:rPr>
          <w:sz w:val="22"/>
        </w:rPr>
        <w:t>or</w:t>
      </w:r>
      <w:r>
        <w:rPr>
          <w:sz w:val="22"/>
          <w:u w:val="single"/>
        </w:rPr>
        <w:t> </w:t>
        <w:tab/>
      </w:r>
      <w:r>
        <w:rPr>
          <w:sz w:val="22"/>
        </w:rPr>
        <w:t>.</w:t>
      </w:r>
    </w:p>
    <w:p>
      <w:pPr>
        <w:pStyle w:val="BodyText"/>
        <w:spacing w:before="10"/>
        <w:rPr>
          <w:sz w:val="21"/>
        </w:rPr>
      </w:pPr>
    </w:p>
    <w:p>
      <w:pPr>
        <w:pStyle w:val="BodyText"/>
        <w:spacing w:before="1"/>
        <w:ind w:left="1460" w:right="1767"/>
      </w:pPr>
      <w:r>
        <w:rPr/>
        <w:t>If the client voluntarily requests to go to a mental health center and needs transportation, call the Police Department non-emergency line at</w:t>
      </w:r>
    </w:p>
    <w:p>
      <w:pPr>
        <w:pStyle w:val="BodyText"/>
        <w:tabs>
          <w:tab w:pos="3347" w:val="left" w:leader="none"/>
        </w:tabs>
        <w:spacing w:line="265" w:lineRule="exact"/>
        <w:ind w:left="1460"/>
      </w:pPr>
      <w:r>
        <w:rPr>
          <w:w w:val="100"/>
          <w:u w:val="single"/>
        </w:rPr>
        <w:t> </w:t>
      </w:r>
      <w:r>
        <w:rPr>
          <w:u w:val="single"/>
        </w:rPr>
        <w:tab/>
      </w:r>
      <w:r>
        <w:rPr/>
        <w:t>for a law enforcement</w:t>
      </w:r>
      <w:r>
        <w:rPr>
          <w:spacing w:val="-2"/>
        </w:rPr>
        <w:t> </w:t>
      </w:r>
      <w:r>
        <w:rPr/>
        <w:t>response.</w:t>
      </w:r>
    </w:p>
    <w:p>
      <w:pPr>
        <w:pStyle w:val="BodyText"/>
      </w:pPr>
    </w:p>
    <w:p>
      <w:pPr>
        <w:pStyle w:val="BodyText"/>
        <w:ind w:left="1460"/>
      </w:pPr>
      <w:r>
        <w:rPr/>
        <w:t>To maximize staff and client safety, also consider the following:</w:t>
      </w:r>
    </w:p>
    <w:p>
      <w:pPr>
        <w:pStyle w:val="BodyText"/>
      </w:pP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The person calling 911 should not be in the same room with the</w:t>
      </w:r>
      <w:r>
        <w:rPr>
          <w:spacing w:val="-13"/>
          <w:sz w:val="22"/>
        </w:rPr>
        <w:t> </w:t>
      </w:r>
      <w:r>
        <w:rPr>
          <w:sz w:val="22"/>
        </w:rPr>
        <w:t>client.</w:t>
      </w:r>
    </w:p>
    <w:p>
      <w:pPr>
        <w:pStyle w:val="ListParagraph"/>
        <w:numPr>
          <w:ilvl w:val="0"/>
          <w:numId w:val="8"/>
        </w:numPr>
        <w:tabs>
          <w:tab w:pos="2180" w:val="left" w:leader="none"/>
          <w:tab w:pos="2181" w:val="left" w:leader="none"/>
        </w:tabs>
        <w:spacing w:line="268" w:lineRule="exact" w:before="0" w:after="0"/>
        <w:ind w:left="2180" w:right="0" w:hanging="360"/>
        <w:jc w:val="left"/>
        <w:rPr>
          <w:sz w:val="22"/>
        </w:rPr>
      </w:pPr>
      <w:r>
        <w:rPr>
          <w:sz w:val="22"/>
        </w:rPr>
        <w:t>Remove all other clients from the</w:t>
      </w:r>
      <w:r>
        <w:rPr>
          <w:spacing w:val="-7"/>
          <w:sz w:val="22"/>
        </w:rPr>
        <w:t> </w:t>
      </w:r>
      <w:r>
        <w:rPr>
          <w:sz w:val="22"/>
        </w:rPr>
        <w:t>lobby.</w:t>
      </w:r>
    </w:p>
    <w:p>
      <w:pPr>
        <w:pStyle w:val="ListParagraph"/>
        <w:numPr>
          <w:ilvl w:val="0"/>
          <w:numId w:val="8"/>
        </w:numPr>
        <w:tabs>
          <w:tab w:pos="2180" w:val="left" w:leader="none"/>
          <w:tab w:pos="2181" w:val="left" w:leader="none"/>
        </w:tabs>
        <w:spacing w:line="237" w:lineRule="auto" w:before="2" w:after="0"/>
        <w:ind w:left="2180" w:right="1795" w:hanging="360"/>
        <w:jc w:val="left"/>
        <w:rPr>
          <w:sz w:val="22"/>
        </w:rPr>
      </w:pPr>
      <w:r>
        <w:rPr>
          <w:sz w:val="22"/>
        </w:rPr>
        <w:t>Encourage staff not involved with the incident to remain within their assigned work</w:t>
      </w:r>
      <w:r>
        <w:rPr>
          <w:spacing w:val="-5"/>
          <w:sz w:val="22"/>
        </w:rPr>
        <w:t> </w:t>
      </w:r>
      <w:r>
        <w:rPr>
          <w:sz w:val="22"/>
        </w:rPr>
        <w:t>areas.</w:t>
      </w:r>
    </w:p>
    <w:p>
      <w:pPr>
        <w:pStyle w:val="ListParagraph"/>
        <w:numPr>
          <w:ilvl w:val="0"/>
          <w:numId w:val="8"/>
        </w:numPr>
        <w:tabs>
          <w:tab w:pos="2180" w:val="left" w:leader="none"/>
          <w:tab w:pos="2181" w:val="left" w:leader="none"/>
        </w:tabs>
        <w:spacing w:line="268" w:lineRule="exact" w:before="2" w:after="0"/>
        <w:ind w:left="2180" w:right="0" w:hanging="360"/>
        <w:jc w:val="left"/>
        <w:rPr>
          <w:sz w:val="22"/>
        </w:rPr>
      </w:pPr>
      <w:r>
        <w:rPr>
          <w:sz w:val="22"/>
        </w:rPr>
        <w:t>Advise responding officers of floor plan and alternative</w:t>
      </w:r>
      <w:r>
        <w:rPr>
          <w:spacing w:val="-9"/>
          <w:sz w:val="22"/>
        </w:rPr>
        <w:t> </w:t>
      </w:r>
      <w:r>
        <w:rPr>
          <w:sz w:val="22"/>
        </w:rPr>
        <w:t>exits.</w:t>
      </w:r>
    </w:p>
    <w:p>
      <w:pPr>
        <w:pStyle w:val="ListParagraph"/>
        <w:numPr>
          <w:ilvl w:val="0"/>
          <w:numId w:val="8"/>
        </w:numPr>
        <w:tabs>
          <w:tab w:pos="2180" w:val="left" w:leader="none"/>
          <w:tab w:pos="2181" w:val="left" w:leader="none"/>
        </w:tabs>
        <w:spacing w:line="237" w:lineRule="auto" w:before="1" w:after="0"/>
        <w:ind w:left="2180" w:right="1545" w:hanging="360"/>
        <w:jc w:val="left"/>
        <w:rPr>
          <w:sz w:val="22"/>
        </w:rPr>
      </w:pPr>
      <w:r>
        <w:rPr>
          <w:sz w:val="22"/>
        </w:rPr>
        <w:t>Assign a designated staff member to wait for the Police Department in the lobby to provide direction and additional</w:t>
      </w:r>
      <w:r>
        <w:rPr>
          <w:spacing w:val="-9"/>
          <w:sz w:val="22"/>
        </w:rPr>
        <w:t> </w:t>
      </w:r>
      <w:r>
        <w:rPr>
          <w:sz w:val="22"/>
        </w:rPr>
        <w:t>information.</w:t>
      </w:r>
    </w:p>
    <w:p>
      <w:pPr>
        <w:pStyle w:val="ListParagraph"/>
        <w:numPr>
          <w:ilvl w:val="0"/>
          <w:numId w:val="8"/>
        </w:numPr>
        <w:tabs>
          <w:tab w:pos="2180" w:val="left" w:leader="none"/>
          <w:tab w:pos="2181" w:val="left" w:leader="none"/>
        </w:tabs>
        <w:spacing w:line="240" w:lineRule="auto" w:before="2" w:after="0"/>
        <w:ind w:left="2180" w:right="0" w:hanging="360"/>
        <w:jc w:val="left"/>
        <w:rPr>
          <w:sz w:val="22"/>
        </w:rPr>
      </w:pPr>
      <w:r>
        <w:rPr>
          <w:sz w:val="22"/>
        </w:rPr>
        <w:t>Be prepared to give the officers a description of the client in</w:t>
      </w:r>
      <w:r>
        <w:rPr>
          <w:spacing w:val="-15"/>
          <w:sz w:val="22"/>
        </w:rPr>
        <w:t> </w:t>
      </w:r>
      <w:r>
        <w:rPr>
          <w:sz w:val="22"/>
        </w:rPr>
        <w:t>crisis.</w:t>
      </w:r>
    </w:p>
    <w:p>
      <w:pPr>
        <w:pStyle w:val="BodyText"/>
        <w:spacing w:before="10"/>
        <w:rPr>
          <w:sz w:val="21"/>
        </w:rPr>
      </w:pPr>
    </w:p>
    <w:p>
      <w:pPr>
        <w:pStyle w:val="BodyText"/>
        <w:ind w:left="1460"/>
      </w:pPr>
      <w:r>
        <w:rPr/>
        <w:t>Prepare an FJC Incident Report. (See Attachment C)</w:t>
      </w:r>
    </w:p>
    <w:p>
      <w:pPr>
        <w:spacing w:after="0"/>
        <w:sectPr>
          <w:pgSz w:w="12240" w:h="15840"/>
          <w:pgMar w:header="0" w:footer="750" w:top="1360" w:bottom="980" w:left="340" w:right="360"/>
        </w:sectPr>
      </w:pPr>
    </w:p>
    <w:p>
      <w:pPr>
        <w:pStyle w:val="BodyText"/>
        <w:spacing w:before="5"/>
        <w:rPr>
          <w:sz w:val="9"/>
        </w:rPr>
      </w:pPr>
    </w:p>
    <w:p>
      <w:pPr>
        <w:pStyle w:val="Heading3"/>
        <w:spacing w:before="101"/>
        <w:ind w:left="1443" w:right="1419"/>
        <w:jc w:val="center"/>
        <w:rPr>
          <w:u w:val="none"/>
        </w:rPr>
      </w:pPr>
      <w:bookmarkStart w:name="_TOC_250008" w:id="6"/>
      <w:bookmarkEnd w:id="6"/>
      <w:r>
        <w:rPr>
          <w:u w:val="thick"/>
        </w:rPr>
        <w:t>TARASOFF WARNING</w:t>
      </w:r>
    </w:p>
    <w:p>
      <w:pPr>
        <w:pStyle w:val="BodyText"/>
        <w:spacing w:before="11"/>
        <w:rPr>
          <w:b/>
          <w:sz w:val="14"/>
        </w:rPr>
      </w:pPr>
    </w:p>
    <w:p>
      <w:pPr>
        <w:pStyle w:val="BodyText"/>
        <w:spacing w:before="101"/>
        <w:ind w:left="1460" w:right="1526"/>
      </w:pPr>
      <w:r>
        <w:rPr/>
        <w:t>The Tarasoff decision deals with responsibility of the psychotherapist to warn victims of </w:t>
      </w:r>
      <w:r>
        <w:rPr>
          <w:u w:val="single"/>
        </w:rPr>
        <w:t>potential</w:t>
      </w:r>
      <w:r>
        <w:rPr/>
        <w:t> violence by clients. Simply stated, this means that the psychotherapist-patient privilege is overshadowed by the therapist's responsibility to warn an intended victim.</w:t>
      </w:r>
    </w:p>
    <w:p>
      <w:pPr>
        <w:pStyle w:val="BodyText"/>
        <w:rPr>
          <w:sz w:val="23"/>
        </w:rPr>
      </w:pPr>
    </w:p>
    <w:p>
      <w:pPr>
        <w:pStyle w:val="ListParagraph"/>
        <w:numPr>
          <w:ilvl w:val="0"/>
          <w:numId w:val="9"/>
        </w:numPr>
        <w:tabs>
          <w:tab w:pos="1768" w:val="left" w:leader="none"/>
        </w:tabs>
        <w:spacing w:line="240" w:lineRule="auto" w:before="0" w:after="0"/>
        <w:ind w:left="1460" w:right="0" w:firstLine="0"/>
        <w:jc w:val="left"/>
        <w:rPr>
          <w:sz w:val="22"/>
        </w:rPr>
      </w:pPr>
      <w:r>
        <w:rPr>
          <w:sz w:val="22"/>
        </w:rPr>
        <w:t>The general legal requirements for Tarasoff</w:t>
      </w:r>
      <w:r>
        <w:rPr>
          <w:spacing w:val="-12"/>
          <w:sz w:val="22"/>
        </w:rPr>
        <w:t> </w:t>
      </w:r>
      <w:r>
        <w:rPr>
          <w:sz w:val="22"/>
        </w:rPr>
        <w:t>warnings:</w:t>
      </w:r>
    </w:p>
    <w:p>
      <w:pPr>
        <w:pStyle w:val="BodyText"/>
        <w:rPr>
          <w:sz w:val="23"/>
        </w:rPr>
      </w:pPr>
    </w:p>
    <w:p>
      <w:pPr>
        <w:pStyle w:val="ListParagraph"/>
        <w:numPr>
          <w:ilvl w:val="1"/>
          <w:numId w:val="9"/>
        </w:numPr>
        <w:tabs>
          <w:tab w:pos="2476" w:val="left" w:leader="none"/>
        </w:tabs>
        <w:spacing w:line="240" w:lineRule="auto" w:before="1" w:after="0"/>
        <w:ind w:left="1460" w:right="1513" w:firstLine="720"/>
        <w:jc w:val="left"/>
        <w:rPr>
          <w:sz w:val="22"/>
        </w:rPr>
      </w:pPr>
      <w:r>
        <w:rPr>
          <w:sz w:val="22"/>
        </w:rPr>
        <w:t>The duty to warn arises whenever the therapist determines, or pursuant to standards of the profession should determine, that the patient presents a serious danger to another. If a patient threatens physical violence against someone, the threat must be a serious one and the victim or victims must be reasonably identifiable. Some examples of when a victim is "reasonably identifiable" include: a) the victim is specifically named by patient (ex. Bob Smith of 123 Sesame Street); b) the victim is easily identifiable by their relationship to the patient (ex: my mother, brother, employer, colleague, competitor, etc.); or c) other easily recognizable trait (ex.: the Mayor, my congressman, the anchor for the Channel 22 5 p.m. news hour). In order to discharge the duty to warn, the therapist must make reasonable efforts to communicate the threat to the victim or victims </w:t>
      </w:r>
      <w:r>
        <w:rPr>
          <w:sz w:val="22"/>
          <w:u w:val="single"/>
        </w:rPr>
        <w:t>and must notify a law enforcement</w:t>
      </w:r>
      <w:r>
        <w:rPr>
          <w:spacing w:val="-4"/>
          <w:sz w:val="22"/>
        </w:rPr>
        <w:t> </w:t>
      </w:r>
      <w:r>
        <w:rPr>
          <w:sz w:val="22"/>
        </w:rPr>
        <w:t>agency.</w:t>
      </w:r>
    </w:p>
    <w:p>
      <w:pPr>
        <w:pStyle w:val="BodyText"/>
        <w:spacing w:before="1"/>
        <w:rPr>
          <w:sz w:val="23"/>
        </w:rPr>
      </w:pPr>
    </w:p>
    <w:p>
      <w:pPr>
        <w:pStyle w:val="ListParagraph"/>
        <w:numPr>
          <w:ilvl w:val="1"/>
          <w:numId w:val="9"/>
        </w:numPr>
        <w:tabs>
          <w:tab w:pos="2476" w:val="left" w:leader="none"/>
        </w:tabs>
        <w:spacing w:line="240" w:lineRule="auto" w:before="0" w:after="0"/>
        <w:ind w:left="1460" w:right="1582" w:firstLine="720"/>
        <w:jc w:val="left"/>
        <w:rPr>
          <w:sz w:val="22"/>
        </w:rPr>
      </w:pPr>
      <w:r>
        <w:rPr>
          <w:sz w:val="22"/>
        </w:rPr>
        <w:t>Persons to be notified in a Tarasoff situation </w:t>
      </w:r>
      <w:r>
        <w:rPr>
          <w:sz w:val="22"/>
          <w:u w:val="single"/>
        </w:rPr>
        <w:t>must</w:t>
      </w:r>
      <w:r>
        <w:rPr>
          <w:sz w:val="22"/>
        </w:rPr>
        <w:t> include the intended victim, </w:t>
      </w:r>
      <w:r>
        <w:rPr>
          <w:sz w:val="22"/>
          <w:u w:val="single"/>
        </w:rPr>
        <w:t>and</w:t>
      </w:r>
      <w:r>
        <w:rPr>
          <w:sz w:val="22"/>
        </w:rPr>
        <w:t> the police. The therapist must take all necessary steps to warn the victim of the circumstances such as attempting to contact the potential victim by telephone and/or letter. This may include telling other persons who are in a position to warn the victim. It is reasonable to provide the name and address of the client making the threats and the nature of the violence that the client has threatened. It is not permissible to provide the police or the victim access to confidential patient records without a valid court order,</w:t>
      </w:r>
      <w:r>
        <w:rPr>
          <w:spacing w:val="-4"/>
          <w:sz w:val="22"/>
        </w:rPr>
        <w:t> </w:t>
      </w:r>
      <w:r>
        <w:rPr>
          <w:sz w:val="22"/>
        </w:rPr>
        <w:t>however.</w:t>
      </w:r>
    </w:p>
    <w:p>
      <w:pPr>
        <w:pStyle w:val="BodyText"/>
        <w:rPr>
          <w:sz w:val="23"/>
        </w:rPr>
      </w:pPr>
    </w:p>
    <w:p>
      <w:pPr>
        <w:pStyle w:val="ListParagraph"/>
        <w:numPr>
          <w:ilvl w:val="0"/>
          <w:numId w:val="9"/>
        </w:numPr>
        <w:tabs>
          <w:tab w:pos="1768" w:val="left" w:leader="none"/>
        </w:tabs>
        <w:spacing w:line="240" w:lineRule="auto" w:before="0" w:after="0"/>
        <w:ind w:left="1460" w:right="1554" w:firstLine="0"/>
        <w:jc w:val="left"/>
        <w:rPr>
          <w:sz w:val="22"/>
        </w:rPr>
      </w:pPr>
      <w:r>
        <w:rPr>
          <w:sz w:val="22"/>
        </w:rPr>
        <w:t>Serious consideration should be given to initiating a 72-hour involuntary evaluation hold pursuant to Welfare &amp; Institutions Code 5150 on the</w:t>
      </w:r>
      <w:r>
        <w:rPr>
          <w:spacing w:val="-23"/>
          <w:sz w:val="22"/>
        </w:rPr>
        <w:t> </w:t>
      </w:r>
      <w:r>
        <w:rPr>
          <w:sz w:val="22"/>
        </w:rPr>
        <w:t>patient.</w:t>
      </w:r>
    </w:p>
    <w:p>
      <w:pPr>
        <w:pStyle w:val="BodyText"/>
        <w:spacing w:before="1"/>
        <w:rPr>
          <w:sz w:val="23"/>
        </w:rPr>
      </w:pPr>
    </w:p>
    <w:p>
      <w:pPr>
        <w:pStyle w:val="ListParagraph"/>
        <w:numPr>
          <w:ilvl w:val="0"/>
          <w:numId w:val="9"/>
        </w:numPr>
        <w:tabs>
          <w:tab w:pos="1770" w:val="left" w:leader="none"/>
        </w:tabs>
        <w:spacing w:line="240" w:lineRule="auto" w:before="1" w:after="0"/>
        <w:ind w:left="1460" w:right="1558" w:firstLine="0"/>
        <w:jc w:val="left"/>
        <w:rPr>
          <w:sz w:val="22"/>
        </w:rPr>
      </w:pPr>
      <w:r>
        <w:rPr>
          <w:sz w:val="22"/>
        </w:rPr>
        <w:t>Once a decision has been made as to how the situation will be handled clinically, this should be carefully charted and/or documented. The therapist needs to chart what information was disclosed, to whom, when and</w:t>
      </w:r>
      <w:r>
        <w:rPr>
          <w:spacing w:val="-23"/>
          <w:sz w:val="22"/>
        </w:rPr>
        <w:t> </w:t>
      </w:r>
      <w:r>
        <w:rPr>
          <w:sz w:val="22"/>
        </w:rPr>
        <w:t>why.</w:t>
      </w:r>
    </w:p>
    <w:p>
      <w:pPr>
        <w:pStyle w:val="BodyText"/>
        <w:spacing w:before="1"/>
        <w:rPr>
          <w:sz w:val="23"/>
        </w:rPr>
      </w:pPr>
    </w:p>
    <w:p>
      <w:pPr>
        <w:pStyle w:val="ListParagraph"/>
        <w:numPr>
          <w:ilvl w:val="0"/>
          <w:numId w:val="9"/>
        </w:numPr>
        <w:tabs>
          <w:tab w:pos="1787" w:val="left" w:leader="none"/>
        </w:tabs>
        <w:spacing w:line="240" w:lineRule="auto" w:before="0" w:after="0"/>
        <w:ind w:left="1460" w:right="1651" w:firstLine="0"/>
        <w:jc w:val="left"/>
        <w:rPr>
          <w:sz w:val="22"/>
        </w:rPr>
      </w:pPr>
      <w:r>
        <w:rPr>
          <w:sz w:val="22"/>
        </w:rPr>
        <w:t>The name and location of the law enforcement agency contacted and the name and badge number of the officer must also be included in the</w:t>
      </w:r>
      <w:r>
        <w:rPr>
          <w:spacing w:val="-18"/>
          <w:sz w:val="22"/>
        </w:rPr>
        <w:t> </w:t>
      </w:r>
      <w:r>
        <w:rPr>
          <w:sz w:val="22"/>
        </w:rPr>
        <w:t>chart.</w:t>
      </w:r>
    </w:p>
    <w:p>
      <w:pPr>
        <w:pStyle w:val="BodyText"/>
        <w:spacing w:before="11"/>
      </w:pPr>
    </w:p>
    <w:p>
      <w:pPr>
        <w:pStyle w:val="ListParagraph"/>
        <w:numPr>
          <w:ilvl w:val="0"/>
          <w:numId w:val="9"/>
        </w:numPr>
        <w:tabs>
          <w:tab w:pos="1756" w:val="left" w:leader="none"/>
        </w:tabs>
        <w:spacing w:line="240" w:lineRule="auto" w:before="0" w:after="0"/>
        <w:ind w:left="1460" w:right="1579" w:firstLine="0"/>
        <w:jc w:val="left"/>
        <w:rPr>
          <w:sz w:val="22"/>
        </w:rPr>
      </w:pPr>
      <w:r>
        <w:rPr>
          <w:sz w:val="22"/>
        </w:rPr>
        <w:t>A written incident report must always be completed by clinical staff and distributed through appropriate channels when a Tarasoff warning has</w:t>
      </w:r>
      <w:r>
        <w:rPr>
          <w:spacing w:val="-28"/>
          <w:sz w:val="22"/>
        </w:rPr>
        <w:t> </w:t>
      </w:r>
      <w:r>
        <w:rPr>
          <w:sz w:val="22"/>
        </w:rPr>
        <w:t>taken place. This report would include the name of the staff member issuing the warning, the name of the supervisor and any other persons involved in the decision, as well as the circumstances surrounding the</w:t>
      </w:r>
      <w:r>
        <w:rPr>
          <w:spacing w:val="-13"/>
          <w:sz w:val="22"/>
        </w:rPr>
        <w:t> </w:t>
      </w:r>
      <w:r>
        <w:rPr>
          <w:sz w:val="22"/>
        </w:rPr>
        <w:t>warning.</w:t>
      </w:r>
    </w:p>
    <w:p>
      <w:pPr>
        <w:spacing w:after="0" w:line="240" w:lineRule="auto"/>
        <w:jc w:val="left"/>
        <w:rPr>
          <w:sz w:val="22"/>
        </w:rPr>
        <w:sectPr>
          <w:pgSz w:w="12240" w:h="15840"/>
          <w:pgMar w:header="0" w:footer="750" w:top="1500" w:bottom="980" w:left="340" w:right="360"/>
        </w:sectPr>
      </w:pPr>
    </w:p>
    <w:p>
      <w:pPr>
        <w:pStyle w:val="BodyText"/>
        <w:spacing w:before="77"/>
        <w:ind w:left="1460"/>
      </w:pPr>
      <w:r>
        <w:rPr/>
        <w:t>In addition, the report must indicate:</w:t>
      </w:r>
    </w:p>
    <w:p>
      <w:pPr>
        <w:pStyle w:val="BodyText"/>
        <w:rPr>
          <w:sz w:val="23"/>
        </w:rPr>
      </w:pPr>
    </w:p>
    <w:p>
      <w:pPr>
        <w:pStyle w:val="ListParagraph"/>
        <w:numPr>
          <w:ilvl w:val="1"/>
          <w:numId w:val="9"/>
        </w:numPr>
        <w:tabs>
          <w:tab w:pos="2476" w:val="left" w:leader="none"/>
        </w:tabs>
        <w:spacing w:line="240" w:lineRule="auto" w:before="1" w:after="0"/>
        <w:ind w:left="2180" w:right="2109" w:firstLine="0"/>
        <w:jc w:val="left"/>
        <w:rPr>
          <w:sz w:val="22"/>
        </w:rPr>
      </w:pPr>
      <w:r>
        <w:rPr>
          <w:sz w:val="22"/>
        </w:rPr>
        <w:t>The patient communicated to the therapist a threat of physical violence.</w:t>
      </w:r>
    </w:p>
    <w:p>
      <w:pPr>
        <w:pStyle w:val="BodyText"/>
        <w:spacing w:before="1"/>
        <w:rPr>
          <w:sz w:val="23"/>
        </w:rPr>
      </w:pPr>
    </w:p>
    <w:p>
      <w:pPr>
        <w:pStyle w:val="ListParagraph"/>
        <w:numPr>
          <w:ilvl w:val="1"/>
          <w:numId w:val="9"/>
        </w:numPr>
        <w:tabs>
          <w:tab w:pos="2476" w:val="left" w:leader="none"/>
        </w:tabs>
        <w:spacing w:line="240" w:lineRule="auto" w:before="0" w:after="0"/>
        <w:ind w:left="2180" w:right="0" w:firstLine="0"/>
        <w:jc w:val="left"/>
        <w:rPr>
          <w:sz w:val="22"/>
        </w:rPr>
      </w:pPr>
      <w:r>
        <w:rPr>
          <w:sz w:val="22"/>
        </w:rPr>
        <w:t>That this threat was a serious</w:t>
      </w:r>
      <w:r>
        <w:rPr>
          <w:spacing w:val="-9"/>
          <w:sz w:val="22"/>
        </w:rPr>
        <w:t> </w:t>
      </w:r>
      <w:r>
        <w:rPr>
          <w:sz w:val="22"/>
        </w:rPr>
        <w:t>one.</w:t>
      </w:r>
    </w:p>
    <w:p>
      <w:pPr>
        <w:pStyle w:val="BodyText"/>
        <w:rPr>
          <w:sz w:val="23"/>
        </w:rPr>
      </w:pPr>
    </w:p>
    <w:p>
      <w:pPr>
        <w:pStyle w:val="ListParagraph"/>
        <w:numPr>
          <w:ilvl w:val="1"/>
          <w:numId w:val="9"/>
        </w:numPr>
        <w:tabs>
          <w:tab w:pos="2476" w:val="left" w:leader="none"/>
        </w:tabs>
        <w:spacing w:line="240" w:lineRule="auto" w:before="1" w:after="0"/>
        <w:ind w:left="1460" w:right="1588" w:firstLine="720"/>
        <w:jc w:val="left"/>
        <w:rPr>
          <w:sz w:val="22"/>
        </w:rPr>
      </w:pPr>
      <w:r>
        <w:rPr>
          <w:sz w:val="22"/>
        </w:rPr>
        <w:t>The reasons why the victim or victims were reasonably</w:t>
      </w:r>
      <w:r>
        <w:rPr>
          <w:spacing w:val="-19"/>
          <w:sz w:val="22"/>
        </w:rPr>
        <w:t> </w:t>
      </w:r>
      <w:r>
        <w:rPr>
          <w:sz w:val="22"/>
        </w:rPr>
        <w:t>identifiable. The report must be provided to Rebecca Lovelace within one week of the incident or as soon as</w:t>
      </w:r>
      <w:r>
        <w:rPr>
          <w:spacing w:val="-8"/>
          <w:sz w:val="22"/>
        </w:rPr>
        <w:t> </w:t>
      </w:r>
      <w:r>
        <w:rPr>
          <w:sz w:val="22"/>
        </w:rPr>
        <w:t>possible.</w:t>
      </w:r>
    </w:p>
    <w:p>
      <w:pPr>
        <w:pStyle w:val="BodyText"/>
        <w:rPr>
          <w:sz w:val="23"/>
        </w:rPr>
      </w:pPr>
    </w:p>
    <w:p>
      <w:pPr>
        <w:pStyle w:val="BodyText"/>
        <w:ind w:left="1460" w:right="1421"/>
      </w:pPr>
      <w:r>
        <w:rPr/>
        <w:t>If a therapist makes a Tarasoff warning by making reasonable efforts to communicate the threat to the victim/s and to a law enforcement agency, the therapist is immune from suit by the victim/s even if the victim is subsequently injured. Civil Code § 43.92(b). Moreover, such disclosures are authorized by law, Welfare &amp; Institutions Code §5328(r) and do not breach client/therapist confidentiality rules.</w:t>
      </w:r>
    </w:p>
    <w:p>
      <w:pPr>
        <w:spacing w:after="0"/>
        <w:sectPr>
          <w:pgSz w:w="12240" w:h="15840"/>
          <w:pgMar w:header="0" w:footer="750" w:top="1360" w:bottom="980" w:left="340" w:right="360"/>
        </w:sectPr>
      </w:pPr>
    </w:p>
    <w:p>
      <w:pPr>
        <w:pStyle w:val="Heading3"/>
        <w:ind w:left="4141"/>
        <w:rPr>
          <w:u w:val="none"/>
        </w:rPr>
      </w:pPr>
      <w:bookmarkStart w:name="_TOC_250007" w:id="7"/>
      <w:bookmarkEnd w:id="7"/>
      <w:r>
        <w:rPr>
          <w:u w:val="thick"/>
        </w:rPr>
        <w:t>NEW STAFF ORIENTATION</w:t>
      </w:r>
    </w:p>
    <w:p>
      <w:pPr>
        <w:pStyle w:val="BodyText"/>
        <w:spacing w:before="1"/>
        <w:rPr>
          <w:b/>
        </w:rPr>
      </w:pPr>
    </w:p>
    <w:p>
      <w:pPr>
        <w:pStyle w:val="BodyText"/>
        <w:tabs>
          <w:tab w:pos="8508" w:val="left" w:leader="none"/>
        </w:tabs>
        <w:ind w:left="1460" w:right="2213"/>
      </w:pPr>
      <w:r>
        <w:rPr/>
        <w:t>Orientation for new staff members will be</w:t>
      </w:r>
      <w:r>
        <w:rPr>
          <w:spacing w:val="-12"/>
        </w:rPr>
        <w:t> </w:t>
      </w:r>
      <w:r>
        <w:rPr/>
        <w:t>held</w:t>
      </w:r>
      <w:r>
        <w:rPr>
          <w:spacing w:val="-3"/>
        </w:rPr>
        <w:t> </w:t>
      </w:r>
      <w:r>
        <w:rPr/>
        <w:t>on</w:t>
      </w:r>
      <w:r>
        <w:rPr>
          <w:u w:val="single"/>
        </w:rPr>
        <w:t> </w:t>
        <w:tab/>
      </w:r>
      <w:r>
        <w:rPr/>
        <w:t>of each month.</w:t>
      </w:r>
    </w:p>
    <w:p>
      <w:pPr>
        <w:pStyle w:val="BodyText"/>
        <w:ind w:left="1460"/>
      </w:pPr>
      <w:r>
        <w:rPr/>
        <w:t>(See Attachment E)</w:t>
      </w:r>
    </w:p>
    <w:p>
      <w:pPr>
        <w:pStyle w:val="BodyText"/>
        <w:rPr>
          <w:sz w:val="26"/>
        </w:rPr>
      </w:pPr>
    </w:p>
    <w:p>
      <w:pPr>
        <w:spacing w:before="218"/>
        <w:ind w:left="1460" w:right="1903" w:firstLine="460"/>
        <w:jc w:val="left"/>
        <w:rPr>
          <w:i/>
          <w:sz w:val="22"/>
        </w:rPr>
      </w:pPr>
      <w:r>
        <w:rPr>
          <w:sz w:val="22"/>
        </w:rPr>
        <w:t>*</w:t>
      </w:r>
      <w:r>
        <w:rPr>
          <w:i/>
          <w:sz w:val="22"/>
        </w:rPr>
        <w:t>Community Partners are responsible for providing the Client Service </w:t>
      </w:r>
      <w:r>
        <w:rPr>
          <w:i/>
          <w:sz w:val="22"/>
        </w:rPr>
        <w:t>Manager notice of any new staff member within 10 business days of their commencing work at the FJC. Community Partners are responsible for insuring any new staff attends the New Staff Orientation.</w:t>
      </w:r>
    </w:p>
    <w:p>
      <w:pPr>
        <w:spacing w:after="0"/>
        <w:jc w:val="left"/>
        <w:rPr>
          <w:sz w:val="22"/>
        </w:rPr>
        <w:sectPr>
          <w:pgSz w:w="12240" w:h="15840"/>
          <w:pgMar w:header="0" w:footer="750" w:top="1360" w:bottom="980" w:left="340" w:right="360"/>
        </w:sectPr>
      </w:pPr>
    </w:p>
    <w:p>
      <w:pPr>
        <w:pStyle w:val="Heading3"/>
        <w:ind w:left="3334"/>
        <w:rPr>
          <w:u w:val="none"/>
        </w:rPr>
      </w:pPr>
      <w:r>
        <w:rPr>
          <w:u w:val="thick"/>
        </w:rPr>
        <w:t>VOLUNTEER &amp; INTERNSHIP PROGRAMS</w:t>
      </w:r>
    </w:p>
    <w:p>
      <w:pPr>
        <w:pStyle w:val="BodyText"/>
        <w:spacing w:before="1"/>
        <w:rPr>
          <w:b/>
        </w:rPr>
      </w:pPr>
    </w:p>
    <w:p>
      <w:pPr>
        <w:tabs>
          <w:tab w:pos="3271" w:val="left" w:leader="none"/>
        </w:tabs>
        <w:spacing w:before="0"/>
        <w:ind w:left="1460" w:right="1446" w:firstLine="0"/>
        <w:jc w:val="left"/>
        <w:rPr>
          <w:i/>
          <w:sz w:val="22"/>
        </w:rPr>
      </w:pPr>
      <w:r>
        <w:rPr>
          <w:sz w:val="22"/>
        </w:rPr>
        <w:t>The</w:t>
      </w:r>
      <w:r>
        <w:rPr>
          <w:sz w:val="22"/>
          <w:u w:val="single"/>
        </w:rPr>
        <w:t> </w:t>
        <w:tab/>
      </w:r>
      <w:r>
        <w:rPr>
          <w:sz w:val="22"/>
        </w:rPr>
        <w:t>Family Justice Center offers volunteer opportunities and student internship programs for individuals seeking hands-on experience with On-Site Community Partners.  </w:t>
      </w:r>
      <w:r>
        <w:rPr>
          <w:i/>
          <w:sz w:val="22"/>
        </w:rPr>
        <w:t>Please note that all individuals who work at </w:t>
      </w:r>
      <w:r>
        <w:rPr>
          <w:i/>
          <w:sz w:val="22"/>
        </w:rPr>
        <w:t>the FJC, volunteer and/or intern, are subject to a background check and must sign a confidentiality</w:t>
      </w:r>
      <w:r>
        <w:rPr>
          <w:i/>
          <w:spacing w:val="-10"/>
          <w:sz w:val="22"/>
        </w:rPr>
        <w:t> </w:t>
      </w:r>
      <w:r>
        <w:rPr>
          <w:i/>
          <w:sz w:val="22"/>
        </w:rPr>
        <w:t>statement.</w:t>
      </w:r>
    </w:p>
    <w:p>
      <w:pPr>
        <w:pStyle w:val="BodyText"/>
        <w:spacing w:before="11"/>
        <w:rPr>
          <w:i/>
          <w:sz w:val="21"/>
        </w:rPr>
      </w:pPr>
    </w:p>
    <w:p>
      <w:pPr>
        <w:pStyle w:val="Heading3"/>
        <w:spacing w:before="0"/>
        <w:rPr>
          <w:u w:val="none"/>
        </w:rPr>
      </w:pPr>
      <w:r>
        <w:rPr>
          <w:u w:val="thick"/>
        </w:rPr>
        <w:t>Volunteer Program:</w:t>
      </w:r>
    </w:p>
    <w:p>
      <w:pPr>
        <w:pStyle w:val="BodyText"/>
        <w:spacing w:before="1"/>
        <w:ind w:left="1460" w:right="1962"/>
      </w:pPr>
      <w:r>
        <w:rPr/>
        <w:t>Individuals interested in volunteering at the Family Justice Center should contact the Volunteer Administrator.</w:t>
      </w:r>
    </w:p>
    <w:p>
      <w:pPr>
        <w:pStyle w:val="BodyText"/>
      </w:pPr>
    </w:p>
    <w:p>
      <w:pPr>
        <w:pStyle w:val="Heading3"/>
        <w:spacing w:line="267" w:lineRule="exact" w:before="0"/>
        <w:rPr>
          <w:u w:val="none"/>
        </w:rPr>
      </w:pPr>
      <w:r>
        <w:rPr>
          <w:u w:val="thick"/>
        </w:rPr>
        <w:t>Legal Services:</w:t>
      </w:r>
    </w:p>
    <w:p>
      <w:pPr>
        <w:pStyle w:val="BodyText"/>
        <w:spacing w:line="267" w:lineRule="exact"/>
        <w:ind w:left="1460"/>
      </w:pPr>
      <w:r>
        <w:rPr/>
        <w:t>Law students, paralegals and/or lawyers seeking to gain criminal work</w:t>
      </w:r>
    </w:p>
    <w:p>
      <w:pPr>
        <w:pStyle w:val="BodyText"/>
        <w:spacing w:before="2"/>
        <w:ind w:left="1460" w:right="1755"/>
      </w:pPr>
      <w:r>
        <w:rPr/>
        <w:t>experience in the City Attorney’s Domestic Violence &amp; Special Victims Unit, should contact the Head Deputy of the City Attorney’s Office Domestic</w:t>
      </w:r>
    </w:p>
    <w:p>
      <w:pPr>
        <w:pStyle w:val="BodyText"/>
        <w:tabs>
          <w:tab w:pos="6810" w:val="left" w:leader="none"/>
          <w:tab w:pos="7175" w:val="left" w:leader="none"/>
          <w:tab w:pos="8934" w:val="left" w:leader="none"/>
        </w:tabs>
        <w:ind w:left="1460" w:right="1500"/>
      </w:pPr>
      <w:r>
        <w:rPr/>
        <w:t>Violence &amp; Special Victims Unit or to gain civil work experience at the Family Justice Center</w:t>
      </w:r>
      <w:r>
        <w:rPr>
          <w:spacing w:val="-2"/>
        </w:rPr>
        <w:t> </w:t>
      </w:r>
      <w:r>
        <w:rPr/>
        <w:t>should contact</w:t>
      </w:r>
      <w:r>
        <w:rPr>
          <w:u w:val="single"/>
        </w:rPr>
        <w:t> </w:t>
        <w:tab/>
      </w:r>
      <w:r>
        <w:rPr/>
        <w:t>at</w:t>
      </w:r>
      <w:r>
        <w:rPr>
          <w:u w:val="single"/>
        </w:rPr>
        <w:t> </w:t>
        <w:tab/>
        <w:tab/>
      </w:r>
      <w:r>
        <w:rPr/>
        <w:t>, and/or a local Volunteer Lawyer</w:t>
      </w:r>
      <w:r>
        <w:rPr>
          <w:spacing w:val="-9"/>
        </w:rPr>
        <w:t> </w:t>
      </w:r>
      <w:r>
        <w:rPr/>
        <w:t>Program</w:t>
      </w:r>
      <w:r>
        <w:rPr>
          <w:spacing w:val="-3"/>
        </w:rPr>
        <w:t> </w:t>
      </w:r>
      <w:r>
        <w:rPr/>
        <w:t>at</w:t>
      </w:r>
      <w:r>
        <w:rPr>
          <w:u w:val="single"/>
        </w:rPr>
        <w:t> </w:t>
        <w:tab/>
        <w:tab/>
      </w:r>
      <w:r>
        <w:rPr/>
        <w:t>.</w:t>
      </w:r>
    </w:p>
    <w:p>
      <w:pPr>
        <w:pStyle w:val="BodyText"/>
        <w:spacing w:before="11"/>
        <w:rPr>
          <w:sz w:val="21"/>
        </w:rPr>
      </w:pPr>
    </w:p>
    <w:p>
      <w:pPr>
        <w:pStyle w:val="Heading3"/>
        <w:spacing w:before="0"/>
        <w:rPr>
          <w:u w:val="none"/>
        </w:rPr>
      </w:pPr>
      <w:r>
        <w:rPr>
          <w:u w:val="thick"/>
        </w:rPr>
        <w:t>Medical Advocacy:</w:t>
      </w:r>
    </w:p>
    <w:p>
      <w:pPr>
        <w:pStyle w:val="BodyText"/>
        <w:spacing w:before="1"/>
        <w:ind w:left="1460" w:right="1431"/>
      </w:pPr>
      <w:r>
        <w:rPr/>
        <w:t>Individuals with a medical or forensic background can intern and/or volunteer in the Forensic Medical Unit by providing administrative support, health advocacy or forensic documentation. (Contact the FMU Administrator)</w:t>
      </w:r>
    </w:p>
    <w:p>
      <w:pPr>
        <w:pStyle w:val="BodyText"/>
        <w:spacing w:before="11"/>
        <w:rPr>
          <w:sz w:val="21"/>
        </w:rPr>
      </w:pPr>
    </w:p>
    <w:p>
      <w:pPr>
        <w:pStyle w:val="Heading3"/>
        <w:spacing w:before="0"/>
        <w:rPr>
          <w:u w:val="none"/>
        </w:rPr>
      </w:pPr>
      <w:r>
        <w:rPr>
          <w:u w:val="thick"/>
        </w:rPr>
        <w:t>Spiritual Support:</w:t>
      </w:r>
    </w:p>
    <w:p>
      <w:pPr>
        <w:pStyle w:val="BodyText"/>
        <w:spacing w:before="1"/>
        <w:ind w:left="1460" w:right="1639"/>
      </w:pPr>
      <w:r>
        <w:rPr/>
        <w:t>Individuals can intern and/or volunteer in the Chaplain’s Program and provide victims non-denominational spiritual support. (Contact the Chaplain Coordinator)</w:t>
      </w:r>
    </w:p>
    <w:p>
      <w:pPr>
        <w:pStyle w:val="BodyText"/>
        <w:spacing w:before="11"/>
        <w:rPr>
          <w:sz w:val="21"/>
        </w:rPr>
      </w:pPr>
    </w:p>
    <w:p>
      <w:pPr>
        <w:pStyle w:val="Heading3"/>
        <w:spacing w:before="1"/>
        <w:rPr>
          <w:u w:val="none"/>
        </w:rPr>
      </w:pPr>
      <w:r>
        <w:rPr>
          <w:u w:val="thick"/>
        </w:rPr>
        <w:t>Victim Advocacy And Support:</w:t>
      </w:r>
    </w:p>
    <w:p>
      <w:pPr>
        <w:pStyle w:val="BodyText"/>
        <w:spacing w:before="1"/>
        <w:ind w:left="1460" w:right="1452"/>
      </w:pPr>
      <w:r>
        <w:rPr/>
        <w:t>Undergraduate and graduate students seeking to gain work experience in our advocacy program and/or in a clinical setting should contact the Volunteer Administrator.</w:t>
      </w:r>
    </w:p>
    <w:p>
      <w:pPr>
        <w:pStyle w:val="BodyText"/>
        <w:spacing w:before="10"/>
        <w:rPr>
          <w:sz w:val="21"/>
        </w:rPr>
      </w:pPr>
    </w:p>
    <w:p>
      <w:pPr>
        <w:pStyle w:val="Heading3"/>
        <w:spacing w:before="1"/>
        <w:rPr>
          <w:u w:val="none"/>
        </w:rPr>
      </w:pPr>
      <w:r>
        <w:rPr>
          <w:u w:val="thick"/>
        </w:rPr>
        <w:t>Interpreter Program:</w:t>
      </w:r>
    </w:p>
    <w:p>
      <w:pPr>
        <w:pStyle w:val="BodyText"/>
        <w:spacing w:before="1"/>
        <w:ind w:left="1460" w:right="2275"/>
      </w:pPr>
      <w:r>
        <w:rPr/>
        <w:t>Individuals seeking to provide interpreting services should contact the Bilingual Information Specialist.</w:t>
      </w:r>
    </w:p>
    <w:p>
      <w:pPr>
        <w:pStyle w:val="BodyText"/>
        <w:spacing w:before="11"/>
        <w:rPr>
          <w:sz w:val="21"/>
        </w:rPr>
      </w:pPr>
    </w:p>
    <w:p>
      <w:pPr>
        <w:pStyle w:val="Heading3"/>
        <w:spacing w:line="267" w:lineRule="exact" w:before="1"/>
        <w:rPr>
          <w:u w:val="none"/>
        </w:rPr>
      </w:pPr>
      <w:r>
        <w:rPr>
          <w:u w:val="thick"/>
        </w:rPr>
        <w:t>Business Majors:</w:t>
      </w:r>
    </w:p>
    <w:p>
      <w:pPr>
        <w:pStyle w:val="BodyText"/>
        <w:spacing w:line="242" w:lineRule="auto"/>
        <w:ind w:left="1460" w:right="1641"/>
      </w:pPr>
      <w:r>
        <w:rPr/>
        <w:t>Students seeking a business project for a final grade should contact the FJC Director.</w:t>
      </w:r>
    </w:p>
    <w:p>
      <w:pPr>
        <w:spacing w:after="0" w:line="242" w:lineRule="auto"/>
        <w:sectPr>
          <w:pgSz w:w="12240" w:h="15840"/>
          <w:pgMar w:header="0" w:footer="750" w:top="1360" w:bottom="980" w:left="340" w:right="360"/>
        </w:sectPr>
      </w:pPr>
    </w:p>
    <w:p>
      <w:pPr>
        <w:pStyle w:val="BodyText"/>
        <w:spacing w:before="5"/>
        <w:rPr>
          <w:sz w:val="9"/>
        </w:rPr>
      </w:pPr>
    </w:p>
    <w:p>
      <w:pPr>
        <w:pStyle w:val="Heading3"/>
        <w:spacing w:before="101"/>
        <w:ind w:left="3406"/>
        <w:rPr>
          <w:u w:val="none"/>
        </w:rPr>
      </w:pPr>
      <w:r>
        <w:rPr>
          <w:u w:val="thick"/>
        </w:rPr>
        <w:t>FAMILY JUSTICE CENTER DRESS CODE</w:t>
      </w:r>
    </w:p>
    <w:p>
      <w:pPr>
        <w:pStyle w:val="BodyText"/>
        <w:spacing w:before="11"/>
        <w:rPr>
          <w:b/>
          <w:sz w:val="14"/>
        </w:rPr>
      </w:pPr>
    </w:p>
    <w:p>
      <w:pPr>
        <w:pStyle w:val="BodyText"/>
        <w:spacing w:before="101"/>
        <w:ind w:left="1460" w:right="2136"/>
      </w:pPr>
      <w:r>
        <w:rPr/>
        <w:t>Staff at the FJC shall maintain a professional appearance through attire reflecting the specific requirements of his/her job duties.</w:t>
      </w:r>
    </w:p>
    <w:p>
      <w:pPr>
        <w:pStyle w:val="BodyText"/>
        <w:rPr>
          <w:sz w:val="23"/>
        </w:rPr>
      </w:pPr>
    </w:p>
    <w:p>
      <w:pPr>
        <w:pStyle w:val="ListParagraph"/>
        <w:numPr>
          <w:ilvl w:val="0"/>
          <w:numId w:val="10"/>
        </w:numPr>
        <w:tabs>
          <w:tab w:pos="2180" w:val="left" w:leader="none"/>
          <w:tab w:pos="2181" w:val="left" w:leader="none"/>
        </w:tabs>
        <w:spacing w:line="240" w:lineRule="auto" w:before="0" w:after="0"/>
        <w:ind w:left="2180" w:right="0" w:hanging="360"/>
        <w:jc w:val="left"/>
        <w:rPr>
          <w:sz w:val="22"/>
        </w:rPr>
      </w:pPr>
      <w:r>
        <w:rPr>
          <w:sz w:val="22"/>
        </w:rPr>
        <w:t>Dress in clean professional</w:t>
      </w:r>
      <w:r>
        <w:rPr>
          <w:spacing w:val="-9"/>
          <w:sz w:val="22"/>
        </w:rPr>
        <w:t> </w:t>
      </w:r>
      <w:r>
        <w:rPr>
          <w:sz w:val="22"/>
        </w:rPr>
        <w:t>clothing.</w:t>
      </w:r>
    </w:p>
    <w:p>
      <w:pPr>
        <w:pStyle w:val="BodyText"/>
        <w:spacing w:before="10"/>
        <w:rPr>
          <w:sz w:val="21"/>
        </w:rPr>
      </w:pPr>
    </w:p>
    <w:p>
      <w:pPr>
        <w:pStyle w:val="ListParagraph"/>
        <w:numPr>
          <w:ilvl w:val="0"/>
          <w:numId w:val="10"/>
        </w:numPr>
        <w:tabs>
          <w:tab w:pos="2180" w:val="left" w:leader="none"/>
          <w:tab w:pos="2181" w:val="left" w:leader="none"/>
        </w:tabs>
        <w:spacing w:line="240" w:lineRule="auto" w:before="0" w:after="0"/>
        <w:ind w:left="2180" w:right="0" w:hanging="360"/>
        <w:jc w:val="left"/>
        <w:rPr>
          <w:sz w:val="22"/>
        </w:rPr>
      </w:pPr>
      <w:r>
        <w:rPr>
          <w:sz w:val="22"/>
        </w:rPr>
        <w:t>Maintain an inoffensive level of personal</w:t>
      </w:r>
      <w:r>
        <w:rPr>
          <w:spacing w:val="-10"/>
          <w:sz w:val="22"/>
        </w:rPr>
        <w:t> </w:t>
      </w:r>
      <w:r>
        <w:rPr>
          <w:sz w:val="22"/>
        </w:rPr>
        <w:t>hygiene.</w:t>
      </w:r>
    </w:p>
    <w:p>
      <w:pPr>
        <w:pStyle w:val="BodyText"/>
        <w:spacing w:before="10"/>
        <w:rPr>
          <w:sz w:val="21"/>
        </w:rPr>
      </w:pPr>
    </w:p>
    <w:p>
      <w:pPr>
        <w:pStyle w:val="ListParagraph"/>
        <w:numPr>
          <w:ilvl w:val="0"/>
          <w:numId w:val="10"/>
        </w:numPr>
        <w:tabs>
          <w:tab w:pos="2180" w:val="left" w:leader="none"/>
          <w:tab w:pos="2181" w:val="left" w:leader="none"/>
        </w:tabs>
        <w:spacing w:line="240" w:lineRule="auto" w:before="1" w:after="0"/>
        <w:ind w:left="2180" w:right="1696" w:hanging="360"/>
        <w:jc w:val="left"/>
        <w:rPr>
          <w:b/>
          <w:i/>
          <w:sz w:val="22"/>
        </w:rPr>
      </w:pPr>
      <w:r>
        <w:rPr>
          <w:sz w:val="22"/>
        </w:rPr>
        <w:t>Dress in a professional manner. Tank tops, midriff tops, biker shorts or workout clothing, shear clothing, flips-flops or thongs are inappropriate attire. </w:t>
      </w:r>
      <w:r>
        <w:rPr>
          <w:b/>
          <w:i/>
          <w:sz w:val="22"/>
        </w:rPr>
        <w:t>If in doubt, ask or don’t wear</w:t>
      </w:r>
      <w:r>
        <w:rPr>
          <w:b/>
          <w:i/>
          <w:spacing w:val="-7"/>
          <w:sz w:val="22"/>
        </w:rPr>
        <w:t> </w:t>
      </w:r>
      <w:r>
        <w:rPr>
          <w:b/>
          <w:i/>
          <w:sz w:val="22"/>
        </w:rPr>
        <w:t>it.</w:t>
      </w:r>
    </w:p>
    <w:p>
      <w:pPr>
        <w:pStyle w:val="BodyText"/>
        <w:spacing w:before="9"/>
        <w:rPr>
          <w:b/>
          <w:i/>
          <w:sz w:val="21"/>
        </w:rPr>
      </w:pPr>
    </w:p>
    <w:p>
      <w:pPr>
        <w:pStyle w:val="ListParagraph"/>
        <w:numPr>
          <w:ilvl w:val="0"/>
          <w:numId w:val="10"/>
        </w:numPr>
        <w:tabs>
          <w:tab w:pos="2180" w:val="left" w:leader="none"/>
          <w:tab w:pos="2181" w:val="left" w:leader="none"/>
        </w:tabs>
        <w:spacing w:line="240" w:lineRule="auto" w:before="0" w:after="0"/>
        <w:ind w:left="2180" w:right="2237" w:hanging="360"/>
        <w:jc w:val="left"/>
        <w:rPr>
          <w:sz w:val="22"/>
        </w:rPr>
      </w:pPr>
      <w:r>
        <w:rPr>
          <w:sz w:val="22"/>
        </w:rPr>
        <w:t>Clothing which bears a sexually suggestive, obscene, or profane symbol or word is</w:t>
      </w:r>
      <w:r>
        <w:rPr>
          <w:spacing w:val="-3"/>
          <w:sz w:val="22"/>
        </w:rPr>
        <w:t> </w:t>
      </w:r>
      <w:r>
        <w:rPr>
          <w:sz w:val="22"/>
        </w:rPr>
        <w:t>prohibited.</w:t>
      </w:r>
    </w:p>
    <w:p>
      <w:pPr>
        <w:pStyle w:val="BodyText"/>
        <w:spacing w:before="11"/>
        <w:rPr>
          <w:sz w:val="21"/>
        </w:rPr>
      </w:pPr>
    </w:p>
    <w:p>
      <w:pPr>
        <w:pStyle w:val="Heading3"/>
        <w:spacing w:before="1"/>
        <w:rPr>
          <w:u w:val="none"/>
        </w:rPr>
      </w:pPr>
      <w:r>
        <w:rPr>
          <w:u w:val="thick"/>
        </w:rPr>
        <w:t>Appropriate Attire </w:t>
      </w:r>
    </w:p>
    <w:p>
      <w:pPr>
        <w:pStyle w:val="BodyText"/>
        <w:rPr>
          <w:b/>
        </w:rPr>
      </w:pPr>
    </w:p>
    <w:tbl>
      <w:tblPr>
        <w:tblW w:w="0" w:type="auto"/>
        <w:jc w:val="left"/>
        <w:tblInd w:w="2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0"/>
        <w:gridCol w:w="3241"/>
      </w:tblGrid>
      <w:tr>
        <w:trPr>
          <w:trHeight w:val="268" w:hRule="atLeast"/>
        </w:trPr>
        <w:tc>
          <w:tcPr>
            <w:tcW w:w="3260" w:type="dxa"/>
          </w:tcPr>
          <w:p>
            <w:pPr>
              <w:pStyle w:val="TableParagraph"/>
              <w:spacing w:line="248" w:lineRule="exact"/>
              <w:ind w:left="1353" w:right="1344"/>
              <w:jc w:val="center"/>
              <w:rPr>
                <w:b/>
                <w:sz w:val="22"/>
              </w:rPr>
            </w:pPr>
            <w:r>
              <w:rPr>
                <w:b/>
                <w:sz w:val="22"/>
                <w:u w:val="thick"/>
              </w:rPr>
              <w:t>Men</w:t>
            </w:r>
          </w:p>
        </w:tc>
        <w:tc>
          <w:tcPr>
            <w:tcW w:w="3241" w:type="dxa"/>
          </w:tcPr>
          <w:p>
            <w:pPr>
              <w:pStyle w:val="TableParagraph"/>
              <w:spacing w:line="248" w:lineRule="exact"/>
              <w:ind w:left="1130" w:right="1125"/>
              <w:jc w:val="center"/>
              <w:rPr>
                <w:b/>
                <w:sz w:val="22"/>
              </w:rPr>
            </w:pPr>
            <w:r>
              <w:rPr>
                <w:b/>
                <w:sz w:val="22"/>
                <w:u w:val="thick"/>
              </w:rPr>
              <w:t>Women</w:t>
            </w:r>
          </w:p>
        </w:tc>
      </w:tr>
      <w:tr>
        <w:trPr>
          <w:trHeight w:val="264" w:hRule="atLeast"/>
        </w:trPr>
        <w:tc>
          <w:tcPr>
            <w:tcW w:w="3260" w:type="dxa"/>
            <w:tcBorders>
              <w:bottom w:val="nil"/>
            </w:tcBorders>
          </w:tcPr>
          <w:p>
            <w:pPr>
              <w:pStyle w:val="TableParagraph"/>
              <w:spacing w:line="245" w:lineRule="exact"/>
              <w:ind w:left="107"/>
              <w:rPr>
                <w:sz w:val="22"/>
              </w:rPr>
            </w:pPr>
            <w:r>
              <w:rPr>
                <w:sz w:val="22"/>
              </w:rPr>
              <w:t>Shirts</w:t>
            </w:r>
          </w:p>
        </w:tc>
        <w:tc>
          <w:tcPr>
            <w:tcW w:w="3241" w:type="dxa"/>
            <w:tcBorders>
              <w:bottom w:val="nil"/>
            </w:tcBorders>
          </w:tcPr>
          <w:p>
            <w:pPr>
              <w:pStyle w:val="TableParagraph"/>
              <w:spacing w:line="245" w:lineRule="exact"/>
              <w:ind w:left="105"/>
              <w:rPr>
                <w:sz w:val="22"/>
              </w:rPr>
            </w:pPr>
            <w:r>
              <w:rPr>
                <w:sz w:val="22"/>
              </w:rPr>
              <w:t>Blouses</w:t>
            </w:r>
          </w:p>
        </w:tc>
      </w:tr>
      <w:tr>
        <w:trPr>
          <w:trHeight w:val="533" w:hRule="atLeast"/>
        </w:trPr>
        <w:tc>
          <w:tcPr>
            <w:tcW w:w="3260" w:type="dxa"/>
            <w:tcBorders>
              <w:top w:val="nil"/>
              <w:bottom w:val="nil"/>
            </w:tcBorders>
          </w:tcPr>
          <w:p>
            <w:pPr>
              <w:pStyle w:val="TableParagraph"/>
              <w:spacing w:before="1"/>
              <w:ind w:left="107"/>
              <w:rPr>
                <w:sz w:val="22"/>
              </w:rPr>
            </w:pPr>
            <w:r>
              <w:rPr>
                <w:sz w:val="22"/>
              </w:rPr>
              <w:t>Ties</w:t>
            </w:r>
          </w:p>
        </w:tc>
        <w:tc>
          <w:tcPr>
            <w:tcW w:w="3241" w:type="dxa"/>
            <w:tcBorders>
              <w:top w:val="nil"/>
              <w:bottom w:val="nil"/>
            </w:tcBorders>
          </w:tcPr>
          <w:p>
            <w:pPr>
              <w:pStyle w:val="TableParagraph"/>
              <w:spacing w:line="266" w:lineRule="exact" w:before="9"/>
              <w:ind w:left="105" w:right="729"/>
              <w:rPr>
                <w:sz w:val="22"/>
              </w:rPr>
            </w:pPr>
            <w:r>
              <w:rPr>
                <w:sz w:val="22"/>
              </w:rPr>
              <w:t>Skirts (of appropriate length)</w:t>
            </w:r>
          </w:p>
        </w:tc>
      </w:tr>
      <w:tr>
        <w:trPr>
          <w:trHeight w:val="261" w:hRule="atLeast"/>
        </w:trPr>
        <w:tc>
          <w:tcPr>
            <w:tcW w:w="3260" w:type="dxa"/>
            <w:tcBorders>
              <w:top w:val="nil"/>
              <w:bottom w:val="nil"/>
            </w:tcBorders>
          </w:tcPr>
          <w:p>
            <w:pPr>
              <w:pStyle w:val="TableParagraph"/>
              <w:spacing w:line="241" w:lineRule="exact"/>
              <w:ind w:left="107"/>
              <w:rPr>
                <w:sz w:val="22"/>
              </w:rPr>
            </w:pPr>
            <w:r>
              <w:rPr>
                <w:sz w:val="22"/>
              </w:rPr>
              <w:t>Vests</w:t>
            </w:r>
          </w:p>
        </w:tc>
        <w:tc>
          <w:tcPr>
            <w:tcW w:w="3241" w:type="dxa"/>
            <w:tcBorders>
              <w:top w:val="nil"/>
              <w:bottom w:val="nil"/>
            </w:tcBorders>
          </w:tcPr>
          <w:p>
            <w:pPr>
              <w:pStyle w:val="TableParagraph"/>
              <w:spacing w:line="241" w:lineRule="exact"/>
              <w:ind w:left="105"/>
              <w:rPr>
                <w:sz w:val="22"/>
              </w:rPr>
            </w:pPr>
            <w:r>
              <w:rPr>
                <w:sz w:val="22"/>
              </w:rPr>
              <w:t>Suits</w:t>
            </w:r>
          </w:p>
        </w:tc>
      </w:tr>
      <w:tr>
        <w:trPr>
          <w:trHeight w:val="270" w:hRule="atLeast"/>
        </w:trPr>
        <w:tc>
          <w:tcPr>
            <w:tcW w:w="3260" w:type="dxa"/>
            <w:tcBorders>
              <w:top w:val="nil"/>
            </w:tcBorders>
          </w:tcPr>
          <w:p>
            <w:pPr>
              <w:pStyle w:val="TableParagraph"/>
              <w:spacing w:line="249" w:lineRule="exact" w:before="1"/>
              <w:ind w:left="107"/>
              <w:rPr>
                <w:sz w:val="22"/>
              </w:rPr>
            </w:pPr>
            <w:r>
              <w:rPr>
                <w:sz w:val="22"/>
              </w:rPr>
              <w:t>Suit Jackets</w:t>
            </w:r>
          </w:p>
        </w:tc>
        <w:tc>
          <w:tcPr>
            <w:tcW w:w="3241" w:type="dxa"/>
            <w:tcBorders>
              <w:top w:val="nil"/>
            </w:tcBorders>
          </w:tcPr>
          <w:p>
            <w:pPr>
              <w:pStyle w:val="TableParagraph"/>
              <w:spacing w:line="249" w:lineRule="exact" w:before="1"/>
              <w:ind w:left="105"/>
              <w:rPr>
                <w:sz w:val="22"/>
              </w:rPr>
            </w:pPr>
            <w:r>
              <w:rPr>
                <w:sz w:val="22"/>
              </w:rPr>
              <w:t>Dresses</w:t>
            </w:r>
          </w:p>
        </w:tc>
      </w:tr>
      <w:tr>
        <w:trPr>
          <w:trHeight w:val="268" w:hRule="atLeast"/>
        </w:trPr>
        <w:tc>
          <w:tcPr>
            <w:tcW w:w="6501" w:type="dxa"/>
            <w:gridSpan w:val="2"/>
          </w:tcPr>
          <w:p>
            <w:pPr>
              <w:pStyle w:val="TableParagraph"/>
              <w:spacing w:line="248" w:lineRule="exact"/>
              <w:ind w:left="1675" w:right="1665"/>
              <w:jc w:val="center"/>
              <w:rPr>
                <w:b/>
                <w:sz w:val="22"/>
              </w:rPr>
            </w:pPr>
            <w:r>
              <w:rPr>
                <w:b/>
                <w:sz w:val="22"/>
                <w:u w:val="thick"/>
              </w:rPr>
              <w:t>Both</w:t>
            </w:r>
          </w:p>
        </w:tc>
      </w:tr>
      <w:tr>
        <w:trPr>
          <w:trHeight w:val="531" w:hRule="atLeast"/>
        </w:trPr>
        <w:tc>
          <w:tcPr>
            <w:tcW w:w="6501" w:type="dxa"/>
            <w:gridSpan w:val="2"/>
            <w:tcBorders>
              <w:bottom w:val="nil"/>
            </w:tcBorders>
          </w:tcPr>
          <w:p>
            <w:pPr>
              <w:pStyle w:val="TableParagraph"/>
              <w:spacing w:line="264" w:lineRule="exact"/>
              <w:ind w:left="1673" w:right="1669"/>
              <w:jc w:val="center"/>
              <w:rPr>
                <w:sz w:val="22"/>
              </w:rPr>
            </w:pPr>
            <w:r>
              <w:rPr>
                <w:sz w:val="22"/>
              </w:rPr>
              <w:t>Slacks</w:t>
            </w:r>
          </w:p>
          <w:p>
            <w:pPr>
              <w:pStyle w:val="TableParagraph"/>
              <w:spacing w:line="247" w:lineRule="exact"/>
              <w:ind w:left="1675" w:right="1669"/>
              <w:jc w:val="center"/>
              <w:rPr>
                <w:sz w:val="22"/>
              </w:rPr>
            </w:pPr>
            <w:r>
              <w:rPr>
                <w:sz w:val="22"/>
              </w:rPr>
              <w:t>Golf shirt or shirt with collar</w:t>
            </w:r>
          </w:p>
        </w:tc>
      </w:tr>
      <w:tr>
        <w:trPr>
          <w:trHeight w:val="270" w:hRule="atLeast"/>
        </w:trPr>
        <w:tc>
          <w:tcPr>
            <w:tcW w:w="6501" w:type="dxa"/>
            <w:gridSpan w:val="2"/>
            <w:tcBorders>
              <w:top w:val="nil"/>
            </w:tcBorders>
          </w:tcPr>
          <w:p>
            <w:pPr>
              <w:pStyle w:val="TableParagraph"/>
              <w:spacing w:line="249" w:lineRule="exact" w:before="1"/>
              <w:ind w:left="254"/>
              <w:rPr>
                <w:sz w:val="22"/>
              </w:rPr>
            </w:pPr>
            <w:r>
              <w:rPr>
                <w:sz w:val="22"/>
              </w:rPr>
              <w:t>Jeans (must be clean with no holes, tears, frays, etc.)</w:t>
            </w:r>
          </w:p>
        </w:tc>
      </w:tr>
    </w:tbl>
    <w:p>
      <w:pPr>
        <w:pStyle w:val="BodyText"/>
        <w:spacing w:before="8"/>
        <w:rPr>
          <w:b/>
        </w:rPr>
      </w:pPr>
    </w:p>
    <w:p>
      <w:pPr>
        <w:pStyle w:val="BodyText"/>
        <w:ind w:left="2900"/>
      </w:pPr>
      <w:r>
        <w:rPr/>
        <w:t>*Casual attire is appropriate to wear every Friday.</w:t>
      </w:r>
    </w:p>
    <w:p>
      <w:pPr>
        <w:spacing w:after="0"/>
        <w:sectPr>
          <w:pgSz w:w="12240" w:h="15840"/>
          <w:pgMar w:header="0" w:footer="750" w:top="1500" w:bottom="980" w:left="340" w:right="360"/>
        </w:sectPr>
      </w:pPr>
    </w:p>
    <w:p>
      <w:pPr>
        <w:pStyle w:val="Heading3"/>
        <w:ind w:left="4209"/>
        <w:rPr>
          <w:u w:val="none"/>
        </w:rPr>
      </w:pPr>
      <w:r>
        <w:rPr>
          <w:u w:val="thick"/>
        </w:rPr>
        <w:t>SITE VISITOR PROTOCOL</w:t>
      </w:r>
    </w:p>
    <w:p>
      <w:pPr>
        <w:pStyle w:val="BodyText"/>
        <w:spacing w:before="1"/>
        <w:rPr>
          <w:b/>
        </w:rPr>
      </w:pPr>
    </w:p>
    <w:p>
      <w:pPr>
        <w:pStyle w:val="BodyText"/>
        <w:tabs>
          <w:tab w:pos="8135" w:val="left" w:leader="none"/>
        </w:tabs>
        <w:ind w:left="1460" w:right="2231"/>
      </w:pPr>
      <w:r>
        <w:rPr/>
        <w:t>All requests to visit the Family Justice Center should be directed to the Executive Secretary of the FJC</w:t>
      </w:r>
      <w:r>
        <w:rPr>
          <w:spacing w:val="-9"/>
        </w:rPr>
        <w:t> </w:t>
      </w:r>
      <w:r>
        <w:rPr/>
        <w:t>Director</w:t>
      </w:r>
      <w:r>
        <w:rPr>
          <w:spacing w:val="-2"/>
        </w:rPr>
        <w:t> </w:t>
      </w:r>
      <w:r>
        <w:rPr/>
        <w:t>at</w:t>
      </w:r>
      <w:r>
        <w:rPr>
          <w:u w:val="single"/>
        </w:rPr>
        <w:t> </w:t>
        <w:tab/>
      </w:r>
      <w:r>
        <w:rPr/>
        <w:t>.</w:t>
      </w:r>
    </w:p>
    <w:p>
      <w:pPr>
        <w:pStyle w:val="BodyText"/>
        <w:spacing w:before="11"/>
        <w:rPr>
          <w:sz w:val="21"/>
        </w:rPr>
      </w:pPr>
    </w:p>
    <w:p>
      <w:pPr>
        <w:pStyle w:val="Heading3"/>
        <w:tabs>
          <w:tab w:pos="4419" w:val="left" w:leader="none"/>
          <w:tab w:pos="5447" w:val="left" w:leader="none"/>
          <w:tab w:pos="8252" w:val="left" w:leader="none"/>
          <w:tab w:pos="9282" w:val="left" w:leader="none"/>
          <w:tab w:pos="9725" w:val="left" w:leader="none"/>
        </w:tabs>
        <w:spacing w:before="0"/>
        <w:ind w:right="1562"/>
        <w:rPr>
          <w:u w:val="none"/>
        </w:rPr>
      </w:pPr>
      <w:r>
        <w:rPr>
          <w:u w:val="none"/>
        </w:rPr>
        <w:t>FJC presentations and tours will be</w:t>
      </w:r>
      <w:r>
        <w:rPr>
          <w:spacing w:val="-14"/>
          <w:u w:val="none"/>
        </w:rPr>
        <w:t> </w:t>
      </w:r>
      <w:r>
        <w:rPr>
          <w:u w:val="none"/>
        </w:rPr>
        <w:t>conducted</w:t>
      </w:r>
      <w:r>
        <w:rPr>
          <w:spacing w:val="-2"/>
          <w:u w:val="none"/>
        </w:rPr>
        <w:t> </w:t>
      </w:r>
      <w:r>
        <w:rPr>
          <w:u w:val="none"/>
        </w:rPr>
        <w:t>on</w:t>
      </w:r>
      <w:r>
        <w:rPr>
          <w:u w:val="thick"/>
        </w:rPr>
        <w:t> </w:t>
        <w:tab/>
        <w:tab/>
        <w:tab/>
      </w:r>
      <w:r>
        <w:rPr>
          <w:u w:val="none"/>
        </w:rPr>
        <w:t>of each month with the presentation</w:t>
      </w:r>
      <w:r>
        <w:rPr>
          <w:spacing w:val="-13"/>
          <w:u w:val="none"/>
        </w:rPr>
        <w:t> </w:t>
      </w:r>
      <w:r>
        <w:rPr>
          <w:u w:val="none"/>
        </w:rPr>
        <w:t>provided</w:t>
      </w:r>
      <w:r>
        <w:rPr>
          <w:spacing w:val="-4"/>
          <w:u w:val="none"/>
        </w:rPr>
        <w:t> </w:t>
      </w:r>
      <w:r>
        <w:rPr>
          <w:u w:val="none"/>
        </w:rPr>
        <w:t>from</w:t>
      </w:r>
      <w:r>
        <w:rPr>
          <w:u w:val="thick"/>
        </w:rPr>
        <w:t> </w:t>
        <w:tab/>
      </w:r>
      <w:r>
        <w:rPr>
          <w:u w:val="none"/>
        </w:rPr>
        <w:t>to</w:t>
      </w:r>
      <w:r>
        <w:rPr>
          <w:u w:val="thick"/>
        </w:rPr>
        <w:t> </w:t>
        <w:tab/>
      </w:r>
      <w:r>
        <w:rPr>
          <w:u w:val="none"/>
        </w:rPr>
        <w:t>p.m. and the</w:t>
      </w:r>
      <w:r>
        <w:rPr>
          <w:spacing w:val="-5"/>
          <w:u w:val="none"/>
        </w:rPr>
        <w:t> </w:t>
      </w:r>
      <w:r>
        <w:rPr>
          <w:u w:val="none"/>
        </w:rPr>
        <w:t>tour</w:t>
      </w:r>
      <w:r>
        <w:rPr>
          <w:spacing w:val="-1"/>
          <w:u w:val="none"/>
        </w:rPr>
        <w:t> </w:t>
      </w:r>
      <w:r>
        <w:rPr>
          <w:u w:val="none"/>
        </w:rPr>
        <w:t>from</w:t>
      </w:r>
      <w:r>
        <w:rPr>
          <w:u w:val="thick"/>
        </w:rPr>
        <w:t> </w:t>
        <w:tab/>
      </w:r>
      <w:r>
        <w:rPr>
          <w:u w:val="none"/>
        </w:rPr>
        <w:t>to</w:t>
      </w:r>
      <w:r>
        <w:rPr>
          <w:u w:val="thick"/>
        </w:rPr>
        <w:t> </w:t>
        <w:tab/>
      </w:r>
      <w:r>
        <w:rPr>
          <w:u w:val="none"/>
        </w:rPr>
        <w:t>p.m.</w:t>
      </w:r>
    </w:p>
    <w:p>
      <w:pPr>
        <w:pStyle w:val="BodyText"/>
        <w:spacing w:before="1"/>
        <w:rPr>
          <w:b/>
        </w:rPr>
      </w:pPr>
    </w:p>
    <w:p>
      <w:pPr>
        <w:pStyle w:val="BodyText"/>
        <w:ind w:left="1460" w:right="1747"/>
      </w:pPr>
      <w:r>
        <w:rPr/>
        <w:t>Special requests for out-of-town visitors will be evaluated by the Executive Secretary to assess:</w:t>
      </w:r>
    </w:p>
    <w:p>
      <w:pPr>
        <w:pStyle w:val="BodyText"/>
      </w:pPr>
    </w:p>
    <w:p>
      <w:pPr>
        <w:pStyle w:val="ListParagraph"/>
        <w:numPr>
          <w:ilvl w:val="0"/>
          <w:numId w:val="10"/>
        </w:numPr>
        <w:tabs>
          <w:tab w:pos="2180" w:val="left" w:leader="none"/>
          <w:tab w:pos="2181" w:val="left" w:leader="none"/>
        </w:tabs>
        <w:spacing w:line="268" w:lineRule="exact" w:before="0" w:after="0"/>
        <w:ind w:left="2180" w:right="0" w:hanging="360"/>
        <w:jc w:val="left"/>
        <w:rPr>
          <w:sz w:val="22"/>
        </w:rPr>
      </w:pPr>
      <w:r>
        <w:rPr>
          <w:sz w:val="22"/>
        </w:rPr>
        <w:t>Nature and length of</w:t>
      </w:r>
      <w:r>
        <w:rPr>
          <w:spacing w:val="-2"/>
          <w:sz w:val="22"/>
        </w:rPr>
        <w:t> </w:t>
      </w:r>
      <w:r>
        <w:rPr>
          <w:sz w:val="22"/>
        </w:rPr>
        <w:t>visit</w:t>
      </w:r>
    </w:p>
    <w:p>
      <w:pPr>
        <w:pStyle w:val="ListParagraph"/>
        <w:numPr>
          <w:ilvl w:val="0"/>
          <w:numId w:val="10"/>
        </w:numPr>
        <w:tabs>
          <w:tab w:pos="2180" w:val="left" w:leader="none"/>
          <w:tab w:pos="2181" w:val="left" w:leader="none"/>
        </w:tabs>
        <w:spacing w:line="268" w:lineRule="exact" w:before="0" w:after="0"/>
        <w:ind w:left="2180" w:right="0" w:hanging="360"/>
        <w:jc w:val="left"/>
        <w:rPr>
          <w:sz w:val="22"/>
        </w:rPr>
      </w:pPr>
      <w:r>
        <w:rPr>
          <w:sz w:val="22"/>
        </w:rPr>
        <w:t>Number of</w:t>
      </w:r>
      <w:r>
        <w:rPr>
          <w:spacing w:val="-4"/>
          <w:sz w:val="22"/>
        </w:rPr>
        <w:t> </w:t>
      </w:r>
      <w:r>
        <w:rPr>
          <w:sz w:val="22"/>
        </w:rPr>
        <w:t>visitors</w:t>
      </w:r>
    </w:p>
    <w:p>
      <w:pPr>
        <w:pStyle w:val="ListParagraph"/>
        <w:numPr>
          <w:ilvl w:val="0"/>
          <w:numId w:val="10"/>
        </w:numPr>
        <w:tabs>
          <w:tab w:pos="2180" w:val="left" w:leader="none"/>
          <w:tab w:pos="2181" w:val="left" w:leader="none"/>
        </w:tabs>
        <w:spacing w:line="268" w:lineRule="exact" w:before="0" w:after="0"/>
        <w:ind w:left="2180" w:right="0" w:hanging="360"/>
        <w:jc w:val="left"/>
        <w:rPr>
          <w:sz w:val="22"/>
        </w:rPr>
      </w:pPr>
      <w:r>
        <w:rPr>
          <w:sz w:val="22"/>
        </w:rPr>
        <w:t>Availability of FJC Staff and Community</w:t>
      </w:r>
      <w:r>
        <w:rPr>
          <w:spacing w:val="-10"/>
          <w:sz w:val="22"/>
        </w:rPr>
        <w:t> </w:t>
      </w:r>
      <w:r>
        <w:rPr>
          <w:sz w:val="22"/>
        </w:rPr>
        <w:t>Partners</w:t>
      </w:r>
    </w:p>
    <w:p>
      <w:pPr>
        <w:pStyle w:val="ListParagraph"/>
        <w:numPr>
          <w:ilvl w:val="0"/>
          <w:numId w:val="10"/>
        </w:numPr>
        <w:tabs>
          <w:tab w:pos="2180" w:val="left" w:leader="none"/>
          <w:tab w:pos="2181" w:val="left" w:leader="none"/>
        </w:tabs>
        <w:spacing w:line="268" w:lineRule="exact" w:before="0" w:after="0"/>
        <w:ind w:left="2180" w:right="0" w:hanging="360"/>
        <w:jc w:val="left"/>
        <w:rPr>
          <w:sz w:val="22"/>
        </w:rPr>
      </w:pPr>
      <w:r>
        <w:rPr>
          <w:sz w:val="22"/>
        </w:rPr>
        <w:t>Availability of meeting</w:t>
      </w:r>
      <w:r>
        <w:rPr>
          <w:spacing w:val="-5"/>
          <w:sz w:val="22"/>
        </w:rPr>
        <w:t> </w:t>
      </w:r>
      <w:r>
        <w:rPr>
          <w:sz w:val="22"/>
        </w:rPr>
        <w:t>space</w:t>
      </w:r>
    </w:p>
    <w:p>
      <w:pPr>
        <w:pStyle w:val="BodyText"/>
        <w:spacing w:before="10"/>
        <w:rPr>
          <w:sz w:val="21"/>
        </w:rPr>
      </w:pPr>
    </w:p>
    <w:p>
      <w:pPr>
        <w:pStyle w:val="BodyText"/>
        <w:ind w:left="1460" w:right="1623"/>
      </w:pPr>
      <w:r>
        <w:rPr/>
        <w:t>For visitors interested in visiting off-site partners and their facilities, contact information will be provided for those agencies. Site visitors and/or respective points of contact for off-site partners will be responsible for making necessary arrangements.</w:t>
      </w:r>
    </w:p>
    <w:p>
      <w:pPr>
        <w:pStyle w:val="BodyText"/>
      </w:pPr>
    </w:p>
    <w:p>
      <w:pPr>
        <w:pStyle w:val="BodyText"/>
        <w:tabs>
          <w:tab w:pos="3222" w:val="left" w:leader="none"/>
          <w:tab w:pos="7581" w:val="left" w:leader="none"/>
        </w:tabs>
        <w:ind w:left="1460" w:right="1611"/>
      </w:pPr>
      <w:r>
        <w:rPr/>
        <w:t>Visitors will be directed to a website where they can make arrangements for hotel, car rental, plane tickets</w:t>
      </w:r>
      <w:r>
        <w:rPr>
          <w:spacing w:val="-8"/>
        </w:rPr>
        <w:t> </w:t>
      </w:r>
      <w:r>
        <w:rPr/>
        <w:t>and</w:t>
      </w:r>
      <w:r>
        <w:rPr>
          <w:spacing w:val="-2"/>
        </w:rPr>
        <w:t> </w:t>
      </w:r>
      <w:r>
        <w:rPr/>
        <w:t>general</w:t>
      </w:r>
      <w:r>
        <w:rPr>
          <w:u w:val="single"/>
        </w:rPr>
        <w:t> </w:t>
        <w:tab/>
      </w:r>
      <w:r>
        <w:rPr/>
        <w:t>information through the</w:t>
      </w:r>
      <w:r>
        <w:rPr>
          <w:u w:val="single"/>
        </w:rPr>
        <w:t> </w:t>
        <w:tab/>
      </w:r>
      <w:r>
        <w:rPr/>
        <w:t>Convention and Visitors</w:t>
      </w:r>
      <w:r>
        <w:rPr>
          <w:spacing w:val="-5"/>
        </w:rPr>
        <w:t> </w:t>
      </w:r>
      <w:r>
        <w:rPr/>
        <w:t>Bureau.</w:t>
      </w:r>
    </w:p>
    <w:p>
      <w:pPr>
        <w:spacing w:after="0"/>
        <w:sectPr>
          <w:pgSz w:w="12240" w:h="15840"/>
          <w:pgMar w:header="0" w:footer="750" w:top="1360" w:bottom="980" w:left="340" w:right="360"/>
        </w:sectPr>
      </w:pPr>
    </w:p>
    <w:p>
      <w:pPr>
        <w:pStyle w:val="Heading3"/>
        <w:ind w:left="3647"/>
        <w:rPr>
          <w:u w:val="none"/>
        </w:rPr>
      </w:pPr>
      <w:bookmarkStart w:name="_TOC_250006" w:id="8"/>
      <w:bookmarkEnd w:id="8"/>
      <w:r>
        <w:rPr>
          <w:u w:val="thick"/>
        </w:rPr>
        <w:t>COMMUNITY CONFERENCE ROOMS</w:t>
      </w:r>
    </w:p>
    <w:p>
      <w:pPr>
        <w:pStyle w:val="BodyText"/>
        <w:spacing w:before="1"/>
        <w:rPr>
          <w:b/>
        </w:rPr>
      </w:pPr>
    </w:p>
    <w:p>
      <w:pPr>
        <w:pStyle w:val="BodyText"/>
        <w:ind w:left="1460" w:right="1632"/>
      </w:pPr>
      <w:r>
        <w:rPr/>
        <w:t>Conference rooms are available at the FJC for the reasonable use of the FJC staff and for meetings associated with FJC operations.</w:t>
      </w:r>
    </w:p>
    <w:p>
      <w:pPr>
        <w:pStyle w:val="BodyText"/>
        <w:spacing w:before="11"/>
        <w:rPr>
          <w:sz w:val="21"/>
        </w:rPr>
      </w:pPr>
    </w:p>
    <w:p>
      <w:pPr>
        <w:pStyle w:val="BodyText"/>
        <w:ind w:left="1460"/>
      </w:pPr>
      <w:r>
        <w:rPr/>
        <w:pict>
          <v:rect style="position:absolute;margin-left:87pt;margin-top:-1.470947pt;width:432.75pt;height:417.75pt;mso-position-horizontal-relative:page;mso-position-vertical-relative:paragraph;z-index:-42280" filled="false" stroked="true" strokeweight="1.5pt" strokecolor="#000000">
            <v:stroke dashstyle="shortdash"/>
            <w10:wrap type="none"/>
          </v:rect>
        </w:pict>
      </w:r>
      <w:r>
        <w:rPr/>
        <w:t>On the 7</w:t>
      </w:r>
      <w:r>
        <w:rPr>
          <w:vertAlign w:val="superscript"/>
        </w:rPr>
        <w:t>th</w:t>
      </w:r>
      <w:r>
        <w:rPr>
          <w:vertAlign w:val="baseline"/>
        </w:rPr>
        <w:t> Floor:</w:t>
      </w:r>
    </w:p>
    <w:p>
      <w:pPr>
        <w:pStyle w:val="BodyText"/>
        <w:spacing w:before="3"/>
      </w:pPr>
    </w:p>
    <w:p>
      <w:pPr>
        <w:pStyle w:val="ListParagraph"/>
        <w:numPr>
          <w:ilvl w:val="0"/>
          <w:numId w:val="10"/>
        </w:numPr>
        <w:tabs>
          <w:tab w:pos="2180" w:val="left" w:leader="none"/>
          <w:tab w:pos="2181" w:val="left" w:leader="none"/>
        </w:tabs>
        <w:spacing w:line="237" w:lineRule="auto" w:before="0" w:after="0"/>
        <w:ind w:left="2180" w:right="2257" w:hanging="360"/>
        <w:jc w:val="left"/>
        <w:rPr>
          <w:sz w:val="22"/>
        </w:rPr>
      </w:pPr>
      <w:r>
        <w:rPr>
          <w:sz w:val="22"/>
        </w:rPr>
        <w:t>One large training room – accommodates 100 people classroom seating or 165 standing (Room</w:t>
      </w:r>
      <w:r>
        <w:rPr>
          <w:spacing w:val="-10"/>
          <w:sz w:val="22"/>
        </w:rPr>
        <w:t> </w:t>
      </w:r>
      <w:r>
        <w:rPr>
          <w:sz w:val="22"/>
        </w:rPr>
        <w:t>7a)</w:t>
      </w:r>
    </w:p>
    <w:p>
      <w:pPr>
        <w:pStyle w:val="ListParagraph"/>
        <w:numPr>
          <w:ilvl w:val="0"/>
          <w:numId w:val="10"/>
        </w:numPr>
        <w:tabs>
          <w:tab w:pos="2180" w:val="left" w:leader="none"/>
          <w:tab w:pos="2181" w:val="left" w:leader="none"/>
          <w:tab w:pos="3373" w:val="left" w:leader="none"/>
        </w:tabs>
        <w:spacing w:line="237" w:lineRule="auto" w:before="4" w:after="0"/>
        <w:ind w:left="2180" w:right="2117" w:hanging="360"/>
        <w:jc w:val="left"/>
        <w:rPr>
          <w:sz w:val="22"/>
        </w:rPr>
      </w:pPr>
      <w:r>
        <w:rPr>
          <w:sz w:val="22"/>
        </w:rPr>
        <w:t>One small conference room (DV Council office)- accommodates 6 people</w:t>
        <w:tab/>
        <w:t>(Room</w:t>
      </w:r>
      <w:r>
        <w:rPr>
          <w:spacing w:val="-2"/>
          <w:sz w:val="22"/>
        </w:rPr>
        <w:t> </w:t>
      </w:r>
      <w:r>
        <w:rPr>
          <w:sz w:val="22"/>
        </w:rPr>
        <w:t>7b)</w:t>
      </w:r>
    </w:p>
    <w:p>
      <w:pPr>
        <w:pStyle w:val="ListParagraph"/>
        <w:numPr>
          <w:ilvl w:val="0"/>
          <w:numId w:val="10"/>
        </w:numPr>
        <w:tabs>
          <w:tab w:pos="2180" w:val="left" w:leader="none"/>
          <w:tab w:pos="2181" w:val="left" w:leader="none"/>
        </w:tabs>
        <w:spacing w:line="477" w:lineRule="auto" w:before="0" w:after="0"/>
        <w:ind w:left="1460" w:right="1925" w:firstLine="360"/>
        <w:jc w:val="left"/>
        <w:rPr>
          <w:sz w:val="22"/>
        </w:rPr>
      </w:pPr>
      <w:r>
        <w:rPr>
          <w:sz w:val="22"/>
        </w:rPr>
        <w:t>One lunch/conference room – accommodates 10 people (Room 7c) On the 5</w:t>
      </w:r>
      <w:r>
        <w:rPr>
          <w:sz w:val="22"/>
          <w:vertAlign w:val="superscript"/>
        </w:rPr>
        <w:t>th</w:t>
      </w:r>
      <w:r>
        <w:rPr>
          <w:spacing w:val="-2"/>
          <w:sz w:val="22"/>
          <w:vertAlign w:val="baseline"/>
        </w:rPr>
        <w:t> </w:t>
      </w:r>
      <w:r>
        <w:rPr>
          <w:sz w:val="22"/>
          <w:vertAlign w:val="baseline"/>
        </w:rPr>
        <w:t>Floor:</w:t>
      </w:r>
    </w:p>
    <w:p>
      <w:pPr>
        <w:pStyle w:val="ListParagraph"/>
        <w:numPr>
          <w:ilvl w:val="0"/>
          <w:numId w:val="10"/>
        </w:numPr>
        <w:tabs>
          <w:tab w:pos="2180" w:val="left" w:leader="none"/>
          <w:tab w:pos="2181" w:val="left" w:leader="none"/>
        </w:tabs>
        <w:spacing w:line="237" w:lineRule="auto" w:before="4" w:after="0"/>
        <w:ind w:left="2180" w:right="1551" w:hanging="360"/>
        <w:jc w:val="left"/>
        <w:rPr>
          <w:sz w:val="22"/>
        </w:rPr>
      </w:pPr>
      <w:r>
        <w:rPr>
          <w:sz w:val="22"/>
        </w:rPr>
        <w:t>One medium-size conference room – accommodates 20 people (Room 5a)</w:t>
      </w:r>
    </w:p>
    <w:p>
      <w:pPr>
        <w:pStyle w:val="ListParagraph"/>
        <w:numPr>
          <w:ilvl w:val="0"/>
          <w:numId w:val="10"/>
        </w:numPr>
        <w:tabs>
          <w:tab w:pos="2180" w:val="left" w:leader="none"/>
          <w:tab w:pos="2181" w:val="left" w:leader="none"/>
        </w:tabs>
        <w:spacing w:line="477" w:lineRule="auto" w:before="1" w:after="0"/>
        <w:ind w:left="1460" w:right="4849" w:firstLine="360"/>
        <w:jc w:val="left"/>
        <w:rPr>
          <w:sz w:val="22"/>
        </w:rPr>
      </w:pPr>
      <w:r>
        <w:rPr>
          <w:sz w:val="22"/>
        </w:rPr>
        <w:t>Priority provided to City Attorney’s</w:t>
      </w:r>
      <w:r>
        <w:rPr>
          <w:spacing w:val="-13"/>
          <w:sz w:val="22"/>
        </w:rPr>
        <w:t> </w:t>
      </w:r>
      <w:r>
        <w:rPr>
          <w:sz w:val="22"/>
        </w:rPr>
        <w:t>office On the 2</w:t>
      </w:r>
      <w:r>
        <w:rPr>
          <w:sz w:val="22"/>
          <w:vertAlign w:val="superscript"/>
        </w:rPr>
        <w:t>nd</w:t>
      </w:r>
      <w:r>
        <w:rPr>
          <w:spacing w:val="-3"/>
          <w:sz w:val="22"/>
          <w:vertAlign w:val="baseline"/>
        </w:rPr>
        <w:t> </w:t>
      </w:r>
      <w:r>
        <w:rPr>
          <w:sz w:val="22"/>
          <w:vertAlign w:val="baseline"/>
        </w:rPr>
        <w:t>Floor:</w:t>
      </w:r>
    </w:p>
    <w:p>
      <w:pPr>
        <w:pStyle w:val="ListParagraph"/>
        <w:numPr>
          <w:ilvl w:val="0"/>
          <w:numId w:val="10"/>
        </w:numPr>
        <w:tabs>
          <w:tab w:pos="2180" w:val="left" w:leader="none"/>
          <w:tab w:pos="2181" w:val="left" w:leader="none"/>
        </w:tabs>
        <w:spacing w:line="237" w:lineRule="auto" w:before="4" w:after="0"/>
        <w:ind w:left="2180" w:right="2210" w:hanging="360"/>
        <w:jc w:val="left"/>
        <w:rPr>
          <w:sz w:val="22"/>
        </w:rPr>
      </w:pPr>
      <w:r>
        <w:rPr>
          <w:sz w:val="22"/>
        </w:rPr>
        <w:t>Two group counseling rooms – accommodates approximately 10 people</w:t>
      </w:r>
    </w:p>
    <w:p>
      <w:pPr>
        <w:pStyle w:val="BodyText"/>
        <w:spacing w:line="266" w:lineRule="exact"/>
        <w:ind w:left="2180"/>
      </w:pPr>
      <w:r>
        <w:rPr/>
        <w:t>(Rooms 1, 2 and 3)</w:t>
      </w:r>
    </w:p>
    <w:p>
      <w:pPr>
        <w:pStyle w:val="ListParagraph"/>
        <w:numPr>
          <w:ilvl w:val="0"/>
          <w:numId w:val="10"/>
        </w:numPr>
        <w:tabs>
          <w:tab w:pos="2180" w:val="left" w:leader="none"/>
          <w:tab w:pos="2181" w:val="left" w:leader="none"/>
        </w:tabs>
        <w:spacing w:line="477" w:lineRule="auto" w:before="2" w:after="0"/>
        <w:ind w:left="1460" w:right="6444" w:firstLine="360"/>
        <w:jc w:val="left"/>
        <w:rPr>
          <w:sz w:val="22"/>
        </w:rPr>
      </w:pPr>
      <w:r>
        <w:rPr>
          <w:sz w:val="22"/>
        </w:rPr>
        <w:t>Priority provided to clients Reserving a conference</w:t>
      </w:r>
      <w:r>
        <w:rPr>
          <w:spacing w:val="-5"/>
          <w:sz w:val="22"/>
        </w:rPr>
        <w:t> </w:t>
      </w:r>
      <w:r>
        <w:rPr>
          <w:sz w:val="22"/>
        </w:rPr>
        <w:t>room:</w:t>
      </w:r>
    </w:p>
    <w:p>
      <w:pPr>
        <w:pStyle w:val="ListParagraph"/>
        <w:numPr>
          <w:ilvl w:val="0"/>
          <w:numId w:val="10"/>
        </w:numPr>
        <w:tabs>
          <w:tab w:pos="2180" w:val="left" w:leader="none"/>
          <w:tab w:pos="2181" w:val="left" w:leader="none"/>
        </w:tabs>
        <w:spacing w:line="240" w:lineRule="auto" w:before="0" w:after="0"/>
        <w:ind w:left="2180" w:right="1680" w:hanging="360"/>
        <w:jc w:val="left"/>
        <w:rPr>
          <w:sz w:val="22"/>
        </w:rPr>
      </w:pPr>
      <w:r>
        <w:rPr>
          <w:sz w:val="22"/>
        </w:rPr>
        <w:t>Contact FJC Executive Secretary for 5</w:t>
      </w:r>
      <w:r>
        <w:rPr>
          <w:sz w:val="22"/>
          <w:vertAlign w:val="superscript"/>
        </w:rPr>
        <w:t>th</w:t>
      </w:r>
      <w:r>
        <w:rPr>
          <w:sz w:val="22"/>
          <w:vertAlign w:val="baseline"/>
        </w:rPr>
        <w:t> and 7</w:t>
      </w:r>
      <w:r>
        <w:rPr>
          <w:sz w:val="22"/>
          <w:vertAlign w:val="superscript"/>
        </w:rPr>
        <w:t>th</w:t>
      </w:r>
      <w:r>
        <w:rPr>
          <w:sz w:val="22"/>
          <w:vertAlign w:val="baseline"/>
        </w:rPr>
        <w:t> floor reservations</w:t>
      </w:r>
      <w:r>
        <w:rPr>
          <w:spacing w:val="-12"/>
          <w:sz w:val="22"/>
          <w:vertAlign w:val="baseline"/>
        </w:rPr>
        <w:t> </w:t>
      </w:r>
      <w:r>
        <w:rPr>
          <w:sz w:val="22"/>
          <w:vertAlign w:val="baseline"/>
        </w:rPr>
        <w:t>and the Bi-lingual Information Specialist for 2</w:t>
      </w:r>
      <w:r>
        <w:rPr>
          <w:sz w:val="22"/>
          <w:vertAlign w:val="superscript"/>
        </w:rPr>
        <w:t>nd</w:t>
      </w:r>
      <w:r>
        <w:rPr>
          <w:sz w:val="22"/>
          <w:vertAlign w:val="baseline"/>
        </w:rPr>
        <w:t> floor</w:t>
      </w:r>
      <w:r>
        <w:rPr>
          <w:spacing w:val="-10"/>
          <w:sz w:val="22"/>
          <w:vertAlign w:val="baseline"/>
        </w:rPr>
        <w:t> </w:t>
      </w:r>
      <w:r>
        <w:rPr>
          <w:sz w:val="22"/>
          <w:vertAlign w:val="baseline"/>
        </w:rPr>
        <w:t>reservations.</w:t>
      </w:r>
    </w:p>
    <w:p>
      <w:pPr>
        <w:pStyle w:val="ListParagraph"/>
        <w:numPr>
          <w:ilvl w:val="0"/>
          <w:numId w:val="10"/>
        </w:numPr>
        <w:tabs>
          <w:tab w:pos="2180" w:val="left" w:leader="none"/>
          <w:tab w:pos="2181" w:val="left" w:leader="none"/>
        </w:tabs>
        <w:spacing w:line="240" w:lineRule="auto" w:before="0" w:after="0"/>
        <w:ind w:left="2180" w:right="1577" w:hanging="360"/>
        <w:jc w:val="left"/>
        <w:rPr>
          <w:sz w:val="22"/>
        </w:rPr>
      </w:pPr>
      <w:r>
        <w:rPr>
          <w:sz w:val="22"/>
        </w:rPr>
        <w:t>Fill out a </w:t>
      </w:r>
      <w:r>
        <w:rPr>
          <w:i/>
          <w:sz w:val="22"/>
        </w:rPr>
        <w:t>Request for Conference Room </w:t>
      </w:r>
      <w:r>
        <w:rPr>
          <w:sz w:val="22"/>
        </w:rPr>
        <w:t>form (which room, floor, date, time, number of participants, and a contact person and</w:t>
      </w:r>
      <w:r>
        <w:rPr>
          <w:spacing w:val="-13"/>
          <w:sz w:val="22"/>
        </w:rPr>
        <w:t> </w:t>
      </w:r>
      <w:r>
        <w:rPr>
          <w:sz w:val="22"/>
        </w:rPr>
        <w:t>number)</w:t>
      </w:r>
    </w:p>
    <w:p>
      <w:pPr>
        <w:pStyle w:val="ListParagraph"/>
        <w:numPr>
          <w:ilvl w:val="0"/>
          <w:numId w:val="10"/>
        </w:numPr>
        <w:tabs>
          <w:tab w:pos="2180" w:val="left" w:leader="none"/>
          <w:tab w:pos="2181" w:val="left" w:leader="none"/>
        </w:tabs>
        <w:spacing w:line="240" w:lineRule="auto" w:before="0" w:after="0"/>
        <w:ind w:left="2180" w:right="1716" w:hanging="360"/>
        <w:jc w:val="left"/>
        <w:rPr>
          <w:sz w:val="22"/>
        </w:rPr>
      </w:pPr>
      <w:r>
        <w:rPr>
          <w:sz w:val="22"/>
        </w:rPr>
        <w:t>Use of audio/visual equipment must also be coordinated in advance. The FJC does not have on-site technical assistance to assist you with AV equipment. Existing staff must be available for clients seeking services and FJC</w:t>
      </w:r>
      <w:r>
        <w:rPr>
          <w:spacing w:val="-5"/>
          <w:sz w:val="22"/>
        </w:rPr>
        <w:t> </w:t>
      </w:r>
      <w:r>
        <w:rPr>
          <w:sz w:val="22"/>
        </w:rPr>
        <w:t>operations.</w:t>
      </w:r>
    </w:p>
    <w:p>
      <w:pPr>
        <w:pStyle w:val="BodyText"/>
        <w:spacing w:before="6"/>
        <w:rPr>
          <w:sz w:val="21"/>
        </w:rPr>
      </w:pPr>
    </w:p>
    <w:p>
      <w:pPr>
        <w:pStyle w:val="BodyText"/>
        <w:ind w:left="1460"/>
      </w:pPr>
      <w:r>
        <w:rPr/>
        <w:t>(See Attachment B)</w:t>
      </w:r>
    </w:p>
    <w:p>
      <w:pPr>
        <w:spacing w:after="0"/>
        <w:sectPr>
          <w:pgSz w:w="12240" w:h="15840"/>
          <w:pgMar w:header="0" w:footer="750" w:top="1360" w:bottom="980" w:left="340" w:right="360"/>
        </w:sectPr>
      </w:pPr>
    </w:p>
    <w:p>
      <w:pPr>
        <w:pStyle w:val="Heading3"/>
        <w:ind w:left="1976"/>
        <w:rPr>
          <w:u w:val="none"/>
        </w:rPr>
      </w:pPr>
      <w:r>
        <w:rPr>
          <w:u w:val="thick"/>
        </w:rPr>
        <w:t>GUIDELINES FOR VISITORS USING THE CONFERENCE ROOMS</w:t>
      </w:r>
    </w:p>
    <w:p>
      <w:pPr>
        <w:pStyle w:val="BodyText"/>
        <w:spacing w:before="1"/>
        <w:rPr>
          <w:b/>
        </w:rPr>
      </w:pPr>
    </w:p>
    <w:p>
      <w:pPr>
        <w:pStyle w:val="ListParagraph"/>
        <w:numPr>
          <w:ilvl w:val="0"/>
          <w:numId w:val="10"/>
        </w:numPr>
        <w:tabs>
          <w:tab w:pos="2180" w:val="left" w:leader="none"/>
          <w:tab w:pos="2181" w:val="left" w:leader="none"/>
        </w:tabs>
        <w:spacing w:line="268" w:lineRule="exact" w:before="0" w:after="0"/>
        <w:ind w:left="2180" w:right="0" w:hanging="360"/>
        <w:jc w:val="left"/>
        <w:rPr>
          <w:sz w:val="22"/>
        </w:rPr>
      </w:pPr>
      <w:r>
        <w:rPr>
          <w:sz w:val="22"/>
        </w:rPr>
        <w:t>Please turn cell phones and pagers to </w:t>
      </w:r>
      <w:r>
        <w:rPr>
          <w:i/>
          <w:sz w:val="22"/>
        </w:rPr>
        <w:t>off </w:t>
      </w:r>
      <w:r>
        <w:rPr>
          <w:sz w:val="22"/>
        </w:rPr>
        <w:t>or</w:t>
      </w:r>
      <w:r>
        <w:rPr>
          <w:spacing w:val="-13"/>
          <w:sz w:val="22"/>
        </w:rPr>
        <w:t> </w:t>
      </w:r>
      <w:r>
        <w:rPr>
          <w:i/>
          <w:sz w:val="22"/>
        </w:rPr>
        <w:t>vibrate</w:t>
      </w:r>
      <w:r>
        <w:rPr>
          <w:sz w:val="22"/>
        </w:rPr>
        <w:t>.</w:t>
      </w:r>
    </w:p>
    <w:p>
      <w:pPr>
        <w:pStyle w:val="ListParagraph"/>
        <w:numPr>
          <w:ilvl w:val="0"/>
          <w:numId w:val="10"/>
        </w:numPr>
        <w:tabs>
          <w:tab w:pos="2180" w:val="left" w:leader="none"/>
          <w:tab w:pos="2181" w:val="left" w:leader="none"/>
        </w:tabs>
        <w:spacing w:line="268" w:lineRule="exact" w:before="0" w:after="0"/>
        <w:ind w:left="2180" w:right="0" w:hanging="360"/>
        <w:jc w:val="left"/>
        <w:rPr>
          <w:sz w:val="22"/>
        </w:rPr>
      </w:pPr>
      <w:r>
        <w:rPr>
          <w:sz w:val="22"/>
        </w:rPr>
        <w:t>Please step out to the elevator lobby or hallway if you must take a</w:t>
      </w:r>
      <w:r>
        <w:rPr>
          <w:spacing w:val="-17"/>
          <w:sz w:val="22"/>
        </w:rPr>
        <w:t> </w:t>
      </w:r>
      <w:r>
        <w:rPr>
          <w:sz w:val="22"/>
        </w:rPr>
        <w:t>call.</w:t>
      </w:r>
    </w:p>
    <w:p>
      <w:pPr>
        <w:pStyle w:val="ListParagraph"/>
        <w:numPr>
          <w:ilvl w:val="0"/>
          <w:numId w:val="10"/>
        </w:numPr>
        <w:tabs>
          <w:tab w:pos="2180" w:val="left" w:leader="none"/>
          <w:tab w:pos="2181" w:val="left" w:leader="none"/>
        </w:tabs>
        <w:spacing w:line="268" w:lineRule="exact" w:before="0" w:after="0"/>
        <w:ind w:left="2180" w:right="0" w:hanging="360"/>
        <w:jc w:val="left"/>
        <w:rPr>
          <w:sz w:val="22"/>
        </w:rPr>
      </w:pPr>
      <w:r>
        <w:rPr>
          <w:sz w:val="22"/>
        </w:rPr>
        <w:t>Please do not enter restricted areas of the</w:t>
      </w:r>
      <w:r>
        <w:rPr>
          <w:spacing w:val="-8"/>
          <w:sz w:val="22"/>
        </w:rPr>
        <w:t> </w:t>
      </w:r>
      <w:r>
        <w:rPr>
          <w:sz w:val="22"/>
        </w:rPr>
        <w:t>FJC.</w:t>
      </w:r>
    </w:p>
    <w:p>
      <w:pPr>
        <w:pStyle w:val="ListParagraph"/>
        <w:numPr>
          <w:ilvl w:val="0"/>
          <w:numId w:val="10"/>
        </w:numPr>
        <w:tabs>
          <w:tab w:pos="2180" w:val="left" w:leader="none"/>
          <w:tab w:pos="2181" w:val="left" w:leader="none"/>
        </w:tabs>
        <w:spacing w:line="237" w:lineRule="auto" w:before="0" w:after="0"/>
        <w:ind w:left="2180" w:right="1632" w:hanging="360"/>
        <w:jc w:val="left"/>
        <w:rPr>
          <w:sz w:val="22"/>
        </w:rPr>
      </w:pPr>
      <w:r>
        <w:rPr>
          <w:sz w:val="22"/>
        </w:rPr>
        <w:t>Please return conference room to the original configuration after your meeting.</w:t>
      </w:r>
    </w:p>
    <w:p>
      <w:pPr>
        <w:pStyle w:val="ListParagraph"/>
        <w:numPr>
          <w:ilvl w:val="0"/>
          <w:numId w:val="10"/>
        </w:numPr>
        <w:tabs>
          <w:tab w:pos="2180" w:val="left" w:leader="none"/>
          <w:tab w:pos="2181" w:val="left" w:leader="none"/>
        </w:tabs>
        <w:spacing w:line="268" w:lineRule="exact" w:before="2" w:after="0"/>
        <w:ind w:left="2180" w:right="0" w:hanging="360"/>
        <w:jc w:val="left"/>
        <w:rPr>
          <w:sz w:val="22"/>
        </w:rPr>
      </w:pPr>
      <w:r>
        <w:rPr>
          <w:sz w:val="22"/>
        </w:rPr>
        <w:t>Please clean up the conference room after meeting, including</w:t>
      </w:r>
      <w:r>
        <w:rPr>
          <w:spacing w:val="-15"/>
          <w:sz w:val="22"/>
        </w:rPr>
        <w:t> </w:t>
      </w:r>
      <w:r>
        <w:rPr>
          <w:sz w:val="22"/>
        </w:rPr>
        <w:t>table.</w:t>
      </w:r>
    </w:p>
    <w:p>
      <w:pPr>
        <w:pStyle w:val="ListParagraph"/>
        <w:numPr>
          <w:ilvl w:val="0"/>
          <w:numId w:val="10"/>
        </w:numPr>
        <w:tabs>
          <w:tab w:pos="2180" w:val="left" w:leader="none"/>
          <w:tab w:pos="2181" w:val="left" w:leader="none"/>
        </w:tabs>
        <w:spacing w:line="268" w:lineRule="exact" w:before="0" w:after="0"/>
        <w:ind w:left="2180" w:right="0" w:hanging="360"/>
        <w:jc w:val="left"/>
        <w:rPr>
          <w:sz w:val="22"/>
        </w:rPr>
      </w:pPr>
      <w:r>
        <w:rPr>
          <w:sz w:val="22"/>
        </w:rPr>
        <w:t>Please provide your own food and</w:t>
      </w:r>
      <w:r>
        <w:rPr>
          <w:spacing w:val="-9"/>
          <w:sz w:val="22"/>
        </w:rPr>
        <w:t> </w:t>
      </w:r>
      <w:r>
        <w:rPr>
          <w:sz w:val="22"/>
        </w:rPr>
        <w:t>beverages.</w:t>
      </w:r>
    </w:p>
    <w:p>
      <w:pPr>
        <w:pStyle w:val="ListParagraph"/>
        <w:numPr>
          <w:ilvl w:val="0"/>
          <w:numId w:val="10"/>
        </w:numPr>
        <w:tabs>
          <w:tab w:pos="2180" w:val="left" w:leader="none"/>
          <w:tab w:pos="2181" w:val="left" w:leader="none"/>
        </w:tabs>
        <w:spacing w:line="237" w:lineRule="auto" w:before="2" w:after="0"/>
        <w:ind w:left="2180" w:right="1503" w:hanging="360"/>
        <w:jc w:val="left"/>
        <w:rPr>
          <w:sz w:val="22"/>
        </w:rPr>
      </w:pPr>
      <w:r>
        <w:rPr>
          <w:sz w:val="22"/>
        </w:rPr>
        <w:t>Please provide for your own parking. Parking will not be validated unless arrangements have been made prior to the meeting/conference and approved by the FJC Director or Operations</w:t>
      </w:r>
      <w:r>
        <w:rPr>
          <w:spacing w:val="-9"/>
          <w:sz w:val="22"/>
        </w:rPr>
        <w:t> </w:t>
      </w:r>
      <w:r>
        <w:rPr>
          <w:sz w:val="22"/>
        </w:rPr>
        <w:t>Manager.</w:t>
      </w:r>
    </w:p>
    <w:p>
      <w:pPr>
        <w:pStyle w:val="ListParagraph"/>
        <w:numPr>
          <w:ilvl w:val="0"/>
          <w:numId w:val="10"/>
        </w:numPr>
        <w:tabs>
          <w:tab w:pos="2180" w:val="left" w:leader="none"/>
          <w:tab w:pos="2181" w:val="left" w:leader="none"/>
        </w:tabs>
        <w:spacing w:line="240" w:lineRule="auto" w:before="3" w:after="0"/>
        <w:ind w:left="2180" w:right="1546" w:hanging="360"/>
        <w:jc w:val="left"/>
        <w:rPr>
          <w:sz w:val="22"/>
        </w:rPr>
      </w:pPr>
      <w:r>
        <w:rPr>
          <w:sz w:val="22"/>
        </w:rPr>
        <w:t>Please honor the privacy and confidentiality of clients using services here. Whatever you may see or hear during your visit at the FJC</w:t>
      </w:r>
      <w:r>
        <w:rPr>
          <w:spacing w:val="-21"/>
          <w:sz w:val="22"/>
        </w:rPr>
        <w:t> </w:t>
      </w:r>
      <w:r>
        <w:rPr>
          <w:sz w:val="22"/>
        </w:rPr>
        <w:t>stays here.</w:t>
      </w:r>
    </w:p>
    <w:p>
      <w:pPr>
        <w:pStyle w:val="ListParagraph"/>
        <w:numPr>
          <w:ilvl w:val="0"/>
          <w:numId w:val="10"/>
        </w:numPr>
        <w:tabs>
          <w:tab w:pos="2180" w:val="left" w:leader="none"/>
          <w:tab w:pos="2181" w:val="left" w:leader="none"/>
        </w:tabs>
        <w:spacing w:line="266" w:lineRule="exact" w:before="0" w:after="0"/>
        <w:ind w:left="2180" w:right="0" w:hanging="360"/>
        <w:jc w:val="left"/>
        <w:rPr>
          <w:sz w:val="22"/>
        </w:rPr>
      </w:pPr>
      <w:r>
        <w:rPr>
          <w:sz w:val="22"/>
        </w:rPr>
        <w:t>Please remember to close doors during your</w:t>
      </w:r>
      <w:r>
        <w:rPr>
          <w:spacing w:val="-7"/>
          <w:sz w:val="22"/>
        </w:rPr>
        <w:t> </w:t>
      </w:r>
      <w:r>
        <w:rPr>
          <w:sz w:val="22"/>
        </w:rPr>
        <w:t>meeting.</w:t>
      </w:r>
    </w:p>
    <w:p>
      <w:pPr>
        <w:pStyle w:val="ListParagraph"/>
        <w:numPr>
          <w:ilvl w:val="0"/>
          <w:numId w:val="10"/>
        </w:numPr>
        <w:tabs>
          <w:tab w:pos="2180" w:val="left" w:leader="none"/>
          <w:tab w:pos="2181" w:val="left" w:leader="none"/>
        </w:tabs>
        <w:spacing w:line="268" w:lineRule="exact" w:before="0" w:after="0"/>
        <w:ind w:left="2180" w:right="0" w:hanging="360"/>
        <w:jc w:val="left"/>
        <w:rPr>
          <w:sz w:val="22"/>
        </w:rPr>
      </w:pPr>
      <w:r>
        <w:rPr>
          <w:sz w:val="22"/>
        </w:rPr>
        <w:t>Please wear ID or your visitor nametag at all</w:t>
      </w:r>
      <w:r>
        <w:rPr>
          <w:spacing w:val="-11"/>
          <w:sz w:val="22"/>
        </w:rPr>
        <w:t> </w:t>
      </w:r>
      <w:r>
        <w:rPr>
          <w:sz w:val="22"/>
        </w:rPr>
        <w:t>times.</w:t>
      </w:r>
    </w:p>
    <w:p>
      <w:pPr>
        <w:spacing w:after="0" w:line="268" w:lineRule="exact"/>
        <w:jc w:val="left"/>
        <w:rPr>
          <w:sz w:val="22"/>
        </w:rPr>
        <w:sectPr>
          <w:pgSz w:w="12240" w:h="15840"/>
          <w:pgMar w:header="0" w:footer="750" w:top="1360" w:bottom="980" w:left="340" w:right="360"/>
        </w:sectPr>
      </w:pPr>
    </w:p>
    <w:p>
      <w:pPr>
        <w:pStyle w:val="Heading3"/>
        <w:ind w:left="4266"/>
        <w:rPr>
          <w:u w:val="none"/>
        </w:rPr>
      </w:pPr>
      <w:bookmarkStart w:name="_TOC_250005" w:id="9"/>
      <w:bookmarkEnd w:id="9"/>
      <w:r>
        <w:rPr>
          <w:u w:val="thick"/>
        </w:rPr>
        <w:t>PLAYROOM GUIDELINES</w:t>
      </w:r>
    </w:p>
    <w:p>
      <w:pPr>
        <w:pStyle w:val="BodyText"/>
        <w:spacing w:before="1"/>
        <w:rPr>
          <w:b/>
        </w:rPr>
      </w:pPr>
    </w:p>
    <w:p>
      <w:pPr>
        <w:pStyle w:val="BodyText"/>
        <w:ind w:left="1460" w:right="1444"/>
      </w:pPr>
      <w:r>
        <w:rPr/>
        <w:t>The goal of the children’s playroom is to provide a physically and emotionally safe play environment that recognizes the developmental, emotional and social needs of children and to provide supervision and play activities for children whose parents are receiving FJC services.</w:t>
      </w:r>
    </w:p>
    <w:p>
      <w:pPr>
        <w:pStyle w:val="BodyText"/>
      </w:pPr>
    </w:p>
    <w:p>
      <w:pPr>
        <w:spacing w:before="0"/>
        <w:ind w:left="1460" w:right="0" w:firstLine="0"/>
        <w:jc w:val="left"/>
        <w:rPr>
          <w:i/>
          <w:sz w:val="22"/>
        </w:rPr>
      </w:pPr>
      <w:r>
        <w:rPr>
          <w:i/>
          <w:sz w:val="22"/>
        </w:rPr>
        <w:t>Functions and Responsibilities of Volunteers in the Playroom:</w:t>
      </w:r>
    </w:p>
    <w:p>
      <w:pPr>
        <w:pStyle w:val="BodyText"/>
        <w:rPr>
          <w:i/>
        </w:rPr>
      </w:pPr>
    </w:p>
    <w:p>
      <w:pPr>
        <w:pStyle w:val="ListParagraph"/>
        <w:numPr>
          <w:ilvl w:val="0"/>
          <w:numId w:val="11"/>
        </w:numPr>
        <w:tabs>
          <w:tab w:pos="1820" w:val="left" w:leader="none"/>
          <w:tab w:pos="1821" w:val="left" w:leader="none"/>
        </w:tabs>
        <w:spacing w:line="240" w:lineRule="auto" w:before="0" w:after="0"/>
        <w:ind w:left="1820" w:right="1583" w:hanging="360"/>
        <w:jc w:val="left"/>
        <w:rPr>
          <w:sz w:val="22"/>
        </w:rPr>
      </w:pPr>
      <w:r>
        <w:rPr>
          <w:sz w:val="22"/>
        </w:rPr>
        <w:t>The playroom should be set up and maintained with materials that are age-appropriate for the children present. The playroom </w:t>
      </w:r>
      <w:r>
        <w:rPr>
          <w:sz w:val="22"/>
          <w:u w:val="single"/>
        </w:rPr>
        <w:t>should not</w:t>
      </w:r>
      <w:r>
        <w:rPr>
          <w:sz w:val="22"/>
        </w:rPr>
        <w:t> have any toys/objects that are small enough to be choked on or swallowed. Toys should all be easily cleanable and should be disinfected on a</w:t>
      </w:r>
      <w:r>
        <w:rPr>
          <w:spacing w:val="-18"/>
          <w:sz w:val="22"/>
        </w:rPr>
        <w:t> </w:t>
      </w:r>
      <w:r>
        <w:rPr>
          <w:sz w:val="22"/>
        </w:rPr>
        <w:t>regular basis. Volunteers should make sure that the playroom is clean and toys are put away at the end of their</w:t>
      </w:r>
      <w:r>
        <w:rPr>
          <w:spacing w:val="-8"/>
          <w:sz w:val="22"/>
        </w:rPr>
        <w:t> </w:t>
      </w:r>
      <w:r>
        <w:rPr>
          <w:sz w:val="22"/>
        </w:rPr>
        <w:t>shift.</w:t>
      </w:r>
    </w:p>
    <w:p>
      <w:pPr>
        <w:pStyle w:val="BodyText"/>
        <w:spacing w:before="9"/>
        <w:rPr>
          <w:sz w:val="21"/>
        </w:rPr>
      </w:pPr>
    </w:p>
    <w:p>
      <w:pPr>
        <w:pStyle w:val="ListParagraph"/>
        <w:numPr>
          <w:ilvl w:val="0"/>
          <w:numId w:val="11"/>
        </w:numPr>
        <w:tabs>
          <w:tab w:pos="1820" w:val="left" w:leader="none"/>
          <w:tab w:pos="1821" w:val="left" w:leader="none"/>
        </w:tabs>
        <w:spacing w:line="240" w:lineRule="auto" w:before="0" w:after="0"/>
        <w:ind w:left="1820" w:right="1666" w:hanging="360"/>
        <w:jc w:val="left"/>
        <w:rPr>
          <w:sz w:val="22"/>
        </w:rPr>
      </w:pPr>
      <w:r>
        <w:rPr>
          <w:sz w:val="22"/>
        </w:rPr>
        <w:t>Volunteers are encouraged to engage children in play and craft</w:t>
      </w:r>
      <w:r>
        <w:rPr>
          <w:spacing w:val="-25"/>
          <w:sz w:val="22"/>
        </w:rPr>
        <w:t> </w:t>
      </w:r>
      <w:r>
        <w:rPr>
          <w:sz w:val="22"/>
        </w:rPr>
        <w:t>activities during their time in the playroom. Attention should be given to determining and monitoring the special needs of each</w:t>
      </w:r>
      <w:r>
        <w:rPr>
          <w:spacing w:val="-15"/>
          <w:sz w:val="22"/>
        </w:rPr>
        <w:t> </w:t>
      </w:r>
      <w:r>
        <w:rPr>
          <w:sz w:val="22"/>
        </w:rPr>
        <w:t>child.</w:t>
      </w:r>
    </w:p>
    <w:p>
      <w:pPr>
        <w:pStyle w:val="BodyText"/>
        <w:spacing w:before="10"/>
        <w:rPr>
          <w:sz w:val="21"/>
        </w:rPr>
      </w:pPr>
    </w:p>
    <w:p>
      <w:pPr>
        <w:pStyle w:val="ListParagraph"/>
        <w:numPr>
          <w:ilvl w:val="0"/>
          <w:numId w:val="11"/>
        </w:numPr>
        <w:tabs>
          <w:tab w:pos="1820" w:val="left" w:leader="none"/>
          <w:tab w:pos="1821" w:val="left" w:leader="none"/>
        </w:tabs>
        <w:spacing w:line="240" w:lineRule="auto" w:before="1" w:after="0"/>
        <w:ind w:left="1820" w:right="1660" w:hanging="360"/>
        <w:jc w:val="left"/>
        <w:rPr>
          <w:sz w:val="22"/>
        </w:rPr>
      </w:pPr>
      <w:r>
        <w:rPr>
          <w:sz w:val="22"/>
        </w:rPr>
        <w:t>Children should never be left alone in the playroom. If a child needs assistance using the restroom, the volunteer is instructed to get another volunteer or a staff member to supervise the playroom while he/she is absent.</w:t>
      </w:r>
    </w:p>
    <w:p>
      <w:pPr>
        <w:pStyle w:val="BodyText"/>
        <w:spacing w:before="9"/>
        <w:rPr>
          <w:sz w:val="21"/>
        </w:rPr>
      </w:pPr>
    </w:p>
    <w:p>
      <w:pPr>
        <w:pStyle w:val="ListParagraph"/>
        <w:numPr>
          <w:ilvl w:val="0"/>
          <w:numId w:val="11"/>
        </w:numPr>
        <w:tabs>
          <w:tab w:pos="1820" w:val="left" w:leader="none"/>
          <w:tab w:pos="1821" w:val="left" w:leader="none"/>
        </w:tabs>
        <w:spacing w:line="240" w:lineRule="auto" w:before="1" w:after="0"/>
        <w:ind w:left="1820" w:right="1972" w:hanging="360"/>
        <w:jc w:val="left"/>
        <w:rPr>
          <w:sz w:val="22"/>
        </w:rPr>
      </w:pPr>
      <w:r>
        <w:rPr>
          <w:sz w:val="22"/>
        </w:rPr>
        <w:t>When children leave the playroom to go into a partner’s or therapist’s office, they need to take their belongings with</w:t>
      </w:r>
      <w:r>
        <w:rPr>
          <w:spacing w:val="-15"/>
          <w:sz w:val="22"/>
        </w:rPr>
        <w:t> </w:t>
      </w:r>
      <w:r>
        <w:rPr>
          <w:sz w:val="22"/>
        </w:rPr>
        <w:t>them.</w:t>
      </w:r>
    </w:p>
    <w:p>
      <w:pPr>
        <w:pStyle w:val="BodyText"/>
        <w:spacing w:before="9"/>
        <w:rPr>
          <w:sz w:val="21"/>
        </w:rPr>
      </w:pPr>
    </w:p>
    <w:p>
      <w:pPr>
        <w:pStyle w:val="ListParagraph"/>
        <w:numPr>
          <w:ilvl w:val="0"/>
          <w:numId w:val="11"/>
        </w:numPr>
        <w:tabs>
          <w:tab w:pos="1820" w:val="left" w:leader="none"/>
          <w:tab w:pos="1821" w:val="left" w:leader="none"/>
        </w:tabs>
        <w:spacing w:line="240" w:lineRule="auto" w:before="0" w:after="0"/>
        <w:ind w:left="1820" w:right="1856" w:hanging="360"/>
        <w:jc w:val="left"/>
        <w:rPr>
          <w:sz w:val="22"/>
        </w:rPr>
      </w:pPr>
      <w:r>
        <w:rPr>
          <w:sz w:val="22"/>
        </w:rPr>
        <w:t>Every effort should be made to ensure that the playroom is a healthy environment. If the volunteer determines that a child is sick, the volunteer is instructed to locate the child’s parent and request that the parent take the child out of the</w:t>
      </w:r>
      <w:r>
        <w:rPr>
          <w:spacing w:val="-9"/>
          <w:sz w:val="22"/>
        </w:rPr>
        <w:t> </w:t>
      </w:r>
      <w:r>
        <w:rPr>
          <w:sz w:val="22"/>
        </w:rPr>
        <w:t>playroom.</w:t>
      </w:r>
    </w:p>
    <w:p>
      <w:pPr>
        <w:pStyle w:val="BodyText"/>
        <w:spacing w:before="10"/>
        <w:rPr>
          <w:sz w:val="21"/>
        </w:rPr>
      </w:pPr>
    </w:p>
    <w:p>
      <w:pPr>
        <w:pStyle w:val="ListParagraph"/>
        <w:numPr>
          <w:ilvl w:val="0"/>
          <w:numId w:val="11"/>
        </w:numPr>
        <w:tabs>
          <w:tab w:pos="1820" w:val="left" w:leader="none"/>
          <w:tab w:pos="1821" w:val="left" w:leader="none"/>
        </w:tabs>
        <w:spacing w:line="240" w:lineRule="auto" w:before="0" w:after="0"/>
        <w:ind w:left="1820" w:right="1519" w:hanging="360"/>
        <w:jc w:val="left"/>
        <w:rPr>
          <w:sz w:val="22"/>
        </w:rPr>
      </w:pPr>
      <w:r>
        <w:rPr>
          <w:sz w:val="22"/>
        </w:rPr>
        <w:t>The playroom should promote safe interactions between children. If a child endangers the safety of another child in the playroom, the volunteer is instructed to locate the child’s parent (or therapist if parent is not present) and request that the parent (or therapist) take the child out of the</w:t>
      </w:r>
      <w:r>
        <w:rPr>
          <w:spacing w:val="-1"/>
          <w:sz w:val="22"/>
        </w:rPr>
        <w:t> </w:t>
      </w:r>
      <w:r>
        <w:rPr>
          <w:sz w:val="22"/>
        </w:rPr>
        <w:t>playroom.</w:t>
      </w:r>
    </w:p>
    <w:p>
      <w:pPr>
        <w:spacing w:after="0" w:line="240" w:lineRule="auto"/>
        <w:jc w:val="left"/>
        <w:rPr>
          <w:sz w:val="22"/>
        </w:rPr>
        <w:sectPr>
          <w:pgSz w:w="12240" w:h="15840"/>
          <w:pgMar w:header="0" w:footer="750" w:top="1360" w:bottom="980" w:left="340" w:right="360"/>
        </w:sectPr>
      </w:pPr>
    </w:p>
    <w:p>
      <w:pPr>
        <w:pStyle w:val="Heading3"/>
        <w:ind w:left="3202"/>
        <w:rPr>
          <w:u w:val="none"/>
        </w:rPr>
      </w:pPr>
      <w:r>
        <w:rPr>
          <w:u w:val="thick"/>
        </w:rPr>
        <w:t>COMPLAINTS BY CLIENT AND/OR PUBLIC</w:t>
      </w:r>
    </w:p>
    <w:p>
      <w:pPr>
        <w:pStyle w:val="BodyText"/>
        <w:spacing w:before="1"/>
        <w:rPr>
          <w:b/>
        </w:rPr>
      </w:pPr>
    </w:p>
    <w:p>
      <w:pPr>
        <w:pStyle w:val="BodyText"/>
        <w:ind w:left="1460" w:right="1570"/>
        <w:jc w:val="both"/>
      </w:pPr>
      <w:r>
        <w:rPr/>
        <w:t>FJC staff is part of a team of dedicated, qualified individuals whose goal is to support victims of family violence and their children. Every effort is made to provide services in a manner that is high quality and non-discriminatory.</w:t>
      </w:r>
    </w:p>
    <w:p>
      <w:pPr>
        <w:pStyle w:val="BodyText"/>
        <w:spacing w:before="10"/>
        <w:rPr>
          <w:sz w:val="21"/>
        </w:rPr>
      </w:pPr>
    </w:p>
    <w:p>
      <w:pPr>
        <w:pStyle w:val="BodyText"/>
        <w:ind w:left="1460" w:right="1483"/>
        <w:jc w:val="both"/>
      </w:pPr>
      <w:r>
        <w:rPr/>
        <w:t>In the event of a complaint about FJC services, the complainant will be asked to do the following:</w:t>
      </w:r>
    </w:p>
    <w:p>
      <w:pPr>
        <w:pStyle w:val="BodyText"/>
        <w:spacing w:before="2"/>
      </w:pPr>
    </w:p>
    <w:p>
      <w:pPr>
        <w:pStyle w:val="ListParagraph"/>
        <w:numPr>
          <w:ilvl w:val="0"/>
          <w:numId w:val="12"/>
        </w:numPr>
        <w:tabs>
          <w:tab w:pos="1821" w:val="left" w:leader="none"/>
        </w:tabs>
        <w:spacing w:line="240" w:lineRule="auto" w:before="0" w:after="0"/>
        <w:ind w:left="1820" w:right="0" w:hanging="360"/>
        <w:jc w:val="left"/>
        <w:rPr>
          <w:sz w:val="22"/>
        </w:rPr>
      </w:pPr>
      <w:r>
        <w:rPr>
          <w:sz w:val="22"/>
        </w:rPr>
        <w:t>Discuss their concerns with the supervisor from the agency</w:t>
      </w:r>
      <w:r>
        <w:rPr>
          <w:spacing w:val="-11"/>
          <w:sz w:val="22"/>
        </w:rPr>
        <w:t> </w:t>
      </w:r>
      <w:r>
        <w:rPr>
          <w:sz w:val="22"/>
        </w:rPr>
        <w:t>involved.</w:t>
      </w:r>
    </w:p>
    <w:p>
      <w:pPr>
        <w:pStyle w:val="BodyText"/>
        <w:spacing w:before="10"/>
        <w:rPr>
          <w:sz w:val="21"/>
        </w:rPr>
      </w:pPr>
    </w:p>
    <w:p>
      <w:pPr>
        <w:pStyle w:val="ListParagraph"/>
        <w:numPr>
          <w:ilvl w:val="0"/>
          <w:numId w:val="12"/>
        </w:numPr>
        <w:tabs>
          <w:tab w:pos="1821" w:val="left" w:leader="none"/>
        </w:tabs>
        <w:spacing w:line="240" w:lineRule="auto" w:before="1" w:after="0"/>
        <w:ind w:left="1820" w:right="2009" w:hanging="360"/>
        <w:jc w:val="left"/>
        <w:rPr>
          <w:sz w:val="22"/>
        </w:rPr>
      </w:pPr>
      <w:r>
        <w:rPr>
          <w:sz w:val="22"/>
        </w:rPr>
        <w:t>If the supervisor is not available, the complainant shall be directed</w:t>
      </w:r>
      <w:r>
        <w:rPr>
          <w:spacing w:val="-25"/>
          <w:sz w:val="22"/>
        </w:rPr>
        <w:t> </w:t>
      </w:r>
      <w:r>
        <w:rPr>
          <w:sz w:val="22"/>
        </w:rPr>
        <w:t>to contact the Client Services</w:t>
      </w:r>
      <w:r>
        <w:rPr>
          <w:spacing w:val="-5"/>
          <w:sz w:val="22"/>
        </w:rPr>
        <w:t> </w:t>
      </w:r>
      <w:r>
        <w:rPr>
          <w:sz w:val="22"/>
        </w:rPr>
        <w:t>Manager.</w:t>
      </w:r>
    </w:p>
    <w:p>
      <w:pPr>
        <w:pStyle w:val="BodyText"/>
        <w:spacing w:before="2"/>
      </w:pPr>
    </w:p>
    <w:p>
      <w:pPr>
        <w:pStyle w:val="ListParagraph"/>
        <w:numPr>
          <w:ilvl w:val="0"/>
          <w:numId w:val="12"/>
        </w:numPr>
        <w:tabs>
          <w:tab w:pos="1821" w:val="left" w:leader="none"/>
        </w:tabs>
        <w:spacing w:line="240" w:lineRule="auto" w:before="0" w:after="0"/>
        <w:ind w:left="1820" w:right="2230" w:hanging="360"/>
        <w:jc w:val="left"/>
        <w:rPr>
          <w:sz w:val="22"/>
        </w:rPr>
      </w:pPr>
      <w:r>
        <w:rPr>
          <w:sz w:val="22"/>
        </w:rPr>
        <w:t>The Client Services Manager will maintain the complainants contact information and specific information about the incident or</w:t>
      </w:r>
      <w:r>
        <w:rPr>
          <w:spacing w:val="-16"/>
          <w:sz w:val="22"/>
        </w:rPr>
        <w:t> </w:t>
      </w:r>
      <w:r>
        <w:rPr>
          <w:sz w:val="22"/>
        </w:rPr>
        <w:t>concern.</w:t>
      </w:r>
    </w:p>
    <w:p>
      <w:pPr>
        <w:pStyle w:val="BodyText"/>
        <w:spacing w:before="11"/>
        <w:rPr>
          <w:sz w:val="21"/>
        </w:rPr>
      </w:pPr>
    </w:p>
    <w:p>
      <w:pPr>
        <w:pStyle w:val="ListParagraph"/>
        <w:numPr>
          <w:ilvl w:val="0"/>
          <w:numId w:val="12"/>
        </w:numPr>
        <w:tabs>
          <w:tab w:pos="1821" w:val="left" w:leader="none"/>
        </w:tabs>
        <w:spacing w:line="240" w:lineRule="auto" w:before="1" w:after="0"/>
        <w:ind w:left="1820" w:right="1583" w:hanging="360"/>
        <w:jc w:val="left"/>
        <w:rPr>
          <w:sz w:val="22"/>
        </w:rPr>
      </w:pPr>
      <w:r>
        <w:rPr>
          <w:sz w:val="22"/>
        </w:rPr>
        <w:t>The Client Services Manager will contact the involved agency/supervisor and advise the complainant when s/he can expect to hear back from that agency.</w:t>
      </w:r>
    </w:p>
    <w:p>
      <w:pPr>
        <w:pStyle w:val="BodyText"/>
      </w:pPr>
    </w:p>
    <w:p>
      <w:pPr>
        <w:pStyle w:val="ListParagraph"/>
        <w:numPr>
          <w:ilvl w:val="0"/>
          <w:numId w:val="12"/>
        </w:numPr>
        <w:tabs>
          <w:tab w:pos="1821" w:val="left" w:leader="none"/>
        </w:tabs>
        <w:spacing w:line="240" w:lineRule="auto" w:before="1" w:after="0"/>
        <w:ind w:left="1820" w:right="1475" w:hanging="360"/>
        <w:jc w:val="left"/>
        <w:rPr>
          <w:sz w:val="22"/>
        </w:rPr>
      </w:pPr>
      <w:r>
        <w:rPr>
          <w:sz w:val="22"/>
        </w:rPr>
        <w:t>If the complainant is not satisfied that their concerns were adequately addressed by the involved agency, they may then request a review by</w:t>
      </w:r>
      <w:r>
        <w:rPr>
          <w:spacing w:val="-26"/>
          <w:sz w:val="22"/>
        </w:rPr>
        <w:t> </w:t>
      </w:r>
      <w:r>
        <w:rPr>
          <w:sz w:val="22"/>
        </w:rPr>
        <w:t>the FJC</w:t>
      </w:r>
      <w:r>
        <w:rPr>
          <w:spacing w:val="-1"/>
          <w:sz w:val="22"/>
        </w:rPr>
        <w:t> </w:t>
      </w:r>
      <w:r>
        <w:rPr>
          <w:sz w:val="22"/>
        </w:rPr>
        <w:t>Director.</w:t>
      </w:r>
    </w:p>
    <w:p>
      <w:pPr>
        <w:spacing w:after="0" w:line="240" w:lineRule="auto"/>
        <w:jc w:val="left"/>
        <w:rPr>
          <w:sz w:val="22"/>
        </w:rPr>
        <w:sectPr>
          <w:pgSz w:w="12240" w:h="15840"/>
          <w:pgMar w:header="0" w:footer="750" w:top="1360" w:bottom="980" w:left="340" w:right="360"/>
        </w:sectPr>
      </w:pPr>
    </w:p>
    <w:p>
      <w:pPr>
        <w:pStyle w:val="Heading3"/>
        <w:ind w:left="3553"/>
        <w:rPr>
          <w:u w:val="none"/>
        </w:rPr>
      </w:pPr>
      <w:r>
        <w:rPr>
          <w:u w:val="thick"/>
        </w:rPr>
        <w:t>FJC CONFLICT RESOLUTION POLICY</w:t>
      </w:r>
    </w:p>
    <w:p>
      <w:pPr>
        <w:pStyle w:val="BodyText"/>
        <w:spacing w:before="1"/>
        <w:rPr>
          <w:b/>
        </w:rPr>
      </w:pPr>
    </w:p>
    <w:p>
      <w:pPr>
        <w:pStyle w:val="BodyText"/>
        <w:ind w:left="1460"/>
      </w:pPr>
      <w:r>
        <w:rPr/>
        <w:t>See Attachment A.</w:t>
      </w:r>
    </w:p>
    <w:p>
      <w:pPr>
        <w:spacing w:after="0"/>
        <w:sectPr>
          <w:pgSz w:w="12240" w:h="15840"/>
          <w:pgMar w:header="0" w:footer="750" w:top="1360" w:bottom="980" w:left="340" w:right="360"/>
        </w:sectPr>
      </w:pPr>
    </w:p>
    <w:p>
      <w:pPr>
        <w:pStyle w:val="Heading3"/>
        <w:ind w:left="4072" w:right="3621" w:hanging="411"/>
        <w:rPr>
          <w:u w:val="none"/>
        </w:rPr>
      </w:pPr>
      <w:r>
        <w:rPr>
          <w:u w:val="thick"/>
        </w:rPr>
        <w:t>POLICY AND PROCEDURE CHANGE</w:t>
      </w:r>
      <w:r>
        <w:rPr>
          <w:u w:val="none"/>
        </w:rPr>
        <w:t> </w:t>
      </w:r>
      <w:r>
        <w:rPr>
          <w:u w:val="thick"/>
        </w:rPr>
        <w:t>AND/OR IMPLEMENTATION</w:t>
      </w:r>
    </w:p>
    <w:p>
      <w:pPr>
        <w:pStyle w:val="BodyText"/>
        <w:rPr>
          <w:b/>
          <w:sz w:val="20"/>
        </w:rPr>
      </w:pPr>
    </w:p>
    <w:p>
      <w:pPr>
        <w:pStyle w:val="BodyText"/>
        <w:spacing w:before="10"/>
        <w:rPr>
          <w:b/>
          <w:sz w:val="15"/>
        </w:rPr>
      </w:pPr>
    </w:p>
    <w:p>
      <w:pPr>
        <w:pStyle w:val="ListParagraph"/>
        <w:numPr>
          <w:ilvl w:val="0"/>
          <w:numId w:val="13"/>
        </w:numPr>
        <w:tabs>
          <w:tab w:pos="1833" w:val="left" w:leader="none"/>
        </w:tabs>
        <w:spacing w:line="240" w:lineRule="auto" w:before="101" w:after="0"/>
        <w:ind w:left="1460" w:right="0" w:firstLine="0"/>
        <w:jc w:val="left"/>
        <w:rPr>
          <w:sz w:val="22"/>
        </w:rPr>
      </w:pPr>
      <w:r>
        <w:rPr>
          <w:sz w:val="22"/>
        </w:rPr>
        <w:t>Seek input from individuals directly impacted by the</w:t>
      </w:r>
      <w:r>
        <w:rPr>
          <w:spacing w:val="-7"/>
          <w:sz w:val="22"/>
        </w:rPr>
        <w:t> </w:t>
      </w:r>
      <w:r>
        <w:rPr>
          <w:sz w:val="22"/>
        </w:rPr>
        <w:t>suggestion.</w:t>
      </w:r>
    </w:p>
    <w:p>
      <w:pPr>
        <w:pStyle w:val="BodyText"/>
        <w:spacing w:before="10"/>
        <w:rPr>
          <w:sz w:val="21"/>
        </w:rPr>
      </w:pPr>
    </w:p>
    <w:p>
      <w:pPr>
        <w:pStyle w:val="ListParagraph"/>
        <w:numPr>
          <w:ilvl w:val="0"/>
          <w:numId w:val="13"/>
        </w:numPr>
        <w:tabs>
          <w:tab w:pos="1833" w:val="left" w:leader="none"/>
        </w:tabs>
        <w:spacing w:line="240" w:lineRule="auto" w:before="0" w:after="0"/>
        <w:ind w:left="1460" w:right="1839" w:firstLine="0"/>
        <w:jc w:val="left"/>
        <w:rPr>
          <w:sz w:val="22"/>
        </w:rPr>
      </w:pPr>
      <w:r>
        <w:rPr>
          <w:sz w:val="22"/>
        </w:rPr>
        <w:t>Suggestions shall be submitted in writing to one of the Site Committee members.</w:t>
      </w:r>
    </w:p>
    <w:p>
      <w:pPr>
        <w:pStyle w:val="BodyText"/>
        <w:spacing w:before="1"/>
      </w:pPr>
    </w:p>
    <w:p>
      <w:pPr>
        <w:pStyle w:val="ListParagraph"/>
        <w:numPr>
          <w:ilvl w:val="0"/>
          <w:numId w:val="13"/>
        </w:numPr>
        <w:tabs>
          <w:tab w:pos="1833" w:val="left" w:leader="none"/>
        </w:tabs>
        <w:spacing w:line="240" w:lineRule="auto" w:before="1" w:after="0"/>
        <w:ind w:left="1460" w:right="1798" w:firstLine="0"/>
        <w:jc w:val="left"/>
        <w:rPr>
          <w:sz w:val="22"/>
        </w:rPr>
      </w:pPr>
      <w:r>
        <w:rPr>
          <w:sz w:val="22"/>
        </w:rPr>
        <w:t>The Site Committee member will share the recommendation with other members and report back with the</w:t>
      </w:r>
      <w:r>
        <w:rPr>
          <w:spacing w:val="-11"/>
          <w:sz w:val="22"/>
        </w:rPr>
        <w:t> </w:t>
      </w:r>
      <w:r>
        <w:rPr>
          <w:sz w:val="22"/>
        </w:rPr>
        <w:t>resolution.</w:t>
      </w:r>
    </w:p>
    <w:p>
      <w:pPr>
        <w:pStyle w:val="BodyText"/>
        <w:spacing w:before="11"/>
        <w:rPr>
          <w:sz w:val="21"/>
        </w:rPr>
      </w:pPr>
    </w:p>
    <w:p>
      <w:pPr>
        <w:pStyle w:val="ListParagraph"/>
        <w:numPr>
          <w:ilvl w:val="0"/>
          <w:numId w:val="13"/>
        </w:numPr>
        <w:tabs>
          <w:tab w:pos="1833" w:val="left" w:leader="none"/>
        </w:tabs>
        <w:spacing w:line="240" w:lineRule="auto" w:before="0" w:after="0"/>
        <w:ind w:left="1460" w:right="0" w:firstLine="0"/>
        <w:jc w:val="left"/>
        <w:rPr>
          <w:sz w:val="22"/>
        </w:rPr>
      </w:pPr>
      <w:r>
        <w:rPr>
          <w:sz w:val="22"/>
        </w:rPr>
        <w:t>The decision will then be circulated to all on-site Community</w:t>
      </w:r>
      <w:r>
        <w:rPr>
          <w:spacing w:val="-17"/>
          <w:sz w:val="22"/>
        </w:rPr>
        <w:t> </w:t>
      </w:r>
      <w:r>
        <w:rPr>
          <w:sz w:val="22"/>
        </w:rPr>
        <w:t>Partners.</w:t>
      </w:r>
    </w:p>
    <w:p>
      <w:pPr>
        <w:pStyle w:val="BodyText"/>
        <w:spacing w:before="1"/>
      </w:pPr>
    </w:p>
    <w:p>
      <w:pPr>
        <w:pStyle w:val="ListParagraph"/>
        <w:numPr>
          <w:ilvl w:val="0"/>
          <w:numId w:val="13"/>
        </w:numPr>
        <w:tabs>
          <w:tab w:pos="1909" w:val="left" w:leader="none"/>
          <w:tab w:pos="1910" w:val="left" w:leader="none"/>
        </w:tabs>
        <w:spacing w:line="240" w:lineRule="auto" w:before="0" w:after="0"/>
        <w:ind w:left="1460" w:right="2289" w:firstLine="0"/>
        <w:jc w:val="left"/>
        <w:rPr>
          <w:sz w:val="22"/>
        </w:rPr>
      </w:pPr>
      <w:r>
        <w:rPr>
          <w:sz w:val="22"/>
        </w:rPr>
        <w:t>Any new policy/procedure will be incorporated into the Operations Manual.</w:t>
      </w:r>
    </w:p>
    <w:p>
      <w:pPr>
        <w:pStyle w:val="BodyText"/>
        <w:rPr>
          <w:sz w:val="26"/>
        </w:rPr>
      </w:pPr>
    </w:p>
    <w:p>
      <w:pPr>
        <w:pStyle w:val="BodyText"/>
        <w:spacing w:before="218"/>
        <w:ind w:left="1460" w:right="2413"/>
      </w:pPr>
      <w:r>
        <w:rPr/>
        <w:t>Requests for changes to existing FJC policy or procedures need to be submitted to the FJC Site Committee in writing. (Attachment D)</w:t>
      </w:r>
    </w:p>
    <w:p>
      <w:pPr>
        <w:spacing w:after="0"/>
        <w:sectPr>
          <w:pgSz w:w="12240" w:h="15840"/>
          <w:pgMar w:header="0" w:footer="750" w:top="1360" w:bottom="980" w:left="340" w:right="360"/>
        </w:sectPr>
      </w:pPr>
    </w:p>
    <w:p>
      <w:pPr>
        <w:pStyle w:val="Heading3"/>
        <w:ind w:left="3471"/>
        <w:rPr>
          <w:u w:val="none"/>
        </w:rPr>
      </w:pPr>
      <w:bookmarkStart w:name="_TOC_250004" w:id="10"/>
      <w:bookmarkEnd w:id="10"/>
      <w:r>
        <w:rPr>
          <w:u w:val="thick"/>
        </w:rPr>
        <w:t>FORENSIC MEDICAL UNIT PROTOCOL</w:t>
      </w:r>
    </w:p>
    <w:p>
      <w:pPr>
        <w:pStyle w:val="BodyText"/>
        <w:spacing w:before="1"/>
        <w:rPr>
          <w:b/>
        </w:rPr>
      </w:pPr>
    </w:p>
    <w:p>
      <w:pPr>
        <w:pStyle w:val="BodyText"/>
        <w:ind w:left="1460" w:right="1524"/>
      </w:pPr>
      <w:r>
        <w:rPr/>
        <w:t>Clients should be referred to the Forensic Medical Unit for forensic documentation and/or limited medical services when a client presents with any of the following:</w:t>
      </w:r>
    </w:p>
    <w:p>
      <w:pPr>
        <w:pStyle w:val="BodyText"/>
        <w:spacing w:before="10"/>
        <w:rPr>
          <w:sz w:val="21"/>
        </w:rPr>
      </w:pPr>
    </w:p>
    <w:p>
      <w:pPr>
        <w:pStyle w:val="ListParagraph"/>
        <w:numPr>
          <w:ilvl w:val="1"/>
          <w:numId w:val="13"/>
        </w:numPr>
        <w:tabs>
          <w:tab w:pos="2180" w:val="left" w:leader="none"/>
          <w:tab w:pos="2181" w:val="left" w:leader="none"/>
        </w:tabs>
        <w:spacing w:line="269" w:lineRule="exact" w:before="0" w:after="0"/>
        <w:ind w:left="2180" w:right="0" w:hanging="360"/>
        <w:jc w:val="left"/>
        <w:rPr>
          <w:sz w:val="22"/>
        </w:rPr>
      </w:pPr>
      <w:r>
        <w:rPr>
          <w:sz w:val="22"/>
        </w:rPr>
        <w:t>Pain and/or visible injuries resulting from a physical</w:t>
      </w:r>
      <w:r>
        <w:rPr>
          <w:spacing w:val="-11"/>
          <w:sz w:val="22"/>
        </w:rPr>
        <w:t> </w:t>
      </w:r>
      <w:r>
        <w:rPr>
          <w:sz w:val="22"/>
        </w:rPr>
        <w:t>assault</w:t>
      </w:r>
    </w:p>
    <w:p>
      <w:pPr>
        <w:pStyle w:val="ListParagraph"/>
        <w:numPr>
          <w:ilvl w:val="1"/>
          <w:numId w:val="13"/>
        </w:numPr>
        <w:tabs>
          <w:tab w:pos="2180" w:val="left" w:leader="none"/>
          <w:tab w:pos="2181" w:val="left" w:leader="none"/>
        </w:tabs>
        <w:spacing w:line="268" w:lineRule="exact" w:before="0" w:after="0"/>
        <w:ind w:left="2180" w:right="0" w:hanging="360"/>
        <w:jc w:val="left"/>
        <w:rPr>
          <w:sz w:val="22"/>
        </w:rPr>
      </w:pPr>
      <w:r>
        <w:rPr>
          <w:sz w:val="22"/>
        </w:rPr>
        <w:t>Evaluation for strangulation, head and/or internal</w:t>
      </w:r>
      <w:r>
        <w:rPr>
          <w:spacing w:val="-8"/>
          <w:sz w:val="22"/>
        </w:rPr>
        <w:t> </w:t>
      </w:r>
      <w:r>
        <w:rPr>
          <w:sz w:val="22"/>
        </w:rPr>
        <w:t>injuries</w:t>
      </w:r>
    </w:p>
    <w:p>
      <w:pPr>
        <w:pStyle w:val="ListParagraph"/>
        <w:numPr>
          <w:ilvl w:val="1"/>
          <w:numId w:val="13"/>
        </w:numPr>
        <w:tabs>
          <w:tab w:pos="2180" w:val="left" w:leader="none"/>
          <w:tab w:pos="2181" w:val="left" w:leader="none"/>
        </w:tabs>
        <w:spacing w:line="268" w:lineRule="exact" w:before="0" w:after="0"/>
        <w:ind w:left="2180" w:right="0" w:hanging="360"/>
        <w:jc w:val="left"/>
        <w:rPr>
          <w:sz w:val="22"/>
        </w:rPr>
      </w:pPr>
      <w:r>
        <w:rPr>
          <w:sz w:val="22"/>
        </w:rPr>
        <w:t>Injuries requiring follow-up</w:t>
      </w:r>
      <w:r>
        <w:rPr>
          <w:spacing w:val="-3"/>
          <w:sz w:val="22"/>
        </w:rPr>
        <w:t> </w:t>
      </w:r>
      <w:r>
        <w:rPr>
          <w:sz w:val="22"/>
        </w:rPr>
        <w:t>photos</w:t>
      </w:r>
    </w:p>
    <w:p>
      <w:pPr>
        <w:pStyle w:val="ListParagraph"/>
        <w:numPr>
          <w:ilvl w:val="1"/>
          <w:numId w:val="13"/>
        </w:numPr>
        <w:tabs>
          <w:tab w:pos="2180" w:val="left" w:leader="none"/>
          <w:tab w:pos="2181" w:val="left" w:leader="none"/>
        </w:tabs>
        <w:spacing w:line="268" w:lineRule="exact" w:before="0" w:after="0"/>
        <w:ind w:left="2180" w:right="0" w:hanging="360"/>
        <w:jc w:val="left"/>
        <w:rPr>
          <w:sz w:val="22"/>
        </w:rPr>
      </w:pPr>
      <w:r>
        <w:rPr>
          <w:sz w:val="22"/>
        </w:rPr>
        <w:t>Shortness of</w:t>
      </w:r>
      <w:r>
        <w:rPr>
          <w:spacing w:val="-3"/>
          <w:sz w:val="22"/>
        </w:rPr>
        <w:t> </w:t>
      </w:r>
      <w:r>
        <w:rPr>
          <w:sz w:val="22"/>
        </w:rPr>
        <w:t>breath/strangulation</w:t>
      </w:r>
    </w:p>
    <w:p>
      <w:pPr>
        <w:pStyle w:val="ListParagraph"/>
        <w:numPr>
          <w:ilvl w:val="1"/>
          <w:numId w:val="13"/>
        </w:numPr>
        <w:tabs>
          <w:tab w:pos="2180" w:val="left" w:leader="none"/>
          <w:tab w:pos="2181" w:val="left" w:leader="none"/>
        </w:tabs>
        <w:spacing w:line="266" w:lineRule="exact" w:before="0" w:after="0"/>
        <w:ind w:left="2180" w:right="0" w:hanging="360"/>
        <w:jc w:val="left"/>
        <w:rPr>
          <w:sz w:val="22"/>
        </w:rPr>
      </w:pPr>
      <w:r>
        <w:rPr>
          <w:sz w:val="22"/>
        </w:rPr>
        <w:t>Basic medical care and</w:t>
      </w:r>
      <w:r>
        <w:rPr>
          <w:spacing w:val="-8"/>
          <w:sz w:val="22"/>
        </w:rPr>
        <w:t> </w:t>
      </w:r>
      <w:r>
        <w:rPr>
          <w:sz w:val="22"/>
        </w:rPr>
        <w:t>questions</w:t>
      </w:r>
    </w:p>
    <w:p>
      <w:pPr>
        <w:pStyle w:val="ListParagraph"/>
        <w:numPr>
          <w:ilvl w:val="1"/>
          <w:numId w:val="13"/>
        </w:numPr>
        <w:tabs>
          <w:tab w:pos="2180" w:val="left" w:leader="none"/>
          <w:tab w:pos="2181" w:val="left" w:leader="none"/>
        </w:tabs>
        <w:spacing w:line="268" w:lineRule="exact" w:before="0" w:after="0"/>
        <w:ind w:left="2180" w:right="0" w:hanging="360"/>
        <w:jc w:val="left"/>
        <w:rPr>
          <w:sz w:val="22"/>
        </w:rPr>
      </w:pPr>
      <w:r>
        <w:rPr>
          <w:sz w:val="22"/>
        </w:rPr>
        <w:t>Pediatric questions and</w:t>
      </w:r>
      <w:r>
        <w:rPr>
          <w:spacing w:val="-3"/>
          <w:sz w:val="22"/>
        </w:rPr>
        <w:t> </w:t>
      </w:r>
      <w:r>
        <w:rPr>
          <w:sz w:val="22"/>
        </w:rPr>
        <w:t>care</w:t>
      </w:r>
    </w:p>
    <w:p>
      <w:pPr>
        <w:pStyle w:val="ListParagraph"/>
        <w:numPr>
          <w:ilvl w:val="1"/>
          <w:numId w:val="13"/>
        </w:numPr>
        <w:tabs>
          <w:tab w:pos="2180" w:val="left" w:leader="none"/>
          <w:tab w:pos="2181" w:val="left" w:leader="none"/>
        </w:tabs>
        <w:spacing w:line="269" w:lineRule="exact" w:before="0" w:after="0"/>
        <w:ind w:left="2180" w:right="0" w:hanging="360"/>
        <w:jc w:val="left"/>
        <w:rPr>
          <w:sz w:val="22"/>
        </w:rPr>
      </w:pPr>
      <w:r>
        <w:rPr>
          <w:sz w:val="22"/>
        </w:rPr>
        <w:t>Documentation of visible</w:t>
      </w:r>
      <w:r>
        <w:rPr>
          <w:spacing w:val="-2"/>
          <w:sz w:val="22"/>
        </w:rPr>
        <w:t> </w:t>
      </w:r>
      <w:r>
        <w:rPr>
          <w:sz w:val="22"/>
        </w:rPr>
        <w:t>injuries</w:t>
      </w:r>
    </w:p>
    <w:p>
      <w:pPr>
        <w:pStyle w:val="BodyText"/>
        <w:spacing w:before="11"/>
        <w:rPr>
          <w:sz w:val="21"/>
        </w:rPr>
      </w:pPr>
    </w:p>
    <w:p>
      <w:pPr>
        <w:pStyle w:val="BodyText"/>
        <w:ind w:left="1460" w:right="1507"/>
      </w:pPr>
      <w:r>
        <w:rPr/>
        <w:t>Prior to receiving services from the FMU, clients shall be advised of the California Medical Mandated Reporting Law and the legal requirement of FMU staff to report any known or suspected injuries of domestic violence to law enforcement. Services at the FJC and the FMU are voluntary. As such, the</w:t>
      </w:r>
    </w:p>
    <w:p>
      <w:pPr>
        <w:pStyle w:val="BodyText"/>
        <w:spacing w:line="266" w:lineRule="exact"/>
        <w:ind w:left="1460"/>
      </w:pPr>
      <w:r>
        <w:rPr/>
        <w:t>client shall be given an opportunity to “opt out” of receiving FMU services.</w:t>
      </w:r>
    </w:p>
    <w:p>
      <w:pPr>
        <w:pStyle w:val="BodyText"/>
        <w:spacing w:before="1"/>
      </w:pPr>
    </w:p>
    <w:p>
      <w:pPr>
        <w:pStyle w:val="BodyText"/>
        <w:tabs>
          <w:tab w:pos="5886" w:val="left" w:leader="none"/>
        </w:tabs>
        <w:ind w:left="1460" w:right="1536"/>
      </w:pPr>
      <w:r>
        <w:rPr/>
        <w:t>Clients/patients seeking services related to child abuse and/or sexual</w:t>
      </w:r>
      <w:r>
        <w:rPr>
          <w:spacing w:val="-29"/>
        </w:rPr>
        <w:t> </w:t>
      </w:r>
      <w:r>
        <w:rPr/>
        <w:t>assault will be</w:t>
      </w:r>
      <w:r>
        <w:rPr>
          <w:spacing w:val="-4"/>
        </w:rPr>
        <w:t> </w:t>
      </w:r>
      <w:r>
        <w:rPr/>
        <w:t>referred</w:t>
      </w:r>
      <w:r>
        <w:rPr>
          <w:spacing w:val="-2"/>
        </w:rPr>
        <w:t> </w:t>
      </w:r>
      <w:r>
        <w:rPr/>
        <w:t>to</w:t>
      </w:r>
      <w:r>
        <w:rPr>
          <w:u w:val="single"/>
        </w:rPr>
        <w:t> </w:t>
        <w:tab/>
      </w:r>
      <w:r>
        <w:rPr/>
        <w:t>.</w:t>
      </w:r>
    </w:p>
    <w:p>
      <w:pPr>
        <w:spacing w:after="0"/>
        <w:sectPr>
          <w:pgSz w:w="12240" w:h="15840"/>
          <w:pgMar w:header="0" w:footer="750" w:top="1360" w:bottom="980" w:left="340" w:right="360"/>
        </w:sectPr>
      </w:pPr>
    </w:p>
    <w:p>
      <w:pPr>
        <w:pStyle w:val="Heading3"/>
        <w:ind w:left="3983"/>
        <w:rPr>
          <w:u w:val="none"/>
        </w:rPr>
      </w:pPr>
      <w:r>
        <w:rPr>
          <w:u w:val="thick"/>
        </w:rPr>
        <w:t>FILING A COURTESY REPORT</w:t>
      </w:r>
    </w:p>
    <w:p>
      <w:pPr>
        <w:pStyle w:val="BodyText"/>
        <w:spacing w:before="1"/>
        <w:rPr>
          <w:b/>
        </w:rPr>
      </w:pPr>
    </w:p>
    <w:p>
      <w:pPr>
        <w:pStyle w:val="BodyText"/>
        <w:ind w:left="1460" w:right="1430"/>
      </w:pPr>
      <w:r>
        <w:rPr/>
        <w:t>Occasionally clients seeking services at the Family Justice Center may wish to report a crime of domestic violence. Under such circumstances, FJC Staff should contact Law Enforcement at the FJC or in the county in which they reside.</w:t>
      </w:r>
    </w:p>
    <w:p>
      <w:pPr>
        <w:pStyle w:val="BodyText"/>
      </w:pPr>
    </w:p>
    <w:p>
      <w:pPr>
        <w:pStyle w:val="ListParagraph"/>
        <w:numPr>
          <w:ilvl w:val="0"/>
          <w:numId w:val="14"/>
        </w:numPr>
        <w:tabs>
          <w:tab w:pos="1710" w:val="left" w:leader="none"/>
        </w:tabs>
        <w:spacing w:line="240" w:lineRule="auto" w:before="0" w:after="0"/>
        <w:ind w:left="1710" w:right="0" w:hanging="250"/>
        <w:jc w:val="left"/>
        <w:rPr>
          <w:sz w:val="22"/>
        </w:rPr>
      </w:pPr>
      <w:r>
        <w:rPr>
          <w:sz w:val="22"/>
        </w:rPr>
        <w:t>POLICE RESPONSE TO OUT OF JURISDICTION</w:t>
      </w:r>
      <w:r>
        <w:rPr>
          <w:spacing w:val="-7"/>
          <w:sz w:val="22"/>
        </w:rPr>
        <w:t> </w:t>
      </w:r>
      <w:r>
        <w:rPr>
          <w:sz w:val="22"/>
        </w:rPr>
        <w:t>CRIMES</w:t>
      </w:r>
    </w:p>
    <w:p>
      <w:pPr>
        <w:pStyle w:val="BodyText"/>
      </w:pPr>
    </w:p>
    <w:p>
      <w:pPr>
        <w:pStyle w:val="BodyText"/>
        <w:ind w:left="1460" w:right="1865"/>
      </w:pPr>
      <w:r>
        <w:rPr/>
        <w:t>If the responding agency determines that the abuse took place in another jurisdiction, the following procedures are encouraged:</w:t>
      </w:r>
    </w:p>
    <w:p>
      <w:pPr>
        <w:pStyle w:val="ListParagraph"/>
        <w:numPr>
          <w:ilvl w:val="1"/>
          <w:numId w:val="14"/>
        </w:numPr>
        <w:tabs>
          <w:tab w:pos="2181" w:val="left" w:leader="none"/>
        </w:tabs>
        <w:spacing w:line="265" w:lineRule="exact" w:before="0" w:after="0"/>
        <w:ind w:left="2180" w:right="0" w:hanging="360"/>
        <w:jc w:val="left"/>
        <w:rPr>
          <w:sz w:val="22"/>
        </w:rPr>
      </w:pPr>
      <w:r>
        <w:rPr>
          <w:sz w:val="22"/>
        </w:rPr>
        <w:t>Attempt to contact the agency in the county where the crime</w:t>
      </w:r>
      <w:r>
        <w:rPr>
          <w:spacing w:val="-15"/>
          <w:sz w:val="22"/>
        </w:rPr>
        <w:t> </w:t>
      </w:r>
      <w:r>
        <w:rPr>
          <w:sz w:val="22"/>
        </w:rPr>
        <w:t>occurred.</w:t>
      </w:r>
    </w:p>
    <w:p>
      <w:pPr>
        <w:pStyle w:val="ListParagraph"/>
        <w:numPr>
          <w:ilvl w:val="1"/>
          <w:numId w:val="14"/>
        </w:numPr>
        <w:tabs>
          <w:tab w:pos="2181" w:val="left" w:leader="none"/>
        </w:tabs>
        <w:spacing w:line="240" w:lineRule="auto" w:before="2" w:after="0"/>
        <w:ind w:left="2180" w:right="1553" w:hanging="360"/>
        <w:jc w:val="left"/>
        <w:rPr>
          <w:sz w:val="22"/>
        </w:rPr>
      </w:pPr>
      <w:r>
        <w:rPr>
          <w:sz w:val="22"/>
        </w:rPr>
        <w:t>Ascertain if the agency will send officers to conduct an investigation</w:t>
      </w:r>
      <w:r>
        <w:rPr>
          <w:spacing w:val="-24"/>
          <w:sz w:val="22"/>
        </w:rPr>
        <w:t> </w:t>
      </w:r>
      <w:r>
        <w:rPr>
          <w:sz w:val="22"/>
        </w:rPr>
        <w:t>in that county in a timely</w:t>
      </w:r>
      <w:r>
        <w:rPr>
          <w:spacing w:val="-9"/>
          <w:sz w:val="22"/>
        </w:rPr>
        <w:t> </w:t>
      </w:r>
      <w:r>
        <w:rPr>
          <w:sz w:val="22"/>
        </w:rPr>
        <w:t>manner.</w:t>
      </w:r>
    </w:p>
    <w:p>
      <w:pPr>
        <w:pStyle w:val="ListParagraph"/>
        <w:numPr>
          <w:ilvl w:val="1"/>
          <w:numId w:val="14"/>
        </w:numPr>
        <w:tabs>
          <w:tab w:pos="2181" w:val="left" w:leader="none"/>
        </w:tabs>
        <w:spacing w:line="240" w:lineRule="auto" w:before="1" w:after="0"/>
        <w:ind w:left="2180" w:right="1705" w:hanging="360"/>
        <w:jc w:val="left"/>
        <w:rPr>
          <w:sz w:val="22"/>
        </w:rPr>
      </w:pPr>
      <w:r>
        <w:rPr>
          <w:sz w:val="22"/>
        </w:rPr>
        <w:t>While waiting for the responding officers from the jurisdiction where the crime occurred, prepare a short report to document anything the officer witnessed</w:t>
      </w:r>
      <w:r>
        <w:rPr>
          <w:spacing w:val="-3"/>
          <w:sz w:val="22"/>
        </w:rPr>
        <w:t> </w:t>
      </w:r>
      <w:r>
        <w:rPr>
          <w:sz w:val="22"/>
        </w:rPr>
        <w:t>firsthand.</w:t>
      </w:r>
    </w:p>
    <w:p>
      <w:pPr>
        <w:pStyle w:val="ListParagraph"/>
        <w:numPr>
          <w:ilvl w:val="2"/>
          <w:numId w:val="14"/>
        </w:numPr>
        <w:tabs>
          <w:tab w:pos="2901" w:val="left" w:leader="none"/>
        </w:tabs>
        <w:spacing w:line="266" w:lineRule="exact" w:before="0" w:after="0"/>
        <w:ind w:left="2900" w:right="0" w:hanging="360"/>
        <w:jc w:val="left"/>
        <w:rPr>
          <w:sz w:val="22"/>
        </w:rPr>
      </w:pPr>
      <w:r>
        <w:rPr>
          <w:sz w:val="22"/>
        </w:rPr>
        <w:t>Actions of the victim or suspect in the officer’s</w:t>
      </w:r>
      <w:r>
        <w:rPr>
          <w:spacing w:val="-9"/>
          <w:sz w:val="22"/>
        </w:rPr>
        <w:t> </w:t>
      </w:r>
      <w:r>
        <w:rPr>
          <w:sz w:val="22"/>
        </w:rPr>
        <w:t>presence.</w:t>
      </w:r>
    </w:p>
    <w:p>
      <w:pPr>
        <w:pStyle w:val="ListParagraph"/>
        <w:numPr>
          <w:ilvl w:val="2"/>
          <w:numId w:val="14"/>
        </w:numPr>
        <w:tabs>
          <w:tab w:pos="2901" w:val="left" w:leader="none"/>
        </w:tabs>
        <w:spacing w:line="240" w:lineRule="auto" w:before="0" w:after="0"/>
        <w:ind w:left="2900" w:right="2280" w:hanging="360"/>
        <w:jc w:val="left"/>
        <w:rPr>
          <w:sz w:val="22"/>
        </w:rPr>
      </w:pPr>
      <w:r>
        <w:rPr>
          <w:sz w:val="22"/>
        </w:rPr>
        <w:t>Statements made by the victim or suspect in the officer’s presence.</w:t>
      </w:r>
    </w:p>
    <w:p>
      <w:pPr>
        <w:pStyle w:val="ListParagraph"/>
        <w:numPr>
          <w:ilvl w:val="2"/>
          <w:numId w:val="14"/>
        </w:numPr>
        <w:tabs>
          <w:tab w:pos="2901" w:val="left" w:leader="none"/>
        </w:tabs>
        <w:spacing w:line="240" w:lineRule="auto" w:before="0" w:after="0"/>
        <w:ind w:left="2900" w:right="0" w:hanging="360"/>
        <w:jc w:val="left"/>
        <w:rPr>
          <w:sz w:val="22"/>
        </w:rPr>
      </w:pPr>
      <w:r>
        <w:rPr>
          <w:sz w:val="22"/>
        </w:rPr>
        <w:t>Demeanor of the victim or</w:t>
      </w:r>
      <w:r>
        <w:rPr>
          <w:spacing w:val="-7"/>
          <w:sz w:val="22"/>
        </w:rPr>
        <w:t> </w:t>
      </w:r>
      <w:r>
        <w:rPr>
          <w:sz w:val="22"/>
        </w:rPr>
        <w:t>suspect.</w:t>
      </w:r>
    </w:p>
    <w:p>
      <w:pPr>
        <w:pStyle w:val="ListParagraph"/>
        <w:numPr>
          <w:ilvl w:val="1"/>
          <w:numId w:val="14"/>
        </w:numPr>
        <w:tabs>
          <w:tab w:pos="2181" w:val="left" w:leader="none"/>
        </w:tabs>
        <w:spacing w:line="240" w:lineRule="auto" w:before="1" w:after="0"/>
        <w:ind w:left="2180" w:right="1826" w:hanging="360"/>
        <w:jc w:val="left"/>
        <w:rPr>
          <w:sz w:val="22"/>
        </w:rPr>
      </w:pPr>
      <w:r>
        <w:rPr>
          <w:sz w:val="22"/>
        </w:rPr>
        <w:t>If an officer from the jurisdiction where the crime occurred is unavailable, prepare a "courtesy" report and submit it to the proper agency.</w:t>
      </w:r>
    </w:p>
    <w:p>
      <w:pPr>
        <w:pStyle w:val="BodyText"/>
        <w:spacing w:before="10"/>
        <w:rPr>
          <w:sz w:val="21"/>
        </w:rPr>
      </w:pPr>
    </w:p>
    <w:p>
      <w:pPr>
        <w:pStyle w:val="BodyText"/>
        <w:spacing w:before="1"/>
        <w:ind w:left="1460" w:right="1680"/>
      </w:pPr>
      <w:r>
        <w:rPr/>
        <w:t>An effort should be made to recover any relevant evidence including photographs of the injuries but must be submitted to the proper agency for chain of custody.</w:t>
      </w:r>
    </w:p>
    <w:p>
      <w:pPr>
        <w:pStyle w:val="BodyText"/>
        <w:spacing w:before="1"/>
      </w:pPr>
    </w:p>
    <w:p>
      <w:pPr>
        <w:pStyle w:val="ListParagraph"/>
        <w:numPr>
          <w:ilvl w:val="0"/>
          <w:numId w:val="14"/>
        </w:numPr>
        <w:tabs>
          <w:tab w:pos="1804" w:val="left" w:leader="none"/>
        </w:tabs>
        <w:spacing w:line="240" w:lineRule="auto" w:before="0" w:after="0"/>
        <w:ind w:left="1803" w:right="0" w:hanging="343"/>
        <w:jc w:val="left"/>
        <w:rPr>
          <w:sz w:val="22"/>
        </w:rPr>
      </w:pPr>
      <w:r>
        <w:rPr>
          <w:sz w:val="22"/>
        </w:rPr>
        <w:t>COMPLETED COURTESY</w:t>
      </w:r>
      <w:r>
        <w:rPr>
          <w:spacing w:val="-5"/>
          <w:sz w:val="22"/>
        </w:rPr>
        <w:t> </w:t>
      </w:r>
      <w:r>
        <w:rPr>
          <w:sz w:val="22"/>
        </w:rPr>
        <w:t>REPORT</w:t>
      </w:r>
    </w:p>
    <w:p>
      <w:pPr>
        <w:pStyle w:val="BodyText"/>
      </w:pPr>
    </w:p>
    <w:p>
      <w:pPr>
        <w:pStyle w:val="ListParagraph"/>
        <w:numPr>
          <w:ilvl w:val="1"/>
          <w:numId w:val="14"/>
        </w:numPr>
        <w:tabs>
          <w:tab w:pos="2181" w:val="left" w:leader="none"/>
        </w:tabs>
        <w:spacing w:line="240" w:lineRule="auto" w:before="0" w:after="0"/>
        <w:ind w:left="2180" w:right="1437" w:hanging="360"/>
        <w:jc w:val="left"/>
        <w:rPr>
          <w:sz w:val="22"/>
        </w:rPr>
      </w:pPr>
      <w:r>
        <w:rPr>
          <w:sz w:val="22"/>
        </w:rPr>
        <w:t>When the "courtesy" report is completed, the responding agency should make arrangements with an officer from the jurisdiction where the crime occurred to complete the investigation. Arrangements can be made to meet at a halfway location between the two agencies, or even to have an agency between the two agencies assist in relaying the completed investigation to its</w:t>
      </w:r>
      <w:r>
        <w:rPr>
          <w:spacing w:val="-4"/>
          <w:sz w:val="22"/>
        </w:rPr>
        <w:t> </w:t>
      </w:r>
      <w:r>
        <w:rPr>
          <w:sz w:val="22"/>
        </w:rPr>
        <w:t>destination.</w:t>
      </w:r>
    </w:p>
    <w:p>
      <w:pPr>
        <w:pStyle w:val="ListParagraph"/>
        <w:numPr>
          <w:ilvl w:val="1"/>
          <w:numId w:val="14"/>
        </w:numPr>
        <w:tabs>
          <w:tab w:pos="2181" w:val="left" w:leader="none"/>
        </w:tabs>
        <w:spacing w:line="266" w:lineRule="exact" w:before="0" w:after="0"/>
        <w:ind w:left="2180" w:right="0" w:hanging="360"/>
        <w:jc w:val="left"/>
        <w:rPr>
          <w:sz w:val="22"/>
        </w:rPr>
      </w:pPr>
      <w:r>
        <w:rPr>
          <w:sz w:val="22"/>
        </w:rPr>
        <w:t>When this is not possible, the following steps should be</w:t>
      </w:r>
      <w:r>
        <w:rPr>
          <w:spacing w:val="-12"/>
          <w:sz w:val="22"/>
        </w:rPr>
        <w:t> </w:t>
      </w:r>
      <w:r>
        <w:rPr>
          <w:sz w:val="22"/>
        </w:rPr>
        <w:t>taken:</w:t>
      </w:r>
    </w:p>
    <w:p>
      <w:pPr>
        <w:pStyle w:val="ListParagraph"/>
        <w:numPr>
          <w:ilvl w:val="2"/>
          <w:numId w:val="14"/>
        </w:numPr>
        <w:tabs>
          <w:tab w:pos="2901" w:val="left" w:leader="none"/>
        </w:tabs>
        <w:spacing w:line="240" w:lineRule="auto" w:before="0" w:after="0"/>
        <w:ind w:left="2900" w:right="1602" w:hanging="360"/>
        <w:jc w:val="left"/>
        <w:rPr>
          <w:sz w:val="22"/>
        </w:rPr>
      </w:pPr>
      <w:r>
        <w:rPr>
          <w:sz w:val="22"/>
        </w:rPr>
        <w:t>Notify the agency where the crime occurred that the report has been made. This can be done via telephone or through the communications</w:t>
      </w:r>
      <w:r>
        <w:rPr>
          <w:spacing w:val="-2"/>
          <w:sz w:val="22"/>
        </w:rPr>
        <w:t> </w:t>
      </w:r>
      <w:r>
        <w:rPr>
          <w:sz w:val="22"/>
        </w:rPr>
        <w:t>section.</w:t>
      </w:r>
    </w:p>
    <w:p>
      <w:pPr>
        <w:pStyle w:val="ListParagraph"/>
        <w:numPr>
          <w:ilvl w:val="2"/>
          <w:numId w:val="14"/>
        </w:numPr>
        <w:tabs>
          <w:tab w:pos="2901" w:val="left" w:leader="none"/>
        </w:tabs>
        <w:spacing w:line="240" w:lineRule="auto" w:before="2" w:after="0"/>
        <w:ind w:left="2900" w:right="1511" w:hanging="360"/>
        <w:jc w:val="left"/>
        <w:rPr>
          <w:sz w:val="22"/>
        </w:rPr>
      </w:pPr>
      <w:r>
        <w:rPr>
          <w:sz w:val="22"/>
        </w:rPr>
        <w:t>Fax a complete copy of the investigation to that agency’s record section and/or to the investigative unit responsible to investigate the</w:t>
      </w:r>
      <w:r>
        <w:rPr>
          <w:spacing w:val="-2"/>
          <w:sz w:val="22"/>
        </w:rPr>
        <w:t> </w:t>
      </w:r>
      <w:r>
        <w:rPr>
          <w:sz w:val="22"/>
        </w:rPr>
        <w:t>crime.</w:t>
      </w:r>
    </w:p>
    <w:p>
      <w:pPr>
        <w:pStyle w:val="ListParagraph"/>
        <w:numPr>
          <w:ilvl w:val="2"/>
          <w:numId w:val="14"/>
        </w:numPr>
        <w:tabs>
          <w:tab w:pos="2901" w:val="left" w:leader="none"/>
        </w:tabs>
        <w:spacing w:line="240" w:lineRule="auto" w:before="0" w:after="0"/>
        <w:ind w:left="2900" w:right="2575" w:hanging="360"/>
        <w:jc w:val="left"/>
        <w:rPr>
          <w:sz w:val="22"/>
        </w:rPr>
      </w:pPr>
      <w:r>
        <w:rPr>
          <w:sz w:val="22"/>
        </w:rPr>
        <w:t>Confirm with that agency that the Fax was received,</w:t>
      </w:r>
      <w:r>
        <w:rPr>
          <w:spacing w:val="-21"/>
          <w:sz w:val="22"/>
        </w:rPr>
        <w:t> </w:t>
      </w:r>
      <w:r>
        <w:rPr>
          <w:sz w:val="22"/>
        </w:rPr>
        <w:t>is complete, and is</w:t>
      </w:r>
      <w:r>
        <w:rPr>
          <w:spacing w:val="-2"/>
          <w:sz w:val="22"/>
        </w:rPr>
        <w:t> </w:t>
      </w:r>
      <w:r>
        <w:rPr>
          <w:sz w:val="22"/>
        </w:rPr>
        <w:t>legible.</w:t>
      </w:r>
    </w:p>
    <w:p>
      <w:pPr>
        <w:pStyle w:val="ListParagraph"/>
        <w:numPr>
          <w:ilvl w:val="2"/>
          <w:numId w:val="14"/>
        </w:numPr>
        <w:tabs>
          <w:tab w:pos="2901" w:val="left" w:leader="none"/>
        </w:tabs>
        <w:spacing w:line="240" w:lineRule="auto" w:before="0" w:after="0"/>
        <w:ind w:left="2900" w:right="1622" w:hanging="360"/>
        <w:jc w:val="left"/>
        <w:rPr>
          <w:sz w:val="22"/>
        </w:rPr>
      </w:pPr>
      <w:r>
        <w:rPr>
          <w:sz w:val="22"/>
        </w:rPr>
        <w:t>Mail the original report, property tags, and photographs to that agency’s records</w:t>
      </w:r>
      <w:r>
        <w:rPr>
          <w:spacing w:val="-2"/>
          <w:sz w:val="22"/>
        </w:rPr>
        <w:t> </w:t>
      </w:r>
      <w:r>
        <w:rPr>
          <w:sz w:val="22"/>
        </w:rPr>
        <w:t>section.</w:t>
      </w:r>
    </w:p>
    <w:p>
      <w:pPr>
        <w:spacing w:after="0" w:line="240" w:lineRule="auto"/>
        <w:jc w:val="left"/>
        <w:rPr>
          <w:sz w:val="22"/>
        </w:rPr>
        <w:sectPr>
          <w:pgSz w:w="12240" w:h="15840"/>
          <w:pgMar w:header="0" w:footer="750" w:top="1360" w:bottom="980" w:left="340" w:right="360"/>
        </w:sectPr>
      </w:pPr>
    </w:p>
    <w:p>
      <w:pPr>
        <w:pStyle w:val="BodyText"/>
        <w:spacing w:before="77"/>
        <w:ind w:left="1460" w:right="1483"/>
      </w:pPr>
      <w:r>
        <w:rPr/>
        <w:t>Note: The quicker an Investigator can contact a victim, the better chance the investigator will have in finding a victim who will cooperate in the follow-up investigation. To facilitate this, it is important that the completed report reach the Investigative Unit responsible for investigating this incident as quickly as possible.</w:t>
      </w:r>
    </w:p>
    <w:p>
      <w:pPr>
        <w:spacing w:after="0"/>
        <w:sectPr>
          <w:pgSz w:w="12240" w:h="15840"/>
          <w:pgMar w:header="0" w:footer="750" w:top="1360" w:bottom="980" w:left="340" w:right="360"/>
        </w:sectPr>
      </w:pPr>
    </w:p>
    <w:p>
      <w:pPr>
        <w:pStyle w:val="Heading3"/>
        <w:ind w:left="4835"/>
        <w:rPr>
          <w:u w:val="none"/>
        </w:rPr>
      </w:pPr>
      <w:bookmarkStart w:name="_TOC_250003" w:id="11"/>
      <w:bookmarkEnd w:id="11"/>
      <w:r>
        <w:rPr>
          <w:u w:val="thick"/>
        </w:rPr>
        <w:t>PARKING PLAN</w:t>
      </w:r>
    </w:p>
    <w:p>
      <w:pPr>
        <w:pStyle w:val="BodyText"/>
        <w:spacing w:before="1"/>
        <w:rPr>
          <w:b/>
        </w:rPr>
      </w:pPr>
    </w:p>
    <w:p>
      <w:pPr>
        <w:pStyle w:val="BodyText"/>
        <w:tabs>
          <w:tab w:pos="8966" w:val="left" w:leader="none"/>
        </w:tabs>
        <w:ind w:left="1460"/>
      </w:pPr>
      <w:r>
        <w:rPr/>
        <w:t>Parking for FJC staff is</w:t>
      </w:r>
      <w:r>
        <w:rPr>
          <w:spacing w:val="-7"/>
        </w:rPr>
        <w:t> </w:t>
      </w:r>
      <w:r>
        <w:rPr/>
        <w:t>located</w:t>
      </w:r>
      <w:r>
        <w:rPr>
          <w:spacing w:val="-2"/>
        </w:rPr>
        <w:t> </w:t>
      </w:r>
      <w:r>
        <w:rPr/>
        <w:t>at</w:t>
      </w:r>
      <w:r>
        <w:rPr>
          <w:u w:val="single"/>
        </w:rPr>
        <w:t> </w:t>
        <w:tab/>
      </w:r>
      <w:r>
        <w:rPr/>
        <w:t>.</w:t>
      </w:r>
    </w:p>
    <w:p>
      <w:pPr>
        <w:pStyle w:val="BodyText"/>
      </w:pPr>
    </w:p>
    <w:p>
      <w:pPr>
        <w:pStyle w:val="BodyText"/>
        <w:ind w:left="1460" w:right="1538"/>
      </w:pPr>
      <w:r>
        <w:rPr/>
        <w:t>Community Partners are responsible for their own parking as specified in the Partnership Agreement.</w:t>
      </w:r>
    </w:p>
    <w:p>
      <w:pPr>
        <w:pStyle w:val="BodyText"/>
      </w:pPr>
    </w:p>
    <w:p>
      <w:pPr>
        <w:pStyle w:val="BodyText"/>
        <w:ind w:left="1460" w:right="1637"/>
      </w:pPr>
      <w:r>
        <w:rPr/>
        <w:t>City owned police, city attorney and FJC vehicles assigned to the FJC will be parked in assigned spaces.</w:t>
      </w:r>
    </w:p>
    <w:p>
      <w:pPr>
        <w:pStyle w:val="BodyText"/>
        <w:spacing w:before="11"/>
        <w:rPr>
          <w:sz w:val="21"/>
        </w:rPr>
      </w:pPr>
    </w:p>
    <w:p>
      <w:pPr>
        <w:pStyle w:val="BodyText"/>
        <w:ind w:left="1460" w:right="1918"/>
      </w:pPr>
      <w:r>
        <w:rPr/>
        <w:t>Persons driving vehicles to work that exceed 6 feet 3 inches in height will need to pay an additional cost to reserve an outdoor parking space.</w:t>
      </w:r>
    </w:p>
    <w:p>
      <w:pPr>
        <w:pStyle w:val="BodyText"/>
      </w:pPr>
    </w:p>
    <w:p>
      <w:pPr>
        <w:pStyle w:val="BodyText"/>
        <w:ind w:left="1460" w:right="1444"/>
      </w:pPr>
      <w:r>
        <w:rPr/>
        <w:t>Parking validation will be given to official visitors and FJC volunteers at the reception area. An official visitor is any individual conducting official business with the FJC, Police, City Attorney’s Office, or Community Partner.</w:t>
      </w:r>
    </w:p>
    <w:p>
      <w:pPr>
        <w:pStyle w:val="BodyText"/>
        <w:spacing w:before="1"/>
      </w:pPr>
    </w:p>
    <w:p>
      <w:pPr>
        <w:pStyle w:val="BodyText"/>
        <w:ind w:left="1460" w:right="1698"/>
      </w:pPr>
      <w:r>
        <w:rPr/>
        <w:t>Parking validation will not be provided for friends or family members of FJC staff or those individuals not on official business.</w:t>
      </w:r>
    </w:p>
    <w:p>
      <w:pPr>
        <w:pStyle w:val="BodyText"/>
      </w:pPr>
    </w:p>
    <w:p>
      <w:pPr>
        <w:pStyle w:val="BodyText"/>
        <w:ind w:left="1460" w:right="2163"/>
      </w:pPr>
      <w:r>
        <w:rPr/>
        <w:t>Parking validation will be provided to FJC employees only when using a personal vehicle for a legitimate business purpose.</w:t>
      </w:r>
    </w:p>
    <w:p>
      <w:pPr>
        <w:spacing w:after="0"/>
        <w:sectPr>
          <w:pgSz w:w="12240" w:h="15840"/>
          <w:pgMar w:header="0" w:footer="750" w:top="1360" w:bottom="980" w:left="340" w:right="360"/>
        </w:sectPr>
      </w:pPr>
    </w:p>
    <w:p>
      <w:pPr>
        <w:pStyle w:val="Heading3"/>
        <w:ind w:left="5154"/>
        <w:rPr>
          <w:u w:val="none"/>
        </w:rPr>
      </w:pPr>
      <w:bookmarkStart w:name="_TOC_250002" w:id="12"/>
      <w:bookmarkEnd w:id="12"/>
      <w:r>
        <w:rPr>
          <w:u w:val="thick"/>
        </w:rPr>
        <w:t>MAIL RUN</w:t>
      </w:r>
    </w:p>
    <w:p>
      <w:pPr>
        <w:pStyle w:val="BodyText"/>
        <w:spacing w:before="1"/>
        <w:rPr>
          <w:b/>
        </w:rPr>
      </w:pPr>
    </w:p>
    <w:p>
      <w:pPr>
        <w:pStyle w:val="BodyText"/>
        <w:ind w:left="1460" w:right="1906"/>
      </w:pPr>
      <w:r>
        <w:rPr/>
        <w:t>FJC Personnel and on-site Partners will receive mail at the Center’s street address:</w:t>
      </w:r>
    </w:p>
    <w:p>
      <w:pPr>
        <w:pStyle w:val="BodyText"/>
        <w:rPr>
          <w:sz w:val="20"/>
        </w:rPr>
      </w:pPr>
    </w:p>
    <w:p>
      <w:pPr>
        <w:pStyle w:val="BodyText"/>
        <w:spacing w:before="6"/>
        <w:rPr>
          <w:sz w:val="18"/>
        </w:rPr>
      </w:pPr>
      <w:r>
        <w:rPr/>
        <w:pict>
          <v:line style="position:absolute;mso-position-horizontal-relative:page;mso-position-vertical-relative:paragraph;z-index:1408;mso-wrap-distance-left:0;mso-wrap-distance-right:0" from="126.019997pt,13.549299pt" to="251.828997pt,13.549299pt" stroked="true" strokeweight=".651360pt" strokecolor="#000000">
            <v:stroke dashstyle="solid"/>
            <w10:wrap type="topAndBottom"/>
          </v:line>
        </w:pict>
      </w:r>
      <w:r>
        <w:rPr/>
        <w:pict>
          <v:group style="position:absolute;margin-left:126.019997pt;margin-top:26.543566pt;width:125.85pt;height:.7pt;mso-position-horizontal-relative:page;mso-position-vertical-relative:paragraph;z-index:1432;mso-wrap-distance-left:0;mso-wrap-distance-right:0" coordorigin="2520,531" coordsize="2517,14">
            <v:line style="position:absolute" from="2520,537" to="3216,537" stroked="true" strokeweight=".651360pt" strokecolor="#000000">
              <v:stroke dashstyle="solid"/>
            </v:line>
            <v:line style="position:absolute" from="3219,537" to="5037,537" stroked="true" strokeweight=".651360pt" strokecolor="#000000">
              <v:stroke dashstyle="solid"/>
            </v:line>
            <w10:wrap type="topAndBottom"/>
          </v:group>
        </w:pict>
      </w:r>
      <w:r>
        <w:rPr/>
        <w:pict>
          <v:line style="position:absolute;mso-position-horizontal-relative:page;mso-position-vertical-relative:paragraph;z-index:1456;mso-wrap-distance-left:0;mso-wrap-distance-right:0" from="126.019997pt,40.30925pt" to="251.828997pt,40.30925pt" stroked="true" strokeweight=".651360pt" strokecolor="#000000">
            <v:stroke dashstyle="solid"/>
            <w10:wrap type="topAndBottom"/>
          </v:line>
        </w:pict>
      </w:r>
    </w:p>
    <w:p>
      <w:pPr>
        <w:pStyle w:val="BodyText"/>
        <w:spacing w:before="2"/>
        <w:rPr>
          <w:sz w:val="15"/>
        </w:rPr>
      </w:pPr>
    </w:p>
    <w:p>
      <w:pPr>
        <w:pStyle w:val="BodyText"/>
        <w:spacing w:before="4"/>
        <w:rPr>
          <w:sz w:val="15"/>
        </w:rPr>
      </w:pPr>
    </w:p>
    <w:p>
      <w:pPr>
        <w:pStyle w:val="BodyText"/>
        <w:spacing w:before="5"/>
        <w:rPr>
          <w:sz w:val="12"/>
        </w:rPr>
      </w:pPr>
    </w:p>
    <w:p>
      <w:pPr>
        <w:pStyle w:val="ListParagraph"/>
        <w:numPr>
          <w:ilvl w:val="1"/>
          <w:numId w:val="15"/>
        </w:numPr>
        <w:tabs>
          <w:tab w:pos="2008" w:val="left" w:leader="none"/>
        </w:tabs>
        <w:spacing w:line="240" w:lineRule="auto" w:before="101" w:after="0"/>
        <w:ind w:left="1460" w:right="1640" w:firstLine="0"/>
        <w:jc w:val="left"/>
        <w:rPr>
          <w:sz w:val="22"/>
        </w:rPr>
      </w:pPr>
      <w:r>
        <w:rPr>
          <w:sz w:val="22"/>
        </w:rPr>
        <w:t>Mail is picked up from the Center’s reception desk and distributed daily in the Family Justice Center Team Area by the Administrative Assistant except on regular federal</w:t>
      </w:r>
      <w:r>
        <w:rPr>
          <w:spacing w:val="-9"/>
          <w:sz w:val="22"/>
        </w:rPr>
        <w:t> </w:t>
      </w:r>
      <w:r>
        <w:rPr>
          <w:sz w:val="22"/>
        </w:rPr>
        <w:t>holidays.</w:t>
      </w:r>
    </w:p>
    <w:p>
      <w:pPr>
        <w:pStyle w:val="BodyText"/>
        <w:spacing w:before="10"/>
        <w:rPr>
          <w:sz w:val="21"/>
        </w:rPr>
      </w:pPr>
    </w:p>
    <w:p>
      <w:pPr>
        <w:pStyle w:val="BodyText"/>
        <w:spacing w:line="242" w:lineRule="auto" w:before="1"/>
        <w:ind w:left="1460" w:right="1983"/>
      </w:pPr>
      <w:r>
        <w:rPr/>
        <w:t>The County will be responsible for providing inter-office mail pick-up and delivery.</w:t>
      </w:r>
    </w:p>
    <w:p>
      <w:pPr>
        <w:spacing w:after="0" w:line="242" w:lineRule="auto"/>
        <w:sectPr>
          <w:pgSz w:w="12240" w:h="15840"/>
          <w:pgMar w:header="0" w:footer="750" w:top="1360" w:bottom="980" w:left="340" w:right="360"/>
        </w:sectPr>
      </w:pPr>
    </w:p>
    <w:p>
      <w:pPr>
        <w:pStyle w:val="Heading3"/>
        <w:ind w:left="4177"/>
        <w:rPr>
          <w:u w:val="none"/>
        </w:rPr>
      </w:pPr>
      <w:bookmarkStart w:name="_TOC_250001" w:id="13"/>
      <w:bookmarkEnd w:id="13"/>
      <w:r>
        <w:rPr>
          <w:u w:val="thick"/>
        </w:rPr>
        <w:t>CLEANING MAINTENANCE</w:t>
      </w:r>
    </w:p>
    <w:p>
      <w:pPr>
        <w:pStyle w:val="BodyText"/>
        <w:spacing w:before="1"/>
        <w:rPr>
          <w:b/>
        </w:rPr>
      </w:pPr>
    </w:p>
    <w:p>
      <w:pPr>
        <w:pStyle w:val="BodyText"/>
        <w:ind w:left="1460" w:right="1651"/>
      </w:pPr>
      <w:r>
        <w:rPr/>
        <w:t>The landlords will provide cleaning maintenance for the FJC. Although the cleaning crew has completed and passed a background security check, staff should maintain sensitive information and files under lock and key.</w:t>
      </w:r>
    </w:p>
    <w:p>
      <w:pPr>
        <w:pStyle w:val="BodyText"/>
        <w:spacing w:before="10"/>
        <w:rPr>
          <w:sz w:val="21"/>
        </w:rPr>
      </w:pPr>
    </w:p>
    <w:p>
      <w:pPr>
        <w:pStyle w:val="BodyText"/>
        <w:ind w:left="1460"/>
      </w:pPr>
      <w:r>
        <w:rPr/>
        <w:t>The cleaning maintenance crew will be responsible for the following:</w:t>
      </w:r>
    </w:p>
    <w:p>
      <w:pPr>
        <w:pStyle w:val="BodyText"/>
        <w:spacing w:before="1"/>
      </w:pPr>
    </w:p>
    <w:p>
      <w:pPr>
        <w:pStyle w:val="ListParagraph"/>
        <w:numPr>
          <w:ilvl w:val="2"/>
          <w:numId w:val="15"/>
        </w:numPr>
        <w:tabs>
          <w:tab w:pos="2180" w:val="left" w:leader="none"/>
          <w:tab w:pos="2181" w:val="left" w:leader="none"/>
        </w:tabs>
        <w:spacing w:line="269" w:lineRule="exact" w:before="0" w:after="0"/>
        <w:ind w:left="2180" w:right="0" w:hanging="360"/>
        <w:jc w:val="left"/>
        <w:rPr>
          <w:rFonts w:ascii="Symbol"/>
          <w:sz w:val="22"/>
        </w:rPr>
      </w:pPr>
      <w:r>
        <w:rPr>
          <w:sz w:val="22"/>
        </w:rPr>
        <w:t>Vacuuming</w:t>
      </w:r>
    </w:p>
    <w:p>
      <w:pPr>
        <w:pStyle w:val="ListParagraph"/>
        <w:numPr>
          <w:ilvl w:val="2"/>
          <w:numId w:val="15"/>
        </w:numPr>
        <w:tabs>
          <w:tab w:pos="2180" w:val="left" w:leader="none"/>
          <w:tab w:pos="2181" w:val="left" w:leader="none"/>
        </w:tabs>
        <w:spacing w:line="268" w:lineRule="exact" w:before="0" w:after="0"/>
        <w:ind w:left="2180" w:right="0" w:hanging="360"/>
        <w:jc w:val="left"/>
        <w:rPr>
          <w:rFonts w:ascii="Symbol"/>
          <w:sz w:val="22"/>
        </w:rPr>
      </w:pPr>
      <w:r>
        <w:rPr>
          <w:sz w:val="22"/>
        </w:rPr>
        <w:t>Dusting</w:t>
      </w:r>
    </w:p>
    <w:p>
      <w:pPr>
        <w:pStyle w:val="ListParagraph"/>
        <w:numPr>
          <w:ilvl w:val="2"/>
          <w:numId w:val="15"/>
        </w:numPr>
        <w:tabs>
          <w:tab w:pos="2180" w:val="left" w:leader="none"/>
          <w:tab w:pos="2181" w:val="left" w:leader="none"/>
        </w:tabs>
        <w:spacing w:line="266" w:lineRule="exact" w:before="0" w:after="0"/>
        <w:ind w:left="2180" w:right="0" w:hanging="360"/>
        <w:jc w:val="left"/>
        <w:rPr>
          <w:rFonts w:ascii="Symbol"/>
          <w:sz w:val="22"/>
        </w:rPr>
      </w:pPr>
      <w:r>
        <w:rPr>
          <w:sz w:val="22"/>
        </w:rPr>
        <w:t>Trash</w:t>
      </w:r>
    </w:p>
    <w:p>
      <w:pPr>
        <w:pStyle w:val="ListParagraph"/>
        <w:numPr>
          <w:ilvl w:val="2"/>
          <w:numId w:val="15"/>
        </w:numPr>
        <w:tabs>
          <w:tab w:pos="2180" w:val="left" w:leader="none"/>
          <w:tab w:pos="2181" w:val="left" w:leader="none"/>
        </w:tabs>
        <w:spacing w:line="268" w:lineRule="exact" w:before="0" w:after="0"/>
        <w:ind w:left="2180" w:right="0" w:hanging="360"/>
        <w:jc w:val="left"/>
        <w:rPr>
          <w:rFonts w:ascii="Symbol"/>
          <w:sz w:val="22"/>
        </w:rPr>
      </w:pPr>
      <w:r>
        <w:rPr>
          <w:sz w:val="22"/>
        </w:rPr>
        <w:t>Mopping</w:t>
      </w:r>
    </w:p>
    <w:p>
      <w:pPr>
        <w:pStyle w:val="ListParagraph"/>
        <w:numPr>
          <w:ilvl w:val="2"/>
          <w:numId w:val="15"/>
        </w:numPr>
        <w:tabs>
          <w:tab w:pos="2180" w:val="left" w:leader="none"/>
          <w:tab w:pos="2181" w:val="left" w:leader="none"/>
        </w:tabs>
        <w:spacing w:line="268" w:lineRule="exact" w:before="0" w:after="0"/>
        <w:ind w:left="2180" w:right="0" w:hanging="360"/>
        <w:jc w:val="left"/>
        <w:rPr>
          <w:rFonts w:ascii="Symbol"/>
          <w:sz w:val="22"/>
        </w:rPr>
      </w:pPr>
      <w:r>
        <w:rPr>
          <w:sz w:val="22"/>
        </w:rPr>
        <w:t>Bathroom</w:t>
      </w:r>
    </w:p>
    <w:p>
      <w:pPr>
        <w:pStyle w:val="ListParagraph"/>
        <w:numPr>
          <w:ilvl w:val="2"/>
          <w:numId w:val="15"/>
        </w:numPr>
        <w:tabs>
          <w:tab w:pos="2180" w:val="left" w:leader="none"/>
          <w:tab w:pos="2181" w:val="left" w:leader="none"/>
        </w:tabs>
        <w:spacing w:line="268" w:lineRule="exact" w:before="0" w:after="0"/>
        <w:ind w:left="2180" w:right="0" w:hanging="360"/>
        <w:jc w:val="left"/>
        <w:rPr>
          <w:rFonts w:ascii="Symbol"/>
          <w:sz w:val="22"/>
        </w:rPr>
      </w:pPr>
      <w:r>
        <w:rPr>
          <w:sz w:val="22"/>
        </w:rPr>
        <w:t>Kitchen</w:t>
      </w:r>
    </w:p>
    <w:p>
      <w:pPr>
        <w:pStyle w:val="BodyText"/>
        <w:spacing w:before="11"/>
        <w:rPr>
          <w:sz w:val="21"/>
        </w:rPr>
      </w:pPr>
    </w:p>
    <w:p>
      <w:pPr>
        <w:pStyle w:val="BodyText"/>
        <w:ind w:left="1460" w:right="1771"/>
      </w:pPr>
      <w:r>
        <w:rPr/>
        <w:t>FJC staff members are reminded to maintain a clean workspace and rotate cleaning duties in the kitchen.</w:t>
      </w:r>
    </w:p>
    <w:p>
      <w:pPr>
        <w:pStyle w:val="BodyText"/>
        <w:spacing w:before="11"/>
        <w:rPr>
          <w:sz w:val="21"/>
        </w:rPr>
      </w:pPr>
    </w:p>
    <w:p>
      <w:pPr>
        <w:pStyle w:val="BodyText"/>
        <w:spacing w:before="1"/>
        <w:ind w:left="1460"/>
      </w:pPr>
      <w:r>
        <w:rPr>
          <w:u w:val="single"/>
        </w:rPr>
        <w:t>Cleaning Times</w:t>
      </w:r>
      <w:r>
        <w:rPr/>
        <w:t>:</w:t>
      </w:r>
    </w:p>
    <w:p>
      <w:pPr>
        <w:pStyle w:val="BodyText"/>
        <w:tabs>
          <w:tab w:pos="8561" w:val="left" w:leader="none"/>
        </w:tabs>
        <w:spacing w:before="1"/>
        <w:ind w:left="1460"/>
      </w:pPr>
      <w:r>
        <w:rPr/>
        <w:t>The cleaning staff will clean</w:t>
      </w:r>
      <w:r>
        <w:rPr>
          <w:spacing w:val="-8"/>
        </w:rPr>
        <w:t> </w:t>
      </w:r>
      <w:r>
        <w:rPr/>
        <w:t>the</w:t>
      </w:r>
      <w:r>
        <w:rPr>
          <w:spacing w:val="-1"/>
        </w:rPr>
        <w:t> </w:t>
      </w:r>
      <w:r>
        <w:rPr/>
        <w:t>FJC</w:t>
      </w:r>
      <w:r>
        <w:rPr>
          <w:u w:val="single"/>
        </w:rPr>
        <w:t> </w:t>
        <w:tab/>
      </w:r>
      <w:r>
        <w:rPr/>
        <w:t>.</w:t>
      </w:r>
    </w:p>
    <w:p>
      <w:pPr>
        <w:pStyle w:val="BodyText"/>
      </w:pPr>
    </w:p>
    <w:p>
      <w:pPr>
        <w:pStyle w:val="BodyText"/>
        <w:ind w:left="1460"/>
      </w:pPr>
      <w:r>
        <w:rPr/>
        <w:t>If there is a maintenance emergency, please contact the FJC Director.</w:t>
      </w:r>
    </w:p>
    <w:p>
      <w:pPr>
        <w:spacing w:after="0"/>
        <w:sectPr>
          <w:pgSz w:w="12240" w:h="15840"/>
          <w:pgMar w:header="0" w:footer="750" w:top="1360" w:bottom="980" w:left="340" w:right="360"/>
        </w:sectPr>
      </w:pPr>
    </w:p>
    <w:p>
      <w:pPr>
        <w:pStyle w:val="Heading3"/>
        <w:ind w:left="3952"/>
        <w:rPr>
          <w:u w:val="none"/>
        </w:rPr>
      </w:pPr>
      <w:bookmarkStart w:name="_TOC_250000" w:id="14"/>
      <w:bookmarkEnd w:id="14"/>
      <w:r>
        <w:rPr>
          <w:u w:val="thick"/>
        </w:rPr>
        <w:t>COPY AND FAX MACHINE USE</w:t>
      </w:r>
    </w:p>
    <w:p>
      <w:pPr>
        <w:pStyle w:val="BodyText"/>
        <w:spacing w:before="1"/>
        <w:rPr>
          <w:b/>
        </w:rPr>
      </w:pPr>
    </w:p>
    <w:p>
      <w:pPr>
        <w:pStyle w:val="BodyText"/>
        <w:ind w:left="1460" w:right="1604"/>
      </w:pPr>
      <w:r>
        <w:rPr/>
        <w:t>FJC On-site Partners are provided access to and use of the FJC copy and fax machines in the front office reception area in exchange for compliance with reasonable use limitations and assistance with paper supply.</w:t>
      </w:r>
    </w:p>
    <w:p>
      <w:pPr>
        <w:pStyle w:val="BodyText"/>
        <w:spacing w:before="10"/>
        <w:rPr>
          <w:sz w:val="21"/>
        </w:rPr>
      </w:pPr>
    </w:p>
    <w:p>
      <w:pPr>
        <w:pStyle w:val="BodyText"/>
        <w:ind w:left="1460" w:right="2022"/>
      </w:pPr>
      <w:r>
        <w:rPr/>
        <w:t>All Partners must provide their name and number of copies made on the clipboard located near the copy machine.</w:t>
      </w:r>
    </w:p>
    <w:p>
      <w:pPr>
        <w:pStyle w:val="BodyText"/>
        <w:spacing w:before="2"/>
      </w:pPr>
    </w:p>
    <w:p>
      <w:pPr>
        <w:pStyle w:val="BodyText"/>
        <w:ind w:left="1460" w:right="1591"/>
      </w:pPr>
      <w:r>
        <w:rPr/>
        <w:t>All Partners are asked to contribute to the FJC paper supply as requested by the Office Manager.</w:t>
      </w:r>
    </w:p>
    <w:p>
      <w:pPr>
        <w:pStyle w:val="BodyText"/>
      </w:pPr>
    </w:p>
    <w:p>
      <w:pPr>
        <w:pStyle w:val="BodyText"/>
        <w:ind w:left="1460" w:right="1642"/>
      </w:pPr>
      <w:r>
        <w:rPr/>
        <w:t>If a Partner wishes to use the copy machine for a large project consisting of more than 50 pages, they are asked to notify and consult with the Office Manager prior to such use.</w:t>
      </w:r>
    </w:p>
    <w:p>
      <w:pPr>
        <w:spacing w:after="0"/>
        <w:sectPr>
          <w:pgSz w:w="12240" w:h="15840"/>
          <w:pgMar w:header="0" w:footer="750" w:top="1360" w:bottom="980" w:left="340" w:right="360"/>
        </w:sectPr>
      </w:pPr>
    </w:p>
    <w:p>
      <w:pPr>
        <w:pStyle w:val="Heading3"/>
        <w:ind w:left="4137"/>
        <w:rPr>
          <w:u w:val="none"/>
        </w:rPr>
      </w:pPr>
      <w:r>
        <w:rPr>
          <w:u w:val="thick"/>
        </w:rPr>
        <w:t>SUPPORTING DOCUMENTS</w:t>
      </w:r>
    </w:p>
    <w:p>
      <w:pPr>
        <w:pStyle w:val="BodyText"/>
        <w:spacing w:before="1"/>
        <w:rPr>
          <w:b/>
        </w:rPr>
      </w:pPr>
    </w:p>
    <w:p>
      <w:pPr>
        <w:pStyle w:val="BodyText"/>
        <w:spacing w:line="480" w:lineRule="auto"/>
        <w:ind w:left="1460" w:right="4771"/>
      </w:pPr>
      <w:r>
        <w:rPr/>
        <w:t>Attachment A: Conflict Resolution Policy Attachment B: Facility Use Application Attachment C: Incident Report Form Attachment D: Suggestion Form</w:t>
      </w:r>
    </w:p>
    <w:p>
      <w:pPr>
        <w:pStyle w:val="BodyText"/>
        <w:spacing w:line="480" w:lineRule="auto"/>
        <w:ind w:left="1460" w:right="4771"/>
      </w:pPr>
      <w:r>
        <w:rPr/>
        <w:t>Attachment E: New Staff Orientation Checklist Attachment F: Confidentiality Agreement Attachment G: Courtesy Warrant Disclosure</w:t>
      </w:r>
    </w:p>
    <w:p>
      <w:pPr>
        <w:spacing w:after="0" w:line="480" w:lineRule="auto"/>
        <w:sectPr>
          <w:pgSz w:w="12240" w:h="15840"/>
          <w:pgMar w:header="0" w:footer="750" w:top="1360" w:bottom="980" w:left="340" w:right="360"/>
        </w:sectPr>
      </w:pPr>
    </w:p>
    <w:p>
      <w:pPr>
        <w:spacing w:before="70"/>
        <w:ind w:left="0" w:right="222" w:firstLine="0"/>
        <w:jc w:val="right"/>
        <w:rPr>
          <w:sz w:val="20"/>
        </w:rPr>
      </w:pPr>
      <w:r>
        <w:rPr>
          <w:sz w:val="20"/>
        </w:rPr>
        <w:t>Attachment A</w:t>
      </w:r>
    </w:p>
    <w:p>
      <w:pPr>
        <w:pStyle w:val="BodyText"/>
        <w:rPr>
          <w:sz w:val="20"/>
        </w:rPr>
      </w:pPr>
    </w:p>
    <w:p>
      <w:pPr>
        <w:pStyle w:val="BodyText"/>
        <w:rPr>
          <w:sz w:val="20"/>
        </w:rPr>
      </w:pPr>
    </w:p>
    <w:p>
      <w:pPr>
        <w:spacing w:before="277"/>
        <w:ind w:left="2367" w:right="0" w:firstLine="0"/>
        <w:jc w:val="left"/>
        <w:rPr>
          <w:i/>
          <w:sz w:val="28"/>
        </w:rPr>
      </w:pPr>
      <w:r>
        <w:rPr/>
        <w:pict>
          <v:shape style="position:absolute;margin-left:60pt;margin-top:-9.994787pt;width:66pt;height:61.5pt;mso-position-horizontal-relative:page;mso-position-vertical-relative:paragraph;z-index:1552" type="#_x0000_t202" filled="false" stroked="true" strokeweight=".75pt" strokecolor="#000000">
            <v:textbox inset="0,0,0,0">
              <w:txbxContent>
                <w:p>
                  <w:pPr>
                    <w:spacing w:line="240" w:lineRule="auto" w:before="70"/>
                    <w:ind w:left="144" w:right="458" w:firstLine="0"/>
                    <w:jc w:val="left"/>
                    <w:rPr>
                      <w:sz w:val="24"/>
                    </w:rPr>
                  </w:pPr>
                  <w:r>
                    <w:rPr>
                      <w:sz w:val="24"/>
                    </w:rPr>
                    <w:t>ADD LOGO HERE</w:t>
                  </w:r>
                </w:p>
              </w:txbxContent>
            </v:textbox>
            <v:stroke dashstyle="solid"/>
            <w10:wrap type="none"/>
          </v:shape>
        </w:pict>
      </w:r>
      <w:r>
        <w:rPr>
          <w:i/>
          <w:sz w:val="28"/>
        </w:rPr>
        <w:t>Family Justice Center</w:t>
      </w:r>
    </w:p>
    <w:p>
      <w:pPr>
        <w:spacing w:before="3"/>
        <w:ind w:left="2367" w:right="0" w:firstLine="0"/>
        <w:jc w:val="left"/>
        <w:rPr>
          <w:b/>
          <w:sz w:val="40"/>
        </w:rPr>
      </w:pPr>
      <w:r>
        <w:rPr/>
        <w:pict>
          <v:line style="position:absolute;mso-position-horizontal-relative:page;mso-position-vertical-relative:paragraph;z-index:1480;mso-wrap-distance-left:0;mso-wrap-distance-right:0" from="60pt,29.657446pt" to="549pt,29.657446pt" stroked="true" strokeweight="1.5pt" strokecolor="#000000">
            <v:stroke dashstyle="dot"/>
            <w10:wrap type="topAndBottom"/>
          </v:line>
        </w:pict>
      </w:r>
      <w:r>
        <w:rPr>
          <w:b/>
          <w:sz w:val="40"/>
        </w:rPr>
        <w:t>Conflict Resolution Policy</w:t>
      </w:r>
    </w:p>
    <w:p>
      <w:pPr>
        <w:spacing w:before="339"/>
        <w:ind w:left="1460" w:right="1524" w:firstLine="0"/>
        <w:jc w:val="left"/>
        <w:rPr>
          <w:sz w:val="20"/>
        </w:rPr>
      </w:pPr>
      <w:r>
        <w:rPr>
          <w:sz w:val="20"/>
        </w:rPr>
        <w:t>Conflict at the workplace is normal and should be anticipated. Our challenge is to resolve conflict at the earliest possible time and at the lowest possible level. An effective conflict resolution process honors the confidentiality of all parties involved and addresses everyone’s concern in a thoughtful and respectful manner. Our intent is to provide an environment where individuals can feel safe to talk to each other (instead of about each other), promote collaboration as we learn how to work together and develop creative solutions to problems that mutually benefit everyone involved. Below are some suggested guidelines:</w:t>
      </w:r>
    </w:p>
    <w:p>
      <w:pPr>
        <w:pStyle w:val="BodyText"/>
        <w:spacing w:before="11"/>
        <w:rPr>
          <w:sz w:val="19"/>
        </w:rPr>
      </w:pPr>
    </w:p>
    <w:p>
      <w:pPr>
        <w:pStyle w:val="ListParagraph"/>
        <w:numPr>
          <w:ilvl w:val="2"/>
          <w:numId w:val="15"/>
        </w:numPr>
        <w:tabs>
          <w:tab w:pos="2180" w:val="left" w:leader="none"/>
          <w:tab w:pos="2181" w:val="left" w:leader="none"/>
        </w:tabs>
        <w:spacing w:line="240" w:lineRule="auto" w:before="0" w:after="0"/>
        <w:ind w:left="2180" w:right="0" w:hanging="360"/>
        <w:jc w:val="left"/>
        <w:rPr>
          <w:rFonts w:ascii="Symbol"/>
          <w:sz w:val="20"/>
        </w:rPr>
      </w:pPr>
      <w:r>
        <w:rPr>
          <w:sz w:val="20"/>
        </w:rPr>
        <w:t>Address the concern directly with the person in a private</w:t>
      </w:r>
      <w:r>
        <w:rPr>
          <w:spacing w:val="-13"/>
          <w:sz w:val="20"/>
        </w:rPr>
        <w:t> </w:t>
      </w:r>
      <w:r>
        <w:rPr>
          <w:sz w:val="20"/>
        </w:rPr>
        <w:t>setting.</w:t>
      </w:r>
    </w:p>
    <w:p>
      <w:pPr>
        <w:pStyle w:val="BodyText"/>
        <w:rPr>
          <w:sz w:val="20"/>
        </w:rPr>
      </w:pPr>
    </w:p>
    <w:p>
      <w:pPr>
        <w:pStyle w:val="ListParagraph"/>
        <w:numPr>
          <w:ilvl w:val="2"/>
          <w:numId w:val="15"/>
        </w:numPr>
        <w:tabs>
          <w:tab w:pos="2180" w:val="left" w:leader="none"/>
          <w:tab w:pos="2181" w:val="left" w:leader="none"/>
        </w:tabs>
        <w:spacing w:line="244" w:lineRule="exact" w:before="0" w:after="0"/>
        <w:ind w:left="2180" w:right="0" w:hanging="360"/>
        <w:jc w:val="left"/>
        <w:rPr>
          <w:rFonts w:ascii="Symbol"/>
          <w:sz w:val="20"/>
        </w:rPr>
      </w:pPr>
      <w:r>
        <w:rPr>
          <w:sz w:val="20"/>
        </w:rPr>
        <w:t>Address the issue as soon as you have had an opportunity to analyze</w:t>
      </w:r>
      <w:r>
        <w:rPr>
          <w:spacing w:val="-17"/>
          <w:sz w:val="20"/>
        </w:rPr>
        <w:t> </w:t>
      </w:r>
      <w:r>
        <w:rPr>
          <w:sz w:val="20"/>
        </w:rPr>
        <w:t>the</w:t>
      </w:r>
    </w:p>
    <w:p>
      <w:pPr>
        <w:spacing w:before="0"/>
        <w:ind w:left="2180" w:right="1631" w:firstLine="0"/>
        <w:jc w:val="both"/>
        <w:rPr>
          <w:sz w:val="20"/>
        </w:rPr>
      </w:pPr>
      <w:r>
        <w:rPr>
          <w:sz w:val="20"/>
        </w:rPr>
        <w:t>situation. Be empathetic. Place yourself in the other party’s shoes and try to see the situation from another perspective. Meet at a time when you are not angry or upset.</w:t>
      </w:r>
    </w:p>
    <w:p>
      <w:pPr>
        <w:pStyle w:val="BodyText"/>
        <w:spacing w:before="10"/>
        <w:rPr>
          <w:sz w:val="19"/>
        </w:rPr>
      </w:pPr>
    </w:p>
    <w:p>
      <w:pPr>
        <w:pStyle w:val="ListParagraph"/>
        <w:numPr>
          <w:ilvl w:val="2"/>
          <w:numId w:val="15"/>
        </w:numPr>
        <w:tabs>
          <w:tab w:pos="2180" w:val="left" w:leader="none"/>
          <w:tab w:pos="2181" w:val="left" w:leader="none"/>
        </w:tabs>
        <w:spacing w:line="240" w:lineRule="auto" w:before="1" w:after="0"/>
        <w:ind w:left="2180" w:right="1485" w:hanging="360"/>
        <w:jc w:val="left"/>
        <w:rPr>
          <w:rFonts w:ascii="Symbol"/>
          <w:sz w:val="20"/>
        </w:rPr>
      </w:pPr>
      <w:r>
        <w:rPr>
          <w:sz w:val="20"/>
        </w:rPr>
        <w:t>Look for an opportunity to find a mutually beneficial resolution. Consider</w:t>
      </w:r>
      <w:r>
        <w:rPr>
          <w:spacing w:val="-37"/>
          <w:sz w:val="20"/>
        </w:rPr>
        <w:t> </w:t>
      </w:r>
      <w:r>
        <w:rPr>
          <w:sz w:val="20"/>
        </w:rPr>
        <w:t>what options are available to resolve the conflict in a way that will enhance the professional relationship between you and the other party as well as maintain a harmonious workplace</w:t>
      </w:r>
      <w:r>
        <w:rPr>
          <w:spacing w:val="-4"/>
          <w:sz w:val="20"/>
        </w:rPr>
        <w:t> </w:t>
      </w:r>
      <w:r>
        <w:rPr>
          <w:sz w:val="20"/>
        </w:rPr>
        <w:t>environment.</w:t>
      </w:r>
    </w:p>
    <w:p>
      <w:pPr>
        <w:pStyle w:val="BodyText"/>
        <w:spacing w:before="11"/>
        <w:rPr>
          <w:sz w:val="19"/>
        </w:rPr>
      </w:pPr>
    </w:p>
    <w:p>
      <w:pPr>
        <w:pStyle w:val="ListParagraph"/>
        <w:numPr>
          <w:ilvl w:val="2"/>
          <w:numId w:val="15"/>
        </w:numPr>
        <w:tabs>
          <w:tab w:pos="2180" w:val="left" w:leader="none"/>
          <w:tab w:pos="2181" w:val="left" w:leader="none"/>
        </w:tabs>
        <w:spacing w:line="240" w:lineRule="auto" w:before="0" w:after="0"/>
        <w:ind w:left="2180" w:right="1456" w:hanging="360"/>
        <w:jc w:val="left"/>
        <w:rPr>
          <w:rFonts w:ascii="Symbol"/>
          <w:sz w:val="20"/>
        </w:rPr>
      </w:pPr>
      <w:r>
        <w:rPr>
          <w:sz w:val="20"/>
        </w:rPr>
        <w:t>Brainstorm with the other party and try to come up with as many solutions as you can and then evaluate each of the options and choose the one that will</w:t>
      </w:r>
      <w:r>
        <w:rPr>
          <w:spacing w:val="-32"/>
          <w:sz w:val="20"/>
        </w:rPr>
        <w:t> </w:t>
      </w:r>
      <w:r>
        <w:rPr>
          <w:sz w:val="20"/>
        </w:rPr>
        <w:t>be most beneficial to both parties. Remember: a solution that benefits only one party simply prolongs the conflict and may simmer for a while and lead to other conflicts.</w:t>
      </w:r>
    </w:p>
    <w:p>
      <w:pPr>
        <w:pStyle w:val="BodyText"/>
        <w:spacing w:before="9"/>
        <w:rPr>
          <w:sz w:val="19"/>
        </w:rPr>
      </w:pPr>
    </w:p>
    <w:p>
      <w:pPr>
        <w:pStyle w:val="ListParagraph"/>
        <w:numPr>
          <w:ilvl w:val="2"/>
          <w:numId w:val="15"/>
        </w:numPr>
        <w:tabs>
          <w:tab w:pos="2180" w:val="left" w:leader="none"/>
          <w:tab w:pos="2181" w:val="left" w:leader="none"/>
        </w:tabs>
        <w:spacing w:line="240" w:lineRule="auto" w:before="0" w:after="0"/>
        <w:ind w:left="2180" w:right="1942" w:hanging="360"/>
        <w:jc w:val="left"/>
        <w:rPr>
          <w:rFonts w:ascii="Symbol"/>
          <w:sz w:val="20"/>
        </w:rPr>
      </w:pPr>
      <w:r>
        <w:rPr>
          <w:sz w:val="20"/>
        </w:rPr>
        <w:t>Be open to feedback and make every effort to respond in a positive,</w:t>
      </w:r>
      <w:r>
        <w:rPr>
          <w:spacing w:val="-30"/>
          <w:sz w:val="20"/>
        </w:rPr>
        <w:t> </w:t>
      </w:r>
      <w:r>
        <w:rPr>
          <w:sz w:val="20"/>
        </w:rPr>
        <w:t>calm manner.</w:t>
      </w:r>
    </w:p>
    <w:p>
      <w:pPr>
        <w:pStyle w:val="BodyText"/>
        <w:spacing w:before="11"/>
        <w:rPr>
          <w:sz w:val="19"/>
        </w:rPr>
      </w:pPr>
    </w:p>
    <w:p>
      <w:pPr>
        <w:spacing w:before="0"/>
        <w:ind w:left="1460" w:right="1833" w:firstLine="0"/>
        <w:jc w:val="left"/>
        <w:rPr>
          <w:sz w:val="20"/>
        </w:rPr>
      </w:pPr>
      <w:r>
        <w:rPr>
          <w:sz w:val="20"/>
        </w:rPr>
        <w:t>If the issue cannot be resolved with the individual directly, don’t give up. Ask the party to bring the matter to a neutral, appropriate, and confidential third party or discuss the matter with the individual’s supervisor. </w:t>
      </w:r>
      <w:r>
        <w:rPr>
          <w:b/>
          <w:sz w:val="20"/>
        </w:rPr>
        <w:t>Remember: do not discuss personal conflicts with others at the FJC. Rumors and gossip will only aggravate the problem</w:t>
      </w:r>
      <w:r>
        <w:rPr>
          <w:sz w:val="20"/>
        </w:rPr>
        <w:t>.</w:t>
      </w:r>
    </w:p>
    <w:p>
      <w:pPr>
        <w:pStyle w:val="BodyText"/>
        <w:spacing w:before="1"/>
        <w:rPr>
          <w:sz w:val="20"/>
        </w:rPr>
      </w:pPr>
    </w:p>
    <w:p>
      <w:pPr>
        <w:spacing w:before="0"/>
        <w:ind w:left="1460" w:right="1491" w:firstLine="0"/>
        <w:jc w:val="left"/>
        <w:rPr>
          <w:sz w:val="20"/>
        </w:rPr>
      </w:pPr>
      <w:r>
        <w:rPr>
          <w:sz w:val="20"/>
        </w:rPr>
        <w:t>When differences cannot be resolved through informal discussions, the FJC will provide a formal and neutral review procedure to facilitate the resolution process. All formal complaints shall be in writing and submitted to the FJC Director within 30 days of the conflict. The complaint should state what happened and what steps were taken to resolve the matter. The FJC Director will conduct a fact-finding and meet with all the parties concerned in an effort to resolve the matter.</w:t>
      </w:r>
    </w:p>
    <w:p>
      <w:pPr>
        <w:pStyle w:val="BodyText"/>
        <w:rPr>
          <w:sz w:val="20"/>
        </w:rPr>
      </w:pPr>
    </w:p>
    <w:p>
      <w:pPr>
        <w:pStyle w:val="BodyText"/>
        <w:rPr>
          <w:sz w:val="20"/>
        </w:rPr>
      </w:pPr>
    </w:p>
    <w:p>
      <w:pPr>
        <w:pStyle w:val="BodyText"/>
        <w:spacing w:before="9"/>
        <w:rPr>
          <w:sz w:val="14"/>
        </w:rPr>
      </w:pPr>
      <w:r>
        <w:rPr/>
        <w:pict>
          <v:line style="position:absolute;mso-position-horizontal-relative:page;mso-position-vertical-relative:paragraph;z-index:1504;mso-wrap-distance-left:0;mso-wrap-distance-right:0" from="90.024002pt,11.229747pt" to="274.462851pt,11.229747pt" stroked="true" strokeweight=".587640pt" strokecolor="#000000">
            <v:stroke dashstyle="solid"/>
            <w10:wrap type="topAndBottom"/>
          </v:line>
        </w:pict>
      </w:r>
      <w:r>
        <w:rPr/>
        <w:pict>
          <v:line style="position:absolute;mso-position-horizontal-relative:page;mso-position-vertical-relative:paragraph;z-index:1528;mso-wrap-distance-left:0;mso-wrap-distance-right:0" from="378.070007pt,11.229747pt" to="479.829372pt,11.229747pt" stroked="true" strokeweight=".587640pt" strokecolor="#000000">
            <v:stroke dashstyle="solid"/>
            <w10:wrap type="topAndBottom"/>
          </v:line>
        </w:pict>
      </w:r>
    </w:p>
    <w:p>
      <w:pPr>
        <w:tabs>
          <w:tab w:pos="7221" w:val="left" w:leader="none"/>
        </w:tabs>
        <w:spacing w:line="226" w:lineRule="exact" w:before="0"/>
        <w:ind w:left="1460" w:right="0" w:firstLine="0"/>
        <w:jc w:val="left"/>
        <w:rPr>
          <w:sz w:val="20"/>
        </w:rPr>
      </w:pPr>
      <w:r>
        <w:rPr>
          <w:sz w:val="20"/>
        </w:rPr>
        <w:t>NAME</w:t>
        <w:tab/>
        <w:t>DATE</w:t>
      </w:r>
    </w:p>
    <w:p>
      <w:pPr>
        <w:spacing w:after="0" w:line="226" w:lineRule="exact"/>
        <w:jc w:val="left"/>
        <w:rPr>
          <w:sz w:val="20"/>
        </w:rPr>
        <w:sectPr>
          <w:pgSz w:w="12240" w:h="15840"/>
          <w:pgMar w:header="0" w:footer="750" w:top="360" w:bottom="980" w:left="340" w:right="360"/>
        </w:sectPr>
      </w:pPr>
    </w:p>
    <w:p>
      <w:pPr>
        <w:spacing w:before="75"/>
        <w:ind w:left="0" w:right="207" w:firstLine="0"/>
        <w:jc w:val="right"/>
        <w:rPr>
          <w:sz w:val="20"/>
        </w:rPr>
      </w:pPr>
      <w:r>
        <w:rPr>
          <w:sz w:val="20"/>
        </w:rPr>
        <w:t>Attachment B</w:t>
      </w:r>
    </w:p>
    <w:p>
      <w:pPr>
        <w:pStyle w:val="BodyText"/>
        <w:rPr>
          <w:sz w:val="20"/>
        </w:rPr>
      </w:pPr>
    </w:p>
    <w:p>
      <w:pPr>
        <w:pStyle w:val="BodyText"/>
        <w:rPr>
          <w:sz w:val="20"/>
        </w:rPr>
      </w:pPr>
    </w:p>
    <w:p>
      <w:pPr>
        <w:pStyle w:val="BodyText"/>
        <w:spacing w:before="9"/>
        <w:rPr>
          <w:sz w:val="15"/>
        </w:rPr>
      </w:pPr>
    </w:p>
    <w:p>
      <w:pPr>
        <w:spacing w:before="101"/>
        <w:ind w:left="2413" w:right="0" w:firstLine="0"/>
        <w:jc w:val="left"/>
        <w:rPr>
          <w:i/>
          <w:sz w:val="28"/>
        </w:rPr>
      </w:pPr>
      <w:r>
        <w:rPr/>
        <w:pict>
          <v:shape style="position:absolute;margin-left:62.25pt;margin-top:-18.794788pt;width:66pt;height:61.5pt;mso-position-horizontal-relative:page;mso-position-vertical-relative:paragraph;z-index:1744" type="#_x0000_t202" filled="false" stroked="true" strokeweight=".75pt" strokecolor="#000000">
            <v:textbox inset="0,0,0,0">
              <w:txbxContent>
                <w:p>
                  <w:pPr>
                    <w:spacing w:line="240" w:lineRule="auto" w:before="70"/>
                    <w:ind w:left="144" w:right="0" w:firstLine="0"/>
                    <w:jc w:val="left"/>
                    <w:rPr>
                      <w:sz w:val="24"/>
                    </w:rPr>
                  </w:pPr>
                  <w:r>
                    <w:rPr>
                      <w:sz w:val="24"/>
                    </w:rPr>
                    <w:t>ADD LOGO HERE</w:t>
                  </w:r>
                </w:p>
              </w:txbxContent>
            </v:textbox>
            <v:stroke dashstyle="solid"/>
            <w10:wrap type="none"/>
          </v:shape>
        </w:pict>
      </w:r>
      <w:r>
        <w:rPr>
          <w:i/>
          <w:sz w:val="28"/>
        </w:rPr>
        <w:t>Family Justice Center</w:t>
      </w:r>
    </w:p>
    <w:p>
      <w:pPr>
        <w:spacing w:before="3"/>
        <w:ind w:left="2413" w:right="0" w:firstLine="0"/>
        <w:jc w:val="left"/>
        <w:rPr>
          <w:b/>
          <w:sz w:val="40"/>
        </w:rPr>
      </w:pPr>
      <w:r>
        <w:rPr/>
        <w:pict>
          <v:line style="position:absolute;mso-position-horizontal-relative:page;mso-position-vertical-relative:paragraph;z-index:1576;mso-wrap-distance-left:0;mso-wrap-distance-right:0" from="62.25pt,29.857447pt" to="551.25pt,29.857447pt" stroked="true" strokeweight="1.5pt" strokecolor="#000000">
            <v:stroke dashstyle="dot"/>
            <w10:wrap type="topAndBottom"/>
          </v:line>
        </w:pict>
      </w:r>
      <w:r>
        <w:rPr>
          <w:b/>
          <w:sz w:val="40"/>
        </w:rPr>
        <w:t>Facility Use Application</w:t>
      </w:r>
    </w:p>
    <w:p>
      <w:pPr>
        <w:spacing w:before="126"/>
        <w:ind w:left="1443" w:right="1430" w:firstLine="0"/>
        <w:jc w:val="center"/>
        <w:rPr>
          <w:sz w:val="16"/>
        </w:rPr>
      </w:pPr>
      <w:r>
        <w:rPr>
          <w:sz w:val="16"/>
        </w:rPr>
        <w:t>For use of Family Justice Center facilities by an unaffiliated organization.</w:t>
      </w:r>
    </w:p>
    <w:p>
      <w:pPr>
        <w:pStyle w:val="BodyText"/>
        <w:spacing w:before="12"/>
        <w:rPr>
          <w:sz w:val="17"/>
        </w:rPr>
      </w:pPr>
    </w:p>
    <w:tbl>
      <w:tblPr>
        <w:tblW w:w="0" w:type="auto"/>
        <w:jc w:val="left"/>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9"/>
        <w:gridCol w:w="1711"/>
        <w:gridCol w:w="1349"/>
        <w:gridCol w:w="1260"/>
      </w:tblGrid>
      <w:tr>
        <w:trPr>
          <w:trHeight w:val="487" w:hRule="atLeast"/>
        </w:trPr>
        <w:tc>
          <w:tcPr>
            <w:tcW w:w="4969" w:type="dxa"/>
            <w:tcBorders>
              <w:top w:val="nil"/>
            </w:tcBorders>
          </w:tcPr>
          <w:p>
            <w:pPr>
              <w:pStyle w:val="TableParagraph"/>
              <w:spacing w:before="2"/>
              <w:ind w:left="107"/>
              <w:rPr>
                <w:sz w:val="16"/>
              </w:rPr>
            </w:pPr>
            <w:r>
              <w:rPr>
                <w:sz w:val="16"/>
              </w:rPr>
              <w:t>NAME OF ORGANIZATION</w:t>
            </w:r>
          </w:p>
        </w:tc>
        <w:tc>
          <w:tcPr>
            <w:tcW w:w="1711" w:type="dxa"/>
            <w:tcBorders>
              <w:top w:val="nil"/>
            </w:tcBorders>
          </w:tcPr>
          <w:p>
            <w:pPr>
              <w:pStyle w:val="TableParagraph"/>
              <w:spacing w:before="2"/>
              <w:ind w:left="107"/>
              <w:rPr>
                <w:sz w:val="16"/>
              </w:rPr>
            </w:pPr>
            <w:r>
              <w:rPr>
                <w:sz w:val="16"/>
              </w:rPr>
              <w:t>DATE OF EVENT</w:t>
            </w:r>
          </w:p>
        </w:tc>
        <w:tc>
          <w:tcPr>
            <w:tcW w:w="1349" w:type="dxa"/>
            <w:tcBorders>
              <w:top w:val="nil"/>
            </w:tcBorders>
          </w:tcPr>
          <w:p>
            <w:pPr>
              <w:pStyle w:val="TableParagraph"/>
              <w:spacing w:before="2"/>
              <w:ind w:left="105"/>
              <w:rPr>
                <w:sz w:val="16"/>
              </w:rPr>
            </w:pPr>
            <w:r>
              <w:rPr>
                <w:sz w:val="16"/>
              </w:rPr>
              <w:t>START TIME</w:t>
            </w:r>
          </w:p>
        </w:tc>
        <w:tc>
          <w:tcPr>
            <w:tcW w:w="1260" w:type="dxa"/>
            <w:tcBorders>
              <w:top w:val="nil"/>
            </w:tcBorders>
          </w:tcPr>
          <w:p>
            <w:pPr>
              <w:pStyle w:val="TableParagraph"/>
              <w:spacing w:before="2"/>
              <w:ind w:left="108"/>
              <w:rPr>
                <w:sz w:val="16"/>
              </w:rPr>
            </w:pPr>
            <w:r>
              <w:rPr>
                <w:sz w:val="16"/>
              </w:rPr>
              <w:t>END TIME</w:t>
            </w:r>
          </w:p>
        </w:tc>
      </w:tr>
    </w:tbl>
    <w:p>
      <w:pPr>
        <w:pStyle w:val="BodyText"/>
        <w:spacing w:before="3" w:after="1"/>
      </w:pPr>
    </w:p>
    <w:tbl>
      <w:tblPr>
        <w:tblW w:w="0" w:type="auto"/>
        <w:jc w:val="left"/>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29"/>
        <w:gridCol w:w="1441"/>
        <w:gridCol w:w="3061"/>
        <w:gridCol w:w="1260"/>
      </w:tblGrid>
      <w:tr>
        <w:trPr>
          <w:trHeight w:val="388" w:hRule="atLeast"/>
        </w:trPr>
        <w:tc>
          <w:tcPr>
            <w:tcW w:w="3529" w:type="dxa"/>
            <w:tcBorders>
              <w:top w:val="nil"/>
            </w:tcBorders>
          </w:tcPr>
          <w:p>
            <w:pPr>
              <w:pStyle w:val="TableParagraph"/>
              <w:spacing w:before="2"/>
              <w:ind w:left="107"/>
              <w:rPr>
                <w:sz w:val="16"/>
              </w:rPr>
            </w:pPr>
            <w:r>
              <w:rPr>
                <w:sz w:val="16"/>
              </w:rPr>
              <w:t>NAME OF CONTACT PERSON</w:t>
            </w:r>
          </w:p>
        </w:tc>
        <w:tc>
          <w:tcPr>
            <w:tcW w:w="1441" w:type="dxa"/>
            <w:tcBorders>
              <w:top w:val="nil"/>
            </w:tcBorders>
          </w:tcPr>
          <w:p>
            <w:pPr>
              <w:pStyle w:val="TableParagraph"/>
              <w:spacing w:before="2"/>
              <w:ind w:left="107"/>
              <w:rPr>
                <w:sz w:val="16"/>
              </w:rPr>
            </w:pPr>
            <w:r>
              <w:rPr>
                <w:sz w:val="16"/>
              </w:rPr>
              <w:t>PHONE #</w:t>
            </w:r>
          </w:p>
        </w:tc>
        <w:tc>
          <w:tcPr>
            <w:tcW w:w="3061" w:type="dxa"/>
            <w:tcBorders>
              <w:top w:val="nil"/>
            </w:tcBorders>
          </w:tcPr>
          <w:p>
            <w:pPr>
              <w:pStyle w:val="TableParagraph"/>
              <w:spacing w:before="2"/>
              <w:ind w:left="106"/>
              <w:rPr>
                <w:sz w:val="16"/>
              </w:rPr>
            </w:pPr>
            <w:r>
              <w:rPr>
                <w:sz w:val="16"/>
              </w:rPr>
              <w:t>EMAIL ADDRESS</w:t>
            </w:r>
          </w:p>
        </w:tc>
        <w:tc>
          <w:tcPr>
            <w:tcW w:w="1260" w:type="dxa"/>
            <w:tcBorders>
              <w:top w:val="nil"/>
            </w:tcBorders>
          </w:tcPr>
          <w:p>
            <w:pPr>
              <w:pStyle w:val="TableParagraph"/>
              <w:spacing w:before="2"/>
              <w:ind w:left="106"/>
              <w:rPr>
                <w:sz w:val="16"/>
              </w:rPr>
            </w:pPr>
            <w:r>
              <w:rPr>
                <w:sz w:val="16"/>
              </w:rPr>
              <w:t># EXPECTED</w:t>
            </w:r>
          </w:p>
        </w:tc>
      </w:tr>
    </w:tbl>
    <w:p>
      <w:pPr>
        <w:pStyle w:val="BodyText"/>
        <w:spacing w:before="8"/>
      </w:pPr>
    </w:p>
    <w:tbl>
      <w:tblPr>
        <w:tblW w:w="0" w:type="auto"/>
        <w:jc w:val="left"/>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5"/>
        <w:gridCol w:w="2631"/>
        <w:gridCol w:w="2415"/>
        <w:gridCol w:w="2149"/>
      </w:tblGrid>
      <w:tr>
        <w:trPr>
          <w:trHeight w:val="388" w:hRule="atLeast"/>
        </w:trPr>
        <w:tc>
          <w:tcPr>
            <w:tcW w:w="2095" w:type="dxa"/>
            <w:tcBorders>
              <w:top w:val="nil"/>
            </w:tcBorders>
          </w:tcPr>
          <w:p>
            <w:pPr>
              <w:pStyle w:val="TableParagraph"/>
              <w:spacing w:before="2"/>
              <w:ind w:left="107"/>
              <w:rPr>
                <w:sz w:val="16"/>
              </w:rPr>
            </w:pPr>
            <w:r>
              <w:rPr>
                <w:sz w:val="16"/>
              </w:rPr>
              <w:t>ROOM TO BE USED</w:t>
            </w:r>
          </w:p>
        </w:tc>
        <w:tc>
          <w:tcPr>
            <w:tcW w:w="2631" w:type="dxa"/>
            <w:tcBorders>
              <w:top w:val="nil"/>
            </w:tcBorders>
          </w:tcPr>
          <w:p>
            <w:pPr>
              <w:pStyle w:val="TableParagraph"/>
              <w:spacing w:before="2"/>
              <w:ind w:left="107"/>
              <w:rPr>
                <w:sz w:val="16"/>
              </w:rPr>
            </w:pPr>
            <w:r>
              <w:rPr>
                <w:sz w:val="16"/>
              </w:rPr>
              <w:t>REQUESTED EQUIPMENT</w:t>
            </w:r>
          </w:p>
        </w:tc>
        <w:tc>
          <w:tcPr>
            <w:tcW w:w="2415" w:type="dxa"/>
            <w:tcBorders>
              <w:top w:val="nil"/>
            </w:tcBorders>
          </w:tcPr>
          <w:p>
            <w:pPr>
              <w:pStyle w:val="TableParagraph"/>
              <w:spacing w:before="2"/>
              <w:ind w:left="107"/>
              <w:rPr>
                <w:sz w:val="16"/>
              </w:rPr>
            </w:pPr>
            <w:r>
              <w:rPr>
                <w:sz w:val="16"/>
              </w:rPr>
              <w:t>REQUESTED EQUIPMENT</w:t>
            </w:r>
          </w:p>
        </w:tc>
        <w:tc>
          <w:tcPr>
            <w:tcW w:w="2149" w:type="dxa"/>
            <w:tcBorders>
              <w:top w:val="nil"/>
            </w:tcBorders>
          </w:tcPr>
          <w:p>
            <w:pPr>
              <w:pStyle w:val="TableParagraph"/>
              <w:spacing w:before="2"/>
              <w:ind w:left="107"/>
              <w:rPr>
                <w:sz w:val="16"/>
              </w:rPr>
            </w:pPr>
            <w:r>
              <w:rPr>
                <w:sz w:val="16"/>
              </w:rPr>
              <w:t>SET UP STYLE</w:t>
            </w:r>
          </w:p>
        </w:tc>
      </w:tr>
    </w:tbl>
    <w:p>
      <w:pPr>
        <w:pStyle w:val="BodyText"/>
        <w:spacing w:before="12"/>
        <w:rPr>
          <w:sz w:val="19"/>
        </w:rPr>
      </w:pPr>
    </w:p>
    <w:p>
      <w:pPr>
        <w:spacing w:before="0"/>
        <w:ind w:left="1443" w:right="1424" w:firstLine="0"/>
        <w:jc w:val="center"/>
        <w:rPr>
          <w:sz w:val="20"/>
        </w:rPr>
      </w:pPr>
      <w:r>
        <w:rPr>
          <w:sz w:val="20"/>
          <w:u w:val="single"/>
        </w:rPr>
        <w:t>AGREEMENT</w:t>
      </w:r>
    </w:p>
    <w:p>
      <w:pPr>
        <w:pStyle w:val="BodyText"/>
        <w:spacing w:before="11"/>
        <w:rPr>
          <w:sz w:val="11"/>
        </w:rPr>
      </w:pPr>
    </w:p>
    <w:p>
      <w:pPr>
        <w:spacing w:before="100"/>
        <w:ind w:left="1460" w:right="1619" w:firstLine="0"/>
        <w:jc w:val="left"/>
        <w:rPr>
          <w:sz w:val="20"/>
        </w:rPr>
      </w:pPr>
      <w:r>
        <w:rPr>
          <w:sz w:val="20"/>
        </w:rPr>
        <w:t>For consideration and use of the listed space and equipment, I hereby acknowledge and agree to the following:</w:t>
      </w:r>
    </w:p>
    <w:p>
      <w:pPr>
        <w:pStyle w:val="BodyText"/>
        <w:rPr>
          <w:sz w:val="20"/>
        </w:rPr>
      </w:pPr>
    </w:p>
    <w:p>
      <w:pPr>
        <w:pStyle w:val="ListParagraph"/>
        <w:numPr>
          <w:ilvl w:val="0"/>
          <w:numId w:val="16"/>
        </w:numPr>
        <w:tabs>
          <w:tab w:pos="2181" w:val="left" w:leader="none"/>
        </w:tabs>
        <w:spacing w:line="243" w:lineRule="exact" w:before="0" w:after="0"/>
        <w:ind w:left="2180" w:right="0" w:hanging="360"/>
        <w:jc w:val="left"/>
        <w:rPr>
          <w:sz w:val="20"/>
        </w:rPr>
      </w:pPr>
      <w:r>
        <w:rPr>
          <w:sz w:val="20"/>
        </w:rPr>
        <w:t>The </w:t>
      </w:r>
      <w:r>
        <w:rPr>
          <w:b/>
          <w:sz w:val="20"/>
        </w:rPr>
        <w:t>Family Justice Center </w:t>
      </w:r>
      <w:r>
        <w:rPr>
          <w:sz w:val="20"/>
        </w:rPr>
        <w:t>will NOT be responsible for the room</w:t>
      </w:r>
      <w:r>
        <w:rPr>
          <w:spacing w:val="-5"/>
          <w:sz w:val="20"/>
        </w:rPr>
        <w:t> </w:t>
      </w:r>
      <w:r>
        <w:rPr>
          <w:sz w:val="20"/>
        </w:rPr>
        <w:t>set-up.</w:t>
      </w:r>
    </w:p>
    <w:p>
      <w:pPr>
        <w:pStyle w:val="ListParagraph"/>
        <w:numPr>
          <w:ilvl w:val="0"/>
          <w:numId w:val="16"/>
        </w:numPr>
        <w:tabs>
          <w:tab w:pos="2181" w:val="left" w:leader="none"/>
        </w:tabs>
        <w:spacing w:line="242" w:lineRule="exact" w:before="0" w:after="0"/>
        <w:ind w:left="2180" w:right="0" w:hanging="360"/>
        <w:jc w:val="left"/>
        <w:rPr>
          <w:sz w:val="20"/>
        </w:rPr>
      </w:pPr>
      <w:r>
        <w:rPr>
          <w:sz w:val="20"/>
        </w:rPr>
        <w:t>The </w:t>
      </w:r>
      <w:r>
        <w:rPr>
          <w:b/>
          <w:sz w:val="20"/>
        </w:rPr>
        <w:t>Family Justice Center </w:t>
      </w:r>
      <w:r>
        <w:rPr>
          <w:sz w:val="20"/>
        </w:rPr>
        <w:t>will NOT be responsible for the room clean</w:t>
      </w:r>
      <w:r>
        <w:rPr>
          <w:spacing w:val="-7"/>
          <w:sz w:val="20"/>
        </w:rPr>
        <w:t> </w:t>
      </w:r>
      <w:r>
        <w:rPr>
          <w:sz w:val="20"/>
        </w:rPr>
        <w:t>up.</w:t>
      </w:r>
    </w:p>
    <w:p>
      <w:pPr>
        <w:pStyle w:val="ListParagraph"/>
        <w:numPr>
          <w:ilvl w:val="0"/>
          <w:numId w:val="16"/>
        </w:numPr>
        <w:tabs>
          <w:tab w:pos="2181" w:val="left" w:leader="none"/>
        </w:tabs>
        <w:spacing w:line="240" w:lineRule="auto" w:before="0" w:after="0"/>
        <w:ind w:left="2180" w:right="2241" w:hanging="360"/>
        <w:jc w:val="left"/>
        <w:rPr>
          <w:sz w:val="20"/>
        </w:rPr>
      </w:pPr>
      <w:r>
        <w:rPr>
          <w:sz w:val="20"/>
        </w:rPr>
        <w:t>The </w:t>
      </w:r>
      <w:r>
        <w:rPr>
          <w:b/>
          <w:sz w:val="20"/>
        </w:rPr>
        <w:t>Family Justice Center </w:t>
      </w:r>
      <w:r>
        <w:rPr>
          <w:sz w:val="20"/>
        </w:rPr>
        <w:t>will NOT be responsible for providing paid parking.</w:t>
      </w:r>
    </w:p>
    <w:p>
      <w:pPr>
        <w:pStyle w:val="ListParagraph"/>
        <w:numPr>
          <w:ilvl w:val="0"/>
          <w:numId w:val="16"/>
        </w:numPr>
        <w:tabs>
          <w:tab w:pos="2181" w:val="left" w:leader="none"/>
        </w:tabs>
        <w:spacing w:line="243" w:lineRule="exact" w:before="1" w:after="0"/>
        <w:ind w:left="2180" w:right="0" w:hanging="360"/>
        <w:jc w:val="left"/>
        <w:rPr>
          <w:sz w:val="20"/>
        </w:rPr>
      </w:pPr>
      <w:r>
        <w:rPr>
          <w:sz w:val="20"/>
        </w:rPr>
        <w:t>The </w:t>
      </w:r>
      <w:r>
        <w:rPr>
          <w:b/>
          <w:sz w:val="20"/>
        </w:rPr>
        <w:t>listed organization </w:t>
      </w:r>
      <w:r>
        <w:rPr>
          <w:sz w:val="20"/>
        </w:rPr>
        <w:t>WILL be responsible for the room set</w:t>
      </w:r>
      <w:r>
        <w:rPr>
          <w:spacing w:val="-8"/>
          <w:sz w:val="20"/>
        </w:rPr>
        <w:t> </w:t>
      </w:r>
      <w:r>
        <w:rPr>
          <w:sz w:val="20"/>
        </w:rPr>
        <w:t>up.</w:t>
      </w:r>
    </w:p>
    <w:p>
      <w:pPr>
        <w:pStyle w:val="ListParagraph"/>
        <w:numPr>
          <w:ilvl w:val="0"/>
          <w:numId w:val="16"/>
        </w:numPr>
        <w:tabs>
          <w:tab w:pos="2181" w:val="left" w:leader="none"/>
        </w:tabs>
        <w:spacing w:line="242" w:lineRule="exact" w:before="0" w:after="0"/>
        <w:ind w:left="2180" w:right="0" w:hanging="360"/>
        <w:jc w:val="left"/>
        <w:rPr>
          <w:sz w:val="20"/>
        </w:rPr>
      </w:pPr>
      <w:r>
        <w:rPr>
          <w:sz w:val="20"/>
        </w:rPr>
        <w:t>The </w:t>
      </w:r>
      <w:r>
        <w:rPr>
          <w:b/>
          <w:sz w:val="20"/>
        </w:rPr>
        <w:t>listed organization </w:t>
      </w:r>
      <w:r>
        <w:rPr>
          <w:sz w:val="20"/>
        </w:rPr>
        <w:t>WILL be responsible for the room clean</w:t>
      </w:r>
      <w:r>
        <w:rPr>
          <w:spacing w:val="-8"/>
          <w:sz w:val="20"/>
        </w:rPr>
        <w:t> </w:t>
      </w:r>
      <w:r>
        <w:rPr>
          <w:sz w:val="20"/>
        </w:rPr>
        <w:t>up.</w:t>
      </w:r>
    </w:p>
    <w:p>
      <w:pPr>
        <w:pStyle w:val="ListParagraph"/>
        <w:numPr>
          <w:ilvl w:val="0"/>
          <w:numId w:val="16"/>
        </w:numPr>
        <w:tabs>
          <w:tab w:pos="2181" w:val="left" w:leader="none"/>
        </w:tabs>
        <w:spacing w:line="243" w:lineRule="exact" w:before="0" w:after="0"/>
        <w:ind w:left="2180" w:right="0" w:hanging="360"/>
        <w:jc w:val="left"/>
        <w:rPr>
          <w:sz w:val="20"/>
        </w:rPr>
      </w:pPr>
      <w:r>
        <w:rPr>
          <w:sz w:val="20"/>
        </w:rPr>
        <w:t>The </w:t>
      </w:r>
      <w:r>
        <w:rPr>
          <w:b/>
          <w:sz w:val="20"/>
        </w:rPr>
        <w:t>listed organization </w:t>
      </w:r>
      <w:r>
        <w:rPr>
          <w:sz w:val="20"/>
        </w:rPr>
        <w:t>WILL be responsible for any parking</w:t>
      </w:r>
      <w:r>
        <w:rPr>
          <w:spacing w:val="-8"/>
          <w:sz w:val="20"/>
        </w:rPr>
        <w:t> </w:t>
      </w:r>
      <w:r>
        <w:rPr>
          <w:sz w:val="20"/>
        </w:rPr>
        <w:t>cost.</w:t>
      </w:r>
    </w:p>
    <w:p>
      <w:pPr>
        <w:pStyle w:val="ListParagraph"/>
        <w:numPr>
          <w:ilvl w:val="0"/>
          <w:numId w:val="16"/>
        </w:numPr>
        <w:tabs>
          <w:tab w:pos="2181" w:val="left" w:leader="none"/>
        </w:tabs>
        <w:spacing w:line="240" w:lineRule="auto" w:before="2" w:after="0"/>
        <w:ind w:left="2180" w:right="1805" w:hanging="360"/>
        <w:jc w:val="left"/>
        <w:rPr>
          <w:sz w:val="20"/>
        </w:rPr>
      </w:pPr>
      <w:r>
        <w:rPr>
          <w:sz w:val="20"/>
        </w:rPr>
        <w:t>The </w:t>
      </w:r>
      <w:r>
        <w:rPr>
          <w:b/>
          <w:sz w:val="20"/>
        </w:rPr>
        <w:t>listed organization </w:t>
      </w:r>
      <w:r>
        <w:rPr>
          <w:sz w:val="20"/>
        </w:rPr>
        <w:t>WILL be responsible for returning the room to its original condition before</w:t>
      </w:r>
      <w:r>
        <w:rPr>
          <w:spacing w:val="1"/>
          <w:sz w:val="20"/>
        </w:rPr>
        <w:t> </w:t>
      </w:r>
      <w:r>
        <w:rPr>
          <w:sz w:val="20"/>
        </w:rPr>
        <w:t>departure.</w:t>
      </w:r>
    </w:p>
    <w:p>
      <w:pPr>
        <w:pStyle w:val="BodyText"/>
        <w:spacing w:before="10"/>
        <w:rPr>
          <w:sz w:val="19"/>
        </w:rPr>
      </w:pPr>
    </w:p>
    <w:p>
      <w:pPr>
        <w:spacing w:before="0"/>
        <w:ind w:left="3717" w:right="0" w:firstLine="0"/>
        <w:jc w:val="left"/>
        <w:rPr>
          <w:sz w:val="20"/>
        </w:rPr>
      </w:pPr>
      <w:r>
        <w:rPr>
          <w:sz w:val="20"/>
          <w:u w:val="single"/>
        </w:rPr>
        <w:t>ROOM CAPACITY: CONFERENCE ROOM A</w:t>
      </w:r>
    </w:p>
    <w:p>
      <w:pPr>
        <w:pStyle w:val="BodyText"/>
        <w:spacing w:before="2"/>
        <w:rPr>
          <w:sz w:val="20"/>
        </w:rPr>
      </w:pPr>
    </w:p>
    <w:tbl>
      <w:tblPr>
        <w:tblW w:w="0" w:type="auto"/>
        <w:jc w:val="left"/>
        <w:tblInd w:w="1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5"/>
        <w:gridCol w:w="3071"/>
        <w:gridCol w:w="1804"/>
      </w:tblGrid>
      <w:tr>
        <w:trPr>
          <w:trHeight w:val="364" w:hRule="atLeast"/>
        </w:trPr>
        <w:tc>
          <w:tcPr>
            <w:tcW w:w="2475" w:type="dxa"/>
          </w:tcPr>
          <w:p>
            <w:pPr>
              <w:pStyle w:val="TableParagraph"/>
              <w:spacing w:line="242" w:lineRule="exact"/>
              <w:ind w:left="50"/>
              <w:rPr>
                <w:sz w:val="20"/>
              </w:rPr>
            </w:pPr>
            <w:r>
              <w:rPr>
                <w:sz w:val="20"/>
                <w:u w:val="single"/>
              </w:rPr>
              <w:t>STYLE</w:t>
            </w:r>
          </w:p>
        </w:tc>
        <w:tc>
          <w:tcPr>
            <w:tcW w:w="3071" w:type="dxa"/>
          </w:tcPr>
          <w:p>
            <w:pPr>
              <w:pStyle w:val="TableParagraph"/>
              <w:spacing w:line="242" w:lineRule="exact"/>
              <w:ind w:left="1175"/>
              <w:rPr>
                <w:sz w:val="20"/>
              </w:rPr>
            </w:pPr>
            <w:r>
              <w:rPr>
                <w:sz w:val="20"/>
                <w:u w:val="single"/>
              </w:rPr>
              <w:t>SEATING</w:t>
            </w:r>
          </w:p>
        </w:tc>
        <w:tc>
          <w:tcPr>
            <w:tcW w:w="1804" w:type="dxa"/>
          </w:tcPr>
          <w:p>
            <w:pPr>
              <w:pStyle w:val="TableParagraph"/>
              <w:spacing w:line="242" w:lineRule="exact"/>
              <w:ind w:left="984"/>
              <w:rPr>
                <w:sz w:val="20"/>
              </w:rPr>
            </w:pPr>
            <w:r>
              <w:rPr>
                <w:sz w:val="20"/>
                <w:u w:val="single"/>
              </w:rPr>
              <w:t>TABLES</w:t>
            </w:r>
          </w:p>
        </w:tc>
      </w:tr>
      <w:tr>
        <w:trPr>
          <w:trHeight w:val="486" w:hRule="atLeast"/>
        </w:trPr>
        <w:tc>
          <w:tcPr>
            <w:tcW w:w="2475" w:type="dxa"/>
          </w:tcPr>
          <w:p>
            <w:pPr>
              <w:pStyle w:val="TableParagraph"/>
              <w:spacing w:before="121"/>
              <w:ind w:left="50"/>
              <w:rPr>
                <w:sz w:val="20"/>
              </w:rPr>
            </w:pPr>
            <w:r>
              <w:rPr>
                <w:sz w:val="20"/>
              </w:rPr>
              <w:t>Theatre</w:t>
            </w:r>
          </w:p>
        </w:tc>
        <w:tc>
          <w:tcPr>
            <w:tcW w:w="3071" w:type="dxa"/>
          </w:tcPr>
          <w:p>
            <w:pPr>
              <w:pStyle w:val="TableParagraph"/>
              <w:spacing w:before="121"/>
              <w:ind w:left="1175"/>
              <w:rPr>
                <w:sz w:val="20"/>
              </w:rPr>
            </w:pPr>
            <w:r>
              <w:rPr>
                <w:sz w:val="20"/>
              </w:rPr>
              <w:t>50 – 120</w:t>
            </w:r>
          </w:p>
        </w:tc>
        <w:tc>
          <w:tcPr>
            <w:tcW w:w="1804" w:type="dxa"/>
          </w:tcPr>
          <w:p>
            <w:pPr>
              <w:pStyle w:val="TableParagraph"/>
              <w:spacing w:before="121"/>
              <w:ind w:left="984"/>
              <w:rPr>
                <w:sz w:val="20"/>
              </w:rPr>
            </w:pPr>
            <w:r>
              <w:rPr>
                <w:sz w:val="20"/>
              </w:rPr>
              <w:t>None</w:t>
            </w:r>
          </w:p>
        </w:tc>
      </w:tr>
      <w:tr>
        <w:trPr>
          <w:trHeight w:val="485" w:hRule="atLeast"/>
        </w:trPr>
        <w:tc>
          <w:tcPr>
            <w:tcW w:w="2475" w:type="dxa"/>
          </w:tcPr>
          <w:p>
            <w:pPr>
              <w:pStyle w:val="TableParagraph"/>
              <w:spacing w:before="120"/>
              <w:ind w:left="50"/>
              <w:rPr>
                <w:sz w:val="20"/>
              </w:rPr>
            </w:pPr>
            <w:r>
              <w:rPr>
                <w:sz w:val="20"/>
              </w:rPr>
              <w:t>Classroom A</w:t>
            </w:r>
          </w:p>
        </w:tc>
        <w:tc>
          <w:tcPr>
            <w:tcW w:w="3071" w:type="dxa"/>
          </w:tcPr>
          <w:p>
            <w:pPr>
              <w:pStyle w:val="TableParagraph"/>
              <w:spacing w:before="120"/>
              <w:ind w:left="1175"/>
              <w:rPr>
                <w:sz w:val="20"/>
              </w:rPr>
            </w:pPr>
            <w:r>
              <w:rPr>
                <w:sz w:val="20"/>
              </w:rPr>
              <w:t>25 – 45</w:t>
            </w:r>
          </w:p>
        </w:tc>
        <w:tc>
          <w:tcPr>
            <w:tcW w:w="1804" w:type="dxa"/>
          </w:tcPr>
          <w:p>
            <w:pPr>
              <w:pStyle w:val="TableParagraph"/>
              <w:spacing w:before="120"/>
              <w:ind w:left="984"/>
              <w:rPr>
                <w:sz w:val="20"/>
              </w:rPr>
            </w:pPr>
            <w:r>
              <w:rPr>
                <w:sz w:val="20"/>
              </w:rPr>
              <w:t>13</w:t>
            </w:r>
          </w:p>
        </w:tc>
      </w:tr>
      <w:tr>
        <w:trPr>
          <w:trHeight w:val="486" w:hRule="atLeast"/>
        </w:trPr>
        <w:tc>
          <w:tcPr>
            <w:tcW w:w="2475" w:type="dxa"/>
          </w:tcPr>
          <w:p>
            <w:pPr>
              <w:pStyle w:val="TableParagraph"/>
              <w:spacing w:before="121"/>
              <w:ind w:left="50"/>
              <w:rPr>
                <w:sz w:val="20"/>
              </w:rPr>
            </w:pPr>
            <w:r>
              <w:rPr>
                <w:sz w:val="20"/>
              </w:rPr>
              <w:t>Classroom B</w:t>
            </w:r>
          </w:p>
        </w:tc>
        <w:tc>
          <w:tcPr>
            <w:tcW w:w="3071" w:type="dxa"/>
          </w:tcPr>
          <w:p>
            <w:pPr>
              <w:pStyle w:val="TableParagraph"/>
              <w:spacing w:before="121"/>
              <w:ind w:left="1175"/>
              <w:rPr>
                <w:sz w:val="20"/>
              </w:rPr>
            </w:pPr>
            <w:r>
              <w:rPr>
                <w:sz w:val="20"/>
              </w:rPr>
              <w:t>32 – 55</w:t>
            </w:r>
          </w:p>
        </w:tc>
        <w:tc>
          <w:tcPr>
            <w:tcW w:w="1804" w:type="dxa"/>
          </w:tcPr>
          <w:p>
            <w:pPr>
              <w:pStyle w:val="TableParagraph"/>
              <w:spacing w:before="121"/>
              <w:ind w:left="984"/>
              <w:rPr>
                <w:sz w:val="20"/>
              </w:rPr>
            </w:pPr>
            <w:r>
              <w:rPr>
                <w:sz w:val="20"/>
              </w:rPr>
              <w:t>19</w:t>
            </w:r>
          </w:p>
        </w:tc>
      </w:tr>
      <w:tr>
        <w:trPr>
          <w:trHeight w:val="363" w:hRule="atLeast"/>
        </w:trPr>
        <w:tc>
          <w:tcPr>
            <w:tcW w:w="2475" w:type="dxa"/>
          </w:tcPr>
          <w:p>
            <w:pPr>
              <w:pStyle w:val="TableParagraph"/>
              <w:spacing w:line="223" w:lineRule="exact" w:before="120"/>
              <w:ind w:left="50"/>
              <w:rPr>
                <w:sz w:val="20"/>
              </w:rPr>
            </w:pPr>
            <w:r>
              <w:rPr>
                <w:sz w:val="20"/>
              </w:rPr>
              <w:t>Conference</w:t>
            </w:r>
          </w:p>
        </w:tc>
        <w:tc>
          <w:tcPr>
            <w:tcW w:w="3071" w:type="dxa"/>
          </w:tcPr>
          <w:p>
            <w:pPr>
              <w:pStyle w:val="TableParagraph"/>
              <w:spacing w:line="223" w:lineRule="exact" w:before="120"/>
              <w:ind w:left="1175"/>
              <w:rPr>
                <w:sz w:val="20"/>
              </w:rPr>
            </w:pPr>
            <w:r>
              <w:rPr>
                <w:sz w:val="20"/>
              </w:rPr>
              <w:t>14 – 46</w:t>
            </w:r>
          </w:p>
        </w:tc>
        <w:tc>
          <w:tcPr>
            <w:tcW w:w="1804" w:type="dxa"/>
          </w:tcPr>
          <w:p>
            <w:pPr>
              <w:pStyle w:val="TableParagraph"/>
              <w:spacing w:line="223" w:lineRule="exact" w:before="120"/>
              <w:ind w:left="984"/>
              <w:rPr>
                <w:sz w:val="20"/>
              </w:rPr>
            </w:pPr>
            <w:r>
              <w:rPr>
                <w:sz w:val="20"/>
              </w:rPr>
              <w:t>19</w:t>
            </w:r>
          </w:p>
        </w:tc>
      </w:tr>
    </w:tbl>
    <w:p>
      <w:pPr>
        <w:pStyle w:val="BodyText"/>
        <w:spacing w:before="1"/>
        <w:rPr>
          <w:sz w:val="20"/>
        </w:rPr>
      </w:pPr>
    </w:p>
    <w:p>
      <w:pPr>
        <w:tabs>
          <w:tab w:pos="9771" w:val="left" w:leader="none"/>
        </w:tabs>
        <w:spacing w:before="0"/>
        <w:ind w:left="1460" w:right="0" w:firstLine="0"/>
        <w:jc w:val="left"/>
        <w:rPr>
          <w:sz w:val="20"/>
        </w:rPr>
      </w:pPr>
      <w:r>
        <w:rPr>
          <w:sz w:val="20"/>
        </w:rPr>
        <w:t>Other</w:t>
      </w:r>
      <w:r>
        <w:rPr>
          <w:spacing w:val="-1"/>
          <w:sz w:val="20"/>
        </w:rPr>
        <w:t> </w:t>
      </w:r>
      <w:r>
        <w:rPr>
          <w:sz w:val="20"/>
        </w:rPr>
        <w:t>conference</w:t>
      </w:r>
      <w:r>
        <w:rPr>
          <w:spacing w:val="-2"/>
          <w:sz w:val="20"/>
        </w:rPr>
        <w:t> </w:t>
      </w:r>
      <w:r>
        <w:rPr>
          <w:sz w:val="20"/>
        </w:rPr>
        <w:t>rooms:</w:t>
      </w:r>
      <w:r>
        <w:rPr>
          <w:sz w:val="20"/>
          <w:u w:val="single"/>
        </w:rPr>
        <w:t> </w:t>
        <w:tab/>
      </w:r>
      <w:r>
        <w:rPr>
          <w:sz w:val="20"/>
        </w:rPr>
        <w:t>.</w:t>
      </w:r>
    </w:p>
    <w:p>
      <w:pPr>
        <w:pStyle w:val="BodyText"/>
        <w:rPr>
          <w:sz w:val="20"/>
        </w:rPr>
      </w:pPr>
    </w:p>
    <w:p>
      <w:pPr>
        <w:pStyle w:val="BodyText"/>
        <w:rPr>
          <w:sz w:val="20"/>
        </w:rPr>
      </w:pPr>
    </w:p>
    <w:p>
      <w:pPr>
        <w:pStyle w:val="BodyText"/>
        <w:rPr>
          <w:sz w:val="20"/>
        </w:rPr>
      </w:pPr>
    </w:p>
    <w:p>
      <w:pPr>
        <w:pStyle w:val="BodyText"/>
        <w:spacing w:before="9"/>
        <w:rPr>
          <w:sz w:val="24"/>
        </w:rPr>
      </w:pPr>
      <w:r>
        <w:rPr/>
        <w:pict>
          <v:group style="position:absolute;margin-left:30.360001pt;margin-top:17.282188pt;width:551.4pt;height:19.95pt;mso-position-horizontal-relative:page;mso-position-vertical-relative:paragraph;z-index:1672;mso-wrap-distance-left:0;mso-wrap-distance-right:0" coordorigin="607,346" coordsize="11028,399">
            <v:line style="position:absolute" from="612,346" to="612,744" stroked="true" strokeweight=".48pt" strokecolor="#000000">
              <v:stroke dashstyle="solid"/>
            </v:line>
            <v:rect style="position:absolute;left:616;top:734;width:10;height:10" filled="true" fillcolor="#000000" stroked="false">
              <v:fill type="solid"/>
            </v:rect>
            <v:line style="position:absolute" from="626,739" to="2820,739" stroked="true" strokeweight=".47998pt" strokecolor="#000000">
              <v:stroke dashstyle="solid"/>
            </v:line>
            <v:rect style="position:absolute;left:2820;top:734;width:10;height:10" filled="true" fillcolor="#000000" stroked="false">
              <v:fill type="solid"/>
            </v:rect>
            <v:line style="position:absolute" from="4278,346" to="4278,744" stroked="true" strokeweight=".48001pt" strokecolor="#000000">
              <v:stroke dashstyle="solid"/>
            </v:line>
            <v:line style="position:absolute" from="2830,739" to="4273,739" stroked="true" strokeweight=".47998pt" strokecolor="#000000">
              <v:stroke dashstyle="solid"/>
            </v:line>
            <v:line style="position:absolute" from="4283,739" to="5022,739" stroked="true" strokeweight=".47998pt" strokecolor="#000000">
              <v:stroke dashstyle="solid"/>
            </v:line>
            <v:rect style="position:absolute;left:5021;top:734;width:10;height:10" filled="true" fillcolor="#000000" stroked="false">
              <v:fill type="solid"/>
            </v:rect>
            <v:line style="position:absolute" from="5031,739" to="7228,739" stroked="true" strokeweight=".47998pt" strokecolor="#000000">
              <v:stroke dashstyle="solid"/>
            </v:line>
            <v:rect style="position:absolute;left:7227;top:734;width:10;height:10" filled="true" fillcolor="#000000" stroked="false">
              <v:fill type="solid"/>
            </v:rect>
            <v:line style="position:absolute" from="7974,346" to="7974,744" stroked="true" strokeweight=".47998pt" strokecolor="#000000">
              <v:stroke dashstyle="solid"/>
            </v:line>
            <v:line style="position:absolute" from="7237,739" to="7969,739" stroked="true" strokeweight=".47998pt" strokecolor="#000000">
              <v:stroke dashstyle="solid"/>
            </v:line>
            <v:line style="position:absolute" from="7979,739" to="9403,739" stroked="true" strokeweight=".47998pt" strokecolor="#000000">
              <v:stroke dashstyle="solid"/>
            </v:line>
            <v:rect style="position:absolute;left:9402;top:734;width:10;height:10" filled="true" fillcolor="#000000" stroked="false">
              <v:fill type="solid"/>
            </v:rect>
            <v:line style="position:absolute" from="11630,346" to="11630,744" stroked="true" strokeweight=".48004pt" strokecolor="#000000">
              <v:stroke dashstyle="solid"/>
            </v:line>
            <v:line style="position:absolute" from="9412,739" to="11625,739" stroked="true" strokeweight=".47998pt" strokecolor="#000000">
              <v:stroke dashstyle="solid"/>
            </v:line>
            <v:shape style="position:absolute;left:720;top:347;width:1161;height:196" type="#_x0000_t202" filled="false" stroked="false">
              <v:textbox inset="0,0,0,0">
                <w:txbxContent>
                  <w:p>
                    <w:pPr>
                      <w:spacing w:before="1"/>
                      <w:ind w:left="0" w:right="0" w:firstLine="0"/>
                      <w:jc w:val="left"/>
                      <w:rPr>
                        <w:sz w:val="16"/>
                      </w:rPr>
                    </w:pPr>
                    <w:r>
                      <w:rPr>
                        <w:sz w:val="16"/>
                      </w:rPr>
                      <w:t>APPROVED BY</w:t>
                    </w:r>
                  </w:p>
                </w:txbxContent>
              </v:textbox>
              <w10:wrap type="none"/>
            </v:shape>
            <v:shape style="position:absolute;left:4385;top:347;width:834;height:196" type="#_x0000_t202" filled="false" stroked="false">
              <v:textbox inset="0,0,0,0">
                <w:txbxContent>
                  <w:p>
                    <w:pPr>
                      <w:spacing w:before="1"/>
                      <w:ind w:left="0" w:right="0" w:firstLine="0"/>
                      <w:jc w:val="left"/>
                      <w:rPr>
                        <w:sz w:val="16"/>
                      </w:rPr>
                    </w:pPr>
                    <w:r>
                      <w:rPr>
                        <w:sz w:val="16"/>
                      </w:rPr>
                      <w:t>POSITION</w:t>
                    </w:r>
                  </w:p>
                </w:txbxContent>
              </v:textbox>
              <w10:wrap type="none"/>
            </v:shape>
            <v:shape style="position:absolute;left:8082;top:347;width:456;height:196" type="#_x0000_t202" filled="false" stroked="false">
              <v:textbox inset="0,0,0,0">
                <w:txbxContent>
                  <w:p>
                    <w:pPr>
                      <w:spacing w:before="1"/>
                      <w:ind w:left="0" w:right="0" w:firstLine="0"/>
                      <w:jc w:val="left"/>
                      <w:rPr>
                        <w:sz w:val="16"/>
                      </w:rPr>
                    </w:pPr>
                    <w:r>
                      <w:rPr>
                        <w:sz w:val="16"/>
                      </w:rPr>
                      <w:t>DATE</w:t>
                    </w:r>
                  </w:p>
                </w:txbxContent>
              </v:textbox>
              <w10:wrap type="none"/>
            </v:shape>
            <w10:wrap type="topAndBottom"/>
          </v:group>
        </w:pict>
      </w:r>
    </w:p>
    <w:p>
      <w:pPr>
        <w:pStyle w:val="BodyText"/>
        <w:spacing w:before="4"/>
        <w:rPr>
          <w:sz w:val="16"/>
        </w:r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8"/>
        <w:gridCol w:w="268"/>
        <w:gridCol w:w="1932"/>
        <w:gridCol w:w="268"/>
        <w:gridCol w:w="1937"/>
        <w:gridCol w:w="1130"/>
        <w:gridCol w:w="1043"/>
        <w:gridCol w:w="2226"/>
      </w:tblGrid>
      <w:tr>
        <w:trPr>
          <w:trHeight w:val="388" w:hRule="atLeast"/>
        </w:trPr>
        <w:tc>
          <w:tcPr>
            <w:tcW w:w="2208" w:type="dxa"/>
            <w:tcBorders>
              <w:top w:val="nil"/>
            </w:tcBorders>
          </w:tcPr>
          <w:p>
            <w:pPr>
              <w:pStyle w:val="TableParagraph"/>
              <w:spacing w:before="2"/>
              <w:ind w:left="107"/>
              <w:rPr>
                <w:sz w:val="16"/>
              </w:rPr>
            </w:pPr>
            <w:r>
              <w:rPr>
                <w:sz w:val="16"/>
              </w:rPr>
              <w:t>STYLE</w:t>
            </w:r>
          </w:p>
        </w:tc>
        <w:tc>
          <w:tcPr>
            <w:tcW w:w="268" w:type="dxa"/>
            <w:tcBorders>
              <w:top w:val="nil"/>
              <w:right w:val="nil"/>
            </w:tcBorders>
          </w:tcPr>
          <w:p>
            <w:pPr>
              <w:pStyle w:val="TableParagraph"/>
              <w:spacing w:before="2"/>
              <w:ind w:left="108"/>
              <w:rPr>
                <w:sz w:val="16"/>
              </w:rPr>
            </w:pPr>
            <w:r>
              <w:rPr>
                <w:w w:val="100"/>
                <w:sz w:val="16"/>
              </w:rPr>
              <w:t>#</w:t>
            </w:r>
          </w:p>
        </w:tc>
        <w:tc>
          <w:tcPr>
            <w:tcW w:w="1932" w:type="dxa"/>
            <w:tcBorders>
              <w:top w:val="nil"/>
              <w:left w:val="nil"/>
            </w:tcBorders>
          </w:tcPr>
          <w:p>
            <w:pPr>
              <w:pStyle w:val="TableParagraph"/>
              <w:spacing w:before="2"/>
              <w:ind w:left="34"/>
              <w:rPr>
                <w:sz w:val="16"/>
              </w:rPr>
            </w:pPr>
            <w:r>
              <w:rPr>
                <w:sz w:val="16"/>
              </w:rPr>
              <w:t>TABLES</w:t>
            </w:r>
          </w:p>
        </w:tc>
        <w:tc>
          <w:tcPr>
            <w:tcW w:w="268" w:type="dxa"/>
            <w:tcBorders>
              <w:top w:val="nil"/>
              <w:right w:val="nil"/>
            </w:tcBorders>
          </w:tcPr>
          <w:p>
            <w:pPr>
              <w:pStyle w:val="TableParagraph"/>
              <w:spacing w:before="2"/>
              <w:ind w:left="109"/>
              <w:rPr>
                <w:sz w:val="16"/>
              </w:rPr>
            </w:pPr>
            <w:r>
              <w:rPr>
                <w:w w:val="100"/>
                <w:sz w:val="16"/>
              </w:rPr>
              <w:t>#</w:t>
            </w:r>
          </w:p>
        </w:tc>
        <w:tc>
          <w:tcPr>
            <w:tcW w:w="1937" w:type="dxa"/>
            <w:tcBorders>
              <w:top w:val="nil"/>
              <w:left w:val="nil"/>
            </w:tcBorders>
          </w:tcPr>
          <w:p>
            <w:pPr>
              <w:pStyle w:val="TableParagraph"/>
              <w:spacing w:before="2"/>
              <w:ind w:left="35"/>
              <w:rPr>
                <w:sz w:val="16"/>
              </w:rPr>
            </w:pPr>
            <w:r>
              <w:rPr>
                <w:sz w:val="16"/>
              </w:rPr>
              <w:t>CHAIRS</w:t>
            </w:r>
          </w:p>
        </w:tc>
        <w:tc>
          <w:tcPr>
            <w:tcW w:w="1130" w:type="dxa"/>
            <w:tcBorders>
              <w:top w:val="nil"/>
              <w:right w:val="nil"/>
            </w:tcBorders>
          </w:tcPr>
          <w:p>
            <w:pPr>
              <w:pStyle w:val="TableParagraph"/>
              <w:spacing w:before="2"/>
              <w:ind w:left="110"/>
              <w:rPr>
                <w:sz w:val="16"/>
              </w:rPr>
            </w:pPr>
            <w:r>
              <w:rPr>
                <w:sz w:val="16"/>
              </w:rPr>
              <w:t>AV TECH</w:t>
            </w:r>
          </w:p>
          <w:p>
            <w:pPr>
              <w:pStyle w:val="TableParagraph"/>
              <w:spacing w:line="172" w:lineRule="exact"/>
              <w:ind w:left="674"/>
              <w:rPr>
                <w:sz w:val="16"/>
              </w:rPr>
            </w:pPr>
            <w:r>
              <w:rPr>
                <w:w w:val="100"/>
                <w:sz w:val="16"/>
              </w:rPr>
              <w:t>Y</w:t>
            </w:r>
          </w:p>
        </w:tc>
        <w:tc>
          <w:tcPr>
            <w:tcW w:w="1043" w:type="dxa"/>
            <w:tcBorders>
              <w:top w:val="nil"/>
              <w:left w:val="nil"/>
            </w:tcBorders>
          </w:tcPr>
          <w:p>
            <w:pPr>
              <w:pStyle w:val="TableParagraph"/>
              <w:spacing w:before="2"/>
              <w:rPr>
                <w:sz w:val="16"/>
              </w:rPr>
            </w:pPr>
          </w:p>
          <w:p>
            <w:pPr>
              <w:pStyle w:val="TableParagraph"/>
              <w:spacing w:line="172" w:lineRule="exact"/>
              <w:ind w:left="323"/>
              <w:rPr>
                <w:sz w:val="16"/>
              </w:rPr>
            </w:pPr>
            <w:r>
              <w:rPr>
                <w:w w:val="100"/>
                <w:sz w:val="16"/>
              </w:rPr>
              <w:t>N</w:t>
            </w:r>
          </w:p>
        </w:tc>
        <w:tc>
          <w:tcPr>
            <w:tcW w:w="2226" w:type="dxa"/>
            <w:tcBorders>
              <w:top w:val="nil"/>
            </w:tcBorders>
          </w:tcPr>
          <w:p>
            <w:pPr>
              <w:pStyle w:val="TableParagraph"/>
              <w:spacing w:before="2"/>
              <w:ind w:left="112"/>
              <w:rPr>
                <w:sz w:val="16"/>
              </w:rPr>
            </w:pPr>
            <w:r>
              <w:rPr>
                <w:sz w:val="16"/>
              </w:rPr>
              <w:t>PARKING PROVIDED</w:t>
            </w:r>
          </w:p>
          <w:p>
            <w:pPr>
              <w:pStyle w:val="TableParagraph"/>
              <w:tabs>
                <w:tab w:pos="1450" w:val="left" w:leader="none"/>
              </w:tabs>
              <w:spacing w:line="172" w:lineRule="exact"/>
              <w:ind w:left="676"/>
              <w:rPr>
                <w:sz w:val="16"/>
              </w:rPr>
            </w:pPr>
            <w:r>
              <w:rPr>
                <w:sz w:val="16"/>
              </w:rPr>
              <w:t>Y</w:t>
              <w:tab/>
              <w:t>N</w:t>
            </w:r>
          </w:p>
        </w:tc>
      </w:tr>
    </w:tbl>
    <w:p>
      <w:pPr>
        <w:pStyle w:val="BodyText"/>
        <w:spacing w:before="8"/>
        <w:rPr>
          <w:sz w:val="15"/>
        </w:rPr>
      </w:pPr>
      <w:r>
        <w:rPr/>
        <w:pict>
          <v:group style="position:absolute;margin-left:30.360001pt;margin-top:11.76pt;width:551.4pt;height:19.95pt;mso-position-horizontal-relative:page;mso-position-vertical-relative:paragraph;z-index:1720;mso-wrap-distance-left:0;mso-wrap-distance-right:0" coordorigin="607,235" coordsize="11028,399">
            <v:line style="position:absolute" from="612,235" to="612,624" stroked="true" strokeweight=".48pt" strokecolor="#000000">
              <v:stroke dashstyle="solid"/>
            </v:line>
            <v:rect style="position:absolute;left:607;top:624;width:10;height:10" filled="true" fillcolor="#000000" stroked="false">
              <v:fill type="solid"/>
            </v:rect>
            <v:rect style="position:absolute;left:607;top:624;width:10;height:10" filled="true" fillcolor="#000000" stroked="false">
              <v:fill type="solid"/>
            </v:rect>
            <v:line style="position:absolute" from="617,629" to="11625,629" stroked="true" strokeweight=".47998pt" strokecolor="#000000">
              <v:stroke dashstyle="solid"/>
            </v:line>
            <v:line style="position:absolute" from="11630,235" to="11630,624" stroked="true" strokeweight=".48004pt" strokecolor="#000000">
              <v:stroke dashstyle="solid"/>
            </v:line>
            <v:rect style="position:absolute;left:11625;top:624;width:10;height:10" filled="true" fillcolor="#000000" stroked="false">
              <v:fill type="solid"/>
            </v:rect>
            <v:rect style="position:absolute;left:11625;top:624;width:10;height:10" filled="true" fillcolor="#000000" stroked="false">
              <v:fill type="solid"/>
            </v:rect>
            <v:shape style="position:absolute;left:607;top:235;width:11028;height:399" type="#_x0000_t202" filled="false" stroked="false">
              <v:textbox inset="0,0,0,0">
                <w:txbxContent>
                  <w:p>
                    <w:pPr>
                      <w:spacing w:before="2"/>
                      <w:ind w:left="112" w:right="0" w:firstLine="0"/>
                      <w:jc w:val="left"/>
                      <w:rPr>
                        <w:sz w:val="16"/>
                      </w:rPr>
                    </w:pPr>
                    <w:r>
                      <w:rPr>
                        <w:sz w:val="16"/>
                      </w:rPr>
                      <w:t>EQUIPMENT PROVIDED</w:t>
                    </w:r>
                  </w:p>
                </w:txbxContent>
              </v:textbox>
              <w10:wrap type="none"/>
            </v:shape>
            <w10:wrap type="topAndBottom"/>
          </v:group>
        </w:pict>
      </w:r>
    </w:p>
    <w:p>
      <w:pPr>
        <w:spacing w:after="0"/>
        <w:rPr>
          <w:sz w:val="15"/>
        </w:rPr>
        <w:sectPr>
          <w:pgSz w:w="12240" w:h="15840"/>
          <w:pgMar w:header="0" w:footer="750" w:top="340" w:bottom="980" w:left="340" w:right="360"/>
        </w:sectPr>
      </w:pPr>
    </w:p>
    <w:p>
      <w:pPr>
        <w:spacing w:before="82"/>
        <w:ind w:left="0" w:right="324" w:firstLine="0"/>
        <w:jc w:val="right"/>
        <w:rPr>
          <w:sz w:val="20"/>
        </w:rPr>
      </w:pPr>
      <w:r>
        <w:rPr>
          <w:sz w:val="20"/>
        </w:rPr>
        <w:t>Attachment C</w:t>
      </w:r>
    </w:p>
    <w:p>
      <w:pPr>
        <w:pStyle w:val="BodyText"/>
        <w:rPr>
          <w:sz w:val="20"/>
        </w:rPr>
      </w:pPr>
    </w:p>
    <w:p>
      <w:pPr>
        <w:pStyle w:val="BodyText"/>
        <w:spacing w:before="7"/>
        <w:rPr>
          <w:sz w:val="28"/>
        </w:rPr>
      </w:pPr>
    </w:p>
    <w:p>
      <w:pPr>
        <w:spacing w:before="101"/>
        <w:ind w:left="2398" w:right="0" w:firstLine="0"/>
        <w:jc w:val="left"/>
        <w:rPr>
          <w:i/>
          <w:sz w:val="28"/>
        </w:rPr>
      </w:pPr>
      <w:r>
        <w:rPr/>
        <w:pict>
          <v:shape style="position:absolute;margin-left:61.5pt;margin-top:-18.044788pt;width:66pt;height:61.5pt;mso-position-horizontal-relative:page;mso-position-vertical-relative:paragraph;z-index:1792" type="#_x0000_t202" filled="false" stroked="true" strokeweight=".75pt" strokecolor="#000000">
            <v:textbox inset="0,0,0,0">
              <w:txbxContent>
                <w:p>
                  <w:pPr>
                    <w:spacing w:before="72"/>
                    <w:ind w:left="145" w:right="0" w:firstLine="0"/>
                    <w:jc w:val="left"/>
                    <w:rPr>
                      <w:sz w:val="24"/>
                    </w:rPr>
                  </w:pPr>
                  <w:r>
                    <w:rPr>
                      <w:sz w:val="24"/>
                    </w:rPr>
                    <w:t>ADD LOGO HERE</w:t>
                  </w:r>
                </w:p>
              </w:txbxContent>
            </v:textbox>
            <v:stroke dashstyle="solid"/>
            <w10:wrap type="none"/>
          </v:shape>
        </w:pict>
      </w:r>
      <w:r>
        <w:rPr>
          <w:i/>
          <w:sz w:val="28"/>
        </w:rPr>
        <w:t>Family Justice Center</w:t>
      </w:r>
    </w:p>
    <w:p>
      <w:pPr>
        <w:spacing w:before="3"/>
        <w:ind w:left="2398" w:right="0" w:firstLine="0"/>
        <w:jc w:val="left"/>
        <w:rPr>
          <w:b/>
          <w:sz w:val="40"/>
        </w:rPr>
      </w:pPr>
      <w:r>
        <w:rPr/>
        <w:pict>
          <v:line style="position:absolute;mso-position-horizontal-relative:page;mso-position-vertical-relative:paragraph;z-index:1768;mso-wrap-distance-left:0;mso-wrap-distance-right:0" from="61.5pt,31.157446pt" to="550.5pt,31.157446pt" stroked="true" strokeweight="1.5pt" strokecolor="#000000">
            <v:stroke dashstyle="dot"/>
            <w10:wrap type="topAndBottom"/>
          </v:line>
        </w:pict>
      </w:r>
      <w:r>
        <w:rPr>
          <w:b/>
          <w:sz w:val="40"/>
        </w:rPr>
        <w:t>Incident Report</w:t>
      </w:r>
    </w:p>
    <w:p>
      <w:pPr>
        <w:spacing w:before="69"/>
        <w:ind w:left="1460" w:right="0" w:firstLine="0"/>
        <w:jc w:val="left"/>
        <w:rPr>
          <w:sz w:val="16"/>
        </w:rPr>
      </w:pPr>
      <w:r>
        <w:rPr>
          <w:sz w:val="16"/>
        </w:rPr>
        <w:t>Should be filed and kept in secure location; include all related documentation and follow-up documents.</w:t>
      </w:r>
    </w:p>
    <w:p>
      <w:pPr>
        <w:pStyle w:val="BodyText"/>
        <w:spacing w:before="8"/>
        <w:rPr>
          <w:sz w:val="11"/>
        </w:rPr>
      </w:pPr>
    </w:p>
    <w:tbl>
      <w:tblPr>
        <w:tblW w:w="0" w:type="auto"/>
        <w:jc w:val="left"/>
        <w:tblInd w:w="88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2448"/>
        <w:gridCol w:w="2448"/>
        <w:gridCol w:w="2448"/>
        <w:gridCol w:w="2448"/>
      </w:tblGrid>
      <w:tr>
        <w:trPr>
          <w:trHeight w:val="716" w:hRule="atLeast"/>
        </w:trPr>
        <w:tc>
          <w:tcPr>
            <w:tcW w:w="2448" w:type="dxa"/>
            <w:tcBorders>
              <w:left w:val="single" w:sz="4" w:space="0" w:color="000000"/>
              <w:bottom w:val="single" w:sz="4" w:space="0" w:color="000000"/>
              <w:right w:val="single" w:sz="4" w:space="0" w:color="000000"/>
            </w:tcBorders>
          </w:tcPr>
          <w:p>
            <w:pPr>
              <w:pStyle w:val="TableParagraph"/>
              <w:spacing w:line="230" w:lineRule="exact"/>
              <w:ind w:left="108"/>
              <w:rPr>
                <w:sz w:val="20"/>
              </w:rPr>
            </w:pPr>
            <w:r>
              <w:rPr>
                <w:sz w:val="20"/>
              </w:rPr>
              <w:t>Staff Name:</w:t>
            </w:r>
          </w:p>
        </w:tc>
        <w:tc>
          <w:tcPr>
            <w:tcW w:w="2448" w:type="dxa"/>
            <w:tcBorders>
              <w:left w:val="single" w:sz="4" w:space="0" w:color="000000"/>
              <w:bottom w:val="single" w:sz="4" w:space="0" w:color="000000"/>
              <w:right w:val="single" w:sz="4" w:space="0" w:color="000000"/>
            </w:tcBorders>
          </w:tcPr>
          <w:p>
            <w:pPr>
              <w:pStyle w:val="TableParagraph"/>
              <w:spacing w:line="230" w:lineRule="exact"/>
              <w:ind w:left="108"/>
              <w:rPr>
                <w:sz w:val="20"/>
              </w:rPr>
            </w:pPr>
            <w:r>
              <w:rPr>
                <w:sz w:val="20"/>
              </w:rPr>
              <w:t>Date:</w:t>
            </w:r>
          </w:p>
        </w:tc>
        <w:tc>
          <w:tcPr>
            <w:tcW w:w="2448" w:type="dxa"/>
            <w:tcBorders>
              <w:left w:val="single" w:sz="4" w:space="0" w:color="000000"/>
              <w:bottom w:val="single" w:sz="4" w:space="0" w:color="000000"/>
              <w:right w:val="single" w:sz="4" w:space="0" w:color="000000"/>
            </w:tcBorders>
          </w:tcPr>
          <w:p>
            <w:pPr>
              <w:pStyle w:val="TableParagraph"/>
              <w:spacing w:line="230" w:lineRule="exact"/>
              <w:ind w:left="108"/>
              <w:rPr>
                <w:sz w:val="20"/>
              </w:rPr>
            </w:pPr>
            <w:r>
              <w:rPr>
                <w:sz w:val="20"/>
              </w:rPr>
              <w:t>Time:</w:t>
            </w:r>
          </w:p>
        </w:tc>
        <w:tc>
          <w:tcPr>
            <w:tcW w:w="2448" w:type="dxa"/>
            <w:tcBorders>
              <w:left w:val="single" w:sz="4" w:space="0" w:color="000000"/>
              <w:bottom w:val="single" w:sz="4" w:space="0" w:color="000000"/>
              <w:right w:val="single" w:sz="4" w:space="0" w:color="000000"/>
            </w:tcBorders>
          </w:tcPr>
          <w:p>
            <w:pPr>
              <w:pStyle w:val="TableParagraph"/>
              <w:spacing w:line="230" w:lineRule="exact"/>
              <w:ind w:left="109"/>
              <w:rPr>
                <w:sz w:val="20"/>
              </w:rPr>
            </w:pPr>
            <w:r>
              <w:rPr>
                <w:sz w:val="20"/>
              </w:rPr>
              <w:t>Type:</w:t>
            </w:r>
          </w:p>
        </w:tc>
      </w:tr>
    </w:tbl>
    <w:p>
      <w:pPr>
        <w:pStyle w:val="BodyText"/>
        <w:spacing w:before="2"/>
        <w:rPr>
          <w:sz w:val="16"/>
        </w:rPr>
      </w:pPr>
    </w:p>
    <w:tbl>
      <w:tblPr>
        <w:tblW w:w="0" w:type="auto"/>
        <w:jc w:val="left"/>
        <w:tblInd w:w="88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9794"/>
      </w:tblGrid>
      <w:tr>
        <w:trPr>
          <w:trHeight w:val="471" w:hRule="atLeast"/>
        </w:trPr>
        <w:tc>
          <w:tcPr>
            <w:tcW w:w="9794" w:type="dxa"/>
            <w:tcBorders>
              <w:left w:val="single" w:sz="4" w:space="0" w:color="000000"/>
              <w:bottom w:val="single" w:sz="4" w:space="0" w:color="000000"/>
              <w:right w:val="single" w:sz="4" w:space="0" w:color="000000"/>
            </w:tcBorders>
          </w:tcPr>
          <w:p>
            <w:pPr>
              <w:pStyle w:val="TableParagraph"/>
              <w:spacing w:line="228" w:lineRule="exact"/>
              <w:ind w:left="108"/>
              <w:rPr>
                <w:sz w:val="20"/>
              </w:rPr>
            </w:pPr>
            <w:r>
              <w:rPr>
                <w:sz w:val="20"/>
              </w:rPr>
              <w:t>Location:</w:t>
            </w:r>
          </w:p>
        </w:tc>
      </w:tr>
    </w:tbl>
    <w:p>
      <w:pPr>
        <w:pStyle w:val="BodyText"/>
        <w:spacing w:before="4" w:after="1"/>
        <w:rPr>
          <w:sz w:val="15"/>
        </w:rPr>
      </w:pPr>
    </w:p>
    <w:tbl>
      <w:tblPr>
        <w:tblW w:w="0" w:type="auto"/>
        <w:jc w:val="left"/>
        <w:tblInd w:w="88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9794"/>
      </w:tblGrid>
      <w:tr>
        <w:trPr>
          <w:trHeight w:val="6554" w:hRule="atLeast"/>
        </w:trPr>
        <w:tc>
          <w:tcPr>
            <w:tcW w:w="9794" w:type="dxa"/>
            <w:tcBorders>
              <w:left w:val="single" w:sz="4" w:space="0" w:color="000000"/>
              <w:bottom w:val="single" w:sz="4" w:space="0" w:color="000000"/>
              <w:right w:val="single" w:sz="4" w:space="0" w:color="000000"/>
            </w:tcBorders>
          </w:tcPr>
          <w:p>
            <w:pPr>
              <w:pStyle w:val="TableParagraph"/>
              <w:spacing w:line="226" w:lineRule="exact"/>
              <w:ind w:left="108"/>
              <w:rPr>
                <w:sz w:val="20"/>
              </w:rPr>
            </w:pPr>
            <w:r>
              <w:rPr>
                <w:sz w:val="20"/>
              </w:rPr>
              <w:t>Synopsis:</w:t>
            </w:r>
          </w:p>
        </w:tc>
      </w:tr>
      <w:tr>
        <w:trPr>
          <w:trHeight w:val="348" w:hRule="atLeast"/>
        </w:trPr>
        <w:tc>
          <w:tcPr>
            <w:tcW w:w="9794" w:type="dxa"/>
            <w:tcBorders>
              <w:top w:val="single" w:sz="4" w:space="0" w:color="000000"/>
              <w:left w:val="nil"/>
              <w:right w:val="nil"/>
            </w:tcBorders>
          </w:tcPr>
          <w:p>
            <w:pPr>
              <w:pStyle w:val="TableParagraph"/>
              <w:rPr>
                <w:rFonts w:ascii="Times New Roman"/>
                <w:sz w:val="20"/>
              </w:rPr>
            </w:pPr>
          </w:p>
        </w:tc>
      </w:tr>
      <w:tr>
        <w:trPr>
          <w:trHeight w:val="348" w:hRule="atLeast"/>
        </w:trPr>
        <w:tc>
          <w:tcPr>
            <w:tcW w:w="9794" w:type="dxa"/>
            <w:tcBorders>
              <w:left w:val="single" w:sz="4" w:space="0" w:color="000000"/>
              <w:bottom w:val="single" w:sz="4" w:space="0" w:color="000000"/>
              <w:right w:val="single" w:sz="4" w:space="0" w:color="000000"/>
            </w:tcBorders>
          </w:tcPr>
          <w:p>
            <w:pPr>
              <w:pStyle w:val="TableParagraph"/>
              <w:spacing w:line="226" w:lineRule="exact"/>
              <w:ind w:left="108"/>
              <w:rPr>
                <w:sz w:val="20"/>
              </w:rPr>
            </w:pPr>
            <w:r>
              <w:rPr>
                <w:sz w:val="20"/>
              </w:rPr>
              <w:t>Printed:</w:t>
            </w:r>
          </w:p>
        </w:tc>
      </w:tr>
      <w:tr>
        <w:trPr>
          <w:trHeight w:val="349" w:hRule="atLeast"/>
        </w:trPr>
        <w:tc>
          <w:tcPr>
            <w:tcW w:w="9794" w:type="dxa"/>
            <w:tcBorders>
              <w:top w:val="single" w:sz="4" w:space="0" w:color="000000"/>
              <w:left w:val="nil"/>
              <w:right w:val="nil"/>
            </w:tcBorders>
          </w:tcPr>
          <w:p>
            <w:pPr>
              <w:pStyle w:val="TableParagraph"/>
              <w:rPr>
                <w:rFonts w:ascii="Times New Roman"/>
                <w:sz w:val="20"/>
              </w:rPr>
            </w:pPr>
          </w:p>
        </w:tc>
      </w:tr>
      <w:tr>
        <w:trPr>
          <w:trHeight w:val="1215" w:hRule="atLeast"/>
        </w:trPr>
        <w:tc>
          <w:tcPr>
            <w:tcW w:w="9794" w:type="dxa"/>
            <w:tcBorders>
              <w:left w:val="single" w:sz="4" w:space="0" w:color="000000"/>
              <w:bottom w:val="single" w:sz="4" w:space="0" w:color="000000"/>
              <w:right w:val="single" w:sz="4" w:space="0" w:color="000000"/>
            </w:tcBorders>
          </w:tcPr>
          <w:p>
            <w:pPr>
              <w:pStyle w:val="TableParagraph"/>
              <w:spacing w:line="228" w:lineRule="exact"/>
              <w:ind w:left="108"/>
              <w:rPr>
                <w:sz w:val="20"/>
              </w:rPr>
            </w:pPr>
            <w:r>
              <w:rPr>
                <w:sz w:val="20"/>
              </w:rPr>
              <w:t>Additional Comments:</w:t>
            </w:r>
          </w:p>
        </w:tc>
      </w:tr>
    </w:tbl>
    <w:p>
      <w:pPr>
        <w:spacing w:after="0" w:line="228" w:lineRule="exact"/>
        <w:rPr>
          <w:sz w:val="20"/>
        </w:rPr>
        <w:sectPr>
          <w:pgSz w:w="12240" w:h="15840"/>
          <w:pgMar w:header="0" w:footer="750" w:top="420" w:bottom="980" w:left="340" w:right="360"/>
        </w:sectPr>
      </w:pPr>
    </w:p>
    <w:p>
      <w:pPr>
        <w:spacing w:before="75"/>
        <w:ind w:left="0" w:right="236" w:firstLine="0"/>
        <w:jc w:val="right"/>
        <w:rPr>
          <w:sz w:val="20"/>
        </w:rPr>
      </w:pPr>
      <w:r>
        <w:rPr/>
        <w:pict>
          <v:group style="position:absolute;margin-left:458.875pt;margin-top:581.325012pt;width:14.4pt;height:16.4pt;mso-position-horizontal-relative:page;mso-position-vertical-relative:page;z-index:1888" coordorigin="9178,11627" coordsize="288,328">
            <v:rect style="position:absolute;left:9225;top:11694;width:240;height:260" filled="true" fillcolor="#808080" stroked="false">
              <v:fill type="solid"/>
            </v:rect>
            <v:rect style="position:absolute;left:9185;top:11634;width:240;height:260" filled="true" fillcolor="#ffffff" stroked="false">
              <v:fill type="solid"/>
            </v:rect>
            <v:rect style="position:absolute;left:9185;top:11634;width:240;height:260" filled="false" stroked="true" strokeweight=".75pt" strokecolor="#000000">
              <v:stroke dashstyle="solid"/>
            </v:rect>
            <w10:wrap type="none"/>
          </v:group>
        </w:pict>
      </w:r>
      <w:r>
        <w:rPr>
          <w:sz w:val="20"/>
        </w:rPr>
        <w:t>Attachment D</w:t>
      </w:r>
    </w:p>
    <w:p>
      <w:pPr>
        <w:pStyle w:val="BodyText"/>
        <w:rPr>
          <w:sz w:val="20"/>
        </w:rPr>
      </w:pPr>
    </w:p>
    <w:p>
      <w:pPr>
        <w:pStyle w:val="BodyText"/>
        <w:rPr>
          <w:sz w:val="20"/>
        </w:rPr>
      </w:pPr>
    </w:p>
    <w:p>
      <w:pPr>
        <w:spacing w:before="232"/>
        <w:ind w:left="2204" w:right="0" w:firstLine="0"/>
        <w:jc w:val="left"/>
        <w:rPr>
          <w:i/>
          <w:sz w:val="28"/>
        </w:rPr>
      </w:pPr>
      <w:r>
        <w:rPr/>
        <w:pict>
          <v:shape style="position:absolute;margin-left:60.75pt;margin-top:-.994788pt;width:57pt;height:50.25pt;mso-position-horizontal-relative:page;mso-position-vertical-relative:paragraph;z-index:1912" type="#_x0000_t202" filled="false" stroked="true" strokeweight=".75pt" strokecolor="#000000">
            <v:textbox inset="0,0,0,0">
              <w:txbxContent>
                <w:p>
                  <w:pPr>
                    <w:spacing w:before="71"/>
                    <w:ind w:left="145" w:right="0" w:firstLine="0"/>
                    <w:jc w:val="left"/>
                    <w:rPr>
                      <w:sz w:val="24"/>
                    </w:rPr>
                  </w:pPr>
                  <w:r>
                    <w:rPr>
                      <w:sz w:val="24"/>
                    </w:rPr>
                    <w:t>ADD LOGO HERE</w:t>
                  </w:r>
                </w:p>
              </w:txbxContent>
            </v:textbox>
            <v:stroke dashstyle="solid"/>
            <w10:wrap type="none"/>
          </v:shape>
        </w:pict>
      </w:r>
      <w:r>
        <w:rPr>
          <w:i/>
          <w:sz w:val="28"/>
        </w:rPr>
        <w:t>Family Justice Center</w:t>
      </w:r>
    </w:p>
    <w:p>
      <w:pPr>
        <w:spacing w:before="3"/>
        <w:ind w:left="2204" w:right="0" w:firstLine="0"/>
        <w:jc w:val="left"/>
        <w:rPr>
          <w:b/>
          <w:sz w:val="40"/>
        </w:rPr>
      </w:pPr>
      <w:r>
        <w:rPr/>
        <w:pict>
          <v:line style="position:absolute;mso-position-horizontal-relative:page;mso-position-vertical-relative:paragraph;z-index:1816;mso-wrap-distance-left:0;mso-wrap-distance-right:0" from="60.75pt,31.157446pt" to="549.75pt,31.157446pt" stroked="true" strokeweight="1.5pt" strokecolor="#000000">
            <v:stroke dashstyle="dot"/>
            <w10:wrap type="topAndBottom"/>
          </v:line>
        </w:pict>
      </w:r>
      <w:r>
        <w:rPr/>
        <w:pict>
          <v:shape style="position:absolute;margin-left:60.959999pt;margin-top:104.73745pt;width:490.45pt;height:519.6pt;mso-position-horizontal-relative:page;mso-position-vertical-relative:paragraph;z-index:1936" type="#_x0000_t202" filled="false" stroked="false">
            <v:textbox inset="0,0,0,0">
              <w:txbxContent>
                <w:tbl>
                  <w:tblPr>
                    <w:tblW w:w="0" w:type="auto"/>
                    <w:jc w:val="left"/>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9794"/>
                  </w:tblGrid>
                  <w:tr>
                    <w:trPr>
                      <w:trHeight w:val="6663" w:hRule="atLeast"/>
                    </w:trPr>
                    <w:tc>
                      <w:tcPr>
                        <w:tcW w:w="9794" w:type="dxa"/>
                        <w:tcBorders>
                          <w:left w:val="single" w:sz="4" w:space="0" w:color="000000"/>
                          <w:bottom w:val="single" w:sz="4" w:space="0" w:color="000000"/>
                          <w:right w:val="single" w:sz="4" w:space="0" w:color="000000"/>
                        </w:tcBorders>
                      </w:tcPr>
                      <w:p>
                        <w:pPr>
                          <w:pStyle w:val="TableParagraph"/>
                          <w:spacing w:line="241" w:lineRule="exact"/>
                          <w:ind w:left="108"/>
                          <w:rPr>
                            <w:sz w:val="20"/>
                          </w:rPr>
                        </w:pPr>
                        <w:r>
                          <w:rPr>
                            <w:sz w:val="20"/>
                          </w:rPr>
                          <w:t>Suggestion:</w:t>
                        </w:r>
                      </w:p>
                    </w:tc>
                  </w:tr>
                  <w:tr>
                    <w:trPr>
                      <w:trHeight w:val="1458" w:hRule="atLeast"/>
                    </w:trPr>
                    <w:tc>
                      <w:tcPr>
                        <w:tcW w:w="9794" w:type="dxa"/>
                        <w:tcBorders>
                          <w:top w:val="single" w:sz="4" w:space="0" w:color="000000"/>
                          <w:left w:val="nil"/>
                          <w:right w:val="nil"/>
                        </w:tcBorders>
                      </w:tcPr>
                      <w:p>
                        <w:pPr>
                          <w:pStyle w:val="TableParagraph"/>
                          <w:spacing w:before="3"/>
                          <w:rPr>
                            <w:b/>
                            <w:sz w:val="31"/>
                          </w:rPr>
                        </w:pPr>
                      </w:p>
                      <w:p>
                        <w:pPr>
                          <w:pStyle w:val="TableParagraph"/>
                          <w:tabs>
                            <w:tab w:pos="4167" w:val="left" w:leader="none"/>
                            <w:tab w:pos="8531" w:val="left" w:leader="none"/>
                          </w:tabs>
                          <w:spacing w:line="199" w:lineRule="auto"/>
                          <w:ind w:left="113"/>
                          <w:rPr>
                            <w:b/>
                            <w:sz w:val="19"/>
                          </w:rPr>
                        </w:pPr>
                        <w:r>
                          <w:rPr>
                            <w:sz w:val="20"/>
                          </w:rPr>
                          <w:t>Project</w:t>
                        </w:r>
                        <w:r>
                          <w:rPr>
                            <w:spacing w:val="-1"/>
                            <w:sz w:val="20"/>
                          </w:rPr>
                          <w:t> </w:t>
                        </w:r>
                        <w:r>
                          <w:rPr>
                            <w:sz w:val="20"/>
                          </w:rPr>
                          <w:t>Manager</w:t>
                        </w:r>
                        <w:r>
                          <w:rPr>
                            <w:sz w:val="20"/>
                            <w:u w:val="single"/>
                          </w:rPr>
                          <w:t> </w:t>
                          <w:tab/>
                        </w:r>
                        <w:r>
                          <w:rPr>
                            <w:sz w:val="20"/>
                          </w:rPr>
                          <w:tab/>
                        </w:r>
                        <w:r>
                          <w:rPr>
                            <w:b/>
                            <w:position w:val="-13"/>
                            <w:sz w:val="24"/>
                          </w:rPr>
                          <w:t>A</w:t>
                        </w:r>
                        <w:r>
                          <w:rPr>
                            <w:b/>
                            <w:position w:val="-13"/>
                            <w:sz w:val="19"/>
                          </w:rPr>
                          <w:t>PPROVED</w:t>
                        </w:r>
                      </w:p>
                      <w:p>
                        <w:pPr>
                          <w:pStyle w:val="TableParagraph"/>
                          <w:tabs>
                            <w:tab w:pos="4500" w:val="left" w:leader="none"/>
                          </w:tabs>
                          <w:spacing w:line="195" w:lineRule="exact" w:before="6"/>
                          <w:ind w:left="113"/>
                          <w:rPr>
                            <w:sz w:val="20"/>
                          </w:rPr>
                        </w:pPr>
                        <w:r>
                          <w:rPr>
                            <w:sz w:val="20"/>
                          </w:rPr>
                          <w:t>Executive</w:t>
                        </w:r>
                        <w:r>
                          <w:rPr>
                            <w:spacing w:val="-10"/>
                            <w:sz w:val="20"/>
                          </w:rPr>
                          <w:t> </w:t>
                        </w:r>
                        <w:r>
                          <w:rPr>
                            <w:sz w:val="20"/>
                          </w:rPr>
                          <w:t>Director</w:t>
                        </w:r>
                        <w:r>
                          <w:rPr>
                            <w:spacing w:val="0"/>
                            <w:sz w:val="20"/>
                          </w:rPr>
                          <w:t> </w:t>
                        </w:r>
                        <w:r>
                          <w:rPr>
                            <w:w w:val="99"/>
                            <w:sz w:val="20"/>
                            <w:u w:val="single"/>
                          </w:rPr>
                          <w:t> </w:t>
                        </w:r>
                        <w:r>
                          <w:rPr>
                            <w:sz w:val="20"/>
                            <w:u w:val="single"/>
                          </w:rPr>
                          <w:tab/>
                        </w:r>
                      </w:p>
                      <w:p>
                        <w:pPr>
                          <w:pStyle w:val="TableParagraph"/>
                          <w:spacing w:line="244" w:lineRule="exact"/>
                          <w:ind w:right="-87"/>
                          <w:jc w:val="right"/>
                          <w:rPr>
                            <w:b/>
                            <w:sz w:val="19"/>
                          </w:rPr>
                        </w:pPr>
                        <w:r>
                          <w:rPr>
                            <w:b/>
                            <w:sz w:val="24"/>
                          </w:rPr>
                          <w:t>N</w:t>
                        </w:r>
                        <w:r>
                          <w:rPr>
                            <w:b/>
                            <w:sz w:val="19"/>
                          </w:rPr>
                          <w:t>OT </w:t>
                        </w:r>
                        <w:r>
                          <w:rPr>
                            <w:b/>
                            <w:sz w:val="24"/>
                          </w:rPr>
                          <w:t>A</w:t>
                        </w:r>
                        <w:r>
                          <w:rPr>
                            <w:b/>
                            <w:sz w:val="19"/>
                          </w:rPr>
                          <w:t>PPRO</w:t>
                        </w:r>
                      </w:p>
                    </w:tc>
                  </w:tr>
                  <w:tr>
                    <w:trPr>
                      <w:trHeight w:val="2009" w:hRule="atLeast"/>
                    </w:trPr>
                    <w:tc>
                      <w:tcPr>
                        <w:tcW w:w="9794" w:type="dxa"/>
                        <w:tcBorders>
                          <w:left w:val="single" w:sz="4" w:space="0" w:color="000000"/>
                          <w:bottom w:val="single" w:sz="4" w:space="0" w:color="000000"/>
                          <w:right w:val="single" w:sz="4" w:space="0" w:color="000000"/>
                        </w:tcBorders>
                      </w:tcPr>
                      <w:p>
                        <w:pPr>
                          <w:pStyle w:val="TableParagraph"/>
                          <w:spacing w:line="241" w:lineRule="exact"/>
                          <w:ind w:left="108"/>
                          <w:rPr>
                            <w:sz w:val="20"/>
                          </w:rPr>
                        </w:pPr>
                        <w:r>
                          <w:rPr>
                            <w:sz w:val="20"/>
                          </w:rPr>
                          <w:t>Comments:</w:t>
                        </w:r>
                      </w:p>
                    </w:tc>
                  </w:tr>
                </w:tbl>
                <w:p>
                  <w:pPr>
                    <w:pStyle w:val="BodyText"/>
                  </w:pPr>
                </w:p>
              </w:txbxContent>
            </v:textbox>
            <w10:wrap type="none"/>
          </v:shape>
        </w:pict>
      </w:r>
      <w:r>
        <w:rPr>
          <w:b/>
          <w:sz w:val="40"/>
        </w:rPr>
        <w:t>Suggestion Form</w:t>
      </w:r>
    </w:p>
    <w:p>
      <w:pPr>
        <w:pStyle w:val="BodyText"/>
        <w:spacing w:before="2"/>
        <w:rPr>
          <w:b/>
          <w:sz w:val="29"/>
        </w:rPr>
      </w:pPr>
    </w:p>
    <w:tbl>
      <w:tblPr>
        <w:tblW w:w="0" w:type="auto"/>
        <w:jc w:val="left"/>
        <w:tblInd w:w="88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top w:w="0" w:type="dxa"/>
          <w:left w:w="0" w:type="dxa"/>
          <w:bottom w:w="0" w:type="dxa"/>
          <w:right w:w="0" w:type="dxa"/>
        </w:tblCellMar>
        <w:tblLook w:val="01E0"/>
      </w:tblPr>
      <w:tblGrid>
        <w:gridCol w:w="2448"/>
        <w:gridCol w:w="2448"/>
        <w:gridCol w:w="2448"/>
        <w:gridCol w:w="2448"/>
      </w:tblGrid>
      <w:tr>
        <w:trPr>
          <w:trHeight w:val="713" w:hRule="atLeast"/>
        </w:trPr>
        <w:tc>
          <w:tcPr>
            <w:tcW w:w="2448" w:type="dxa"/>
            <w:tcBorders>
              <w:left w:val="single" w:sz="4" w:space="0" w:color="000000"/>
              <w:bottom w:val="single" w:sz="4" w:space="0" w:color="000000"/>
              <w:right w:val="single" w:sz="4" w:space="0" w:color="000000"/>
            </w:tcBorders>
          </w:tcPr>
          <w:p>
            <w:pPr>
              <w:pStyle w:val="TableParagraph"/>
              <w:spacing w:line="228" w:lineRule="exact"/>
              <w:ind w:left="108"/>
              <w:rPr>
                <w:sz w:val="20"/>
              </w:rPr>
            </w:pPr>
            <w:r>
              <w:rPr>
                <w:sz w:val="20"/>
              </w:rPr>
              <w:t>Staff Name:</w:t>
            </w:r>
          </w:p>
        </w:tc>
        <w:tc>
          <w:tcPr>
            <w:tcW w:w="2448" w:type="dxa"/>
            <w:tcBorders>
              <w:left w:val="single" w:sz="4" w:space="0" w:color="000000"/>
              <w:bottom w:val="single" w:sz="4" w:space="0" w:color="000000"/>
              <w:right w:val="single" w:sz="4" w:space="0" w:color="000000"/>
            </w:tcBorders>
          </w:tcPr>
          <w:p>
            <w:pPr>
              <w:pStyle w:val="TableParagraph"/>
              <w:spacing w:line="228" w:lineRule="exact"/>
              <w:ind w:left="108"/>
              <w:rPr>
                <w:sz w:val="20"/>
              </w:rPr>
            </w:pPr>
            <w:r>
              <w:rPr>
                <w:sz w:val="20"/>
              </w:rPr>
              <w:t>Date:</w:t>
            </w:r>
          </w:p>
        </w:tc>
        <w:tc>
          <w:tcPr>
            <w:tcW w:w="2448" w:type="dxa"/>
            <w:tcBorders>
              <w:left w:val="single" w:sz="4" w:space="0" w:color="000000"/>
              <w:bottom w:val="single" w:sz="4" w:space="0" w:color="000000"/>
              <w:right w:val="single" w:sz="4" w:space="0" w:color="000000"/>
            </w:tcBorders>
          </w:tcPr>
          <w:p>
            <w:pPr>
              <w:pStyle w:val="TableParagraph"/>
              <w:spacing w:line="228" w:lineRule="exact"/>
              <w:ind w:left="108"/>
              <w:rPr>
                <w:sz w:val="20"/>
              </w:rPr>
            </w:pPr>
            <w:r>
              <w:rPr>
                <w:sz w:val="20"/>
              </w:rPr>
              <w:t>Time:</w:t>
            </w:r>
          </w:p>
        </w:tc>
        <w:tc>
          <w:tcPr>
            <w:tcW w:w="2448" w:type="dxa"/>
            <w:tcBorders>
              <w:left w:val="single" w:sz="4" w:space="0" w:color="000000"/>
              <w:bottom w:val="single" w:sz="4" w:space="0" w:color="000000"/>
              <w:right w:val="single" w:sz="4" w:space="0" w:color="000000"/>
            </w:tcBorders>
          </w:tcPr>
          <w:p>
            <w:pPr>
              <w:pStyle w:val="TableParagraph"/>
              <w:spacing w:line="228" w:lineRule="exact"/>
              <w:ind w:left="109"/>
              <w:rPr>
                <w:sz w:val="20"/>
              </w:rPr>
            </w:pPr>
            <w:r>
              <w:rPr>
                <w:sz w:val="20"/>
              </w:rPr>
              <w:t>Type:</w:t>
            </w:r>
          </w:p>
        </w:tc>
      </w:tr>
    </w:tbl>
    <w:p>
      <w:pPr>
        <w:pStyle w:val="BodyText"/>
        <w:spacing w:before="11"/>
        <w:rPr>
          <w:b/>
          <w:sz w:val="16"/>
        </w:rPr>
      </w:pPr>
      <w:r>
        <w:rPr/>
        <w:pict>
          <v:rect style="position:absolute;margin-left:550.659973pt;margin-top:12.24pt;width:6pt;height:6pt;mso-position-horizontal-relative:page;mso-position-vertical-relative:paragraph;z-index:1840;mso-wrap-distance-left:0;mso-wrap-distance-right:0" filled="true" fillcolor="#000000" stroked="false">
            <v:fill type="solid"/>
            <w10:wrap type="topAndBottom"/>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rPr>
      </w:pPr>
      <w:r>
        <w:rPr/>
        <w:pict>
          <v:group style="position:absolute;margin-left:458.875pt;margin-top:15.702031pt;width:14.4pt;height:16.4pt;mso-position-horizontal-relative:page;mso-position-vertical-relative:paragraph;z-index:1864;mso-wrap-distance-left:0;mso-wrap-distance-right:0" coordorigin="9178,314" coordsize="288,328">
            <v:rect style="position:absolute;left:9225;top:381;width:240;height:260" filled="true" fillcolor="#808080" stroked="false">
              <v:fill type="solid"/>
            </v:rect>
            <v:rect style="position:absolute;left:9185;top:321;width:240;height:260" filled="true" fillcolor="#ffffff" stroked="false">
              <v:fill type="solid"/>
            </v:rect>
            <v:rect style="position:absolute;left:9185;top:321;width:240;height:260" filled="false" stroked="true" strokeweight=".75pt" strokecolor="#000000">
              <v:stroke dashstyle="solid"/>
            </v:rect>
            <w10:wrap type="topAndBottom"/>
          </v:group>
        </w:pict>
      </w:r>
    </w:p>
    <w:p>
      <w:pPr>
        <w:spacing w:before="92"/>
        <w:ind w:left="0" w:right="362" w:firstLine="0"/>
        <w:jc w:val="right"/>
        <w:rPr>
          <w:b/>
          <w:sz w:val="19"/>
        </w:rPr>
      </w:pPr>
      <w:r>
        <w:rPr>
          <w:b/>
          <w:sz w:val="19"/>
        </w:rPr>
        <w:t>VED</w:t>
      </w:r>
    </w:p>
    <w:p>
      <w:pPr>
        <w:spacing w:after="0"/>
        <w:jc w:val="right"/>
        <w:rPr>
          <w:sz w:val="19"/>
        </w:rPr>
        <w:sectPr>
          <w:pgSz w:w="12240" w:h="15840"/>
          <w:pgMar w:header="0" w:footer="750" w:top="400" w:bottom="980" w:left="340" w:right="360"/>
        </w:sectPr>
      </w:pPr>
    </w:p>
    <w:p>
      <w:pPr>
        <w:spacing w:before="70"/>
        <w:ind w:left="0" w:right="218" w:firstLine="0"/>
        <w:jc w:val="right"/>
        <w:rPr>
          <w:sz w:val="20"/>
        </w:rPr>
      </w:pPr>
      <w:r>
        <w:rPr>
          <w:sz w:val="20"/>
        </w:rPr>
        <w:t>Attachment E</w:t>
      </w:r>
    </w:p>
    <w:p>
      <w:pPr>
        <w:pStyle w:val="BodyText"/>
        <w:rPr>
          <w:sz w:val="20"/>
        </w:rPr>
      </w:pPr>
    </w:p>
    <w:p>
      <w:pPr>
        <w:pStyle w:val="BodyText"/>
        <w:rPr>
          <w:sz w:val="20"/>
        </w:rPr>
      </w:pPr>
    </w:p>
    <w:p>
      <w:pPr>
        <w:spacing w:before="277"/>
        <w:ind w:left="2233" w:right="0" w:firstLine="0"/>
        <w:jc w:val="left"/>
        <w:rPr>
          <w:i/>
          <w:sz w:val="28"/>
        </w:rPr>
      </w:pPr>
      <w:r>
        <w:rPr/>
        <w:pict>
          <v:shape style="position:absolute;margin-left:62.25pt;margin-top:.505212pt;width:57pt;height:50.25pt;mso-position-horizontal-relative:page;mso-position-vertical-relative:paragraph;z-index:2056" type="#_x0000_t202" filled="false" stroked="true" strokeweight=".75pt" strokecolor="#000000">
            <v:textbox inset="0,0,0,0">
              <w:txbxContent>
                <w:p>
                  <w:pPr>
                    <w:spacing w:before="71"/>
                    <w:ind w:left="144" w:right="0" w:firstLine="0"/>
                    <w:jc w:val="left"/>
                    <w:rPr>
                      <w:sz w:val="24"/>
                    </w:rPr>
                  </w:pPr>
                  <w:r>
                    <w:rPr>
                      <w:sz w:val="24"/>
                    </w:rPr>
                    <w:t>ADD LOGO HERE</w:t>
                  </w:r>
                </w:p>
              </w:txbxContent>
            </v:textbox>
            <v:stroke dashstyle="solid"/>
            <w10:wrap type="none"/>
          </v:shape>
        </w:pict>
      </w:r>
      <w:r>
        <w:rPr>
          <w:i/>
          <w:sz w:val="28"/>
        </w:rPr>
        <w:t>Family Justice Center</w:t>
      </w:r>
    </w:p>
    <w:p>
      <w:pPr>
        <w:spacing w:before="3"/>
        <w:ind w:left="2233" w:right="0" w:firstLine="0"/>
        <w:jc w:val="left"/>
        <w:rPr>
          <w:b/>
          <w:sz w:val="40"/>
        </w:rPr>
      </w:pPr>
      <w:r>
        <w:rPr/>
        <w:pict>
          <v:line style="position:absolute;mso-position-horizontal-relative:page;mso-position-vertical-relative:paragraph;z-index:1960;mso-wrap-distance-left:0;mso-wrap-distance-right:0" from="62.25pt,28.907446pt" to="551.25pt,28.907446pt" stroked="true" strokeweight="1.5pt" strokecolor="#000000">
            <v:stroke dashstyle="dot"/>
            <w10:wrap type="topAndBottom"/>
          </v:line>
        </w:pict>
      </w:r>
      <w:r>
        <w:rPr>
          <w:b/>
          <w:sz w:val="40"/>
        </w:rPr>
        <w:t>New Staff Orientation Checklist</w:t>
      </w:r>
    </w:p>
    <w:p>
      <w:pPr>
        <w:pStyle w:val="BodyText"/>
        <w:spacing w:before="1"/>
        <w:rPr>
          <w:b/>
          <w:sz w:val="49"/>
        </w:rPr>
      </w:pPr>
    </w:p>
    <w:p>
      <w:pPr>
        <w:spacing w:before="0"/>
        <w:ind w:left="1460" w:right="0" w:firstLine="0"/>
        <w:jc w:val="left"/>
        <w:rPr>
          <w:sz w:val="20"/>
        </w:rPr>
      </w:pPr>
      <w:r>
        <w:rPr>
          <w:sz w:val="20"/>
        </w:rPr>
        <w:t>Name of new staff:</w:t>
      </w:r>
    </w:p>
    <w:p>
      <w:pPr>
        <w:pStyle w:val="BodyText"/>
        <w:rPr>
          <w:sz w:val="20"/>
        </w:rPr>
      </w:pPr>
    </w:p>
    <w:p>
      <w:pPr>
        <w:pStyle w:val="BodyText"/>
        <w:spacing w:before="11"/>
        <w:rPr>
          <w:sz w:val="14"/>
        </w:rPr>
      </w:pPr>
      <w:r>
        <w:rPr/>
        <w:pict>
          <v:line style="position:absolute;mso-position-horizontal-relative:page;mso-position-vertical-relative:paragraph;z-index:1984;mso-wrap-distance-left:0;mso-wrap-distance-right:0" from="90.024002pt,11.307996pt" to="420.741938pt,11.307996pt" stroked="true" strokeweight=".587640pt" strokecolor="#000000">
            <v:stroke dashstyle="solid"/>
            <w10:wrap type="topAndBottom"/>
          </v:line>
        </w:pict>
      </w:r>
    </w:p>
    <w:p>
      <w:pPr>
        <w:pStyle w:val="BodyText"/>
        <w:spacing w:before="4"/>
        <w:rPr>
          <w:sz w:val="10"/>
        </w:rPr>
      </w:pPr>
    </w:p>
    <w:p>
      <w:pPr>
        <w:spacing w:before="99"/>
        <w:ind w:left="1460" w:right="0" w:firstLine="0"/>
        <w:jc w:val="left"/>
        <w:rPr>
          <w:sz w:val="20"/>
        </w:rPr>
      </w:pPr>
      <w:r>
        <w:rPr>
          <w:sz w:val="20"/>
        </w:rPr>
        <w:t>Name of sponsoring Community Partner or Dept:</w:t>
      </w:r>
    </w:p>
    <w:p>
      <w:pPr>
        <w:pStyle w:val="BodyText"/>
        <w:rPr>
          <w:sz w:val="20"/>
        </w:rPr>
      </w:pPr>
    </w:p>
    <w:p>
      <w:pPr>
        <w:pStyle w:val="BodyText"/>
        <w:spacing w:before="11"/>
        <w:rPr>
          <w:sz w:val="14"/>
        </w:rPr>
      </w:pPr>
      <w:r>
        <w:rPr/>
        <w:pict>
          <v:line style="position:absolute;mso-position-horizontal-relative:page;mso-position-vertical-relative:paragraph;z-index:2008;mso-wrap-distance-left:0;mso-wrap-distance-right:0" from="90.024002pt,11.316736pt" to="420.741938pt,11.316736pt" stroked="true" strokeweight=".587640pt" strokecolor="#000000">
            <v:stroke dashstyle="solid"/>
            <w10:wrap type="topAndBottom"/>
          </v:line>
        </w:pict>
      </w:r>
    </w:p>
    <w:p>
      <w:pPr>
        <w:pStyle w:val="BodyText"/>
        <w:spacing w:before="4"/>
        <w:rPr>
          <w:sz w:val="10"/>
        </w:rPr>
      </w:pPr>
    </w:p>
    <w:p>
      <w:pPr>
        <w:spacing w:before="99"/>
        <w:ind w:left="1460" w:right="0" w:firstLine="0"/>
        <w:jc w:val="left"/>
        <w:rPr>
          <w:sz w:val="20"/>
        </w:rPr>
      </w:pPr>
      <w:r>
        <w:rPr>
          <w:sz w:val="20"/>
        </w:rPr>
        <w:t>First day of work:</w:t>
      </w:r>
    </w:p>
    <w:p>
      <w:pPr>
        <w:pStyle w:val="BodyText"/>
        <w:rPr>
          <w:sz w:val="20"/>
        </w:rPr>
      </w:pPr>
    </w:p>
    <w:p>
      <w:pPr>
        <w:pStyle w:val="BodyText"/>
        <w:spacing w:before="11"/>
        <w:rPr>
          <w:sz w:val="14"/>
        </w:rPr>
      </w:pPr>
      <w:r>
        <w:rPr/>
        <w:pict>
          <v:line style="position:absolute;mso-position-horizontal-relative:page;mso-position-vertical-relative:paragraph;z-index:2032;mso-wrap-distance-left:0;mso-wrap-distance-right:0" from="90.024002pt,11.346704pt" to="420.789446pt,11.346704pt" stroked="true" strokeweight=".587640pt" strokecolor="#000000">
            <v:stroke dashstyle="solid"/>
            <w10:wrap type="topAndBottom"/>
          </v:line>
        </w:pict>
      </w:r>
    </w:p>
    <w:p>
      <w:pPr>
        <w:pStyle w:val="BodyText"/>
        <w:rPr>
          <w:sz w:val="20"/>
        </w:rPr>
      </w:pPr>
    </w:p>
    <w:p>
      <w:pPr>
        <w:pStyle w:val="ListParagraph"/>
        <w:numPr>
          <w:ilvl w:val="0"/>
          <w:numId w:val="17"/>
        </w:numPr>
        <w:tabs>
          <w:tab w:pos="2540" w:val="left" w:leader="none"/>
          <w:tab w:pos="2541" w:val="left" w:leader="none"/>
        </w:tabs>
        <w:spacing w:line="240" w:lineRule="auto" w:before="227" w:after="0"/>
        <w:ind w:left="2540" w:right="0" w:hanging="360"/>
        <w:jc w:val="left"/>
        <w:rPr>
          <w:sz w:val="20"/>
        </w:rPr>
      </w:pPr>
      <w:r>
        <w:rPr>
          <w:sz w:val="20"/>
        </w:rPr>
        <w:t>Background</w:t>
      </w:r>
      <w:r>
        <w:rPr>
          <w:spacing w:val="-1"/>
          <w:sz w:val="20"/>
        </w:rPr>
        <w:t> </w:t>
      </w:r>
      <w:r>
        <w:rPr>
          <w:sz w:val="20"/>
        </w:rPr>
        <w:t>clearance</w:t>
      </w:r>
    </w:p>
    <w:p>
      <w:pPr>
        <w:pStyle w:val="ListParagraph"/>
        <w:numPr>
          <w:ilvl w:val="0"/>
          <w:numId w:val="17"/>
        </w:numPr>
        <w:tabs>
          <w:tab w:pos="2540" w:val="left" w:leader="none"/>
          <w:tab w:pos="2541" w:val="left" w:leader="none"/>
        </w:tabs>
        <w:spacing w:line="240" w:lineRule="auto" w:before="223" w:after="0"/>
        <w:ind w:left="2540" w:right="0" w:hanging="360"/>
        <w:jc w:val="left"/>
        <w:rPr>
          <w:sz w:val="20"/>
        </w:rPr>
      </w:pPr>
      <w:r>
        <w:rPr>
          <w:sz w:val="20"/>
        </w:rPr>
        <w:t>Assignment of work</w:t>
      </w:r>
      <w:r>
        <w:rPr>
          <w:spacing w:val="-4"/>
          <w:sz w:val="20"/>
        </w:rPr>
        <w:t> </w:t>
      </w:r>
      <w:r>
        <w:rPr>
          <w:sz w:val="20"/>
        </w:rPr>
        <w:t>space</w:t>
      </w:r>
    </w:p>
    <w:p>
      <w:pPr>
        <w:pStyle w:val="BodyText"/>
        <w:spacing w:before="8"/>
        <w:rPr>
          <w:sz w:val="19"/>
        </w:rPr>
      </w:pPr>
    </w:p>
    <w:p>
      <w:pPr>
        <w:pStyle w:val="ListParagraph"/>
        <w:numPr>
          <w:ilvl w:val="0"/>
          <w:numId w:val="17"/>
        </w:numPr>
        <w:tabs>
          <w:tab w:pos="2540" w:val="left" w:leader="none"/>
          <w:tab w:pos="2541" w:val="left" w:leader="none"/>
        </w:tabs>
        <w:spacing w:line="223" w:lineRule="auto" w:before="0" w:after="0"/>
        <w:ind w:left="2540" w:right="1939" w:hanging="360"/>
        <w:jc w:val="left"/>
        <w:rPr>
          <w:sz w:val="20"/>
        </w:rPr>
      </w:pPr>
      <w:r>
        <w:rPr>
          <w:sz w:val="20"/>
        </w:rPr>
        <w:t>Tour and orientation to the FJC – Third Wednesday of the month</w:t>
      </w:r>
      <w:r>
        <w:rPr>
          <w:spacing w:val="-29"/>
          <w:sz w:val="20"/>
        </w:rPr>
        <w:t> </w:t>
      </w:r>
      <w:r>
        <w:rPr>
          <w:sz w:val="20"/>
        </w:rPr>
        <w:t>from 8am to</w:t>
      </w:r>
      <w:r>
        <w:rPr>
          <w:spacing w:val="-4"/>
          <w:sz w:val="20"/>
        </w:rPr>
        <w:t> </w:t>
      </w:r>
      <w:r>
        <w:rPr>
          <w:sz w:val="20"/>
        </w:rPr>
        <w:t>4pm</w:t>
      </w:r>
    </w:p>
    <w:p>
      <w:pPr>
        <w:pStyle w:val="BodyText"/>
        <w:spacing w:before="4"/>
        <w:rPr>
          <w:sz w:val="20"/>
        </w:rPr>
      </w:pPr>
    </w:p>
    <w:p>
      <w:pPr>
        <w:pStyle w:val="ListParagraph"/>
        <w:numPr>
          <w:ilvl w:val="0"/>
          <w:numId w:val="17"/>
        </w:numPr>
        <w:tabs>
          <w:tab w:pos="2540" w:val="left" w:leader="none"/>
          <w:tab w:pos="2541" w:val="left" w:leader="none"/>
        </w:tabs>
        <w:spacing w:line="240" w:lineRule="auto" w:before="0" w:after="0"/>
        <w:ind w:left="2540" w:right="0" w:hanging="360"/>
        <w:jc w:val="left"/>
        <w:rPr>
          <w:sz w:val="20"/>
        </w:rPr>
      </w:pPr>
      <w:r>
        <w:rPr>
          <w:sz w:val="20"/>
        </w:rPr>
        <w:t>Issuance of ID badge or approval of use of existing ID</w:t>
      </w:r>
      <w:r>
        <w:rPr>
          <w:spacing w:val="-3"/>
          <w:sz w:val="20"/>
        </w:rPr>
        <w:t> </w:t>
      </w:r>
      <w:r>
        <w:rPr>
          <w:sz w:val="20"/>
        </w:rPr>
        <w:t>badge</w:t>
      </w:r>
    </w:p>
    <w:p>
      <w:pPr>
        <w:pStyle w:val="ListParagraph"/>
        <w:numPr>
          <w:ilvl w:val="0"/>
          <w:numId w:val="17"/>
        </w:numPr>
        <w:tabs>
          <w:tab w:pos="2540" w:val="left" w:leader="none"/>
          <w:tab w:pos="2541" w:val="left" w:leader="none"/>
        </w:tabs>
        <w:spacing w:line="240" w:lineRule="auto" w:before="224" w:after="0"/>
        <w:ind w:left="2540" w:right="0" w:hanging="360"/>
        <w:jc w:val="left"/>
        <w:rPr>
          <w:sz w:val="20"/>
        </w:rPr>
      </w:pPr>
      <w:r>
        <w:rPr>
          <w:sz w:val="20"/>
        </w:rPr>
        <w:t>Completion of Contact Information and Emergency</w:t>
      </w:r>
      <w:r>
        <w:rPr>
          <w:spacing w:val="-3"/>
          <w:sz w:val="20"/>
        </w:rPr>
        <w:t> </w:t>
      </w:r>
      <w:r>
        <w:rPr>
          <w:sz w:val="20"/>
        </w:rPr>
        <w:t>Contact</w:t>
      </w:r>
    </w:p>
    <w:p>
      <w:pPr>
        <w:pStyle w:val="ListParagraph"/>
        <w:numPr>
          <w:ilvl w:val="0"/>
          <w:numId w:val="17"/>
        </w:numPr>
        <w:tabs>
          <w:tab w:pos="2540" w:val="left" w:leader="none"/>
          <w:tab w:pos="2541" w:val="left" w:leader="none"/>
        </w:tabs>
        <w:spacing w:line="240" w:lineRule="auto" w:before="226" w:after="0"/>
        <w:ind w:left="2540" w:right="0" w:hanging="360"/>
        <w:jc w:val="left"/>
        <w:rPr>
          <w:sz w:val="20"/>
        </w:rPr>
      </w:pPr>
      <w:r>
        <w:rPr>
          <w:sz w:val="20"/>
        </w:rPr>
        <w:t>Copy of</w:t>
      </w:r>
      <w:r>
        <w:rPr>
          <w:spacing w:val="-2"/>
          <w:sz w:val="20"/>
        </w:rPr>
        <w:t> </w:t>
      </w:r>
      <w:r>
        <w:rPr>
          <w:sz w:val="20"/>
        </w:rPr>
        <w:t>bio</w:t>
      </w:r>
    </w:p>
    <w:p>
      <w:pPr>
        <w:pStyle w:val="ListParagraph"/>
        <w:numPr>
          <w:ilvl w:val="0"/>
          <w:numId w:val="17"/>
        </w:numPr>
        <w:tabs>
          <w:tab w:pos="2540" w:val="left" w:leader="none"/>
          <w:tab w:pos="2541" w:val="left" w:leader="none"/>
        </w:tabs>
        <w:spacing w:line="240" w:lineRule="auto" w:before="224" w:after="0"/>
        <w:ind w:left="2540" w:right="0" w:hanging="360"/>
        <w:jc w:val="left"/>
        <w:rPr>
          <w:sz w:val="20"/>
        </w:rPr>
      </w:pPr>
      <w:r>
        <w:rPr>
          <w:sz w:val="20"/>
        </w:rPr>
        <w:t>Copy of FJC phone directory</w:t>
      </w:r>
    </w:p>
    <w:p>
      <w:pPr>
        <w:pStyle w:val="ListParagraph"/>
        <w:numPr>
          <w:ilvl w:val="0"/>
          <w:numId w:val="17"/>
        </w:numPr>
        <w:tabs>
          <w:tab w:pos="2540" w:val="left" w:leader="none"/>
          <w:tab w:pos="2541" w:val="left" w:leader="none"/>
        </w:tabs>
        <w:spacing w:line="240" w:lineRule="auto" w:before="226" w:after="0"/>
        <w:ind w:left="2540" w:right="0" w:hanging="360"/>
        <w:jc w:val="left"/>
        <w:rPr>
          <w:sz w:val="20"/>
        </w:rPr>
      </w:pPr>
      <w:r>
        <w:rPr>
          <w:sz w:val="20"/>
        </w:rPr>
        <w:t>Copy of FJC Operations</w:t>
      </w:r>
      <w:r>
        <w:rPr>
          <w:spacing w:val="-2"/>
          <w:sz w:val="20"/>
        </w:rPr>
        <w:t> </w:t>
      </w:r>
      <w:r>
        <w:rPr>
          <w:sz w:val="20"/>
        </w:rPr>
        <w:t>Manual</w:t>
      </w:r>
    </w:p>
    <w:p>
      <w:pPr>
        <w:pStyle w:val="ListParagraph"/>
        <w:numPr>
          <w:ilvl w:val="0"/>
          <w:numId w:val="17"/>
        </w:numPr>
        <w:tabs>
          <w:tab w:pos="2540" w:val="left" w:leader="none"/>
          <w:tab w:pos="2541" w:val="left" w:leader="none"/>
        </w:tabs>
        <w:spacing w:line="240" w:lineRule="auto" w:before="226" w:after="0"/>
        <w:ind w:left="2540" w:right="0" w:hanging="360"/>
        <w:jc w:val="left"/>
        <w:rPr>
          <w:sz w:val="20"/>
        </w:rPr>
      </w:pPr>
      <w:r>
        <w:rPr>
          <w:sz w:val="20"/>
        </w:rPr>
        <w:t>Review of parking procedures and use of parking</w:t>
      </w:r>
      <w:r>
        <w:rPr>
          <w:spacing w:val="-6"/>
          <w:sz w:val="20"/>
        </w:rPr>
        <w:t> </w:t>
      </w:r>
      <w:r>
        <w:rPr>
          <w:sz w:val="20"/>
        </w:rPr>
        <w:t>validation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2240" w:h="15840"/>
          <w:pgMar w:header="0" w:footer="750" w:top="360" w:bottom="980" w:left="340" w:right="360"/>
        </w:sectPr>
      </w:pPr>
    </w:p>
    <w:p>
      <w:pPr>
        <w:pStyle w:val="BodyText"/>
        <w:spacing w:before="4"/>
        <w:rPr>
          <w:sz w:val="18"/>
        </w:rPr>
      </w:pPr>
    </w:p>
    <w:p>
      <w:pPr>
        <w:tabs>
          <w:tab w:pos="5623" w:val="left" w:leader="none"/>
        </w:tabs>
        <w:spacing w:before="0"/>
        <w:ind w:left="1460" w:right="0" w:firstLine="0"/>
        <w:jc w:val="left"/>
        <w:rPr>
          <w:sz w:val="20"/>
        </w:rPr>
      </w:pPr>
      <w:r>
        <w:rPr>
          <w:sz w:val="20"/>
        </w:rPr>
        <w:t>Date</w:t>
      </w:r>
      <w:r>
        <w:rPr>
          <w:spacing w:val="-10"/>
          <w:sz w:val="20"/>
        </w:rPr>
        <w:t> </w:t>
      </w:r>
      <w:r>
        <w:rPr>
          <w:sz w:val="20"/>
        </w:rPr>
        <w:t>completed: </w:t>
      </w:r>
      <w:r>
        <w:rPr>
          <w:spacing w:val="-1"/>
          <w:sz w:val="20"/>
        </w:rPr>
        <w:t> </w:t>
      </w:r>
      <w:r>
        <w:rPr>
          <w:w w:val="99"/>
          <w:sz w:val="20"/>
          <w:u w:val="single"/>
        </w:rPr>
        <w:t> </w:t>
      </w:r>
      <w:r>
        <w:rPr>
          <w:sz w:val="20"/>
          <w:u w:val="single"/>
        </w:rPr>
        <w:tab/>
      </w:r>
    </w:p>
    <w:p>
      <w:pPr>
        <w:pStyle w:val="BodyText"/>
        <w:spacing w:before="4"/>
        <w:rPr>
          <w:sz w:val="18"/>
        </w:rPr>
      </w:pPr>
      <w:r>
        <w:rPr/>
        <w:br w:type="column"/>
      </w:r>
      <w:r>
        <w:rPr>
          <w:sz w:val="18"/>
        </w:rPr>
      </w:r>
    </w:p>
    <w:p>
      <w:pPr>
        <w:tabs>
          <w:tab w:pos="3829" w:val="left" w:leader="none"/>
        </w:tabs>
        <w:spacing w:before="0"/>
        <w:ind w:left="837" w:right="2044" w:hanging="721"/>
        <w:jc w:val="left"/>
        <w:rPr>
          <w:sz w:val="20"/>
        </w:rPr>
      </w:pPr>
      <w:r>
        <w:rPr>
          <w:sz w:val="20"/>
        </w:rPr>
        <w:t>by:</w:t>
      </w:r>
      <w:r>
        <w:rPr>
          <w:sz w:val="20"/>
          <w:u w:val="single"/>
        </w:rPr>
        <w:tab/>
        <w:tab/>
      </w:r>
      <w:r>
        <w:rPr>
          <w:sz w:val="20"/>
        </w:rPr>
        <w:t> Operations</w:t>
      </w:r>
      <w:r>
        <w:rPr>
          <w:spacing w:val="-3"/>
          <w:sz w:val="20"/>
        </w:rPr>
        <w:t> </w:t>
      </w:r>
      <w:r>
        <w:rPr>
          <w:sz w:val="20"/>
        </w:rPr>
        <w:t>Manager</w:t>
      </w:r>
    </w:p>
    <w:p>
      <w:pPr>
        <w:spacing w:after="0"/>
        <w:jc w:val="left"/>
        <w:rPr>
          <w:sz w:val="20"/>
        </w:rPr>
        <w:sectPr>
          <w:type w:val="continuous"/>
          <w:pgSz w:w="12240" w:h="15840"/>
          <w:pgMar w:top="1500" w:bottom="280" w:left="340" w:right="360"/>
          <w:cols w:num="2" w:equalWidth="0">
            <w:col w:w="5624" w:space="40"/>
            <w:col w:w="5876"/>
          </w:cols>
        </w:sectPr>
      </w:pPr>
    </w:p>
    <w:p>
      <w:pPr>
        <w:spacing w:before="75"/>
        <w:ind w:left="0" w:right="198" w:firstLine="0"/>
        <w:jc w:val="right"/>
        <w:rPr>
          <w:sz w:val="20"/>
        </w:rPr>
      </w:pPr>
      <w:r>
        <w:rPr>
          <w:sz w:val="20"/>
        </w:rPr>
        <w:t>Attachment F</w:t>
      </w:r>
    </w:p>
    <w:p>
      <w:pPr>
        <w:pStyle w:val="BodyText"/>
        <w:rPr>
          <w:sz w:val="20"/>
        </w:rPr>
      </w:pPr>
    </w:p>
    <w:p>
      <w:pPr>
        <w:pStyle w:val="BodyText"/>
        <w:rPr>
          <w:sz w:val="20"/>
        </w:rPr>
      </w:pPr>
    </w:p>
    <w:p>
      <w:pPr>
        <w:pStyle w:val="BodyText"/>
        <w:spacing w:before="8"/>
        <w:rPr>
          <w:sz w:val="20"/>
        </w:rPr>
      </w:pPr>
    </w:p>
    <w:p>
      <w:pPr>
        <w:spacing w:before="101"/>
        <w:ind w:left="2218" w:right="0" w:firstLine="0"/>
        <w:jc w:val="left"/>
        <w:rPr>
          <w:i/>
          <w:sz w:val="28"/>
        </w:rPr>
      </w:pPr>
      <w:r>
        <w:rPr/>
        <w:pict>
          <v:shape style="position:absolute;margin-left:61.5pt;margin-top:-8.294787pt;width:57pt;height:50.25pt;mso-position-horizontal-relative:page;mso-position-vertical-relative:paragraph;z-index:2248" type="#_x0000_t202" filled="false" stroked="true" strokeweight=".75pt" strokecolor="#000000">
            <v:textbox inset="0,0,0,0">
              <w:txbxContent>
                <w:p>
                  <w:pPr>
                    <w:spacing w:before="71"/>
                    <w:ind w:left="145" w:right="0" w:firstLine="0"/>
                    <w:jc w:val="left"/>
                    <w:rPr>
                      <w:sz w:val="24"/>
                    </w:rPr>
                  </w:pPr>
                  <w:r>
                    <w:rPr>
                      <w:sz w:val="24"/>
                    </w:rPr>
                    <w:t>ADD LOGO HERE</w:t>
                  </w:r>
                </w:p>
              </w:txbxContent>
            </v:textbox>
            <v:stroke dashstyle="solid"/>
            <w10:wrap type="none"/>
          </v:shape>
        </w:pict>
      </w:r>
      <w:r>
        <w:rPr>
          <w:i/>
          <w:sz w:val="28"/>
        </w:rPr>
        <w:t>FAMILY JUSTICE CENTER</w:t>
      </w:r>
    </w:p>
    <w:p>
      <w:pPr>
        <w:spacing w:before="3"/>
        <w:ind w:left="2218" w:right="0" w:firstLine="0"/>
        <w:jc w:val="left"/>
        <w:rPr>
          <w:b/>
          <w:sz w:val="40"/>
        </w:rPr>
      </w:pPr>
      <w:r>
        <w:rPr/>
        <w:pict>
          <v:line style="position:absolute;mso-position-horizontal-relative:page;mso-position-vertical-relative:paragraph;z-index:2080;mso-wrap-distance-left:0;mso-wrap-distance-right:0" from="61.5pt,30.407446pt" to="550.5pt,30.407446pt" stroked="true" strokeweight="1.5pt" strokecolor="#000000">
            <v:stroke dashstyle="dot"/>
            <w10:wrap type="topAndBottom"/>
          </v:line>
        </w:pict>
      </w:r>
      <w:r>
        <w:rPr>
          <w:b/>
          <w:sz w:val="40"/>
        </w:rPr>
        <w:t>CONFIDENTIALITY AGREEMENT</w:t>
      </w:r>
    </w:p>
    <w:p>
      <w:pPr>
        <w:spacing w:before="33"/>
        <w:ind w:left="2286" w:right="0" w:firstLine="0"/>
        <w:jc w:val="left"/>
        <w:rPr>
          <w:sz w:val="16"/>
        </w:rPr>
      </w:pPr>
      <w:r>
        <w:rPr>
          <w:sz w:val="16"/>
        </w:rPr>
        <w:t>Should be signed by all employees and volunteers before they begin work with clients.</w:t>
      </w:r>
    </w:p>
    <w:p>
      <w:pPr>
        <w:pStyle w:val="BodyText"/>
        <w:rPr>
          <w:sz w:val="20"/>
        </w:rPr>
      </w:pPr>
    </w:p>
    <w:p>
      <w:pPr>
        <w:pStyle w:val="BodyText"/>
        <w:rPr>
          <w:sz w:val="20"/>
        </w:rPr>
      </w:pPr>
    </w:p>
    <w:p>
      <w:pPr>
        <w:pStyle w:val="BodyText"/>
        <w:spacing w:before="11"/>
        <w:rPr>
          <w:sz w:val="19"/>
        </w:rPr>
      </w:pPr>
    </w:p>
    <w:p>
      <w:pPr>
        <w:tabs>
          <w:tab w:pos="6704" w:val="left" w:leader="none"/>
        </w:tabs>
        <w:spacing w:before="0"/>
        <w:ind w:left="1460" w:right="1502" w:firstLine="0"/>
        <w:jc w:val="left"/>
        <w:rPr>
          <w:sz w:val="20"/>
        </w:rPr>
      </w:pPr>
      <w:r>
        <w:rPr>
          <w:sz w:val="20"/>
        </w:rPr>
        <w:t>I,</w:t>
      </w:r>
      <w:r>
        <w:rPr>
          <w:sz w:val="20"/>
          <w:u w:val="single"/>
        </w:rPr>
        <w:t> </w:t>
        <w:tab/>
      </w:r>
      <w:r>
        <w:rPr>
          <w:sz w:val="20"/>
        </w:rPr>
        <w:t>(name and position), understand that maintaining a client’s confidentiality is paramount to a client’s</w:t>
      </w:r>
      <w:r>
        <w:rPr>
          <w:spacing w:val="-16"/>
          <w:sz w:val="20"/>
        </w:rPr>
        <w:t> </w:t>
      </w:r>
      <w:r>
        <w:rPr>
          <w:sz w:val="20"/>
        </w:rPr>
        <w:t>safety.</w:t>
      </w:r>
    </w:p>
    <w:p>
      <w:pPr>
        <w:pStyle w:val="BodyText"/>
        <w:rPr>
          <w:sz w:val="20"/>
        </w:rPr>
      </w:pPr>
    </w:p>
    <w:p>
      <w:pPr>
        <w:spacing w:before="1"/>
        <w:ind w:left="1460" w:right="1524" w:firstLine="0"/>
        <w:jc w:val="left"/>
        <w:rPr>
          <w:sz w:val="20"/>
        </w:rPr>
      </w:pPr>
      <w:r>
        <w:rPr>
          <w:sz w:val="20"/>
        </w:rPr>
        <w:t>I am required to keep clients’ confidences and may not disclose (including to other project personnel) any information regarding a client without express permission, preferably in writing.</w:t>
      </w:r>
    </w:p>
    <w:p>
      <w:pPr>
        <w:pStyle w:val="BodyText"/>
        <w:spacing w:before="11"/>
        <w:rPr>
          <w:sz w:val="19"/>
        </w:rPr>
      </w:pPr>
    </w:p>
    <w:p>
      <w:pPr>
        <w:spacing w:before="0"/>
        <w:ind w:left="1460" w:right="1524" w:firstLine="0"/>
        <w:jc w:val="left"/>
        <w:rPr>
          <w:sz w:val="20"/>
        </w:rPr>
      </w:pPr>
      <w:r>
        <w:rPr>
          <w:sz w:val="20"/>
        </w:rPr>
        <w:t>I will not discuss client matters in public spaces, including hallways or open offices and/or conference rooms at the FJC.</w:t>
      </w:r>
    </w:p>
    <w:p>
      <w:pPr>
        <w:pStyle w:val="BodyText"/>
        <w:spacing w:before="1"/>
        <w:rPr>
          <w:sz w:val="20"/>
        </w:rPr>
      </w:pPr>
    </w:p>
    <w:p>
      <w:pPr>
        <w:spacing w:before="0"/>
        <w:ind w:left="1460" w:right="0" w:firstLine="0"/>
        <w:jc w:val="left"/>
        <w:rPr>
          <w:sz w:val="20"/>
        </w:rPr>
      </w:pPr>
      <w:r>
        <w:rPr>
          <w:sz w:val="20"/>
        </w:rPr>
        <w:t>I will not publicly acknowledge a client without his/her express permission.</w:t>
      </w:r>
    </w:p>
    <w:p>
      <w:pPr>
        <w:pStyle w:val="BodyText"/>
        <w:spacing w:before="1"/>
        <w:rPr>
          <w:sz w:val="20"/>
        </w:rPr>
      </w:pPr>
    </w:p>
    <w:p>
      <w:pPr>
        <w:spacing w:before="0"/>
        <w:ind w:left="1460" w:right="0" w:firstLine="0"/>
        <w:jc w:val="left"/>
        <w:rPr>
          <w:sz w:val="20"/>
        </w:rPr>
      </w:pPr>
      <w:r>
        <w:rPr>
          <w:sz w:val="20"/>
        </w:rPr>
        <w:t>I will direct my questions regarding confidentiality to my immediate supervisor,</w:t>
      </w:r>
    </w:p>
    <w:p>
      <w:pPr>
        <w:pStyle w:val="BodyText"/>
        <w:spacing w:before="11"/>
        <w:rPr>
          <w:sz w:val="19"/>
        </w:rPr>
      </w:pPr>
    </w:p>
    <w:p>
      <w:pPr>
        <w:spacing w:before="0"/>
        <w:ind w:left="1460" w:right="1524" w:firstLine="0"/>
        <w:jc w:val="left"/>
        <w:rPr>
          <w:sz w:val="20"/>
        </w:rPr>
      </w:pPr>
      <w:r>
        <w:rPr>
          <w:sz w:val="20"/>
        </w:rPr>
        <w:t>If s/he is unavailable, I will direct my questions to the Director of the Family Justice Center</w:t>
      </w:r>
    </w:p>
    <w:p>
      <w:pPr>
        <w:pStyle w:val="BodyText"/>
        <w:spacing w:before="1"/>
        <w:rPr>
          <w:sz w:val="20"/>
        </w:rPr>
      </w:pPr>
    </w:p>
    <w:p>
      <w:pPr>
        <w:spacing w:before="0"/>
        <w:ind w:left="1460" w:right="1506" w:firstLine="0"/>
        <w:jc w:val="left"/>
        <w:rPr>
          <w:sz w:val="20"/>
        </w:rPr>
      </w:pPr>
      <w:r>
        <w:rPr>
          <w:sz w:val="20"/>
        </w:rPr>
        <w:t>I understand that a knowing and voluntary violation of the confidentiality policy can jeopardize my working relationship and/or assignments at the Family Justice Center.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4"/>
        </w:rPr>
      </w:pPr>
      <w:r>
        <w:rPr/>
        <w:pict>
          <v:line style="position:absolute;mso-position-horizontal-relative:page;mso-position-vertical-relative:paragraph;z-index:2104;mso-wrap-distance-left:0;mso-wrap-distance-right:0" from="90.024002pt,11.18435pt" to="242.663049pt,11.18435pt" stroked="true" strokeweight=".587640pt" strokecolor="#000000">
            <v:stroke dashstyle="solid"/>
            <w10:wrap type="topAndBottom"/>
          </v:line>
        </w:pict>
      </w:r>
      <w:r>
        <w:rPr/>
        <w:pict>
          <v:group style="position:absolute;margin-left:334.029999pt;margin-top:10.890531pt;width:184.55pt;height:.6pt;mso-position-horizontal-relative:page;mso-position-vertical-relative:paragraph;z-index:2128;mso-wrap-distance-left:0;mso-wrap-distance-right:0" coordorigin="6681,218" coordsize="3691,12">
            <v:line style="position:absolute" from="6681,224" to="8461,224" stroked="true" strokeweight=".587640pt" strokecolor="#000000">
              <v:stroke dashstyle="solid"/>
            </v:line>
            <v:line style="position:absolute" from="8464,224" to="10372,224" stroked="true" strokeweight=".587640pt" strokecolor="#000000">
              <v:stroke dashstyle="solid"/>
            </v:line>
            <w10:wrap type="topAndBottom"/>
          </v:group>
        </w:pict>
      </w:r>
    </w:p>
    <w:p>
      <w:pPr>
        <w:tabs>
          <w:tab w:pos="7221" w:val="left" w:leader="none"/>
        </w:tabs>
        <w:spacing w:line="228" w:lineRule="exact" w:before="0"/>
        <w:ind w:left="1460" w:right="0" w:firstLine="0"/>
        <w:jc w:val="left"/>
        <w:rPr>
          <w:sz w:val="20"/>
        </w:rPr>
      </w:pPr>
      <w:r>
        <w:rPr>
          <w:sz w:val="20"/>
        </w:rPr>
        <w:t>Date</w:t>
        <w:tab/>
        <w:t>Signature of</w:t>
      </w:r>
      <w:r>
        <w:rPr>
          <w:spacing w:val="-5"/>
          <w:sz w:val="20"/>
        </w:rPr>
        <w:t> </w:t>
      </w:r>
      <w:r>
        <w:rPr>
          <w:sz w:val="20"/>
        </w:rPr>
        <w:t>employee</w:t>
      </w:r>
    </w:p>
    <w:p>
      <w:pPr>
        <w:pStyle w:val="BodyText"/>
        <w:rPr>
          <w:sz w:val="20"/>
        </w:rPr>
      </w:pPr>
    </w:p>
    <w:p>
      <w:pPr>
        <w:pStyle w:val="BodyText"/>
        <w:spacing w:before="8"/>
        <w:rPr>
          <w:sz w:val="14"/>
        </w:rPr>
      </w:pPr>
      <w:r>
        <w:rPr/>
        <w:pict>
          <v:line style="position:absolute;mso-position-horizontal-relative:page;mso-position-vertical-relative:paragraph;z-index:2152;mso-wrap-distance-left:0;mso-wrap-distance-right:0" from="90.024002pt,11.157392pt" to="242.663049pt,11.157392pt" stroked="true" strokeweight=".587640pt" strokecolor="#000000">
            <v:stroke dashstyle="solid"/>
            <w10:wrap type="topAndBottom"/>
          </v:line>
        </w:pict>
      </w:r>
      <w:r>
        <w:rPr/>
        <w:pict>
          <v:group style="position:absolute;margin-left:334.029999pt;margin-top:10.863571pt;width:184.55pt;height:.6pt;mso-position-horizontal-relative:page;mso-position-vertical-relative:paragraph;z-index:2176;mso-wrap-distance-left:0;mso-wrap-distance-right:0" coordorigin="6681,217" coordsize="3691,12">
            <v:line style="position:absolute" from="6681,223" to="8461,223" stroked="true" strokeweight=".587640pt" strokecolor="#000000">
              <v:stroke dashstyle="solid"/>
            </v:line>
            <v:line style="position:absolute" from="8464,223" to="10372,223" stroked="true" strokeweight=".587640pt" strokecolor="#000000">
              <v:stroke dashstyle="solid"/>
            </v:line>
            <w10:wrap type="topAndBottom"/>
          </v:group>
        </w:pict>
      </w:r>
    </w:p>
    <w:p>
      <w:pPr>
        <w:tabs>
          <w:tab w:pos="6501" w:val="left" w:leader="none"/>
        </w:tabs>
        <w:spacing w:line="228" w:lineRule="exact" w:before="0"/>
        <w:ind w:left="1460" w:right="0" w:firstLine="0"/>
        <w:jc w:val="left"/>
        <w:rPr>
          <w:sz w:val="20"/>
        </w:rPr>
      </w:pPr>
      <w:r>
        <w:rPr>
          <w:sz w:val="20"/>
        </w:rPr>
        <w:t>Date</w:t>
        <w:tab/>
        <w:t>Signature of supervisor (if</w:t>
      </w:r>
      <w:r>
        <w:rPr>
          <w:spacing w:val="-8"/>
          <w:sz w:val="20"/>
        </w:rPr>
        <w:t> </w:t>
      </w:r>
      <w:r>
        <w:rPr>
          <w:sz w:val="20"/>
        </w:rPr>
        <w:t>needed)</w:t>
      </w:r>
    </w:p>
    <w:p>
      <w:pPr>
        <w:pStyle w:val="BodyText"/>
        <w:rPr>
          <w:sz w:val="20"/>
        </w:rPr>
      </w:pPr>
    </w:p>
    <w:p>
      <w:pPr>
        <w:pStyle w:val="BodyText"/>
        <w:spacing w:before="8"/>
        <w:rPr>
          <w:sz w:val="14"/>
        </w:rPr>
      </w:pPr>
      <w:r>
        <w:rPr/>
        <w:pict>
          <v:line style="position:absolute;mso-position-horizontal-relative:page;mso-position-vertical-relative:paragraph;z-index:2200;mso-wrap-distance-left:0;mso-wrap-distance-right:0" from="90.024002pt,11.157376pt" to="242.659208pt,11.157376pt" stroked="true" strokeweight=".587640pt" strokecolor="#000000">
            <v:stroke dashstyle="solid"/>
            <w10:wrap type="topAndBottom"/>
          </v:line>
        </w:pict>
      </w:r>
      <w:r>
        <w:rPr/>
        <w:pict>
          <v:group style="position:absolute;margin-left:334.029999pt;margin-top:10.863556pt;width:184.55pt;height:.6pt;mso-position-horizontal-relative:page;mso-position-vertical-relative:paragraph;z-index:2224;mso-wrap-distance-left:0;mso-wrap-distance-right:0" coordorigin="6681,217" coordsize="3691,12">
            <v:line style="position:absolute" from="6681,223" to="8461,223" stroked="true" strokeweight=".587640pt" strokecolor="#000000">
              <v:stroke dashstyle="solid"/>
            </v:line>
            <v:line style="position:absolute" from="8464,223" to="10372,223" stroked="true" strokeweight=".587640pt" strokecolor="#000000">
              <v:stroke dashstyle="solid"/>
            </v:line>
            <w10:wrap type="topAndBottom"/>
          </v:group>
        </w:pict>
      </w:r>
    </w:p>
    <w:p>
      <w:pPr>
        <w:tabs>
          <w:tab w:pos="7221" w:val="left" w:leader="none"/>
        </w:tabs>
        <w:spacing w:line="226" w:lineRule="exact" w:before="0"/>
        <w:ind w:left="1460" w:right="0" w:firstLine="0"/>
        <w:jc w:val="left"/>
        <w:rPr>
          <w:sz w:val="20"/>
        </w:rPr>
      </w:pPr>
      <w:r>
        <w:rPr>
          <w:sz w:val="20"/>
        </w:rPr>
        <w:t>Date</w:t>
        <w:tab/>
        <w:t>Signature of</w:t>
      </w:r>
      <w:r>
        <w:rPr>
          <w:spacing w:val="-5"/>
          <w:sz w:val="20"/>
        </w:rPr>
        <w:t> </w:t>
      </w:r>
      <w:r>
        <w:rPr>
          <w:sz w:val="20"/>
        </w:rPr>
        <w:t>witness</w:t>
      </w:r>
    </w:p>
    <w:p>
      <w:pPr>
        <w:spacing w:after="0" w:line="226" w:lineRule="exact"/>
        <w:jc w:val="left"/>
        <w:rPr>
          <w:sz w:val="20"/>
        </w:rPr>
        <w:sectPr>
          <w:pgSz w:w="12240" w:h="15840"/>
          <w:pgMar w:header="0" w:footer="750" w:top="280" w:bottom="980" w:left="340" w:right="360"/>
        </w:sectPr>
      </w:pPr>
    </w:p>
    <w:p>
      <w:pPr>
        <w:spacing w:before="81"/>
        <w:ind w:left="0" w:right="98" w:firstLine="0"/>
        <w:jc w:val="right"/>
        <w:rPr>
          <w:sz w:val="20"/>
        </w:rPr>
      </w:pPr>
      <w:r>
        <w:rPr>
          <w:sz w:val="20"/>
        </w:rPr>
        <w:t>Attachment G</w:t>
      </w:r>
    </w:p>
    <w:p>
      <w:pPr>
        <w:pStyle w:val="BodyText"/>
        <w:rPr>
          <w:sz w:val="20"/>
        </w:rPr>
      </w:pPr>
    </w:p>
    <w:p>
      <w:pPr>
        <w:pStyle w:val="BodyText"/>
        <w:rPr>
          <w:sz w:val="20"/>
        </w:rPr>
      </w:pPr>
    </w:p>
    <w:p>
      <w:pPr>
        <w:pStyle w:val="BodyText"/>
        <w:spacing w:before="10"/>
        <w:rPr>
          <w:sz w:val="21"/>
        </w:rPr>
      </w:pPr>
    </w:p>
    <w:p>
      <w:pPr>
        <w:spacing w:before="101"/>
        <w:ind w:left="2278" w:right="0" w:firstLine="0"/>
        <w:jc w:val="left"/>
        <w:rPr>
          <w:i/>
          <w:sz w:val="28"/>
        </w:rPr>
      </w:pPr>
      <w:r>
        <w:rPr/>
        <w:pict>
          <v:shape style="position:absolute;margin-left:64.5pt;margin-top:-9.044787pt;width:57pt;height:50.25pt;mso-position-horizontal-relative:page;mso-position-vertical-relative:paragraph;z-index:2464" type="#_x0000_t202" filled="false" stroked="true" strokeweight=".75pt" strokecolor="#000000">
            <v:textbox inset="0,0,0,0">
              <w:txbxContent>
                <w:p>
                  <w:pPr>
                    <w:spacing w:before="72"/>
                    <w:ind w:left="145" w:right="0" w:firstLine="0"/>
                    <w:jc w:val="left"/>
                    <w:rPr>
                      <w:sz w:val="24"/>
                    </w:rPr>
                  </w:pPr>
                  <w:r>
                    <w:rPr>
                      <w:sz w:val="24"/>
                    </w:rPr>
                    <w:t>ADD LOGO HERE</w:t>
                  </w:r>
                </w:p>
              </w:txbxContent>
            </v:textbox>
            <v:stroke dashstyle="solid"/>
            <w10:wrap type="none"/>
          </v:shape>
        </w:pict>
      </w:r>
      <w:r>
        <w:rPr>
          <w:i/>
          <w:sz w:val="28"/>
        </w:rPr>
        <w:t>Family Justice Center</w:t>
      </w:r>
    </w:p>
    <w:p>
      <w:pPr>
        <w:spacing w:before="3"/>
        <w:ind w:left="2278" w:right="0" w:firstLine="0"/>
        <w:jc w:val="left"/>
        <w:rPr>
          <w:b/>
          <w:sz w:val="40"/>
        </w:rPr>
      </w:pPr>
      <w:r>
        <w:rPr/>
        <w:pict>
          <v:line style="position:absolute;mso-position-horizontal-relative:page;mso-position-vertical-relative:paragraph;z-index:2272;mso-wrap-distance-left:0;mso-wrap-distance-right:0" from="64.5pt,30.407446pt" to="553.5pt,30.407446pt" stroked="true" strokeweight="1.5pt" strokecolor="#000000">
            <v:stroke dashstyle="dot"/>
            <w10:wrap type="topAndBottom"/>
          </v:line>
        </w:pict>
      </w:r>
      <w:r>
        <w:rPr>
          <w:b/>
          <w:sz w:val="40"/>
        </w:rPr>
        <w:t>Courtesy Warrant Disclosure</w:t>
      </w:r>
    </w:p>
    <w:p>
      <w:pPr>
        <w:spacing w:before="33"/>
        <w:ind w:left="2718" w:right="0" w:firstLine="0"/>
        <w:jc w:val="left"/>
        <w:rPr>
          <w:sz w:val="16"/>
        </w:rPr>
      </w:pPr>
      <w:r>
        <w:rPr>
          <w:sz w:val="16"/>
        </w:rPr>
        <w:t>Provide copy to: (1) Client; (2) FJC; (3) City Attorney; &amp; (4) Superior Court</w:t>
      </w:r>
    </w:p>
    <w:p>
      <w:pPr>
        <w:pStyle w:val="BodyText"/>
        <w:rPr>
          <w:sz w:val="20"/>
        </w:rPr>
      </w:pPr>
    </w:p>
    <w:p>
      <w:pPr>
        <w:spacing w:before="0"/>
        <w:ind w:left="1460" w:right="0" w:firstLine="0"/>
        <w:jc w:val="left"/>
        <w:rPr>
          <w:sz w:val="20"/>
        </w:rPr>
      </w:pPr>
      <w:r>
        <w:rPr>
          <w:sz w:val="20"/>
        </w:rPr>
        <w:t>This is to inform you that there is a warrant for your arrest relating to:</w:t>
      </w:r>
    </w:p>
    <w:p>
      <w:pPr>
        <w:pStyle w:val="BodyText"/>
        <w:spacing w:before="9"/>
        <w:rPr>
          <w:sz w:val="11"/>
        </w:rPr>
      </w:pPr>
    </w:p>
    <w:p>
      <w:pPr>
        <w:tabs>
          <w:tab w:pos="4978" w:val="left" w:leader="none"/>
          <w:tab w:pos="5780" w:val="left" w:leader="none"/>
          <w:tab w:pos="9044" w:val="left" w:leader="none"/>
        </w:tabs>
        <w:spacing w:before="99"/>
        <w:ind w:left="1460" w:right="0" w:firstLine="0"/>
        <w:jc w:val="left"/>
        <w:rPr>
          <w:sz w:val="20"/>
        </w:rPr>
      </w:pPr>
      <w:r>
        <w:rPr>
          <w:sz w:val="20"/>
        </w:rPr>
        <w:t>Case</w:t>
      </w:r>
      <w:r>
        <w:rPr>
          <w:spacing w:val="-3"/>
          <w:sz w:val="20"/>
        </w:rPr>
        <w:t> </w:t>
      </w:r>
      <w:r>
        <w:rPr>
          <w:sz w:val="20"/>
        </w:rPr>
        <w:t>#</w:t>
      </w:r>
      <w:r>
        <w:rPr>
          <w:sz w:val="20"/>
          <w:u w:val="single"/>
        </w:rPr>
        <w:t> </w:t>
        <w:tab/>
      </w:r>
      <w:r>
        <w:rPr>
          <w:sz w:val="20"/>
        </w:rPr>
        <w:tab/>
        <w:t>Case</w:t>
      </w:r>
      <w:r>
        <w:rPr>
          <w:spacing w:val="-6"/>
          <w:sz w:val="20"/>
        </w:rPr>
        <w:t> </w:t>
      </w:r>
      <w:r>
        <w:rPr>
          <w:sz w:val="20"/>
        </w:rPr>
        <w:t>#</w:t>
      </w:r>
      <w:r>
        <w:rPr>
          <w:spacing w:val="-2"/>
          <w:sz w:val="20"/>
        </w:rPr>
        <w:t> </w:t>
      </w:r>
      <w:r>
        <w:rPr>
          <w:w w:val="99"/>
          <w:sz w:val="20"/>
          <w:u w:val="single"/>
        </w:rPr>
        <w:t> </w:t>
      </w:r>
      <w:r>
        <w:rPr>
          <w:sz w:val="20"/>
          <w:u w:val="single"/>
        </w:rPr>
        <w:tab/>
      </w:r>
    </w:p>
    <w:p>
      <w:pPr>
        <w:pStyle w:val="BodyText"/>
        <w:spacing w:before="11"/>
        <w:rPr>
          <w:sz w:val="11"/>
        </w:rPr>
      </w:pPr>
    </w:p>
    <w:p>
      <w:pPr>
        <w:tabs>
          <w:tab w:pos="4978" w:val="left" w:leader="none"/>
          <w:tab w:pos="5780" w:val="left" w:leader="none"/>
          <w:tab w:pos="9044" w:val="left" w:leader="none"/>
        </w:tabs>
        <w:spacing w:before="100"/>
        <w:ind w:left="1460" w:right="0" w:firstLine="0"/>
        <w:jc w:val="left"/>
        <w:rPr>
          <w:sz w:val="20"/>
        </w:rPr>
      </w:pPr>
      <w:r>
        <w:rPr>
          <w:sz w:val="20"/>
        </w:rPr>
        <w:t>Case</w:t>
      </w:r>
      <w:r>
        <w:rPr>
          <w:spacing w:val="-3"/>
          <w:sz w:val="20"/>
        </w:rPr>
        <w:t> </w:t>
      </w:r>
      <w:r>
        <w:rPr>
          <w:sz w:val="20"/>
        </w:rPr>
        <w:t>#</w:t>
      </w:r>
      <w:r>
        <w:rPr>
          <w:sz w:val="20"/>
          <w:u w:val="single"/>
        </w:rPr>
        <w:t> </w:t>
        <w:tab/>
      </w:r>
      <w:r>
        <w:rPr>
          <w:sz w:val="20"/>
        </w:rPr>
        <w:tab/>
        <w:t>Case</w:t>
      </w:r>
      <w:r>
        <w:rPr>
          <w:spacing w:val="-6"/>
          <w:sz w:val="20"/>
        </w:rPr>
        <w:t> </w:t>
      </w:r>
      <w:r>
        <w:rPr>
          <w:sz w:val="20"/>
        </w:rPr>
        <w:t>#</w:t>
      </w:r>
      <w:r>
        <w:rPr>
          <w:spacing w:val="-2"/>
          <w:sz w:val="20"/>
        </w:rPr>
        <w:t> </w:t>
      </w:r>
      <w:r>
        <w:rPr>
          <w:w w:val="99"/>
          <w:sz w:val="20"/>
          <w:u w:val="single"/>
        </w:rPr>
        <w:t> </w:t>
      </w:r>
      <w:r>
        <w:rPr>
          <w:sz w:val="20"/>
          <w:u w:val="single"/>
        </w:rPr>
        <w:tab/>
      </w:r>
    </w:p>
    <w:p>
      <w:pPr>
        <w:pStyle w:val="BodyText"/>
        <w:spacing w:before="8"/>
        <w:rPr>
          <w:sz w:val="11"/>
        </w:rPr>
      </w:pPr>
    </w:p>
    <w:p>
      <w:pPr>
        <w:spacing w:before="100"/>
        <w:ind w:left="1460" w:right="1444" w:firstLine="0"/>
        <w:jc w:val="left"/>
        <w:rPr>
          <w:sz w:val="20"/>
        </w:rPr>
      </w:pPr>
      <w:r>
        <w:rPr>
          <w:sz w:val="20"/>
        </w:rPr>
        <w:t>It is your legal obligation to address any warrants for your arrest with the court. This notice is being provided as a courtesy to you.</w:t>
      </w:r>
    </w:p>
    <w:p>
      <w:pPr>
        <w:pStyle w:val="BodyText"/>
        <w:rPr>
          <w:sz w:val="20"/>
        </w:rPr>
      </w:pPr>
    </w:p>
    <w:p>
      <w:pPr>
        <w:tabs>
          <w:tab w:pos="7764" w:val="left" w:leader="none"/>
        </w:tabs>
        <w:spacing w:before="0"/>
        <w:ind w:left="1460" w:right="2219" w:firstLine="0"/>
        <w:jc w:val="left"/>
        <w:rPr>
          <w:sz w:val="20"/>
        </w:rPr>
      </w:pPr>
      <w:r>
        <w:rPr>
          <w:sz w:val="20"/>
        </w:rPr>
        <w:t>To address the above listed warrant(s), please</w:t>
      </w:r>
      <w:r>
        <w:rPr>
          <w:spacing w:val="-19"/>
          <w:sz w:val="20"/>
        </w:rPr>
        <w:t> </w:t>
      </w:r>
      <w:r>
        <w:rPr>
          <w:sz w:val="20"/>
        </w:rPr>
        <w:t>go</w:t>
      </w:r>
      <w:r>
        <w:rPr>
          <w:spacing w:val="-4"/>
          <w:sz w:val="20"/>
        </w:rPr>
        <w:t> </w:t>
      </w:r>
      <w:r>
        <w:rPr>
          <w:sz w:val="20"/>
        </w:rPr>
        <w:t>to</w:t>
      </w:r>
      <w:r>
        <w:rPr>
          <w:sz w:val="20"/>
          <w:u w:val="single"/>
        </w:rPr>
        <w:t> </w:t>
        <w:tab/>
      </w:r>
      <w:r>
        <w:rPr>
          <w:sz w:val="20"/>
        </w:rPr>
        <w:t>Superior Court, located</w:t>
      </w:r>
      <w:r>
        <w:rPr>
          <w:spacing w:val="-1"/>
          <w:sz w:val="20"/>
        </w:rPr>
        <w:t> </w:t>
      </w:r>
      <w:r>
        <w:rPr>
          <w:sz w:val="20"/>
        </w:rPr>
        <w:t>at:</w:t>
      </w:r>
    </w:p>
    <w:p>
      <w:pPr>
        <w:pStyle w:val="BodyText"/>
        <w:rPr>
          <w:sz w:val="20"/>
        </w:rPr>
      </w:pPr>
    </w:p>
    <w:p>
      <w:pPr>
        <w:pStyle w:val="BodyText"/>
        <w:spacing w:before="10"/>
        <w:rPr>
          <w:sz w:val="14"/>
        </w:rPr>
      </w:pPr>
      <w:r>
        <w:rPr/>
        <w:pict>
          <v:line style="position:absolute;mso-position-horizontal-relative:page;mso-position-vertical-relative:paragraph;z-index:2296;mso-wrap-distance-left:0;mso-wrap-distance-right:0" from="162.020004pt,11.301476pt" to="308.299091pt,11.301476pt" stroked="true" strokeweight=".587640pt" strokecolor="#000000">
            <v:stroke dashstyle="solid"/>
            <w10:wrap type="topAndBottom"/>
          </v:line>
        </w:pict>
      </w:r>
    </w:p>
    <w:p>
      <w:pPr>
        <w:pStyle w:val="BodyText"/>
        <w:rPr>
          <w:sz w:val="20"/>
        </w:rPr>
      </w:pPr>
    </w:p>
    <w:p>
      <w:pPr>
        <w:pStyle w:val="BodyText"/>
        <w:spacing w:before="6"/>
        <w:rPr>
          <w:sz w:val="13"/>
        </w:rPr>
      </w:pPr>
      <w:r>
        <w:rPr/>
        <w:pict>
          <v:line style="position:absolute;mso-position-horizontal-relative:page;mso-position-vertical-relative:paragraph;z-index:2320;mso-wrap-distance-left:0;mso-wrap-distance-right:0" from="162.020004pt,10.456665pt" to="308.299091pt,10.456665pt" stroked="true" strokeweight=".587640pt" strokecolor="#000000">
            <v:stroke dashstyle="solid"/>
            <w10:wrap type="topAndBottom"/>
          </v:line>
        </w:pict>
      </w:r>
    </w:p>
    <w:p>
      <w:pPr>
        <w:pStyle w:val="BodyText"/>
        <w:rPr>
          <w:sz w:val="20"/>
        </w:rPr>
      </w:pPr>
    </w:p>
    <w:p>
      <w:pPr>
        <w:pStyle w:val="BodyText"/>
        <w:spacing w:before="3"/>
        <w:rPr>
          <w:sz w:val="13"/>
        </w:rPr>
      </w:pPr>
      <w:r>
        <w:rPr/>
        <w:pict>
          <v:line style="position:absolute;mso-position-horizontal-relative:page;mso-position-vertical-relative:paragraph;z-index:2344;mso-wrap-distance-left:0;mso-wrap-distance-right:0" from="162.020004pt,10.33667pt" to="308.299091pt,10.33667pt" stroked="true" strokeweight=".587640pt" strokecolor="#000000">
            <v:stroke dashstyle="solid"/>
            <w10:wrap type="topAndBottom"/>
          </v:line>
        </w:pict>
      </w:r>
    </w:p>
    <w:p>
      <w:pPr>
        <w:pStyle w:val="BodyText"/>
        <w:spacing w:before="6"/>
        <w:rPr>
          <w:sz w:val="10"/>
        </w:rPr>
      </w:pPr>
    </w:p>
    <w:p>
      <w:pPr>
        <w:spacing w:before="100"/>
        <w:ind w:left="1460" w:right="0" w:firstLine="0"/>
        <w:jc w:val="left"/>
        <w:rPr>
          <w:sz w:val="20"/>
        </w:rPr>
      </w:pPr>
      <w:r>
        <w:rPr>
          <w:sz w:val="20"/>
        </w:rPr>
        <w:t>Information Desk will be able to help you.</w:t>
      </w:r>
    </w:p>
    <w:p>
      <w:pPr>
        <w:pStyle w:val="BodyText"/>
        <w:spacing w:before="11"/>
        <w:rPr>
          <w:sz w:val="19"/>
        </w:rPr>
      </w:pPr>
    </w:p>
    <w:p>
      <w:pPr>
        <w:spacing w:before="0"/>
        <w:ind w:left="1460" w:right="1524" w:firstLine="0"/>
        <w:jc w:val="left"/>
        <w:rPr>
          <w:sz w:val="20"/>
        </w:rPr>
      </w:pPr>
      <w:r>
        <w:rPr>
          <w:sz w:val="20"/>
        </w:rPr>
        <w:t>The court will accept “walk-ins” without any appointment Monday through Friday before noon. If you cannot afford an attorney, one will be appointed to assist you. You may also consult your own private attorney.</w:t>
      </w:r>
    </w:p>
    <w:p>
      <w:pPr>
        <w:pStyle w:val="BodyText"/>
        <w:rPr>
          <w:sz w:val="20"/>
        </w:rPr>
      </w:pPr>
    </w:p>
    <w:p>
      <w:pPr>
        <w:pStyle w:val="BodyText"/>
        <w:rPr>
          <w:sz w:val="20"/>
        </w:rPr>
      </w:pPr>
    </w:p>
    <w:p>
      <w:pPr>
        <w:pStyle w:val="BodyText"/>
        <w:rPr>
          <w:sz w:val="20"/>
        </w:rPr>
      </w:pPr>
    </w:p>
    <w:p>
      <w:pPr>
        <w:pStyle w:val="BodyText"/>
        <w:rPr>
          <w:sz w:val="20"/>
        </w:rPr>
      </w:pPr>
    </w:p>
    <w:p>
      <w:pPr>
        <w:spacing w:before="0"/>
        <w:ind w:left="1460" w:right="1524" w:firstLine="0"/>
        <w:jc w:val="left"/>
        <w:rPr>
          <w:b/>
          <w:sz w:val="20"/>
        </w:rPr>
      </w:pPr>
      <w:r>
        <w:rPr>
          <w:b/>
          <w:sz w:val="20"/>
        </w:rPr>
        <w:t>I hereby acknowledge that I have been given notice of the above listed warrants.</w:t>
      </w:r>
    </w:p>
    <w:p>
      <w:pPr>
        <w:pStyle w:val="BodyText"/>
        <w:rPr>
          <w:b/>
          <w:sz w:val="20"/>
        </w:rPr>
      </w:pPr>
    </w:p>
    <w:p>
      <w:pPr>
        <w:pStyle w:val="BodyText"/>
        <w:rPr>
          <w:b/>
          <w:sz w:val="20"/>
        </w:rPr>
      </w:pPr>
    </w:p>
    <w:p>
      <w:pPr>
        <w:pStyle w:val="BodyText"/>
        <w:spacing w:before="9"/>
        <w:rPr>
          <w:b/>
          <w:sz w:val="14"/>
        </w:rPr>
      </w:pPr>
      <w:r>
        <w:rPr/>
        <w:pict>
          <v:line style="position:absolute;mso-position-horizontal-relative:page;mso-position-vertical-relative:paragraph;z-index:2368;mso-wrap-distance-left:0;mso-wrap-distance-right:0" from="90.024002pt,11.23786pt" to="293.569764pt,11.23786pt" stroked="true" strokeweight=".587640pt" strokecolor="#000000">
            <v:stroke dashstyle="solid"/>
            <w10:wrap type="topAndBottom"/>
          </v:line>
        </w:pict>
      </w:r>
      <w:r>
        <w:rPr/>
        <w:pict>
          <v:line style="position:absolute;mso-position-horizontal-relative:page;mso-position-vertical-relative:paragraph;z-index:2392;mso-wrap-distance-left:0;mso-wrap-distance-right:0" from="378.070007pt,11.23786pt" to="511.629174pt,11.23786pt" stroked="true" strokeweight=".587640pt" strokecolor="#000000">
            <v:stroke dashstyle="solid"/>
            <w10:wrap type="topAndBottom"/>
          </v:line>
        </w:pict>
      </w:r>
    </w:p>
    <w:p>
      <w:pPr>
        <w:tabs>
          <w:tab w:pos="7221" w:val="left" w:leader="none"/>
        </w:tabs>
        <w:spacing w:line="228" w:lineRule="exact" w:before="0"/>
        <w:ind w:left="1460" w:right="0" w:firstLine="0"/>
        <w:jc w:val="left"/>
        <w:rPr>
          <w:sz w:val="20"/>
        </w:rPr>
      </w:pPr>
      <w:r>
        <w:rPr>
          <w:sz w:val="20"/>
        </w:rPr>
        <w:t>Signature</w:t>
        <w:tab/>
        <w:t>Date</w:t>
      </w:r>
    </w:p>
    <w:p>
      <w:pPr>
        <w:pStyle w:val="BodyText"/>
        <w:rPr>
          <w:sz w:val="20"/>
        </w:rPr>
      </w:pPr>
    </w:p>
    <w:p>
      <w:pPr>
        <w:pStyle w:val="BodyText"/>
        <w:spacing w:before="8"/>
        <w:rPr>
          <w:sz w:val="14"/>
        </w:rPr>
      </w:pPr>
      <w:r>
        <w:rPr/>
        <w:pict>
          <v:line style="position:absolute;mso-position-horizontal-relative:page;mso-position-vertical-relative:paragraph;z-index:2416;mso-wrap-distance-left:0;mso-wrap-distance-right:0" from="90.024002pt,11.157376pt" to="293.542732pt,11.157376pt" stroked="true" strokeweight=".587640pt" strokecolor="#000000">
            <v:stroke dashstyle="solid"/>
            <w10:wrap type="topAndBottom"/>
          </v:line>
        </w:pict>
      </w:r>
      <w:r>
        <w:rPr/>
        <w:pict>
          <v:line style="position:absolute;mso-position-horizontal-relative:page;mso-position-vertical-relative:paragraph;z-index:2440;mso-wrap-distance-left:0;mso-wrap-distance-right:0" from="378.070007pt,11.157376pt" to="511.629213pt,11.157376pt" stroked="true" strokeweight=".587640pt" strokecolor="#000000">
            <v:stroke dashstyle="solid"/>
            <w10:wrap type="topAndBottom"/>
          </v:line>
        </w:pict>
      </w:r>
    </w:p>
    <w:p>
      <w:pPr>
        <w:tabs>
          <w:tab w:pos="7221" w:val="left" w:leader="none"/>
        </w:tabs>
        <w:spacing w:line="226" w:lineRule="exact" w:before="0"/>
        <w:ind w:left="1460" w:right="0" w:firstLine="0"/>
        <w:jc w:val="left"/>
        <w:rPr>
          <w:sz w:val="20"/>
        </w:rPr>
      </w:pPr>
      <w:r>
        <w:rPr>
          <w:sz w:val="20"/>
        </w:rPr>
        <w:t>Print</w:t>
      </w:r>
      <w:r>
        <w:rPr>
          <w:spacing w:val="-2"/>
          <w:sz w:val="20"/>
        </w:rPr>
        <w:t> </w:t>
      </w:r>
      <w:r>
        <w:rPr>
          <w:sz w:val="20"/>
        </w:rPr>
        <w:t>Name</w:t>
        <w:tab/>
        <w:t>Date of</w:t>
      </w:r>
      <w:r>
        <w:rPr>
          <w:spacing w:val="-3"/>
          <w:sz w:val="20"/>
        </w:rPr>
        <w:t> </w:t>
      </w:r>
      <w:r>
        <w:rPr>
          <w:sz w:val="20"/>
        </w:rPr>
        <w:t>Birth</w:t>
      </w:r>
    </w:p>
    <w:sectPr>
      <w:pgSz w:w="12240" w:h="15840"/>
      <w:pgMar w:header="0" w:footer="750" w:top="260" w:bottom="980" w:left="3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Verdana">
    <w:altName w:val="Verdana"/>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049988pt;margin-top:741.402649pt;width:10pt;height:15.3pt;mso-position-horizontal-relative:page;mso-position-vertical-relative:page;z-index:-42640"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049988pt;margin-top:741.402649pt;width:16pt;height:15.3pt;mso-position-horizontal-relative:page;mso-position-vertical-relative:page;z-index:-42616"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o"/>
      <w:lvlJc w:val="left"/>
      <w:pPr>
        <w:ind w:left="2540" w:hanging="360"/>
      </w:pPr>
      <w:rPr>
        <w:rFonts w:hint="default" w:ascii="Courier New" w:hAnsi="Courier New" w:eastAsia="Courier New" w:cs="Courier New"/>
        <w:w w:val="99"/>
        <w:sz w:val="20"/>
        <w:szCs w:val="20"/>
        <w:lang w:val="en-us" w:eastAsia="en-us" w:bidi="en-us"/>
      </w:rPr>
    </w:lvl>
    <w:lvl w:ilvl="1">
      <w:start w:val="0"/>
      <w:numFmt w:val="bullet"/>
      <w:lvlText w:val="•"/>
      <w:lvlJc w:val="left"/>
      <w:pPr>
        <w:ind w:left="3440" w:hanging="360"/>
      </w:pPr>
      <w:rPr>
        <w:rFonts w:hint="default"/>
        <w:lang w:val="en-us" w:eastAsia="en-us" w:bidi="en-us"/>
      </w:rPr>
    </w:lvl>
    <w:lvl w:ilvl="2">
      <w:start w:val="0"/>
      <w:numFmt w:val="bullet"/>
      <w:lvlText w:val="•"/>
      <w:lvlJc w:val="left"/>
      <w:pPr>
        <w:ind w:left="4340" w:hanging="360"/>
      </w:pPr>
      <w:rPr>
        <w:rFonts w:hint="default"/>
        <w:lang w:val="en-us" w:eastAsia="en-us" w:bidi="en-us"/>
      </w:rPr>
    </w:lvl>
    <w:lvl w:ilvl="3">
      <w:start w:val="0"/>
      <w:numFmt w:val="bullet"/>
      <w:lvlText w:val="•"/>
      <w:lvlJc w:val="left"/>
      <w:pPr>
        <w:ind w:left="5240" w:hanging="360"/>
      </w:pPr>
      <w:rPr>
        <w:rFonts w:hint="default"/>
        <w:lang w:val="en-us" w:eastAsia="en-us" w:bidi="en-us"/>
      </w:rPr>
    </w:lvl>
    <w:lvl w:ilvl="4">
      <w:start w:val="0"/>
      <w:numFmt w:val="bullet"/>
      <w:lvlText w:val="•"/>
      <w:lvlJc w:val="left"/>
      <w:pPr>
        <w:ind w:left="6140" w:hanging="360"/>
      </w:pPr>
      <w:rPr>
        <w:rFonts w:hint="default"/>
        <w:lang w:val="en-us" w:eastAsia="en-us" w:bidi="en-us"/>
      </w:rPr>
    </w:lvl>
    <w:lvl w:ilvl="5">
      <w:start w:val="0"/>
      <w:numFmt w:val="bullet"/>
      <w:lvlText w:val="•"/>
      <w:lvlJc w:val="left"/>
      <w:pPr>
        <w:ind w:left="7040" w:hanging="360"/>
      </w:pPr>
      <w:rPr>
        <w:rFonts w:hint="default"/>
        <w:lang w:val="en-us" w:eastAsia="en-us" w:bidi="en-us"/>
      </w:rPr>
    </w:lvl>
    <w:lvl w:ilvl="6">
      <w:start w:val="0"/>
      <w:numFmt w:val="bullet"/>
      <w:lvlText w:val="•"/>
      <w:lvlJc w:val="left"/>
      <w:pPr>
        <w:ind w:left="7940" w:hanging="360"/>
      </w:pPr>
      <w:rPr>
        <w:rFonts w:hint="default"/>
        <w:lang w:val="en-us" w:eastAsia="en-us" w:bidi="en-us"/>
      </w:rPr>
    </w:lvl>
    <w:lvl w:ilvl="7">
      <w:start w:val="0"/>
      <w:numFmt w:val="bullet"/>
      <w:lvlText w:val="•"/>
      <w:lvlJc w:val="left"/>
      <w:pPr>
        <w:ind w:left="8840" w:hanging="360"/>
      </w:pPr>
      <w:rPr>
        <w:rFonts w:hint="default"/>
        <w:lang w:val="en-us" w:eastAsia="en-us" w:bidi="en-us"/>
      </w:rPr>
    </w:lvl>
    <w:lvl w:ilvl="8">
      <w:start w:val="0"/>
      <w:numFmt w:val="bullet"/>
      <w:lvlText w:val="•"/>
      <w:lvlJc w:val="left"/>
      <w:pPr>
        <w:ind w:left="9740" w:hanging="360"/>
      </w:pPr>
      <w:rPr>
        <w:rFonts w:hint="default"/>
        <w:lang w:val="en-us" w:eastAsia="en-us" w:bidi="en-us"/>
      </w:rPr>
    </w:lvl>
  </w:abstractNum>
  <w:abstractNum w:abstractNumId="15">
    <w:multiLevelType w:val="hybridMultilevel"/>
    <w:lvl w:ilvl="0">
      <w:start w:val="1"/>
      <w:numFmt w:val="decimal"/>
      <w:lvlText w:val="%1."/>
      <w:lvlJc w:val="left"/>
      <w:pPr>
        <w:ind w:left="2180" w:hanging="360"/>
        <w:jc w:val="left"/>
      </w:pPr>
      <w:rPr>
        <w:rFonts w:hint="default" w:ascii="Verdana" w:hAnsi="Verdana" w:eastAsia="Verdana" w:cs="Verdana"/>
        <w:w w:val="99"/>
        <w:sz w:val="20"/>
        <w:szCs w:val="20"/>
        <w:lang w:val="en-us" w:eastAsia="en-us" w:bidi="en-us"/>
      </w:rPr>
    </w:lvl>
    <w:lvl w:ilvl="1">
      <w:start w:val="0"/>
      <w:numFmt w:val="bullet"/>
      <w:lvlText w:val="•"/>
      <w:lvlJc w:val="left"/>
      <w:pPr>
        <w:ind w:left="3116" w:hanging="360"/>
      </w:pPr>
      <w:rPr>
        <w:rFonts w:hint="default"/>
        <w:lang w:val="en-us" w:eastAsia="en-us" w:bidi="en-us"/>
      </w:rPr>
    </w:lvl>
    <w:lvl w:ilvl="2">
      <w:start w:val="0"/>
      <w:numFmt w:val="bullet"/>
      <w:lvlText w:val="•"/>
      <w:lvlJc w:val="left"/>
      <w:pPr>
        <w:ind w:left="4052" w:hanging="360"/>
      </w:pPr>
      <w:rPr>
        <w:rFonts w:hint="default"/>
        <w:lang w:val="en-us" w:eastAsia="en-us" w:bidi="en-us"/>
      </w:rPr>
    </w:lvl>
    <w:lvl w:ilvl="3">
      <w:start w:val="0"/>
      <w:numFmt w:val="bullet"/>
      <w:lvlText w:val="•"/>
      <w:lvlJc w:val="left"/>
      <w:pPr>
        <w:ind w:left="4988" w:hanging="360"/>
      </w:pPr>
      <w:rPr>
        <w:rFonts w:hint="default"/>
        <w:lang w:val="en-us" w:eastAsia="en-us" w:bidi="en-us"/>
      </w:rPr>
    </w:lvl>
    <w:lvl w:ilvl="4">
      <w:start w:val="0"/>
      <w:numFmt w:val="bullet"/>
      <w:lvlText w:val="•"/>
      <w:lvlJc w:val="left"/>
      <w:pPr>
        <w:ind w:left="5924" w:hanging="360"/>
      </w:pPr>
      <w:rPr>
        <w:rFonts w:hint="default"/>
        <w:lang w:val="en-us" w:eastAsia="en-us" w:bidi="en-us"/>
      </w:rPr>
    </w:lvl>
    <w:lvl w:ilvl="5">
      <w:start w:val="0"/>
      <w:numFmt w:val="bullet"/>
      <w:lvlText w:val="•"/>
      <w:lvlJc w:val="left"/>
      <w:pPr>
        <w:ind w:left="6860" w:hanging="360"/>
      </w:pPr>
      <w:rPr>
        <w:rFonts w:hint="default"/>
        <w:lang w:val="en-us" w:eastAsia="en-us" w:bidi="en-us"/>
      </w:rPr>
    </w:lvl>
    <w:lvl w:ilvl="6">
      <w:start w:val="0"/>
      <w:numFmt w:val="bullet"/>
      <w:lvlText w:val="•"/>
      <w:lvlJc w:val="left"/>
      <w:pPr>
        <w:ind w:left="7796" w:hanging="360"/>
      </w:pPr>
      <w:rPr>
        <w:rFonts w:hint="default"/>
        <w:lang w:val="en-us" w:eastAsia="en-us" w:bidi="en-us"/>
      </w:rPr>
    </w:lvl>
    <w:lvl w:ilvl="7">
      <w:start w:val="0"/>
      <w:numFmt w:val="bullet"/>
      <w:lvlText w:val="•"/>
      <w:lvlJc w:val="left"/>
      <w:pPr>
        <w:ind w:left="8732" w:hanging="360"/>
      </w:pPr>
      <w:rPr>
        <w:rFonts w:hint="default"/>
        <w:lang w:val="en-us" w:eastAsia="en-us" w:bidi="en-us"/>
      </w:rPr>
    </w:lvl>
    <w:lvl w:ilvl="8">
      <w:start w:val="0"/>
      <w:numFmt w:val="bullet"/>
      <w:lvlText w:val="•"/>
      <w:lvlJc w:val="left"/>
      <w:pPr>
        <w:ind w:left="9668" w:hanging="360"/>
      </w:pPr>
      <w:rPr>
        <w:rFonts w:hint="default"/>
        <w:lang w:val="en-us" w:eastAsia="en-us" w:bidi="en-us"/>
      </w:rPr>
    </w:lvl>
  </w:abstractNum>
  <w:abstractNum w:abstractNumId="14">
    <w:multiLevelType w:val="hybridMultilevel"/>
    <w:lvl w:ilvl="0">
      <w:start w:val="21"/>
      <w:numFmt w:val="upperLetter"/>
      <w:lvlText w:val="%1"/>
      <w:lvlJc w:val="left"/>
      <w:pPr>
        <w:ind w:left="1460" w:hanging="548"/>
        <w:jc w:val="left"/>
      </w:pPr>
      <w:rPr>
        <w:rFonts w:hint="default"/>
        <w:lang w:val="en-us" w:eastAsia="en-us" w:bidi="en-us"/>
      </w:rPr>
    </w:lvl>
    <w:lvl w:ilvl="1">
      <w:start w:val="19"/>
      <w:numFmt w:val="upperLetter"/>
      <w:lvlText w:val="%1.%2."/>
      <w:lvlJc w:val="left"/>
      <w:pPr>
        <w:ind w:left="1460" w:hanging="548"/>
        <w:jc w:val="left"/>
      </w:pPr>
      <w:rPr>
        <w:rFonts w:hint="default" w:ascii="Verdana" w:hAnsi="Verdana" w:eastAsia="Verdana" w:cs="Verdana"/>
        <w:spacing w:val="-2"/>
        <w:w w:val="100"/>
        <w:sz w:val="22"/>
        <w:szCs w:val="22"/>
        <w:lang w:val="en-us" w:eastAsia="en-us" w:bidi="en-us"/>
      </w:rPr>
    </w:lvl>
    <w:lvl w:ilvl="2">
      <w:start w:val="0"/>
      <w:numFmt w:val="bullet"/>
      <w:lvlText w:val=""/>
      <w:lvlJc w:val="left"/>
      <w:pPr>
        <w:ind w:left="2180" w:hanging="360"/>
      </w:pPr>
      <w:rPr>
        <w:rFonts w:hint="default"/>
        <w:w w:val="100"/>
        <w:lang w:val="en-us" w:eastAsia="en-us" w:bidi="en-us"/>
      </w:rPr>
    </w:lvl>
    <w:lvl w:ilvl="3">
      <w:start w:val="0"/>
      <w:numFmt w:val="bullet"/>
      <w:lvlText w:val="•"/>
      <w:lvlJc w:val="left"/>
      <w:pPr>
        <w:ind w:left="4260" w:hanging="360"/>
      </w:pPr>
      <w:rPr>
        <w:rFonts w:hint="default"/>
        <w:lang w:val="en-us" w:eastAsia="en-us" w:bidi="en-us"/>
      </w:rPr>
    </w:lvl>
    <w:lvl w:ilvl="4">
      <w:start w:val="0"/>
      <w:numFmt w:val="bullet"/>
      <w:lvlText w:val="•"/>
      <w:lvlJc w:val="left"/>
      <w:pPr>
        <w:ind w:left="5300" w:hanging="360"/>
      </w:pPr>
      <w:rPr>
        <w:rFonts w:hint="default"/>
        <w:lang w:val="en-us" w:eastAsia="en-us" w:bidi="en-us"/>
      </w:rPr>
    </w:lvl>
    <w:lvl w:ilvl="5">
      <w:start w:val="0"/>
      <w:numFmt w:val="bullet"/>
      <w:lvlText w:val="•"/>
      <w:lvlJc w:val="left"/>
      <w:pPr>
        <w:ind w:left="6340" w:hanging="360"/>
      </w:pPr>
      <w:rPr>
        <w:rFonts w:hint="default"/>
        <w:lang w:val="en-us" w:eastAsia="en-us" w:bidi="en-us"/>
      </w:rPr>
    </w:lvl>
    <w:lvl w:ilvl="6">
      <w:start w:val="0"/>
      <w:numFmt w:val="bullet"/>
      <w:lvlText w:val="•"/>
      <w:lvlJc w:val="left"/>
      <w:pPr>
        <w:ind w:left="7380" w:hanging="360"/>
      </w:pPr>
      <w:rPr>
        <w:rFonts w:hint="default"/>
        <w:lang w:val="en-us" w:eastAsia="en-us" w:bidi="en-us"/>
      </w:rPr>
    </w:lvl>
    <w:lvl w:ilvl="7">
      <w:start w:val="0"/>
      <w:numFmt w:val="bullet"/>
      <w:lvlText w:val="•"/>
      <w:lvlJc w:val="left"/>
      <w:pPr>
        <w:ind w:left="8420" w:hanging="360"/>
      </w:pPr>
      <w:rPr>
        <w:rFonts w:hint="default"/>
        <w:lang w:val="en-us" w:eastAsia="en-us" w:bidi="en-us"/>
      </w:rPr>
    </w:lvl>
    <w:lvl w:ilvl="8">
      <w:start w:val="0"/>
      <w:numFmt w:val="bullet"/>
      <w:lvlText w:val="•"/>
      <w:lvlJc w:val="left"/>
      <w:pPr>
        <w:ind w:left="9460" w:hanging="360"/>
      </w:pPr>
      <w:rPr>
        <w:rFonts w:hint="default"/>
        <w:lang w:val="en-us" w:eastAsia="en-us" w:bidi="en-us"/>
      </w:rPr>
    </w:lvl>
  </w:abstractNum>
  <w:abstractNum w:abstractNumId="13">
    <w:multiLevelType w:val="hybridMultilevel"/>
    <w:lvl w:ilvl="0">
      <w:start w:val="1"/>
      <w:numFmt w:val="upperRoman"/>
      <w:lvlText w:val="%1."/>
      <w:lvlJc w:val="left"/>
      <w:pPr>
        <w:ind w:left="1710" w:hanging="250"/>
        <w:jc w:val="left"/>
      </w:pPr>
      <w:rPr>
        <w:rFonts w:hint="default" w:ascii="Verdana" w:hAnsi="Verdana" w:eastAsia="Verdana" w:cs="Verdana"/>
        <w:w w:val="100"/>
        <w:sz w:val="22"/>
        <w:szCs w:val="22"/>
        <w:lang w:val="en-us" w:eastAsia="en-us" w:bidi="en-us"/>
      </w:rPr>
    </w:lvl>
    <w:lvl w:ilvl="1">
      <w:start w:val="1"/>
      <w:numFmt w:val="upperLetter"/>
      <w:lvlText w:val="%2."/>
      <w:lvlJc w:val="left"/>
      <w:pPr>
        <w:ind w:left="2180" w:hanging="360"/>
        <w:jc w:val="left"/>
      </w:pPr>
      <w:rPr>
        <w:rFonts w:hint="default" w:ascii="Verdana" w:hAnsi="Verdana" w:eastAsia="Verdana" w:cs="Verdana"/>
        <w:w w:val="100"/>
        <w:sz w:val="22"/>
        <w:szCs w:val="22"/>
        <w:lang w:val="en-us" w:eastAsia="en-us" w:bidi="en-us"/>
      </w:rPr>
    </w:lvl>
    <w:lvl w:ilvl="2">
      <w:start w:val="1"/>
      <w:numFmt w:val="lowerLetter"/>
      <w:lvlText w:val="%3."/>
      <w:lvlJc w:val="left"/>
      <w:pPr>
        <w:ind w:left="2900" w:hanging="360"/>
        <w:jc w:val="left"/>
      </w:pPr>
      <w:rPr>
        <w:rFonts w:hint="default" w:ascii="Verdana" w:hAnsi="Verdana" w:eastAsia="Verdana" w:cs="Verdana"/>
        <w:spacing w:val="-1"/>
        <w:w w:val="100"/>
        <w:sz w:val="22"/>
        <w:szCs w:val="22"/>
        <w:lang w:val="en-us" w:eastAsia="en-us" w:bidi="en-us"/>
      </w:rPr>
    </w:lvl>
    <w:lvl w:ilvl="3">
      <w:start w:val="0"/>
      <w:numFmt w:val="bullet"/>
      <w:lvlText w:val="•"/>
      <w:lvlJc w:val="left"/>
      <w:pPr>
        <w:ind w:left="3980" w:hanging="360"/>
      </w:pPr>
      <w:rPr>
        <w:rFonts w:hint="default"/>
        <w:lang w:val="en-us" w:eastAsia="en-us" w:bidi="en-us"/>
      </w:rPr>
    </w:lvl>
    <w:lvl w:ilvl="4">
      <w:start w:val="0"/>
      <w:numFmt w:val="bullet"/>
      <w:lvlText w:val="•"/>
      <w:lvlJc w:val="left"/>
      <w:pPr>
        <w:ind w:left="5060" w:hanging="360"/>
      </w:pPr>
      <w:rPr>
        <w:rFonts w:hint="default"/>
        <w:lang w:val="en-us" w:eastAsia="en-us" w:bidi="en-us"/>
      </w:rPr>
    </w:lvl>
    <w:lvl w:ilvl="5">
      <w:start w:val="0"/>
      <w:numFmt w:val="bullet"/>
      <w:lvlText w:val="•"/>
      <w:lvlJc w:val="left"/>
      <w:pPr>
        <w:ind w:left="6140" w:hanging="360"/>
      </w:pPr>
      <w:rPr>
        <w:rFonts w:hint="default"/>
        <w:lang w:val="en-us" w:eastAsia="en-us" w:bidi="en-us"/>
      </w:rPr>
    </w:lvl>
    <w:lvl w:ilvl="6">
      <w:start w:val="0"/>
      <w:numFmt w:val="bullet"/>
      <w:lvlText w:val="•"/>
      <w:lvlJc w:val="left"/>
      <w:pPr>
        <w:ind w:left="7220" w:hanging="360"/>
      </w:pPr>
      <w:rPr>
        <w:rFonts w:hint="default"/>
        <w:lang w:val="en-us" w:eastAsia="en-us" w:bidi="en-us"/>
      </w:rPr>
    </w:lvl>
    <w:lvl w:ilvl="7">
      <w:start w:val="0"/>
      <w:numFmt w:val="bullet"/>
      <w:lvlText w:val="•"/>
      <w:lvlJc w:val="left"/>
      <w:pPr>
        <w:ind w:left="8300" w:hanging="360"/>
      </w:pPr>
      <w:rPr>
        <w:rFonts w:hint="default"/>
        <w:lang w:val="en-us" w:eastAsia="en-us" w:bidi="en-us"/>
      </w:rPr>
    </w:lvl>
    <w:lvl w:ilvl="8">
      <w:start w:val="0"/>
      <w:numFmt w:val="bullet"/>
      <w:lvlText w:val="•"/>
      <w:lvlJc w:val="left"/>
      <w:pPr>
        <w:ind w:left="9380" w:hanging="360"/>
      </w:pPr>
      <w:rPr>
        <w:rFonts w:hint="default"/>
        <w:lang w:val="en-us" w:eastAsia="en-us" w:bidi="en-us"/>
      </w:rPr>
    </w:lvl>
  </w:abstractNum>
  <w:abstractNum w:abstractNumId="12">
    <w:multiLevelType w:val="hybridMultilevel"/>
    <w:lvl w:ilvl="0">
      <w:start w:val="1"/>
      <w:numFmt w:val="decimal"/>
      <w:lvlText w:val="%1."/>
      <w:lvlJc w:val="left"/>
      <w:pPr>
        <w:ind w:left="1460" w:hanging="373"/>
        <w:jc w:val="left"/>
      </w:pPr>
      <w:rPr>
        <w:rFonts w:hint="default" w:ascii="Verdana" w:hAnsi="Verdana" w:eastAsia="Verdana" w:cs="Verdana"/>
        <w:spacing w:val="-2"/>
        <w:w w:val="100"/>
        <w:sz w:val="22"/>
        <w:szCs w:val="22"/>
        <w:lang w:val="en-us" w:eastAsia="en-us" w:bidi="en-us"/>
      </w:rPr>
    </w:lvl>
    <w:lvl w:ilvl="1">
      <w:start w:val="0"/>
      <w:numFmt w:val="bullet"/>
      <w:lvlText w:val=""/>
      <w:lvlJc w:val="left"/>
      <w:pPr>
        <w:ind w:left="2180" w:hanging="360"/>
      </w:pPr>
      <w:rPr>
        <w:rFonts w:hint="default" w:ascii="Symbol" w:hAnsi="Symbol" w:eastAsia="Symbol" w:cs="Symbol"/>
        <w:w w:val="100"/>
        <w:sz w:val="22"/>
        <w:szCs w:val="22"/>
        <w:lang w:val="en-us" w:eastAsia="en-us" w:bidi="en-us"/>
      </w:rPr>
    </w:lvl>
    <w:lvl w:ilvl="2">
      <w:start w:val="0"/>
      <w:numFmt w:val="bullet"/>
      <w:lvlText w:val="•"/>
      <w:lvlJc w:val="left"/>
      <w:pPr>
        <w:ind w:left="3220" w:hanging="360"/>
      </w:pPr>
      <w:rPr>
        <w:rFonts w:hint="default"/>
        <w:lang w:val="en-us" w:eastAsia="en-us" w:bidi="en-us"/>
      </w:rPr>
    </w:lvl>
    <w:lvl w:ilvl="3">
      <w:start w:val="0"/>
      <w:numFmt w:val="bullet"/>
      <w:lvlText w:val="•"/>
      <w:lvlJc w:val="left"/>
      <w:pPr>
        <w:ind w:left="4260" w:hanging="360"/>
      </w:pPr>
      <w:rPr>
        <w:rFonts w:hint="default"/>
        <w:lang w:val="en-us" w:eastAsia="en-us" w:bidi="en-us"/>
      </w:rPr>
    </w:lvl>
    <w:lvl w:ilvl="4">
      <w:start w:val="0"/>
      <w:numFmt w:val="bullet"/>
      <w:lvlText w:val="•"/>
      <w:lvlJc w:val="left"/>
      <w:pPr>
        <w:ind w:left="5300" w:hanging="360"/>
      </w:pPr>
      <w:rPr>
        <w:rFonts w:hint="default"/>
        <w:lang w:val="en-us" w:eastAsia="en-us" w:bidi="en-us"/>
      </w:rPr>
    </w:lvl>
    <w:lvl w:ilvl="5">
      <w:start w:val="0"/>
      <w:numFmt w:val="bullet"/>
      <w:lvlText w:val="•"/>
      <w:lvlJc w:val="left"/>
      <w:pPr>
        <w:ind w:left="6340" w:hanging="360"/>
      </w:pPr>
      <w:rPr>
        <w:rFonts w:hint="default"/>
        <w:lang w:val="en-us" w:eastAsia="en-us" w:bidi="en-us"/>
      </w:rPr>
    </w:lvl>
    <w:lvl w:ilvl="6">
      <w:start w:val="0"/>
      <w:numFmt w:val="bullet"/>
      <w:lvlText w:val="•"/>
      <w:lvlJc w:val="left"/>
      <w:pPr>
        <w:ind w:left="7380" w:hanging="360"/>
      </w:pPr>
      <w:rPr>
        <w:rFonts w:hint="default"/>
        <w:lang w:val="en-us" w:eastAsia="en-us" w:bidi="en-us"/>
      </w:rPr>
    </w:lvl>
    <w:lvl w:ilvl="7">
      <w:start w:val="0"/>
      <w:numFmt w:val="bullet"/>
      <w:lvlText w:val="•"/>
      <w:lvlJc w:val="left"/>
      <w:pPr>
        <w:ind w:left="8420" w:hanging="360"/>
      </w:pPr>
      <w:rPr>
        <w:rFonts w:hint="default"/>
        <w:lang w:val="en-us" w:eastAsia="en-us" w:bidi="en-us"/>
      </w:rPr>
    </w:lvl>
    <w:lvl w:ilvl="8">
      <w:start w:val="0"/>
      <w:numFmt w:val="bullet"/>
      <w:lvlText w:val="•"/>
      <w:lvlJc w:val="left"/>
      <w:pPr>
        <w:ind w:left="9460" w:hanging="360"/>
      </w:pPr>
      <w:rPr>
        <w:rFonts w:hint="default"/>
        <w:lang w:val="en-us" w:eastAsia="en-us" w:bidi="en-us"/>
      </w:rPr>
    </w:lvl>
  </w:abstractNum>
  <w:abstractNum w:abstractNumId="11">
    <w:multiLevelType w:val="hybridMultilevel"/>
    <w:lvl w:ilvl="0">
      <w:start w:val="1"/>
      <w:numFmt w:val="decimal"/>
      <w:lvlText w:val="%1."/>
      <w:lvlJc w:val="left"/>
      <w:pPr>
        <w:ind w:left="1820" w:hanging="360"/>
        <w:jc w:val="left"/>
      </w:pPr>
      <w:rPr>
        <w:rFonts w:hint="default" w:ascii="Verdana" w:hAnsi="Verdana" w:eastAsia="Verdana" w:cs="Verdana"/>
        <w:spacing w:val="-2"/>
        <w:w w:val="100"/>
        <w:sz w:val="22"/>
        <w:szCs w:val="22"/>
        <w:lang w:val="en-us" w:eastAsia="en-us" w:bidi="en-us"/>
      </w:rPr>
    </w:lvl>
    <w:lvl w:ilvl="1">
      <w:start w:val="0"/>
      <w:numFmt w:val="bullet"/>
      <w:lvlText w:val="•"/>
      <w:lvlJc w:val="left"/>
      <w:pPr>
        <w:ind w:left="2792" w:hanging="360"/>
      </w:pPr>
      <w:rPr>
        <w:rFonts w:hint="default"/>
        <w:lang w:val="en-us" w:eastAsia="en-us" w:bidi="en-us"/>
      </w:rPr>
    </w:lvl>
    <w:lvl w:ilvl="2">
      <w:start w:val="0"/>
      <w:numFmt w:val="bullet"/>
      <w:lvlText w:val="•"/>
      <w:lvlJc w:val="left"/>
      <w:pPr>
        <w:ind w:left="3764" w:hanging="360"/>
      </w:pPr>
      <w:rPr>
        <w:rFonts w:hint="default"/>
        <w:lang w:val="en-us" w:eastAsia="en-us" w:bidi="en-us"/>
      </w:rPr>
    </w:lvl>
    <w:lvl w:ilvl="3">
      <w:start w:val="0"/>
      <w:numFmt w:val="bullet"/>
      <w:lvlText w:val="•"/>
      <w:lvlJc w:val="left"/>
      <w:pPr>
        <w:ind w:left="4736" w:hanging="360"/>
      </w:pPr>
      <w:rPr>
        <w:rFonts w:hint="default"/>
        <w:lang w:val="en-us" w:eastAsia="en-us" w:bidi="en-us"/>
      </w:rPr>
    </w:lvl>
    <w:lvl w:ilvl="4">
      <w:start w:val="0"/>
      <w:numFmt w:val="bullet"/>
      <w:lvlText w:val="•"/>
      <w:lvlJc w:val="left"/>
      <w:pPr>
        <w:ind w:left="5708" w:hanging="360"/>
      </w:pPr>
      <w:rPr>
        <w:rFonts w:hint="default"/>
        <w:lang w:val="en-us" w:eastAsia="en-us" w:bidi="en-us"/>
      </w:rPr>
    </w:lvl>
    <w:lvl w:ilvl="5">
      <w:start w:val="0"/>
      <w:numFmt w:val="bullet"/>
      <w:lvlText w:val="•"/>
      <w:lvlJc w:val="left"/>
      <w:pPr>
        <w:ind w:left="6680" w:hanging="360"/>
      </w:pPr>
      <w:rPr>
        <w:rFonts w:hint="default"/>
        <w:lang w:val="en-us" w:eastAsia="en-us" w:bidi="en-us"/>
      </w:rPr>
    </w:lvl>
    <w:lvl w:ilvl="6">
      <w:start w:val="0"/>
      <w:numFmt w:val="bullet"/>
      <w:lvlText w:val="•"/>
      <w:lvlJc w:val="left"/>
      <w:pPr>
        <w:ind w:left="7652" w:hanging="360"/>
      </w:pPr>
      <w:rPr>
        <w:rFonts w:hint="default"/>
        <w:lang w:val="en-us" w:eastAsia="en-us" w:bidi="en-us"/>
      </w:rPr>
    </w:lvl>
    <w:lvl w:ilvl="7">
      <w:start w:val="0"/>
      <w:numFmt w:val="bullet"/>
      <w:lvlText w:val="•"/>
      <w:lvlJc w:val="left"/>
      <w:pPr>
        <w:ind w:left="8624" w:hanging="360"/>
      </w:pPr>
      <w:rPr>
        <w:rFonts w:hint="default"/>
        <w:lang w:val="en-us" w:eastAsia="en-us" w:bidi="en-us"/>
      </w:rPr>
    </w:lvl>
    <w:lvl w:ilvl="8">
      <w:start w:val="0"/>
      <w:numFmt w:val="bullet"/>
      <w:lvlText w:val="•"/>
      <w:lvlJc w:val="left"/>
      <w:pPr>
        <w:ind w:left="9596" w:hanging="360"/>
      </w:pPr>
      <w:rPr>
        <w:rFonts w:hint="default"/>
        <w:lang w:val="en-us" w:eastAsia="en-us" w:bidi="en-us"/>
      </w:rPr>
    </w:lvl>
  </w:abstractNum>
  <w:abstractNum w:abstractNumId="10">
    <w:multiLevelType w:val="hybridMultilevel"/>
    <w:lvl w:ilvl="0">
      <w:start w:val="0"/>
      <w:numFmt w:val="bullet"/>
      <w:lvlText w:val=""/>
      <w:lvlJc w:val="left"/>
      <w:pPr>
        <w:ind w:left="1820" w:hanging="360"/>
      </w:pPr>
      <w:rPr>
        <w:rFonts w:hint="default" w:ascii="Symbol" w:hAnsi="Symbol" w:eastAsia="Symbol" w:cs="Symbol"/>
        <w:w w:val="100"/>
        <w:sz w:val="22"/>
        <w:szCs w:val="22"/>
        <w:lang w:val="en-us" w:eastAsia="en-us" w:bidi="en-us"/>
      </w:rPr>
    </w:lvl>
    <w:lvl w:ilvl="1">
      <w:start w:val="0"/>
      <w:numFmt w:val="bullet"/>
      <w:lvlText w:val="•"/>
      <w:lvlJc w:val="left"/>
      <w:pPr>
        <w:ind w:left="2792" w:hanging="360"/>
      </w:pPr>
      <w:rPr>
        <w:rFonts w:hint="default"/>
        <w:lang w:val="en-us" w:eastAsia="en-us" w:bidi="en-us"/>
      </w:rPr>
    </w:lvl>
    <w:lvl w:ilvl="2">
      <w:start w:val="0"/>
      <w:numFmt w:val="bullet"/>
      <w:lvlText w:val="•"/>
      <w:lvlJc w:val="left"/>
      <w:pPr>
        <w:ind w:left="3764" w:hanging="360"/>
      </w:pPr>
      <w:rPr>
        <w:rFonts w:hint="default"/>
        <w:lang w:val="en-us" w:eastAsia="en-us" w:bidi="en-us"/>
      </w:rPr>
    </w:lvl>
    <w:lvl w:ilvl="3">
      <w:start w:val="0"/>
      <w:numFmt w:val="bullet"/>
      <w:lvlText w:val="•"/>
      <w:lvlJc w:val="left"/>
      <w:pPr>
        <w:ind w:left="4736" w:hanging="360"/>
      </w:pPr>
      <w:rPr>
        <w:rFonts w:hint="default"/>
        <w:lang w:val="en-us" w:eastAsia="en-us" w:bidi="en-us"/>
      </w:rPr>
    </w:lvl>
    <w:lvl w:ilvl="4">
      <w:start w:val="0"/>
      <w:numFmt w:val="bullet"/>
      <w:lvlText w:val="•"/>
      <w:lvlJc w:val="left"/>
      <w:pPr>
        <w:ind w:left="5708" w:hanging="360"/>
      </w:pPr>
      <w:rPr>
        <w:rFonts w:hint="default"/>
        <w:lang w:val="en-us" w:eastAsia="en-us" w:bidi="en-us"/>
      </w:rPr>
    </w:lvl>
    <w:lvl w:ilvl="5">
      <w:start w:val="0"/>
      <w:numFmt w:val="bullet"/>
      <w:lvlText w:val="•"/>
      <w:lvlJc w:val="left"/>
      <w:pPr>
        <w:ind w:left="6680" w:hanging="360"/>
      </w:pPr>
      <w:rPr>
        <w:rFonts w:hint="default"/>
        <w:lang w:val="en-us" w:eastAsia="en-us" w:bidi="en-us"/>
      </w:rPr>
    </w:lvl>
    <w:lvl w:ilvl="6">
      <w:start w:val="0"/>
      <w:numFmt w:val="bullet"/>
      <w:lvlText w:val="•"/>
      <w:lvlJc w:val="left"/>
      <w:pPr>
        <w:ind w:left="7652" w:hanging="360"/>
      </w:pPr>
      <w:rPr>
        <w:rFonts w:hint="default"/>
        <w:lang w:val="en-us" w:eastAsia="en-us" w:bidi="en-us"/>
      </w:rPr>
    </w:lvl>
    <w:lvl w:ilvl="7">
      <w:start w:val="0"/>
      <w:numFmt w:val="bullet"/>
      <w:lvlText w:val="•"/>
      <w:lvlJc w:val="left"/>
      <w:pPr>
        <w:ind w:left="8624" w:hanging="360"/>
      </w:pPr>
      <w:rPr>
        <w:rFonts w:hint="default"/>
        <w:lang w:val="en-us" w:eastAsia="en-us" w:bidi="en-us"/>
      </w:rPr>
    </w:lvl>
    <w:lvl w:ilvl="8">
      <w:start w:val="0"/>
      <w:numFmt w:val="bullet"/>
      <w:lvlText w:val="•"/>
      <w:lvlJc w:val="left"/>
      <w:pPr>
        <w:ind w:left="9596" w:hanging="360"/>
      </w:pPr>
      <w:rPr>
        <w:rFonts w:hint="default"/>
        <w:lang w:val="en-us" w:eastAsia="en-us" w:bidi="en-us"/>
      </w:rPr>
    </w:lvl>
  </w:abstractNum>
  <w:abstractNum w:abstractNumId="9">
    <w:multiLevelType w:val="hybridMultilevel"/>
    <w:lvl w:ilvl="0">
      <w:start w:val="0"/>
      <w:numFmt w:val="bullet"/>
      <w:lvlText w:val=""/>
      <w:lvlJc w:val="left"/>
      <w:pPr>
        <w:ind w:left="2180" w:hanging="360"/>
      </w:pPr>
      <w:rPr>
        <w:rFonts w:hint="default" w:ascii="Symbol" w:hAnsi="Symbol" w:eastAsia="Symbol" w:cs="Symbol"/>
        <w:w w:val="100"/>
        <w:sz w:val="22"/>
        <w:szCs w:val="22"/>
        <w:lang w:val="en-us" w:eastAsia="en-us" w:bidi="en-us"/>
      </w:rPr>
    </w:lvl>
    <w:lvl w:ilvl="1">
      <w:start w:val="0"/>
      <w:numFmt w:val="bullet"/>
      <w:lvlText w:val="•"/>
      <w:lvlJc w:val="left"/>
      <w:pPr>
        <w:ind w:left="3116" w:hanging="360"/>
      </w:pPr>
      <w:rPr>
        <w:rFonts w:hint="default"/>
        <w:lang w:val="en-us" w:eastAsia="en-us" w:bidi="en-us"/>
      </w:rPr>
    </w:lvl>
    <w:lvl w:ilvl="2">
      <w:start w:val="0"/>
      <w:numFmt w:val="bullet"/>
      <w:lvlText w:val="•"/>
      <w:lvlJc w:val="left"/>
      <w:pPr>
        <w:ind w:left="4052" w:hanging="360"/>
      </w:pPr>
      <w:rPr>
        <w:rFonts w:hint="default"/>
        <w:lang w:val="en-us" w:eastAsia="en-us" w:bidi="en-us"/>
      </w:rPr>
    </w:lvl>
    <w:lvl w:ilvl="3">
      <w:start w:val="0"/>
      <w:numFmt w:val="bullet"/>
      <w:lvlText w:val="•"/>
      <w:lvlJc w:val="left"/>
      <w:pPr>
        <w:ind w:left="4988" w:hanging="360"/>
      </w:pPr>
      <w:rPr>
        <w:rFonts w:hint="default"/>
        <w:lang w:val="en-us" w:eastAsia="en-us" w:bidi="en-us"/>
      </w:rPr>
    </w:lvl>
    <w:lvl w:ilvl="4">
      <w:start w:val="0"/>
      <w:numFmt w:val="bullet"/>
      <w:lvlText w:val="•"/>
      <w:lvlJc w:val="left"/>
      <w:pPr>
        <w:ind w:left="5924" w:hanging="360"/>
      </w:pPr>
      <w:rPr>
        <w:rFonts w:hint="default"/>
        <w:lang w:val="en-us" w:eastAsia="en-us" w:bidi="en-us"/>
      </w:rPr>
    </w:lvl>
    <w:lvl w:ilvl="5">
      <w:start w:val="0"/>
      <w:numFmt w:val="bullet"/>
      <w:lvlText w:val="•"/>
      <w:lvlJc w:val="left"/>
      <w:pPr>
        <w:ind w:left="6860" w:hanging="360"/>
      </w:pPr>
      <w:rPr>
        <w:rFonts w:hint="default"/>
        <w:lang w:val="en-us" w:eastAsia="en-us" w:bidi="en-us"/>
      </w:rPr>
    </w:lvl>
    <w:lvl w:ilvl="6">
      <w:start w:val="0"/>
      <w:numFmt w:val="bullet"/>
      <w:lvlText w:val="•"/>
      <w:lvlJc w:val="left"/>
      <w:pPr>
        <w:ind w:left="7796" w:hanging="360"/>
      </w:pPr>
      <w:rPr>
        <w:rFonts w:hint="default"/>
        <w:lang w:val="en-us" w:eastAsia="en-us" w:bidi="en-us"/>
      </w:rPr>
    </w:lvl>
    <w:lvl w:ilvl="7">
      <w:start w:val="0"/>
      <w:numFmt w:val="bullet"/>
      <w:lvlText w:val="•"/>
      <w:lvlJc w:val="left"/>
      <w:pPr>
        <w:ind w:left="8732" w:hanging="360"/>
      </w:pPr>
      <w:rPr>
        <w:rFonts w:hint="default"/>
        <w:lang w:val="en-us" w:eastAsia="en-us" w:bidi="en-us"/>
      </w:rPr>
    </w:lvl>
    <w:lvl w:ilvl="8">
      <w:start w:val="0"/>
      <w:numFmt w:val="bullet"/>
      <w:lvlText w:val="•"/>
      <w:lvlJc w:val="left"/>
      <w:pPr>
        <w:ind w:left="9668" w:hanging="360"/>
      </w:pPr>
      <w:rPr>
        <w:rFonts w:hint="default"/>
        <w:lang w:val="en-us" w:eastAsia="en-us" w:bidi="en-us"/>
      </w:rPr>
    </w:lvl>
  </w:abstractNum>
  <w:abstractNum w:abstractNumId="8">
    <w:multiLevelType w:val="hybridMultilevel"/>
    <w:lvl w:ilvl="0">
      <w:start w:val="1"/>
      <w:numFmt w:val="upperLetter"/>
      <w:lvlText w:val="%1."/>
      <w:lvlJc w:val="left"/>
      <w:pPr>
        <w:ind w:left="1460" w:hanging="308"/>
        <w:jc w:val="left"/>
      </w:pPr>
      <w:rPr>
        <w:rFonts w:hint="default" w:ascii="Verdana" w:hAnsi="Verdana" w:eastAsia="Verdana" w:cs="Verdana"/>
        <w:w w:val="100"/>
        <w:sz w:val="22"/>
        <w:szCs w:val="22"/>
        <w:lang w:val="en-us" w:eastAsia="en-us" w:bidi="en-us"/>
      </w:rPr>
    </w:lvl>
    <w:lvl w:ilvl="1">
      <w:start w:val="1"/>
      <w:numFmt w:val="decimal"/>
      <w:lvlText w:val="%2."/>
      <w:lvlJc w:val="left"/>
      <w:pPr>
        <w:ind w:left="1460" w:hanging="296"/>
        <w:jc w:val="left"/>
      </w:pPr>
      <w:rPr>
        <w:rFonts w:hint="default" w:ascii="Verdana" w:hAnsi="Verdana" w:eastAsia="Verdana" w:cs="Verdana"/>
        <w:spacing w:val="-2"/>
        <w:w w:val="100"/>
        <w:sz w:val="22"/>
        <w:szCs w:val="22"/>
        <w:lang w:val="en-us" w:eastAsia="en-us" w:bidi="en-us"/>
      </w:rPr>
    </w:lvl>
    <w:lvl w:ilvl="2">
      <w:start w:val="0"/>
      <w:numFmt w:val="bullet"/>
      <w:lvlText w:val="•"/>
      <w:lvlJc w:val="left"/>
      <w:pPr>
        <w:ind w:left="3220" w:hanging="296"/>
      </w:pPr>
      <w:rPr>
        <w:rFonts w:hint="default"/>
        <w:lang w:val="en-us" w:eastAsia="en-us" w:bidi="en-us"/>
      </w:rPr>
    </w:lvl>
    <w:lvl w:ilvl="3">
      <w:start w:val="0"/>
      <w:numFmt w:val="bullet"/>
      <w:lvlText w:val="•"/>
      <w:lvlJc w:val="left"/>
      <w:pPr>
        <w:ind w:left="4260" w:hanging="296"/>
      </w:pPr>
      <w:rPr>
        <w:rFonts w:hint="default"/>
        <w:lang w:val="en-us" w:eastAsia="en-us" w:bidi="en-us"/>
      </w:rPr>
    </w:lvl>
    <w:lvl w:ilvl="4">
      <w:start w:val="0"/>
      <w:numFmt w:val="bullet"/>
      <w:lvlText w:val="•"/>
      <w:lvlJc w:val="left"/>
      <w:pPr>
        <w:ind w:left="5300" w:hanging="296"/>
      </w:pPr>
      <w:rPr>
        <w:rFonts w:hint="default"/>
        <w:lang w:val="en-us" w:eastAsia="en-us" w:bidi="en-us"/>
      </w:rPr>
    </w:lvl>
    <w:lvl w:ilvl="5">
      <w:start w:val="0"/>
      <w:numFmt w:val="bullet"/>
      <w:lvlText w:val="•"/>
      <w:lvlJc w:val="left"/>
      <w:pPr>
        <w:ind w:left="6340" w:hanging="296"/>
      </w:pPr>
      <w:rPr>
        <w:rFonts w:hint="default"/>
        <w:lang w:val="en-us" w:eastAsia="en-us" w:bidi="en-us"/>
      </w:rPr>
    </w:lvl>
    <w:lvl w:ilvl="6">
      <w:start w:val="0"/>
      <w:numFmt w:val="bullet"/>
      <w:lvlText w:val="•"/>
      <w:lvlJc w:val="left"/>
      <w:pPr>
        <w:ind w:left="7380" w:hanging="296"/>
      </w:pPr>
      <w:rPr>
        <w:rFonts w:hint="default"/>
        <w:lang w:val="en-us" w:eastAsia="en-us" w:bidi="en-us"/>
      </w:rPr>
    </w:lvl>
    <w:lvl w:ilvl="7">
      <w:start w:val="0"/>
      <w:numFmt w:val="bullet"/>
      <w:lvlText w:val="•"/>
      <w:lvlJc w:val="left"/>
      <w:pPr>
        <w:ind w:left="8420" w:hanging="296"/>
      </w:pPr>
      <w:rPr>
        <w:rFonts w:hint="default"/>
        <w:lang w:val="en-us" w:eastAsia="en-us" w:bidi="en-us"/>
      </w:rPr>
    </w:lvl>
    <w:lvl w:ilvl="8">
      <w:start w:val="0"/>
      <w:numFmt w:val="bullet"/>
      <w:lvlText w:val="•"/>
      <w:lvlJc w:val="left"/>
      <w:pPr>
        <w:ind w:left="9460" w:hanging="296"/>
      </w:pPr>
      <w:rPr>
        <w:rFonts w:hint="default"/>
        <w:lang w:val="en-us" w:eastAsia="en-us" w:bidi="en-us"/>
      </w:rPr>
    </w:lvl>
  </w:abstractNum>
  <w:abstractNum w:abstractNumId="7">
    <w:multiLevelType w:val="hybridMultilevel"/>
    <w:lvl w:ilvl="0">
      <w:start w:val="0"/>
      <w:numFmt w:val="bullet"/>
      <w:lvlText w:val=""/>
      <w:lvlJc w:val="left"/>
      <w:pPr>
        <w:ind w:left="2180" w:hanging="360"/>
      </w:pPr>
      <w:rPr>
        <w:rFonts w:hint="default" w:ascii="Symbol" w:hAnsi="Symbol" w:eastAsia="Symbol" w:cs="Symbol"/>
        <w:w w:val="100"/>
        <w:sz w:val="22"/>
        <w:szCs w:val="22"/>
        <w:lang w:val="en-us" w:eastAsia="en-us" w:bidi="en-us"/>
      </w:rPr>
    </w:lvl>
    <w:lvl w:ilvl="1">
      <w:start w:val="0"/>
      <w:numFmt w:val="bullet"/>
      <w:lvlText w:val="•"/>
      <w:lvlJc w:val="left"/>
      <w:pPr>
        <w:ind w:left="3116" w:hanging="360"/>
      </w:pPr>
      <w:rPr>
        <w:rFonts w:hint="default"/>
        <w:lang w:val="en-us" w:eastAsia="en-us" w:bidi="en-us"/>
      </w:rPr>
    </w:lvl>
    <w:lvl w:ilvl="2">
      <w:start w:val="0"/>
      <w:numFmt w:val="bullet"/>
      <w:lvlText w:val="•"/>
      <w:lvlJc w:val="left"/>
      <w:pPr>
        <w:ind w:left="4052" w:hanging="360"/>
      </w:pPr>
      <w:rPr>
        <w:rFonts w:hint="default"/>
        <w:lang w:val="en-us" w:eastAsia="en-us" w:bidi="en-us"/>
      </w:rPr>
    </w:lvl>
    <w:lvl w:ilvl="3">
      <w:start w:val="0"/>
      <w:numFmt w:val="bullet"/>
      <w:lvlText w:val="•"/>
      <w:lvlJc w:val="left"/>
      <w:pPr>
        <w:ind w:left="4988" w:hanging="360"/>
      </w:pPr>
      <w:rPr>
        <w:rFonts w:hint="default"/>
        <w:lang w:val="en-us" w:eastAsia="en-us" w:bidi="en-us"/>
      </w:rPr>
    </w:lvl>
    <w:lvl w:ilvl="4">
      <w:start w:val="0"/>
      <w:numFmt w:val="bullet"/>
      <w:lvlText w:val="•"/>
      <w:lvlJc w:val="left"/>
      <w:pPr>
        <w:ind w:left="5924" w:hanging="360"/>
      </w:pPr>
      <w:rPr>
        <w:rFonts w:hint="default"/>
        <w:lang w:val="en-us" w:eastAsia="en-us" w:bidi="en-us"/>
      </w:rPr>
    </w:lvl>
    <w:lvl w:ilvl="5">
      <w:start w:val="0"/>
      <w:numFmt w:val="bullet"/>
      <w:lvlText w:val="•"/>
      <w:lvlJc w:val="left"/>
      <w:pPr>
        <w:ind w:left="6860" w:hanging="360"/>
      </w:pPr>
      <w:rPr>
        <w:rFonts w:hint="default"/>
        <w:lang w:val="en-us" w:eastAsia="en-us" w:bidi="en-us"/>
      </w:rPr>
    </w:lvl>
    <w:lvl w:ilvl="6">
      <w:start w:val="0"/>
      <w:numFmt w:val="bullet"/>
      <w:lvlText w:val="•"/>
      <w:lvlJc w:val="left"/>
      <w:pPr>
        <w:ind w:left="7796" w:hanging="360"/>
      </w:pPr>
      <w:rPr>
        <w:rFonts w:hint="default"/>
        <w:lang w:val="en-us" w:eastAsia="en-us" w:bidi="en-us"/>
      </w:rPr>
    </w:lvl>
    <w:lvl w:ilvl="7">
      <w:start w:val="0"/>
      <w:numFmt w:val="bullet"/>
      <w:lvlText w:val="•"/>
      <w:lvlJc w:val="left"/>
      <w:pPr>
        <w:ind w:left="8732" w:hanging="360"/>
      </w:pPr>
      <w:rPr>
        <w:rFonts w:hint="default"/>
        <w:lang w:val="en-us" w:eastAsia="en-us" w:bidi="en-us"/>
      </w:rPr>
    </w:lvl>
    <w:lvl w:ilvl="8">
      <w:start w:val="0"/>
      <w:numFmt w:val="bullet"/>
      <w:lvlText w:val="•"/>
      <w:lvlJc w:val="left"/>
      <w:pPr>
        <w:ind w:left="9668" w:hanging="360"/>
      </w:pPr>
      <w:rPr>
        <w:rFonts w:hint="default"/>
        <w:lang w:val="en-us" w:eastAsia="en-us" w:bidi="en-us"/>
      </w:rPr>
    </w:lvl>
  </w:abstractNum>
  <w:abstractNum w:abstractNumId="6">
    <w:multiLevelType w:val="hybridMultilevel"/>
    <w:lvl w:ilvl="0">
      <w:start w:val="1"/>
      <w:numFmt w:val="decimal"/>
      <w:lvlText w:val="%1."/>
      <w:lvlJc w:val="left"/>
      <w:pPr>
        <w:ind w:left="2180" w:hanging="360"/>
        <w:jc w:val="left"/>
      </w:pPr>
      <w:rPr>
        <w:rFonts w:hint="default" w:ascii="Verdana" w:hAnsi="Verdana" w:eastAsia="Verdana" w:cs="Verdana"/>
        <w:spacing w:val="-2"/>
        <w:w w:val="100"/>
        <w:sz w:val="22"/>
        <w:szCs w:val="22"/>
        <w:lang w:val="en-us" w:eastAsia="en-us" w:bidi="en-us"/>
      </w:rPr>
    </w:lvl>
    <w:lvl w:ilvl="1">
      <w:start w:val="0"/>
      <w:numFmt w:val="bullet"/>
      <w:lvlText w:val="•"/>
      <w:lvlJc w:val="left"/>
      <w:pPr>
        <w:ind w:left="3116" w:hanging="360"/>
      </w:pPr>
      <w:rPr>
        <w:rFonts w:hint="default"/>
        <w:lang w:val="en-us" w:eastAsia="en-us" w:bidi="en-us"/>
      </w:rPr>
    </w:lvl>
    <w:lvl w:ilvl="2">
      <w:start w:val="0"/>
      <w:numFmt w:val="bullet"/>
      <w:lvlText w:val="•"/>
      <w:lvlJc w:val="left"/>
      <w:pPr>
        <w:ind w:left="4052" w:hanging="360"/>
      </w:pPr>
      <w:rPr>
        <w:rFonts w:hint="default"/>
        <w:lang w:val="en-us" w:eastAsia="en-us" w:bidi="en-us"/>
      </w:rPr>
    </w:lvl>
    <w:lvl w:ilvl="3">
      <w:start w:val="0"/>
      <w:numFmt w:val="bullet"/>
      <w:lvlText w:val="•"/>
      <w:lvlJc w:val="left"/>
      <w:pPr>
        <w:ind w:left="4988" w:hanging="360"/>
      </w:pPr>
      <w:rPr>
        <w:rFonts w:hint="default"/>
        <w:lang w:val="en-us" w:eastAsia="en-us" w:bidi="en-us"/>
      </w:rPr>
    </w:lvl>
    <w:lvl w:ilvl="4">
      <w:start w:val="0"/>
      <w:numFmt w:val="bullet"/>
      <w:lvlText w:val="•"/>
      <w:lvlJc w:val="left"/>
      <w:pPr>
        <w:ind w:left="5924" w:hanging="360"/>
      </w:pPr>
      <w:rPr>
        <w:rFonts w:hint="default"/>
        <w:lang w:val="en-us" w:eastAsia="en-us" w:bidi="en-us"/>
      </w:rPr>
    </w:lvl>
    <w:lvl w:ilvl="5">
      <w:start w:val="0"/>
      <w:numFmt w:val="bullet"/>
      <w:lvlText w:val="•"/>
      <w:lvlJc w:val="left"/>
      <w:pPr>
        <w:ind w:left="6860" w:hanging="360"/>
      </w:pPr>
      <w:rPr>
        <w:rFonts w:hint="default"/>
        <w:lang w:val="en-us" w:eastAsia="en-us" w:bidi="en-us"/>
      </w:rPr>
    </w:lvl>
    <w:lvl w:ilvl="6">
      <w:start w:val="0"/>
      <w:numFmt w:val="bullet"/>
      <w:lvlText w:val="•"/>
      <w:lvlJc w:val="left"/>
      <w:pPr>
        <w:ind w:left="7796" w:hanging="360"/>
      </w:pPr>
      <w:rPr>
        <w:rFonts w:hint="default"/>
        <w:lang w:val="en-us" w:eastAsia="en-us" w:bidi="en-us"/>
      </w:rPr>
    </w:lvl>
    <w:lvl w:ilvl="7">
      <w:start w:val="0"/>
      <w:numFmt w:val="bullet"/>
      <w:lvlText w:val="•"/>
      <w:lvlJc w:val="left"/>
      <w:pPr>
        <w:ind w:left="8732" w:hanging="360"/>
      </w:pPr>
      <w:rPr>
        <w:rFonts w:hint="default"/>
        <w:lang w:val="en-us" w:eastAsia="en-us" w:bidi="en-us"/>
      </w:rPr>
    </w:lvl>
    <w:lvl w:ilvl="8">
      <w:start w:val="0"/>
      <w:numFmt w:val="bullet"/>
      <w:lvlText w:val="•"/>
      <w:lvlJc w:val="left"/>
      <w:pPr>
        <w:ind w:left="9668" w:hanging="360"/>
      </w:pPr>
      <w:rPr>
        <w:rFonts w:hint="default"/>
        <w:lang w:val="en-us" w:eastAsia="en-us" w:bidi="en-us"/>
      </w:rPr>
    </w:lvl>
  </w:abstractNum>
  <w:abstractNum w:abstractNumId="5">
    <w:multiLevelType w:val="hybridMultilevel"/>
    <w:lvl w:ilvl="0">
      <w:start w:val="1"/>
      <w:numFmt w:val="decimal"/>
      <w:lvlText w:val="%1."/>
      <w:lvlJc w:val="left"/>
      <w:pPr>
        <w:ind w:left="2540" w:hanging="360"/>
        <w:jc w:val="left"/>
      </w:pPr>
      <w:rPr>
        <w:rFonts w:hint="default" w:ascii="Verdana" w:hAnsi="Verdana" w:eastAsia="Verdana" w:cs="Verdana"/>
        <w:spacing w:val="-2"/>
        <w:w w:val="100"/>
        <w:sz w:val="22"/>
        <w:szCs w:val="22"/>
        <w:lang w:val="en-us" w:eastAsia="en-us" w:bidi="en-us"/>
      </w:rPr>
    </w:lvl>
    <w:lvl w:ilvl="1">
      <w:start w:val="0"/>
      <w:numFmt w:val="bullet"/>
      <w:lvlText w:val="•"/>
      <w:lvlJc w:val="left"/>
      <w:pPr>
        <w:ind w:left="3440" w:hanging="360"/>
      </w:pPr>
      <w:rPr>
        <w:rFonts w:hint="default"/>
        <w:lang w:val="en-us" w:eastAsia="en-us" w:bidi="en-us"/>
      </w:rPr>
    </w:lvl>
    <w:lvl w:ilvl="2">
      <w:start w:val="0"/>
      <w:numFmt w:val="bullet"/>
      <w:lvlText w:val="•"/>
      <w:lvlJc w:val="left"/>
      <w:pPr>
        <w:ind w:left="4340" w:hanging="360"/>
      </w:pPr>
      <w:rPr>
        <w:rFonts w:hint="default"/>
        <w:lang w:val="en-us" w:eastAsia="en-us" w:bidi="en-us"/>
      </w:rPr>
    </w:lvl>
    <w:lvl w:ilvl="3">
      <w:start w:val="0"/>
      <w:numFmt w:val="bullet"/>
      <w:lvlText w:val="•"/>
      <w:lvlJc w:val="left"/>
      <w:pPr>
        <w:ind w:left="5240" w:hanging="360"/>
      </w:pPr>
      <w:rPr>
        <w:rFonts w:hint="default"/>
        <w:lang w:val="en-us" w:eastAsia="en-us" w:bidi="en-us"/>
      </w:rPr>
    </w:lvl>
    <w:lvl w:ilvl="4">
      <w:start w:val="0"/>
      <w:numFmt w:val="bullet"/>
      <w:lvlText w:val="•"/>
      <w:lvlJc w:val="left"/>
      <w:pPr>
        <w:ind w:left="6140" w:hanging="360"/>
      </w:pPr>
      <w:rPr>
        <w:rFonts w:hint="default"/>
        <w:lang w:val="en-us" w:eastAsia="en-us" w:bidi="en-us"/>
      </w:rPr>
    </w:lvl>
    <w:lvl w:ilvl="5">
      <w:start w:val="0"/>
      <w:numFmt w:val="bullet"/>
      <w:lvlText w:val="•"/>
      <w:lvlJc w:val="left"/>
      <w:pPr>
        <w:ind w:left="7040" w:hanging="360"/>
      </w:pPr>
      <w:rPr>
        <w:rFonts w:hint="default"/>
        <w:lang w:val="en-us" w:eastAsia="en-us" w:bidi="en-us"/>
      </w:rPr>
    </w:lvl>
    <w:lvl w:ilvl="6">
      <w:start w:val="0"/>
      <w:numFmt w:val="bullet"/>
      <w:lvlText w:val="•"/>
      <w:lvlJc w:val="left"/>
      <w:pPr>
        <w:ind w:left="7940" w:hanging="360"/>
      </w:pPr>
      <w:rPr>
        <w:rFonts w:hint="default"/>
        <w:lang w:val="en-us" w:eastAsia="en-us" w:bidi="en-us"/>
      </w:rPr>
    </w:lvl>
    <w:lvl w:ilvl="7">
      <w:start w:val="0"/>
      <w:numFmt w:val="bullet"/>
      <w:lvlText w:val="•"/>
      <w:lvlJc w:val="left"/>
      <w:pPr>
        <w:ind w:left="8840" w:hanging="360"/>
      </w:pPr>
      <w:rPr>
        <w:rFonts w:hint="default"/>
        <w:lang w:val="en-us" w:eastAsia="en-us" w:bidi="en-us"/>
      </w:rPr>
    </w:lvl>
    <w:lvl w:ilvl="8">
      <w:start w:val="0"/>
      <w:numFmt w:val="bullet"/>
      <w:lvlText w:val="•"/>
      <w:lvlJc w:val="left"/>
      <w:pPr>
        <w:ind w:left="9740" w:hanging="360"/>
      </w:pPr>
      <w:rPr>
        <w:rFonts w:hint="default"/>
        <w:lang w:val="en-us" w:eastAsia="en-us" w:bidi="en-us"/>
      </w:rPr>
    </w:lvl>
  </w:abstractNum>
  <w:abstractNum w:abstractNumId="4">
    <w:multiLevelType w:val="hybridMultilevel"/>
    <w:lvl w:ilvl="0">
      <w:start w:val="1"/>
      <w:numFmt w:val="decimal"/>
      <w:lvlText w:val="%1."/>
      <w:lvlJc w:val="left"/>
      <w:pPr>
        <w:ind w:left="2540" w:hanging="360"/>
        <w:jc w:val="left"/>
      </w:pPr>
      <w:rPr>
        <w:rFonts w:hint="default" w:ascii="Verdana" w:hAnsi="Verdana" w:eastAsia="Verdana" w:cs="Verdana"/>
        <w:spacing w:val="-2"/>
        <w:w w:val="100"/>
        <w:sz w:val="22"/>
        <w:szCs w:val="22"/>
        <w:lang w:val="en-us" w:eastAsia="en-us" w:bidi="en-us"/>
      </w:rPr>
    </w:lvl>
    <w:lvl w:ilvl="1">
      <w:start w:val="0"/>
      <w:numFmt w:val="bullet"/>
      <w:lvlText w:val="•"/>
      <w:lvlJc w:val="left"/>
      <w:pPr>
        <w:ind w:left="3440" w:hanging="360"/>
      </w:pPr>
      <w:rPr>
        <w:rFonts w:hint="default"/>
        <w:lang w:val="en-us" w:eastAsia="en-us" w:bidi="en-us"/>
      </w:rPr>
    </w:lvl>
    <w:lvl w:ilvl="2">
      <w:start w:val="0"/>
      <w:numFmt w:val="bullet"/>
      <w:lvlText w:val="•"/>
      <w:lvlJc w:val="left"/>
      <w:pPr>
        <w:ind w:left="4340" w:hanging="360"/>
      </w:pPr>
      <w:rPr>
        <w:rFonts w:hint="default"/>
        <w:lang w:val="en-us" w:eastAsia="en-us" w:bidi="en-us"/>
      </w:rPr>
    </w:lvl>
    <w:lvl w:ilvl="3">
      <w:start w:val="0"/>
      <w:numFmt w:val="bullet"/>
      <w:lvlText w:val="•"/>
      <w:lvlJc w:val="left"/>
      <w:pPr>
        <w:ind w:left="5240" w:hanging="360"/>
      </w:pPr>
      <w:rPr>
        <w:rFonts w:hint="default"/>
        <w:lang w:val="en-us" w:eastAsia="en-us" w:bidi="en-us"/>
      </w:rPr>
    </w:lvl>
    <w:lvl w:ilvl="4">
      <w:start w:val="0"/>
      <w:numFmt w:val="bullet"/>
      <w:lvlText w:val="•"/>
      <w:lvlJc w:val="left"/>
      <w:pPr>
        <w:ind w:left="6140" w:hanging="360"/>
      </w:pPr>
      <w:rPr>
        <w:rFonts w:hint="default"/>
        <w:lang w:val="en-us" w:eastAsia="en-us" w:bidi="en-us"/>
      </w:rPr>
    </w:lvl>
    <w:lvl w:ilvl="5">
      <w:start w:val="0"/>
      <w:numFmt w:val="bullet"/>
      <w:lvlText w:val="•"/>
      <w:lvlJc w:val="left"/>
      <w:pPr>
        <w:ind w:left="7040" w:hanging="360"/>
      </w:pPr>
      <w:rPr>
        <w:rFonts w:hint="default"/>
        <w:lang w:val="en-us" w:eastAsia="en-us" w:bidi="en-us"/>
      </w:rPr>
    </w:lvl>
    <w:lvl w:ilvl="6">
      <w:start w:val="0"/>
      <w:numFmt w:val="bullet"/>
      <w:lvlText w:val="•"/>
      <w:lvlJc w:val="left"/>
      <w:pPr>
        <w:ind w:left="7940" w:hanging="360"/>
      </w:pPr>
      <w:rPr>
        <w:rFonts w:hint="default"/>
        <w:lang w:val="en-us" w:eastAsia="en-us" w:bidi="en-us"/>
      </w:rPr>
    </w:lvl>
    <w:lvl w:ilvl="7">
      <w:start w:val="0"/>
      <w:numFmt w:val="bullet"/>
      <w:lvlText w:val="•"/>
      <w:lvlJc w:val="left"/>
      <w:pPr>
        <w:ind w:left="8840" w:hanging="360"/>
      </w:pPr>
      <w:rPr>
        <w:rFonts w:hint="default"/>
        <w:lang w:val="en-us" w:eastAsia="en-us" w:bidi="en-us"/>
      </w:rPr>
    </w:lvl>
    <w:lvl w:ilvl="8">
      <w:start w:val="0"/>
      <w:numFmt w:val="bullet"/>
      <w:lvlText w:val="•"/>
      <w:lvlJc w:val="left"/>
      <w:pPr>
        <w:ind w:left="9740" w:hanging="360"/>
      </w:pPr>
      <w:rPr>
        <w:rFonts w:hint="default"/>
        <w:lang w:val="en-us" w:eastAsia="en-us" w:bidi="en-us"/>
      </w:rPr>
    </w:lvl>
  </w:abstractNum>
  <w:abstractNum w:abstractNumId="3">
    <w:multiLevelType w:val="hybridMultilevel"/>
    <w:lvl w:ilvl="0">
      <w:start w:val="1"/>
      <w:numFmt w:val="decimal"/>
      <w:lvlText w:val="%1."/>
      <w:lvlJc w:val="left"/>
      <w:pPr>
        <w:ind w:left="2900" w:hanging="720"/>
        <w:jc w:val="left"/>
      </w:pPr>
      <w:rPr>
        <w:rFonts w:hint="default"/>
        <w:spacing w:val="-2"/>
        <w:w w:val="100"/>
        <w:lang w:val="en-us" w:eastAsia="en-us" w:bidi="en-us"/>
      </w:rPr>
    </w:lvl>
    <w:lvl w:ilvl="1">
      <w:start w:val="0"/>
      <w:numFmt w:val="bullet"/>
      <w:lvlText w:val="•"/>
      <w:lvlJc w:val="left"/>
      <w:pPr>
        <w:ind w:left="3764" w:hanging="720"/>
      </w:pPr>
      <w:rPr>
        <w:rFonts w:hint="default"/>
        <w:lang w:val="en-us" w:eastAsia="en-us" w:bidi="en-us"/>
      </w:rPr>
    </w:lvl>
    <w:lvl w:ilvl="2">
      <w:start w:val="0"/>
      <w:numFmt w:val="bullet"/>
      <w:lvlText w:val="•"/>
      <w:lvlJc w:val="left"/>
      <w:pPr>
        <w:ind w:left="4628" w:hanging="720"/>
      </w:pPr>
      <w:rPr>
        <w:rFonts w:hint="default"/>
        <w:lang w:val="en-us" w:eastAsia="en-us" w:bidi="en-us"/>
      </w:rPr>
    </w:lvl>
    <w:lvl w:ilvl="3">
      <w:start w:val="0"/>
      <w:numFmt w:val="bullet"/>
      <w:lvlText w:val="•"/>
      <w:lvlJc w:val="left"/>
      <w:pPr>
        <w:ind w:left="5492" w:hanging="720"/>
      </w:pPr>
      <w:rPr>
        <w:rFonts w:hint="default"/>
        <w:lang w:val="en-us" w:eastAsia="en-us" w:bidi="en-us"/>
      </w:rPr>
    </w:lvl>
    <w:lvl w:ilvl="4">
      <w:start w:val="0"/>
      <w:numFmt w:val="bullet"/>
      <w:lvlText w:val="•"/>
      <w:lvlJc w:val="left"/>
      <w:pPr>
        <w:ind w:left="6356" w:hanging="720"/>
      </w:pPr>
      <w:rPr>
        <w:rFonts w:hint="default"/>
        <w:lang w:val="en-us" w:eastAsia="en-us" w:bidi="en-us"/>
      </w:rPr>
    </w:lvl>
    <w:lvl w:ilvl="5">
      <w:start w:val="0"/>
      <w:numFmt w:val="bullet"/>
      <w:lvlText w:val="•"/>
      <w:lvlJc w:val="left"/>
      <w:pPr>
        <w:ind w:left="7220" w:hanging="720"/>
      </w:pPr>
      <w:rPr>
        <w:rFonts w:hint="default"/>
        <w:lang w:val="en-us" w:eastAsia="en-us" w:bidi="en-us"/>
      </w:rPr>
    </w:lvl>
    <w:lvl w:ilvl="6">
      <w:start w:val="0"/>
      <w:numFmt w:val="bullet"/>
      <w:lvlText w:val="•"/>
      <w:lvlJc w:val="left"/>
      <w:pPr>
        <w:ind w:left="8084" w:hanging="720"/>
      </w:pPr>
      <w:rPr>
        <w:rFonts w:hint="default"/>
        <w:lang w:val="en-us" w:eastAsia="en-us" w:bidi="en-us"/>
      </w:rPr>
    </w:lvl>
    <w:lvl w:ilvl="7">
      <w:start w:val="0"/>
      <w:numFmt w:val="bullet"/>
      <w:lvlText w:val="•"/>
      <w:lvlJc w:val="left"/>
      <w:pPr>
        <w:ind w:left="8948" w:hanging="720"/>
      </w:pPr>
      <w:rPr>
        <w:rFonts w:hint="default"/>
        <w:lang w:val="en-us" w:eastAsia="en-us" w:bidi="en-us"/>
      </w:rPr>
    </w:lvl>
    <w:lvl w:ilvl="8">
      <w:start w:val="0"/>
      <w:numFmt w:val="bullet"/>
      <w:lvlText w:val="•"/>
      <w:lvlJc w:val="left"/>
      <w:pPr>
        <w:ind w:left="9812" w:hanging="720"/>
      </w:pPr>
      <w:rPr>
        <w:rFonts w:hint="default"/>
        <w:lang w:val="en-us" w:eastAsia="en-us" w:bidi="en-us"/>
      </w:rPr>
    </w:lvl>
  </w:abstractNum>
  <w:abstractNum w:abstractNumId="2">
    <w:multiLevelType w:val="hybridMultilevel"/>
    <w:lvl w:ilvl="0">
      <w:start w:val="1"/>
      <w:numFmt w:val="lowerLetter"/>
      <w:lvlText w:val="%1"/>
      <w:lvlJc w:val="left"/>
      <w:pPr>
        <w:ind w:left="2041" w:hanging="581"/>
        <w:jc w:val="left"/>
      </w:pPr>
      <w:rPr>
        <w:rFonts w:hint="default"/>
        <w:lang w:val="en-us" w:eastAsia="en-us" w:bidi="en-us"/>
      </w:rPr>
    </w:lvl>
    <w:lvl w:ilvl="1">
      <w:start w:val="13"/>
      <w:numFmt w:val="lowerLetter"/>
      <w:lvlText w:val="%1.%2."/>
      <w:lvlJc w:val="left"/>
      <w:pPr>
        <w:ind w:left="2041" w:hanging="581"/>
        <w:jc w:val="left"/>
      </w:pPr>
      <w:rPr>
        <w:rFonts w:hint="default" w:ascii="Verdana" w:hAnsi="Verdana" w:eastAsia="Verdana" w:cs="Verdana"/>
        <w:spacing w:val="-2"/>
        <w:w w:val="100"/>
        <w:sz w:val="22"/>
        <w:szCs w:val="22"/>
        <w:lang w:val="en-us" w:eastAsia="en-us" w:bidi="en-us"/>
      </w:rPr>
    </w:lvl>
    <w:lvl w:ilvl="2">
      <w:start w:val="1"/>
      <w:numFmt w:val="decimal"/>
      <w:lvlText w:val="%3."/>
      <w:lvlJc w:val="left"/>
      <w:pPr>
        <w:ind w:left="2900" w:hanging="720"/>
        <w:jc w:val="left"/>
      </w:pPr>
      <w:rPr>
        <w:rFonts w:hint="default" w:ascii="Verdana" w:hAnsi="Verdana" w:eastAsia="Verdana" w:cs="Verdana"/>
        <w:spacing w:val="-2"/>
        <w:w w:val="100"/>
        <w:sz w:val="22"/>
        <w:szCs w:val="22"/>
        <w:lang w:val="en-us" w:eastAsia="en-us" w:bidi="en-us"/>
      </w:rPr>
    </w:lvl>
    <w:lvl w:ilvl="3">
      <w:start w:val="0"/>
      <w:numFmt w:val="bullet"/>
      <w:lvlText w:val="•"/>
      <w:lvlJc w:val="left"/>
      <w:pPr>
        <w:ind w:left="4820" w:hanging="720"/>
      </w:pPr>
      <w:rPr>
        <w:rFonts w:hint="default"/>
        <w:lang w:val="en-us" w:eastAsia="en-us" w:bidi="en-us"/>
      </w:rPr>
    </w:lvl>
    <w:lvl w:ilvl="4">
      <w:start w:val="0"/>
      <w:numFmt w:val="bullet"/>
      <w:lvlText w:val="•"/>
      <w:lvlJc w:val="left"/>
      <w:pPr>
        <w:ind w:left="5780" w:hanging="720"/>
      </w:pPr>
      <w:rPr>
        <w:rFonts w:hint="default"/>
        <w:lang w:val="en-us" w:eastAsia="en-us" w:bidi="en-us"/>
      </w:rPr>
    </w:lvl>
    <w:lvl w:ilvl="5">
      <w:start w:val="0"/>
      <w:numFmt w:val="bullet"/>
      <w:lvlText w:val="•"/>
      <w:lvlJc w:val="left"/>
      <w:pPr>
        <w:ind w:left="6740" w:hanging="720"/>
      </w:pPr>
      <w:rPr>
        <w:rFonts w:hint="default"/>
        <w:lang w:val="en-us" w:eastAsia="en-us" w:bidi="en-us"/>
      </w:rPr>
    </w:lvl>
    <w:lvl w:ilvl="6">
      <w:start w:val="0"/>
      <w:numFmt w:val="bullet"/>
      <w:lvlText w:val="•"/>
      <w:lvlJc w:val="left"/>
      <w:pPr>
        <w:ind w:left="7700" w:hanging="720"/>
      </w:pPr>
      <w:rPr>
        <w:rFonts w:hint="default"/>
        <w:lang w:val="en-us" w:eastAsia="en-us" w:bidi="en-us"/>
      </w:rPr>
    </w:lvl>
    <w:lvl w:ilvl="7">
      <w:start w:val="0"/>
      <w:numFmt w:val="bullet"/>
      <w:lvlText w:val="•"/>
      <w:lvlJc w:val="left"/>
      <w:pPr>
        <w:ind w:left="8660" w:hanging="720"/>
      </w:pPr>
      <w:rPr>
        <w:rFonts w:hint="default"/>
        <w:lang w:val="en-us" w:eastAsia="en-us" w:bidi="en-us"/>
      </w:rPr>
    </w:lvl>
    <w:lvl w:ilvl="8">
      <w:start w:val="0"/>
      <w:numFmt w:val="bullet"/>
      <w:lvlText w:val="•"/>
      <w:lvlJc w:val="left"/>
      <w:pPr>
        <w:ind w:left="9620" w:hanging="720"/>
      </w:pPr>
      <w:rPr>
        <w:rFonts w:hint="default"/>
        <w:lang w:val="en-us" w:eastAsia="en-us" w:bidi="en-us"/>
      </w:rPr>
    </w:lvl>
  </w:abstractNum>
  <w:abstractNum w:abstractNumId="1">
    <w:multiLevelType w:val="hybridMultilevel"/>
    <w:lvl w:ilvl="0">
      <w:start w:val="0"/>
      <w:numFmt w:val="bullet"/>
      <w:lvlText w:val=""/>
      <w:lvlJc w:val="left"/>
      <w:pPr>
        <w:ind w:left="2180" w:hanging="360"/>
      </w:pPr>
      <w:rPr>
        <w:rFonts w:hint="default" w:ascii="Symbol" w:hAnsi="Symbol" w:eastAsia="Symbol" w:cs="Symbol"/>
        <w:w w:val="100"/>
        <w:sz w:val="22"/>
        <w:szCs w:val="22"/>
        <w:lang w:val="en-us" w:eastAsia="en-us" w:bidi="en-us"/>
      </w:rPr>
    </w:lvl>
    <w:lvl w:ilvl="1">
      <w:start w:val="0"/>
      <w:numFmt w:val="bullet"/>
      <w:lvlText w:val="•"/>
      <w:lvlJc w:val="left"/>
      <w:pPr>
        <w:ind w:left="3116" w:hanging="360"/>
      </w:pPr>
      <w:rPr>
        <w:rFonts w:hint="default"/>
        <w:lang w:val="en-us" w:eastAsia="en-us" w:bidi="en-us"/>
      </w:rPr>
    </w:lvl>
    <w:lvl w:ilvl="2">
      <w:start w:val="0"/>
      <w:numFmt w:val="bullet"/>
      <w:lvlText w:val="•"/>
      <w:lvlJc w:val="left"/>
      <w:pPr>
        <w:ind w:left="4052" w:hanging="360"/>
      </w:pPr>
      <w:rPr>
        <w:rFonts w:hint="default"/>
        <w:lang w:val="en-us" w:eastAsia="en-us" w:bidi="en-us"/>
      </w:rPr>
    </w:lvl>
    <w:lvl w:ilvl="3">
      <w:start w:val="0"/>
      <w:numFmt w:val="bullet"/>
      <w:lvlText w:val="•"/>
      <w:lvlJc w:val="left"/>
      <w:pPr>
        <w:ind w:left="4988" w:hanging="360"/>
      </w:pPr>
      <w:rPr>
        <w:rFonts w:hint="default"/>
        <w:lang w:val="en-us" w:eastAsia="en-us" w:bidi="en-us"/>
      </w:rPr>
    </w:lvl>
    <w:lvl w:ilvl="4">
      <w:start w:val="0"/>
      <w:numFmt w:val="bullet"/>
      <w:lvlText w:val="•"/>
      <w:lvlJc w:val="left"/>
      <w:pPr>
        <w:ind w:left="5924" w:hanging="360"/>
      </w:pPr>
      <w:rPr>
        <w:rFonts w:hint="default"/>
        <w:lang w:val="en-us" w:eastAsia="en-us" w:bidi="en-us"/>
      </w:rPr>
    </w:lvl>
    <w:lvl w:ilvl="5">
      <w:start w:val="0"/>
      <w:numFmt w:val="bullet"/>
      <w:lvlText w:val="•"/>
      <w:lvlJc w:val="left"/>
      <w:pPr>
        <w:ind w:left="6860" w:hanging="360"/>
      </w:pPr>
      <w:rPr>
        <w:rFonts w:hint="default"/>
        <w:lang w:val="en-us" w:eastAsia="en-us" w:bidi="en-us"/>
      </w:rPr>
    </w:lvl>
    <w:lvl w:ilvl="6">
      <w:start w:val="0"/>
      <w:numFmt w:val="bullet"/>
      <w:lvlText w:val="•"/>
      <w:lvlJc w:val="left"/>
      <w:pPr>
        <w:ind w:left="7796" w:hanging="360"/>
      </w:pPr>
      <w:rPr>
        <w:rFonts w:hint="default"/>
        <w:lang w:val="en-us" w:eastAsia="en-us" w:bidi="en-us"/>
      </w:rPr>
    </w:lvl>
    <w:lvl w:ilvl="7">
      <w:start w:val="0"/>
      <w:numFmt w:val="bullet"/>
      <w:lvlText w:val="•"/>
      <w:lvlJc w:val="left"/>
      <w:pPr>
        <w:ind w:left="8732" w:hanging="360"/>
      </w:pPr>
      <w:rPr>
        <w:rFonts w:hint="default"/>
        <w:lang w:val="en-us" w:eastAsia="en-us" w:bidi="en-us"/>
      </w:rPr>
    </w:lvl>
    <w:lvl w:ilvl="8">
      <w:start w:val="0"/>
      <w:numFmt w:val="bullet"/>
      <w:lvlText w:val="•"/>
      <w:lvlJc w:val="left"/>
      <w:pPr>
        <w:ind w:left="9668" w:hanging="360"/>
      </w:pPr>
      <w:rPr>
        <w:rFonts w:hint="default"/>
        <w:lang w:val="en-us" w:eastAsia="en-us" w:bidi="en-us"/>
      </w:rPr>
    </w:lvl>
  </w:abstractNum>
  <w:abstractNum w:abstractNumId="0">
    <w:multiLevelType w:val="hybridMultilevel"/>
    <w:lvl w:ilvl="0">
      <w:start w:val="0"/>
      <w:numFmt w:val="bullet"/>
      <w:lvlText w:val=""/>
      <w:lvlJc w:val="left"/>
      <w:pPr>
        <w:ind w:left="2900" w:hanging="720"/>
      </w:pPr>
      <w:rPr>
        <w:rFonts w:hint="default" w:ascii="Symbol" w:hAnsi="Symbol" w:eastAsia="Symbol" w:cs="Symbol"/>
        <w:w w:val="100"/>
        <w:sz w:val="22"/>
        <w:szCs w:val="22"/>
        <w:lang w:val="en-us" w:eastAsia="en-us" w:bidi="en-us"/>
      </w:rPr>
    </w:lvl>
    <w:lvl w:ilvl="1">
      <w:start w:val="0"/>
      <w:numFmt w:val="bullet"/>
      <w:lvlText w:val="•"/>
      <w:lvlJc w:val="left"/>
      <w:pPr>
        <w:ind w:left="3764" w:hanging="720"/>
      </w:pPr>
      <w:rPr>
        <w:rFonts w:hint="default"/>
        <w:lang w:val="en-us" w:eastAsia="en-us" w:bidi="en-us"/>
      </w:rPr>
    </w:lvl>
    <w:lvl w:ilvl="2">
      <w:start w:val="0"/>
      <w:numFmt w:val="bullet"/>
      <w:lvlText w:val="•"/>
      <w:lvlJc w:val="left"/>
      <w:pPr>
        <w:ind w:left="4628" w:hanging="720"/>
      </w:pPr>
      <w:rPr>
        <w:rFonts w:hint="default"/>
        <w:lang w:val="en-us" w:eastAsia="en-us" w:bidi="en-us"/>
      </w:rPr>
    </w:lvl>
    <w:lvl w:ilvl="3">
      <w:start w:val="0"/>
      <w:numFmt w:val="bullet"/>
      <w:lvlText w:val="•"/>
      <w:lvlJc w:val="left"/>
      <w:pPr>
        <w:ind w:left="5492" w:hanging="720"/>
      </w:pPr>
      <w:rPr>
        <w:rFonts w:hint="default"/>
        <w:lang w:val="en-us" w:eastAsia="en-us" w:bidi="en-us"/>
      </w:rPr>
    </w:lvl>
    <w:lvl w:ilvl="4">
      <w:start w:val="0"/>
      <w:numFmt w:val="bullet"/>
      <w:lvlText w:val="•"/>
      <w:lvlJc w:val="left"/>
      <w:pPr>
        <w:ind w:left="6356" w:hanging="720"/>
      </w:pPr>
      <w:rPr>
        <w:rFonts w:hint="default"/>
        <w:lang w:val="en-us" w:eastAsia="en-us" w:bidi="en-us"/>
      </w:rPr>
    </w:lvl>
    <w:lvl w:ilvl="5">
      <w:start w:val="0"/>
      <w:numFmt w:val="bullet"/>
      <w:lvlText w:val="•"/>
      <w:lvlJc w:val="left"/>
      <w:pPr>
        <w:ind w:left="7220" w:hanging="720"/>
      </w:pPr>
      <w:rPr>
        <w:rFonts w:hint="default"/>
        <w:lang w:val="en-us" w:eastAsia="en-us" w:bidi="en-us"/>
      </w:rPr>
    </w:lvl>
    <w:lvl w:ilvl="6">
      <w:start w:val="0"/>
      <w:numFmt w:val="bullet"/>
      <w:lvlText w:val="•"/>
      <w:lvlJc w:val="left"/>
      <w:pPr>
        <w:ind w:left="8084" w:hanging="720"/>
      </w:pPr>
      <w:rPr>
        <w:rFonts w:hint="default"/>
        <w:lang w:val="en-us" w:eastAsia="en-us" w:bidi="en-us"/>
      </w:rPr>
    </w:lvl>
    <w:lvl w:ilvl="7">
      <w:start w:val="0"/>
      <w:numFmt w:val="bullet"/>
      <w:lvlText w:val="•"/>
      <w:lvlJc w:val="left"/>
      <w:pPr>
        <w:ind w:left="8948" w:hanging="720"/>
      </w:pPr>
      <w:rPr>
        <w:rFonts w:hint="default"/>
        <w:lang w:val="en-us" w:eastAsia="en-us" w:bidi="en-us"/>
      </w:rPr>
    </w:lvl>
    <w:lvl w:ilvl="8">
      <w:start w:val="0"/>
      <w:numFmt w:val="bullet"/>
      <w:lvlText w:val="•"/>
      <w:lvlJc w:val="left"/>
      <w:pPr>
        <w:ind w:left="9812" w:hanging="720"/>
      </w:pPr>
      <w:rPr>
        <w:rFonts w:hint="default"/>
        <w:lang w:val="en-us" w:eastAsia="en-us" w:bidi="en-u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en-us"/>
    </w:rPr>
  </w:style>
  <w:style w:styleId="TOC1" w:type="paragraph">
    <w:name w:val="TOC 1"/>
    <w:basedOn w:val="Normal"/>
    <w:uiPriority w:val="1"/>
    <w:qFormat/>
    <w:pPr>
      <w:spacing w:before="133"/>
      <w:ind w:left="1460"/>
    </w:pPr>
    <w:rPr>
      <w:rFonts w:ascii="Verdana" w:hAnsi="Verdana" w:eastAsia="Verdana" w:cs="Verdana"/>
      <w:sz w:val="22"/>
      <w:szCs w:val="22"/>
      <w:lang w:val="en-us" w:eastAsia="en-us" w:bidi="en-us"/>
    </w:rPr>
  </w:style>
  <w:style w:styleId="BodyText" w:type="paragraph">
    <w:name w:val="Body Text"/>
    <w:basedOn w:val="Normal"/>
    <w:uiPriority w:val="1"/>
    <w:qFormat/>
    <w:pPr/>
    <w:rPr>
      <w:rFonts w:ascii="Verdana" w:hAnsi="Verdana" w:eastAsia="Verdana" w:cs="Verdana"/>
      <w:sz w:val="22"/>
      <w:szCs w:val="22"/>
      <w:lang w:val="en-us" w:eastAsia="en-us" w:bidi="en-us"/>
    </w:rPr>
  </w:style>
  <w:style w:styleId="Heading1" w:type="paragraph">
    <w:name w:val="Heading 1"/>
    <w:basedOn w:val="Normal"/>
    <w:uiPriority w:val="1"/>
    <w:qFormat/>
    <w:pPr>
      <w:spacing w:before="77"/>
      <w:ind w:left="2898"/>
      <w:outlineLvl w:val="1"/>
    </w:pPr>
    <w:rPr>
      <w:rFonts w:ascii="Verdana" w:hAnsi="Verdana" w:eastAsia="Verdana" w:cs="Verdana"/>
      <w:b/>
      <w:bCs/>
      <w:sz w:val="28"/>
      <w:szCs w:val="28"/>
      <w:u w:val="single" w:color="000000"/>
      <w:lang w:val="en-us" w:eastAsia="en-us" w:bidi="en-us"/>
    </w:rPr>
  </w:style>
  <w:style w:styleId="Heading2" w:type="paragraph">
    <w:name w:val="Heading 2"/>
    <w:basedOn w:val="Normal"/>
    <w:uiPriority w:val="1"/>
    <w:qFormat/>
    <w:pPr>
      <w:spacing w:before="71"/>
      <w:ind w:left="145"/>
      <w:outlineLvl w:val="2"/>
    </w:pPr>
    <w:rPr>
      <w:rFonts w:ascii="Verdana" w:hAnsi="Verdana" w:eastAsia="Verdana" w:cs="Verdana"/>
      <w:sz w:val="24"/>
      <w:szCs w:val="24"/>
      <w:lang w:val="en-us" w:eastAsia="en-us" w:bidi="en-us"/>
    </w:rPr>
  </w:style>
  <w:style w:styleId="Heading3" w:type="paragraph">
    <w:name w:val="Heading 3"/>
    <w:basedOn w:val="Normal"/>
    <w:uiPriority w:val="1"/>
    <w:qFormat/>
    <w:pPr>
      <w:spacing w:before="77"/>
      <w:ind w:left="1460"/>
      <w:outlineLvl w:val="3"/>
    </w:pPr>
    <w:rPr>
      <w:rFonts w:ascii="Verdana" w:hAnsi="Verdana" w:eastAsia="Verdana" w:cs="Verdana"/>
      <w:b/>
      <w:bCs/>
      <w:sz w:val="22"/>
      <w:szCs w:val="22"/>
      <w:u w:val="single" w:color="000000"/>
      <w:lang w:val="en-us" w:eastAsia="en-us" w:bidi="en-us"/>
    </w:rPr>
  </w:style>
  <w:style w:styleId="ListParagraph" w:type="paragraph">
    <w:name w:val="List Paragraph"/>
    <w:basedOn w:val="Normal"/>
    <w:uiPriority w:val="1"/>
    <w:qFormat/>
    <w:pPr>
      <w:ind w:left="2180" w:hanging="360"/>
    </w:pPr>
    <w:rPr>
      <w:rFonts w:ascii="Verdana" w:hAnsi="Verdana" w:eastAsia="Verdana" w:cs="Verdana"/>
      <w:lang w:val="en-us" w:eastAsia="en-us" w:bidi="en-us"/>
    </w:rPr>
  </w:style>
  <w:style w:styleId="TableParagraph" w:type="paragraph">
    <w:name w:val="Table Paragraph"/>
    <w:basedOn w:val="Normal"/>
    <w:uiPriority w:val="1"/>
    <w:qFormat/>
    <w:pPr/>
    <w:rPr>
      <w:rFonts w:ascii="Verdana" w:hAnsi="Verdana" w:eastAsia="Verdana" w:cs="Verdana"/>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