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FCC" w:rsidRPr="00626FCC" w:rsidRDefault="00453CBD">
      <w:pPr>
        <w:autoSpaceDE w:val="0"/>
        <w:autoSpaceDN w:val="0"/>
        <w:spacing w:line="360" w:lineRule="auto"/>
        <w:rPr>
          <w:rFonts w:ascii="Arial" w:eastAsia="Arial" w:hAnsi="Arial" w:cs="Arial"/>
          <w:b/>
          <w:sz w:val="44"/>
          <w:szCs w:val="44"/>
        </w:rPr>
      </w:pPr>
      <w:r w:rsidRPr="00626FCC">
        <w:rPr>
          <w:rFonts w:ascii="Arial" w:eastAsia="Arial" w:hAnsi="Arial" w:cs="Arial"/>
          <w:b/>
          <w:sz w:val="44"/>
          <w:szCs w:val="44"/>
        </w:rPr>
        <w:t>Press Release</w:t>
      </w:r>
    </w:p>
    <w:p w:rsidR="00DE57E8" w:rsidRDefault="00453CBD">
      <w:pPr>
        <w:autoSpaceDE w:val="0"/>
        <w:autoSpaceDN w:val="0"/>
        <w:spacing w:line="360" w:lineRule="auto"/>
        <w:rPr>
          <w:rFonts w:ascii="Arial" w:eastAsia="Arial" w:hAnsi="Arial" w:cs="Arial"/>
          <w:b/>
        </w:rPr>
      </w:pPr>
      <w:r w:rsidRPr="00236DB1">
        <w:rPr>
          <w:rFonts w:ascii="Arial" w:eastAsia="Arial" w:hAnsi="Arial" w:cs="Arial"/>
          <w:b/>
        </w:rPr>
        <w:t xml:space="preserve">Embargoed </w:t>
      </w:r>
      <w:r w:rsidRPr="00236DB1">
        <w:rPr>
          <w:rFonts w:ascii="Arial" w:eastAsia="Arial" w:hAnsi="Arial" w:cs="Arial"/>
          <w:b/>
        </w:rPr>
        <w:t xml:space="preserve">until </w:t>
      </w:r>
      <w:r w:rsidRPr="00236DB1">
        <w:rPr>
          <w:rFonts w:ascii="Arial" w:eastAsia="Arial" w:hAnsi="Arial" w:cs="Arial"/>
          <w:b/>
        </w:rPr>
        <w:t>00:01</w:t>
      </w:r>
      <w:r w:rsidRPr="00236DB1">
        <w:rPr>
          <w:rFonts w:ascii="Arial" w:eastAsia="Arial" w:hAnsi="Arial" w:cs="Arial"/>
          <w:b/>
        </w:rPr>
        <w:t xml:space="preserve"> </w:t>
      </w:r>
      <w:r>
        <w:rPr>
          <w:rFonts w:ascii="Arial" w:eastAsia="Arial" w:hAnsi="Arial" w:cs="Arial"/>
          <w:b/>
        </w:rPr>
        <w:t>&lt;insert date</w:t>
      </w:r>
      <w:r w:rsidRPr="00236DB1">
        <w:rPr>
          <w:rFonts w:ascii="Arial" w:eastAsia="Arial" w:hAnsi="Arial" w:cs="Arial"/>
          <w:b/>
        </w:rPr>
        <w:t>&gt;</w:t>
      </w:r>
    </w:p>
    <w:p w:rsidR="00DE57E8" w:rsidRDefault="00453CBD">
      <w:pPr>
        <w:autoSpaceDE w:val="0"/>
        <w:autoSpaceDN w:val="0"/>
        <w:spacing w:line="360" w:lineRule="auto"/>
        <w:rPr>
          <w:rFonts w:ascii="Arial" w:eastAsia="Arial" w:hAnsi="Arial" w:cs="Arial"/>
          <w:b/>
        </w:rPr>
      </w:pPr>
      <w:r>
        <w:rPr>
          <w:rFonts w:ascii="Arial" w:eastAsia="Arial" w:hAnsi="Arial" w:cs="Arial"/>
          <w:b/>
        </w:rPr>
        <w:t>OR</w:t>
      </w:r>
    </w:p>
    <w:p w:rsidR="00802CE1" w:rsidRDefault="00453CBD">
      <w:pPr>
        <w:autoSpaceDE w:val="0"/>
        <w:autoSpaceDN w:val="0"/>
        <w:spacing w:line="360" w:lineRule="auto"/>
        <w:rPr>
          <w:rFonts w:ascii="Arial" w:eastAsia="Arial" w:hAnsi="Arial" w:cs="Arial"/>
          <w:b/>
        </w:rPr>
      </w:pPr>
      <w:r>
        <w:rPr>
          <w:rFonts w:ascii="Arial" w:eastAsia="Arial" w:hAnsi="Arial" w:cs="Arial"/>
          <w:b/>
        </w:rPr>
        <w:t>For Immediate Release &lt;insert date&gt;</w:t>
      </w:r>
    </w:p>
    <w:p w:rsidR="00802CE1" w:rsidRPr="00497757" w:rsidRDefault="00453CBD">
      <w:pPr>
        <w:autoSpaceDE w:val="0"/>
        <w:autoSpaceDN w:val="0"/>
        <w:adjustRightInd w:val="0"/>
        <w:spacing w:line="360" w:lineRule="auto"/>
        <w:jc w:val="both"/>
        <w:rPr>
          <w:rFonts w:ascii="Arial" w:eastAsia="Arial" w:hAnsi="Arial" w:cs="Arial"/>
          <w:i/>
          <w:color w:val="8CC63F"/>
          <w:sz w:val="18"/>
          <w:szCs w:val="18"/>
          <w:lang w:eastAsia="en-GB"/>
        </w:rPr>
      </w:pPr>
      <w:r w:rsidRPr="00497757">
        <w:rPr>
          <w:rFonts w:ascii="Arial" w:eastAsia="Arial" w:hAnsi="Arial" w:cs="Arial"/>
          <w:i/>
          <w:color w:val="8CC63F"/>
          <w:sz w:val="18"/>
          <w:szCs w:val="18"/>
          <w:lang w:eastAsia="en-GB"/>
        </w:rPr>
        <w:t xml:space="preserve">An embargo means you ban the publication of your press release until a certain time or date. Only use an embargo if you need to control when your story is publicised, </w:t>
      </w:r>
      <w:r w:rsidRPr="00497757">
        <w:rPr>
          <w:rFonts w:ascii="Arial" w:eastAsia="Arial" w:hAnsi="Arial" w:cs="Arial"/>
          <w:i/>
          <w:color w:val="8CC63F"/>
          <w:sz w:val="18"/>
          <w:szCs w:val="18"/>
          <w:lang w:eastAsia="en-GB"/>
        </w:rPr>
        <w:t xml:space="preserve">e.g. a launch. </w:t>
      </w:r>
    </w:p>
    <w:p w:rsidR="00FA1CED" w:rsidRPr="00236DB1" w:rsidRDefault="00453CBD">
      <w:pPr>
        <w:autoSpaceDE w:val="0"/>
        <w:autoSpaceDN w:val="0"/>
        <w:spacing w:line="360" w:lineRule="auto"/>
        <w:rPr>
          <w:rFonts w:ascii="Arial" w:eastAsia="Arial" w:hAnsi="Arial" w:cs="Arial"/>
          <w:b/>
        </w:rPr>
      </w:pPr>
      <w:r w:rsidRPr="00236DB1">
        <w:rPr>
          <w:rFonts w:ascii="Arial" w:eastAsia="Arial" w:hAnsi="Arial" w:cs="Arial"/>
          <w:b/>
        </w:rPr>
        <w:tab/>
      </w:r>
      <w:r w:rsidRPr="00236DB1">
        <w:rPr>
          <w:rFonts w:ascii="Arial" w:eastAsia="Arial" w:hAnsi="Arial" w:cs="Arial"/>
          <w:b/>
        </w:rPr>
        <w:tab/>
      </w:r>
    </w:p>
    <w:p w:rsidR="00051437" w:rsidRPr="00236DB1" w:rsidRDefault="00453CBD">
      <w:pPr>
        <w:autoSpaceDE w:val="0"/>
        <w:autoSpaceDN w:val="0"/>
        <w:spacing w:line="360" w:lineRule="auto"/>
        <w:jc w:val="center"/>
        <w:rPr>
          <w:rFonts w:ascii="Arial" w:eastAsia="Arial" w:hAnsi="Arial" w:cs="Arial"/>
          <w:b/>
          <w:bCs/>
          <w:sz w:val="28"/>
          <w:szCs w:val="28"/>
        </w:rPr>
      </w:pPr>
      <w:r>
        <w:rPr>
          <w:rFonts w:ascii="Arial" w:eastAsia="Arial" w:hAnsi="Arial" w:cs="Arial"/>
          <w:b/>
          <w:bCs/>
          <w:sz w:val="28"/>
          <w:szCs w:val="28"/>
        </w:rPr>
        <w:t>TITLE IN CAPITALS</w:t>
      </w:r>
    </w:p>
    <w:p w:rsidR="00802CE1" w:rsidRDefault="00453CBD">
      <w:pPr>
        <w:autoSpaceDE w:val="0"/>
        <w:autoSpaceDN w:val="0"/>
        <w:adjustRightInd w:val="0"/>
        <w:spacing w:line="360" w:lineRule="auto"/>
        <w:rPr>
          <w:rFonts w:ascii="Arial" w:eastAsia="Arial" w:hAnsi="Arial" w:cs="Arial"/>
          <w:i/>
          <w:sz w:val="22"/>
          <w:szCs w:val="22"/>
          <w:lang w:eastAsia="en-GB"/>
        </w:rPr>
      </w:pPr>
    </w:p>
    <w:p w:rsidR="00802CE1" w:rsidRPr="00497757" w:rsidRDefault="00453CBD">
      <w:pPr>
        <w:autoSpaceDE w:val="0"/>
        <w:autoSpaceDN w:val="0"/>
        <w:adjustRightInd w:val="0"/>
        <w:spacing w:line="360" w:lineRule="auto"/>
        <w:rPr>
          <w:rFonts w:ascii="Arial" w:eastAsia="Arial" w:hAnsi="Arial" w:cs="Arial"/>
          <w:i/>
          <w:color w:val="8CC63F"/>
          <w:sz w:val="18"/>
          <w:szCs w:val="18"/>
          <w:lang w:eastAsia="en-GB"/>
        </w:rPr>
      </w:pPr>
      <w:r w:rsidRPr="00497757">
        <w:rPr>
          <w:rFonts w:ascii="Arial" w:eastAsia="Arial" w:hAnsi="Arial" w:cs="Arial"/>
          <w:i/>
          <w:color w:val="8CC63F"/>
          <w:sz w:val="18"/>
          <w:szCs w:val="18"/>
          <w:lang w:eastAsia="en-GB"/>
        </w:rPr>
        <w:t xml:space="preserve">The headline should be typed in bold and </w:t>
      </w:r>
      <w:proofErr w:type="spellStart"/>
      <w:r w:rsidRPr="00497757">
        <w:rPr>
          <w:rFonts w:ascii="Arial" w:eastAsia="Arial" w:hAnsi="Arial" w:cs="Arial"/>
          <w:i/>
          <w:color w:val="8CC63F"/>
          <w:sz w:val="18"/>
          <w:szCs w:val="18"/>
          <w:lang w:eastAsia="en-GB"/>
        </w:rPr>
        <w:t>centered</w:t>
      </w:r>
      <w:proofErr w:type="spellEnd"/>
      <w:r w:rsidRPr="00497757">
        <w:rPr>
          <w:rFonts w:ascii="Arial" w:eastAsia="Arial" w:hAnsi="Arial" w:cs="Arial"/>
          <w:i/>
          <w:color w:val="8CC63F"/>
          <w:sz w:val="18"/>
          <w:szCs w:val="18"/>
          <w:lang w:eastAsia="en-GB"/>
        </w:rPr>
        <w:t>. Keep it s</w:t>
      </w:r>
      <w:r>
        <w:rPr>
          <w:rFonts w:ascii="Arial" w:eastAsia="Arial" w:hAnsi="Arial" w:cs="Arial"/>
          <w:i/>
          <w:color w:val="8CC63F"/>
          <w:sz w:val="18"/>
          <w:szCs w:val="18"/>
          <w:lang w:eastAsia="en-GB"/>
        </w:rPr>
        <w:t>hort, snappy and to the point, e.</w:t>
      </w:r>
      <w:r w:rsidRPr="00497757">
        <w:rPr>
          <w:rFonts w:ascii="Arial" w:eastAsia="Arial" w:hAnsi="Arial" w:cs="Arial"/>
          <w:i/>
          <w:color w:val="8CC63F"/>
          <w:sz w:val="18"/>
          <w:szCs w:val="18"/>
          <w:lang w:eastAsia="en-GB"/>
        </w:rPr>
        <w:t>g</w:t>
      </w:r>
      <w:r>
        <w:rPr>
          <w:rFonts w:ascii="Arial" w:eastAsia="Arial" w:hAnsi="Arial" w:cs="Arial"/>
          <w:i/>
          <w:color w:val="8CC63F"/>
          <w:sz w:val="18"/>
          <w:szCs w:val="18"/>
          <w:lang w:eastAsia="en-GB"/>
        </w:rPr>
        <w:t>.</w:t>
      </w:r>
      <w:r w:rsidRPr="00497757">
        <w:rPr>
          <w:rFonts w:ascii="Arial" w:eastAsia="Arial" w:hAnsi="Arial" w:cs="Arial"/>
          <w:i/>
          <w:color w:val="8CC63F"/>
          <w:sz w:val="18"/>
          <w:szCs w:val="18"/>
          <w:lang w:eastAsia="en-GB"/>
        </w:rPr>
        <w:t xml:space="preserve"> ‘Future of cancer care in the UK: make your voice heard’.</w:t>
      </w:r>
    </w:p>
    <w:p w:rsidR="00802CE1" w:rsidRPr="00A33DF6" w:rsidRDefault="00453CBD">
      <w:pPr>
        <w:autoSpaceDE w:val="0"/>
        <w:autoSpaceDN w:val="0"/>
        <w:adjustRightInd w:val="0"/>
        <w:spacing w:line="360" w:lineRule="auto"/>
        <w:rPr>
          <w:rFonts w:ascii="Arial" w:eastAsia="Arial" w:hAnsi="Arial" w:cs="Arial"/>
          <w:sz w:val="22"/>
          <w:szCs w:val="22"/>
          <w:lang w:eastAsia="en-GB"/>
        </w:rPr>
      </w:pPr>
    </w:p>
    <w:p w:rsidR="00802CE1" w:rsidRPr="00A33DF6" w:rsidRDefault="00453CBD">
      <w:pPr>
        <w:autoSpaceDE w:val="0"/>
        <w:autoSpaceDN w:val="0"/>
        <w:adjustRightInd w:val="0"/>
        <w:spacing w:line="360" w:lineRule="auto"/>
        <w:rPr>
          <w:rFonts w:ascii="Arial" w:eastAsia="Arial" w:hAnsi="Arial" w:cs="Arial"/>
          <w:sz w:val="22"/>
          <w:szCs w:val="22"/>
          <w:lang w:eastAsia="en-GB"/>
        </w:rPr>
      </w:pPr>
      <w:r w:rsidRPr="001F4341">
        <w:rPr>
          <w:rFonts w:ascii="Arial" w:eastAsia="Arial" w:hAnsi="Arial" w:cs="Arial"/>
          <w:sz w:val="22"/>
          <w:szCs w:val="22"/>
          <w:lang w:eastAsia="en-GB"/>
        </w:rPr>
        <w:t>First paragraph</w:t>
      </w:r>
    </w:p>
    <w:p w:rsidR="00802CE1" w:rsidRPr="00497757" w:rsidRDefault="00453CBD">
      <w:pPr>
        <w:autoSpaceDE w:val="0"/>
        <w:autoSpaceDN w:val="0"/>
        <w:adjustRightInd w:val="0"/>
        <w:spacing w:line="360" w:lineRule="auto"/>
        <w:rPr>
          <w:rFonts w:ascii="Arial" w:eastAsia="Arial" w:hAnsi="Arial" w:cs="Arial"/>
          <w:i/>
          <w:color w:val="8CC63F"/>
          <w:sz w:val="18"/>
          <w:szCs w:val="18"/>
          <w:lang w:eastAsia="en-GB"/>
        </w:rPr>
      </w:pPr>
      <w:r w:rsidRPr="00497757">
        <w:rPr>
          <w:rFonts w:ascii="Arial" w:eastAsia="Arial" w:hAnsi="Arial" w:cs="Arial"/>
          <w:i/>
          <w:color w:val="8CC63F"/>
          <w:sz w:val="18"/>
          <w:szCs w:val="18"/>
          <w:lang w:eastAsia="en-GB"/>
        </w:rPr>
        <w:t xml:space="preserve">Get the five ‘W’s in straight away </w:t>
      </w:r>
      <w:r>
        <w:rPr>
          <w:rFonts w:ascii="Arial" w:eastAsia="Arial" w:hAnsi="Arial" w:cs="Arial"/>
          <w:i/>
          <w:color w:val="8CC63F"/>
          <w:sz w:val="18"/>
          <w:szCs w:val="18"/>
          <w:lang w:eastAsia="en-GB"/>
        </w:rPr>
        <w:t>– Who? What?</w:t>
      </w:r>
      <w:r>
        <w:rPr>
          <w:rFonts w:ascii="Arial" w:eastAsia="Arial" w:hAnsi="Arial" w:cs="Arial"/>
          <w:i/>
          <w:color w:val="8CC63F"/>
          <w:sz w:val="18"/>
          <w:szCs w:val="18"/>
          <w:lang w:eastAsia="en-GB"/>
        </w:rPr>
        <w:t xml:space="preserve"> When? Where? Why? E.</w:t>
      </w:r>
      <w:r w:rsidRPr="00497757">
        <w:rPr>
          <w:rFonts w:ascii="Arial" w:eastAsia="Arial" w:hAnsi="Arial" w:cs="Arial"/>
          <w:i/>
          <w:color w:val="8CC63F"/>
          <w:sz w:val="18"/>
          <w:szCs w:val="18"/>
          <w:lang w:eastAsia="en-GB"/>
        </w:rPr>
        <w:t>g</w:t>
      </w:r>
      <w:r>
        <w:rPr>
          <w:rFonts w:ascii="Arial" w:eastAsia="Arial" w:hAnsi="Arial" w:cs="Arial"/>
          <w:i/>
          <w:color w:val="8CC63F"/>
          <w:sz w:val="18"/>
          <w:szCs w:val="18"/>
          <w:lang w:eastAsia="en-GB"/>
        </w:rPr>
        <w:t>.</w:t>
      </w:r>
      <w:r w:rsidRPr="00497757">
        <w:rPr>
          <w:rFonts w:ascii="Arial" w:eastAsia="Arial" w:hAnsi="Arial" w:cs="Arial"/>
          <w:i/>
          <w:color w:val="8CC63F"/>
          <w:sz w:val="18"/>
          <w:szCs w:val="18"/>
          <w:lang w:eastAsia="en-GB"/>
        </w:rPr>
        <w:t xml:space="preserve"> ‘Twenty-nine leading charities are asking people affected by cancer to help them shape the future of cancer care.’</w:t>
      </w:r>
    </w:p>
    <w:p w:rsidR="00802CE1" w:rsidRPr="00A33DF6" w:rsidRDefault="00453CBD">
      <w:pPr>
        <w:autoSpaceDE w:val="0"/>
        <w:autoSpaceDN w:val="0"/>
        <w:adjustRightInd w:val="0"/>
        <w:spacing w:line="360" w:lineRule="auto"/>
        <w:rPr>
          <w:rFonts w:ascii="Arial" w:eastAsia="Arial" w:hAnsi="Arial" w:cs="Arial"/>
          <w:sz w:val="22"/>
          <w:szCs w:val="22"/>
          <w:lang w:eastAsia="en-GB"/>
        </w:rPr>
      </w:pPr>
    </w:p>
    <w:p w:rsidR="00802CE1" w:rsidRPr="00A33DF6" w:rsidRDefault="00453CBD">
      <w:pPr>
        <w:autoSpaceDE w:val="0"/>
        <w:autoSpaceDN w:val="0"/>
        <w:adjustRightInd w:val="0"/>
        <w:spacing w:line="360" w:lineRule="auto"/>
        <w:rPr>
          <w:rFonts w:ascii="Arial" w:eastAsia="Arial" w:hAnsi="Arial" w:cs="Arial"/>
          <w:sz w:val="22"/>
          <w:szCs w:val="22"/>
          <w:lang w:eastAsia="en-GB"/>
        </w:rPr>
      </w:pPr>
      <w:r w:rsidRPr="001F4341">
        <w:rPr>
          <w:rFonts w:ascii="Arial" w:eastAsia="Arial" w:hAnsi="Arial" w:cs="Arial"/>
          <w:sz w:val="22"/>
          <w:szCs w:val="22"/>
          <w:lang w:eastAsia="en-GB"/>
        </w:rPr>
        <w:t>Following paragraphs</w:t>
      </w:r>
    </w:p>
    <w:p w:rsidR="00802CE1" w:rsidRPr="00497757" w:rsidRDefault="00453CBD">
      <w:pPr>
        <w:autoSpaceDE w:val="0"/>
        <w:autoSpaceDN w:val="0"/>
        <w:adjustRightInd w:val="0"/>
        <w:spacing w:line="360" w:lineRule="auto"/>
        <w:rPr>
          <w:rFonts w:ascii="Arial" w:eastAsia="Arial" w:hAnsi="Arial" w:cs="Arial"/>
          <w:i/>
          <w:color w:val="8CC63F"/>
          <w:sz w:val="18"/>
          <w:szCs w:val="18"/>
          <w:lang w:eastAsia="en-GB"/>
        </w:rPr>
      </w:pPr>
      <w:r w:rsidRPr="00497757">
        <w:rPr>
          <w:rFonts w:ascii="Arial" w:eastAsia="Arial" w:hAnsi="Arial" w:cs="Arial"/>
          <w:i/>
          <w:color w:val="8CC63F"/>
          <w:sz w:val="18"/>
          <w:szCs w:val="18"/>
          <w:lang w:eastAsia="en-GB"/>
        </w:rPr>
        <w:t>Make your points in order of importance. The second paragraph should elaborate on the first. Yo</w:t>
      </w:r>
      <w:r w:rsidRPr="00497757">
        <w:rPr>
          <w:rFonts w:ascii="Arial" w:eastAsia="Arial" w:hAnsi="Arial" w:cs="Arial"/>
          <w:i/>
          <w:color w:val="8CC63F"/>
          <w:sz w:val="18"/>
          <w:szCs w:val="18"/>
          <w:lang w:eastAsia="en-GB"/>
        </w:rPr>
        <w:t>u are telling a story, so must give the full picture: spell out the facts, give statistics, etc.</w:t>
      </w:r>
    </w:p>
    <w:p w:rsidR="00802CE1" w:rsidRPr="00A33DF6" w:rsidRDefault="00453CBD">
      <w:pPr>
        <w:autoSpaceDE w:val="0"/>
        <w:autoSpaceDN w:val="0"/>
        <w:adjustRightInd w:val="0"/>
        <w:spacing w:line="360" w:lineRule="auto"/>
        <w:rPr>
          <w:rFonts w:ascii="Arial" w:eastAsia="Arial" w:hAnsi="Arial" w:cs="Arial"/>
          <w:sz w:val="22"/>
          <w:szCs w:val="22"/>
          <w:lang w:eastAsia="en-GB"/>
        </w:rPr>
      </w:pPr>
    </w:p>
    <w:p w:rsidR="00802CE1" w:rsidRPr="00A33DF6" w:rsidRDefault="00453CBD">
      <w:pPr>
        <w:autoSpaceDE w:val="0"/>
        <w:autoSpaceDN w:val="0"/>
        <w:adjustRightInd w:val="0"/>
        <w:spacing w:line="360" w:lineRule="auto"/>
        <w:rPr>
          <w:rFonts w:ascii="Arial" w:eastAsia="Arial" w:hAnsi="Arial" w:cs="Arial"/>
          <w:sz w:val="22"/>
          <w:szCs w:val="22"/>
          <w:lang w:eastAsia="en-GB"/>
        </w:rPr>
      </w:pPr>
      <w:r w:rsidRPr="001F4341">
        <w:rPr>
          <w:rFonts w:ascii="Arial" w:eastAsia="Arial" w:hAnsi="Arial" w:cs="Arial"/>
          <w:sz w:val="22"/>
          <w:szCs w:val="22"/>
          <w:lang w:eastAsia="en-GB"/>
        </w:rPr>
        <w:t xml:space="preserve">Quotes </w:t>
      </w:r>
    </w:p>
    <w:p w:rsidR="00802CE1" w:rsidRPr="00497757" w:rsidRDefault="00453CBD">
      <w:pPr>
        <w:autoSpaceDE w:val="0"/>
        <w:autoSpaceDN w:val="0"/>
        <w:adjustRightInd w:val="0"/>
        <w:spacing w:line="360" w:lineRule="auto"/>
        <w:rPr>
          <w:rFonts w:ascii="Arial" w:eastAsia="Arial" w:hAnsi="Arial" w:cs="Arial"/>
          <w:i/>
          <w:color w:val="8CC63F"/>
          <w:sz w:val="18"/>
          <w:szCs w:val="18"/>
          <w:lang w:eastAsia="en-GB"/>
        </w:rPr>
      </w:pPr>
      <w:r w:rsidRPr="00497757">
        <w:rPr>
          <w:rFonts w:ascii="Arial" w:eastAsia="Arial" w:hAnsi="Arial" w:cs="Arial"/>
          <w:i/>
          <w:color w:val="8CC63F"/>
          <w:sz w:val="18"/>
          <w:szCs w:val="18"/>
          <w:lang w:eastAsia="en-GB"/>
        </w:rPr>
        <w:t>Include a direct quote from the most relevant person involved: it will humanise the story. Keep the quote brief, providing an overview of the event. I</w:t>
      </w:r>
      <w:r w:rsidRPr="00497757">
        <w:rPr>
          <w:rFonts w:ascii="Arial" w:eastAsia="Arial" w:hAnsi="Arial" w:cs="Arial"/>
          <w:i/>
          <w:color w:val="8CC63F"/>
          <w:sz w:val="18"/>
          <w:szCs w:val="18"/>
          <w:lang w:eastAsia="en-GB"/>
        </w:rPr>
        <w:t>f writing a quote for somebody else, get their approval before using it. Remember to give their</w:t>
      </w:r>
      <w:r>
        <w:rPr>
          <w:rFonts w:ascii="Arial" w:eastAsia="Arial" w:hAnsi="Arial" w:cs="Arial"/>
          <w:i/>
          <w:color w:val="8CC63F"/>
          <w:sz w:val="18"/>
          <w:szCs w:val="18"/>
          <w:lang w:eastAsia="en-GB"/>
        </w:rPr>
        <w:t xml:space="preserve"> full name and job title e.g. </w:t>
      </w:r>
      <w:proofErr w:type="spellStart"/>
      <w:r>
        <w:rPr>
          <w:rFonts w:ascii="Arial" w:eastAsia="Arial" w:hAnsi="Arial" w:cs="Arial"/>
          <w:i/>
          <w:color w:val="8CC63F"/>
          <w:sz w:val="18"/>
          <w:szCs w:val="18"/>
          <w:lang w:eastAsia="en-GB"/>
        </w:rPr>
        <w:t>Ciará</w:t>
      </w:r>
      <w:r w:rsidRPr="00497757">
        <w:rPr>
          <w:rFonts w:ascii="Arial" w:eastAsia="Arial" w:hAnsi="Arial" w:cs="Arial"/>
          <w:i/>
          <w:color w:val="8CC63F"/>
          <w:sz w:val="18"/>
          <w:szCs w:val="18"/>
          <w:lang w:eastAsia="en-GB"/>
        </w:rPr>
        <w:t>n</w:t>
      </w:r>
      <w:proofErr w:type="spellEnd"/>
      <w:r w:rsidRPr="00497757">
        <w:rPr>
          <w:rFonts w:ascii="Arial" w:eastAsia="Arial" w:hAnsi="Arial" w:cs="Arial"/>
          <w:i/>
          <w:color w:val="8CC63F"/>
          <w:sz w:val="18"/>
          <w:szCs w:val="18"/>
          <w:lang w:eastAsia="en-GB"/>
        </w:rPr>
        <w:t xml:space="preserve"> </w:t>
      </w:r>
      <w:proofErr w:type="spellStart"/>
      <w:r w:rsidRPr="00497757">
        <w:rPr>
          <w:rFonts w:ascii="Arial" w:eastAsia="Arial" w:hAnsi="Arial" w:cs="Arial"/>
          <w:i/>
          <w:color w:val="8CC63F"/>
          <w:sz w:val="18"/>
          <w:szCs w:val="18"/>
          <w:lang w:eastAsia="en-GB"/>
        </w:rPr>
        <w:t>Devane</w:t>
      </w:r>
      <w:proofErr w:type="spellEnd"/>
      <w:r w:rsidRPr="00497757">
        <w:rPr>
          <w:rFonts w:ascii="Arial" w:eastAsia="Arial" w:hAnsi="Arial" w:cs="Arial"/>
          <w:i/>
          <w:color w:val="8CC63F"/>
          <w:sz w:val="18"/>
          <w:szCs w:val="18"/>
          <w:lang w:eastAsia="en-GB"/>
        </w:rPr>
        <w:t xml:space="preserve">, Chief Executive Officer, Macmillan Cancer Support  says: ‘It is unacceptable for patients to pay hundreds of pounds </w:t>
      </w:r>
      <w:r w:rsidRPr="00497757">
        <w:rPr>
          <w:rFonts w:ascii="Arial" w:eastAsia="Arial" w:hAnsi="Arial" w:cs="Arial"/>
          <w:i/>
          <w:color w:val="8CC63F"/>
          <w:sz w:val="18"/>
          <w:szCs w:val="18"/>
          <w:lang w:eastAsia="en-GB"/>
        </w:rPr>
        <w:t xml:space="preserve">in parking charges to attend hospital for treatment so the Committee’s recommendation for reduced, or free, parking charges is great news. Macmillan has long campaigned on this issue. We believe the Government must act now and introduce clear, enforceable </w:t>
      </w:r>
      <w:r w:rsidRPr="00497757">
        <w:rPr>
          <w:rFonts w:ascii="Arial" w:eastAsia="Arial" w:hAnsi="Arial" w:cs="Arial"/>
          <w:i/>
          <w:color w:val="8CC63F"/>
          <w:sz w:val="18"/>
          <w:szCs w:val="18"/>
          <w:lang w:eastAsia="en-GB"/>
        </w:rPr>
        <w:t>regulations to ensure free parking for all cancer patients who have to visit hospital regularly for treatment.’</w:t>
      </w:r>
    </w:p>
    <w:p w:rsidR="00802CE1" w:rsidRPr="00497757" w:rsidRDefault="00453CBD">
      <w:pPr>
        <w:autoSpaceDE w:val="0"/>
        <w:autoSpaceDN w:val="0"/>
        <w:adjustRightInd w:val="0"/>
        <w:spacing w:line="360" w:lineRule="auto"/>
        <w:jc w:val="right"/>
        <w:rPr>
          <w:rFonts w:ascii="Arial" w:eastAsia="Arial" w:hAnsi="Arial" w:cs="Arial"/>
          <w:color w:val="8CC63F"/>
          <w:sz w:val="22"/>
          <w:szCs w:val="22"/>
          <w:lang w:eastAsia="en-GB"/>
        </w:rPr>
      </w:pPr>
      <w:r w:rsidRPr="00497757">
        <w:rPr>
          <w:rFonts w:ascii="Arial" w:eastAsia="Arial" w:hAnsi="Arial" w:cs="Arial"/>
          <w:color w:val="8CC63F"/>
          <w:sz w:val="22"/>
          <w:szCs w:val="22"/>
          <w:lang w:eastAsia="en-GB"/>
        </w:rPr>
        <w:t xml:space="preserve">More follows... </w:t>
      </w:r>
    </w:p>
    <w:p w:rsidR="00802CE1" w:rsidRPr="00497757" w:rsidRDefault="00453CBD">
      <w:pPr>
        <w:autoSpaceDE w:val="0"/>
        <w:autoSpaceDN w:val="0"/>
        <w:adjustRightInd w:val="0"/>
        <w:spacing w:line="360" w:lineRule="auto"/>
        <w:rPr>
          <w:rFonts w:ascii="Arial" w:eastAsia="Arial" w:hAnsi="Arial" w:cs="Arial"/>
          <w:i/>
          <w:color w:val="8CC63F"/>
          <w:sz w:val="18"/>
          <w:szCs w:val="18"/>
          <w:lang w:eastAsia="en-GB"/>
        </w:rPr>
      </w:pPr>
      <w:r w:rsidRPr="00497757">
        <w:rPr>
          <w:rFonts w:ascii="Arial" w:eastAsia="Arial" w:hAnsi="Arial" w:cs="Arial"/>
          <w:i/>
          <w:color w:val="8CC63F"/>
          <w:sz w:val="18"/>
          <w:szCs w:val="18"/>
          <w:lang w:eastAsia="en-GB"/>
        </w:rPr>
        <w:t>If you use two pages put ‘more follows’ in the bottom right corner and ‘continued’ at the top of the second page. Never split p</w:t>
      </w:r>
      <w:r w:rsidRPr="00497757">
        <w:rPr>
          <w:rFonts w:ascii="Arial" w:eastAsia="Arial" w:hAnsi="Arial" w:cs="Arial"/>
          <w:i/>
          <w:color w:val="8CC63F"/>
          <w:sz w:val="18"/>
          <w:szCs w:val="18"/>
          <w:lang w:eastAsia="en-GB"/>
        </w:rPr>
        <w:t>aragraphs or sentences.</w:t>
      </w:r>
    </w:p>
    <w:p w:rsidR="00802CE1" w:rsidRPr="00A33DF6" w:rsidRDefault="00453CBD">
      <w:pPr>
        <w:autoSpaceDE w:val="0"/>
        <w:autoSpaceDN w:val="0"/>
        <w:adjustRightInd w:val="0"/>
        <w:spacing w:line="360" w:lineRule="auto"/>
        <w:rPr>
          <w:rFonts w:ascii="Arial" w:eastAsia="Arial" w:hAnsi="Arial" w:cs="Arial"/>
          <w:sz w:val="22"/>
          <w:szCs w:val="22"/>
          <w:lang w:eastAsia="en-GB"/>
        </w:rPr>
      </w:pPr>
      <w:r>
        <w:rPr>
          <w:rFonts w:ascii="Arial" w:eastAsia="Arial" w:hAnsi="Arial" w:cs="Arial"/>
          <w:sz w:val="22"/>
          <w:szCs w:val="22"/>
          <w:lang w:eastAsia="en-GB"/>
        </w:rPr>
        <w:t>Continued</w:t>
      </w:r>
      <w:r w:rsidRPr="001F4341">
        <w:rPr>
          <w:rFonts w:ascii="Arial" w:eastAsia="Arial" w:hAnsi="Arial" w:cs="Arial"/>
          <w:sz w:val="22"/>
          <w:szCs w:val="22"/>
          <w:lang w:eastAsia="en-GB"/>
        </w:rPr>
        <w:t xml:space="preserve"> </w:t>
      </w:r>
    </w:p>
    <w:p w:rsidR="00802CE1" w:rsidRDefault="00453CBD">
      <w:pPr>
        <w:pStyle w:val="NormalWeb"/>
        <w:spacing w:before="20" w:beforeAutospacing="0" w:after="20" w:afterAutospacing="0" w:line="360" w:lineRule="auto"/>
      </w:pPr>
    </w:p>
    <w:p w:rsidR="00802CE1" w:rsidRPr="00802CE1" w:rsidRDefault="00453CBD">
      <w:pPr>
        <w:pStyle w:val="NormalWeb"/>
        <w:spacing w:before="20" w:beforeAutospacing="0" w:after="20" w:afterAutospacing="0" w:line="360" w:lineRule="auto"/>
        <w:rPr>
          <w:i/>
          <w:sz w:val="18"/>
          <w:szCs w:val="18"/>
        </w:rPr>
      </w:pPr>
      <w:r w:rsidRPr="00497757">
        <w:rPr>
          <w:i/>
          <w:color w:val="8CC63F"/>
          <w:sz w:val="18"/>
          <w:szCs w:val="18"/>
        </w:rPr>
        <w:lastRenderedPageBreak/>
        <w:t>At the end, try to insert a call to action or plug</w:t>
      </w:r>
      <w:r>
        <w:rPr>
          <w:i/>
          <w:color w:val="8CC63F"/>
          <w:sz w:val="18"/>
          <w:szCs w:val="18"/>
        </w:rPr>
        <w:t xml:space="preserve">, </w:t>
      </w:r>
      <w:r w:rsidRPr="00497757">
        <w:rPr>
          <w:i/>
          <w:color w:val="8CC63F"/>
          <w:sz w:val="18"/>
          <w:szCs w:val="18"/>
        </w:rPr>
        <w:t>e</w:t>
      </w:r>
      <w:r>
        <w:rPr>
          <w:i/>
          <w:color w:val="8CC63F"/>
          <w:sz w:val="18"/>
          <w:szCs w:val="18"/>
        </w:rPr>
        <w:t>.g.</w:t>
      </w:r>
      <w:r w:rsidRPr="00497757">
        <w:rPr>
          <w:i/>
          <w:color w:val="8CC63F"/>
          <w:sz w:val="18"/>
          <w:szCs w:val="18"/>
        </w:rPr>
        <w:t xml:space="preserve"> ‘If you’re caring for someone with cancer and need information or support, call 0808 808 00 </w:t>
      </w:r>
      <w:proofErr w:type="spellStart"/>
      <w:r w:rsidRPr="00497757">
        <w:rPr>
          <w:i/>
          <w:color w:val="8CC63F"/>
          <w:sz w:val="18"/>
          <w:szCs w:val="18"/>
        </w:rPr>
        <w:t>00</w:t>
      </w:r>
      <w:proofErr w:type="spellEnd"/>
      <w:r w:rsidRPr="00497757">
        <w:rPr>
          <w:i/>
          <w:color w:val="8CC63F"/>
          <w:sz w:val="18"/>
          <w:szCs w:val="18"/>
        </w:rPr>
        <w:t xml:space="preserve"> or visit </w:t>
      </w:r>
      <w:r w:rsidRPr="00497757">
        <w:rPr>
          <w:b/>
          <w:i/>
          <w:color w:val="8CC63F"/>
          <w:sz w:val="18"/>
          <w:szCs w:val="18"/>
        </w:rPr>
        <w:t>macmillan.org.uk/carers’</w:t>
      </w:r>
      <w:r w:rsidRPr="00497757">
        <w:rPr>
          <w:i/>
          <w:color w:val="8CC63F"/>
          <w:sz w:val="18"/>
          <w:szCs w:val="18"/>
        </w:rPr>
        <w:t xml:space="preserve"> </w:t>
      </w:r>
    </w:p>
    <w:p w:rsidR="00802CE1" w:rsidRPr="0080189A" w:rsidRDefault="00453CBD">
      <w:pPr>
        <w:pStyle w:val="NormalWeb"/>
        <w:spacing w:before="20" w:beforeAutospacing="0" w:after="20" w:afterAutospacing="0" w:line="360" w:lineRule="auto"/>
      </w:pPr>
    </w:p>
    <w:p w:rsidR="00802CE1" w:rsidRPr="00A33DF6" w:rsidRDefault="00453CBD">
      <w:pPr>
        <w:autoSpaceDE w:val="0"/>
        <w:autoSpaceDN w:val="0"/>
        <w:adjustRightInd w:val="0"/>
        <w:spacing w:line="360" w:lineRule="auto"/>
        <w:rPr>
          <w:rFonts w:ascii="Arial" w:eastAsia="Arial" w:hAnsi="Arial" w:cs="Arial"/>
          <w:sz w:val="22"/>
          <w:szCs w:val="22"/>
          <w:lang w:eastAsia="en-GB"/>
        </w:rPr>
      </w:pPr>
      <w:r w:rsidRPr="001F4341">
        <w:rPr>
          <w:rFonts w:ascii="Arial" w:eastAsia="Arial" w:hAnsi="Arial" w:cs="Arial"/>
          <w:sz w:val="22"/>
          <w:szCs w:val="22"/>
          <w:lang w:eastAsia="en-GB"/>
        </w:rPr>
        <w:t>ENDS</w:t>
      </w:r>
    </w:p>
    <w:p w:rsidR="00802CE1" w:rsidRPr="00497757" w:rsidRDefault="00453CBD">
      <w:pPr>
        <w:autoSpaceDE w:val="0"/>
        <w:autoSpaceDN w:val="0"/>
        <w:adjustRightInd w:val="0"/>
        <w:spacing w:line="360" w:lineRule="auto"/>
        <w:rPr>
          <w:rFonts w:ascii="Arial" w:eastAsia="Arial" w:hAnsi="Arial" w:cs="Arial"/>
          <w:i/>
          <w:color w:val="8CC63F"/>
          <w:sz w:val="18"/>
          <w:szCs w:val="18"/>
          <w:lang w:eastAsia="en-GB"/>
        </w:rPr>
      </w:pPr>
      <w:r w:rsidRPr="00497757">
        <w:rPr>
          <w:rFonts w:ascii="Arial" w:eastAsia="Arial" w:hAnsi="Arial" w:cs="Arial"/>
          <w:i/>
          <w:color w:val="8CC63F"/>
          <w:sz w:val="18"/>
          <w:szCs w:val="18"/>
          <w:lang w:eastAsia="en-GB"/>
        </w:rPr>
        <w:t xml:space="preserve"> Use ‘ends’ to make </w:t>
      </w:r>
      <w:r w:rsidRPr="00497757">
        <w:rPr>
          <w:rFonts w:ascii="Arial" w:eastAsia="Arial" w:hAnsi="Arial" w:cs="Arial"/>
          <w:i/>
          <w:color w:val="8CC63F"/>
          <w:sz w:val="18"/>
          <w:szCs w:val="18"/>
          <w:lang w:eastAsia="en-GB"/>
        </w:rPr>
        <w:t xml:space="preserve">it </w:t>
      </w:r>
      <w:r w:rsidRPr="00497757">
        <w:rPr>
          <w:rFonts w:ascii="Arial" w:eastAsia="Arial" w:hAnsi="Arial" w:cs="Arial"/>
          <w:i/>
          <w:color w:val="8CC63F"/>
          <w:sz w:val="18"/>
          <w:szCs w:val="18"/>
          <w:lang w:eastAsia="en-GB"/>
        </w:rPr>
        <w:t>clea</w:t>
      </w:r>
      <w:r w:rsidRPr="00497757">
        <w:rPr>
          <w:rFonts w:ascii="Arial" w:eastAsia="Arial" w:hAnsi="Arial" w:cs="Arial"/>
          <w:i/>
          <w:color w:val="8CC63F"/>
          <w:sz w:val="18"/>
          <w:szCs w:val="18"/>
          <w:lang w:eastAsia="en-GB"/>
        </w:rPr>
        <w:t>r</w:t>
      </w:r>
      <w:r w:rsidRPr="00497757">
        <w:rPr>
          <w:rFonts w:ascii="Arial" w:eastAsia="Arial" w:hAnsi="Arial" w:cs="Arial"/>
          <w:i/>
          <w:color w:val="8CC63F"/>
          <w:sz w:val="18"/>
          <w:szCs w:val="18"/>
          <w:lang w:eastAsia="en-GB"/>
        </w:rPr>
        <w:t xml:space="preserve"> that the press release has ended</w:t>
      </w:r>
      <w:r w:rsidRPr="00497757">
        <w:rPr>
          <w:rFonts w:ascii="Arial" w:eastAsia="Arial" w:hAnsi="Arial" w:cs="Arial"/>
          <w:i/>
          <w:color w:val="8CC63F"/>
          <w:sz w:val="18"/>
          <w:szCs w:val="18"/>
          <w:lang w:eastAsia="en-GB"/>
        </w:rPr>
        <w:t>.</w:t>
      </w:r>
    </w:p>
    <w:p w:rsidR="00802CE1" w:rsidRPr="00A33DF6" w:rsidRDefault="00453CBD">
      <w:pPr>
        <w:autoSpaceDE w:val="0"/>
        <w:autoSpaceDN w:val="0"/>
        <w:adjustRightInd w:val="0"/>
        <w:spacing w:line="360" w:lineRule="auto"/>
        <w:rPr>
          <w:rFonts w:ascii="Arial" w:eastAsia="Arial" w:hAnsi="Arial" w:cs="Arial"/>
          <w:sz w:val="22"/>
          <w:szCs w:val="22"/>
          <w:lang w:eastAsia="en-GB"/>
        </w:rPr>
      </w:pPr>
    </w:p>
    <w:p w:rsidR="00802CE1" w:rsidRPr="00A33DF6" w:rsidRDefault="00453CBD">
      <w:pPr>
        <w:autoSpaceDE w:val="0"/>
        <w:autoSpaceDN w:val="0"/>
        <w:adjustRightInd w:val="0"/>
        <w:spacing w:line="360" w:lineRule="auto"/>
        <w:rPr>
          <w:rFonts w:ascii="Arial" w:eastAsia="Arial" w:hAnsi="Arial" w:cs="Arial"/>
          <w:sz w:val="22"/>
          <w:szCs w:val="22"/>
          <w:lang w:eastAsia="en-GB"/>
        </w:rPr>
      </w:pPr>
      <w:r w:rsidRPr="001F4341">
        <w:rPr>
          <w:rFonts w:ascii="Arial" w:eastAsia="Arial" w:hAnsi="Arial" w:cs="Arial"/>
          <w:sz w:val="22"/>
          <w:szCs w:val="22"/>
          <w:lang w:eastAsia="en-GB"/>
        </w:rPr>
        <w:t xml:space="preserve">Contact… </w:t>
      </w:r>
    </w:p>
    <w:p w:rsidR="00802CE1" w:rsidRPr="00497757" w:rsidRDefault="00453CBD">
      <w:pPr>
        <w:spacing w:line="360" w:lineRule="auto"/>
        <w:rPr>
          <w:rFonts w:ascii="Arial" w:eastAsia="Arial" w:hAnsi="Arial" w:cs="Arial"/>
          <w:i/>
          <w:color w:val="8CC63F"/>
          <w:sz w:val="18"/>
          <w:szCs w:val="18"/>
          <w:lang w:eastAsia="en-GB"/>
        </w:rPr>
      </w:pPr>
      <w:r w:rsidRPr="00497757">
        <w:rPr>
          <w:rFonts w:ascii="Arial" w:eastAsia="Arial" w:hAnsi="Arial" w:cs="Arial"/>
          <w:i/>
          <w:color w:val="8CC63F"/>
          <w:sz w:val="18"/>
          <w:szCs w:val="18"/>
          <w:lang w:eastAsia="en-GB"/>
        </w:rPr>
        <w:t>Give names and telephone numbers of people a journalist can contact for further information.</w:t>
      </w:r>
    </w:p>
    <w:p w:rsidR="00802CE1" w:rsidRPr="00A33DF6" w:rsidRDefault="00453CBD">
      <w:pPr>
        <w:spacing w:line="360" w:lineRule="auto"/>
        <w:rPr>
          <w:rFonts w:ascii="Arial" w:eastAsia="Arial" w:hAnsi="Arial" w:cs="Arial"/>
          <w:sz w:val="22"/>
          <w:szCs w:val="22"/>
          <w:lang w:eastAsia="en-GB"/>
        </w:rPr>
      </w:pPr>
    </w:p>
    <w:p w:rsidR="00802CE1" w:rsidRPr="00497757" w:rsidRDefault="00453CBD">
      <w:pPr>
        <w:autoSpaceDE w:val="0"/>
        <w:autoSpaceDN w:val="0"/>
        <w:adjustRightInd w:val="0"/>
        <w:spacing w:line="360" w:lineRule="auto"/>
        <w:rPr>
          <w:rFonts w:ascii="Arial" w:eastAsia="Arial" w:hAnsi="Arial" w:cs="Arial"/>
          <w:b/>
          <w:sz w:val="22"/>
          <w:szCs w:val="22"/>
          <w:lang w:eastAsia="en-GB"/>
        </w:rPr>
      </w:pPr>
      <w:r w:rsidRPr="00497757">
        <w:rPr>
          <w:rFonts w:ascii="Arial" w:eastAsia="Arial" w:hAnsi="Arial" w:cs="Arial"/>
          <w:b/>
          <w:sz w:val="22"/>
          <w:szCs w:val="22"/>
          <w:lang w:eastAsia="en-GB"/>
        </w:rPr>
        <w:t>Notes to Editors</w:t>
      </w:r>
    </w:p>
    <w:p w:rsidR="00802CE1" w:rsidRPr="00497757" w:rsidRDefault="00453CBD">
      <w:pPr>
        <w:spacing w:line="360" w:lineRule="auto"/>
        <w:rPr>
          <w:rFonts w:ascii="Arial" w:eastAsia="Arial" w:hAnsi="Arial" w:cs="Arial"/>
          <w:i/>
          <w:color w:val="8CC63F"/>
          <w:sz w:val="18"/>
          <w:szCs w:val="18"/>
          <w:lang w:eastAsia="en-GB"/>
        </w:rPr>
      </w:pPr>
      <w:r w:rsidRPr="00497757">
        <w:rPr>
          <w:rFonts w:ascii="Arial" w:eastAsia="Arial" w:hAnsi="Arial" w:cs="Arial"/>
          <w:i/>
          <w:color w:val="8CC63F"/>
          <w:sz w:val="18"/>
          <w:szCs w:val="18"/>
          <w:lang w:eastAsia="en-GB"/>
        </w:rPr>
        <w:t>This is your last chance to give journalists details of how they can get copies of a report, photo</w:t>
      </w:r>
      <w:r w:rsidRPr="00497757">
        <w:rPr>
          <w:rFonts w:ascii="Arial" w:eastAsia="Arial" w:hAnsi="Arial" w:cs="Arial"/>
          <w:i/>
          <w:color w:val="8CC63F"/>
          <w:sz w:val="18"/>
          <w:szCs w:val="18"/>
          <w:lang w:eastAsia="en-GB"/>
        </w:rPr>
        <w:t>graph or any further information, including web links.</w:t>
      </w:r>
    </w:p>
    <w:p w:rsidR="00802CE1" w:rsidRDefault="00453CBD">
      <w:pPr>
        <w:spacing w:line="360" w:lineRule="auto"/>
        <w:rPr>
          <w:rFonts w:ascii="Arial" w:eastAsia="Arial" w:hAnsi="Arial" w:cs="Arial"/>
          <w:i/>
          <w:sz w:val="22"/>
          <w:szCs w:val="22"/>
          <w:lang w:eastAsia="en-GB"/>
        </w:rPr>
      </w:pPr>
    </w:p>
    <w:p w:rsidR="00802CE1" w:rsidRPr="00802CE1" w:rsidRDefault="00453CBD">
      <w:pPr>
        <w:keepNext/>
        <w:keepLines/>
        <w:tabs>
          <w:tab w:val="center" w:pos="4320"/>
          <w:tab w:val="right" w:pos="8640"/>
        </w:tabs>
        <w:spacing w:before="200" w:line="360" w:lineRule="auto"/>
        <w:outlineLvl w:val="1"/>
        <w:rPr>
          <w:rFonts w:ascii="Arial" w:eastAsia="Arial" w:hAnsi="Arial" w:cs="Arial"/>
          <w:b/>
          <w:sz w:val="22"/>
          <w:szCs w:val="22"/>
          <w:lang w:eastAsia="en-GB"/>
        </w:rPr>
      </w:pPr>
      <w:r w:rsidRPr="00802CE1">
        <w:rPr>
          <w:rFonts w:ascii="Arial" w:eastAsia="Arial" w:hAnsi="Arial" w:cs="Arial"/>
          <w:b/>
          <w:sz w:val="22"/>
          <w:szCs w:val="22"/>
          <w:lang w:eastAsia="en-GB"/>
        </w:rPr>
        <w:t>About Macmillan Cancer Support</w:t>
      </w:r>
    </w:p>
    <w:p w:rsidR="00802CE1" w:rsidRPr="00497757" w:rsidRDefault="00453CBD">
      <w:pPr>
        <w:keepNext/>
        <w:keepLines/>
        <w:tabs>
          <w:tab w:val="center" w:pos="4320"/>
          <w:tab w:val="right" w:pos="8640"/>
        </w:tabs>
        <w:spacing w:before="200" w:line="360" w:lineRule="auto"/>
        <w:outlineLvl w:val="1"/>
        <w:rPr>
          <w:rFonts w:ascii="Arial" w:eastAsia="Arial" w:hAnsi="Arial" w:cs="Arial"/>
          <w:color w:val="8CC63F"/>
          <w:sz w:val="18"/>
          <w:szCs w:val="18"/>
          <w:lang w:eastAsia="en-GB"/>
        </w:rPr>
      </w:pPr>
      <w:r w:rsidRPr="00497757">
        <w:rPr>
          <w:rFonts w:ascii="Arial" w:eastAsia="Arial" w:hAnsi="Arial" w:cs="Arial"/>
          <w:color w:val="8CC63F"/>
          <w:sz w:val="18"/>
          <w:szCs w:val="18"/>
          <w:lang w:eastAsia="en-GB"/>
        </w:rPr>
        <w:t>Include some background information about the charity as below.</w:t>
      </w:r>
    </w:p>
    <w:p w:rsidR="00802CE1" w:rsidRPr="00497757" w:rsidRDefault="00453CBD">
      <w:pPr>
        <w:keepNext/>
        <w:keepLines/>
        <w:tabs>
          <w:tab w:val="center" w:pos="4320"/>
          <w:tab w:val="right" w:pos="8640"/>
        </w:tabs>
        <w:spacing w:before="200" w:line="360" w:lineRule="auto"/>
        <w:outlineLvl w:val="1"/>
        <w:rPr>
          <w:rFonts w:ascii="Arial" w:eastAsia="Arial" w:hAnsi="Arial" w:cs="Arial"/>
          <w:sz w:val="22"/>
          <w:szCs w:val="22"/>
          <w:lang w:eastAsia="en-GB"/>
        </w:rPr>
      </w:pPr>
      <w:r w:rsidRPr="00497757">
        <w:rPr>
          <w:rFonts w:ascii="Arial" w:eastAsia="Arial" w:hAnsi="Arial" w:cs="Arial"/>
          <w:sz w:val="22"/>
          <w:szCs w:val="22"/>
          <w:lang w:eastAsia="en-GB"/>
        </w:rPr>
        <w:t>Cancer is the toughest fight most of us will ever face. But you don’t have to go through it alone. The Ma</w:t>
      </w:r>
      <w:r w:rsidRPr="00497757">
        <w:rPr>
          <w:rFonts w:ascii="Arial" w:eastAsia="Arial" w:hAnsi="Arial" w:cs="Arial"/>
          <w:sz w:val="22"/>
          <w:szCs w:val="22"/>
          <w:lang w:eastAsia="en-GB"/>
        </w:rPr>
        <w:t xml:space="preserve">cmillan team is with you every step of the way. </w:t>
      </w:r>
    </w:p>
    <w:p w:rsidR="00802CE1" w:rsidRPr="00497757" w:rsidRDefault="00453CBD">
      <w:pPr>
        <w:spacing w:line="360" w:lineRule="auto"/>
        <w:rPr>
          <w:rFonts w:ascii="Arial" w:eastAsia="Arial" w:hAnsi="Arial" w:cs="Arial"/>
          <w:sz w:val="22"/>
          <w:szCs w:val="22"/>
          <w:lang w:eastAsia="en-GB"/>
        </w:rPr>
      </w:pPr>
    </w:p>
    <w:p w:rsidR="00A60026" w:rsidRPr="00497757" w:rsidRDefault="00453CBD">
      <w:pPr>
        <w:autoSpaceDE w:val="0"/>
        <w:autoSpaceDN w:val="0"/>
        <w:spacing w:line="360" w:lineRule="auto"/>
        <w:rPr>
          <w:rFonts w:ascii="Arial" w:eastAsia="Arial" w:hAnsi="Arial" w:cs="Arial"/>
        </w:rPr>
      </w:pPr>
      <w:r w:rsidRPr="00497757">
        <w:rPr>
          <w:rFonts w:ascii="Arial" w:eastAsia="Arial" w:hAnsi="Arial" w:cs="Arial"/>
          <w:sz w:val="22"/>
          <w:szCs w:val="22"/>
          <w:lang w:eastAsia="en-GB"/>
        </w:rPr>
        <w:t>We are the nurses and therapists helping you through treatment. The experts on the end of the phone. The advisers telling you which benefits you’re entitled to. The volunteers giving you a hand with the eve</w:t>
      </w:r>
      <w:r w:rsidRPr="00497757">
        <w:rPr>
          <w:rFonts w:ascii="Arial" w:eastAsia="Arial" w:hAnsi="Arial" w:cs="Arial"/>
          <w:sz w:val="22"/>
          <w:szCs w:val="22"/>
          <w:lang w:eastAsia="en-GB"/>
        </w:rPr>
        <w:t xml:space="preserve">ryday things. The campaigners improving cancer care. The fundraisers who make it all possible. We are Macmillan Cancer Support. For cancer support every step of the way, call us free on </w:t>
      </w:r>
      <w:r w:rsidRPr="00497757">
        <w:rPr>
          <w:rFonts w:ascii="Arial" w:eastAsia="Arial" w:hAnsi="Arial" w:cs="Arial"/>
          <w:b/>
          <w:sz w:val="22"/>
          <w:szCs w:val="22"/>
          <w:lang w:eastAsia="en-GB"/>
        </w:rPr>
        <w:t xml:space="preserve">0808 808 00 </w:t>
      </w:r>
      <w:proofErr w:type="spellStart"/>
      <w:r w:rsidRPr="00497757">
        <w:rPr>
          <w:rFonts w:ascii="Arial" w:eastAsia="Arial" w:hAnsi="Arial" w:cs="Arial"/>
          <w:b/>
          <w:sz w:val="22"/>
          <w:szCs w:val="22"/>
          <w:lang w:eastAsia="en-GB"/>
        </w:rPr>
        <w:t>00</w:t>
      </w:r>
      <w:proofErr w:type="spellEnd"/>
      <w:r w:rsidRPr="00497757">
        <w:rPr>
          <w:rFonts w:ascii="Arial" w:eastAsia="Arial" w:hAnsi="Arial" w:cs="Arial"/>
          <w:sz w:val="22"/>
          <w:szCs w:val="22"/>
          <w:lang w:eastAsia="en-GB"/>
        </w:rPr>
        <w:t xml:space="preserve"> (Monday to Friday, 9am - 8pm</w:t>
      </w:r>
      <w:r>
        <w:rPr>
          <w:rFonts w:ascii="Arial" w:eastAsia="Arial" w:hAnsi="Arial" w:cs="Arial"/>
          <w:sz w:val="22"/>
          <w:szCs w:val="22"/>
          <w:lang w:eastAsia="en-GB"/>
        </w:rPr>
        <w:t>)</w:t>
      </w:r>
    </w:p>
    <w:p w:rsidR="00894152" w:rsidRPr="00C027AC" w:rsidRDefault="00453CBD">
      <w:pPr>
        <w:autoSpaceDE w:val="0"/>
        <w:autoSpaceDN w:val="0"/>
        <w:spacing w:line="360" w:lineRule="auto"/>
        <w:jc w:val="center"/>
        <w:rPr>
          <w:rFonts w:ascii="Arial" w:eastAsia="Arial" w:hAnsi="Arial" w:cs="Arial"/>
          <w:color w:val="000000"/>
        </w:rPr>
      </w:pPr>
    </w:p>
    <w:sectPr w:rsidR="00894152" w:rsidRPr="00C027AC" w:rsidSect="00744179">
      <w:footerReference w:type="default" r:id="rId6"/>
      <w:pgSz w:w="12240" w:h="15840"/>
      <w:pgMar w:top="1440" w:right="1800" w:bottom="1418" w:left="1800" w:header="708" w:footer="31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3CBD" w:rsidRDefault="00453CBD">
      <w:r>
        <w:separator/>
      </w:r>
    </w:p>
  </w:endnote>
  <w:endnote w:type="continuationSeparator" w:id="1">
    <w:p w:rsidR="00453CBD" w:rsidRDefault="00453C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79" w:rsidRDefault="00C11CDB">
    <w:pPr>
      <w:pStyle w:val="Footer"/>
      <w:ind w:hanging="709"/>
    </w:pPr>
    <w:r>
      <w:rPr>
        <w:noProof/>
        <w:lang w:val="en-US"/>
      </w:rPr>
      <w:drawing>
        <wp:inline distT="0" distB="0" distL="0" distR="0">
          <wp:extent cx="6288405" cy="861695"/>
          <wp:effectExtent l="19050" t="0" r="0" b="0"/>
          <wp:docPr id="1" name="Picture 2" descr="MAC4038 banner_ins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4038 banner_insert"/>
                  <pic:cNvPicPr>
                    <a:picLocks noChangeAspect="1" noChangeArrowheads="1"/>
                  </pic:cNvPicPr>
                </pic:nvPicPr>
                <pic:blipFill>
                  <a:blip r:embed="rId1"/>
                  <a:srcRect/>
                  <a:stretch>
                    <a:fillRect/>
                  </a:stretch>
                </pic:blipFill>
                <pic:spPr bwMode="auto">
                  <a:xfrm>
                    <a:off x="0" y="0"/>
                    <a:ext cx="6288405" cy="861695"/>
                  </a:xfrm>
                  <a:prstGeom prst="rect">
                    <a:avLst/>
                  </a:prstGeom>
                  <a:noFill/>
                  <a:ln w="9525">
                    <a:noFill/>
                    <a:miter lim="800000"/>
                    <a:headEnd/>
                    <a:tailEnd/>
                  </a:ln>
                </pic:spPr>
              </pic:pic>
            </a:graphicData>
          </a:graphic>
        </wp:inline>
      </w:drawing>
    </w:r>
  </w:p>
  <w:p w:rsidR="00744179" w:rsidRDefault="00453C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3CBD" w:rsidRDefault="00453CBD">
      <w:r>
        <w:separator/>
      </w:r>
    </w:p>
  </w:footnote>
  <w:footnote w:type="continuationSeparator" w:id="1">
    <w:p w:rsidR="00453CBD" w:rsidRDefault="00453C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proofState w:spelling="clean"/>
  <w:defaultTabStop w:val="720"/>
  <w:noPunctuationKerning/>
  <w:characterSpacingControl w:val="doNotCompress"/>
  <w:footnotePr>
    <w:footnote w:id="0"/>
    <w:footnote w:id="1"/>
  </w:footnotePr>
  <w:endnotePr>
    <w:endnote w:id="0"/>
    <w:endnote w:id="1"/>
  </w:endnotePr>
  <w:compat/>
  <w:rsids>
    <w:rsidRoot w:val="007042B7"/>
    <w:rsid w:val="00453CBD"/>
    <w:rsid w:val="00C11CDB"/>
  </w:rsids>
  <m:mathPr>
    <m:mathFont m:val="Cambria Math"/>
    <m:brkBin m:val="before"/>
    <m:brkBinSub m:val="--"/>
    <m:smallFrac m:val="off"/>
    <m:dispDef/>
    <m:lMargin m:val="0"/>
    <m:rMargin m:val="0"/>
    <m:defJc m:val="centerGroup"/>
    <m:wrapIndent m:val="1440"/>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paragraph" w:styleId="Heading2">
    <w:name w:val="heading 2"/>
    <w:basedOn w:val="Normal"/>
    <w:next w:val="Normal"/>
    <w:link w:val="Heading2Char"/>
    <w:qFormat/>
    <w:pPr>
      <w:keepNext/>
      <w:spacing w:before="240" w:after="60"/>
      <w:outlineLvl w:val="1"/>
    </w:pPr>
    <w:rPr>
      <w:rFonts w:ascii="Cambria" w:eastAsia="Cambria" w:hAnsi="Cambria"/>
      <w:b/>
      <w:bCs/>
      <w:i/>
      <w:iCs/>
      <w:sz w:val="28"/>
      <w:szCs w:val="28"/>
    </w:rPr>
  </w:style>
  <w:style w:type="paragraph" w:styleId="Heading3">
    <w:name w:val="heading 3"/>
    <w:basedOn w:val="Normal"/>
    <w:next w:val="Normal"/>
    <w:qFormat/>
    <w:pPr>
      <w:keepNext/>
      <w:spacing w:before="240" w:after="60"/>
      <w:outlineLvl w:val="2"/>
    </w:pPr>
    <w:rPr>
      <w:rFonts w:ascii="Arial" w:eastAsia="Arial" w:hAnsi="Arial" w:cs="Arial"/>
      <w:b/>
      <w:bCs/>
      <w:color w:val="000000"/>
      <w:sz w:val="26"/>
      <w:szCs w:val="26"/>
      <w:lang w:val="en-US"/>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semiHidden/>
    <w:rPr>
      <w:color w:val="0000FF"/>
      <w:u w:val="single"/>
    </w:rPr>
  </w:style>
  <w:style w:type="paragraph" w:styleId="NormalWeb">
    <w:name w:val="Normal (Web)"/>
    <w:basedOn w:val="Normal"/>
    <w:semiHidden/>
    <w:pPr>
      <w:spacing w:before="100" w:beforeAutospacing="1" w:after="100" w:afterAutospacing="1"/>
    </w:pPr>
    <w:rPr>
      <w:rFonts w:ascii="Arial" w:eastAsia="Arial" w:hAnsi="Arial" w:cs="Arial"/>
      <w:color w:val="000000"/>
      <w:lang w:eastAsia="en-GB"/>
    </w:rPr>
  </w:style>
  <w:style w:type="paragraph" w:styleId="BalloonText">
    <w:name w:val="Balloon Text"/>
    <w:basedOn w:val="Normal"/>
    <w:semiHidden/>
    <w:rPr>
      <w:rFonts w:ascii="Tahoma" w:eastAsia="Tahoma" w:hAnsi="Tahoma" w:cs="Tahoma"/>
      <w:sz w:val="16"/>
      <w:szCs w:val="16"/>
    </w:rPr>
  </w:style>
  <w:style w:type="paragraph" w:customStyle="1" w:styleId="DefaultParagraphFontParaCharCharCharCharCharCharCharCharCharCharCharChar">
    <w:name w:val="Default Paragraph Font Para Char Char Char Char Char Char Char Char Char Char Char Char"/>
    <w:basedOn w:val="Normal"/>
    <w:pPr>
      <w:spacing w:after="120" w:line="240" w:lineRule="exact"/>
    </w:pPr>
    <w:rPr>
      <w:rFonts w:ascii="Verdana" w:eastAsia="Verdana" w:hAnsi="Verdana"/>
      <w:sz w:val="20"/>
      <w:szCs w:val="20"/>
      <w:lang w:val="en-US"/>
    </w:rPr>
  </w:style>
  <w:style w:type="character" w:styleId="FollowedHyperlink">
    <w:name w:val="FollowedHyperlink"/>
    <w:semiHidden/>
    <w:unhideWhenUsed/>
    <w:rPr>
      <w:color w:val="800080"/>
      <w:u w:val="single"/>
    </w:rPr>
  </w:style>
  <w:style w:type="paragraph" w:styleId="ListParagraph">
    <w:name w:val="List Paragraph"/>
    <w:basedOn w:val="Normal"/>
    <w:qFormat/>
    <w:pPr>
      <w:ind w:left="720"/>
    </w:pPr>
  </w:style>
  <w:style w:type="character" w:styleId="CommentReference">
    <w:name w:val="annotation reference"/>
    <w:semiHidden/>
    <w:unhideWhenUsed/>
    <w:rPr>
      <w:sz w:val="16"/>
      <w:szCs w:val="16"/>
    </w:rPr>
  </w:style>
  <w:style w:type="paragraph" w:styleId="CommentText">
    <w:name w:val="annotation text"/>
    <w:basedOn w:val="Normal"/>
    <w:link w:val="CommentTextChar"/>
    <w:semiHidden/>
    <w:unhideWhenUsed/>
    <w:pPr>
      <w:overflowPunct w:val="0"/>
      <w:autoSpaceDE w:val="0"/>
      <w:autoSpaceDN w:val="0"/>
      <w:adjustRightInd w:val="0"/>
      <w:textAlignment w:val="baseline"/>
    </w:pPr>
    <w:rPr>
      <w:rFonts w:ascii="Arial" w:eastAsia="Arial" w:hAnsi="Arial"/>
      <w:sz w:val="20"/>
      <w:szCs w:val="20"/>
      <w:lang/>
    </w:rPr>
  </w:style>
  <w:style w:type="character" w:customStyle="1" w:styleId="CommentTextChar">
    <w:name w:val="Comment Text Char"/>
    <w:link w:val="CommentText"/>
    <w:semiHidden/>
    <w:rPr>
      <w:rFonts w:ascii="Arial" w:eastAsia="Arial" w:hAnsi="Arial"/>
      <w:lang w:eastAsia="en-US"/>
    </w:rPr>
  </w:style>
  <w:style w:type="paragraph" w:styleId="FootnoteText">
    <w:name w:val="footnote text"/>
    <w:basedOn w:val="Normal"/>
    <w:link w:val="FootnoteTextChar"/>
    <w:semiHidden/>
    <w:unhideWhenUsed/>
    <w:rPr>
      <w:sz w:val="20"/>
      <w:szCs w:val="20"/>
      <w:lang/>
    </w:rPr>
  </w:style>
  <w:style w:type="character" w:customStyle="1" w:styleId="FootnoteTextChar">
    <w:name w:val="Footnote Text Char"/>
    <w:link w:val="FootnoteText"/>
    <w:semiHidden/>
    <w:rPr>
      <w:lang w:eastAsia="en-US"/>
    </w:rPr>
  </w:style>
  <w:style w:type="character" w:styleId="FootnoteReference">
    <w:name w:val="footnote reference"/>
    <w:semiHidden/>
    <w:unhideWhenUsed/>
    <w:rPr>
      <w:vertAlign w:val="superscript"/>
    </w:rPr>
  </w:style>
  <w:style w:type="character" w:customStyle="1" w:styleId="Heading2Char">
    <w:name w:val="Heading 2 Char"/>
    <w:basedOn w:val="DefaultParagraphFont"/>
    <w:link w:val="Heading2"/>
    <w:semiHidden/>
    <w:rPr>
      <w:rFonts w:ascii="Cambria" w:eastAsia="Times New Roman" w:hAnsi="Cambria" w:cs="Times New Roman"/>
      <w:b/>
      <w:bCs/>
      <w:i/>
      <w:iCs/>
      <w:sz w:val="28"/>
      <w:szCs w:val="28"/>
      <w:lang w:eastAsia="en-US"/>
    </w:rPr>
  </w:style>
  <w:style w:type="paragraph" w:styleId="CommentSubject">
    <w:name w:val="annotation subject"/>
    <w:basedOn w:val="CommentText"/>
    <w:next w:val="CommentText"/>
    <w:link w:val="CommentSubjectChar"/>
    <w:semiHidden/>
    <w:unhideWhenUsed/>
    <w:pPr>
      <w:overflowPunct/>
      <w:autoSpaceDE/>
      <w:autoSpaceDN/>
      <w:adjustRightInd/>
      <w:textAlignment w:val="auto"/>
    </w:pPr>
    <w:rPr>
      <w:rFonts w:ascii="Times New Roman" w:eastAsia="Times New Roman" w:hAnsi="Times New Roman"/>
      <w:b/>
      <w:bCs/>
    </w:rPr>
  </w:style>
  <w:style w:type="character" w:customStyle="1" w:styleId="CommentSubjectChar">
    <w:name w:val="Comment Subject Char"/>
    <w:basedOn w:val="CommentTextChar"/>
    <w:link w:val="CommentSubject"/>
    <w:semiHidden/>
    <w:rPr>
      <w:b/>
      <w:bCs/>
    </w:rPr>
  </w:style>
  <w:style w:type="paragraph" w:styleId="EndnoteText">
    <w:name w:val="endnote text"/>
    <w:basedOn w:val="Normal"/>
    <w:link w:val="EndnoteTextChar"/>
    <w:semiHidden/>
    <w:unhideWhenUsed/>
    <w:rPr>
      <w:sz w:val="20"/>
      <w:szCs w:val="20"/>
    </w:rPr>
  </w:style>
  <w:style w:type="character" w:customStyle="1" w:styleId="EndnoteTextChar">
    <w:name w:val="Endnote Text Char"/>
    <w:basedOn w:val="DefaultParagraphFont"/>
    <w:link w:val="EndnoteText"/>
    <w:semiHidden/>
    <w:rPr>
      <w:lang w:eastAsia="en-US"/>
    </w:rPr>
  </w:style>
  <w:style w:type="character" w:styleId="EndnoteReference">
    <w:name w:val="endnote reference"/>
    <w:basedOn w:val="DefaultParagraphFont"/>
    <w:semiHidden/>
    <w:unhideWhenUsed/>
    <w:rPr>
      <w:vertAlign w:val="superscript"/>
    </w:rPr>
  </w:style>
  <w:style w:type="character" w:styleId="Emphasis">
    <w:name w:val="Emphasis"/>
    <w:basedOn w:val="DefaultParagraphFont"/>
    <w:qFormat/>
    <w:rPr>
      <w:i/>
      <w:iCs/>
    </w:rPr>
  </w:style>
  <w:style w:type="paragraph" w:styleId="Header">
    <w:name w:val="header"/>
    <w:basedOn w:val="Normal"/>
    <w:link w:val="HeaderChar"/>
    <w:semiHidden/>
    <w:unhideWhenUsed/>
    <w:pPr>
      <w:tabs>
        <w:tab w:val="center" w:pos="4513"/>
        <w:tab w:val="right" w:pos="9026"/>
      </w:tabs>
    </w:pPr>
  </w:style>
  <w:style w:type="character" w:customStyle="1" w:styleId="HeaderChar">
    <w:name w:val="Header Char"/>
    <w:basedOn w:val="DefaultParagraphFont"/>
    <w:link w:val="Header"/>
    <w:semiHidden/>
    <w:rPr>
      <w:sz w:val="24"/>
      <w:szCs w:val="24"/>
      <w:lang w:eastAsia="en-US"/>
    </w:rPr>
  </w:style>
  <w:style w:type="paragraph" w:styleId="Footer">
    <w:name w:val="footer"/>
    <w:basedOn w:val="Normal"/>
    <w:link w:val="FooterChar"/>
    <w:semiHidden/>
    <w:unhideWhenUsed/>
    <w:pPr>
      <w:tabs>
        <w:tab w:val="center" w:pos="4513"/>
        <w:tab w:val="right" w:pos="9026"/>
      </w:tabs>
    </w:pPr>
  </w:style>
  <w:style w:type="character" w:customStyle="1" w:styleId="FooterChar">
    <w:name w:val="Footer Char"/>
    <w:basedOn w:val="DefaultParagraphFont"/>
    <w:link w:val="Footer"/>
    <w:rPr>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fontTable.xml" Type="http://schemas.openxmlformats.org/officeDocument/2006/relationships/fontTable"/>
<Relationship Id="rId8" Target="theme/theme1.xml" Type="http://schemas.openxmlformats.org/officeDocument/2006/relationships/theme"/>
</Relationships>

</file>

<file path=word/_rels/footer1.xml.rels><?xml version="1.0" encoding="UTF-8" standalone="no"?>
<Relationships xmlns="http://schemas.openxmlformats.org/package/2006/relationships">
<Relationship Id="rId1"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454</Words>
  <Characters>2594</Characters>
  <DocSecurity>0</DocSecurity>
  <Lines>21</Lines>
  <Paragraphs>6</Paragraphs>
  <Slides>-2147483648</Slides>
  <Notes>-2147483648</Notes>
  <HiddenSlides>-2147483648</HiddenSlides>
  <ScaleCrop>false</ScaleCrop>
  <Company/>
  <LinksUpToDate>false</LinksUpToDate>
  <CharactersWithSpaces>3042</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