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0849" w:val="left" w:leader="none"/>
        </w:tabs>
        <w:spacing w:before="40"/>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1.  </w:t>
      </w:r>
      <w:r>
        <w:rPr>
          <w:color w:val="FFFFFF"/>
          <w:spacing w:val="1"/>
          <w:shd w:fill="000000" w:color="auto" w:val="clear"/>
        </w:rPr>
        <w:t>COMMENCEMENT </w:t>
      </w:r>
      <w:r>
        <w:rPr>
          <w:color w:val="FFFFFF"/>
          <w:spacing w:val="2"/>
          <w:shd w:fill="000000" w:color="auto" w:val="clear"/>
        </w:rPr>
        <w:t>AND </w:t>
      </w:r>
      <w:r>
        <w:rPr>
          <w:color w:val="FFFFFF"/>
          <w:spacing w:val="1"/>
          <w:shd w:fill="000000" w:color="auto" w:val="clear"/>
        </w:rPr>
        <w:t>PROGRESS OF </w:t>
      </w:r>
      <w:r>
        <w:rPr>
          <w:color w:val="FFFFFF"/>
          <w:spacing w:val="2"/>
          <w:shd w:fill="000000" w:color="auto" w:val="clear"/>
        </w:rPr>
        <w:t> WORK</w:t>
      </w:r>
      <w:r>
        <w:rPr>
          <w:color w:val="FFFFFF"/>
          <w:spacing w:val="1"/>
          <w:shd w:fill="000000" w:color="auto" w:val="clear"/>
        </w:rPr>
        <w:t>  </w:t>
      </w:r>
      <w:r>
        <w:rPr>
          <w:color w:val="FFFFFF"/>
          <w:shd w:fill="000000" w:color="auto" w:val="clear"/>
        </w:rPr>
        <w:t> </w:t>
      </w:r>
      <w:r>
        <w:rPr>
          <w:rFonts w:ascii="Times New Roman"/>
          <w:color w:val="FFFFFF"/>
          <w:shd w:fill="000000" w:color="auto" w:val="clear"/>
        </w:rPr>
        <w:tab/>
      </w:r>
    </w:p>
    <w:p>
      <w:pPr>
        <w:pStyle w:val="BodyText"/>
        <w:spacing w:line="230" w:lineRule="auto" w:before="46"/>
        <w:ind w:left="508" w:right="178" w:hanging="361"/>
        <w:jc w:val="both"/>
      </w:pPr>
      <w:r>
        <w:rPr/>
        <w:t>.1  Time Is Of The Essence Of This Agreement - Subcontractor agrees to comply with and perform the Work of this Subcontract to   the full and complete satisfaction of the Contractor and the Owner, according to the requirements of the  Contractor’s  construction schedule as Contractor may from time to time determine and submit to the Subcontractor. Within three (3) calendar days after being notified by Contractor, Subcontractor shall commence actual construction Work hereunder at such point or  points at the site of the Work, or to deliver such needed materials and supplies as and when required to such storage or Work areas,</w:t>
      </w:r>
      <w:r>
        <w:rPr>
          <w:spacing w:val="-4"/>
        </w:rPr>
        <w:t> </w:t>
      </w:r>
      <w:r>
        <w:rPr/>
        <w:t>or</w:t>
      </w:r>
      <w:r>
        <w:rPr>
          <w:spacing w:val="-4"/>
        </w:rPr>
        <w:t> </w:t>
      </w:r>
      <w:r>
        <w:rPr/>
        <w:t>both,</w:t>
      </w:r>
      <w:r>
        <w:rPr>
          <w:spacing w:val="-7"/>
        </w:rPr>
        <w:t> </w:t>
      </w:r>
      <w:r>
        <w:rPr/>
        <w:t>as</w:t>
      </w:r>
      <w:r>
        <w:rPr>
          <w:spacing w:val="-4"/>
        </w:rPr>
        <w:t> </w:t>
      </w:r>
      <w:r>
        <w:rPr/>
        <w:t>Contractor</w:t>
      </w:r>
      <w:r>
        <w:rPr>
          <w:spacing w:val="-7"/>
        </w:rPr>
        <w:t> </w:t>
      </w:r>
      <w:r>
        <w:rPr/>
        <w:t>may</w:t>
      </w:r>
      <w:r>
        <w:rPr>
          <w:spacing w:val="-4"/>
        </w:rPr>
        <w:t> </w:t>
      </w:r>
      <w:r>
        <w:rPr/>
        <w:t>designate</w:t>
      </w:r>
      <w:r>
        <w:rPr>
          <w:spacing w:val="-4"/>
        </w:rPr>
        <w:t> </w:t>
      </w:r>
      <w:r>
        <w:rPr/>
        <w:t>and</w:t>
      </w:r>
      <w:r>
        <w:rPr>
          <w:spacing w:val="-4"/>
        </w:rPr>
        <w:t> </w:t>
      </w:r>
      <w:r>
        <w:rPr/>
        <w:t>to</w:t>
      </w:r>
      <w:r>
        <w:rPr>
          <w:spacing w:val="-4"/>
        </w:rPr>
        <w:t> </w:t>
      </w:r>
      <w:r>
        <w:rPr/>
        <w:t>thereafter</w:t>
      </w:r>
      <w:r>
        <w:rPr>
          <w:spacing w:val="-4"/>
        </w:rPr>
        <w:t> </w:t>
      </w:r>
      <w:r>
        <w:rPr/>
        <w:t>continue</w:t>
      </w:r>
      <w:r>
        <w:rPr>
          <w:spacing w:val="-7"/>
        </w:rPr>
        <w:t> </w:t>
      </w:r>
      <w:r>
        <w:rPr/>
        <w:t>diligently</w:t>
      </w:r>
      <w:r>
        <w:rPr>
          <w:spacing w:val="-4"/>
        </w:rPr>
        <w:t> </w:t>
      </w:r>
      <w:r>
        <w:rPr/>
        <w:t>in</w:t>
      </w:r>
      <w:r>
        <w:rPr>
          <w:spacing w:val="-4"/>
        </w:rPr>
        <w:t> </w:t>
      </w:r>
      <w:r>
        <w:rPr/>
        <w:t>the</w:t>
      </w:r>
      <w:r>
        <w:rPr>
          <w:spacing w:val="-4"/>
        </w:rPr>
        <w:t> </w:t>
      </w:r>
      <w:r>
        <w:rPr/>
        <w:t>performance</w:t>
      </w:r>
      <w:r>
        <w:rPr>
          <w:spacing w:val="-7"/>
        </w:rPr>
        <w:t> </w:t>
      </w:r>
      <w:r>
        <w:rPr/>
        <w:t>of</w:t>
      </w:r>
      <w:r>
        <w:rPr>
          <w:spacing w:val="-4"/>
        </w:rPr>
        <w:t> </w:t>
      </w:r>
      <w:r>
        <w:rPr/>
        <w:t>the</w:t>
      </w:r>
      <w:r>
        <w:rPr>
          <w:spacing w:val="-4"/>
        </w:rPr>
        <w:t> </w:t>
      </w:r>
      <w:r>
        <w:rPr/>
        <w:t>Work. </w:t>
      </w:r>
    </w:p>
    <w:p>
      <w:pPr>
        <w:pStyle w:val="BodyText"/>
        <w:spacing w:line="230" w:lineRule="auto" w:before="59"/>
        <w:ind w:right="178" w:hanging="360"/>
        <w:jc w:val="both"/>
      </w:pPr>
      <w:r>
        <w:rPr/>
        <w:t>.2 Upon request, the Subcontractor shall prepare and submit to the Contractor for approval a practicable progress schedule in </w:t>
      </w:r>
      <w:r>
        <w:rPr>
          <w:spacing w:val="-2"/>
        </w:rPr>
        <w:t>the</w:t>
      </w:r>
      <w:r>
        <w:rPr>
          <w:spacing w:val="42"/>
        </w:rPr>
        <w:t> </w:t>
      </w:r>
      <w:r>
        <w:rPr/>
        <w:t>form requested to meet the dates as shown by Contractor’s current construction schedule and showing the order in which Subcontractor proposes to carry on the Work and the date on which it will start the salient features (including drawings, procurement of materials, plant and equipment and the contemplated dates for completing the same). The Subcontractor shall enter on the schedule the actual progress at the end of each month or at such intervals as directed by Contractor, and submit  two (2) copies to the Contractor’s Project</w:t>
      </w:r>
      <w:r>
        <w:rPr>
          <w:spacing w:val="-32"/>
        </w:rPr>
        <w:t> </w:t>
      </w:r>
      <w:r>
        <w:rPr/>
        <w:t>representative. </w:t>
      </w:r>
    </w:p>
    <w:p>
      <w:pPr>
        <w:pStyle w:val="BodyText"/>
        <w:spacing w:line="228" w:lineRule="auto" w:before="61"/>
        <w:ind w:right="178" w:hanging="361"/>
        <w:jc w:val="both"/>
      </w:pPr>
      <w:r>
        <w:rPr/>
        <w:t>.3 Subcontractor shall keep Contractor fully and formally advised at all times of any pending or possible delays in deliveries and/or Work accomplished which could impact immediate or long range scheduling of this Project. </w:t>
      </w:r>
    </w:p>
    <w:p>
      <w:pPr>
        <w:pStyle w:val="BodyText"/>
        <w:spacing w:line="230" w:lineRule="auto" w:before="58"/>
        <w:ind w:right="178" w:hanging="360"/>
        <w:jc w:val="both"/>
      </w:pPr>
      <w:r>
        <w:rPr/>
        <w:t>.4  If the Subcontractor falls behind the progress schedule, the Subcontractor shall take such steps as may be necessary to improve the subcontract progress, and Contractor may require Subcontractor to increase the number of shifts and/or overtime operations, days of Work, and/or increase equipment and/or tools being used, and to submit for approval such supplementary schedule or schedules as may be necessary to demonstrate the manner in which the agreed rate of progress will be regained. </w:t>
      </w:r>
    </w:p>
    <w:p>
      <w:pPr>
        <w:pStyle w:val="BodyText"/>
        <w:spacing w:line="230" w:lineRule="auto" w:before="58"/>
        <w:ind w:right="178" w:hanging="361"/>
        <w:jc w:val="both"/>
      </w:pPr>
      <w:r>
        <w:rPr/>
        <w:t>.5 The Subcontractor agrees to submit all shop or fabrication drawings, design, and performance data, tests, samples, templates, operating and/or maintenance manuals; together with any and all other data related to the materials, methods, and equipment used or proposed for use in the performance of this Subcontract promptly and/or as directed by Contractor or required by the General Contract, and in sufficient number to provide adequate information to all parties requiring same. Approval of any of the foregoing by the Contractor, the Owner or the Owner’s Representative shall under no circumstances alter the requirements of   the subcontract documents for quality, quantity, finish dimension, design, and configuration; nor shall such approval constitute acceptance by the Contractor of any method, material, or equipment not ultimately acceptable to the Owner or the Owner’s Representative. </w:t>
      </w:r>
    </w:p>
    <w:p>
      <w:pPr>
        <w:pStyle w:val="BodyText"/>
        <w:spacing w:line="230" w:lineRule="auto" w:before="58"/>
        <w:ind w:right="178" w:hanging="361"/>
        <w:jc w:val="both"/>
      </w:pPr>
      <w:r>
        <w:rPr/>
        <w:t>.6   In the event any acts or omissions of Subcontractor delay Contractor in meeting its own construction schedule or that of </w:t>
      </w:r>
      <w:r>
        <w:rPr>
          <w:spacing w:val="-2"/>
        </w:rPr>
        <w:t>any   </w:t>
      </w:r>
      <w:r>
        <w:rPr/>
        <w:t>other subcontractor in the performance of the Work under the General Contract resulting in penalties, liabilities or damages  under the General Contract, Subcontractor agrees to indemnify and hold Contractor harmless from any penalties, liabilities, and/or</w:t>
      </w:r>
      <w:r>
        <w:rPr>
          <w:spacing w:val="-6"/>
        </w:rPr>
        <w:t> </w:t>
      </w:r>
      <w:r>
        <w:rPr/>
        <w:t>damages,</w:t>
      </w:r>
      <w:r>
        <w:rPr>
          <w:spacing w:val="-4"/>
        </w:rPr>
        <w:t> </w:t>
      </w:r>
      <w:r>
        <w:rPr/>
        <w:t>and</w:t>
      </w:r>
      <w:r>
        <w:rPr>
          <w:spacing w:val="-4"/>
        </w:rPr>
        <w:t> </w:t>
      </w:r>
      <w:r>
        <w:rPr/>
        <w:t>to</w:t>
      </w:r>
      <w:r>
        <w:rPr>
          <w:spacing w:val="-4"/>
        </w:rPr>
        <w:t> </w:t>
      </w:r>
      <w:r>
        <w:rPr/>
        <w:t>promptly</w:t>
      </w:r>
      <w:r>
        <w:rPr>
          <w:spacing w:val="-4"/>
        </w:rPr>
        <w:t> </w:t>
      </w:r>
      <w:r>
        <w:rPr/>
        <w:t>pay</w:t>
      </w:r>
      <w:r>
        <w:rPr>
          <w:spacing w:val="-4"/>
        </w:rPr>
        <w:t> </w:t>
      </w:r>
      <w:r>
        <w:rPr/>
        <w:t>to</w:t>
      </w:r>
      <w:r>
        <w:rPr>
          <w:spacing w:val="-4"/>
        </w:rPr>
        <w:t> </w:t>
      </w:r>
      <w:r>
        <w:rPr/>
        <w:t>Contractor</w:t>
      </w:r>
      <w:r>
        <w:rPr>
          <w:spacing w:val="-4"/>
        </w:rPr>
        <w:t> </w:t>
      </w:r>
      <w:r>
        <w:rPr/>
        <w:t>any</w:t>
      </w:r>
      <w:r>
        <w:rPr>
          <w:spacing w:val="-6"/>
        </w:rPr>
        <w:t> </w:t>
      </w:r>
      <w:r>
        <w:rPr/>
        <w:t>such</w:t>
      </w:r>
      <w:r>
        <w:rPr>
          <w:spacing w:val="-6"/>
        </w:rPr>
        <w:t> </w:t>
      </w:r>
      <w:r>
        <w:rPr/>
        <w:t>costs,</w:t>
      </w:r>
      <w:r>
        <w:rPr>
          <w:spacing w:val="-4"/>
        </w:rPr>
        <w:t> </w:t>
      </w:r>
      <w:r>
        <w:rPr/>
        <w:t>penalties,</w:t>
      </w:r>
      <w:r>
        <w:rPr>
          <w:spacing w:val="-4"/>
        </w:rPr>
        <w:t> </w:t>
      </w:r>
      <w:r>
        <w:rPr/>
        <w:t>liabilities</w:t>
      </w:r>
      <w:r>
        <w:rPr>
          <w:spacing w:val="-6"/>
        </w:rPr>
        <w:t> </w:t>
      </w:r>
      <w:r>
        <w:rPr/>
        <w:t>or</w:t>
      </w:r>
      <w:r>
        <w:rPr>
          <w:spacing w:val="-4"/>
        </w:rPr>
        <w:t> </w:t>
      </w:r>
      <w:r>
        <w:rPr/>
        <w:t>damages</w:t>
      </w:r>
      <w:r>
        <w:rPr>
          <w:spacing w:val="-6"/>
        </w:rPr>
        <w:t> </w:t>
      </w:r>
      <w:r>
        <w:rPr/>
        <w:t>so</w:t>
      </w:r>
      <w:r>
        <w:rPr>
          <w:spacing w:val="-4"/>
        </w:rPr>
        <w:t> </w:t>
      </w:r>
      <w:r>
        <w:rPr/>
        <w:t>incurred. </w:t>
      </w:r>
    </w:p>
    <w:p>
      <w:pPr>
        <w:pStyle w:val="BodyText"/>
        <w:spacing w:before="57"/>
        <w:ind w:right="178" w:hanging="360"/>
        <w:jc w:val="both"/>
      </w:pPr>
      <w:r>
        <w:rPr/>
        <w:t>.7   Violation by Subcontractor of any of the provisions of this Article shall be grounds for the Contractor to exercise the rights   provided by Article </w:t>
      </w:r>
      <w:r>
        <w:rPr>
          <w:spacing w:val="2"/>
        </w:rPr>
        <w:t>10</w:t>
      </w:r>
      <w:r>
        <w:rPr>
          <w:spacing w:val="3"/>
        </w:rPr>
        <w:t> </w:t>
      </w:r>
      <w:r>
        <w:rPr>
          <w:spacing w:val="1"/>
        </w:rPr>
        <w:t>hereof.</w:t>
      </w:r>
      <w:r>
        <w:rPr/>
        <w:t>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2.  BASIS AND </w:t>
      </w:r>
      <w:r>
        <w:rPr>
          <w:color w:val="FFFFFF"/>
          <w:spacing w:val="1"/>
          <w:shd w:fill="000000" w:color="auto" w:val="clear"/>
        </w:rPr>
        <w:t>SCOPE OF</w:t>
      </w:r>
      <w:r>
        <w:rPr>
          <w:color w:val="FFFFFF"/>
          <w:spacing w:val="40"/>
          <w:shd w:fill="000000" w:color="auto" w:val="clear"/>
        </w:rPr>
        <w:t> </w:t>
      </w:r>
      <w:r>
        <w:rPr>
          <w:color w:val="FFFFFF"/>
          <w:spacing w:val="1"/>
          <w:shd w:fill="000000" w:color="auto" w:val="clear"/>
        </w:rPr>
        <w:t>PAYMENT</w:t>
      </w:r>
      <w:r>
        <w:rPr>
          <w:color w:val="FFFFFF"/>
          <w:shd w:fill="000000" w:color="auto" w:val="clear"/>
        </w:rPr>
        <w:t> </w:t>
      </w:r>
      <w:r>
        <w:rPr>
          <w:rFonts w:ascii="Times New Roman"/>
          <w:color w:val="FFFFFF"/>
          <w:shd w:fill="000000" w:color="auto" w:val="clear"/>
        </w:rPr>
        <w:tab/>
      </w:r>
    </w:p>
    <w:p>
      <w:pPr>
        <w:pStyle w:val="BodyText"/>
        <w:spacing w:line="228" w:lineRule="auto" w:before="152"/>
        <w:ind w:right="130" w:hanging="15"/>
        <w:jc w:val="both"/>
      </w:pPr>
      <w:r>
        <w:rPr/>
        <w:t>Payment, except as elsewhere herein specified, will be made to the Subcontractor for Work actually performed and completed,   as measured and certified by the Owner’s Representative or by the Contractor, which shall be accepted by the Subcontractor as full compensation for furnishing all material and for doing all Work contemplated and embraced in this Agreement; for all loss    and damage arising out of the nature of the Work aforesaid, and for all risks of every description connected with the said Work. Subcontractor expressly agrees that payment by Owner is an express condition precedent to Contractor’s obligation to pay Subcontractor and Subcontractor assumes the risk of nonpayment or delayed payment by Owner.  Nothing contained herein   shall</w:t>
      </w:r>
      <w:r>
        <w:rPr>
          <w:spacing w:val="-4"/>
        </w:rPr>
        <w:t> </w:t>
      </w:r>
      <w:r>
        <w:rPr/>
        <w:t>be</w:t>
      </w:r>
      <w:r>
        <w:rPr>
          <w:spacing w:val="-4"/>
        </w:rPr>
        <w:t> </w:t>
      </w:r>
      <w:r>
        <w:rPr/>
        <w:t>construed</w:t>
      </w:r>
      <w:r>
        <w:rPr>
          <w:spacing w:val="-4"/>
        </w:rPr>
        <w:t> </w:t>
      </w:r>
      <w:r>
        <w:rPr/>
        <w:t>to</w:t>
      </w:r>
      <w:r>
        <w:rPr>
          <w:spacing w:val="-4"/>
        </w:rPr>
        <w:t> </w:t>
      </w:r>
      <w:r>
        <w:rPr/>
        <w:t>limit</w:t>
      </w:r>
      <w:r>
        <w:rPr>
          <w:spacing w:val="-4"/>
        </w:rPr>
        <w:t> </w:t>
      </w:r>
      <w:r>
        <w:rPr/>
        <w:t>Subcontractor’s</w:t>
      </w:r>
      <w:r>
        <w:rPr>
          <w:spacing w:val="-4"/>
        </w:rPr>
        <w:t> </w:t>
      </w:r>
      <w:r>
        <w:rPr/>
        <w:t>lien</w:t>
      </w:r>
      <w:r>
        <w:rPr>
          <w:spacing w:val="-4"/>
        </w:rPr>
        <w:t> </w:t>
      </w:r>
      <w:r>
        <w:rPr/>
        <w:t>rights</w:t>
      </w:r>
      <w:r>
        <w:rPr>
          <w:spacing w:val="-4"/>
        </w:rPr>
        <w:t> </w:t>
      </w:r>
      <w:r>
        <w:rPr/>
        <w:t>or</w:t>
      </w:r>
      <w:r>
        <w:rPr>
          <w:spacing w:val="-4"/>
        </w:rPr>
        <w:t> </w:t>
      </w:r>
      <w:r>
        <w:rPr/>
        <w:t>legal</w:t>
      </w:r>
      <w:r>
        <w:rPr>
          <w:spacing w:val="-7"/>
        </w:rPr>
        <w:t> </w:t>
      </w:r>
      <w:r>
        <w:rPr/>
        <w:t>right</w:t>
      </w:r>
      <w:r>
        <w:rPr>
          <w:spacing w:val="-4"/>
        </w:rPr>
        <w:t> </w:t>
      </w:r>
      <w:r>
        <w:rPr/>
        <w:t>to</w:t>
      </w:r>
      <w:r>
        <w:rPr>
          <w:spacing w:val="-4"/>
        </w:rPr>
        <w:t> </w:t>
      </w:r>
      <w:r>
        <w:rPr/>
        <w:t>recover</w:t>
      </w:r>
      <w:r>
        <w:rPr>
          <w:spacing w:val="-7"/>
        </w:rPr>
        <w:t> </w:t>
      </w:r>
      <w:r>
        <w:rPr/>
        <w:t>unpaid</w:t>
      </w:r>
      <w:r>
        <w:rPr>
          <w:spacing w:val="-4"/>
        </w:rPr>
        <w:t> </w:t>
      </w:r>
      <w:r>
        <w:rPr/>
        <w:t>sums</w:t>
      </w:r>
      <w:r>
        <w:rPr>
          <w:spacing w:val="-7"/>
        </w:rPr>
        <w:t> </w:t>
      </w:r>
      <w:r>
        <w:rPr/>
        <w:t>from</w:t>
      </w:r>
      <w:r>
        <w:rPr>
          <w:spacing w:val="-4"/>
        </w:rPr>
        <w:t> </w:t>
      </w:r>
      <w:r>
        <w:rPr/>
        <w:t>the</w:t>
      </w:r>
      <w:r>
        <w:rPr>
          <w:spacing w:val="-4"/>
        </w:rPr>
        <w:t> </w:t>
      </w:r>
      <w:r>
        <w:rPr/>
        <w:t>Owner.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3.  PARTIAL</w:t>
      </w:r>
      <w:r>
        <w:rPr>
          <w:color w:val="FFFFFF"/>
          <w:spacing w:val="31"/>
          <w:shd w:fill="000000" w:color="auto" w:val="clear"/>
        </w:rPr>
        <w:t> </w:t>
      </w:r>
      <w:r>
        <w:rPr>
          <w:color w:val="FFFFFF"/>
          <w:spacing w:val="1"/>
          <w:shd w:fill="000000" w:color="auto" w:val="clear"/>
        </w:rPr>
        <w:t>PAYMENT(S) </w:t>
      </w:r>
      <w:r>
        <w:rPr>
          <w:color w:val="FFFFFF"/>
          <w:shd w:fill="000000" w:color="auto" w:val="clear"/>
        </w:rPr>
        <w:t> </w:t>
      </w:r>
      <w:r>
        <w:rPr>
          <w:rFonts w:ascii="Times New Roman"/>
          <w:color w:val="FFFFFF"/>
          <w:shd w:fill="000000" w:color="auto" w:val="clear"/>
        </w:rPr>
        <w:tab/>
      </w:r>
    </w:p>
    <w:p>
      <w:pPr>
        <w:pStyle w:val="BodyText"/>
        <w:spacing w:line="230" w:lineRule="auto" w:before="150"/>
        <w:ind w:right="130"/>
        <w:jc w:val="both"/>
      </w:pPr>
      <w:r>
        <w:rPr/>
        <w:t>Upon timely application, partial payments for Work performed under this Agreement will be made by Contractor as and when it </w:t>
      </w:r>
      <w:r>
        <w:rPr>
          <w:spacing w:val="-3"/>
        </w:rPr>
        <w:t>is </w:t>
      </w:r>
      <w:r>
        <w:rPr/>
        <w:t>paid therefore by Owner (provided Subcontractor has complied with all other requirements to receive payment), and will equal   the value of the Work done by Subcontractor (see Article 2 above) less 10% retainage, and less the sum of previous payments. Provided, that if Subcontractor is indebted to Contractor or anyone else for cash advances, supplies, materials, equipment,   rental, or other charges, the amount of such indebtedness may be deducted by Contractor from any payment or payments made under this provision.  Provided, further, that the Contractor may from time to time require and Subcontractor shall promptly   provide a statement in writing setting forth what amounts, if any, are due or payable by Subcontractor to third parties for labor, materials, taxes, equipment, and/or supplies in connection with, or arising out of the performance  of  Subcontractor.  Subcontractor further agrees to make available to Contractor throughout the course of the Project such financial records and information as are reasonably necessary, in Contractor’s discretion, to evaluate Subcontractor’s ability to continue to perform the Work and meets its obligations as set forth in this Agreement. Contractor may withhold, or may pay directly or by joint check, all upon the account of Subcontractor, such sums as the Contractor reasonably may determine are necessary to secure and protect the</w:t>
      </w:r>
      <w:r>
        <w:rPr>
          <w:spacing w:val="-3"/>
        </w:rPr>
        <w:t> </w:t>
      </w:r>
      <w:r>
        <w:rPr/>
        <w:t>Contractor</w:t>
      </w:r>
      <w:r>
        <w:rPr>
          <w:spacing w:val="-3"/>
        </w:rPr>
        <w:t> </w:t>
      </w:r>
      <w:r>
        <w:rPr/>
        <w:t>or</w:t>
      </w:r>
      <w:r>
        <w:rPr>
          <w:spacing w:val="-3"/>
        </w:rPr>
        <w:t> </w:t>
      </w:r>
      <w:r>
        <w:rPr/>
        <w:t>the</w:t>
      </w:r>
      <w:r>
        <w:rPr>
          <w:spacing w:val="-3"/>
        </w:rPr>
        <w:t> </w:t>
      </w:r>
      <w:r>
        <w:rPr/>
        <w:t>Owner</w:t>
      </w:r>
      <w:r>
        <w:rPr>
          <w:spacing w:val="-3"/>
        </w:rPr>
        <w:t> </w:t>
      </w:r>
      <w:r>
        <w:rPr/>
        <w:t>from</w:t>
      </w:r>
      <w:r>
        <w:rPr>
          <w:spacing w:val="-3"/>
        </w:rPr>
        <w:t> </w:t>
      </w:r>
      <w:r>
        <w:rPr/>
        <w:t>claims</w:t>
      </w:r>
      <w:r>
        <w:rPr>
          <w:spacing w:val="-3"/>
        </w:rPr>
        <w:t> </w:t>
      </w:r>
      <w:r>
        <w:rPr/>
        <w:t>or</w:t>
      </w:r>
      <w:r>
        <w:rPr>
          <w:spacing w:val="-3"/>
        </w:rPr>
        <w:t> </w:t>
      </w:r>
      <w:r>
        <w:rPr/>
        <w:t>liens</w:t>
      </w:r>
      <w:r>
        <w:rPr>
          <w:spacing w:val="-3"/>
        </w:rPr>
        <w:t> </w:t>
      </w:r>
      <w:r>
        <w:rPr/>
        <w:t>that</w:t>
      </w:r>
      <w:r>
        <w:rPr>
          <w:spacing w:val="-3"/>
        </w:rPr>
        <w:t> </w:t>
      </w:r>
      <w:r>
        <w:rPr/>
        <w:t>may</w:t>
      </w:r>
      <w:r>
        <w:rPr>
          <w:spacing w:val="-6"/>
        </w:rPr>
        <w:t> </w:t>
      </w:r>
      <w:r>
        <w:rPr/>
        <w:t>be</w:t>
      </w:r>
      <w:r>
        <w:rPr>
          <w:spacing w:val="-3"/>
        </w:rPr>
        <w:t> </w:t>
      </w:r>
      <w:r>
        <w:rPr/>
        <w:t>asserted</w:t>
      </w:r>
      <w:r>
        <w:rPr>
          <w:spacing w:val="-6"/>
        </w:rPr>
        <w:t> </w:t>
      </w:r>
      <w:r>
        <w:rPr/>
        <w:t>by</w:t>
      </w:r>
      <w:r>
        <w:rPr>
          <w:spacing w:val="-6"/>
        </w:rPr>
        <w:t> </w:t>
      </w:r>
      <w:r>
        <w:rPr/>
        <w:t>said</w:t>
      </w:r>
      <w:r>
        <w:rPr>
          <w:spacing w:val="-6"/>
        </w:rPr>
        <w:t> </w:t>
      </w:r>
      <w:r>
        <w:rPr/>
        <w:t>third</w:t>
      </w:r>
      <w:r>
        <w:rPr>
          <w:spacing w:val="-3"/>
        </w:rPr>
        <w:t> </w:t>
      </w:r>
      <w:r>
        <w:rPr/>
        <w:t>parties. </w:t>
      </w:r>
    </w:p>
    <w:p>
      <w:pPr>
        <w:pStyle w:val="BodyText"/>
        <w:ind w:left="0"/>
        <w:rPr>
          <w:sz w:val="17"/>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4.  FINAL</w:t>
      </w:r>
      <w:r>
        <w:rPr>
          <w:color w:val="FFFFFF"/>
          <w:spacing w:val="25"/>
          <w:shd w:fill="000000" w:color="auto" w:val="clear"/>
        </w:rPr>
        <w:t> </w:t>
      </w:r>
      <w:r>
        <w:rPr>
          <w:color w:val="FFFFFF"/>
          <w:spacing w:val="1"/>
          <w:shd w:fill="000000" w:color="auto" w:val="clear"/>
        </w:rPr>
        <w:t>PAYMENT  </w:t>
      </w:r>
      <w:r>
        <w:rPr>
          <w:color w:val="FFFFFF"/>
          <w:shd w:fill="000000" w:color="auto" w:val="clear"/>
        </w:rPr>
        <w:t> </w:t>
      </w:r>
      <w:r>
        <w:rPr>
          <w:rFonts w:ascii="Times New Roman"/>
          <w:color w:val="FFFFFF"/>
          <w:shd w:fill="000000" w:color="auto" w:val="clear"/>
        </w:rPr>
        <w:tab/>
      </w:r>
    </w:p>
    <w:p>
      <w:pPr>
        <w:pStyle w:val="BodyText"/>
        <w:spacing w:line="228" w:lineRule="auto" w:before="152"/>
        <w:ind w:right="130" w:hanging="274"/>
        <w:jc w:val="both"/>
      </w:pPr>
      <w:r>
        <w:rPr/>
        <w:t>.1 Upon the completion of the contract and payment therefore in full by the Owner, the Subcontractor will be paid the remaining amount due Subcontractor under this Agreement.  All prior partial payments shall be subject to correction in the final payment.  </w:t>
      </w:r>
    </w:p>
    <w:p>
      <w:pPr>
        <w:spacing w:after="0" w:line="228" w:lineRule="auto"/>
        <w:jc w:val="both"/>
        <w:sectPr>
          <w:headerReference w:type="default" r:id="rId5"/>
          <w:footerReference w:type="default" r:id="rId6"/>
          <w:type w:val="continuous"/>
          <w:pgSz w:w="12240" w:h="15840"/>
          <w:pgMar w:header="480" w:footer="597" w:top="2060" w:bottom="780" w:left="500" w:right="780"/>
          <w:pgNumType w:start="1"/>
        </w:sectPr>
      </w:pPr>
    </w:p>
    <w:p>
      <w:pPr>
        <w:pStyle w:val="BodyText"/>
        <w:spacing w:line="230" w:lineRule="auto" w:before="8"/>
        <w:ind w:right="178"/>
        <w:jc w:val="both"/>
      </w:pPr>
      <w:r>
        <w:rPr/>
        <w:t>Final payment as herein provided shall release the Contractor from any further obligations whatsoever in respect to  this Agreement. Subcontractor shall, as a condition precedent to final payment, and before payment of said remaining percentages, execute and deliver to Contractor a full and valid release and complete discharge of and from any and all claims and demands whatsoever for all matters growing out of, or in any manner connected with or founded upon, this contract or the Work contemplated thereby. </w:t>
      </w:r>
    </w:p>
    <w:p>
      <w:pPr>
        <w:pStyle w:val="BodyText"/>
        <w:spacing w:line="228" w:lineRule="auto" w:before="60"/>
        <w:ind w:left="508" w:right="178" w:hanging="274"/>
        <w:jc w:val="both"/>
      </w:pPr>
      <w:r>
        <w:rPr/>
        <w:t>.2 It is understood and agreed that Subcontractor shall receive no compensation for any Work done by it which is not approved and accepted by Owner (see Article 2 above). </w:t>
      </w:r>
    </w:p>
    <w:p>
      <w:pPr>
        <w:pStyle w:val="BodyText"/>
        <w:spacing w:line="228" w:lineRule="auto" w:before="60"/>
        <w:ind w:right="178" w:hanging="274"/>
        <w:jc w:val="both"/>
      </w:pPr>
      <w:r>
        <w:rPr/>
        <w:t>.3 Pertaining to final closeout requirements, no payments beyond 90% will be released until all warranties, Operations and Maintenance Manuals, extra material, and any other special requirements have been submitted as specified. </w:t>
      </w:r>
    </w:p>
    <w:p>
      <w:pPr>
        <w:pStyle w:val="BodyText"/>
        <w:spacing w:before="11"/>
        <w:ind w:left="0"/>
        <w:rPr>
          <w:sz w:val="16"/>
        </w:rPr>
      </w:pPr>
    </w:p>
    <w:p>
      <w:pPr>
        <w:pStyle w:val="BodyText"/>
        <w:tabs>
          <w:tab w:pos="10849" w:val="left" w:leader="none"/>
        </w:tabs>
        <w:ind w:left="102"/>
        <w:rPr>
          <w:rFonts w:ascii="Times New Roman" w:hAnsi="Times New Roman"/>
        </w:rPr>
      </w:pPr>
      <w:r>
        <w:rPr>
          <w:rFonts w:ascii="Times New Roman" w:hAnsi="Times New Roman"/>
          <w:b/>
          <w:color w:val="FFFFFF"/>
          <w:w w:val="99"/>
          <w:shd w:fill="000000" w:color="auto" w:val="clear"/>
        </w:rPr>
        <w:t> </w:t>
      </w:r>
      <w:r>
        <w:rPr>
          <w:rFonts w:ascii="Times New Roman" w:hAnsi="Times New Roman"/>
          <w:b/>
          <w:color w:val="FFFFFF"/>
          <w:shd w:fill="000000" w:color="auto" w:val="clear"/>
        </w:rPr>
        <w:t> </w:t>
      </w:r>
      <w:r>
        <w:rPr>
          <w:rFonts w:ascii="Times New Roman" w:hAnsi="Times New Roman"/>
          <w:b/>
          <w:color w:val="FFFFFF"/>
          <w:spacing w:val="-18"/>
          <w:shd w:fill="000000" w:color="auto" w:val="clear"/>
        </w:rPr>
        <w:t> </w:t>
      </w:r>
      <w:r>
        <w:rPr>
          <w:color w:val="FFFFFF"/>
          <w:spacing w:val="2"/>
          <w:shd w:fill="000000" w:color="auto" w:val="clear"/>
        </w:rPr>
        <w:t>ARTICLE 5.   SUBCONTRACTOR’S </w:t>
      </w:r>
      <w:r>
        <w:rPr>
          <w:color w:val="FFFFFF"/>
          <w:spacing w:val="1"/>
          <w:shd w:fill="000000" w:color="auto" w:val="clear"/>
        </w:rPr>
        <w:t>PRECONTRACT</w:t>
      </w:r>
      <w:r>
        <w:rPr>
          <w:color w:val="FFFFFF"/>
          <w:spacing w:val="-4"/>
          <w:shd w:fill="000000" w:color="auto" w:val="clear"/>
        </w:rPr>
        <w:t> </w:t>
      </w:r>
      <w:r>
        <w:rPr>
          <w:color w:val="FFFFFF"/>
          <w:spacing w:val="2"/>
          <w:shd w:fill="000000" w:color="auto" w:val="clear"/>
        </w:rPr>
        <w:t>INQUIRY</w:t>
      </w:r>
      <w:r>
        <w:rPr>
          <w:color w:val="FFFFFF"/>
          <w:spacing w:val="1"/>
          <w:shd w:fill="000000" w:color="auto" w:val="clear"/>
        </w:rPr>
        <w:t>  </w:t>
      </w:r>
      <w:r>
        <w:rPr>
          <w:color w:val="FFFFFF"/>
          <w:shd w:fill="000000" w:color="auto" w:val="clear"/>
        </w:rPr>
        <w:t> </w:t>
      </w:r>
      <w:r>
        <w:rPr>
          <w:rFonts w:ascii="Times New Roman" w:hAnsi="Times New Roman"/>
          <w:color w:val="FFFFFF"/>
          <w:shd w:fill="000000" w:color="auto" w:val="clear"/>
        </w:rPr>
        <w:tab/>
      </w:r>
    </w:p>
    <w:p>
      <w:pPr>
        <w:pStyle w:val="BodyText"/>
        <w:spacing w:line="230" w:lineRule="auto" w:before="147"/>
        <w:ind w:right="178" w:hanging="274"/>
        <w:jc w:val="both"/>
      </w:pPr>
      <w:r>
        <w:rPr>
          <w:w w:val="99"/>
        </w:rPr>
        <w:t> </w:t>
      </w:r>
      <w:r>
        <w:rPr>
          <w:rFonts w:ascii="Times New Roman" w:hAnsi="Times New Roman"/>
        </w:rPr>
        <w:t>     </w:t>
      </w:r>
      <w:r>
        <w:rPr/>
        <w:t>Subcontractor acknowledges responsibility, prior to entering this Subcontract, to investigate and familiarize itself with all laws, ordinances and regulations applicable to Work under this Subcontract; with the availability and adequacy  of  personnel, workmen, material, supplies, equipment, power, utilities, fuel, etc., and, with respect to each of the foregoing, the cost and suitability thereof; with the prevailing wage scales, union scales, benefits and working conditions, craft jurisdictions, craft area practices, existing labor agreements, with all options, site conditions, considerations and restrictions, lease  agreements, royalties, underground conditions, prevailing weather and climatological conditions and history; and any other factor or factors which may affect Subcontractor’s Work under this Subcontract. The Subcontractor hereby warrants and agrees that it has investigated all such matters and familiarized itself therewith to the extent that it deems necessary. Subcontractor further agrees that Contractor shall not be liable to Subcontractor on any claim for additional payment or additional time  or  any  claim whatsoever if such claim directly or indirectly results from Subcontractor’s failure to investigate and familiarize itself sufficiently with the conditions under which this Subcontract is to be performed, including the foregoing but without restriction thereto, or   from</w:t>
      </w:r>
      <w:r>
        <w:rPr>
          <w:spacing w:val="-4"/>
        </w:rPr>
        <w:t> </w:t>
      </w:r>
      <w:r>
        <w:rPr/>
        <w:t>any</w:t>
      </w:r>
      <w:r>
        <w:rPr>
          <w:spacing w:val="-4"/>
        </w:rPr>
        <w:t> </w:t>
      </w:r>
      <w:r>
        <w:rPr/>
        <w:t>misunderstanding</w:t>
      </w:r>
      <w:r>
        <w:rPr>
          <w:spacing w:val="-7"/>
        </w:rPr>
        <w:t> </w:t>
      </w:r>
      <w:r>
        <w:rPr/>
        <w:t>thereof</w:t>
      </w:r>
      <w:r>
        <w:rPr>
          <w:spacing w:val="-4"/>
        </w:rPr>
        <w:t> </w:t>
      </w:r>
      <w:r>
        <w:rPr/>
        <w:t>on</w:t>
      </w:r>
      <w:r>
        <w:rPr>
          <w:spacing w:val="-4"/>
        </w:rPr>
        <w:t> </w:t>
      </w:r>
      <w:r>
        <w:rPr/>
        <w:t>the</w:t>
      </w:r>
      <w:r>
        <w:rPr>
          <w:spacing w:val="-4"/>
        </w:rPr>
        <w:t> </w:t>
      </w:r>
      <w:r>
        <w:rPr/>
        <w:t>part</w:t>
      </w:r>
      <w:r>
        <w:rPr>
          <w:spacing w:val="-7"/>
        </w:rPr>
        <w:t> </w:t>
      </w:r>
      <w:r>
        <w:rPr/>
        <w:t>of</w:t>
      </w:r>
      <w:r>
        <w:rPr>
          <w:spacing w:val="-4"/>
        </w:rPr>
        <w:t> </w:t>
      </w:r>
      <w:r>
        <w:rPr/>
        <w:t>Subcontractor. </w:t>
      </w:r>
    </w:p>
    <w:p>
      <w:pPr>
        <w:pStyle w:val="BodyText"/>
        <w:spacing w:before="10"/>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6.  CLAIMS FOR </w:t>
      </w:r>
      <w:r>
        <w:rPr>
          <w:color w:val="FFFFFF"/>
          <w:spacing w:val="1"/>
          <w:shd w:fill="000000" w:color="auto" w:val="clear"/>
        </w:rPr>
        <w:t>EXTRA</w:t>
      </w:r>
      <w:r>
        <w:rPr>
          <w:color w:val="FFFFFF"/>
          <w:spacing w:val="26"/>
          <w:shd w:fill="000000" w:color="auto" w:val="clear"/>
        </w:rPr>
        <w:t> </w:t>
      </w:r>
      <w:r>
        <w:rPr>
          <w:color w:val="FFFFFF"/>
          <w:spacing w:val="2"/>
          <w:shd w:fill="000000" w:color="auto" w:val="clear"/>
        </w:rPr>
        <w:t>WORK</w:t>
      </w:r>
      <w:r>
        <w:rPr>
          <w:color w:val="FFFFFF"/>
          <w:spacing w:val="5"/>
          <w:shd w:fill="000000" w:color="auto" w:val="clear"/>
        </w:rPr>
        <w:t> </w:t>
      </w:r>
      <w:r>
        <w:rPr>
          <w:color w:val="FFFFFF"/>
          <w:spacing w:val="1"/>
          <w:shd w:fill="000000" w:color="auto" w:val="clear"/>
        </w:rPr>
        <w:t> </w:t>
      </w:r>
      <w:r>
        <w:rPr>
          <w:color w:val="FFFFFF"/>
          <w:shd w:fill="000000" w:color="auto" w:val="clear"/>
        </w:rPr>
        <w:t> </w:t>
      </w:r>
      <w:r>
        <w:rPr>
          <w:rFonts w:ascii="Times New Roman"/>
          <w:color w:val="FFFFFF"/>
          <w:shd w:fill="000000" w:color="auto" w:val="clear"/>
        </w:rPr>
        <w:tab/>
      </w:r>
    </w:p>
    <w:p>
      <w:pPr>
        <w:pStyle w:val="BodyText"/>
        <w:spacing w:line="228" w:lineRule="auto" w:before="151"/>
        <w:ind w:left="508" w:right="178" w:hanging="274"/>
        <w:jc w:val="both"/>
      </w:pPr>
      <w:r>
        <w:rPr/>
        <w:t>.1  The Contractor will pay for extra Work performed and materials furnished by Subcontractor, only under prior written authorization by Contractor. Any claim of Subcontractor for extra Work and materials  not  so  authorized shall be deemed  waived; and any claim for other damages of any nature whatsoever, shall be deemed waived by Subcontractor unless written notice thereof is given to Contractor within ten (10) days after the date of its origin. </w:t>
      </w:r>
    </w:p>
    <w:p>
      <w:pPr>
        <w:pStyle w:val="BodyText"/>
        <w:spacing w:line="228" w:lineRule="auto" w:before="43"/>
        <w:ind w:left="508" w:right="178" w:hanging="274"/>
        <w:jc w:val="both"/>
      </w:pPr>
      <w:r>
        <w:rPr/>
        <w:t>.2 The Contractor agrees to forward to Owner any claims of the Subcontractor arising out of Owner-ordered changes, but is not obligated to Subcontractor for any amounts greater than that allowed by and paid by the Owner in compensation for such changes. Subcontractor shall not deal directly with Owner. </w:t>
      </w:r>
    </w:p>
    <w:p>
      <w:pPr>
        <w:pStyle w:val="BodyText"/>
        <w:tabs>
          <w:tab w:pos="10849" w:val="left" w:leader="none"/>
        </w:tabs>
        <w:spacing w:before="148"/>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7.  STOPPAGE </w:t>
      </w:r>
      <w:r>
        <w:rPr>
          <w:color w:val="FFFFFF"/>
          <w:shd w:fill="000000" w:color="auto" w:val="clear"/>
        </w:rPr>
        <w:t>OR </w:t>
      </w:r>
      <w:r>
        <w:rPr>
          <w:color w:val="FFFFFF"/>
          <w:spacing w:val="1"/>
          <w:shd w:fill="000000" w:color="auto" w:val="clear"/>
        </w:rPr>
        <w:t>SUSPENSION OF </w:t>
      </w:r>
      <w:r>
        <w:rPr>
          <w:color w:val="FFFFFF"/>
          <w:spacing w:val="2"/>
          <w:shd w:fill="000000" w:color="auto" w:val="clear"/>
        </w:rPr>
        <w:t> </w:t>
      </w:r>
      <w:r>
        <w:rPr>
          <w:color w:val="FFFFFF"/>
          <w:spacing w:val="1"/>
          <w:shd w:fill="000000" w:color="auto" w:val="clear"/>
        </w:rPr>
        <w:t>WORK</w:t>
      </w:r>
      <w:r>
        <w:rPr>
          <w:color w:val="FFFFFF"/>
          <w:shd w:fill="000000" w:color="auto" w:val="clear"/>
        </w:rPr>
        <w:t> </w:t>
      </w:r>
      <w:r>
        <w:rPr>
          <w:rFonts w:ascii="Times New Roman"/>
          <w:color w:val="FFFFFF"/>
          <w:shd w:fill="000000" w:color="auto" w:val="clear"/>
        </w:rPr>
        <w:tab/>
      </w:r>
    </w:p>
    <w:p>
      <w:pPr>
        <w:pStyle w:val="BodyText"/>
        <w:spacing w:line="228" w:lineRule="auto" w:before="151"/>
        <w:ind w:right="178" w:hanging="274"/>
        <w:jc w:val="both"/>
      </w:pPr>
      <w:r>
        <w:rPr/>
        <w:t>.1 If the Owner for any cause stops or suspends Work under the General Contract, or the General Contract between Owner and Contractor is canceled in whole or in part, then Subcontractor is to stop or suspend Work hereunder and, after and only in the amount and to the extent that Contractor has been paid shall Subcontractor be paid for such Work. </w:t>
      </w:r>
    </w:p>
    <w:p>
      <w:pPr>
        <w:pStyle w:val="BodyText"/>
        <w:spacing w:line="230" w:lineRule="auto" w:before="41"/>
        <w:ind w:right="178" w:hanging="274"/>
        <w:jc w:val="both"/>
      </w:pPr>
      <w:r>
        <w:rPr/>
        <w:t>.2 In the event that Contractor’s Work is terminated for convenience by the Owner, then an equitable settlement for Subcontractor’s Work will be made as provided in the Contract Documents. Contractor may also terminate Subcontractor’s Work at any time </w:t>
      </w:r>
      <w:r>
        <w:rPr>
          <w:spacing w:val="-3"/>
        </w:rPr>
        <w:t>in </w:t>
      </w:r>
      <w:r>
        <w:rPr/>
        <w:t>whole or from time to time in part for Contractor’s convenience. If Subcontractor’s Work is terminated for convenience of Contractor, Subcontractor shall suspend its Work on the date and to the extent specified by Contractor, terminate all agreements relating to that portion of its Work being terminated and, if requested by Contractor, assign to Contractor Subcontractor’s rights therein, provide lien and bond claim releases from subcontractors, suppliers and laborers affected by the termination, and deliver to Contractor all documents and property which Subcontractor would be required to deliver if Subcontractor had completed its Work.  If Subcontractor’s Work is terminated for convenience, in whole or in part, Subcontractor shall be entitled to payment at  the subcontract price(s) (not in quasi contract or quantum meruit) for only that portion of its Work which it performed, less applicable back charges due Contractor. Subcontractor shall not be entitled to payment for Work not performed or to overhead allocable</w:t>
      </w:r>
      <w:r>
        <w:rPr>
          <w:spacing w:val="-4"/>
        </w:rPr>
        <w:t> </w:t>
      </w:r>
      <w:r>
        <w:rPr/>
        <w:t>or</w:t>
      </w:r>
      <w:r>
        <w:rPr>
          <w:spacing w:val="-4"/>
        </w:rPr>
        <w:t> </w:t>
      </w:r>
      <w:r>
        <w:rPr/>
        <w:t>profit</w:t>
      </w:r>
      <w:r>
        <w:rPr>
          <w:spacing w:val="-4"/>
        </w:rPr>
        <w:t> </w:t>
      </w:r>
      <w:r>
        <w:rPr/>
        <w:t>anticipated</w:t>
      </w:r>
      <w:r>
        <w:rPr>
          <w:spacing w:val="-7"/>
        </w:rPr>
        <w:t> </w:t>
      </w:r>
      <w:r>
        <w:rPr/>
        <w:t>on</w:t>
      </w:r>
      <w:r>
        <w:rPr>
          <w:spacing w:val="-4"/>
        </w:rPr>
        <w:t> </w:t>
      </w:r>
      <w:r>
        <w:rPr/>
        <w:t>that</w:t>
      </w:r>
      <w:r>
        <w:rPr>
          <w:spacing w:val="-7"/>
        </w:rPr>
        <w:t> </w:t>
      </w:r>
      <w:r>
        <w:rPr/>
        <w:t>portion</w:t>
      </w:r>
      <w:r>
        <w:rPr>
          <w:spacing w:val="-4"/>
        </w:rPr>
        <w:t> </w:t>
      </w:r>
      <w:r>
        <w:rPr/>
        <w:t>of</w:t>
      </w:r>
      <w:r>
        <w:rPr>
          <w:spacing w:val="-4"/>
        </w:rPr>
        <w:t> </w:t>
      </w:r>
      <w:r>
        <w:rPr/>
        <w:t>its</w:t>
      </w:r>
      <w:r>
        <w:rPr>
          <w:spacing w:val="-4"/>
        </w:rPr>
        <w:t> </w:t>
      </w:r>
      <w:r>
        <w:rPr/>
        <w:t>Work</w:t>
      </w:r>
      <w:r>
        <w:rPr>
          <w:spacing w:val="-4"/>
        </w:rPr>
        <w:t> </w:t>
      </w:r>
      <w:r>
        <w:rPr/>
        <w:t>not</w:t>
      </w:r>
      <w:r>
        <w:rPr>
          <w:spacing w:val="-4"/>
        </w:rPr>
        <w:t> </w:t>
      </w:r>
      <w:r>
        <w:rPr/>
        <w:t>performed. </w:t>
      </w:r>
    </w:p>
    <w:p>
      <w:pPr>
        <w:pStyle w:val="BodyText"/>
        <w:spacing w:line="225" w:lineRule="auto" w:before="45"/>
        <w:ind w:right="178" w:hanging="274"/>
        <w:jc w:val="both"/>
      </w:pPr>
      <w:r>
        <w:rPr/>
        <w:t>.3 No extension of time for completion will be made or compensation paid in any event for delays or suspension of Work caused by the fault or negligence of the Subcontractor or its subcontractors or suppliers. </w:t>
      </w:r>
    </w:p>
    <w:p>
      <w:pPr>
        <w:pStyle w:val="BodyText"/>
        <w:spacing w:before="10"/>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8.  CLAIMS </w:t>
      </w:r>
      <w:r>
        <w:rPr>
          <w:color w:val="FFFFFF"/>
          <w:spacing w:val="1"/>
          <w:shd w:fill="000000" w:color="auto" w:val="clear"/>
        </w:rPr>
        <w:t>OF</w:t>
      </w:r>
      <w:r>
        <w:rPr>
          <w:color w:val="FFFFFF"/>
          <w:spacing w:val="37"/>
          <w:shd w:fill="000000" w:color="auto" w:val="clear"/>
        </w:rPr>
        <w:t> </w:t>
      </w:r>
      <w:r>
        <w:rPr>
          <w:color w:val="FFFFFF"/>
          <w:spacing w:val="1"/>
          <w:shd w:fill="000000" w:color="auto" w:val="clear"/>
        </w:rPr>
        <w:t>SUBCONTRACTOR</w:t>
      </w:r>
      <w:r>
        <w:rPr>
          <w:color w:val="FFFFFF"/>
          <w:shd w:fill="000000" w:color="auto" w:val="clear"/>
        </w:rPr>
        <w:t> </w:t>
      </w:r>
      <w:r>
        <w:rPr>
          <w:rFonts w:ascii="Times New Roman"/>
          <w:color w:val="FFFFFF"/>
          <w:shd w:fill="000000" w:color="auto" w:val="clear"/>
        </w:rPr>
        <w:tab/>
      </w:r>
    </w:p>
    <w:p>
      <w:pPr>
        <w:pStyle w:val="BodyText"/>
        <w:spacing w:line="228" w:lineRule="auto" w:before="151"/>
        <w:ind w:right="178" w:hanging="274"/>
        <w:jc w:val="both"/>
      </w:pPr>
      <w:r>
        <w:rPr/>
        <w:t>.1   If Subcontractor shall claim that it is entitled to additional compensation or damages by reason of any act or omission of Owner  or for which Owner is responsible or any delay caused by an act or omission of Owner, Subcontractor shall, promptly and within time to allow Contractor to comply with any applicable limits in the General Contract, submit such claims in writing to Contractor and</w:t>
      </w:r>
      <w:r>
        <w:rPr>
          <w:spacing w:val="-4"/>
        </w:rPr>
        <w:t> </w:t>
      </w:r>
      <w:r>
        <w:rPr/>
        <w:t>Contractor</w:t>
      </w:r>
      <w:r>
        <w:rPr>
          <w:spacing w:val="-4"/>
        </w:rPr>
        <w:t> </w:t>
      </w:r>
      <w:r>
        <w:rPr/>
        <w:t>will</w:t>
      </w:r>
      <w:r>
        <w:rPr>
          <w:spacing w:val="-4"/>
        </w:rPr>
        <w:t> </w:t>
      </w:r>
      <w:r>
        <w:rPr/>
        <w:t>on</w:t>
      </w:r>
      <w:r>
        <w:rPr>
          <w:spacing w:val="-4"/>
        </w:rPr>
        <w:t> </w:t>
      </w:r>
      <w:r>
        <w:rPr/>
        <w:t>behalf</w:t>
      </w:r>
      <w:r>
        <w:rPr>
          <w:spacing w:val="-7"/>
        </w:rPr>
        <w:t> </w:t>
      </w:r>
      <w:r>
        <w:rPr/>
        <w:t>of</w:t>
      </w:r>
      <w:r>
        <w:rPr>
          <w:spacing w:val="-4"/>
        </w:rPr>
        <w:t> </w:t>
      </w:r>
      <w:r>
        <w:rPr/>
        <w:t>Subcontractor</w:t>
      </w:r>
      <w:r>
        <w:rPr>
          <w:spacing w:val="-7"/>
        </w:rPr>
        <w:t> </w:t>
      </w:r>
      <w:r>
        <w:rPr/>
        <w:t>submit</w:t>
      </w:r>
      <w:r>
        <w:rPr>
          <w:spacing w:val="-4"/>
        </w:rPr>
        <w:t> </w:t>
      </w:r>
      <w:r>
        <w:rPr/>
        <w:t>the</w:t>
      </w:r>
      <w:r>
        <w:rPr>
          <w:spacing w:val="-4"/>
        </w:rPr>
        <w:t> </w:t>
      </w:r>
      <w:r>
        <w:rPr/>
        <w:t>claim</w:t>
      </w:r>
      <w:r>
        <w:rPr>
          <w:spacing w:val="-4"/>
        </w:rPr>
        <w:t> </w:t>
      </w:r>
      <w:r>
        <w:rPr/>
        <w:t>to</w:t>
      </w:r>
      <w:r>
        <w:rPr>
          <w:spacing w:val="-4"/>
        </w:rPr>
        <w:t> </w:t>
      </w:r>
      <w:r>
        <w:rPr/>
        <w:t>Owner. </w:t>
      </w:r>
    </w:p>
    <w:p>
      <w:pPr>
        <w:pStyle w:val="BodyText"/>
        <w:spacing w:line="230" w:lineRule="auto" w:before="41"/>
        <w:ind w:right="178" w:hanging="274"/>
        <w:jc w:val="both"/>
      </w:pPr>
      <w:r>
        <w:rPr/>
        <w:t>.2 In the case of any dispute between Subcontractor and Contractor, Subcontractor agrees to be bound to Contractor to the same extent that Contractor is bound to Owner both by the terms of the General Contract and by any and all decisions or determinations made thereunder. It is agreed that in the event the General Contract contains a provision, such as a “Disputes Clause,” whereby claims may be resolved under an administrative procedure or arbitration, such clause is incorporated herein by reference</w:t>
      </w:r>
      <w:r>
        <w:rPr>
          <w:spacing w:val="15"/>
        </w:rPr>
        <w:t> </w:t>
      </w:r>
      <w:r>
        <w:rPr/>
        <w:t>as</w:t>
      </w:r>
      <w:r>
        <w:rPr>
          <w:spacing w:val="15"/>
        </w:rPr>
        <w:t> </w:t>
      </w:r>
      <w:r>
        <w:rPr/>
        <w:t>though</w:t>
      </w:r>
      <w:r>
        <w:rPr>
          <w:spacing w:val="15"/>
        </w:rPr>
        <w:t> </w:t>
      </w:r>
      <w:r>
        <w:rPr/>
        <w:t>fully</w:t>
      </w:r>
      <w:r>
        <w:rPr>
          <w:spacing w:val="13"/>
        </w:rPr>
        <w:t> </w:t>
      </w:r>
      <w:r>
        <w:rPr/>
        <w:t>set</w:t>
      </w:r>
      <w:r>
        <w:rPr>
          <w:spacing w:val="13"/>
        </w:rPr>
        <w:t> </w:t>
      </w:r>
      <w:r>
        <w:rPr/>
        <w:t>forth. </w:t>
      </w:r>
      <w:r>
        <w:rPr>
          <w:spacing w:val="32"/>
        </w:rPr>
        <w:t> </w:t>
      </w:r>
      <w:r>
        <w:rPr/>
        <w:t>As</w:t>
      </w:r>
      <w:r>
        <w:rPr>
          <w:spacing w:val="15"/>
        </w:rPr>
        <w:t> </w:t>
      </w:r>
      <w:r>
        <w:rPr/>
        <w:t>to</w:t>
      </w:r>
      <w:r>
        <w:rPr>
          <w:spacing w:val="15"/>
        </w:rPr>
        <w:t> </w:t>
      </w:r>
      <w:r>
        <w:rPr/>
        <w:t>any</w:t>
      </w:r>
      <w:r>
        <w:rPr>
          <w:spacing w:val="13"/>
        </w:rPr>
        <w:t> </w:t>
      </w:r>
      <w:r>
        <w:rPr/>
        <w:t>claims</w:t>
      </w:r>
      <w:r>
        <w:rPr>
          <w:spacing w:val="15"/>
        </w:rPr>
        <w:t> </w:t>
      </w:r>
      <w:r>
        <w:rPr/>
        <w:t>asserted</w:t>
      </w:r>
      <w:r>
        <w:rPr>
          <w:spacing w:val="15"/>
        </w:rPr>
        <w:t> </w:t>
      </w:r>
      <w:r>
        <w:rPr/>
        <w:t>by</w:t>
      </w:r>
      <w:r>
        <w:rPr>
          <w:spacing w:val="15"/>
        </w:rPr>
        <w:t> </w:t>
      </w:r>
      <w:r>
        <w:rPr/>
        <w:t>Subcontractor</w:t>
      </w:r>
      <w:r>
        <w:rPr>
          <w:spacing w:val="15"/>
        </w:rPr>
        <w:t> </w:t>
      </w:r>
      <w:r>
        <w:rPr/>
        <w:t>for</w:t>
      </w:r>
      <w:r>
        <w:rPr>
          <w:spacing w:val="15"/>
        </w:rPr>
        <w:t> </w:t>
      </w:r>
      <w:r>
        <w:rPr/>
        <w:t>or</w:t>
      </w:r>
      <w:r>
        <w:rPr>
          <w:spacing w:val="13"/>
        </w:rPr>
        <w:t> </w:t>
      </w:r>
      <w:r>
        <w:rPr/>
        <w:t>on</w:t>
      </w:r>
      <w:r>
        <w:rPr>
          <w:spacing w:val="15"/>
        </w:rPr>
        <w:t> </w:t>
      </w:r>
      <w:r>
        <w:rPr/>
        <w:t>account</w:t>
      </w:r>
      <w:r>
        <w:rPr>
          <w:spacing w:val="13"/>
        </w:rPr>
        <w:t> </w:t>
      </w:r>
      <w:r>
        <w:rPr/>
        <w:t>of</w:t>
      </w:r>
      <w:r>
        <w:rPr>
          <w:spacing w:val="15"/>
        </w:rPr>
        <w:t> </w:t>
      </w:r>
      <w:r>
        <w:rPr/>
        <w:t>acts</w:t>
      </w:r>
      <w:r>
        <w:rPr>
          <w:spacing w:val="13"/>
        </w:rPr>
        <w:t> </w:t>
      </w:r>
      <w:r>
        <w:rPr/>
        <w:t>or</w:t>
      </w:r>
      <w:r>
        <w:rPr>
          <w:spacing w:val="15"/>
        </w:rPr>
        <w:t> </w:t>
      </w:r>
      <w:r>
        <w:rPr/>
        <w:t>omissions</w:t>
      </w:r>
      <w:r>
        <w:rPr>
          <w:spacing w:val="15"/>
        </w:rPr>
        <w:t> </w:t>
      </w:r>
      <w:r>
        <w:rPr/>
        <w:t>of</w:t>
      </w:r>
      <w:r>
        <w:rPr>
          <w:spacing w:val="15"/>
        </w:rPr>
        <w:t> </w:t>
      </w:r>
      <w:r>
        <w:rPr/>
        <w:t>the </w:t>
      </w:r>
    </w:p>
    <w:p>
      <w:pPr>
        <w:spacing w:after="0" w:line="230" w:lineRule="auto"/>
        <w:jc w:val="both"/>
        <w:sectPr>
          <w:pgSz w:w="12240" w:h="15840"/>
          <w:pgMar w:header="480" w:footer="597" w:top="2060" w:bottom="780" w:left="500" w:right="780"/>
        </w:sectPr>
      </w:pPr>
    </w:p>
    <w:p>
      <w:pPr>
        <w:pStyle w:val="BodyText"/>
        <w:spacing w:line="230" w:lineRule="auto" w:before="8"/>
        <w:ind w:right="178"/>
        <w:jc w:val="both"/>
      </w:pPr>
      <w:r>
        <w:rPr/>
        <w:t>Owner or its representative or any claims made by the Owner for which Subcontractor is responsible, Subcontractor agrees to prosecute or defend such claims in Contractor’s name, in accordance with the provisions in the general contract for determining disputes. Contractor shall have the option to present such claims upon Subcontractor’s behalf. Contractor and Subcontractor further agree to cooperate in prosecuting or defending claims. Subcontractor shall have full responsibility for preparation and presentation of such claims and shall bear expenses thereof, including attorneys’ fees. Subcontractor agrees to be bound by the procedure and final determinations as specified in any such disputes clause, and agrees that it will not take, or will suspend, any other action or actions with respect to any such claims and will pursue no independent litigation with respect thereto, pending  final determination under such disputes clause. Subcontractor shall not be entitled to receive any  greater  amount  from Contractor than Contractor actually does receive from the Owner on account of Subcontractor’s Work, less any mark-ups or  costs incurred by the Contractor and to which the Contractor is otherwise entitled, and Subcontractor agrees that it will accept such amount, if any, received by the Contractor from Owner as full satisfaction and discharge of all claims for or on account of acts or omissions of the Owner or its</w:t>
      </w:r>
      <w:r>
        <w:rPr>
          <w:spacing w:val="-29"/>
        </w:rPr>
        <w:t> </w:t>
      </w:r>
      <w:r>
        <w:rPr/>
        <w:t>representative. </w:t>
      </w:r>
    </w:p>
    <w:p>
      <w:pPr>
        <w:pStyle w:val="BodyText"/>
        <w:spacing w:line="230" w:lineRule="auto" w:before="42"/>
        <w:ind w:left="508" w:right="178" w:hanging="274"/>
        <w:jc w:val="both"/>
      </w:pPr>
      <w:r>
        <w:rPr/>
        <w:t>.3 Should a dispute arise which is not controlled or determined by the above paragraph of this section or other provisions of this Subcontract, then said dispute shall be settled by Contractor’s written decision with respect to such dispute. Such written  decision shall be conclusive and shall be final and binding on Subcontractor and its surety. If arbitration or litigation is conducted involving Owner, Contractor, or any other party concerning or in any way relating to: responsibility under this Subcontract; any dispute relating to the Work required or alleged to be required herein; this Subcontract; or the Subcontractor; then, in any of  these</w:t>
      </w:r>
      <w:r>
        <w:rPr>
          <w:spacing w:val="-4"/>
        </w:rPr>
        <w:t> </w:t>
      </w:r>
      <w:r>
        <w:rPr/>
        <w:t>events,</w:t>
      </w:r>
      <w:r>
        <w:rPr>
          <w:spacing w:val="-4"/>
        </w:rPr>
        <w:t> </w:t>
      </w:r>
      <w:r>
        <w:rPr/>
        <w:t>Subcontractor</w:t>
      </w:r>
      <w:r>
        <w:rPr>
          <w:spacing w:val="-4"/>
        </w:rPr>
        <w:t> </w:t>
      </w:r>
      <w:r>
        <w:rPr/>
        <w:t>expressly</w:t>
      </w:r>
      <w:r>
        <w:rPr>
          <w:spacing w:val="-4"/>
        </w:rPr>
        <w:t> </w:t>
      </w:r>
      <w:r>
        <w:rPr/>
        <w:t>agrees</w:t>
      </w:r>
      <w:r>
        <w:rPr>
          <w:spacing w:val="-4"/>
        </w:rPr>
        <w:t> </w:t>
      </w:r>
      <w:r>
        <w:rPr/>
        <w:t>to</w:t>
      </w:r>
      <w:r>
        <w:rPr>
          <w:spacing w:val="-4"/>
        </w:rPr>
        <w:t> </w:t>
      </w:r>
      <w:r>
        <w:rPr/>
        <w:t>a</w:t>
      </w:r>
      <w:r>
        <w:rPr>
          <w:spacing w:val="-7"/>
        </w:rPr>
        <w:t> </w:t>
      </w:r>
      <w:r>
        <w:rPr/>
        <w:t>consolidated</w:t>
      </w:r>
      <w:r>
        <w:rPr>
          <w:spacing w:val="-4"/>
        </w:rPr>
        <w:t> </w:t>
      </w:r>
      <w:r>
        <w:rPr/>
        <w:t>or</w:t>
      </w:r>
      <w:r>
        <w:rPr>
          <w:spacing w:val="-4"/>
        </w:rPr>
        <w:t> </w:t>
      </w:r>
      <w:r>
        <w:rPr/>
        <w:t>joint</w:t>
      </w:r>
      <w:r>
        <w:rPr>
          <w:spacing w:val="-4"/>
        </w:rPr>
        <w:t> </w:t>
      </w:r>
      <w:r>
        <w:rPr/>
        <w:t>proceeding,</w:t>
      </w:r>
      <w:r>
        <w:rPr>
          <w:spacing w:val="-4"/>
        </w:rPr>
        <w:t> </w:t>
      </w:r>
      <w:r>
        <w:rPr/>
        <w:t>if</w:t>
      </w:r>
      <w:r>
        <w:rPr>
          <w:spacing w:val="-4"/>
        </w:rPr>
        <w:t> </w:t>
      </w:r>
      <w:r>
        <w:rPr/>
        <w:t>and</w:t>
      </w:r>
      <w:r>
        <w:rPr>
          <w:spacing w:val="-7"/>
        </w:rPr>
        <w:t> </w:t>
      </w:r>
      <w:r>
        <w:rPr/>
        <w:t>as</w:t>
      </w:r>
      <w:r>
        <w:rPr>
          <w:spacing w:val="-4"/>
        </w:rPr>
        <w:t> </w:t>
      </w:r>
      <w:r>
        <w:rPr/>
        <w:t>called</w:t>
      </w:r>
      <w:r>
        <w:rPr>
          <w:spacing w:val="-4"/>
        </w:rPr>
        <w:t> </w:t>
      </w:r>
      <w:r>
        <w:rPr/>
        <w:t>for</w:t>
      </w:r>
      <w:r>
        <w:rPr>
          <w:spacing w:val="-4"/>
        </w:rPr>
        <w:t> </w:t>
      </w:r>
      <w:r>
        <w:rPr/>
        <w:t>by</w:t>
      </w:r>
      <w:r>
        <w:rPr>
          <w:spacing w:val="-4"/>
        </w:rPr>
        <w:t> </w:t>
      </w:r>
      <w:r>
        <w:rPr/>
        <w:t>Contractor. </w:t>
      </w:r>
      <w:r>
        <w:rPr>
          <w:spacing w:val="-3"/>
        </w:rPr>
        <w:t> </w:t>
      </w:r>
      <w:r>
        <w:rPr/>
        <w:t> </w:t>
      </w:r>
    </w:p>
    <w:p>
      <w:pPr>
        <w:pStyle w:val="BodyText"/>
        <w:tabs>
          <w:tab w:pos="508" w:val="left" w:leader="none"/>
        </w:tabs>
        <w:spacing w:before="29"/>
        <w:ind w:left="234"/>
      </w:pPr>
      <w:r>
        <w:rPr>
          <w:w w:val="99"/>
        </w:rPr>
        <w:t> </w:t>
      </w:r>
      <w:r>
        <w:rPr>
          <w:rFonts w:ascii="Times New Roman"/>
        </w:rPr>
        <w:tab/>
      </w:r>
      <w:r>
        <w:rPr/>
        <w:t>No</w:t>
      </w:r>
      <w:r>
        <w:rPr>
          <w:spacing w:val="-4"/>
        </w:rPr>
        <w:t> </w:t>
      </w:r>
      <w:r>
        <w:rPr/>
        <w:t>dispute</w:t>
      </w:r>
      <w:r>
        <w:rPr>
          <w:spacing w:val="-4"/>
        </w:rPr>
        <w:t> </w:t>
      </w:r>
      <w:r>
        <w:rPr/>
        <w:t>shall</w:t>
      </w:r>
      <w:r>
        <w:rPr>
          <w:spacing w:val="-4"/>
        </w:rPr>
        <w:t> </w:t>
      </w:r>
      <w:r>
        <w:rPr/>
        <w:t>interfere</w:t>
      </w:r>
      <w:r>
        <w:rPr>
          <w:spacing w:val="-4"/>
        </w:rPr>
        <w:t> </w:t>
      </w:r>
      <w:r>
        <w:rPr/>
        <w:t>with</w:t>
      </w:r>
      <w:r>
        <w:rPr>
          <w:spacing w:val="-4"/>
        </w:rPr>
        <w:t> </w:t>
      </w:r>
      <w:r>
        <w:rPr/>
        <w:t>the</w:t>
      </w:r>
      <w:r>
        <w:rPr>
          <w:spacing w:val="-4"/>
        </w:rPr>
        <w:t> </w:t>
      </w:r>
      <w:r>
        <w:rPr/>
        <w:t>progress</w:t>
      </w:r>
      <w:r>
        <w:rPr>
          <w:spacing w:val="-4"/>
        </w:rPr>
        <w:t> </w:t>
      </w:r>
      <w:r>
        <w:rPr/>
        <w:t>of</w:t>
      </w:r>
      <w:r>
        <w:rPr>
          <w:spacing w:val="-7"/>
        </w:rPr>
        <w:t> </w:t>
      </w:r>
      <w:r>
        <w:rPr/>
        <w:t>construction</w:t>
      </w:r>
      <w:r>
        <w:rPr>
          <w:spacing w:val="-4"/>
        </w:rPr>
        <w:t> </w:t>
      </w:r>
      <w:r>
        <w:rPr/>
        <w:t>and</w:t>
      </w:r>
      <w:r>
        <w:rPr>
          <w:spacing w:val="-4"/>
        </w:rPr>
        <w:t> </w:t>
      </w:r>
      <w:r>
        <w:rPr/>
        <w:t>Subcontractor</w:t>
      </w:r>
      <w:r>
        <w:rPr>
          <w:spacing w:val="-7"/>
        </w:rPr>
        <w:t> </w:t>
      </w:r>
      <w:r>
        <w:rPr/>
        <w:t>shall</w:t>
      </w:r>
      <w:r>
        <w:rPr>
          <w:spacing w:val="-4"/>
        </w:rPr>
        <w:t> </w:t>
      </w:r>
      <w:r>
        <w:rPr/>
        <w:t>proceed</w:t>
      </w:r>
      <w:r>
        <w:rPr>
          <w:spacing w:val="-7"/>
        </w:rPr>
        <w:t> </w:t>
      </w:r>
      <w:r>
        <w:rPr/>
        <w:t>with</w:t>
      </w:r>
      <w:r>
        <w:rPr>
          <w:spacing w:val="-4"/>
        </w:rPr>
        <w:t> </w:t>
      </w:r>
      <w:r>
        <w:rPr/>
        <w:t>its</w:t>
      </w:r>
      <w:r>
        <w:rPr>
          <w:spacing w:val="-4"/>
        </w:rPr>
        <w:t> </w:t>
      </w:r>
      <w:r>
        <w:rPr/>
        <w:t>Work</w:t>
      </w:r>
      <w:r>
        <w:rPr>
          <w:spacing w:val="-4"/>
        </w:rPr>
        <w:t> </w:t>
      </w:r>
      <w:r>
        <w:rPr/>
        <w:t>as</w:t>
      </w:r>
      <w:r>
        <w:rPr>
          <w:spacing w:val="-4"/>
        </w:rPr>
        <w:t> </w:t>
      </w:r>
      <w:r>
        <w:rPr/>
        <w:t>directed. </w:t>
      </w:r>
    </w:p>
    <w:p>
      <w:pPr>
        <w:pStyle w:val="BodyText"/>
        <w:spacing w:line="228" w:lineRule="auto" w:before="44"/>
        <w:ind w:left="508" w:right="177" w:hanging="274"/>
        <w:jc w:val="both"/>
      </w:pPr>
      <w:r>
        <w:rPr/>
        <w:t>.4 In the event either party institutes an arbitration proceeding or suit in court against the other party, or against the surety of such party, in connection with any dispute or matter arising under this Subcontract, the prevailing party shall be entitled to recover its attorneys’ fees, in addition to other relief granted. </w:t>
      </w:r>
    </w:p>
    <w:p>
      <w:pPr>
        <w:pStyle w:val="BodyText"/>
        <w:spacing w:line="225" w:lineRule="auto" w:before="46"/>
        <w:ind w:left="508" w:right="132" w:hanging="274"/>
        <w:jc w:val="both"/>
      </w:pPr>
      <w:r>
        <w:rPr/>
        <w:t>.5 Venue and jurisdiction for any matters arising under or related to this Agreement or this Project will be King County, Washington. Washington state law shall control.   </w:t>
      </w:r>
    </w:p>
    <w:p>
      <w:pPr>
        <w:pStyle w:val="BodyText"/>
        <w:spacing w:before="10"/>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9.  </w:t>
      </w:r>
      <w:r>
        <w:rPr>
          <w:color w:val="FFFFFF"/>
          <w:spacing w:val="1"/>
          <w:shd w:fill="000000" w:color="auto" w:val="clear"/>
        </w:rPr>
        <w:t>DELAYS </w:t>
      </w:r>
      <w:r>
        <w:rPr>
          <w:color w:val="FFFFFF"/>
          <w:spacing w:val="2"/>
          <w:shd w:fill="000000" w:color="auto" w:val="clear"/>
        </w:rPr>
        <w:t>AND EXTENSIONS </w:t>
      </w:r>
      <w:r>
        <w:rPr>
          <w:color w:val="FFFFFF"/>
          <w:spacing w:val="1"/>
          <w:shd w:fill="000000" w:color="auto" w:val="clear"/>
        </w:rPr>
        <w:t>OF</w:t>
      </w:r>
      <w:r>
        <w:rPr>
          <w:color w:val="FFFFFF"/>
          <w:spacing w:val="40"/>
          <w:shd w:fill="000000" w:color="auto" w:val="clear"/>
        </w:rPr>
        <w:t> </w:t>
      </w:r>
      <w:r>
        <w:rPr>
          <w:color w:val="FFFFFF"/>
          <w:spacing w:val="1"/>
          <w:shd w:fill="000000" w:color="auto" w:val="clear"/>
        </w:rPr>
        <w:t>TIME</w:t>
      </w:r>
      <w:r>
        <w:rPr>
          <w:color w:val="FFFFFF"/>
          <w:spacing w:val="5"/>
          <w:shd w:fill="000000" w:color="auto" w:val="clear"/>
        </w:rPr>
        <w:t> </w:t>
      </w:r>
      <w:r>
        <w:rPr>
          <w:color w:val="FFFFFF"/>
          <w:spacing w:val="1"/>
          <w:shd w:fill="000000" w:color="auto" w:val="clear"/>
        </w:rPr>
        <w:t> </w:t>
      </w:r>
      <w:r>
        <w:rPr>
          <w:color w:val="FFFFFF"/>
          <w:shd w:fill="000000" w:color="auto" w:val="clear"/>
        </w:rPr>
        <w:t> </w:t>
      </w:r>
      <w:r>
        <w:rPr>
          <w:rFonts w:ascii="Times New Roman"/>
          <w:color w:val="FFFFFF"/>
          <w:shd w:fill="000000" w:color="auto" w:val="clear"/>
        </w:rPr>
        <w:tab/>
      </w:r>
    </w:p>
    <w:p>
      <w:pPr>
        <w:pStyle w:val="BodyText"/>
        <w:spacing w:line="228" w:lineRule="auto" w:before="152"/>
        <w:ind w:right="178" w:hanging="274"/>
        <w:jc w:val="both"/>
      </w:pPr>
      <w:r>
        <w:rPr/>
        <w:t>.1 In the event that Subcontractor’s performance of this Subcontract is delayed or interfered with by the acts of the Owner, Contractor, or other Subcontractors, Subcontractor may request an extension of the time, as hereafter provided, but only upon  the same terms and conditions and only to the extent actually allowed to Contractor by Owner and Subcontractor shall not be entitled to any increase in the subcontract price or to damages or additional compensation as a consequence of such delay or interference, or for acceleration relating to any such delay or interference, except to the extent that the General Contract entitles the Contractor to compensation for such delays and then only to the extent of any amounts that the Contractor may, on behalf of the Subcontractor, recover from the Owner for such</w:t>
      </w:r>
      <w:r>
        <w:rPr>
          <w:spacing w:val="-34"/>
        </w:rPr>
        <w:t> </w:t>
      </w:r>
      <w:r>
        <w:rPr/>
        <w:t>delays. </w:t>
      </w:r>
    </w:p>
    <w:p>
      <w:pPr>
        <w:pStyle w:val="BodyText"/>
        <w:spacing w:line="230" w:lineRule="auto" w:before="42"/>
        <w:ind w:right="178" w:hanging="274"/>
        <w:jc w:val="both"/>
      </w:pPr>
      <w:r>
        <w:rPr/>
        <w:t>.2 No allowance for an extension of time, for any cause whatsoever, shall be claimed by, or made to, the Subcontractor unless the Subcontractor shall have made written request upon the Contractor for such extension within five (5) working days after </w:t>
      </w:r>
      <w:r>
        <w:rPr>
          <w:spacing w:val="-2"/>
        </w:rPr>
        <w:t>the</w:t>
      </w:r>
      <w:r>
        <w:rPr>
          <w:spacing w:val="42"/>
        </w:rPr>
        <w:t> </w:t>
      </w:r>
      <w:r>
        <w:rPr/>
        <w:t>cause of such extension occurred, or, if the General Contract provides for a shorter period, within sufficient time to permit the Contractor to give notice to the Owner within the time allowed by the General Contract for such notice. However, no extension of time shall be made to Subcontractor for delay by the Subcontractor in preparing drawings or in securing approval by the architect or engineer when such drawings are not properly prepared or when the Subcontractor by the exercise of reasonable diligence and</w:t>
      </w:r>
      <w:r>
        <w:rPr>
          <w:spacing w:val="-4"/>
        </w:rPr>
        <w:t> </w:t>
      </w:r>
      <w:r>
        <w:rPr/>
        <w:t>judgment,</w:t>
      </w:r>
      <w:r>
        <w:rPr>
          <w:spacing w:val="-7"/>
        </w:rPr>
        <w:t> </w:t>
      </w:r>
      <w:r>
        <w:rPr/>
        <w:t>could</w:t>
      </w:r>
      <w:r>
        <w:rPr>
          <w:spacing w:val="-7"/>
        </w:rPr>
        <w:t> </w:t>
      </w:r>
      <w:r>
        <w:rPr/>
        <w:t>have</w:t>
      </w:r>
      <w:r>
        <w:rPr>
          <w:spacing w:val="-4"/>
        </w:rPr>
        <w:t> </w:t>
      </w:r>
      <w:r>
        <w:rPr/>
        <w:t>anticipated</w:t>
      </w:r>
      <w:r>
        <w:rPr>
          <w:spacing w:val="-4"/>
        </w:rPr>
        <w:t> </w:t>
      </w:r>
      <w:r>
        <w:rPr/>
        <w:t>and</w:t>
      </w:r>
      <w:r>
        <w:rPr>
          <w:spacing w:val="-4"/>
        </w:rPr>
        <w:t> </w:t>
      </w:r>
      <w:r>
        <w:rPr/>
        <w:t>avoided</w:t>
      </w:r>
      <w:r>
        <w:rPr>
          <w:spacing w:val="-4"/>
        </w:rPr>
        <w:t> </w:t>
      </w:r>
      <w:r>
        <w:rPr/>
        <w:t>the</w:t>
      </w:r>
      <w:r>
        <w:rPr>
          <w:spacing w:val="-7"/>
        </w:rPr>
        <w:t> </w:t>
      </w:r>
      <w:r>
        <w:rPr/>
        <w:t>delay.   </w:t>
      </w:r>
    </w:p>
    <w:p>
      <w:pPr>
        <w:pStyle w:val="BodyText"/>
        <w:spacing w:line="225" w:lineRule="auto" w:before="46"/>
        <w:ind w:right="178" w:hanging="274"/>
        <w:jc w:val="both"/>
      </w:pPr>
      <w:r>
        <w:rPr/>
        <w:t>.3 In the event that Owner should assess actual or liquidated damages or penalties against Contractor, then Subcontractor shall be responsible for such portion of the assessment as may be directly attributable to it, regardless of the cause of delay. </w:t>
      </w:r>
    </w:p>
    <w:p>
      <w:pPr>
        <w:pStyle w:val="BodyText"/>
        <w:spacing w:before="10"/>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10.   COMPLETION </w:t>
      </w:r>
      <w:r>
        <w:rPr>
          <w:color w:val="FFFFFF"/>
          <w:spacing w:val="3"/>
          <w:shd w:fill="000000" w:color="auto" w:val="clear"/>
        </w:rPr>
        <w:t>OF </w:t>
      </w:r>
      <w:r>
        <w:rPr>
          <w:color w:val="FFFFFF"/>
          <w:spacing w:val="2"/>
          <w:shd w:fill="000000" w:color="auto" w:val="clear"/>
        </w:rPr>
        <w:t>WORK BY </w:t>
      </w:r>
      <w:r>
        <w:rPr>
          <w:color w:val="FFFFFF"/>
          <w:spacing w:val="1"/>
          <w:shd w:fill="000000" w:color="auto" w:val="clear"/>
        </w:rPr>
        <w:t>CONTRACTOR</w:t>
      </w:r>
      <w:r>
        <w:rPr>
          <w:color w:val="FFFFFF"/>
          <w:spacing w:val="5"/>
          <w:shd w:fill="000000" w:color="auto" w:val="clear"/>
        </w:rPr>
        <w:t> </w:t>
      </w:r>
      <w:r>
        <w:rPr>
          <w:color w:val="FFFFFF"/>
          <w:spacing w:val="1"/>
          <w:shd w:fill="000000" w:color="auto" w:val="clear"/>
        </w:rPr>
        <w:t> </w:t>
      </w:r>
      <w:r>
        <w:rPr>
          <w:color w:val="FFFFFF"/>
          <w:shd w:fill="000000" w:color="auto" w:val="clear"/>
        </w:rPr>
        <w:t> </w:t>
      </w:r>
      <w:r>
        <w:rPr>
          <w:rFonts w:ascii="Times New Roman"/>
          <w:color w:val="FFFFFF"/>
          <w:shd w:fill="000000" w:color="auto" w:val="clear"/>
        </w:rPr>
        <w:tab/>
      </w:r>
    </w:p>
    <w:p>
      <w:pPr>
        <w:pStyle w:val="BodyText"/>
        <w:spacing w:line="230" w:lineRule="auto" w:before="150"/>
        <w:ind w:right="178" w:hanging="15"/>
        <w:jc w:val="both"/>
      </w:pPr>
      <w:r>
        <w:rPr/>
        <w:t>If Subcontractor shall fail to commence the Work within the specified time, or to prosecute said Work continuously with sufficient workmen and equipment to assure its completion within the time herein specified for completion, or to perform said Work according to the provisions of the contract, or if for any other cause or reason whatsoever Subcontractor shall fail to carry on the Work in an acceptable manner, the Contractor may elect to give notice in writing of such default, specifying the same, and if the Subcontractor, within a period of seventy-two (72) hours after said notice, not including Saturday or Sunday, shall not proceed in accordance therewith, then the Contractor shall have full power and authority, without process of law and without violating this Agreement, to take the prosecution of all or part of the Work out of the hands of the Subcontractor and complete it with its own forces, or contract with other parties for its completion, or use such other measures as in Contractor’s opinion are necessary for its completion, including the use of the equipment, plant and other property of Subcontractor on the Work at no cost to the Contractor for the use of the same. Neither by the taking over of the Work nor by its completion in accordance with the terms of this provision shall Contractor forfeit its right to recover damages from Subcontractor or from Subcontractor’s surety for failure to complete or for delay in such completion.  Should the expenses incurred by Contractor in taking over and completing the Work  be less than the sum that would have become payable under this Agreement if said Work had been completed by Subcontractor, then Subcontractor shall be entitled to the difference. Should the expense exceed the said sum, Subcontractor and Subcontractor’s surety shall be liable to the Contractor for the amount of such excess. Upon the taking over of the Work by Contractor as herein provided for, no further payment will be made to Subcontractor until the Work is completed, and any  moneys</w:t>
      </w:r>
      <w:r>
        <w:rPr>
          <w:spacing w:val="-3"/>
        </w:rPr>
        <w:t> </w:t>
      </w:r>
      <w:r>
        <w:rPr/>
        <w:t>due</w:t>
      </w:r>
      <w:r>
        <w:rPr>
          <w:spacing w:val="-3"/>
        </w:rPr>
        <w:t> </w:t>
      </w:r>
      <w:r>
        <w:rPr/>
        <w:t>or</w:t>
      </w:r>
      <w:r>
        <w:rPr>
          <w:spacing w:val="-3"/>
        </w:rPr>
        <w:t> </w:t>
      </w:r>
      <w:r>
        <w:rPr/>
        <w:t>that</w:t>
      </w:r>
      <w:r>
        <w:rPr>
          <w:spacing w:val="-3"/>
        </w:rPr>
        <w:t> </w:t>
      </w:r>
      <w:r>
        <w:rPr/>
        <w:t>may</w:t>
      </w:r>
      <w:r>
        <w:rPr>
          <w:spacing w:val="-3"/>
        </w:rPr>
        <w:t> </w:t>
      </w:r>
      <w:r>
        <w:rPr/>
        <w:t>become</w:t>
      </w:r>
      <w:r>
        <w:rPr>
          <w:spacing w:val="-3"/>
        </w:rPr>
        <w:t> </w:t>
      </w:r>
      <w:r>
        <w:rPr/>
        <w:t>due</w:t>
      </w:r>
      <w:r>
        <w:rPr>
          <w:spacing w:val="-3"/>
        </w:rPr>
        <w:t> </w:t>
      </w:r>
      <w:r>
        <w:rPr/>
        <w:t>Subcontractor</w:t>
      </w:r>
      <w:r>
        <w:rPr>
          <w:spacing w:val="-3"/>
        </w:rPr>
        <w:t> </w:t>
      </w:r>
      <w:r>
        <w:rPr/>
        <w:t>under</w:t>
      </w:r>
      <w:r>
        <w:rPr>
          <w:spacing w:val="-4"/>
        </w:rPr>
        <w:t> </w:t>
      </w:r>
      <w:r>
        <w:rPr/>
        <w:t>this</w:t>
      </w:r>
      <w:r>
        <w:rPr>
          <w:spacing w:val="-3"/>
        </w:rPr>
        <w:t> </w:t>
      </w:r>
      <w:r>
        <w:rPr/>
        <w:t>Agreement</w:t>
      </w:r>
      <w:r>
        <w:rPr>
          <w:spacing w:val="-3"/>
        </w:rPr>
        <w:t> </w:t>
      </w:r>
      <w:r>
        <w:rPr/>
        <w:t>will</w:t>
      </w:r>
      <w:r>
        <w:rPr>
          <w:spacing w:val="-3"/>
        </w:rPr>
        <w:t> </w:t>
      </w:r>
      <w:r>
        <w:rPr/>
        <w:t>be</w:t>
      </w:r>
      <w:r>
        <w:rPr>
          <w:spacing w:val="-3"/>
        </w:rPr>
        <w:t> </w:t>
      </w:r>
      <w:r>
        <w:rPr/>
        <w:t>withheld</w:t>
      </w:r>
      <w:r>
        <w:rPr>
          <w:spacing w:val="-3"/>
        </w:rPr>
        <w:t> </w:t>
      </w:r>
      <w:r>
        <w:rPr/>
        <w:t>and</w:t>
      </w:r>
      <w:r>
        <w:rPr>
          <w:spacing w:val="-3"/>
        </w:rPr>
        <w:t> </w:t>
      </w:r>
      <w:r>
        <w:rPr/>
        <w:t>may</w:t>
      </w:r>
      <w:r>
        <w:rPr>
          <w:spacing w:val="-4"/>
        </w:rPr>
        <w:t> </w:t>
      </w:r>
      <w:r>
        <w:rPr/>
        <w:t>be</w:t>
      </w:r>
      <w:r>
        <w:rPr>
          <w:spacing w:val="-4"/>
        </w:rPr>
        <w:t> </w:t>
      </w:r>
      <w:r>
        <w:rPr/>
        <w:t>applied</w:t>
      </w:r>
      <w:r>
        <w:rPr>
          <w:spacing w:val="-3"/>
        </w:rPr>
        <w:t> </w:t>
      </w:r>
      <w:r>
        <w:rPr/>
        <w:t>by</w:t>
      </w:r>
      <w:r>
        <w:rPr>
          <w:spacing w:val="-3"/>
        </w:rPr>
        <w:t> </w:t>
      </w:r>
      <w:r>
        <w:rPr/>
        <w:t>the</w:t>
      </w:r>
      <w:r>
        <w:rPr>
          <w:spacing w:val="-3"/>
        </w:rPr>
        <w:t> </w:t>
      </w:r>
      <w:r>
        <w:rPr/>
        <w:t>Contractor </w:t>
      </w:r>
    </w:p>
    <w:p>
      <w:pPr>
        <w:spacing w:after="0" w:line="230" w:lineRule="auto"/>
        <w:jc w:val="both"/>
        <w:sectPr>
          <w:pgSz w:w="12240" w:h="15840"/>
          <w:pgMar w:header="480" w:footer="597" w:top="2060" w:bottom="780" w:left="500" w:right="780"/>
        </w:sectPr>
      </w:pPr>
    </w:p>
    <w:p>
      <w:pPr>
        <w:pStyle w:val="BodyText"/>
        <w:spacing w:line="225" w:lineRule="auto" w:before="12"/>
        <w:ind w:right="178"/>
        <w:jc w:val="both"/>
      </w:pPr>
      <w:r>
        <w:rPr/>
        <w:t>to payments for labor, materials, supplies and equipment used in the prosecution of the Work, for the payment of rental charges on the equipment used therein, and to the payment of any excess cost to Contractor of completing the said Work. </w:t>
      </w:r>
    </w:p>
    <w:p>
      <w:pPr>
        <w:pStyle w:val="BodyText"/>
        <w:spacing w:before="10"/>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11.   </w:t>
      </w:r>
      <w:r>
        <w:rPr>
          <w:color w:val="FFFFFF"/>
          <w:spacing w:val="2"/>
          <w:shd w:fill="000000" w:color="auto" w:val="clear"/>
        </w:rPr>
        <w:t>CONTRACTUAL</w:t>
      </w:r>
      <w:r>
        <w:rPr>
          <w:color w:val="FFFFFF"/>
          <w:spacing w:val="-5"/>
          <w:shd w:fill="000000" w:color="auto" w:val="clear"/>
        </w:rPr>
        <w:t> </w:t>
      </w:r>
      <w:r>
        <w:rPr>
          <w:color w:val="FFFFFF"/>
          <w:spacing w:val="1"/>
          <w:shd w:fill="000000" w:color="auto" w:val="clear"/>
        </w:rPr>
        <w:t>RELATIONSHIP</w:t>
      </w:r>
      <w:r>
        <w:rPr>
          <w:color w:val="FFFFFF"/>
          <w:spacing w:val="5"/>
          <w:shd w:fill="000000" w:color="auto" w:val="clear"/>
        </w:rPr>
        <w:t> </w:t>
      </w:r>
      <w:r>
        <w:rPr>
          <w:color w:val="FFFFFF"/>
          <w:spacing w:val="1"/>
          <w:shd w:fill="000000" w:color="auto" w:val="clear"/>
        </w:rPr>
        <w:t> </w:t>
      </w:r>
      <w:r>
        <w:rPr>
          <w:color w:val="FFFFFF"/>
          <w:shd w:fill="000000" w:color="auto" w:val="clear"/>
        </w:rPr>
        <w:t> </w:t>
      </w:r>
      <w:r>
        <w:rPr>
          <w:rFonts w:ascii="Times New Roman"/>
          <w:color w:val="FFFFFF"/>
          <w:shd w:fill="000000" w:color="auto" w:val="clear"/>
        </w:rPr>
        <w:tab/>
      </w:r>
    </w:p>
    <w:p>
      <w:pPr>
        <w:pStyle w:val="BodyText"/>
        <w:spacing w:line="228" w:lineRule="auto" w:before="152"/>
        <w:ind w:left="508" w:right="178" w:hanging="15"/>
        <w:jc w:val="both"/>
      </w:pPr>
      <w:r>
        <w:rPr/>
        <w:t>Subcontractor represents that it is fully experienced and properly qualified as an expert to perform the class or Work provided for herein and that it is properly equipped, organized and financed to handle such Work. Subcontractor shall finance its own operations hereunder and warrants that it is, and shall operate as, an independent Contractor and not as an agent of Contractor.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12.   COOPERATION </w:t>
      </w:r>
      <w:r>
        <w:rPr>
          <w:color w:val="FFFFFF"/>
          <w:spacing w:val="2"/>
          <w:shd w:fill="000000" w:color="auto" w:val="clear"/>
        </w:rPr>
        <w:t>WITH CONTRACTOR AND OTHER</w:t>
      </w:r>
      <w:r>
        <w:rPr>
          <w:color w:val="FFFFFF"/>
          <w:spacing w:val="23"/>
          <w:shd w:fill="000000" w:color="auto" w:val="clear"/>
        </w:rPr>
        <w:t> </w:t>
      </w:r>
      <w:r>
        <w:rPr>
          <w:color w:val="FFFFFF"/>
          <w:spacing w:val="1"/>
          <w:shd w:fill="000000" w:color="auto" w:val="clear"/>
        </w:rPr>
        <w:t>SUBCONTRACTORS </w:t>
      </w:r>
      <w:r>
        <w:rPr>
          <w:color w:val="FFFFFF"/>
          <w:shd w:fill="000000" w:color="auto" w:val="clear"/>
        </w:rPr>
        <w:t> </w:t>
      </w:r>
      <w:r>
        <w:rPr>
          <w:rFonts w:ascii="Times New Roman"/>
          <w:color w:val="FFFFFF"/>
          <w:shd w:fill="000000" w:color="auto" w:val="clear"/>
        </w:rPr>
        <w:tab/>
      </w:r>
    </w:p>
    <w:p>
      <w:pPr>
        <w:pStyle w:val="BodyText"/>
        <w:spacing w:line="228" w:lineRule="auto" w:before="152"/>
        <w:ind w:left="508" w:right="178" w:hanging="15"/>
        <w:jc w:val="both"/>
      </w:pPr>
      <w:r>
        <w:rPr/>
        <w:t>The Work requires complete integration with Work to be performed by Contractor and its other Subcontractors as to time,   location and schedules. Subcontractor shall fully cooperate with Contractor and others engaged in the Work on the Project, and shall not interfere with the performance of such Work, and Subcontractor shall coordinate its Work with the Work of Contractor and of others so that the Work on the entire Project may be performed with the utmost speed consistent with good practice. In case of conflict or other reason for coordination Contractor may direct, and Subcontractor will execute necessary coordination or the</w:t>
      </w:r>
      <w:r>
        <w:rPr>
          <w:spacing w:val="-5"/>
        </w:rPr>
        <w:t> </w:t>
      </w:r>
      <w:r>
        <w:rPr/>
        <w:t>performance</w:t>
      </w:r>
      <w:r>
        <w:rPr>
          <w:spacing w:val="-5"/>
        </w:rPr>
        <w:t> </w:t>
      </w:r>
      <w:r>
        <w:rPr/>
        <w:t>of</w:t>
      </w:r>
      <w:r>
        <w:rPr>
          <w:spacing w:val="-8"/>
        </w:rPr>
        <w:t> </w:t>
      </w:r>
      <w:r>
        <w:rPr/>
        <w:t>certain</w:t>
      </w:r>
      <w:r>
        <w:rPr>
          <w:spacing w:val="-5"/>
        </w:rPr>
        <w:t> </w:t>
      </w:r>
      <w:r>
        <w:rPr/>
        <w:t>Work,</w:t>
      </w:r>
      <w:r>
        <w:rPr>
          <w:spacing w:val="-5"/>
        </w:rPr>
        <w:t> </w:t>
      </w:r>
      <w:r>
        <w:rPr/>
        <w:t>even</w:t>
      </w:r>
      <w:r>
        <w:rPr>
          <w:spacing w:val="-5"/>
        </w:rPr>
        <w:t> </w:t>
      </w:r>
      <w:r>
        <w:rPr/>
        <w:t>at</w:t>
      </w:r>
      <w:r>
        <w:rPr>
          <w:spacing w:val="-5"/>
        </w:rPr>
        <w:t> </w:t>
      </w:r>
      <w:r>
        <w:rPr/>
        <w:t>increased</w:t>
      </w:r>
      <w:r>
        <w:rPr>
          <w:spacing w:val="-5"/>
        </w:rPr>
        <w:t> </w:t>
      </w:r>
      <w:r>
        <w:rPr/>
        <w:t>expense</w:t>
      </w:r>
      <w:r>
        <w:rPr>
          <w:spacing w:val="-8"/>
        </w:rPr>
        <w:t> </w:t>
      </w:r>
      <w:r>
        <w:rPr/>
        <w:t>to</w:t>
      </w:r>
      <w:r>
        <w:rPr>
          <w:spacing w:val="-5"/>
        </w:rPr>
        <w:t> </w:t>
      </w:r>
      <w:r>
        <w:rPr/>
        <w:t>the</w:t>
      </w:r>
      <w:r>
        <w:rPr>
          <w:spacing w:val="-5"/>
        </w:rPr>
        <w:t> </w:t>
      </w:r>
      <w:r>
        <w:rPr/>
        <w:t>Subcontractor,</w:t>
      </w:r>
      <w:r>
        <w:rPr>
          <w:spacing w:val="-5"/>
        </w:rPr>
        <w:t> </w:t>
      </w:r>
      <w:r>
        <w:rPr/>
        <w:t>without</w:t>
      </w:r>
      <w:r>
        <w:rPr>
          <w:spacing w:val="-8"/>
        </w:rPr>
        <w:t> </w:t>
      </w:r>
      <w:r>
        <w:rPr/>
        <w:t>Contractor</w:t>
      </w:r>
      <w:r>
        <w:rPr>
          <w:spacing w:val="-5"/>
        </w:rPr>
        <w:t> </w:t>
      </w:r>
      <w:r>
        <w:rPr/>
        <w:t>incurring</w:t>
      </w:r>
      <w:r>
        <w:rPr>
          <w:spacing w:val="-5"/>
        </w:rPr>
        <w:t> </w:t>
      </w:r>
      <w:r>
        <w:rPr/>
        <w:t>liability</w:t>
      </w:r>
      <w:r>
        <w:rPr>
          <w:spacing w:val="-5"/>
        </w:rPr>
        <w:t> </w:t>
      </w:r>
      <w:r>
        <w:rPr/>
        <w:t>therefore.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13.   </w:t>
      </w:r>
      <w:r>
        <w:rPr>
          <w:color w:val="FFFFFF"/>
          <w:spacing w:val="2"/>
          <w:shd w:fill="000000" w:color="auto" w:val="clear"/>
        </w:rPr>
        <w:t>INSPECTION AND</w:t>
      </w:r>
      <w:r>
        <w:rPr>
          <w:color w:val="FFFFFF"/>
          <w:spacing w:val="-7"/>
          <w:shd w:fill="000000" w:color="auto" w:val="clear"/>
        </w:rPr>
        <w:t> </w:t>
      </w:r>
      <w:r>
        <w:rPr>
          <w:color w:val="FFFFFF"/>
          <w:spacing w:val="1"/>
          <w:shd w:fill="000000" w:color="auto" w:val="clear"/>
        </w:rPr>
        <w:t>CORRECTION </w:t>
      </w:r>
      <w:r>
        <w:rPr>
          <w:color w:val="FFFFFF"/>
          <w:shd w:fill="000000" w:color="auto" w:val="clear"/>
        </w:rPr>
        <w:t> </w:t>
      </w:r>
      <w:r>
        <w:rPr>
          <w:rFonts w:ascii="Times New Roman"/>
          <w:color w:val="FFFFFF"/>
          <w:shd w:fill="000000" w:color="auto" w:val="clear"/>
        </w:rPr>
        <w:tab/>
      </w:r>
    </w:p>
    <w:p>
      <w:pPr>
        <w:pStyle w:val="BodyText"/>
        <w:spacing w:line="230" w:lineRule="auto" w:before="150"/>
        <w:ind w:right="129" w:hanging="15"/>
        <w:jc w:val="both"/>
      </w:pPr>
      <w:r>
        <w:rPr/>
        <w:t>The materials and Work shall at all times be subject to inspection by Owner and Contractor, and their representatives. Subcontractor shall at all times provide all safe and necessary facilities for such inspection. Owner and Contractor shall be afforded full and free access to the shops, factories and places of business of Subcontractor and its Subcontractors and materialmen for the purpose of inspection and in order to determine the general conditions and progress of the Work. Subcontractor shall promptly furnish to Contractor all samples, drawings and lists required of it in connection with the Work, but approval thereof shall not relieve Subcontractor of responsibility for complying with requirements and conditions of this Subcontract. In the event that any part of the Work or any material is determined by Owner or Contractor to be improper or defective, either during the actual performance of Work under the General Contract or during any guarantee period provided in  the General Contract, or, if no guarantee period is so provided, then within one (1) year after completion of Subcontractor’s   Work, Subcontractor shall, immediately upon being notified in writing by Contractor to do so, proceed to remove, dispose and replace the same at its own cost and expense. If Subcontractor shall fail to replace or correct defective material or workmanship promptly and completely, Contractor, at its option, may replace or correct the same.  Subcontractor agrees to pay the Contractor all costs, expenses (including attorneys’ fees), liabilities and consequential damages of Contractor in connection with said replacement or corrections, regardless of whether said replacements or corrections are removed, disposed of and replaced by Subcontractor or</w:t>
      </w:r>
      <w:r>
        <w:rPr>
          <w:spacing w:val="-17"/>
        </w:rPr>
        <w:t> </w:t>
      </w:r>
      <w:r>
        <w:rPr/>
        <w:t>Contractor. </w:t>
      </w:r>
    </w:p>
    <w:p>
      <w:pPr>
        <w:pStyle w:val="BodyText"/>
        <w:spacing w:before="8"/>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14.  </w:t>
      </w:r>
      <w:r>
        <w:rPr>
          <w:color w:val="FFFFFF"/>
          <w:spacing w:val="2"/>
          <w:shd w:fill="000000" w:color="auto" w:val="clear"/>
        </w:rPr>
        <w:t>CLEANUP  </w:t>
      </w:r>
      <w:r>
        <w:rPr>
          <w:color w:val="FFFFFF"/>
          <w:shd w:fill="000000" w:color="auto" w:val="clear"/>
        </w:rPr>
        <w:t>| </w:t>
      </w:r>
      <w:r>
        <w:rPr>
          <w:color w:val="FFFFFF"/>
          <w:spacing w:val="42"/>
          <w:shd w:fill="000000" w:color="auto" w:val="clear"/>
        </w:rPr>
        <w:t> </w:t>
      </w:r>
      <w:r>
        <w:rPr>
          <w:color w:val="FFFFFF"/>
          <w:spacing w:val="1"/>
          <w:shd w:fill="000000" w:color="auto" w:val="clear"/>
        </w:rPr>
        <w:t>RECYCLING</w:t>
      </w:r>
      <w:r>
        <w:rPr>
          <w:color w:val="FFFFFF"/>
          <w:shd w:fill="000000" w:color="auto" w:val="clear"/>
        </w:rPr>
        <w:t> </w:t>
      </w:r>
      <w:r>
        <w:rPr>
          <w:rFonts w:ascii="Times New Roman"/>
          <w:color w:val="FFFFFF"/>
          <w:shd w:fill="000000" w:color="auto" w:val="clear"/>
        </w:rPr>
        <w:tab/>
      </w:r>
    </w:p>
    <w:p>
      <w:pPr>
        <w:pStyle w:val="BodyText"/>
        <w:spacing w:line="230" w:lineRule="auto" w:before="150"/>
        <w:ind w:left="508" w:right="178" w:hanging="274"/>
        <w:jc w:val="both"/>
      </w:pPr>
      <w:r>
        <w:rPr/>
        <w:t>.1 Subcontractor shall perform its Work as herein required so that the premises shall be neat, orderly and free from debris at all times. Upon termination or completion of its Work Subcontractor agrees to remove all unused materials and all equipment, utilities and facilities furnished by Subcontractor, to clean up all refuse and debris, and to leave the premises clean, orderly and  in good condition.  Upon twenty-four (24) hours written notice of failure to comply with these provisions, the Contractor may elect to perform such cleanup of the Subcontractor’s refuse, debris, etc., as the Contractor reasonably deems necessary and the cost of the same will be charged to</w:t>
      </w:r>
      <w:r>
        <w:rPr>
          <w:spacing w:val="-28"/>
        </w:rPr>
        <w:t> </w:t>
      </w:r>
      <w:r>
        <w:rPr/>
        <w:t>Subcontractor. </w:t>
      </w:r>
    </w:p>
    <w:p>
      <w:pPr>
        <w:pStyle w:val="BodyText"/>
        <w:spacing w:line="228" w:lineRule="auto" w:before="44"/>
        <w:ind w:left="508" w:right="178" w:hanging="274"/>
        <w:jc w:val="both"/>
      </w:pPr>
      <w:r>
        <w:rPr/>
        <w:t>.2 Recycling </w:t>
      </w:r>
      <w:r>
        <w:rPr>
          <w:spacing w:val="-3"/>
        </w:rPr>
        <w:t>- </w:t>
      </w:r>
      <w:r>
        <w:rPr/>
        <w:t>To the greatest extent possible Subcontractor shall assist the Contractor  in  implementing  a  Project  recycling program.  This would include but not be limited to segregating the waste materials generated from its operation into containers  as</w:t>
      </w:r>
      <w:r>
        <w:rPr>
          <w:spacing w:val="-6"/>
        </w:rPr>
        <w:t> </w:t>
      </w:r>
      <w:r>
        <w:rPr/>
        <w:t>required.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15.   PUBLICITY </w:t>
      </w:r>
      <w:r>
        <w:rPr>
          <w:color w:val="FFFFFF"/>
          <w:spacing w:val="2"/>
          <w:shd w:fill="000000" w:color="auto" w:val="clear"/>
        </w:rPr>
        <w:t>RESTRICTIONS AND </w:t>
      </w:r>
      <w:r>
        <w:rPr>
          <w:color w:val="FFFFFF"/>
          <w:spacing w:val="1"/>
          <w:shd w:fill="000000" w:color="auto" w:val="clear"/>
        </w:rPr>
        <w:t>CONFIDENTIALITY</w:t>
      </w:r>
      <w:r>
        <w:rPr>
          <w:color w:val="FFFFFF"/>
          <w:spacing w:val="32"/>
          <w:shd w:fill="000000" w:color="auto" w:val="clear"/>
        </w:rPr>
        <w:t> </w:t>
      </w:r>
      <w:r>
        <w:rPr>
          <w:color w:val="FFFFFF"/>
          <w:spacing w:val="1"/>
          <w:shd w:fill="000000" w:color="auto" w:val="clear"/>
        </w:rPr>
        <w:t>REQUIREMENTS</w:t>
      </w:r>
      <w:r>
        <w:rPr>
          <w:color w:val="FFFFFF"/>
          <w:shd w:fill="000000" w:color="auto" w:val="clear"/>
        </w:rPr>
        <w:t> </w:t>
      </w:r>
      <w:r>
        <w:rPr>
          <w:rFonts w:ascii="Times New Roman"/>
          <w:color w:val="FFFFFF"/>
          <w:shd w:fill="000000" w:color="auto" w:val="clear"/>
        </w:rPr>
        <w:tab/>
      </w:r>
    </w:p>
    <w:p>
      <w:pPr>
        <w:pStyle w:val="BodyText"/>
        <w:spacing w:line="230" w:lineRule="auto" w:before="150"/>
        <w:ind w:right="178" w:hanging="15"/>
        <w:jc w:val="both"/>
      </w:pPr>
      <w:r>
        <w:rPr/>
        <w:t>No public news release, advertising, or other disclosure of Confidential Information may be released without Contractor’s written approval.  Confidential Information, as used herein, shall mean all Project information, including but not limited to, business  plans, customer lists, prospective customers, leases, financial statements, Project lists (current and past) and devices disclosed or made available to Contractor, its subcontractors and suppliers. Examples of this restriction are the use of the Project in advertising, internal or external newsletters, brochures, and news releases to media sources of any kind. To request approval to utilize this Project for such purposes, please provide a complete copy of the proposed release and a listing of the agencies </w:t>
      </w:r>
      <w:r>
        <w:rPr>
          <w:spacing w:val="-3"/>
        </w:rPr>
        <w:t>or </w:t>
      </w:r>
      <w:r>
        <w:rPr/>
        <w:t>uses for which it is intended, to the office of Contractor. Approval requests will be promptly processed. Subcontractor acknowledges and agrees that Confidential Information is confidential, proprietary to and a valuable trade secret and that any disclosure or unauthorized use thereof will cause irreparable harm and grave loss. Subcontractor agrees not to disclose any  such Confidential Information without prior permission from Contractor. The restrictions and obligations of this Article shall  survive any expiration, termination or cancellation of the Agreement and shall continue to bind all parties, their successors and assigns. </w:t>
      </w:r>
    </w:p>
    <w:p>
      <w:pPr>
        <w:pStyle w:val="BodyText"/>
        <w:spacing w:before="8"/>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16.   SUBORDINATION OF LIEN</w:t>
      </w:r>
      <w:r>
        <w:rPr>
          <w:color w:val="FFFFFF"/>
          <w:spacing w:val="6"/>
          <w:shd w:fill="000000" w:color="auto" w:val="clear"/>
        </w:rPr>
        <w:t> </w:t>
      </w:r>
      <w:r>
        <w:rPr>
          <w:color w:val="FFFFFF"/>
          <w:spacing w:val="2"/>
          <w:shd w:fill="000000" w:color="auto" w:val="clear"/>
        </w:rPr>
        <w:t>RIGHTS</w:t>
      </w:r>
      <w:r>
        <w:rPr>
          <w:color w:val="FFFFFF"/>
          <w:shd w:fill="000000" w:color="auto" w:val="clear"/>
        </w:rPr>
        <w:t> </w:t>
      </w:r>
      <w:r>
        <w:rPr>
          <w:rFonts w:ascii="Times New Roman"/>
          <w:color w:val="FFFFFF"/>
          <w:shd w:fill="000000" w:color="auto" w:val="clear"/>
        </w:rPr>
        <w:tab/>
      </w:r>
    </w:p>
    <w:p>
      <w:pPr>
        <w:spacing w:after="0"/>
        <w:rPr>
          <w:rFonts w:ascii="Times New Roman"/>
        </w:rPr>
        <w:sectPr>
          <w:pgSz w:w="12240" w:h="15840"/>
          <w:pgMar w:header="480" w:footer="597" w:top="2060" w:bottom="780" w:left="500" w:right="780"/>
        </w:sectPr>
      </w:pPr>
    </w:p>
    <w:p>
      <w:pPr>
        <w:pStyle w:val="BodyText"/>
        <w:spacing w:line="230" w:lineRule="auto" w:before="8"/>
        <w:ind w:left="508" w:right="178" w:hanging="15"/>
        <w:jc w:val="both"/>
      </w:pPr>
      <w:r>
        <w:rPr/>
        <w:t>To the extent and only to the extent required by the General Contract and/or the underlying construction financing agreements, Subcontractor expressly subordinates all contractual, constitutional and statutory mechanics’ and materialmen’s liens to which  the Subcontractor may be or may become entitled to all liens and security interests securing the loan used  to  finance construction of the Project and expressly waives any right to remove any removable improvements from the Project.  This clause is intended solely to establish the priority of potential future liens and shall not be construed to limit the Subcontractor’s lien rights as afforded under Washington State</w:t>
      </w:r>
      <w:r>
        <w:rPr>
          <w:spacing w:val="-23"/>
        </w:rPr>
        <w:t> </w:t>
      </w:r>
      <w:r>
        <w:rPr/>
        <w:t>law. </w:t>
      </w:r>
    </w:p>
    <w:p>
      <w:pPr>
        <w:pStyle w:val="BodyText"/>
        <w:tabs>
          <w:tab w:pos="10849" w:val="left" w:leader="none"/>
        </w:tabs>
        <w:spacing w:before="15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17.   RESPONSIBILITY </w:t>
      </w:r>
      <w:r>
        <w:rPr>
          <w:color w:val="FFFFFF"/>
          <w:spacing w:val="2"/>
          <w:shd w:fill="000000" w:color="auto" w:val="clear"/>
        </w:rPr>
        <w:t>FOR THE </w:t>
      </w:r>
      <w:r>
        <w:rPr>
          <w:color w:val="FFFFFF"/>
          <w:spacing w:val="1"/>
          <w:shd w:fill="000000" w:color="auto" w:val="clear"/>
        </w:rPr>
        <w:t>WORK</w:t>
      </w:r>
      <w:r>
        <w:rPr>
          <w:color w:val="FFFFFF"/>
          <w:shd w:fill="000000" w:color="auto" w:val="clear"/>
        </w:rPr>
        <w:t> </w:t>
      </w:r>
      <w:r>
        <w:rPr>
          <w:rFonts w:ascii="Times New Roman"/>
          <w:color w:val="FFFFFF"/>
          <w:shd w:fill="000000" w:color="auto" w:val="clear"/>
        </w:rPr>
        <w:tab/>
      </w:r>
    </w:p>
    <w:p>
      <w:pPr>
        <w:pStyle w:val="BodyText"/>
        <w:spacing w:line="228" w:lineRule="auto" w:before="48"/>
        <w:ind w:right="178" w:hanging="274"/>
        <w:jc w:val="both"/>
      </w:pPr>
      <w:r>
        <w:rPr/>
        <w:t>.1 Subcontractor shall be responsible for, and shall bear any and all risk of loss or damage to its Work, materials supplied and Subcontractor’s property and equipment, until final acceptance of its Work. </w:t>
      </w:r>
    </w:p>
    <w:p>
      <w:pPr>
        <w:pStyle w:val="BodyText"/>
        <w:spacing w:line="225" w:lineRule="auto" w:before="45"/>
        <w:ind w:right="178" w:hanging="274"/>
        <w:jc w:val="both"/>
      </w:pPr>
      <w:r>
        <w:rPr/>
        <w:t>.2 Subcontractor shall be responsible for any and all damages to the Work of other trades or third party property caused by Subcontractor’s Work or Subcontractor’s personnel.  </w:t>
      </w:r>
    </w:p>
    <w:p>
      <w:pPr>
        <w:pStyle w:val="BodyText"/>
        <w:spacing w:before="10"/>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18.   </w:t>
      </w:r>
      <w:r>
        <w:rPr>
          <w:color w:val="FFFFFF"/>
          <w:spacing w:val="2"/>
          <w:shd w:fill="000000" w:color="auto" w:val="clear"/>
        </w:rPr>
        <w:t>AVAILABILITY </w:t>
      </w:r>
      <w:r>
        <w:rPr>
          <w:color w:val="FFFFFF"/>
          <w:spacing w:val="3"/>
          <w:shd w:fill="000000" w:color="auto" w:val="clear"/>
        </w:rPr>
        <w:t>OF </w:t>
      </w:r>
      <w:r>
        <w:rPr>
          <w:color w:val="FFFFFF"/>
          <w:spacing w:val="2"/>
          <w:shd w:fill="000000" w:color="auto" w:val="clear"/>
        </w:rPr>
        <w:t>CONTRACT</w:t>
      </w:r>
      <w:r>
        <w:rPr>
          <w:color w:val="FFFFFF"/>
          <w:spacing w:val="-6"/>
          <w:shd w:fill="000000" w:color="auto" w:val="clear"/>
        </w:rPr>
        <w:t> </w:t>
      </w:r>
      <w:r>
        <w:rPr>
          <w:color w:val="FFFFFF"/>
          <w:spacing w:val="1"/>
          <w:shd w:fill="000000" w:color="auto" w:val="clear"/>
        </w:rPr>
        <w:t>DOCUMENTS</w:t>
      </w:r>
      <w:r>
        <w:rPr>
          <w:color w:val="FFFFFF"/>
          <w:shd w:fill="000000" w:color="auto" w:val="clear"/>
        </w:rPr>
        <w:t> </w:t>
      </w:r>
      <w:r>
        <w:rPr>
          <w:rFonts w:ascii="Times New Roman"/>
          <w:color w:val="FFFFFF"/>
          <w:shd w:fill="000000" w:color="auto" w:val="clear"/>
        </w:rPr>
        <w:tab/>
      </w:r>
    </w:p>
    <w:p>
      <w:pPr>
        <w:pStyle w:val="BodyText"/>
        <w:spacing w:line="225" w:lineRule="auto" w:before="153"/>
        <w:ind w:right="178" w:hanging="15"/>
        <w:jc w:val="both"/>
      </w:pPr>
      <w:r>
        <w:rPr/>
        <w:t>Subcontractor acknowledges availability of complete Contract Documents at office of Contractor, and acknowledges Subcontractor's responsibility to have read all portions therein pertaining to Work under this Agreement. </w:t>
      </w:r>
    </w:p>
    <w:p>
      <w:pPr>
        <w:pStyle w:val="BodyText"/>
        <w:spacing w:before="10"/>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19.   UNEMPLOYMENT </w:t>
      </w:r>
      <w:r>
        <w:rPr>
          <w:color w:val="FFFFFF"/>
          <w:spacing w:val="2"/>
          <w:shd w:fill="000000" w:color="auto" w:val="clear"/>
        </w:rPr>
        <w:t>INSURANCE, </w:t>
      </w:r>
      <w:r>
        <w:rPr>
          <w:color w:val="FFFFFF"/>
          <w:spacing w:val="1"/>
          <w:shd w:fill="000000" w:color="auto" w:val="clear"/>
        </w:rPr>
        <w:t>TAXES AND </w:t>
      </w:r>
      <w:r>
        <w:rPr>
          <w:color w:val="FFFFFF"/>
          <w:spacing w:val="2"/>
          <w:shd w:fill="000000" w:color="auto" w:val="clear"/>
        </w:rPr>
        <w:t>UNION</w:t>
      </w:r>
      <w:r>
        <w:rPr>
          <w:color w:val="FFFFFF"/>
          <w:spacing w:val="26"/>
          <w:shd w:fill="000000" w:color="auto" w:val="clear"/>
        </w:rPr>
        <w:t> </w:t>
      </w:r>
      <w:r>
        <w:rPr>
          <w:color w:val="FFFFFF"/>
          <w:spacing w:val="1"/>
          <w:shd w:fill="000000" w:color="auto" w:val="clear"/>
        </w:rPr>
        <w:t>BENEFITS</w:t>
      </w:r>
      <w:r>
        <w:rPr>
          <w:color w:val="FFFFFF"/>
          <w:shd w:fill="000000" w:color="auto" w:val="clear"/>
        </w:rPr>
        <w:t> </w:t>
      </w:r>
      <w:r>
        <w:rPr>
          <w:rFonts w:ascii="Times New Roman"/>
          <w:color w:val="FFFFFF"/>
          <w:shd w:fill="000000" w:color="auto" w:val="clear"/>
        </w:rPr>
        <w:tab/>
      </w:r>
    </w:p>
    <w:p>
      <w:pPr>
        <w:pStyle w:val="BodyText"/>
        <w:spacing w:line="230" w:lineRule="auto" w:before="149"/>
        <w:ind w:right="178" w:hanging="15"/>
        <w:jc w:val="both"/>
      </w:pPr>
      <w:r>
        <w:rPr/>
        <w:t>Subcontractor has the status of an employer as defined by the Unemployment Compensation Act of the state in which this contract is to be performed, and all similar acts of the national government and including all Social Security Acts; Subcontractor will withhold from its payrolls as required by law or government regulation and shall have full and exclusive liability for the payment of any and all taxes and contributions for unemployment insurance or workmen’s compensation, old age retirement benefits, life pensions and annuities, health and welfare, which may now or hereafter be imposed by the United States or any state or any labor agreement to which Contractor is a part, whether measured by the wages, salaries or enumerations paid to persons employed by Subcontractor or otherwise, for the Work required to be performed hereunder. Subcontractor shall comply with all federal and state laws on such subjects and all rules and regulations promulgated thereunder, and shall maintain suitable forms, books and records and shall indemnify and defend and save and hold Contractor harmless against any liability for the payment of any and all such taxes and contributions, or penalties arising by reason thereof.  Subcontractor shall also pay any  and all taxes, excises, assessments, penalties or other charges, levied by any governmental authority on or because of the Work to be done hereunder, or any equipment, supplies, services or materials used or supplied in the performance thereof and shall indemnify</w:t>
      </w:r>
      <w:r>
        <w:rPr>
          <w:spacing w:val="-4"/>
        </w:rPr>
        <w:t> </w:t>
      </w:r>
      <w:r>
        <w:rPr/>
        <w:t>and</w:t>
      </w:r>
      <w:r>
        <w:rPr>
          <w:spacing w:val="-4"/>
        </w:rPr>
        <w:t> </w:t>
      </w:r>
      <w:r>
        <w:rPr/>
        <w:t>defend</w:t>
      </w:r>
      <w:r>
        <w:rPr>
          <w:spacing w:val="-4"/>
        </w:rPr>
        <w:t> </w:t>
      </w:r>
      <w:r>
        <w:rPr/>
        <w:t>and</w:t>
      </w:r>
      <w:r>
        <w:rPr>
          <w:spacing w:val="-4"/>
        </w:rPr>
        <w:t> </w:t>
      </w:r>
      <w:r>
        <w:rPr/>
        <w:t>save</w:t>
      </w:r>
      <w:r>
        <w:rPr>
          <w:spacing w:val="-4"/>
        </w:rPr>
        <w:t> </w:t>
      </w:r>
      <w:r>
        <w:rPr/>
        <w:t>and</w:t>
      </w:r>
      <w:r>
        <w:rPr>
          <w:spacing w:val="-7"/>
        </w:rPr>
        <w:t> </w:t>
      </w:r>
      <w:r>
        <w:rPr/>
        <w:t>hold</w:t>
      </w:r>
      <w:r>
        <w:rPr>
          <w:spacing w:val="-4"/>
        </w:rPr>
        <w:t> </w:t>
      </w:r>
      <w:r>
        <w:rPr/>
        <w:t>Contractor</w:t>
      </w:r>
      <w:r>
        <w:rPr>
          <w:spacing w:val="-4"/>
        </w:rPr>
        <w:t> </w:t>
      </w:r>
      <w:r>
        <w:rPr/>
        <w:t>harmless</w:t>
      </w:r>
      <w:r>
        <w:rPr>
          <w:spacing w:val="-4"/>
        </w:rPr>
        <w:t> </w:t>
      </w:r>
      <w:r>
        <w:rPr/>
        <w:t>against</w:t>
      </w:r>
      <w:r>
        <w:rPr>
          <w:spacing w:val="-7"/>
        </w:rPr>
        <w:t> </w:t>
      </w:r>
      <w:r>
        <w:rPr/>
        <w:t>any</w:t>
      </w:r>
      <w:r>
        <w:rPr>
          <w:spacing w:val="-4"/>
        </w:rPr>
        <w:t> </w:t>
      </w:r>
      <w:r>
        <w:rPr/>
        <w:t>liability</w:t>
      </w:r>
      <w:r>
        <w:rPr>
          <w:spacing w:val="-4"/>
        </w:rPr>
        <w:t> </w:t>
      </w:r>
      <w:r>
        <w:rPr/>
        <w:t>for</w:t>
      </w:r>
      <w:r>
        <w:rPr>
          <w:spacing w:val="-4"/>
        </w:rPr>
        <w:t> </w:t>
      </w:r>
      <w:r>
        <w:rPr/>
        <w:t>any</w:t>
      </w:r>
      <w:r>
        <w:rPr>
          <w:spacing w:val="-4"/>
        </w:rPr>
        <w:t> </w:t>
      </w:r>
      <w:r>
        <w:rPr/>
        <w:t>such</w:t>
      </w:r>
      <w:r>
        <w:rPr>
          <w:spacing w:val="-4"/>
        </w:rPr>
        <w:t> </w:t>
      </w:r>
      <w:r>
        <w:rPr/>
        <w:t>taxes,</w:t>
      </w:r>
      <w:r>
        <w:rPr>
          <w:spacing w:val="-4"/>
        </w:rPr>
        <w:t> </w:t>
      </w:r>
      <w:r>
        <w:rPr/>
        <w:t>assessments</w:t>
      </w:r>
      <w:r>
        <w:rPr>
          <w:spacing w:val="-7"/>
        </w:rPr>
        <w:t> </w:t>
      </w:r>
      <w:r>
        <w:rPr/>
        <w:t>or</w:t>
      </w:r>
      <w:r>
        <w:rPr>
          <w:spacing w:val="-4"/>
        </w:rPr>
        <w:t> </w:t>
      </w:r>
      <w:r>
        <w:rPr/>
        <w:t>charges. </w:t>
      </w:r>
    </w:p>
    <w:p>
      <w:pPr>
        <w:pStyle w:val="BodyText"/>
        <w:spacing w:before="10"/>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20.   </w:t>
      </w:r>
      <w:r>
        <w:rPr>
          <w:color w:val="FFFFFF"/>
          <w:spacing w:val="2"/>
          <w:shd w:fill="000000" w:color="auto" w:val="clear"/>
        </w:rPr>
        <w:t>LABOR CONDITIONS </w:t>
      </w:r>
      <w:r>
        <w:rPr>
          <w:color w:val="FFFFFF"/>
          <w:shd w:fill="000000" w:color="auto" w:val="clear"/>
        </w:rPr>
        <w:t>&amp; </w:t>
      </w:r>
      <w:r>
        <w:rPr>
          <w:color w:val="FFFFFF"/>
          <w:spacing w:val="1"/>
          <w:shd w:fill="000000" w:color="auto" w:val="clear"/>
        </w:rPr>
        <w:t>EMPLOYMENT</w:t>
      </w:r>
      <w:r>
        <w:rPr>
          <w:color w:val="FFFFFF"/>
          <w:spacing w:val="15"/>
          <w:shd w:fill="000000" w:color="auto" w:val="clear"/>
        </w:rPr>
        <w:t> </w:t>
      </w:r>
      <w:r>
        <w:rPr>
          <w:color w:val="FFFFFF"/>
          <w:spacing w:val="1"/>
          <w:shd w:fill="000000" w:color="auto" w:val="clear"/>
        </w:rPr>
        <w:t>PRACTICES</w:t>
      </w:r>
      <w:r>
        <w:rPr>
          <w:color w:val="FFFFFF"/>
          <w:shd w:fill="000000" w:color="auto" w:val="clear"/>
        </w:rPr>
        <w:t> </w:t>
      </w:r>
      <w:r>
        <w:rPr>
          <w:rFonts w:ascii="Times New Roman"/>
          <w:color w:val="FFFFFF"/>
          <w:shd w:fill="000000" w:color="auto" w:val="clear"/>
        </w:rPr>
        <w:tab/>
      </w:r>
    </w:p>
    <w:p>
      <w:pPr>
        <w:pStyle w:val="BodyText"/>
        <w:spacing w:line="228" w:lineRule="auto" w:before="149"/>
        <w:ind w:right="178" w:hanging="274"/>
        <w:jc w:val="both"/>
      </w:pPr>
      <w:r>
        <w:rPr/>
        <w:t>.1 We are an Equal Opportunity Employer and require full compliance with all applicable federal, state, and local laws and regulations.   </w:t>
      </w:r>
    </w:p>
    <w:p>
      <w:pPr>
        <w:pStyle w:val="BodyText"/>
        <w:spacing w:line="228" w:lineRule="auto" w:before="43"/>
        <w:ind w:right="178"/>
        <w:jc w:val="both"/>
      </w:pPr>
      <w:r>
        <w:rPr/>
        <w:t>Subcontractor shall, to the extent permissible under federal law and any applicable state laws, comply with and be bound by  such terms and conditions of Contractor’s labor agreements as are applicable to the Work to be done hereunder, including without limitations, the terms and provisions of any such agreements providing for the assignment of Work or the settlement of jurisdictional</w:t>
      </w:r>
      <w:r>
        <w:rPr>
          <w:spacing w:val="-4"/>
        </w:rPr>
        <w:t> </w:t>
      </w:r>
      <w:r>
        <w:rPr/>
        <w:t>disputes</w:t>
      </w:r>
      <w:r>
        <w:rPr>
          <w:spacing w:val="-7"/>
        </w:rPr>
        <w:t> </w:t>
      </w:r>
      <w:r>
        <w:rPr/>
        <w:t>and</w:t>
      </w:r>
      <w:r>
        <w:rPr>
          <w:spacing w:val="-7"/>
        </w:rPr>
        <w:t> </w:t>
      </w:r>
      <w:r>
        <w:rPr/>
        <w:t>the</w:t>
      </w:r>
      <w:r>
        <w:rPr>
          <w:spacing w:val="-7"/>
        </w:rPr>
        <w:t> </w:t>
      </w:r>
      <w:r>
        <w:rPr/>
        <w:t>payment</w:t>
      </w:r>
      <w:r>
        <w:rPr>
          <w:spacing w:val="-7"/>
        </w:rPr>
        <w:t> </w:t>
      </w:r>
      <w:r>
        <w:rPr/>
        <w:t>of</w:t>
      </w:r>
      <w:r>
        <w:rPr>
          <w:spacing w:val="-4"/>
        </w:rPr>
        <w:t> </w:t>
      </w:r>
      <w:r>
        <w:rPr/>
        <w:t>wages</w:t>
      </w:r>
      <w:r>
        <w:rPr>
          <w:spacing w:val="-4"/>
        </w:rPr>
        <w:t> </w:t>
      </w:r>
      <w:r>
        <w:rPr/>
        <w:t>and</w:t>
      </w:r>
      <w:r>
        <w:rPr>
          <w:spacing w:val="-4"/>
        </w:rPr>
        <w:t> </w:t>
      </w:r>
      <w:r>
        <w:rPr/>
        <w:t>fringe</w:t>
      </w:r>
      <w:r>
        <w:rPr>
          <w:spacing w:val="-4"/>
        </w:rPr>
        <w:t> </w:t>
      </w:r>
      <w:r>
        <w:rPr/>
        <w:t>benefits</w:t>
      </w:r>
      <w:r>
        <w:rPr>
          <w:spacing w:val="-4"/>
        </w:rPr>
        <w:t> </w:t>
      </w:r>
      <w:r>
        <w:rPr/>
        <w:t>provided</w:t>
      </w:r>
      <w:r>
        <w:rPr>
          <w:spacing w:val="-4"/>
        </w:rPr>
        <w:t> </w:t>
      </w:r>
      <w:r>
        <w:rPr/>
        <w:t>for</w:t>
      </w:r>
      <w:r>
        <w:rPr>
          <w:spacing w:val="-4"/>
        </w:rPr>
        <w:t> </w:t>
      </w:r>
      <w:r>
        <w:rPr/>
        <w:t>in</w:t>
      </w:r>
      <w:r>
        <w:rPr>
          <w:spacing w:val="-4"/>
        </w:rPr>
        <w:t> </w:t>
      </w:r>
      <w:r>
        <w:rPr/>
        <w:t>Contractor’s</w:t>
      </w:r>
      <w:r>
        <w:rPr>
          <w:spacing w:val="-4"/>
        </w:rPr>
        <w:t> </w:t>
      </w:r>
      <w:r>
        <w:rPr/>
        <w:t>labor</w:t>
      </w:r>
      <w:r>
        <w:rPr>
          <w:spacing w:val="-4"/>
        </w:rPr>
        <w:t> </w:t>
      </w:r>
      <w:r>
        <w:rPr/>
        <w:t>agreement. </w:t>
      </w:r>
      <w:r>
        <w:rPr>
          <w:spacing w:val="-3"/>
        </w:rPr>
        <w:t> </w:t>
      </w:r>
      <w:r>
        <w:rPr/>
        <w:t> </w:t>
      </w:r>
    </w:p>
    <w:p>
      <w:pPr>
        <w:pStyle w:val="BodyText"/>
        <w:spacing w:line="228" w:lineRule="auto" w:before="43"/>
        <w:ind w:right="130" w:hanging="272"/>
        <w:jc w:val="both"/>
      </w:pPr>
      <w:r>
        <w:rPr/>
        <w:t>.2 Subcontractor/Supplier (hereinafter “Subcontractor”) shall comply with 41 CFR 60.4.2(d) (Executive Order No. 11246), Executive Order No. 11701, the Vietnam Era Veteran’s Readjustment Assistance Act of 1972 and the Rehabilitation Act of 1973, and all other orders, rules and regulations promulgated thereunder (included but not limited to 41 CFR Part 60-1, </w:t>
      </w:r>
      <w:r>
        <w:rPr>
          <w:sz w:val="19"/>
        </w:rPr>
        <w:t>et al</w:t>
      </w:r>
      <w:r>
        <w:rPr/>
        <w:t>., 41 CFR Part 60- 250, </w:t>
      </w:r>
      <w:r>
        <w:rPr>
          <w:sz w:val="19"/>
        </w:rPr>
        <w:t>et al</w:t>
      </w:r>
      <w:r>
        <w:rPr/>
        <w:t>. and 41 CFR Part 60-741), all as same may have been or may be amended.  The “Equal Opportunity Clause” of 41  CFR Section 60-250.4 and the “Affirmative Action for Handicapped Workers” clause of 41 CFR Section 60-741.4 and 60-741.5 are incorporated herein by this reference.  Subcontractor certifies that segregated facilities (within the meaning of  41 CFR  Section 6-1.8) are not and will not be maintained or provided for Subcontractor’s employees and that Subcontractor will not   permit its employees to perform any work at any location under Subcontractor’s control where segregated facilities are maintained. Subcontractor shall obtain a similar certification from any of its Support as required by  41  CFR  60-1.8.  Subcontractor</w:t>
      </w:r>
      <w:r>
        <w:rPr>
          <w:spacing w:val="-7"/>
        </w:rPr>
        <w:t> </w:t>
      </w:r>
      <w:r>
        <w:rPr/>
        <w:t>shall</w:t>
      </w:r>
      <w:r>
        <w:rPr>
          <w:spacing w:val="-5"/>
        </w:rPr>
        <w:t> </w:t>
      </w:r>
      <w:r>
        <w:rPr/>
        <w:t>pass</w:t>
      </w:r>
      <w:r>
        <w:rPr>
          <w:spacing w:val="-5"/>
        </w:rPr>
        <w:t> </w:t>
      </w:r>
      <w:r>
        <w:rPr/>
        <w:t>this</w:t>
      </w:r>
      <w:r>
        <w:rPr>
          <w:spacing w:val="-5"/>
        </w:rPr>
        <w:t> </w:t>
      </w:r>
      <w:r>
        <w:rPr/>
        <w:t>requirement</w:t>
      </w:r>
      <w:r>
        <w:rPr>
          <w:spacing w:val="-7"/>
        </w:rPr>
        <w:t> </w:t>
      </w:r>
      <w:r>
        <w:rPr/>
        <w:t>on</w:t>
      </w:r>
      <w:r>
        <w:rPr>
          <w:spacing w:val="-5"/>
        </w:rPr>
        <w:t> </w:t>
      </w:r>
      <w:r>
        <w:rPr/>
        <w:t>in</w:t>
      </w:r>
      <w:r>
        <w:rPr>
          <w:spacing w:val="-5"/>
        </w:rPr>
        <w:t> </w:t>
      </w:r>
      <w:r>
        <w:rPr/>
        <w:t>full</w:t>
      </w:r>
      <w:r>
        <w:rPr>
          <w:spacing w:val="-5"/>
        </w:rPr>
        <w:t> </w:t>
      </w:r>
      <w:r>
        <w:rPr/>
        <w:t>to</w:t>
      </w:r>
      <w:r>
        <w:rPr>
          <w:spacing w:val="-5"/>
        </w:rPr>
        <w:t> </w:t>
      </w:r>
      <w:r>
        <w:rPr/>
        <w:t>its</w:t>
      </w:r>
      <w:r>
        <w:rPr>
          <w:spacing w:val="-5"/>
        </w:rPr>
        <w:t> </w:t>
      </w:r>
      <w:r>
        <w:rPr/>
        <w:t>sub-tier</w:t>
      </w:r>
      <w:r>
        <w:rPr>
          <w:spacing w:val="-5"/>
        </w:rPr>
        <w:t> </w:t>
      </w:r>
      <w:r>
        <w:rPr/>
        <w:t>subcontractors</w:t>
      </w:r>
      <w:r>
        <w:rPr>
          <w:spacing w:val="-5"/>
        </w:rPr>
        <w:t> </w:t>
      </w:r>
      <w:r>
        <w:rPr/>
        <w:t>and</w:t>
      </w:r>
      <w:r>
        <w:rPr>
          <w:spacing w:val="-5"/>
        </w:rPr>
        <w:t> </w:t>
      </w:r>
      <w:r>
        <w:rPr/>
        <w:t>suppliers,</w:t>
      </w:r>
      <w:r>
        <w:rPr>
          <w:spacing w:val="-5"/>
        </w:rPr>
        <w:t> </w:t>
      </w:r>
      <w:r>
        <w:rPr/>
        <w:t>without</w:t>
      </w:r>
      <w:r>
        <w:rPr>
          <w:spacing w:val="-5"/>
        </w:rPr>
        <w:t> </w:t>
      </w:r>
      <w:r>
        <w:rPr/>
        <w:t>exception, </w:t>
      </w:r>
    </w:p>
    <w:p>
      <w:pPr>
        <w:pStyle w:val="BodyText"/>
        <w:spacing w:line="228" w:lineRule="auto" w:before="41"/>
        <w:ind w:right="178" w:hanging="274"/>
        <w:jc w:val="both"/>
      </w:pPr>
      <w:r>
        <w:rPr/>
        <w:t>.3 Subcontractor shall, if requested to do so by Contractor, remove from the Jobsite any employee whom Contractor reasonably determines to be unacceptable. </w:t>
      </w:r>
    </w:p>
    <w:p>
      <w:pPr>
        <w:pStyle w:val="BodyText"/>
        <w:spacing w:line="228" w:lineRule="auto" w:before="44"/>
        <w:ind w:right="178" w:hanging="274"/>
        <w:jc w:val="both"/>
      </w:pPr>
      <w:r>
        <w:rPr/>
        <w:t>.4  The following applies only in the event that this Subcontract is based on the Subcontractor being required to sign a “one job”  union agreement to comply with contract requirements. The original Subcontract amount includes a mutually agreed “Not to Exceed” allowance (as called out in the Scope of Work above) for the actual costs incurred by Subcontractor due to the requirements of the “one job” union agreement (union benefits actually paid, increased wages actually paid, etc.).At completion and final acceptance of Work Subcontractor shall cooperate with Contractor in the reconciliation of this allowance based on  actual costs incurred, complete with all appropriate documentation substantiating costs incurred, accompanied by  a  fully executed copy of the “one job” union</w:t>
      </w:r>
      <w:r>
        <w:rPr>
          <w:spacing w:val="-29"/>
        </w:rPr>
        <w:t> </w:t>
      </w:r>
      <w:r>
        <w:rPr/>
        <w:t>agreement. </w:t>
      </w:r>
    </w:p>
    <w:p>
      <w:pPr>
        <w:pStyle w:val="BodyText"/>
        <w:spacing w:line="228" w:lineRule="auto" w:before="44"/>
        <w:ind w:right="178" w:hanging="274"/>
        <w:jc w:val="both"/>
      </w:pPr>
      <w:r>
        <w:rPr/>
        <w:t>.5 Subcontractor shall comply with any Executive Order, law or statute requiring it to utilize “E-Verify” to electronically verify the employment eligibility of its employees, whether stationed working on this Project or not.  It is the Subcontractor’s responsibility  to</w:t>
      </w:r>
      <w:r>
        <w:rPr>
          <w:spacing w:val="-4"/>
        </w:rPr>
        <w:t> </w:t>
      </w:r>
      <w:r>
        <w:rPr/>
        <w:t>ascertain</w:t>
      </w:r>
      <w:r>
        <w:rPr>
          <w:spacing w:val="-4"/>
        </w:rPr>
        <w:t> </w:t>
      </w:r>
      <w:r>
        <w:rPr/>
        <w:t>the</w:t>
      </w:r>
      <w:r>
        <w:rPr>
          <w:spacing w:val="-4"/>
        </w:rPr>
        <w:t> </w:t>
      </w:r>
      <w:r>
        <w:rPr/>
        <w:t>applicability</w:t>
      </w:r>
      <w:r>
        <w:rPr>
          <w:spacing w:val="-4"/>
        </w:rPr>
        <w:t> </w:t>
      </w:r>
      <w:r>
        <w:rPr/>
        <w:t>of</w:t>
      </w:r>
      <w:r>
        <w:rPr>
          <w:spacing w:val="-4"/>
        </w:rPr>
        <w:t> </w:t>
      </w:r>
      <w:r>
        <w:rPr/>
        <w:t>any</w:t>
      </w:r>
      <w:r>
        <w:rPr>
          <w:spacing w:val="-6"/>
        </w:rPr>
        <w:t> </w:t>
      </w:r>
      <w:r>
        <w:rPr/>
        <w:t>such</w:t>
      </w:r>
      <w:r>
        <w:rPr>
          <w:spacing w:val="-4"/>
        </w:rPr>
        <w:t> </w:t>
      </w:r>
      <w:r>
        <w:rPr/>
        <w:t>Executive</w:t>
      </w:r>
      <w:r>
        <w:rPr>
          <w:spacing w:val="-4"/>
        </w:rPr>
        <w:t> </w:t>
      </w:r>
      <w:r>
        <w:rPr/>
        <w:t>Order,</w:t>
      </w:r>
      <w:r>
        <w:rPr>
          <w:spacing w:val="-4"/>
        </w:rPr>
        <w:t> </w:t>
      </w:r>
      <w:r>
        <w:rPr/>
        <w:t>law</w:t>
      </w:r>
      <w:r>
        <w:rPr>
          <w:spacing w:val="-4"/>
        </w:rPr>
        <w:t> </w:t>
      </w:r>
      <w:r>
        <w:rPr/>
        <w:t>or</w:t>
      </w:r>
      <w:r>
        <w:rPr>
          <w:spacing w:val="-4"/>
        </w:rPr>
        <w:t> </w:t>
      </w:r>
      <w:r>
        <w:rPr/>
        <w:t>statute</w:t>
      </w:r>
      <w:r>
        <w:rPr>
          <w:spacing w:val="-4"/>
        </w:rPr>
        <w:t> </w:t>
      </w:r>
      <w:r>
        <w:rPr/>
        <w:t>to</w:t>
      </w:r>
      <w:r>
        <w:rPr>
          <w:spacing w:val="-4"/>
        </w:rPr>
        <w:t> </w:t>
      </w:r>
      <w:r>
        <w:rPr/>
        <w:t>its</w:t>
      </w:r>
      <w:r>
        <w:rPr>
          <w:spacing w:val="-6"/>
        </w:rPr>
        <w:t> </w:t>
      </w:r>
      <w:r>
        <w:rPr/>
        <w:t>Work</w:t>
      </w:r>
      <w:r>
        <w:rPr>
          <w:spacing w:val="-6"/>
        </w:rPr>
        <w:t> </w:t>
      </w:r>
      <w:r>
        <w:rPr/>
        <w:t>under</w:t>
      </w:r>
      <w:r>
        <w:rPr>
          <w:spacing w:val="-4"/>
        </w:rPr>
        <w:t> </w:t>
      </w:r>
      <w:r>
        <w:rPr/>
        <w:t>this</w:t>
      </w:r>
      <w:r>
        <w:rPr>
          <w:spacing w:val="-4"/>
        </w:rPr>
        <w:t> </w:t>
      </w:r>
      <w:r>
        <w:rPr/>
        <w:t>Subcontract. </w:t>
      </w:r>
    </w:p>
    <w:p>
      <w:pPr>
        <w:spacing w:after="0" w:line="228" w:lineRule="auto"/>
        <w:jc w:val="both"/>
        <w:sectPr>
          <w:pgSz w:w="12240" w:h="15840"/>
          <w:pgMar w:header="480" w:footer="597" w:top="2060" w:bottom="780" w:left="500" w:right="780"/>
        </w:sectPr>
      </w:pPr>
    </w:p>
    <w:p>
      <w:pPr>
        <w:pStyle w:val="BodyText"/>
        <w:tabs>
          <w:tab w:pos="10849" w:val="left" w:leader="none"/>
        </w:tabs>
        <w:spacing w:before="3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21. </w:t>
      </w:r>
      <w:r>
        <w:rPr>
          <w:color w:val="FFFFFF"/>
          <w:spacing w:val="22"/>
          <w:shd w:fill="000000" w:color="auto" w:val="clear"/>
        </w:rPr>
        <w:t> </w:t>
      </w:r>
      <w:r>
        <w:rPr>
          <w:color w:val="FFFFFF"/>
          <w:spacing w:val="1"/>
          <w:shd w:fill="000000" w:color="auto" w:val="clear"/>
        </w:rPr>
        <w:t>BONDS</w:t>
      </w:r>
      <w:r>
        <w:rPr>
          <w:color w:val="FFFFFF"/>
          <w:shd w:fill="000000" w:color="auto" w:val="clear"/>
        </w:rPr>
        <w:t> </w:t>
      </w:r>
      <w:r>
        <w:rPr>
          <w:rFonts w:ascii="Times New Roman"/>
          <w:color w:val="FFFFFF"/>
          <w:shd w:fill="000000" w:color="auto" w:val="clear"/>
        </w:rPr>
        <w:tab/>
      </w:r>
    </w:p>
    <w:p>
      <w:pPr>
        <w:pStyle w:val="BodyText"/>
        <w:spacing w:line="228" w:lineRule="auto" w:before="152"/>
        <w:ind w:right="178" w:hanging="15"/>
        <w:jc w:val="both"/>
      </w:pPr>
      <w:r>
        <w:rPr/>
        <w:t>If requested, Subcontractor shall, prior to commencing Work, furnish a performance and payment surety bond or bonds with companies satisfactory to Contractor, in form and amount of all of the Terms and Conditions hereof. No change, alteration, or modification in or deviation from this Subcontract, its terms, conditions, plans or specifications, or in the manner, time or amount of payment as provided herein, whether or not made in the manner as herein provided, shall release or exonerate, in whole or in part, any surety on any bond given in connection with this Subcontract.  The requirement for a surety bond is a material condition of this Subcontract. Failure to provide such bond is justification for default.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22.  </w:t>
      </w:r>
      <w:r>
        <w:rPr>
          <w:color w:val="FFFFFF"/>
          <w:spacing w:val="2"/>
          <w:shd w:fill="000000" w:color="auto" w:val="clear"/>
        </w:rPr>
        <w:t>LAWS AND</w:t>
      </w:r>
      <w:r>
        <w:rPr>
          <w:color w:val="FFFFFF"/>
          <w:spacing w:val="30"/>
          <w:shd w:fill="000000" w:color="auto" w:val="clear"/>
        </w:rPr>
        <w:t> </w:t>
      </w:r>
      <w:r>
        <w:rPr>
          <w:color w:val="FFFFFF"/>
          <w:spacing w:val="2"/>
          <w:shd w:fill="000000" w:color="auto" w:val="clear"/>
        </w:rPr>
        <w:t>REGULATIONS</w:t>
      </w:r>
      <w:r>
        <w:rPr>
          <w:color w:val="FFFFFF"/>
          <w:shd w:fill="000000" w:color="auto" w:val="clear"/>
        </w:rPr>
        <w:t> </w:t>
      </w:r>
      <w:r>
        <w:rPr>
          <w:rFonts w:ascii="Times New Roman"/>
          <w:color w:val="FFFFFF"/>
          <w:shd w:fill="000000" w:color="auto" w:val="clear"/>
        </w:rPr>
        <w:tab/>
      </w:r>
    </w:p>
    <w:p>
      <w:pPr>
        <w:pStyle w:val="BodyText"/>
        <w:spacing w:line="228" w:lineRule="auto" w:before="152"/>
        <w:ind w:right="178" w:hanging="274"/>
        <w:jc w:val="both"/>
      </w:pPr>
      <w:r>
        <w:rPr/>
        <w:t>.1  Subcontractor, its employees and representatives shall at all times comply with all applicable laws, ordinances, statutes, rules  and regulations, federal and state, county and municipal, and particularly those relating to wages, hours, fair  employment practices,</w:t>
      </w:r>
      <w:r>
        <w:rPr>
          <w:spacing w:val="-7"/>
        </w:rPr>
        <w:t> </w:t>
      </w:r>
      <w:r>
        <w:rPr/>
        <w:t>anti-harassment,</w:t>
      </w:r>
      <w:r>
        <w:rPr>
          <w:spacing w:val="-7"/>
        </w:rPr>
        <w:t> </w:t>
      </w:r>
      <w:r>
        <w:rPr/>
        <w:t>non-discrimination,</w:t>
      </w:r>
      <w:r>
        <w:rPr>
          <w:spacing w:val="-10"/>
        </w:rPr>
        <w:t> </w:t>
      </w:r>
      <w:r>
        <w:rPr/>
        <w:t>safety</w:t>
      </w:r>
      <w:r>
        <w:rPr>
          <w:spacing w:val="-10"/>
        </w:rPr>
        <w:t> </w:t>
      </w:r>
      <w:r>
        <w:rPr/>
        <w:t>and</w:t>
      </w:r>
      <w:r>
        <w:rPr>
          <w:spacing w:val="-7"/>
        </w:rPr>
        <w:t> </w:t>
      </w:r>
      <w:r>
        <w:rPr/>
        <w:t>working</w:t>
      </w:r>
      <w:r>
        <w:rPr>
          <w:spacing w:val="-10"/>
        </w:rPr>
        <w:t> </w:t>
      </w:r>
      <w:r>
        <w:rPr/>
        <w:t>conditions. </w:t>
      </w:r>
    </w:p>
    <w:p>
      <w:pPr>
        <w:pStyle w:val="BodyText"/>
        <w:spacing w:line="228" w:lineRule="auto" w:before="44"/>
        <w:ind w:left="508" w:right="178" w:hanging="274"/>
        <w:jc w:val="both"/>
      </w:pPr>
      <w:r>
        <w:rPr/>
        <w:t>.2   Subcontractor shall procure and pay for all permits, licenses and inspections required by any governmental authority for any part of the Work hereunder and shall furnish any bonds, security or deposits required by such authority to permit performance of the Work. </w:t>
      </w:r>
    </w:p>
    <w:p>
      <w:pPr>
        <w:pStyle w:val="BodyText"/>
        <w:spacing w:before="10"/>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23.   </w:t>
      </w:r>
      <w:r>
        <w:rPr>
          <w:color w:val="FFFFFF"/>
          <w:spacing w:val="2"/>
          <w:shd w:fill="000000" w:color="auto" w:val="clear"/>
        </w:rPr>
        <w:t>PATENTS AND</w:t>
      </w:r>
      <w:r>
        <w:rPr>
          <w:color w:val="FFFFFF"/>
          <w:spacing w:val="-10"/>
          <w:shd w:fill="000000" w:color="auto" w:val="clear"/>
        </w:rPr>
        <w:t> </w:t>
      </w:r>
      <w:r>
        <w:rPr>
          <w:color w:val="FFFFFF"/>
          <w:spacing w:val="1"/>
          <w:shd w:fill="000000" w:color="auto" w:val="clear"/>
        </w:rPr>
        <w:t>ROYALTIES</w:t>
      </w:r>
      <w:r>
        <w:rPr>
          <w:color w:val="FFFFFF"/>
          <w:shd w:fill="000000" w:color="auto" w:val="clear"/>
        </w:rPr>
        <w:t> </w:t>
      </w:r>
      <w:r>
        <w:rPr>
          <w:rFonts w:ascii="Times New Roman"/>
          <w:color w:val="FFFFFF"/>
          <w:shd w:fill="000000" w:color="auto" w:val="clear"/>
        </w:rPr>
        <w:tab/>
      </w:r>
    </w:p>
    <w:p>
      <w:pPr>
        <w:pStyle w:val="BodyText"/>
        <w:spacing w:line="228" w:lineRule="auto" w:before="152"/>
        <w:ind w:right="178" w:hanging="15"/>
        <w:jc w:val="both"/>
      </w:pPr>
      <w:r>
        <w:rPr/>
        <w:t>Subcontractor shall indemnify and defend and save harmless Owner and Contractor, and each of them, from and against all claims, royalties, damages, liabilities, costs and expenses of whatsoever kind or nature (including attorney fees) in any manner resulting, or claimed to result from any alleged infringement of any patents or for the misuse of any patented article by Subcontractor, its representatives, employees or others acting on its behalf.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24.   DESIGN BUILD</w:t>
      </w:r>
      <w:r>
        <w:rPr>
          <w:color w:val="FFFFFF"/>
          <w:spacing w:val="-9"/>
          <w:shd w:fill="000000" w:color="auto" w:val="clear"/>
        </w:rPr>
        <w:t> </w:t>
      </w:r>
      <w:r>
        <w:rPr>
          <w:color w:val="FFFFFF"/>
          <w:spacing w:val="2"/>
          <w:shd w:fill="000000" w:color="auto" w:val="clear"/>
        </w:rPr>
        <w:t>WORK</w:t>
      </w:r>
      <w:r>
        <w:rPr>
          <w:color w:val="FFFFFF"/>
          <w:spacing w:val="5"/>
          <w:shd w:fill="000000" w:color="auto" w:val="clear"/>
        </w:rPr>
        <w:t> </w:t>
      </w:r>
      <w:r>
        <w:rPr>
          <w:color w:val="FFFFFF"/>
          <w:spacing w:val="1"/>
          <w:shd w:fill="000000" w:color="auto" w:val="clear"/>
        </w:rPr>
        <w:t> </w:t>
      </w:r>
      <w:r>
        <w:rPr>
          <w:color w:val="FFFFFF"/>
          <w:shd w:fill="000000" w:color="auto" w:val="clear"/>
        </w:rPr>
        <w:t> </w:t>
      </w:r>
      <w:r>
        <w:rPr>
          <w:rFonts w:ascii="Times New Roman"/>
          <w:color w:val="FFFFFF"/>
          <w:shd w:fill="000000" w:color="auto" w:val="clear"/>
        </w:rPr>
        <w:tab/>
      </w:r>
    </w:p>
    <w:p>
      <w:pPr>
        <w:pStyle w:val="BodyText"/>
        <w:spacing w:line="230" w:lineRule="auto" w:before="150"/>
        <w:ind w:right="178" w:hanging="15"/>
        <w:jc w:val="both"/>
      </w:pPr>
      <w:r>
        <w:rPr/>
        <w:t>If and to the extent Subcontractor’s Work calls for or requires any design or engineering to be provided by or performed by Subcontractor, Subcontractor acknowledges it has full responsibility for the adequacy, accuracy and conformance of such design or engineering work and that the Contractor is entitled to rely thereon. Subcontractor warrants that all such  design  and engineering provided or performed by it shall fully comply with all contract requirements, all codes, laws and regulations, </w:t>
      </w:r>
      <w:r>
        <w:rPr>
          <w:spacing w:val="-2"/>
        </w:rPr>
        <w:t>and</w:t>
      </w:r>
      <w:r>
        <w:rPr>
          <w:spacing w:val="42"/>
        </w:rPr>
        <w:t> </w:t>
      </w:r>
      <w:r>
        <w:rPr/>
        <w:t>shall be performed consistent with the highest professional standards. Subcontractor shall reimburse or indemnify, pursuant to the indemnification obligation herein, Contractor for all costs, losses, damages, etc., caused by or resulting from any nonconformity, inadequacy, or inaccuracy, etc., in Subcontractor’s design or engineering. Subcontractors who are required by  the specifications to furnish engineering drawings and calculations by a qualified licensed professional shall require the licensed design professional to provide Design Errors and Omissions/Professional Liability insurance certification in compliance with Exhibit “A” to this</w:t>
      </w:r>
      <w:r>
        <w:rPr>
          <w:spacing w:val="-17"/>
        </w:rPr>
        <w:t> </w:t>
      </w:r>
      <w:r>
        <w:rPr/>
        <w:t>Subcontract.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25. </w:t>
      </w:r>
      <w:r>
        <w:rPr>
          <w:color w:val="FFFFFF"/>
          <w:spacing w:val="30"/>
          <w:shd w:fill="000000" w:color="auto" w:val="clear"/>
        </w:rPr>
        <w:t> </w:t>
      </w:r>
      <w:r>
        <w:rPr>
          <w:color w:val="FFFFFF"/>
          <w:spacing w:val="1"/>
          <w:shd w:fill="000000" w:color="auto" w:val="clear"/>
        </w:rPr>
        <w:t>ASSIGNMENT</w:t>
      </w:r>
      <w:r>
        <w:rPr>
          <w:color w:val="FFFFFF"/>
          <w:shd w:fill="000000" w:color="auto" w:val="clear"/>
        </w:rPr>
        <w:t> </w:t>
      </w:r>
      <w:r>
        <w:rPr>
          <w:rFonts w:ascii="Times New Roman"/>
          <w:color w:val="FFFFFF"/>
          <w:shd w:fill="000000" w:color="auto" w:val="clear"/>
        </w:rPr>
        <w:tab/>
      </w:r>
    </w:p>
    <w:p>
      <w:pPr>
        <w:pStyle w:val="BodyText"/>
        <w:spacing w:line="228" w:lineRule="auto" w:before="152"/>
        <w:ind w:right="178" w:hanging="15"/>
        <w:jc w:val="both"/>
      </w:pPr>
      <w:r>
        <w:rPr/>
        <w:t>Any subletting, assignment or hypothecation of this Subcontract, or any portion of its Work, or any amount due or payable hereunder, made by Subcontractor without the prior written consent of Contractor shall be void. Subcontractor agrees that if any portion of the Work covered by this Subcontract is further subcontracted, then such sub-Subcontractor shall be bound by and observe the provisions of this clause to the same extent as herein required by Subcontractor, and that a copy of this clause imposing such obligations upon the sub-Subcontractor shall be included in any further subcontract. </w:t>
      </w:r>
    </w:p>
    <w:p>
      <w:pPr>
        <w:pStyle w:val="BodyText"/>
        <w:ind w:left="0"/>
        <w:rPr>
          <w:sz w:val="17"/>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26. </w:t>
      </w:r>
      <w:r>
        <w:rPr>
          <w:color w:val="FFFFFF"/>
          <w:spacing w:val="32"/>
          <w:shd w:fill="000000" w:color="auto" w:val="clear"/>
        </w:rPr>
        <w:t> </w:t>
      </w:r>
      <w:r>
        <w:rPr>
          <w:color w:val="FFFFFF"/>
          <w:spacing w:val="1"/>
          <w:shd w:fill="000000" w:color="auto" w:val="clear"/>
        </w:rPr>
        <w:t>SEVERABILITY</w:t>
      </w:r>
      <w:r>
        <w:rPr>
          <w:color w:val="FFFFFF"/>
          <w:shd w:fill="000000" w:color="auto" w:val="clear"/>
        </w:rPr>
        <w:t> </w:t>
      </w:r>
      <w:r>
        <w:rPr>
          <w:rFonts w:ascii="Times New Roman"/>
          <w:color w:val="FFFFFF"/>
          <w:shd w:fill="000000" w:color="auto" w:val="clear"/>
        </w:rPr>
        <w:tab/>
      </w:r>
    </w:p>
    <w:p>
      <w:pPr>
        <w:pStyle w:val="BodyText"/>
        <w:spacing w:line="228" w:lineRule="auto" w:before="152"/>
        <w:ind w:left="508" w:right="178" w:hanging="15"/>
        <w:jc w:val="both"/>
      </w:pPr>
      <w:r>
        <w:rPr/>
        <w:t>In the event that any provision of this Subcontract shall at any time contravene in whole or in part any applicable federal or state law, ruling or regulation, then such provision shall remain in effect only to the extent permitted, and the remaining provision  hereof shall remain in full force and</w:t>
      </w:r>
      <w:r>
        <w:rPr>
          <w:spacing w:val="-29"/>
        </w:rPr>
        <w:t> </w:t>
      </w:r>
      <w:r>
        <w:rPr/>
        <w:t>effect. </w:t>
      </w:r>
      <w:r>
        <w:rPr>
          <w:spacing w:val="-3"/>
        </w:rPr>
        <w:t> </w:t>
      </w:r>
      <w:r>
        <w:rPr/>
        <w:t> </w:t>
      </w:r>
    </w:p>
    <w:p>
      <w:pPr>
        <w:pStyle w:val="BodyText"/>
        <w:spacing w:before="11"/>
        <w:ind w:left="0"/>
        <w:rPr>
          <w:sz w:val="16"/>
        </w:rPr>
      </w:pPr>
    </w:p>
    <w:p>
      <w:pPr>
        <w:pStyle w:val="BodyText"/>
        <w:tabs>
          <w:tab w:pos="10849" w:val="left" w:leader="none"/>
        </w:tabs>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27.  </w:t>
      </w:r>
      <w:r>
        <w:rPr>
          <w:color w:val="FFFFFF"/>
          <w:spacing w:val="2"/>
          <w:shd w:fill="000000" w:color="auto" w:val="clear"/>
        </w:rPr>
        <w:t>LATENT</w:t>
      </w:r>
      <w:r>
        <w:rPr>
          <w:color w:val="FFFFFF"/>
          <w:spacing w:val="30"/>
          <w:shd w:fill="000000" w:color="auto" w:val="clear"/>
        </w:rPr>
        <w:t> </w:t>
      </w:r>
      <w:r>
        <w:rPr>
          <w:color w:val="FFFFFF"/>
          <w:spacing w:val="1"/>
          <w:shd w:fill="000000" w:color="auto" w:val="clear"/>
        </w:rPr>
        <w:t>DEFECTS </w:t>
      </w:r>
      <w:r>
        <w:rPr>
          <w:color w:val="FFFFFF"/>
          <w:shd w:fill="000000" w:color="auto" w:val="clear"/>
        </w:rPr>
        <w:t> </w:t>
      </w:r>
      <w:r>
        <w:rPr>
          <w:rFonts w:ascii="Times New Roman"/>
          <w:color w:val="FFFFFF"/>
          <w:shd w:fill="000000" w:color="auto" w:val="clear"/>
        </w:rPr>
        <w:tab/>
      </w:r>
    </w:p>
    <w:p>
      <w:pPr>
        <w:pStyle w:val="BodyText"/>
        <w:spacing w:line="228" w:lineRule="auto" w:before="152"/>
        <w:ind w:right="178" w:hanging="15"/>
        <w:jc w:val="both"/>
      </w:pPr>
      <w:r>
        <w:rPr/>
        <w:t>Without limitation, Subcontractor shall be responsible for the repair of latent defects in their Work. Subcontractor shall pay for consequential damages related to any latent defects in their Work and Subcontractor shall pay for all costs necessary to repair  the</w:t>
      </w:r>
      <w:r>
        <w:rPr>
          <w:spacing w:val="-4"/>
        </w:rPr>
        <w:t> </w:t>
      </w:r>
      <w:r>
        <w:rPr/>
        <w:t>Work</w:t>
      </w:r>
      <w:r>
        <w:rPr>
          <w:spacing w:val="-4"/>
        </w:rPr>
        <w:t> </w:t>
      </w:r>
      <w:r>
        <w:rPr/>
        <w:t>of</w:t>
      </w:r>
      <w:r>
        <w:rPr>
          <w:spacing w:val="-6"/>
        </w:rPr>
        <w:t> </w:t>
      </w:r>
      <w:r>
        <w:rPr/>
        <w:t>others</w:t>
      </w:r>
      <w:r>
        <w:rPr>
          <w:spacing w:val="-6"/>
        </w:rPr>
        <w:t> </w:t>
      </w:r>
      <w:r>
        <w:rPr/>
        <w:t>caused</w:t>
      </w:r>
      <w:r>
        <w:rPr>
          <w:spacing w:val="-6"/>
        </w:rPr>
        <w:t> </w:t>
      </w:r>
      <w:r>
        <w:rPr/>
        <w:t>by</w:t>
      </w:r>
      <w:r>
        <w:rPr>
          <w:spacing w:val="-6"/>
        </w:rPr>
        <w:t> </w:t>
      </w:r>
      <w:r>
        <w:rPr/>
        <w:t>uncovering</w:t>
      </w:r>
      <w:r>
        <w:rPr>
          <w:spacing w:val="-4"/>
        </w:rPr>
        <w:t> </w:t>
      </w:r>
      <w:r>
        <w:rPr/>
        <w:t>and</w:t>
      </w:r>
      <w:r>
        <w:rPr>
          <w:spacing w:val="-4"/>
        </w:rPr>
        <w:t> </w:t>
      </w:r>
      <w:r>
        <w:rPr/>
        <w:t>repairing</w:t>
      </w:r>
      <w:r>
        <w:rPr>
          <w:spacing w:val="-4"/>
        </w:rPr>
        <w:t> </w:t>
      </w:r>
      <w:r>
        <w:rPr/>
        <w:t>defective</w:t>
      </w:r>
      <w:r>
        <w:rPr>
          <w:spacing w:val="-6"/>
        </w:rPr>
        <w:t> </w:t>
      </w:r>
      <w:r>
        <w:rPr/>
        <w:t>Work. </w:t>
      </w:r>
    </w:p>
    <w:p>
      <w:pPr>
        <w:pStyle w:val="BodyText"/>
        <w:spacing w:before="8"/>
        <w:ind w:left="0"/>
        <w:rPr>
          <w:sz w:val="16"/>
        </w:rPr>
      </w:pPr>
    </w:p>
    <w:p>
      <w:pPr>
        <w:pStyle w:val="BodyText"/>
        <w:tabs>
          <w:tab w:pos="10849" w:val="left" w:leader="none"/>
        </w:tabs>
        <w:spacing w:before="1"/>
        <w:ind w:left="10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28.   COMPLETE</w:t>
      </w:r>
      <w:r>
        <w:rPr>
          <w:color w:val="FFFFFF"/>
          <w:spacing w:val="-7"/>
          <w:shd w:fill="000000" w:color="auto" w:val="clear"/>
        </w:rPr>
        <w:t> </w:t>
      </w:r>
      <w:r>
        <w:rPr>
          <w:color w:val="FFFFFF"/>
          <w:spacing w:val="1"/>
          <w:shd w:fill="000000" w:color="auto" w:val="clear"/>
        </w:rPr>
        <w:t>AGREEMENT</w:t>
      </w:r>
      <w:r>
        <w:rPr>
          <w:color w:val="FFFFFF"/>
          <w:shd w:fill="000000" w:color="auto" w:val="clear"/>
        </w:rPr>
        <w:t> </w:t>
      </w:r>
      <w:r>
        <w:rPr>
          <w:rFonts w:ascii="Times New Roman"/>
          <w:color w:val="FFFFFF"/>
          <w:shd w:fill="000000" w:color="auto" w:val="clear"/>
        </w:rPr>
        <w:tab/>
      </w:r>
    </w:p>
    <w:p>
      <w:pPr>
        <w:pStyle w:val="BodyText"/>
        <w:spacing w:line="230" w:lineRule="auto" w:before="150"/>
        <w:ind w:right="178" w:hanging="15"/>
        <w:jc w:val="both"/>
      </w:pPr>
      <w:r>
        <w:rPr/>
        <w:t>This document contains all covenants, stipulations and provisions agreed upon by the parties. No verbal agreement with any agent either before or after the execution of this Agreement shall affect or modify any of the terms or obligations herein contained and this contract shall be conclusively considered as containing and expressing all of the terms and conditions agreed upon by the parties hereto.  No agents or representatives of either party has authority to make, and the parties shall not be bound by or  be liable for any statement, representation, promise or agreement not set forth herein. No changes, amendments or  modifications of the terms hereof shall be valid unless reduced to writing and signed by the parties as an amendment to this Subcontract. </w:t>
      </w:r>
      <w:r>
        <w:rPr>
          <w:spacing w:val="-3"/>
        </w:rPr>
        <w:t> </w:t>
      </w:r>
      <w:r>
        <w:rPr/>
        <w:t> </w:t>
      </w:r>
    </w:p>
    <w:p>
      <w:pPr>
        <w:spacing w:after="0" w:line="230" w:lineRule="auto"/>
        <w:jc w:val="both"/>
        <w:sectPr>
          <w:pgSz w:w="12240" w:h="15840"/>
          <w:pgMar w:header="480" w:footer="597" w:top="2060" w:bottom="780" w:left="500" w:right="780"/>
        </w:sectPr>
      </w:pPr>
    </w:p>
    <w:p>
      <w:pPr>
        <w:pStyle w:val="BodyText"/>
        <w:tabs>
          <w:tab w:pos="10989" w:val="left" w:leader="none"/>
        </w:tabs>
        <w:spacing w:before="31"/>
        <w:ind w:left="242"/>
        <w:rPr>
          <w:rFonts w:ascii="Times New Roman"/>
        </w:rPr>
      </w:pPr>
      <w:r>
        <w:rPr>
          <w:rFonts w:ascii="Times New Roman"/>
          <w:b/>
          <w:color w:val="FFFFFF"/>
          <w:w w:val="99"/>
          <w:shd w:fill="000000" w:color="auto" w:val="clear"/>
        </w:rPr>
        <w:t> </w:t>
      </w:r>
      <w:r>
        <w:rPr>
          <w:rFonts w:ascii="Times New Roman"/>
          <w:b/>
          <w:color w:val="FFFFFF"/>
          <w:shd w:fill="000000" w:color="auto" w:val="clear"/>
        </w:rPr>
        <w:t> </w:t>
      </w:r>
      <w:r>
        <w:rPr>
          <w:rFonts w:ascii="Times New Roman"/>
          <w:b/>
          <w:color w:val="FFFFFF"/>
          <w:spacing w:val="-18"/>
          <w:shd w:fill="000000" w:color="auto" w:val="clear"/>
        </w:rPr>
        <w:t> </w:t>
      </w:r>
      <w:r>
        <w:rPr>
          <w:color w:val="FFFFFF"/>
          <w:spacing w:val="2"/>
          <w:shd w:fill="000000" w:color="auto" w:val="clear"/>
        </w:rPr>
        <w:t>ARTICLE </w:t>
      </w:r>
      <w:r>
        <w:rPr>
          <w:color w:val="FFFFFF"/>
          <w:spacing w:val="1"/>
          <w:shd w:fill="000000" w:color="auto" w:val="clear"/>
        </w:rPr>
        <w:t>29. </w:t>
      </w:r>
      <w:r>
        <w:rPr>
          <w:color w:val="FFFFFF"/>
          <w:spacing w:val="33"/>
          <w:shd w:fill="000000" w:color="auto" w:val="clear"/>
        </w:rPr>
        <w:t> </w:t>
      </w:r>
      <w:r>
        <w:rPr>
          <w:color w:val="FFFFFF"/>
          <w:spacing w:val="1"/>
          <w:shd w:fill="000000" w:color="auto" w:val="clear"/>
        </w:rPr>
        <w:t>MISCELLANEOUS</w:t>
      </w:r>
      <w:r>
        <w:rPr>
          <w:color w:val="FFFFFF"/>
          <w:shd w:fill="000000" w:color="auto" w:val="clear"/>
        </w:rPr>
        <w:t> </w:t>
      </w:r>
      <w:r>
        <w:rPr>
          <w:rFonts w:ascii="Times New Roman"/>
          <w:color w:val="FFFFFF"/>
          <w:shd w:fill="000000" w:color="auto" w:val="clear"/>
        </w:rPr>
        <w:tab/>
      </w:r>
    </w:p>
    <w:p>
      <w:pPr>
        <w:pStyle w:val="BodyText"/>
        <w:spacing w:line="228" w:lineRule="auto" w:before="152"/>
        <w:ind w:left="648" w:right="278" w:hanging="15"/>
        <w:jc w:val="both"/>
      </w:pPr>
      <w:r>
        <w:rPr/>
        <w:pict>
          <v:line style="position:absolute;mso-position-horizontal-relative:page;mso-position-vertical-relative:paragraph;z-index:0;mso-wrap-distance-left:0;mso-wrap-distance-right:0" from="24.119999pt,43.347324pt" to="572.279987pt,43.347324pt" stroked="true" strokeweight=".75pt" strokecolor="#000000">
            <v:stroke dashstyle="solid"/>
            <w10:wrap type="topAndBottom"/>
          </v:line>
        </w:pict>
      </w:r>
      <w:r>
        <w:rPr/>
        <w:t>The terms and conditions hereof shall inure to and be binding upon the parties hereto, their successors, assigns, executors, administrators and legal representatives. Wherever herein used the singular shall include the plural and the neutral gender shall include the masculine and feminine. </w:t>
      </w:r>
    </w:p>
    <w:p>
      <w:pPr>
        <w:tabs>
          <w:tab w:pos="5056" w:val="left" w:leader="none"/>
          <w:tab w:pos="9549" w:val="left" w:leader="none"/>
        </w:tabs>
        <w:spacing w:line="179" w:lineRule="exact" w:before="90"/>
        <w:ind w:left="647" w:right="0" w:firstLine="0"/>
        <w:jc w:val="both"/>
        <w:rPr>
          <w:sz w:val="17"/>
        </w:rPr>
      </w:pPr>
      <w:r>
        <w:rPr>
          <w:sz w:val="17"/>
        </w:rPr>
        <w:t>GLY</w:t>
      </w:r>
      <w:r>
        <w:rPr>
          <w:spacing w:val="-2"/>
          <w:sz w:val="17"/>
        </w:rPr>
        <w:t> </w:t>
      </w:r>
      <w:r>
        <w:rPr>
          <w:sz w:val="17"/>
        </w:rPr>
        <w:t>Job</w:t>
      </w:r>
      <w:r>
        <w:rPr>
          <w:spacing w:val="-2"/>
          <w:sz w:val="17"/>
        </w:rPr>
        <w:t> </w:t>
      </w:r>
      <w:r>
        <w:rPr>
          <w:sz w:val="17"/>
        </w:rPr>
        <w:t>No.:</w:t>
      </w:r>
      <w:r>
        <w:rPr>
          <w:rFonts w:ascii="Times New Roman"/>
          <w:sz w:val="17"/>
        </w:rPr>
        <w:tab/>
      </w:r>
      <w:r>
        <w:rPr>
          <w:sz w:val="17"/>
        </w:rPr>
        <w:t>Subcontract</w:t>
      </w:r>
      <w:r>
        <w:rPr>
          <w:spacing w:val="-4"/>
          <w:sz w:val="17"/>
        </w:rPr>
        <w:t> </w:t>
      </w:r>
      <w:r>
        <w:rPr>
          <w:sz w:val="17"/>
        </w:rPr>
        <w:t>No.:</w:t>
      </w:r>
      <w:r>
        <w:rPr>
          <w:rFonts w:ascii="Times New Roman"/>
          <w:sz w:val="17"/>
        </w:rPr>
        <w:tab/>
      </w:r>
      <w:r>
        <w:rPr>
          <w:sz w:val="17"/>
        </w:rPr>
        <w:t>Subcontract</w:t>
      </w:r>
      <w:r>
        <w:rPr>
          <w:spacing w:val="-14"/>
          <w:sz w:val="17"/>
        </w:rPr>
        <w:t> </w:t>
      </w:r>
      <w:r>
        <w:rPr>
          <w:sz w:val="17"/>
        </w:rPr>
        <w:t>Date:  </w:t>
      </w:r>
    </w:p>
    <w:p>
      <w:pPr>
        <w:spacing w:line="176" w:lineRule="exact" w:before="0"/>
        <w:ind w:left="1008" w:right="0" w:firstLine="0"/>
        <w:jc w:val="left"/>
        <w:rPr>
          <w:sz w:val="17"/>
        </w:rPr>
      </w:pPr>
      <w:r>
        <w:rPr>
          <w:w w:val="100"/>
          <w:sz w:val="17"/>
        </w:rPr>
        <w:t> </w:t>
      </w:r>
    </w:p>
    <w:p>
      <w:pPr>
        <w:tabs>
          <w:tab w:pos="6047" w:val="left" w:leader="none"/>
        </w:tabs>
        <w:spacing w:line="190" w:lineRule="exact" w:before="0"/>
        <w:ind w:left="647" w:right="0" w:firstLine="0"/>
        <w:jc w:val="both"/>
        <w:rPr>
          <w:sz w:val="17"/>
        </w:rPr>
      </w:pPr>
      <w:r>
        <w:rPr>
          <w:sz w:val="17"/>
        </w:rPr>
        <w:t>Agreed</w:t>
      </w:r>
      <w:r>
        <w:rPr>
          <w:spacing w:val="-3"/>
          <w:sz w:val="17"/>
        </w:rPr>
        <w:t> </w:t>
      </w:r>
      <w:r>
        <w:rPr>
          <w:sz w:val="17"/>
        </w:rPr>
        <w:t>By</w:t>
      </w:r>
      <w:r>
        <w:rPr>
          <w:spacing w:val="-3"/>
          <w:sz w:val="17"/>
        </w:rPr>
        <w:t> </w:t>
      </w:r>
      <w:r>
        <w:rPr>
          <w:sz w:val="17"/>
        </w:rPr>
        <w:t>Subcontractor:</w:t>
      </w:r>
      <w:r>
        <w:rPr>
          <w:rFonts w:ascii="Times New Roman"/>
          <w:sz w:val="17"/>
        </w:rPr>
        <w:tab/>
      </w:r>
      <w:r>
        <w:rPr>
          <w:sz w:val="17"/>
        </w:rPr>
        <w:t>Agreed By Contractor:   GLY Construction,</w:t>
      </w:r>
      <w:r>
        <w:rPr>
          <w:spacing w:val="-28"/>
          <w:sz w:val="17"/>
        </w:rPr>
        <w:t> </w:t>
      </w:r>
      <w:r>
        <w:rPr>
          <w:sz w:val="17"/>
        </w:rPr>
        <w:t>Inc. </w:t>
      </w:r>
    </w:p>
    <w:p>
      <w:pPr>
        <w:tabs>
          <w:tab w:pos="5147" w:val="left" w:leader="none"/>
          <w:tab w:pos="6047" w:val="left" w:leader="none"/>
          <w:tab w:pos="10907" w:val="left" w:leader="none"/>
        </w:tabs>
        <w:spacing w:line="338" w:lineRule="auto" w:before="131"/>
        <w:ind w:left="647" w:right="244" w:hanging="1"/>
        <w:jc w:val="both"/>
        <w:rPr>
          <w:sz w:val="17"/>
        </w:rPr>
      </w:pPr>
      <w:r>
        <w:rPr>
          <w:sz w:val="17"/>
        </w:rPr>
        <w:t>Authorized</w:t>
      </w:r>
      <w:r>
        <w:rPr>
          <w:spacing w:val="-4"/>
          <w:sz w:val="17"/>
        </w:rPr>
        <w:t> </w:t>
      </w:r>
      <w:r>
        <w:rPr>
          <w:sz w:val="17"/>
        </w:rPr>
        <w:t>Signature:</w:t>
      </w:r>
      <w:r>
        <w:rPr>
          <w:sz w:val="17"/>
          <w:u w:val="single"/>
        </w:rPr>
        <w:t> </w:t>
      </w:r>
      <w:r>
        <w:rPr>
          <w:rFonts w:ascii="Times New Roman"/>
          <w:sz w:val="17"/>
          <w:u w:val="single"/>
        </w:rPr>
        <w:tab/>
      </w:r>
      <w:r>
        <w:rPr>
          <w:rFonts w:ascii="Times New Roman"/>
          <w:sz w:val="17"/>
        </w:rPr>
        <w:tab/>
      </w:r>
      <w:r>
        <w:rPr>
          <w:sz w:val="17"/>
        </w:rPr>
        <w:t>Authorized</w:t>
      </w:r>
      <w:r>
        <w:rPr>
          <w:spacing w:val="-11"/>
          <w:sz w:val="17"/>
        </w:rPr>
        <w:t> </w:t>
      </w:r>
      <w:r>
        <w:rPr>
          <w:sz w:val="17"/>
        </w:rPr>
        <w:t>Signature:</w:t>
      </w:r>
      <w:r>
        <w:rPr>
          <w:w w:val="100"/>
          <w:sz w:val="17"/>
        </w:rPr>
        <w:t> </w:t>
      </w:r>
      <w:r>
        <w:rPr>
          <w:spacing w:val="-3"/>
          <w:w w:val="100"/>
          <w:sz w:val="17"/>
        </w:rPr>
        <w:t> </w:t>
      </w:r>
      <w:r>
        <w:rPr>
          <w:w w:val="100"/>
          <w:sz w:val="17"/>
          <w:u w:val="single"/>
        </w:rPr>
        <w:t> </w:t>
      </w:r>
      <w:r>
        <w:rPr>
          <w:rFonts w:ascii="Times New Roman"/>
          <w:sz w:val="17"/>
          <w:u w:val="single"/>
        </w:rPr>
        <w:tab/>
      </w:r>
      <w:r>
        <w:rPr>
          <w:w w:val="100"/>
          <w:sz w:val="17"/>
        </w:rPr>
        <w:t> </w:t>
      </w:r>
      <w:r>
        <w:rPr>
          <w:sz w:val="17"/>
        </w:rPr>
        <w:t>Printed</w:t>
      </w:r>
      <w:r>
        <w:rPr>
          <w:spacing w:val="-3"/>
          <w:sz w:val="17"/>
        </w:rPr>
        <w:t> </w:t>
      </w:r>
      <w:r>
        <w:rPr>
          <w:sz w:val="17"/>
        </w:rPr>
        <w:t>Name:</w:t>
      </w:r>
      <w:r>
        <w:rPr>
          <w:sz w:val="17"/>
          <w:u w:val="single"/>
        </w:rPr>
        <w:t> </w:t>
      </w:r>
      <w:r>
        <w:rPr>
          <w:rFonts w:ascii="Times New Roman"/>
          <w:sz w:val="17"/>
          <w:u w:val="single"/>
        </w:rPr>
        <w:tab/>
      </w:r>
      <w:r>
        <w:rPr>
          <w:rFonts w:ascii="Times New Roman"/>
          <w:sz w:val="17"/>
        </w:rPr>
        <w:tab/>
      </w:r>
      <w:r>
        <w:rPr>
          <w:sz w:val="17"/>
        </w:rPr>
        <w:t>Printed</w:t>
      </w:r>
      <w:r>
        <w:rPr>
          <w:spacing w:val="-6"/>
          <w:sz w:val="17"/>
        </w:rPr>
        <w:t> </w:t>
      </w:r>
      <w:r>
        <w:rPr>
          <w:sz w:val="17"/>
        </w:rPr>
        <w:t>Name: </w:t>
      </w:r>
      <w:r>
        <w:rPr>
          <w:sz w:val="17"/>
          <w:u w:val="single"/>
        </w:rPr>
        <w:t> </w:t>
      </w:r>
      <w:r>
        <w:rPr>
          <w:spacing w:val="-2"/>
          <w:sz w:val="17"/>
          <w:u w:val="single"/>
        </w:rPr>
        <w:t> </w:t>
      </w:r>
      <w:r>
        <w:rPr>
          <w:sz w:val="17"/>
          <w:u w:val="single"/>
        </w:rPr>
        <w:t>  </w:t>
      </w:r>
      <w:r>
        <w:rPr>
          <w:spacing w:val="-2"/>
          <w:sz w:val="17"/>
          <w:u w:val="single"/>
        </w:rPr>
        <w:t> </w:t>
      </w:r>
      <w:r>
        <w:rPr>
          <w:sz w:val="17"/>
          <w:u w:val="single"/>
        </w:rPr>
        <w:t> </w:t>
      </w:r>
      <w:r>
        <w:rPr>
          <w:rFonts w:ascii="Times New Roman"/>
          <w:sz w:val="17"/>
          <w:u w:val="single"/>
        </w:rPr>
        <w:tab/>
      </w:r>
      <w:r>
        <w:rPr>
          <w:w w:val="100"/>
          <w:sz w:val="17"/>
        </w:rPr>
        <w:t> </w:t>
      </w:r>
    </w:p>
    <w:p>
      <w:pPr>
        <w:tabs>
          <w:tab w:pos="5147" w:val="left" w:leader="none"/>
          <w:tab w:pos="6047" w:val="left" w:leader="none"/>
          <w:tab w:pos="10907" w:val="left" w:leader="none"/>
        </w:tabs>
        <w:spacing w:before="40"/>
        <w:ind w:left="647" w:right="0" w:firstLine="0"/>
        <w:jc w:val="both"/>
        <w:rPr>
          <w:sz w:val="17"/>
        </w:rPr>
      </w:pPr>
      <w:r>
        <w:rPr>
          <w:sz w:val="17"/>
        </w:rPr>
        <w:t>Title:</w:t>
      </w:r>
      <w:r>
        <w:rPr>
          <w:sz w:val="17"/>
          <w:u w:val="single"/>
        </w:rPr>
        <w:t> </w:t>
      </w:r>
      <w:r>
        <w:rPr>
          <w:rFonts w:ascii="Times New Roman"/>
          <w:sz w:val="17"/>
          <w:u w:val="single"/>
        </w:rPr>
        <w:tab/>
      </w:r>
      <w:r>
        <w:rPr>
          <w:rFonts w:ascii="Times New Roman"/>
          <w:sz w:val="17"/>
        </w:rPr>
        <w:tab/>
      </w:r>
      <w:r>
        <w:rPr>
          <w:sz w:val="17"/>
        </w:rPr>
        <w:t>Title:</w:t>
      </w:r>
      <w:r>
        <w:rPr>
          <w:sz w:val="17"/>
          <w:u w:val="single"/>
        </w:rPr>
        <w:t>                      Project</w:t>
      </w:r>
      <w:r>
        <w:rPr>
          <w:spacing w:val="-19"/>
          <w:sz w:val="17"/>
          <w:u w:val="single"/>
        </w:rPr>
        <w:t> </w:t>
      </w:r>
      <w:r>
        <w:rPr>
          <w:sz w:val="17"/>
          <w:u w:val="single"/>
        </w:rPr>
        <w:t>Manager </w:t>
      </w:r>
      <w:r>
        <w:rPr>
          <w:rFonts w:ascii="Times New Roman"/>
          <w:sz w:val="17"/>
          <w:u w:val="single"/>
        </w:rPr>
        <w:tab/>
      </w:r>
      <w:r>
        <w:rPr>
          <w:w w:val="100"/>
          <w:sz w:val="17"/>
        </w:rPr>
        <w:t> </w:t>
      </w:r>
    </w:p>
    <w:sectPr>
      <w:pgSz w:w="12240" w:h="15840"/>
      <w:pgMar w:header="480" w:footer="597" w:top="2060" w:bottom="780" w:left="3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9.399979pt;margin-top:751.143127pt;width:4.4pt;height:12.2pt;mso-position-horizontal-relative:page;mso-position-vertical-relative:page;z-index:-5344" type="#_x0000_t202" filled="false" stroked="false">
          <v:textbox inset="0,0,0,0">
            <w:txbxContent>
              <w:p>
                <w:pPr>
                  <w:pStyle w:val="BodyText"/>
                  <w:spacing w:before="20"/>
                  <w:ind w:left="20"/>
                </w:pPr>
                <w:r>
                  <w:rPr>
                    <w:w w:val="99"/>
                  </w:rPr>
                  <w:t> </w:t>
                </w:r>
              </w:p>
            </w:txbxContent>
          </v:textbox>
          <w10:wrap type="none"/>
        </v:shape>
      </w:pict>
    </w:r>
    <w:r>
      <w:rPr/>
      <w:pict>
        <v:shape style="position:absolute;margin-left:301.399811pt;margin-top:751.143127pt;width:47.85pt;height:12.2pt;mso-position-horizontal-relative:page;mso-position-vertical-relative:page;z-index:-5320" type="#_x0000_t202" filled="false" stroked="false">
          <v:textbox inset="0,0,0,0">
            <w:txbxContent>
              <w:p>
                <w:pPr>
                  <w:pStyle w:val="BodyText"/>
                  <w:spacing w:before="20"/>
                  <w:ind w:left="20"/>
                </w:pPr>
                <w:r>
                  <w:rPr/>
                  <w:t>Page </w:t>
                </w:r>
                <w:r>
                  <w:rPr/>
                  <w:fldChar w:fldCharType="begin"/>
                </w:r>
                <w:r>
                  <w:rPr/>
                  <w:instrText> PAGE </w:instrText>
                </w:r>
                <w:r>
                  <w:rPr/>
                  <w:fldChar w:fldCharType="separate"/>
                </w:r>
                <w:r>
                  <w:rPr/>
                  <w:t>1</w:t>
                </w:r>
                <w:r>
                  <w:rPr/>
                  <w:fldChar w:fldCharType="end"/>
                </w:r>
                <w:r>
                  <w:rPr/>
                  <w:t> of 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9991">
          <wp:simplePos x="0" y="0"/>
          <wp:positionH relativeFrom="page">
            <wp:posOffset>640080</wp:posOffset>
          </wp:positionH>
          <wp:positionV relativeFrom="page">
            <wp:posOffset>304800</wp:posOffset>
          </wp:positionV>
          <wp:extent cx="585215" cy="69037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85215" cy="69037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56.279907pt;margin-top:44.105297pt;width:102.45pt;height:25.25pt;mso-position-horizontal-relative:page;mso-position-vertical-relative:page;z-index:-5440" type="#_x0000_t202" filled="false" stroked="false">
          <v:textbox inset="0,0,0,0">
            <w:txbxContent>
              <w:p>
                <w:pPr>
                  <w:spacing w:line="237" w:lineRule="exact" w:before="21"/>
                  <w:ind w:left="94" w:right="27" w:firstLine="0"/>
                  <w:jc w:val="center"/>
                  <w:rPr>
                    <w:sz w:val="21"/>
                  </w:rPr>
                </w:pPr>
                <w:r>
                  <w:rPr>
                    <w:sz w:val="21"/>
                  </w:rPr>
                  <w:t>SUBCONTRACT  </w:t>
                </w:r>
              </w:p>
              <w:p>
                <w:pPr>
                  <w:spacing w:line="226" w:lineRule="exact" w:before="0"/>
                  <w:ind w:left="27" w:right="27" w:firstLine="0"/>
                  <w:jc w:val="center"/>
                  <w:rPr>
                    <w:sz w:val="20"/>
                  </w:rPr>
                </w:pPr>
                <w:r>
                  <w:rPr>
                    <w:sz w:val="20"/>
                  </w:rPr>
                  <w:t>Terms and Conditions </w:t>
                </w:r>
              </w:p>
            </w:txbxContent>
          </v:textbox>
          <w10:wrap type="none"/>
        </v:shape>
      </w:pict>
    </w:r>
    <w:r>
      <w:rPr/>
      <w:pict>
        <v:shape style="position:absolute;margin-left:95.479965pt;margin-top:69.505913pt;width:4.3pt;height:11.65pt;mso-position-horizontal-relative:page;mso-position-vertical-relative:page;z-index:-5416" type="#_x0000_t202" filled="false" stroked="false">
          <v:textbox inset="0,0,0,0">
            <w:txbxContent>
              <w:p>
                <w:pPr>
                  <w:spacing w:before="20"/>
                  <w:ind w:left="20" w:right="0" w:firstLine="0"/>
                  <w:jc w:val="left"/>
                  <w:rPr>
                    <w:sz w:val="17"/>
                  </w:rPr>
                </w:pPr>
                <w:r>
                  <w:rPr>
                    <w:w w:val="100"/>
                    <w:sz w:val="17"/>
                  </w:rPr>
                  <w:t> </w:t>
                </w:r>
              </w:p>
            </w:txbxContent>
          </v:textbox>
          <w10:wrap type="none"/>
        </v:shape>
      </w:pict>
    </w:r>
    <w:r>
      <w:rPr/>
      <w:pict>
        <v:shape style="position:absolute;margin-left:224.962708pt;margin-top:69.505913pt;width:4.3pt;height:11.65pt;mso-position-horizontal-relative:page;mso-position-vertical-relative:page;z-index:-5392" type="#_x0000_t202" filled="false" stroked="false">
          <v:textbox inset="0,0,0,0">
            <w:txbxContent>
              <w:p>
                <w:pPr>
                  <w:spacing w:before="20"/>
                  <w:ind w:left="20" w:right="0" w:firstLine="0"/>
                  <w:jc w:val="left"/>
                  <w:rPr>
                    <w:sz w:val="17"/>
                  </w:rPr>
                </w:pPr>
                <w:r>
                  <w:rPr>
                    <w:w w:val="100"/>
                    <w:sz w:val="17"/>
                  </w:rPr>
                  <w:t> </w:t>
                </w:r>
              </w:p>
            </w:txbxContent>
          </v:textbox>
          <w10:wrap type="none"/>
        </v:shape>
      </w:pict>
    </w:r>
    <w:r>
      <w:rPr/>
      <w:pict>
        <v:shape style="position:absolute;margin-left:49.399986pt;margin-top:83.305908pt;width:506pt;height:21.25pt;mso-position-horizontal-relative:page;mso-position-vertical-relative:page;z-index:-5368" type="#_x0000_t202" filled="false" stroked="false">
          <v:textbox inset="0,0,0,0">
            <w:txbxContent>
              <w:p>
                <w:pPr>
                  <w:spacing w:line="192" w:lineRule="exact" w:before="20"/>
                  <w:ind w:left="20" w:right="0" w:firstLine="0"/>
                  <w:jc w:val="left"/>
                  <w:rPr>
                    <w:sz w:val="17"/>
                  </w:rPr>
                </w:pPr>
                <w:r>
                  <w:rPr>
                    <w:w w:val="100"/>
                    <w:sz w:val="17"/>
                  </w:rPr>
                  <w:t> </w:t>
                </w:r>
              </w:p>
              <w:p>
                <w:pPr>
                  <w:tabs>
                    <w:tab w:pos="10099" w:val="left" w:leader="none"/>
                  </w:tabs>
                  <w:spacing w:line="192" w:lineRule="exact" w:before="0"/>
                  <w:ind w:left="20" w:right="0" w:firstLine="0"/>
                  <w:jc w:val="left"/>
                  <w:rPr>
                    <w:rFonts w:ascii="Times New Roman"/>
                    <w:sz w:val="17"/>
                  </w:rPr>
                </w:pPr>
                <w:r>
                  <w:rPr>
                    <w:strike/>
                    <w:w w:val="100"/>
                    <w:sz w:val="17"/>
                  </w:rPr>
                  <w:t> </w:t>
                </w:r>
                <w:r>
                  <w:rPr>
                    <w:rFonts w:ascii="Times New Roman"/>
                    <w:strike/>
                    <w:sz w:val="17"/>
                  </w:rPr>
                  <w:tab/>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rPr>
  </w:style>
  <w:style w:styleId="BodyText" w:type="paragraph">
    <w:name w:val="Body Text"/>
    <w:basedOn w:val="Normal"/>
    <w:uiPriority w:val="1"/>
    <w:qFormat/>
    <w:pPr>
      <w:ind w:left="507"/>
    </w:pPr>
    <w:rPr>
      <w:rFonts w:ascii="Microsoft Sans Serif" w:hAnsi="Microsoft Sans Serif" w:eastAsia="Microsoft Sans Serif" w:cs="Microsoft Sans Serif"/>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