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7687">
            <wp:simplePos x="0" y="0"/>
            <wp:positionH relativeFrom="page">
              <wp:posOffset>914400</wp:posOffset>
            </wp:positionH>
            <wp:positionV relativeFrom="page">
              <wp:posOffset>914400</wp:posOffset>
            </wp:positionV>
            <wp:extent cx="6858000" cy="91440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858000" cy="91440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93.179993pt;margin-top:72.800003pt;width:234.6pt;height:33.6pt;mso-position-horizontal-relative:page;mso-position-vertical-relative:page;z-index:-7744" type="#_x0000_t202" filled="false" stroked="false">
            <v:textbox inset="0,0,0,0">
              <w:txbxContent>
                <w:p>
                  <w:pPr>
                    <w:spacing w:line="245" w:lineRule="exact" w:before="0"/>
                    <w:ind w:left="0" w:right="84" w:firstLine="0"/>
                    <w:jc w:val="center"/>
                    <w:rPr>
                      <w:b/>
                      <w:sz w:val="22"/>
                    </w:rPr>
                  </w:pPr>
                  <w:r>
                    <w:rPr>
                      <w:b/>
                      <w:sz w:val="22"/>
                      <w:u w:val="single"/>
                    </w:rPr>
                    <w:t>Annexure 3</w:t>
                  </w:r>
                </w:p>
                <w:p>
                  <w:pPr>
                    <w:pStyle w:val="BodyText"/>
                    <w:spacing w:line="240" w:lineRule="auto" w:before="142"/>
                    <w:ind w:left="0"/>
                    <w:jc w:val="center"/>
                  </w:pPr>
                  <w:r>
                    <w:rPr>
                      <w:spacing w:val="-5"/>
                    </w:rPr>
                    <w:t>Format </w:t>
                  </w:r>
                  <w:r>
                    <w:rPr/>
                    <w:t>of </w:t>
                  </w:r>
                  <w:r>
                    <w:rPr>
                      <w:spacing w:val="-5"/>
                    </w:rPr>
                    <w:t>Board Resolution </w:t>
                  </w:r>
                  <w:r>
                    <w:rPr>
                      <w:spacing w:val="-4"/>
                    </w:rPr>
                    <w:t>in case </w:t>
                  </w:r>
                  <w:r>
                    <w:rPr/>
                    <w:t>of </w:t>
                  </w:r>
                  <w:r>
                    <w:rPr>
                      <w:spacing w:val="-6"/>
                    </w:rPr>
                    <w:t>corporate </w:t>
                  </w:r>
                  <w:r>
                    <w:rPr>
                      <w:spacing w:val="-5"/>
                    </w:rPr>
                    <w:t>clients</w:t>
                  </w:r>
                </w:p>
              </w:txbxContent>
            </v:textbox>
            <w10:wrap type="none"/>
          </v:shape>
        </w:pict>
      </w:r>
      <w:r>
        <w:rPr/>
        <w:pict>
          <v:shape style="position:absolute;margin-left:71.024002pt;margin-top:132.460007pt;width:46.95pt;height:13.05pt;mso-position-horizontal-relative:page;mso-position-vertical-relative:page;z-index:-7720" type="#_x0000_t202" filled="false" stroked="false">
            <v:textbox inset="0,0,0,0">
              <w:txbxContent>
                <w:p>
                  <w:pPr>
                    <w:pStyle w:val="BodyText"/>
                  </w:pPr>
                  <w:r>
                    <w:rPr/>
                    <w:t>CERTIFIED</w:t>
                  </w:r>
                </w:p>
              </w:txbxContent>
            </v:textbox>
            <w10:wrap type="none"/>
          </v:shape>
        </w:pict>
      </w:r>
      <w:r>
        <w:rPr/>
        <w:pict>
          <v:shape style="position:absolute;margin-left:130.289185pt;margin-top:132.460007pt;width:25.6pt;height:13.05pt;mso-position-horizontal-relative:page;mso-position-vertical-relative:page;z-index:-7696" type="#_x0000_t202" filled="false" stroked="false">
            <v:textbox inset="0,0,0,0">
              <w:txbxContent>
                <w:p>
                  <w:pPr>
                    <w:pStyle w:val="BodyText"/>
                  </w:pPr>
                  <w:r>
                    <w:rPr/>
                    <w:t>TRUE</w:t>
                  </w:r>
                </w:p>
              </w:txbxContent>
            </v:textbox>
            <w10:wrap type="none"/>
          </v:shape>
        </w:pict>
      </w:r>
      <w:r>
        <w:rPr/>
        <w:pict>
          <v:shape style="position:absolute;margin-left:168.303787pt;margin-top:132.460007pt;width:25.95pt;height:13.05pt;mso-position-horizontal-relative:page;mso-position-vertical-relative:page;z-index:-7672" type="#_x0000_t202" filled="false" stroked="false">
            <v:textbox inset="0,0,0,0">
              <w:txbxContent>
                <w:p>
                  <w:pPr>
                    <w:pStyle w:val="BodyText"/>
                  </w:pPr>
                  <w:r>
                    <w:rPr/>
                    <w:t>COPY</w:t>
                  </w:r>
                </w:p>
              </w:txbxContent>
            </v:textbox>
            <w10:wrap type="none"/>
          </v:shape>
        </w:pict>
      </w:r>
      <w:r>
        <w:rPr/>
        <w:pict>
          <v:shape style="position:absolute;margin-left:206.56842pt;margin-top:132.460007pt;width:14.35pt;height:13.05pt;mso-position-horizontal-relative:page;mso-position-vertical-relative:page;z-index:-7648" type="#_x0000_t202" filled="false" stroked="false">
            <v:textbox inset="0,0,0,0">
              <w:txbxContent>
                <w:p>
                  <w:pPr>
                    <w:pStyle w:val="BodyText"/>
                  </w:pPr>
                  <w:r>
                    <w:rPr/>
                    <w:t>OF</w:t>
                  </w:r>
                </w:p>
              </w:txbxContent>
            </v:textbox>
            <w10:wrap type="none"/>
          </v:shape>
        </w:pict>
      </w:r>
      <w:r>
        <w:rPr/>
        <w:pict>
          <v:shape style="position:absolute;margin-left:233.198502pt;margin-top:132.460007pt;width:19.5pt;height:13.05pt;mso-position-horizontal-relative:page;mso-position-vertical-relative:page;z-index:-7624" type="#_x0000_t202" filled="false" stroked="false">
            <v:textbox inset="0,0,0,0">
              <w:txbxContent>
                <w:p>
                  <w:pPr>
                    <w:pStyle w:val="BodyText"/>
                  </w:pPr>
                  <w:r>
                    <w:rPr/>
                    <w:t>THE</w:t>
                  </w:r>
                </w:p>
              </w:txbxContent>
            </v:textbox>
            <w10:wrap type="none"/>
          </v:shape>
        </w:pict>
      </w:r>
      <w:r>
        <w:rPr/>
        <w:pict>
          <v:shape style="position:absolute;margin-left:265.098145pt;margin-top:132.460007pt;width:59.4pt;height:13.05pt;mso-position-horizontal-relative:page;mso-position-vertical-relative:page;z-index:-7600" type="#_x0000_t202" filled="false" stroked="false">
            <v:textbox inset="0,0,0,0">
              <w:txbxContent>
                <w:p>
                  <w:pPr>
                    <w:pStyle w:val="BodyText"/>
                  </w:pPr>
                  <w:r>
                    <w:rPr/>
                    <w:t>RESOLUTION</w:t>
                  </w:r>
                </w:p>
              </w:txbxContent>
            </v:textbox>
            <w10:wrap type="none"/>
          </v:shape>
        </w:pict>
      </w:r>
      <w:r>
        <w:rPr/>
        <w:pict>
          <v:shape style="position:absolute;margin-left:336.728912pt;margin-top:132.460007pt;width:36pt;height:13.05pt;mso-position-horizontal-relative:page;mso-position-vertical-relative:page;z-index:-7576" type="#_x0000_t202" filled="false" stroked="false">
            <v:textbox inset="0,0,0,0">
              <w:txbxContent>
                <w:p>
                  <w:pPr>
                    <w:pStyle w:val="BodyText"/>
                  </w:pPr>
                  <w:r>
                    <w:rPr/>
                    <w:t>PASSED</w:t>
                  </w:r>
                </w:p>
              </w:txbxContent>
            </v:textbox>
            <w10:wrap type="none"/>
          </v:shape>
        </w:pict>
      </w:r>
      <w:r>
        <w:rPr/>
        <w:pict>
          <v:shape style="position:absolute;margin-left:385.172424pt;margin-top:132.460007pt;width:13.6pt;height:13.05pt;mso-position-horizontal-relative:page;mso-position-vertical-relative:page;z-index:-7552" type="#_x0000_t202" filled="false" stroked="false">
            <v:textbox inset="0,0,0,0">
              <w:txbxContent>
                <w:p>
                  <w:pPr>
                    <w:pStyle w:val="BodyText"/>
                  </w:pPr>
                  <w:r>
                    <w:rPr/>
                    <w:t>AT</w:t>
                  </w:r>
                </w:p>
              </w:txbxContent>
            </v:textbox>
            <w10:wrap type="none"/>
          </v:shape>
        </w:pict>
      </w:r>
      <w:r>
        <w:rPr/>
        <w:pict>
          <v:shape style="position:absolute;margin-left:411.079956pt;margin-top:132.460007pt;width:19.5pt;height:13.05pt;mso-position-horizontal-relative:page;mso-position-vertical-relative:page;z-index:-7528" type="#_x0000_t202" filled="false" stroked="false">
            <v:textbox inset="0,0,0,0">
              <w:txbxContent>
                <w:p>
                  <w:pPr>
                    <w:pStyle w:val="BodyText"/>
                  </w:pPr>
                  <w:r>
                    <w:rPr/>
                    <w:t>THE</w:t>
                  </w:r>
                </w:p>
              </w:txbxContent>
            </v:textbox>
            <w10:wrap type="none"/>
          </v:shape>
        </w:pict>
      </w:r>
      <w:r>
        <w:rPr/>
        <w:pict>
          <v:shape style="position:absolute;margin-left:442.861267pt;margin-top:132.460007pt;width:44.1pt;height:13.05pt;mso-position-horizontal-relative:page;mso-position-vertical-relative:page;z-index:-7504" type="#_x0000_t202" filled="false" stroked="false">
            <v:textbox inset="0,0,0,0">
              <w:txbxContent>
                <w:p>
                  <w:pPr>
                    <w:pStyle w:val="BodyText"/>
                  </w:pPr>
                  <w:r>
                    <w:rPr/>
                    <w:t>MEETING</w:t>
                  </w:r>
                </w:p>
              </w:txbxContent>
            </v:textbox>
            <w10:wrap type="none"/>
          </v:shape>
        </w:pict>
      </w:r>
      <w:r>
        <w:rPr/>
        <w:pict>
          <v:shape style="position:absolute;margin-left:499.240204pt;margin-top:132.460007pt;width:14.35pt;height:13.05pt;mso-position-horizontal-relative:page;mso-position-vertical-relative:page;z-index:-7480" type="#_x0000_t202" filled="false" stroked="false">
            <v:textbox inset="0,0,0,0">
              <w:txbxContent>
                <w:p>
                  <w:pPr>
                    <w:pStyle w:val="BodyText"/>
                  </w:pPr>
                  <w:r>
                    <w:rPr/>
                    <w:t>OF</w:t>
                  </w:r>
                </w:p>
              </w:txbxContent>
            </v:textbox>
            <w10:wrap type="none"/>
          </v:shape>
        </w:pict>
      </w:r>
      <w:r>
        <w:rPr/>
        <w:pict>
          <v:shape style="position:absolute;margin-left:525.8703pt;margin-top:132.460007pt;width:19.5pt;height:13.05pt;mso-position-horizontal-relative:page;mso-position-vertical-relative:page;z-index:-7456" type="#_x0000_t202" filled="false" stroked="false">
            <v:textbox inset="0,0,0,0">
              <w:txbxContent>
                <w:p>
                  <w:pPr>
                    <w:pStyle w:val="BodyText"/>
                  </w:pPr>
                  <w:r>
                    <w:rPr/>
                    <w:t>THE</w:t>
                  </w:r>
                </w:p>
              </w:txbxContent>
            </v:textbox>
            <w10:wrap type="none"/>
          </v:shape>
        </w:pict>
      </w:r>
      <w:r>
        <w:rPr/>
        <w:pict>
          <v:shape style="position:absolute;margin-left:71.024002pt;margin-top:146.380005pt;width:476.85pt;height:41pt;mso-position-horizontal-relative:page;mso-position-vertical-relative:page;z-index:-7432" type="#_x0000_t202" filled="false" stroked="false">
            <v:textbox inset="0,0,0,0">
              <w:txbxContent>
                <w:p>
                  <w:pPr>
                    <w:pStyle w:val="BodyText"/>
                    <w:tabs>
                      <w:tab w:pos="7877" w:val="left" w:leader="none"/>
                    </w:tabs>
                  </w:pPr>
                  <w:r>
                    <w:rPr>
                      <w:spacing w:val="-3"/>
                    </w:rPr>
                    <w:t>BOARD  </w:t>
                  </w:r>
                  <w:r>
                    <w:rPr/>
                    <w:t>OF  </w:t>
                  </w:r>
                  <w:r>
                    <w:rPr>
                      <w:spacing w:val="-3"/>
                    </w:rPr>
                    <w:t>THE</w:t>
                  </w:r>
                  <w:r>
                    <w:rPr>
                      <w:spacing w:val="-5"/>
                    </w:rPr>
                    <w:t> </w:t>
                  </w:r>
                  <w:r>
                    <w:rPr>
                      <w:spacing w:val="-4"/>
                    </w:rPr>
                    <w:t>DIRECTORS</w:t>
                  </w:r>
                  <w:r>
                    <w:rPr>
                      <w:spacing w:val="27"/>
                    </w:rPr>
                    <w:t> </w:t>
                  </w:r>
                  <w:r>
                    <w:rPr/>
                    <w:t>OF</w:t>
                  </w:r>
                  <w:r>
                    <w:rPr>
                      <w:u w:val="single"/>
                    </w:rPr>
                    <w:t> </w:t>
                    <w:tab/>
                  </w:r>
                  <w:r>
                    <w:rPr/>
                    <w:t>Ltd. </w:t>
                  </w:r>
                  <w:r>
                    <w:rPr>
                      <w:spacing w:val="-3"/>
                    </w:rPr>
                    <w:t>AND</w:t>
                  </w:r>
                  <w:r>
                    <w:rPr>
                      <w:spacing w:val="10"/>
                    </w:rPr>
                    <w:t> </w:t>
                  </w:r>
                  <w:r>
                    <w:rPr>
                      <w:spacing w:val="-4"/>
                    </w:rPr>
                    <w:t>HAVING</w:t>
                  </w:r>
                </w:p>
                <w:p>
                  <w:pPr>
                    <w:pStyle w:val="BodyText"/>
                    <w:tabs>
                      <w:tab w:pos="3143" w:val="left" w:leader="none"/>
                      <w:tab w:pos="5601" w:val="left" w:leader="none"/>
                      <w:tab w:pos="6069" w:val="left" w:leader="none"/>
                      <w:tab w:pos="7070" w:val="left" w:leader="none"/>
                      <w:tab w:pos="9517" w:val="left" w:leader="none"/>
                    </w:tabs>
                    <w:spacing w:line="249" w:lineRule="auto" w:before="12"/>
                    <w:ind w:right="17"/>
                  </w:pPr>
                  <w:r>
                    <w:rPr/>
                    <w:t>ITS    </w:t>
                  </w:r>
                  <w:r>
                    <w:rPr>
                      <w:spacing w:val="-4"/>
                    </w:rPr>
                    <w:t>REGISTERED  </w:t>
                  </w:r>
                  <w:r>
                    <w:rPr>
                      <w:spacing w:val="-3"/>
                    </w:rPr>
                    <w:t> OFFICE  </w:t>
                  </w:r>
                  <w:r>
                    <w:rPr>
                      <w:spacing w:val="27"/>
                    </w:rPr>
                    <w:t> </w:t>
                  </w:r>
                  <w:r>
                    <w:rPr/>
                    <w:t>AT</w:t>
                  </w:r>
                  <w:r>
                    <w:rPr>
                      <w:spacing w:val="5"/>
                    </w:rPr>
                    <w:t> </w:t>
                  </w:r>
                  <w:r>
                    <w:rPr>
                      <w:w w:val="100"/>
                      <w:u w:val="single"/>
                    </w:rPr>
                    <w:t> </w:t>
                  </w:r>
                  <w:r>
                    <w:rPr>
                      <w:u w:val="single"/>
                    </w:rPr>
                    <w:tab/>
                    <w:tab/>
                    <w:tab/>
                    <w:tab/>
                    <w:tab/>
                  </w:r>
                  <w:r>
                    <w:rPr/>
                    <w:t> </w:t>
                  </w:r>
                  <w:r>
                    <w:rPr>
                      <w:spacing w:val="-3"/>
                    </w:rPr>
                    <w:t>                                                                                                                                                 </w:t>
                  </w:r>
                  <w:r>
                    <w:rPr>
                      <w:spacing w:val="37"/>
                    </w:rPr>
                    <w:t> </w:t>
                  </w:r>
                  <w:r>
                    <w:rPr>
                      <w:spacing w:val="-3"/>
                    </w:rPr>
                    <w:t>HELD </w:t>
                  </w:r>
                  <w:r>
                    <w:rPr>
                      <w:spacing w:val="40"/>
                    </w:rPr>
                    <w:t> </w:t>
                  </w:r>
                  <w:r>
                    <w:rPr/>
                    <w:t>ON</w:t>
                  </w:r>
                  <w:r>
                    <w:rPr>
                      <w:u w:val="single"/>
                    </w:rPr>
                    <w:t> </w:t>
                    <w:tab/>
                  </w:r>
                  <w:r>
                    <w:rPr>
                      <w:spacing w:val="-4"/>
                    </w:rPr>
                    <w:t>DAY</w:t>
                  </w:r>
                  <w:r>
                    <w:rPr>
                      <w:spacing w:val="-10"/>
                    </w:rPr>
                    <w:t> </w:t>
                  </w:r>
                  <w:r>
                    <w:rPr>
                      <w:spacing w:val="-3"/>
                    </w:rPr>
                    <w:t>OF</w:t>
                  </w:r>
                  <w:r>
                    <w:rPr>
                      <w:spacing w:val="-3"/>
                      <w:u w:val="single"/>
                    </w:rPr>
                    <w:t> </w:t>
                    <w:tab/>
                  </w:r>
                  <w:r>
                    <w:rPr>
                      <w:spacing w:val="-6"/>
                    </w:rPr>
                    <w:t>20</w:t>
                  </w:r>
                  <w:r>
                    <w:rPr>
                      <w:spacing w:val="-6"/>
                      <w:u w:val="single"/>
                    </w:rPr>
                    <w:t> </w:t>
                    <w:tab/>
                  </w:r>
                  <w:r>
                    <w:rPr>
                      <w:spacing w:val="-3"/>
                    </w:rPr>
                    <w:t>AT</w:t>
                  </w:r>
                  <w:r>
                    <w:rPr>
                      <w:spacing w:val="-3"/>
                      <w:u w:val="single"/>
                    </w:rPr>
                    <w:t> </w:t>
                    <w:tab/>
                  </w:r>
                  <w:r>
                    <w:rPr>
                      <w:spacing w:val="-6"/>
                    </w:rPr>
                    <w:t>A.M./P.M.</w:t>
                  </w:r>
                </w:p>
              </w:txbxContent>
            </v:textbox>
            <w10:wrap type="none"/>
          </v:shape>
        </w:pict>
      </w:r>
      <w:r>
        <w:rPr/>
        <w:pict>
          <v:shape style="position:absolute;margin-left:71.024002pt;margin-top:209.020004pt;width:474.75pt;height:71.4pt;mso-position-horizontal-relative:page;mso-position-vertical-relative:page;z-index:-7408" type="#_x0000_t202" filled="false" stroked="false">
            <v:textbox inset="0,0,0,0">
              <w:txbxContent>
                <w:p>
                  <w:pPr>
                    <w:pStyle w:val="BodyText"/>
                  </w:pPr>
                  <w:r>
                    <w:rPr>
                      <w:b/>
                      <w:spacing w:val="-3"/>
                    </w:rPr>
                    <w:t>RESOLVED </w:t>
                  </w:r>
                  <w:r>
                    <w:rPr>
                      <w:b/>
                    </w:rPr>
                    <w:t>THAT </w:t>
                  </w:r>
                  <w:r>
                    <w:rPr>
                      <w:spacing w:val="-2"/>
                    </w:rPr>
                    <w:t>the </w:t>
                  </w:r>
                  <w:r>
                    <w:rPr>
                      <w:spacing w:val="-3"/>
                    </w:rPr>
                    <w:t>company </w:t>
                  </w:r>
                  <w:r>
                    <w:rPr/>
                    <w:t>be </w:t>
                  </w:r>
                  <w:r>
                    <w:rPr>
                      <w:spacing w:val="-3"/>
                    </w:rPr>
                    <w:t>registered </w:t>
                  </w:r>
                  <w:r>
                    <w:rPr/>
                    <w:t>as </w:t>
                  </w:r>
                  <w:r>
                    <w:rPr>
                      <w:spacing w:val="-3"/>
                    </w:rPr>
                    <w:t>CLIENT </w:t>
                  </w:r>
                  <w:r>
                    <w:rPr/>
                    <w:t>with Kotak </w:t>
                  </w:r>
                  <w:r>
                    <w:rPr>
                      <w:spacing w:val="-3"/>
                    </w:rPr>
                    <w:t>Commodity Services Limited, Member </w:t>
                  </w:r>
                  <w:r>
                    <w:rPr/>
                    <w:t>of</w:t>
                  </w:r>
                </w:p>
                <w:p>
                  <w:pPr>
                    <w:pStyle w:val="BodyText"/>
                    <w:spacing w:line="261" w:lineRule="auto" w:before="22"/>
                    <w:ind w:right="18"/>
                    <w:jc w:val="both"/>
                  </w:pPr>
                  <w:r>
                    <w:rPr/>
                    <w:t>Multi Commodity Exchange of India Ltd (MCX), National Commodity and Derivatives Exchange of India Ltd (NCDEX) and ACE Derivatives and Commodity Exchange Ltd (ACE) and to authorize the under noted authorized signatories, for the purpose of dealing in commodity derivatives and the said member be and is hereby authorized to honour instruction oral or written, given on behalf of the</w:t>
                  </w:r>
                  <w:r>
                    <w:rPr>
                      <w:spacing w:val="-22"/>
                    </w:rPr>
                    <w:t> </w:t>
                  </w:r>
                  <w:r>
                    <w:rPr/>
                    <w:t>Company:-</w:t>
                  </w:r>
                </w:p>
              </w:txbxContent>
            </v:textbox>
            <w10:wrap type="none"/>
          </v:shape>
        </w:pict>
      </w:r>
      <w:r>
        <w:rPr/>
        <w:pict>
          <v:shape style="position:absolute;margin-left:71.024002pt;margin-top:304.450012pt;width:27.95pt;height:13.05pt;mso-position-horizontal-relative:page;mso-position-vertical-relative:page;z-index:-7384" type="#_x0000_t202" filled="false" stroked="false">
            <v:textbox inset="0,0,0,0">
              <w:txbxContent>
                <w:p>
                  <w:pPr>
                    <w:pStyle w:val="BodyText"/>
                  </w:pPr>
                  <w:r>
                    <w:rPr>
                      <w:spacing w:val="-3"/>
                    </w:rPr>
                    <w:t>Sr </w:t>
                  </w:r>
                  <w:r>
                    <w:rPr>
                      <w:spacing w:val="-4"/>
                    </w:rPr>
                    <w:t>No.</w:t>
                  </w:r>
                </w:p>
              </w:txbxContent>
            </v:textbox>
            <w10:wrap type="none"/>
          </v:shape>
        </w:pict>
      </w:r>
      <w:r>
        <w:rPr/>
        <w:pict>
          <v:shape style="position:absolute;margin-left:287.049988pt;margin-top:304.450012pt;width:28pt;height:13.05pt;mso-position-horizontal-relative:page;mso-position-vertical-relative:page;z-index:-7360" type="#_x0000_t202" filled="false" stroked="false">
            <v:textbox inset="0,0,0,0">
              <w:txbxContent>
                <w:p>
                  <w:pPr>
                    <w:pStyle w:val="BodyText"/>
                  </w:pPr>
                  <w:r>
                    <w:rPr/>
                    <w:t>Name</w:t>
                  </w:r>
                </w:p>
              </w:txbxContent>
            </v:textbox>
            <w10:wrap type="none"/>
          </v:shape>
        </w:pict>
      </w:r>
      <w:r>
        <w:rPr/>
        <w:pict>
          <v:shape style="position:absolute;margin-left:395.070007pt;margin-top:304.450012pt;width:52.7pt;height:13.05pt;mso-position-horizontal-relative:page;mso-position-vertical-relative:page;z-index:-7336" type="#_x0000_t202" filled="false" stroked="false">
            <v:textbox inset="0,0,0,0">
              <w:txbxContent>
                <w:p>
                  <w:pPr>
                    <w:pStyle w:val="BodyText"/>
                  </w:pPr>
                  <w:r>
                    <w:rPr>
                      <w:spacing w:val="-6"/>
                    </w:rPr>
                    <w:t>Designation</w:t>
                  </w:r>
                </w:p>
              </w:txbxContent>
            </v:textbox>
            <w10:wrap type="none"/>
          </v:shape>
        </w:pict>
      </w:r>
      <w:r>
        <w:rPr/>
        <w:pict>
          <v:shape style="position:absolute;margin-left:71.024002pt;margin-top:327.850006pt;width:7.55pt;height:13.05pt;mso-position-horizontal-relative:page;mso-position-vertical-relative:page;z-index:-7312" type="#_x0000_t202" filled="false" stroked="false">
            <v:textbox inset="0,0,0,0">
              <w:txbxContent>
                <w:p>
                  <w:pPr>
                    <w:pStyle w:val="BodyText"/>
                  </w:pPr>
                  <w:r>
                    <w:rPr>
                      <w:w w:val="100"/>
                    </w:rPr>
                    <w:t>1</w:t>
                  </w:r>
                </w:p>
              </w:txbxContent>
            </v:textbox>
            <w10:wrap type="none"/>
          </v:shape>
        </w:pict>
      </w:r>
      <w:r>
        <w:rPr/>
        <w:pict>
          <v:shape style="position:absolute;margin-left:71.024002pt;margin-top:352.209991pt;width:7.55pt;height:13.05pt;mso-position-horizontal-relative:page;mso-position-vertical-relative:page;z-index:-7288" type="#_x0000_t202" filled="false" stroked="false">
            <v:textbox inset="0,0,0,0">
              <w:txbxContent>
                <w:p>
                  <w:pPr>
                    <w:pStyle w:val="BodyText"/>
                  </w:pPr>
                  <w:r>
                    <w:rPr>
                      <w:w w:val="100"/>
                    </w:rPr>
                    <w:t>2</w:t>
                  </w:r>
                </w:p>
              </w:txbxContent>
            </v:textbox>
            <w10:wrap type="none"/>
          </v:shape>
        </w:pict>
      </w:r>
      <w:r>
        <w:rPr/>
        <w:pict>
          <v:shape style="position:absolute;margin-left:71.024002pt;margin-top:383.170013pt;width:474.3pt;height:27.1pt;mso-position-horizontal-relative:page;mso-position-vertical-relative:page;z-index:-7264" type="#_x0000_t202" filled="false" stroked="false">
            <v:textbox inset="0,0,0,0">
              <w:txbxContent>
                <w:p>
                  <w:pPr>
                    <w:pStyle w:val="BodyText"/>
                  </w:pPr>
                  <w:r>
                    <w:rPr>
                      <w:spacing w:val="-2"/>
                    </w:rPr>
                    <w:t>who </w:t>
                  </w:r>
                  <w:r>
                    <w:rPr>
                      <w:spacing w:val="-3"/>
                    </w:rPr>
                    <w:t>are/is authorized </w:t>
                  </w:r>
                  <w:r>
                    <w:rPr/>
                    <w:t>to sell, </w:t>
                  </w:r>
                  <w:r>
                    <w:rPr>
                      <w:spacing w:val="-3"/>
                    </w:rPr>
                    <w:t>purchase, transfer ,endorse, negotiate and </w:t>
                  </w:r>
                  <w:r>
                    <w:rPr/>
                    <w:t>/ or </w:t>
                  </w:r>
                  <w:r>
                    <w:rPr>
                      <w:spacing w:val="-3"/>
                    </w:rPr>
                    <w:t>otherwise deal </w:t>
                  </w:r>
                  <w:r>
                    <w:rPr/>
                    <w:t>with / </w:t>
                  </w:r>
                  <w:r>
                    <w:rPr>
                      <w:spacing w:val="-3"/>
                    </w:rPr>
                    <w:t>through</w:t>
                  </w:r>
                </w:p>
                <w:p>
                  <w:pPr>
                    <w:pStyle w:val="BodyText"/>
                    <w:spacing w:line="240" w:lineRule="auto" w:before="12"/>
                  </w:pPr>
                  <w:r>
                    <w:rPr/>
                    <w:t>Kotak Commodity Services Ltd. on behalf of the Company.</w:t>
                  </w:r>
                </w:p>
              </w:txbxContent>
            </v:textbox>
            <w10:wrap type="none"/>
          </v:shape>
        </w:pict>
      </w:r>
      <w:r>
        <w:rPr/>
        <w:pict>
          <v:shape style="position:absolute;margin-left:71.024002pt;margin-top:422.649994pt;width:474.85pt;height:13.05pt;mso-position-horizontal-relative:page;mso-position-vertical-relative:page;z-index:-7240" type="#_x0000_t202" filled="false" stroked="false">
            <v:textbox inset="0,0,0,0">
              <w:txbxContent>
                <w:p>
                  <w:pPr>
                    <w:pStyle w:val="BodyText"/>
                    <w:tabs>
                      <w:tab w:pos="5711" w:val="left" w:leader="none"/>
                      <w:tab w:pos="6725" w:val="left" w:leader="none"/>
                      <w:tab w:pos="9422" w:val="left" w:leader="none"/>
                    </w:tabs>
                  </w:pPr>
                  <w:r>
                    <w:rPr/>
                    <w:t>RESOLVED   FURTHER </w:t>
                  </w:r>
                  <w:r>
                    <w:rPr>
                      <w:spacing w:val="45"/>
                    </w:rPr>
                    <w:t> </w:t>
                  </w:r>
                  <w:r>
                    <w:rPr/>
                    <w:t>THAT </w:t>
                  </w:r>
                  <w:r>
                    <w:rPr>
                      <w:spacing w:val="47"/>
                    </w:rPr>
                    <w:t> </w:t>
                  </w:r>
                  <w:r>
                    <w:rPr/>
                    <w:t>Mr.</w:t>
                  </w:r>
                  <w:r>
                    <w:rPr>
                      <w:u w:val="single"/>
                    </w:rPr>
                    <w:t> </w:t>
                    <w:tab/>
                  </w:r>
                  <w:r>
                    <w:rPr/>
                    <w:t>and</w:t>
                  </w:r>
                  <w:r>
                    <w:rPr>
                      <w:spacing w:val="7"/>
                    </w:rPr>
                    <w:t> </w:t>
                  </w:r>
                  <w:r>
                    <w:rPr/>
                    <w:t>/or</w:t>
                    <w:tab/>
                    <w:t>Mr.</w:t>
                  </w:r>
                  <w:r>
                    <w:rPr>
                      <w:u w:val="single"/>
                    </w:rPr>
                    <w:t> </w:t>
                    <w:tab/>
                  </w:r>
                  <w:r>
                    <w:rPr/>
                    <w:t>,</w:t>
                  </w:r>
                </w:p>
              </w:txbxContent>
            </v:textbox>
            <w10:wrap type="none"/>
          </v:shape>
        </w:pict>
      </w:r>
      <w:r>
        <w:rPr/>
        <w:pict>
          <v:shape style="position:absolute;margin-left:71.024002pt;margin-top:435.390015pt;width:109.55pt;height:13.05pt;mso-position-horizontal-relative:page;mso-position-vertical-relative:page;z-index:-7216" type="#_x0000_t202" filled="false" stroked="false">
            <v:textbox inset="0,0,0,0">
              <w:txbxContent>
                <w:p>
                  <w:pPr>
                    <w:pStyle w:val="BodyText"/>
                    <w:tabs>
                      <w:tab w:pos="1260" w:val="left" w:leader="none"/>
                      <w:tab w:pos="1876" w:val="left" w:leader="none"/>
                    </w:tabs>
                  </w:pPr>
                  <w:r>
                    <w:rPr>
                      <w:spacing w:val="-3"/>
                    </w:rPr>
                    <w:t>Directors</w:t>
                    <w:tab/>
                  </w:r>
                  <w:r>
                    <w:rPr/>
                    <w:t>of</w:t>
                    <w:tab/>
                  </w:r>
                  <w:r>
                    <w:rPr>
                      <w:spacing w:val="-2"/>
                    </w:rPr>
                    <w:t>the</w:t>
                  </w:r>
                </w:p>
              </w:txbxContent>
            </v:textbox>
            <w10:wrap type="none"/>
          </v:shape>
        </w:pict>
      </w:r>
      <w:r>
        <w:rPr/>
        <w:pict>
          <v:shape style="position:absolute;margin-left:200.45697pt;margin-top:435.390015pt;width:42.5pt;height:13.05pt;mso-position-horizontal-relative:page;mso-position-vertical-relative:page;z-index:-7192" type="#_x0000_t202" filled="false" stroked="false">
            <v:textbox inset="0,0,0,0">
              <w:txbxContent>
                <w:p>
                  <w:pPr>
                    <w:pStyle w:val="BodyText"/>
                  </w:pPr>
                  <w:r>
                    <w:rPr/>
                    <w:t>company</w:t>
                  </w:r>
                </w:p>
              </w:txbxContent>
            </v:textbox>
            <w10:wrap type="none"/>
          </v:shape>
        </w:pict>
      </w:r>
      <w:r>
        <w:rPr/>
        <w:pict>
          <v:shape style="position:absolute;margin-left:262.843994pt;margin-top:435.390015pt;width:13.1pt;height:13.05pt;mso-position-horizontal-relative:page;mso-position-vertical-relative:page;z-index:-7168" type="#_x0000_t202" filled="false" stroked="false">
            <v:textbox inset="0,0,0,0">
              <w:txbxContent>
                <w:p>
                  <w:pPr>
                    <w:pStyle w:val="BodyText"/>
                  </w:pPr>
                  <w:r>
                    <w:rPr/>
                    <w:t>be</w:t>
                  </w:r>
                </w:p>
              </w:txbxContent>
            </v:textbox>
            <w10:wrap type="none"/>
          </v:shape>
        </w:pict>
      </w:r>
      <w:r>
        <w:rPr/>
        <w:pict>
          <v:shape style="position:absolute;margin-left:295.831512pt;margin-top:435.390015pt;width:18.45pt;height:13.05pt;mso-position-horizontal-relative:page;mso-position-vertical-relative:page;z-index:-7144" type="#_x0000_t202" filled="false" stroked="false">
            <v:textbox inset="0,0,0,0">
              <w:txbxContent>
                <w:p>
                  <w:pPr>
                    <w:pStyle w:val="BodyText"/>
                  </w:pPr>
                  <w:r>
                    <w:rPr/>
                    <w:t>and</w:t>
                  </w:r>
                </w:p>
              </w:txbxContent>
            </v:textbox>
            <w10:wrap type="none"/>
          </v:shape>
        </w:pict>
      </w:r>
      <w:r>
        <w:rPr/>
        <w:pict>
          <v:shape style="position:absolute;margin-left:334.107208pt;margin-top:435.390015pt;width:16.3500pt;height:13.05pt;mso-position-horizontal-relative:page;mso-position-vertical-relative:page;z-index:-7120" type="#_x0000_t202" filled="false" stroked="false">
            <v:textbox inset="0,0,0,0">
              <w:txbxContent>
                <w:p>
                  <w:pPr>
                    <w:pStyle w:val="BodyText"/>
                  </w:pPr>
                  <w:r>
                    <w:rPr/>
                    <w:t>are</w:t>
                  </w:r>
                </w:p>
              </w:txbxContent>
            </v:textbox>
            <w10:wrap type="none"/>
          </v:shape>
        </w:pict>
      </w:r>
      <w:r>
        <w:rPr/>
        <w:pict>
          <v:shape style="position:absolute;margin-left:370.329437pt;margin-top:435.390015pt;width:32.75pt;height:13.05pt;mso-position-horizontal-relative:page;mso-position-vertical-relative:page;z-index:-7096" type="#_x0000_t202" filled="false" stroked="false">
            <v:textbox inset="0,0,0,0">
              <w:txbxContent>
                <w:p>
                  <w:pPr>
                    <w:pStyle w:val="BodyText"/>
                  </w:pPr>
                  <w:r>
                    <w:rPr/>
                    <w:t>hereby</w:t>
                  </w:r>
                </w:p>
              </w:txbxContent>
            </v:textbox>
            <w10:wrap type="none"/>
          </v:shape>
        </w:pict>
      </w:r>
      <w:r>
        <w:rPr/>
        <w:pict>
          <v:shape style="position:absolute;margin-left:423.001282pt;margin-top:435.390015pt;width:49.3pt;height:13.05pt;mso-position-horizontal-relative:page;mso-position-vertical-relative:page;z-index:-7072" type="#_x0000_t202" filled="false" stroked="false">
            <v:textbox inset="0,0,0,0">
              <w:txbxContent>
                <w:p>
                  <w:pPr>
                    <w:pStyle w:val="BodyText"/>
                  </w:pPr>
                  <w:r>
                    <w:rPr/>
                    <w:t>authorised</w:t>
                  </w:r>
                </w:p>
              </w:txbxContent>
            </v:textbox>
            <w10:wrap type="none"/>
          </v:shape>
        </w:pict>
      </w:r>
      <w:r>
        <w:rPr/>
        <w:pict>
          <v:shape style="position:absolute;margin-left:492.100647pt;margin-top:435.390015pt;width:11.4pt;height:13.05pt;mso-position-horizontal-relative:page;mso-position-vertical-relative:page;z-index:-7048" type="#_x0000_t202" filled="false" stroked="false">
            <v:textbox inset="0,0,0,0">
              <w:txbxContent>
                <w:p>
                  <w:pPr>
                    <w:pStyle w:val="BodyText"/>
                  </w:pPr>
                  <w:r>
                    <w:rPr/>
                    <w:t>to</w:t>
                  </w:r>
                </w:p>
              </w:txbxContent>
            </v:textbox>
            <w10:wrap type="none"/>
          </v:shape>
        </w:pict>
      </w:r>
      <w:r>
        <w:rPr/>
        <w:pict>
          <v:shape style="position:absolute;margin-left:505.298157pt;margin-top:435.390015pt;width:40.2pt;height:25.8pt;mso-position-horizontal-relative:page;mso-position-vertical-relative:page;z-index:-7024" type="#_x0000_t202" filled="false" stroked="false">
            <v:textbox inset="0,0,0,0">
              <w:txbxContent>
                <w:p>
                  <w:pPr>
                    <w:pStyle w:val="BodyText"/>
                    <w:spacing w:line="228" w:lineRule="auto"/>
                    <w:ind w:right="-9" w:firstLine="362"/>
                  </w:pPr>
                  <w:r>
                    <w:rPr/>
                    <w:t>sign, required</w:t>
                  </w:r>
                </w:p>
              </w:txbxContent>
            </v:textbox>
            <w10:wrap type="none"/>
          </v:shape>
        </w:pict>
      </w:r>
      <w:r>
        <w:rPr/>
        <w:pict>
          <v:shape style="position:absolute;margin-left:71.024002pt;margin-top:448.109985pt;width:37pt;height:13.05pt;mso-position-horizontal-relative:page;mso-position-vertical-relative:page;z-index:-7000" type="#_x0000_t202" filled="false" stroked="false">
            <v:textbox inset="0,0,0,0">
              <w:txbxContent>
                <w:p>
                  <w:pPr>
                    <w:pStyle w:val="BodyText"/>
                  </w:pPr>
                  <w:r>
                    <w:rPr/>
                    <w:t>execute</w:t>
                  </w:r>
                </w:p>
              </w:txbxContent>
            </v:textbox>
            <w10:wrap type="none"/>
          </v:shape>
        </w:pict>
      </w:r>
      <w:r>
        <w:rPr/>
        <w:pict>
          <v:shape style="position:absolute;margin-left:119.494392pt;margin-top:448.109985pt;width:18.8pt;height:13.05pt;mso-position-horizontal-relative:page;mso-position-vertical-relative:page;z-index:-6976" type="#_x0000_t202" filled="false" stroked="false">
            <v:textbox inset="0,0,0,0">
              <w:txbxContent>
                <w:p>
                  <w:pPr>
                    <w:pStyle w:val="BodyText"/>
                  </w:pPr>
                  <w:r>
                    <w:rPr/>
                    <w:t>and</w:t>
                  </w:r>
                </w:p>
              </w:txbxContent>
            </v:textbox>
            <w10:wrap type="none"/>
          </v:shape>
        </w:pict>
      </w:r>
      <w:r>
        <w:rPr/>
        <w:pict>
          <v:shape style="position:absolute;margin-left:149.726181pt;margin-top:448.109985pt;width:32.5500pt;height:13.05pt;mso-position-horizontal-relative:page;mso-position-vertical-relative:page;z-index:-6952" type="#_x0000_t202" filled="false" stroked="false">
            <v:textbox inset="0,0,0,0">
              <w:txbxContent>
                <w:p>
                  <w:pPr>
                    <w:pStyle w:val="BodyText"/>
                  </w:pPr>
                  <w:r>
                    <w:rPr/>
                    <w:t>submit</w:t>
                  </w:r>
                </w:p>
              </w:txbxContent>
            </v:textbox>
            <w10:wrap type="none"/>
          </v:shape>
        </w:pict>
      </w:r>
      <w:r>
        <w:rPr/>
        <w:pict>
          <v:shape style="position:absolute;margin-left:193.749222pt;margin-top:448.109985pt;width:22.4pt;height:13.05pt;mso-position-horizontal-relative:page;mso-position-vertical-relative:page;z-index:-6928" type="#_x0000_t202" filled="false" stroked="false">
            <v:textbox inset="0,0,0,0">
              <w:txbxContent>
                <w:p>
                  <w:pPr>
                    <w:pStyle w:val="BodyText"/>
                  </w:pPr>
                  <w:r>
                    <w:rPr/>
                    <w:t>such</w:t>
                  </w:r>
                </w:p>
              </w:txbxContent>
            </v:textbox>
            <w10:wrap type="none"/>
          </v:shape>
        </w:pict>
      </w:r>
      <w:r>
        <w:rPr/>
        <w:pict>
          <v:shape style="position:absolute;margin-left:227.575943pt;margin-top:448.109985pt;width:58.1pt;height:13.05pt;mso-position-horizontal-relative:page;mso-position-vertical-relative:page;z-index:-6904" type="#_x0000_t202" filled="false" stroked="false">
            <v:textbox inset="0,0,0,0">
              <w:txbxContent>
                <w:p>
                  <w:pPr>
                    <w:pStyle w:val="BodyText"/>
                  </w:pPr>
                  <w:r>
                    <w:rPr/>
                    <w:t>applications,</w:t>
                  </w:r>
                </w:p>
              </w:txbxContent>
            </v:textbox>
            <w10:wrap type="none"/>
          </v:shape>
        </w:pict>
      </w:r>
      <w:r>
        <w:rPr/>
        <w:pict>
          <v:shape style="position:absolute;margin-left:297.132904pt;margin-top:448.109985pt;width:62.45pt;height:13.05pt;mso-position-horizontal-relative:page;mso-position-vertical-relative:page;z-index:-6880" type="#_x0000_t202" filled="false" stroked="false">
            <v:textbox inset="0,0,0,0">
              <w:txbxContent>
                <w:p>
                  <w:pPr>
                    <w:pStyle w:val="BodyText"/>
                  </w:pPr>
                  <w:r>
                    <w:rPr/>
                    <w:t>undertakings,</w:t>
                  </w:r>
                </w:p>
              </w:txbxContent>
            </v:textbox>
            <w10:wrap type="none"/>
          </v:shape>
        </w:pict>
      </w:r>
      <w:r>
        <w:rPr/>
        <w:pict>
          <v:shape style="position:absolute;margin-left:371.047791pt;margin-top:448.109985pt;width:84.9pt;height:13.05pt;mso-position-horizontal-relative:page;mso-position-vertical-relative:page;z-index:-6856" type="#_x0000_t202" filled="false" stroked="false">
            <v:textbox inset="0,0,0,0">
              <w:txbxContent>
                <w:p>
                  <w:pPr>
                    <w:pStyle w:val="BodyText"/>
                    <w:tabs>
                      <w:tab w:pos="1341" w:val="left" w:leader="none"/>
                    </w:tabs>
                  </w:pPr>
                  <w:r>
                    <w:rPr/>
                    <w:t>agreements</w:t>
                    <w:tab/>
                    <w:t>and</w:t>
                  </w:r>
                </w:p>
              </w:txbxContent>
            </v:textbox>
            <w10:wrap type="none"/>
          </v:shape>
        </w:pict>
      </w:r>
      <w:r>
        <w:rPr/>
        <w:pict>
          <v:shape style="position:absolute;margin-left:467.37149pt;margin-top:448.109985pt;width:26.45pt;height:13.05pt;mso-position-horizontal-relative:page;mso-position-vertical-relative:page;z-index:-6832" type="#_x0000_t202" filled="false" stroked="false">
            <v:textbox inset="0,0,0,0">
              <w:txbxContent>
                <w:p>
                  <w:pPr>
                    <w:pStyle w:val="BodyText"/>
                  </w:pPr>
                  <w:r>
                    <w:rPr/>
                    <w:t>other</w:t>
                  </w:r>
                </w:p>
              </w:txbxContent>
            </v:textbox>
            <w10:wrap type="none"/>
          </v:shape>
        </w:pict>
      </w:r>
      <w:r>
        <w:rPr/>
        <w:pict>
          <v:shape style="position:absolute;margin-left:71.024002pt;margin-top:460.709991pt;width:290.95pt;height:25.65pt;mso-position-horizontal-relative:page;mso-position-vertical-relative:page;z-index:-6808" type="#_x0000_t202" filled="false" stroked="false">
            <v:textbox inset="0,0,0,0">
              <w:txbxContent>
                <w:p>
                  <w:pPr>
                    <w:pStyle w:val="BodyText"/>
                    <w:spacing w:line="225" w:lineRule="auto"/>
                  </w:pPr>
                  <w:r>
                    <w:rPr/>
                    <w:t>documents, writings and deeds as may deemed necessary resolution.</w:t>
                  </w:r>
                </w:p>
              </w:txbxContent>
            </v:textbox>
            <w10:wrap type="none"/>
          </v:shape>
        </w:pict>
      </w:r>
      <w:r>
        <w:rPr/>
        <w:pict>
          <v:shape style="position:absolute;margin-left:367.48114pt;margin-top:460.709991pt;width:178.1pt;height:13.05pt;mso-position-horizontal-relative:page;mso-position-vertical-relative:page;z-index:-6784" type="#_x0000_t202" filled="false" stroked="false">
            <v:textbox inset="0,0,0,0">
              <w:txbxContent>
                <w:p>
                  <w:pPr>
                    <w:pStyle w:val="BodyText"/>
                  </w:pPr>
                  <w:r>
                    <w:rPr/>
                    <w:t>or expedient to give effect to this</w:t>
                  </w:r>
                </w:p>
              </w:txbxContent>
            </v:textbox>
            <w10:wrap type="none"/>
          </v:shape>
        </w:pict>
      </w:r>
      <w:r>
        <w:rPr/>
        <w:pict>
          <v:shape style="position:absolute;margin-left:71.024002pt;margin-top:497.309998pt;width:428.8pt;height:13.05pt;mso-position-horizontal-relative:page;mso-position-vertical-relative:page;z-index:-6760" type="#_x0000_t202" filled="false" stroked="false">
            <v:textbox inset="0,0,0,0">
              <w:txbxContent>
                <w:p>
                  <w:pPr>
                    <w:pStyle w:val="BodyText"/>
                  </w:pPr>
                  <w:r>
                    <w:rPr/>
                    <w:t>RESOLVED FURTHER THAT rights of the person who were previously authorized for</w:t>
                  </w:r>
                </w:p>
              </w:txbxContent>
            </v:textbox>
            <w10:wrap type="none"/>
          </v:shape>
        </w:pict>
      </w:r>
      <w:r>
        <w:rPr/>
        <w:pict>
          <v:shape style="position:absolute;margin-left:511.73999pt;margin-top:497.309998pt;width:33.9pt;height:13.05pt;mso-position-horizontal-relative:page;mso-position-vertical-relative:page;z-index:-6736" type="#_x0000_t202" filled="false" stroked="false">
            <v:textbox inset="0,0,0,0">
              <w:txbxContent>
                <w:p>
                  <w:pPr>
                    <w:pStyle w:val="BodyText"/>
                  </w:pPr>
                  <w:r>
                    <w:rPr/>
                    <w:t>dealing</w:t>
                  </w:r>
                </w:p>
              </w:txbxContent>
            </v:textbox>
            <w10:wrap type="none"/>
          </v:shape>
        </w:pict>
      </w:r>
      <w:r>
        <w:rPr/>
        <w:pict>
          <v:shape style="position:absolute;margin-left:71.024002pt;margin-top:509.910004pt;width:476.95pt;height:25.65pt;mso-position-horizontal-relative:page;mso-position-vertical-relative:page;z-index:-6712" type="#_x0000_t202" filled="false" stroked="false">
            <v:textbox inset="0,0,0,0">
              <w:txbxContent>
                <w:p>
                  <w:pPr>
                    <w:pStyle w:val="BodyText"/>
                    <w:tabs>
                      <w:tab w:pos="9519" w:val="left" w:leader="none"/>
                    </w:tabs>
                    <w:spacing w:line="225" w:lineRule="auto"/>
                    <w:ind w:right="17"/>
                  </w:pPr>
                  <w:r>
                    <w:rPr>
                      <w:spacing w:val="-3"/>
                    </w:rPr>
                    <w:t>through/with, </w:t>
                  </w:r>
                  <w:r>
                    <w:rPr/>
                    <w:t>will </w:t>
                  </w:r>
                  <w:r>
                    <w:rPr>
                      <w:spacing w:val="-3"/>
                    </w:rPr>
                    <w:t>continue </w:t>
                  </w:r>
                  <w:r>
                    <w:rPr/>
                    <w:t>with  </w:t>
                  </w:r>
                  <w:r>
                    <w:rPr>
                      <w:spacing w:val="-2"/>
                    </w:rPr>
                    <w:t>the </w:t>
                  </w:r>
                  <w:r>
                    <w:rPr>
                      <w:spacing w:val="-3"/>
                    </w:rPr>
                    <w:t>authority given</w:t>
                  </w:r>
                  <w:r>
                    <w:rPr>
                      <w:spacing w:val="43"/>
                    </w:rPr>
                    <w:t> </w:t>
                  </w:r>
                  <w:r>
                    <w:rPr/>
                    <w:t>to Mr.</w:t>
                  </w:r>
                  <w:r>
                    <w:rPr>
                      <w:w w:val="100"/>
                      <w:u w:val="single"/>
                    </w:rPr>
                    <w:t> </w:t>
                  </w:r>
                  <w:r>
                    <w:rPr>
                      <w:u w:val="single"/>
                    </w:rPr>
                    <w:tab/>
                  </w:r>
                  <w:r>
                    <w:rPr/>
                    <w:t> (Name of Above stated person) to deal with /through, Kotak Commodity Services</w:t>
                  </w:r>
                  <w:r>
                    <w:rPr>
                      <w:spacing w:val="-15"/>
                    </w:rPr>
                    <w:t> </w:t>
                  </w:r>
                  <w:r>
                    <w:rPr/>
                    <w:t>Ltd.</w:t>
                  </w:r>
                </w:p>
              </w:txbxContent>
            </v:textbox>
            <w10:wrap type="none"/>
          </v:shape>
        </w:pict>
      </w:r>
      <w:r>
        <w:rPr/>
        <w:pict>
          <v:shape style="position:absolute;margin-left:71.024002pt;margin-top:548.789978pt;width:474.75pt;height:27.45pt;mso-position-horizontal-relative:page;mso-position-vertical-relative:page;z-index:-6688" type="#_x0000_t202" filled="false" stroked="false">
            <v:textbox inset="0,0,0,0">
              <w:txbxContent>
                <w:p>
                  <w:pPr>
                    <w:pStyle w:val="BodyText"/>
                  </w:pPr>
                  <w:r>
                    <w:rPr/>
                    <w:t>RESOLVED FURTHER THAT, the Common Seal of the Company be affixed, wherever necessary, in the</w:t>
                  </w:r>
                </w:p>
                <w:p>
                  <w:pPr>
                    <w:pStyle w:val="BodyText"/>
                    <w:spacing w:line="240" w:lineRule="auto" w:before="19"/>
                  </w:pPr>
                  <w:r>
                    <w:rPr/>
                    <w:t>presence of all the directors and Company Secretary, who shall sign the same in token of their presence.</w:t>
                  </w:r>
                </w:p>
              </w:txbxContent>
            </v:textbox>
            <w10:wrap type="none"/>
          </v:shape>
        </w:pict>
      </w:r>
      <w:r>
        <w:rPr/>
        <w:pict>
          <v:shape style="position:absolute;margin-left:71.024002pt;margin-top:612.299988pt;width:146.5pt;height:13.05pt;mso-position-horizontal-relative:page;mso-position-vertical-relative:page;z-index:-6664" type="#_x0000_t202" filled="false" stroked="false">
            <v:textbox inset="0,0,0,0">
              <w:txbxContent>
                <w:p>
                  <w:pPr>
                    <w:pStyle w:val="BodyText"/>
                    <w:tabs>
                      <w:tab w:pos="2854" w:val="left" w:leader="none"/>
                    </w:tabs>
                  </w:pPr>
                  <w:r>
                    <w:rPr>
                      <w:spacing w:val="-4"/>
                    </w:rPr>
                    <w:t>For</w:t>
                  </w:r>
                  <w:r>
                    <w:rPr>
                      <w:spacing w:val="-4"/>
                      <w:u w:val="single"/>
                    </w:rPr>
                    <w:t> </w:t>
                    <w:tab/>
                  </w:r>
                  <w:r>
                    <w:rPr/>
                    <w:t>.</w:t>
                  </w:r>
                </w:p>
              </w:txbxContent>
            </v:textbox>
            <w10:wrap type="none"/>
          </v:shape>
        </w:pict>
      </w:r>
      <w:r>
        <w:rPr/>
        <w:pict>
          <v:shape style="position:absolute;margin-left:71.024002pt;margin-top:659.460022pt;width:220.5pt;height:13.05pt;mso-position-horizontal-relative:page;mso-position-vertical-relative:page;z-index:-6640" type="#_x0000_t202" filled="false" stroked="false">
            <v:textbox inset="0,0,0,0">
              <w:txbxContent>
                <w:p>
                  <w:pPr>
                    <w:pStyle w:val="BodyText"/>
                  </w:pPr>
                  <w:r>
                    <w:rPr>
                      <w:spacing w:val="-5"/>
                    </w:rPr>
                    <w:t>Company Secretary </w:t>
                  </w:r>
                  <w:r>
                    <w:rPr/>
                    <w:t>/ </w:t>
                  </w:r>
                  <w:r>
                    <w:rPr>
                      <w:spacing w:val="-4"/>
                    </w:rPr>
                    <w:t>Two </w:t>
                  </w:r>
                  <w:r>
                    <w:rPr>
                      <w:spacing w:val="-5"/>
                    </w:rPr>
                    <w:t>directors </w:t>
                  </w:r>
                  <w:r>
                    <w:rPr>
                      <w:spacing w:val="-4"/>
                    </w:rPr>
                    <w:t>of </w:t>
                  </w:r>
                  <w:r>
                    <w:rPr>
                      <w:spacing w:val="-5"/>
                    </w:rPr>
                    <w:t>the </w:t>
                  </w:r>
                  <w:r>
                    <w:rPr>
                      <w:spacing w:val="-6"/>
                    </w:rPr>
                    <w:t>company</w:t>
                  </w:r>
                </w:p>
              </w:txbxContent>
            </v:textbox>
            <w10:wrap type="none"/>
          </v:shape>
        </w:pict>
      </w:r>
      <w:r>
        <w:rPr/>
        <w:pict>
          <v:shape style="position:absolute;margin-left:214.440002pt;margin-top:144.659973pt;width:253pt;height:12pt;mso-position-horizontal-relative:page;mso-position-vertical-relative:page;z-index:-661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8.925125pt;margin-top:158.700012pt;width:338pt;height:12pt;mso-position-horizontal-relative:page;mso-position-vertical-relative:page;z-index:-659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18.580002pt;margin-top:172.619995pt;width:112.25pt;height:12pt;mso-position-horizontal-relative:page;mso-position-vertical-relative:page;z-index:-656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2.265594pt;margin-top:172.619995pt;width:91.5pt;height:12pt;mso-position-horizontal-relative:page;mso-position-vertical-relative:page;z-index:-654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61.802246pt;margin-top:172.619995pt;width:13.05pt;height:12pt;mso-position-horizontal-relative:page;mso-position-vertical-relative:page;z-index:-652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87.967041pt;margin-top:172.619995pt;width:39.1pt;height:12pt;mso-position-horizontal-relative:page;mso-position-vertical-relative:page;z-index:-649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25.189346pt;margin-top:420.929993pt;width:133.75pt;height:12pt;mso-position-horizontal-relative:page;mso-position-vertical-relative:page;z-index:-647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29.070007pt;margin-top:420.929993pt;width:115.45pt;height:12pt;mso-position-horizontal-relative:page;mso-position-vertical-relative:page;z-index:-644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34.869995pt;margin-top:508.190002pt;width:212.15pt;height:12pt;mso-position-horizontal-relative:page;mso-position-vertical-relative:page;z-index:-642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8.230721pt;margin-top:610.580017pt;width:127.95pt;height:12pt;mso-position-horizontal-relative:page;mso-position-vertical-relative:page;z-index:-6400"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type w:val="continuous"/>
          <w:pgSz w:w="12240" w:h="15840"/>
          <w:pgMar w:top="1460" w:bottom="280" w:left="1320" w:right="1180"/>
        </w:sectPr>
      </w:pPr>
    </w:p>
    <w:p>
      <w:pPr>
        <w:rPr>
          <w:sz w:val="2"/>
          <w:szCs w:val="2"/>
        </w:rPr>
      </w:pPr>
      <w:r>
        <w:rPr/>
        <w:pict>
          <v:shape style="position:absolute;margin-left:71.024002pt;margin-top:96.459999pt;width:204.55pt;height:13.05pt;mso-position-horizontal-relative:page;mso-position-vertical-relative:page;z-index:-6376" type="#_x0000_t202" filled="false" stroked="false">
            <v:textbox inset="0,0,0,0">
              <w:txbxContent>
                <w:p>
                  <w:pPr>
                    <w:pStyle w:val="BodyText"/>
                  </w:pPr>
                  <w:r>
                    <w:rPr>
                      <w:spacing w:val="-5"/>
                    </w:rPr>
                    <w:t>Specimen Signatures </w:t>
                  </w:r>
                  <w:r>
                    <w:rPr/>
                    <w:t>of </w:t>
                  </w:r>
                  <w:r>
                    <w:rPr>
                      <w:spacing w:val="-4"/>
                    </w:rPr>
                    <w:t>the </w:t>
                  </w:r>
                  <w:r>
                    <w:rPr>
                      <w:spacing w:val="-5"/>
                    </w:rPr>
                    <w:t>Authorized Persons</w:t>
                  </w:r>
                </w:p>
              </w:txbxContent>
            </v:textbox>
            <w10:wrap type="none"/>
          </v:shape>
        </w:pict>
      </w:r>
      <w:r>
        <w:rPr/>
        <w:pict>
          <v:shape style="position:absolute;margin-left:71.024002pt;margin-top:146.5pt;width:26.6pt;height:13.05pt;mso-position-horizontal-relative:page;mso-position-vertical-relative:page;z-index:-6352" type="#_x0000_t202" filled="false" stroked="false">
            <v:textbox inset="0,0,0,0">
              <w:txbxContent>
                <w:p>
                  <w:pPr>
                    <w:pStyle w:val="BodyText"/>
                  </w:pPr>
                  <w:r>
                    <w:rPr>
                      <w:spacing w:val="-3"/>
                    </w:rPr>
                    <w:t>Sr </w:t>
                  </w:r>
                  <w:r>
                    <w:rPr>
                      <w:spacing w:val="-4"/>
                    </w:rPr>
                    <w:t>no.</w:t>
                  </w:r>
                </w:p>
              </w:txbxContent>
            </v:textbox>
            <w10:wrap type="none"/>
          </v:shape>
        </w:pict>
      </w:r>
      <w:r>
        <w:rPr/>
        <w:pict>
          <v:shape style="position:absolute;margin-left:179.020004pt;margin-top:146.5pt;width:72.25pt;height:13.05pt;mso-position-horizontal-relative:page;mso-position-vertical-relative:page;z-index:-6328" type="#_x0000_t202" filled="false" stroked="false">
            <v:textbox inset="0,0,0,0">
              <w:txbxContent>
                <w:p>
                  <w:pPr>
                    <w:pStyle w:val="BodyText"/>
                  </w:pPr>
                  <w:r>
                    <w:rPr>
                      <w:spacing w:val="-4"/>
                    </w:rPr>
                    <w:t>Name </w:t>
                  </w:r>
                  <w:r>
                    <w:rPr>
                      <w:spacing w:val="-5"/>
                    </w:rPr>
                    <w:t>Specimen</w:t>
                  </w:r>
                </w:p>
              </w:txbxContent>
            </v:textbox>
            <w10:wrap type="none"/>
          </v:shape>
        </w:pict>
      </w:r>
      <w:r>
        <w:rPr/>
        <w:pict>
          <v:shape style="position:absolute;margin-left:341.070007pt;margin-top:146.5pt;width:47pt;height:13.05pt;mso-position-horizontal-relative:page;mso-position-vertical-relative:page;z-index:-6304" type="#_x0000_t202" filled="false" stroked="false">
            <v:textbox inset="0,0,0,0">
              <w:txbxContent>
                <w:p>
                  <w:pPr>
                    <w:pStyle w:val="BodyText"/>
                  </w:pPr>
                  <w:r>
                    <w:rPr>
                      <w:spacing w:val="-5"/>
                    </w:rPr>
                    <w:t>Signatures</w:t>
                  </w:r>
                </w:p>
              </w:txbxContent>
            </v:textbox>
            <w10:wrap type="none"/>
          </v:shape>
        </w:pict>
      </w:r>
      <w:r>
        <w:rPr/>
        <w:pict>
          <v:shape style="position:absolute;margin-left:71.024002pt;margin-top:244.539993pt;width:474.65pt;height:27pt;mso-position-horizontal-relative:page;mso-position-vertical-relative:page;z-index:-6280" type="#_x0000_t202" filled="false" stroked="false">
            <v:textbox inset="0,0,0,0">
              <w:txbxContent>
                <w:p>
                  <w:pPr>
                    <w:pStyle w:val="BodyText"/>
                  </w:pPr>
                  <w:r>
                    <w:rPr/>
                    <w:t>These signatures to be attested by the person signing the resolution for account opening on behalf of the</w:t>
                  </w:r>
                </w:p>
                <w:p>
                  <w:pPr>
                    <w:pStyle w:val="BodyText"/>
                    <w:spacing w:line="240" w:lineRule="auto" w:before="10"/>
                  </w:pPr>
                  <w:r>
                    <w:rPr/>
                    <w:t>company.</w:t>
                  </w:r>
                </w:p>
              </w:txbxContent>
            </v:textbox>
            <w10:wrap type="none"/>
          </v:shape>
        </w:pict>
      </w:r>
    </w:p>
    <w:sectPr>
      <w:pgSz w:w="12240" w:h="15840"/>
      <w:pgMar w:top="1500" w:bottom="280" w:left="132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line="245" w:lineRule="exact"/>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