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58.300003pt;margin-top:83.308205pt;width:295.6pt;height:15.2pt;mso-position-horizontal-relative:page;mso-position-vertical-relative:page;z-index:-10024" type="#_x0000_t202" filled="false" stroked="false">
            <v:textbox inset="0,0,0,0">
              <w:txbxContent>
                <w:p>
                  <w:pPr>
                    <w:spacing w:before="22"/>
                    <w:ind w:left="20" w:right="0" w:firstLine="0"/>
                    <w:jc w:val="left"/>
                    <w:rPr>
                      <w:rFonts w:ascii="Calibri"/>
                      <w:b/>
                      <w:sz w:val="22"/>
                    </w:rPr>
                  </w:pPr>
                  <w:r>
                    <w:rPr>
                      <w:rFonts w:ascii="Calibri"/>
                      <w:b/>
                      <w:sz w:val="22"/>
                    </w:rPr>
                    <w:t>Board Resolution For Trust / Associations / Society / Clubs</w:t>
                  </w:r>
                </w:p>
              </w:txbxContent>
            </v:textbox>
            <w10:wrap type="none"/>
          </v:shape>
        </w:pict>
      </w:r>
      <w:r>
        <w:rPr/>
        <w:pict>
          <v:shape style="position:absolute;margin-left:55.799999pt;margin-top:122.908203pt;width:500.55pt;height:28.4pt;mso-position-horizontal-relative:page;mso-position-vertical-relative:page;z-index:-10000" type="#_x0000_t202" filled="false" stroked="false">
            <v:textbox inset="0,0,0,0">
              <w:txbxContent>
                <w:p>
                  <w:pPr>
                    <w:pStyle w:val="BodyText"/>
                    <w:tabs>
                      <w:tab w:pos="3902" w:val="left" w:leader="none"/>
                      <w:tab w:pos="7030" w:val="left" w:leader="none"/>
                      <w:tab w:pos="8838" w:val="left" w:leader="none"/>
                    </w:tabs>
                    <w:spacing w:before="11"/>
                    <w:ind w:left="20" w:right="17"/>
                  </w:pPr>
                  <w:r>
                    <w:rPr>
                      <w:w w:val="105"/>
                    </w:rPr>
                    <w:t>“Extracts of the minutes of the meeting of the Board of </w:t>
                  </w:r>
                  <w:r>
                    <w:rPr>
                      <w:spacing w:val="-3"/>
                      <w:w w:val="105"/>
                    </w:rPr>
                    <w:t>Trustees/ </w:t>
                  </w:r>
                  <w:r>
                    <w:rPr>
                      <w:w w:val="105"/>
                    </w:rPr>
                    <w:t>Members of the Managing Council</w:t>
                  </w:r>
                  <w:r>
                    <w:rPr>
                      <w:spacing w:val="-5"/>
                      <w:w w:val="105"/>
                    </w:rPr>
                    <w:t> </w:t>
                  </w:r>
                  <w:r>
                    <w:rPr>
                      <w:w w:val="105"/>
                    </w:rPr>
                    <w:t>of</w:t>
                  </w:r>
                  <w:r>
                    <w:rPr>
                      <w:w w:val="105"/>
                      <w:u w:val="single"/>
                    </w:rPr>
                    <w:t> </w:t>
                    <w:tab/>
                  </w:r>
                  <w:r>
                    <w:rPr>
                      <w:w w:val="105"/>
                    </w:rPr>
                    <w:t>held</w:t>
                  </w:r>
                  <w:r>
                    <w:rPr>
                      <w:spacing w:val="-14"/>
                      <w:w w:val="105"/>
                    </w:rPr>
                    <w:t> </w:t>
                  </w:r>
                  <w:r>
                    <w:rPr>
                      <w:w w:val="105"/>
                    </w:rPr>
                    <w:t>at</w:t>
                  </w:r>
                  <w:r>
                    <w:rPr>
                      <w:w w:val="105"/>
                      <w:u w:val="single"/>
                    </w:rPr>
                    <w:t> </w:t>
                    <w:tab/>
                  </w:r>
                  <w:r>
                    <w:rPr>
                      <w:w w:val="105"/>
                    </w:rPr>
                    <w:t>Dated</w:t>
                  </w:r>
                  <w:r>
                    <w:rPr>
                      <w:w w:val="105"/>
                      <w:u w:val="single"/>
                    </w:rPr>
                    <w:t> </w:t>
                    <w:tab/>
                  </w:r>
                  <w:r>
                    <w:rPr>
                      <w:w w:val="105"/>
                    </w:rPr>
                    <w:t>.</w:t>
                  </w:r>
                </w:p>
              </w:txbxContent>
            </v:textbox>
            <w10:wrap type="none"/>
          </v:shape>
        </w:pict>
      </w:r>
      <w:r>
        <w:rPr/>
        <w:pict>
          <v:shape style="position:absolute;margin-left:55.799999pt;margin-top:162.508209pt;width:48.6pt;height:15.2pt;mso-position-horizontal-relative:page;mso-position-vertical-relative:page;z-index:-9976" type="#_x0000_t202" filled="false" stroked="false">
            <v:textbox inset="0,0,0,0">
              <w:txbxContent>
                <w:p>
                  <w:pPr>
                    <w:spacing w:before="22"/>
                    <w:ind w:left="20" w:right="0" w:firstLine="0"/>
                    <w:jc w:val="left"/>
                    <w:rPr>
                      <w:rFonts w:ascii="Calibri"/>
                      <w:b/>
                      <w:sz w:val="22"/>
                    </w:rPr>
                  </w:pPr>
                  <w:r>
                    <w:rPr>
                      <w:rFonts w:ascii="Calibri"/>
                      <w:b/>
                      <w:w w:val="110"/>
                      <w:sz w:val="22"/>
                    </w:rPr>
                    <w:t>Resolved</w:t>
                  </w:r>
                </w:p>
              </w:txbxContent>
            </v:textbox>
            <w10:wrap type="none"/>
          </v:shape>
        </w:pict>
      </w:r>
      <w:r>
        <w:rPr/>
        <w:pict>
          <v:shape style="position:absolute;margin-left:91.800003pt;margin-top:188.908203pt;width:11.45pt;height:15.2pt;mso-position-horizontal-relative:page;mso-position-vertical-relative:page;z-index:-9952" type="#_x0000_t202" filled="false" stroked="false">
            <v:textbox inset="0,0,0,0">
              <w:txbxContent>
                <w:p>
                  <w:pPr>
                    <w:pStyle w:val="BodyText"/>
                    <w:spacing w:before="11"/>
                    <w:ind w:left="20"/>
                  </w:pPr>
                  <w:r>
                    <w:rPr>
                      <w:w w:val="95"/>
                    </w:rPr>
                    <w:t>1)</w:t>
                  </w:r>
                </w:p>
              </w:txbxContent>
            </v:textbox>
            <w10:wrap type="none"/>
          </v:shape>
        </w:pict>
      </w:r>
      <w:r>
        <w:rPr/>
        <w:pict>
          <v:shape style="position:absolute;margin-left:109.800003pt;margin-top:188.908203pt;width:445.9pt;height:15.2pt;mso-position-horizontal-relative:page;mso-position-vertical-relative:page;z-index:-9928" type="#_x0000_t202" filled="false" stroked="false">
            <v:textbox inset="0,0,0,0">
              <w:txbxContent>
                <w:p>
                  <w:pPr>
                    <w:pStyle w:val="BodyText"/>
                    <w:spacing w:before="11"/>
                    <w:ind w:left="20"/>
                  </w:pPr>
                  <w:r>
                    <w:rPr>
                      <w:w w:val="105"/>
                    </w:rPr>
                    <w:t>That an account in the name of the Trust/Society be opened with ICICI Bank Limited</w:t>
                  </w:r>
                </w:p>
              </w:txbxContent>
            </v:textbox>
            <w10:wrap type="none"/>
          </v:shape>
        </w:pict>
      </w:r>
      <w:r>
        <w:rPr/>
        <w:pict>
          <v:shape style="position:absolute;margin-left:109.800003pt;margin-top:202.1082pt;width:86.75pt;height:15.2pt;mso-position-horizontal-relative:page;mso-position-vertical-relative:page;z-index:-9904" type="#_x0000_t202" filled="false" stroked="false">
            <v:textbox inset="0,0,0,0">
              <w:txbxContent>
                <w:p>
                  <w:pPr>
                    <w:pStyle w:val="BodyText"/>
                    <w:spacing w:before="11"/>
                    <w:ind w:left="20"/>
                  </w:pPr>
                  <w:r>
                    <w:rPr/>
                    <w:t>(“ICICI Bank”) at</w:t>
                  </w:r>
                </w:p>
              </w:txbxContent>
            </v:textbox>
            <w10:wrap type="none"/>
          </v:shape>
        </w:pict>
      </w:r>
      <w:r>
        <w:rPr/>
        <w:pict>
          <v:shape style="position:absolute;margin-left:295.238007pt;margin-top:202.1082pt;width:260.6500pt;height:15.2pt;mso-position-horizontal-relative:page;mso-position-vertical-relative:page;z-index:-9880" type="#_x0000_t202" filled="false" stroked="false">
            <v:textbox inset="0,0,0,0">
              <w:txbxContent>
                <w:p>
                  <w:pPr>
                    <w:pStyle w:val="BodyText"/>
                    <w:tabs>
                      <w:tab w:pos="4331" w:val="left" w:leader="none"/>
                    </w:tabs>
                    <w:spacing w:before="11"/>
                    <w:ind w:left="20"/>
                  </w:pPr>
                  <w:r>
                    <w:rPr>
                      <w:w w:val="105"/>
                    </w:rPr>
                    <w:t>and</w:t>
                  </w:r>
                  <w:r>
                    <w:rPr>
                      <w:spacing w:val="30"/>
                      <w:w w:val="105"/>
                    </w:rPr>
                    <w:t> </w:t>
                  </w:r>
                  <w:r>
                    <w:rPr>
                      <w:w w:val="105"/>
                    </w:rPr>
                    <w:t>that</w:t>
                  </w:r>
                  <w:r>
                    <w:rPr>
                      <w:spacing w:val="31"/>
                      <w:w w:val="105"/>
                    </w:rPr>
                    <w:t> </w:t>
                  </w:r>
                  <w:r>
                    <w:rPr>
                      <w:spacing w:val="-8"/>
                      <w:w w:val="105"/>
                    </w:rPr>
                    <w:t>Mr.</w:t>
                  </w:r>
                  <w:r>
                    <w:rPr>
                      <w:spacing w:val="-8"/>
                      <w:w w:val="105"/>
                      <w:u w:val="single"/>
                    </w:rPr>
                    <w:t> </w:t>
                    <w:tab/>
                  </w:r>
                  <w:r>
                    <w:rPr>
                      <w:w w:val="105"/>
                    </w:rPr>
                    <w:t>and</w:t>
                  </w:r>
                  <w:r>
                    <w:rPr>
                      <w:spacing w:val="43"/>
                      <w:w w:val="105"/>
                    </w:rPr>
                    <w:t> </w:t>
                  </w:r>
                  <w:r>
                    <w:rPr>
                      <w:spacing w:val="-8"/>
                      <w:w w:val="105"/>
                    </w:rPr>
                    <w:t>Mr.</w:t>
                  </w:r>
                </w:p>
              </w:txbxContent>
            </v:textbox>
            <w10:wrap type="none"/>
          </v:shape>
        </w:pict>
      </w:r>
      <w:r>
        <w:rPr/>
        <w:pict>
          <v:shape style="position:absolute;margin-left:109.800003pt;margin-top:215.308197pt;width:446.4pt;height:28.4pt;mso-position-horizontal-relative:page;mso-position-vertical-relative:page;z-index:-9856" type="#_x0000_t202" filled="false" stroked="false">
            <v:textbox inset="0,0,0,0">
              <w:txbxContent>
                <w:p>
                  <w:pPr>
                    <w:pStyle w:val="BodyText"/>
                    <w:tabs>
                      <w:tab w:pos="2819" w:val="left" w:leader="none"/>
                    </w:tabs>
                    <w:spacing w:before="11"/>
                    <w:ind w:left="20" w:right="17"/>
                  </w:pPr>
                  <w:r>
                    <w:rPr>
                      <w:rFonts w:ascii="Times New Roman"/>
                      <w:u w:val="single"/>
                    </w:rPr>
                    <w:t> </w:t>
                    <w:tab/>
                  </w:r>
                  <w:r>
                    <w:rPr>
                      <w:rFonts w:ascii="Times New Roman"/>
                      <w:spacing w:val="-7"/>
                    </w:rPr>
                    <w:t> </w:t>
                  </w:r>
                  <w:r>
                    <w:rPr>
                      <w:w w:val="105"/>
                    </w:rPr>
                    <w:t>is/are (give name and designation) authorized to sign the necessary forms and documents</w:t>
                  </w:r>
                  <w:r>
                    <w:rPr>
                      <w:spacing w:val="-45"/>
                      <w:w w:val="105"/>
                    </w:rPr>
                    <w:t> </w:t>
                  </w:r>
                  <w:r>
                    <w:rPr>
                      <w:w w:val="105"/>
                    </w:rPr>
                    <w:t>therefore.</w:t>
                  </w:r>
                </w:p>
              </w:txbxContent>
            </v:textbox>
            <w10:wrap type="none"/>
          </v:shape>
        </w:pict>
      </w:r>
      <w:r>
        <w:rPr/>
        <w:pict>
          <v:shape style="position:absolute;margin-left:91.800003pt;margin-top:254.908203pt;width:11.45pt;height:15.2pt;mso-position-horizontal-relative:page;mso-position-vertical-relative:page;z-index:-9832" type="#_x0000_t202" filled="false" stroked="false">
            <v:textbox inset="0,0,0,0">
              <w:txbxContent>
                <w:p>
                  <w:pPr>
                    <w:pStyle w:val="BodyText"/>
                    <w:spacing w:before="11"/>
                    <w:ind w:left="20"/>
                  </w:pPr>
                  <w:r>
                    <w:rPr>
                      <w:w w:val="95"/>
                    </w:rPr>
                    <w:t>2)</w:t>
                  </w:r>
                </w:p>
              </w:txbxContent>
            </v:textbox>
            <w10:wrap type="none"/>
          </v:shape>
        </w:pict>
      </w:r>
      <w:r>
        <w:rPr/>
        <w:pict>
          <v:shape style="position:absolute;margin-left:109.800003pt;margin-top:254.908203pt;width:446.65pt;height:134pt;mso-position-horizontal-relative:page;mso-position-vertical-relative:page;z-index:-9808" type="#_x0000_t202" filled="false" stroked="false">
            <v:textbox inset="0,0,0,0">
              <w:txbxContent>
                <w:p>
                  <w:pPr>
                    <w:pStyle w:val="BodyText"/>
                    <w:spacing w:before="11"/>
                    <w:ind w:left="20" w:right="17"/>
                    <w:jc w:val="both"/>
                  </w:pPr>
                  <w:r>
                    <w:rPr>
                      <w:w w:val="105"/>
                    </w:rPr>
                    <w:t>And that ICICI Bank be instructed to honour all cheques, promissory notes, and other instruments drawn by and all bills accepted on behalf of the </w:t>
                  </w:r>
                  <w:r>
                    <w:rPr>
                      <w:spacing w:val="-4"/>
                      <w:w w:val="105"/>
                    </w:rPr>
                    <w:t>Trust/Society, </w:t>
                  </w:r>
                  <w:r>
                    <w:rPr>
                      <w:w w:val="105"/>
                    </w:rPr>
                    <w:t>letter of credit application forms, request letter for issuance of guarantee, instructions for negotiation/purchase/discounting of export and inland bills, request letters for booking of forward contracts in foreign currency (limits for each transaction to be mentioned in the Board Resolution against each authorized signatory) whether such account be in credit or overdrawn, and to accept and credit to the account of the </w:t>
                  </w:r>
                  <w:r>
                    <w:rPr>
                      <w:spacing w:val="-3"/>
                      <w:w w:val="105"/>
                    </w:rPr>
                    <w:t>Trust/Society </w:t>
                  </w:r>
                  <w:r>
                    <w:rPr>
                      <w:w w:val="105"/>
                    </w:rPr>
                    <w:t>all moneys</w:t>
                  </w:r>
                  <w:r>
                    <w:rPr>
                      <w:spacing w:val="-3"/>
                      <w:w w:val="105"/>
                    </w:rPr>
                    <w:t> </w:t>
                  </w:r>
                  <w:r>
                    <w:rPr>
                      <w:w w:val="105"/>
                    </w:rPr>
                    <w:t>deposited</w:t>
                  </w:r>
                  <w:r>
                    <w:rPr>
                      <w:spacing w:val="-4"/>
                      <w:w w:val="105"/>
                    </w:rPr>
                    <w:t> </w:t>
                  </w:r>
                  <w:r>
                    <w:rPr>
                      <w:w w:val="105"/>
                    </w:rPr>
                    <w:t>with</w:t>
                  </w:r>
                  <w:r>
                    <w:rPr>
                      <w:spacing w:val="-4"/>
                      <w:w w:val="105"/>
                    </w:rPr>
                    <w:t> </w:t>
                  </w:r>
                  <w:r>
                    <w:rPr>
                      <w:w w:val="105"/>
                    </w:rPr>
                    <w:t>or</w:t>
                  </w:r>
                  <w:r>
                    <w:rPr>
                      <w:spacing w:val="-3"/>
                      <w:w w:val="105"/>
                    </w:rPr>
                    <w:t> </w:t>
                  </w:r>
                  <w:r>
                    <w:rPr>
                      <w:w w:val="105"/>
                    </w:rPr>
                    <w:t>owing</w:t>
                  </w:r>
                  <w:r>
                    <w:rPr>
                      <w:spacing w:val="-4"/>
                      <w:w w:val="105"/>
                    </w:rPr>
                    <w:t> </w:t>
                  </w:r>
                  <w:r>
                    <w:rPr>
                      <w:w w:val="105"/>
                    </w:rPr>
                    <w:t>by</w:t>
                  </w:r>
                  <w:r>
                    <w:rPr>
                      <w:spacing w:val="-4"/>
                      <w:w w:val="105"/>
                    </w:rPr>
                    <w:t> </w:t>
                  </w:r>
                  <w:r>
                    <w:rPr>
                      <w:w w:val="105"/>
                    </w:rPr>
                    <w:t>ICICI</w:t>
                  </w:r>
                  <w:r>
                    <w:rPr>
                      <w:spacing w:val="-5"/>
                      <w:w w:val="105"/>
                    </w:rPr>
                    <w:t> </w:t>
                  </w:r>
                  <w:r>
                    <w:rPr>
                      <w:w w:val="105"/>
                    </w:rPr>
                    <w:t>Bank</w:t>
                  </w:r>
                  <w:r>
                    <w:rPr>
                      <w:spacing w:val="-6"/>
                      <w:w w:val="105"/>
                    </w:rPr>
                    <w:t> </w:t>
                  </w:r>
                  <w:r>
                    <w:rPr>
                      <w:w w:val="105"/>
                    </w:rPr>
                    <w:t>on</w:t>
                  </w:r>
                  <w:r>
                    <w:rPr>
                      <w:spacing w:val="-4"/>
                      <w:w w:val="105"/>
                    </w:rPr>
                    <w:t> </w:t>
                  </w:r>
                  <w:r>
                    <w:rPr>
                      <w:w w:val="105"/>
                    </w:rPr>
                    <w:t>any</w:t>
                  </w:r>
                  <w:r>
                    <w:rPr>
                      <w:spacing w:val="-3"/>
                      <w:w w:val="105"/>
                    </w:rPr>
                    <w:t> </w:t>
                  </w:r>
                  <w:r>
                    <w:rPr>
                      <w:w w:val="105"/>
                    </w:rPr>
                    <w:t>account</w:t>
                  </w:r>
                  <w:r>
                    <w:rPr>
                      <w:spacing w:val="-5"/>
                      <w:w w:val="105"/>
                    </w:rPr>
                    <w:t> </w:t>
                  </w:r>
                  <w:r>
                    <w:rPr>
                      <w:w w:val="105"/>
                    </w:rPr>
                    <w:t>or</w:t>
                  </w:r>
                  <w:r>
                    <w:rPr>
                      <w:spacing w:val="-2"/>
                      <w:w w:val="105"/>
                    </w:rPr>
                    <w:t> </w:t>
                  </w:r>
                  <w:r>
                    <w:rPr>
                      <w:w w:val="105"/>
                    </w:rPr>
                    <w:t>accounts</w:t>
                  </w:r>
                  <w:r>
                    <w:rPr>
                      <w:spacing w:val="-3"/>
                      <w:w w:val="105"/>
                    </w:rPr>
                    <w:t> </w:t>
                  </w:r>
                  <w:r>
                    <w:rPr>
                      <w:w w:val="105"/>
                    </w:rPr>
                    <w:t>at</w:t>
                  </w:r>
                  <w:r>
                    <w:rPr>
                      <w:spacing w:val="-5"/>
                      <w:w w:val="105"/>
                    </w:rPr>
                    <w:t> </w:t>
                  </w:r>
                  <w:r>
                    <w:rPr>
                      <w:w w:val="105"/>
                    </w:rPr>
                    <w:t>any</w:t>
                  </w:r>
                  <w:r>
                    <w:rPr>
                      <w:spacing w:val="-2"/>
                      <w:w w:val="105"/>
                    </w:rPr>
                    <w:t> </w:t>
                  </w:r>
                  <w:r>
                    <w:rPr>
                      <w:w w:val="105"/>
                    </w:rPr>
                    <w:t>time or times, kept or to be kept in the name of the </w:t>
                  </w:r>
                  <w:r>
                    <w:rPr>
                      <w:spacing w:val="-3"/>
                      <w:w w:val="105"/>
                    </w:rPr>
                    <w:t>Trust/Society </w:t>
                  </w:r>
                  <w:r>
                    <w:rPr>
                      <w:w w:val="105"/>
                    </w:rPr>
                    <w:t>and the amount of all cheques, notes, bills, other negotiable instruments, orders or receipt provided they</w:t>
                  </w:r>
                  <w:r>
                    <w:rPr>
                      <w:spacing w:val="-1"/>
                      <w:w w:val="105"/>
                    </w:rPr>
                    <w:t> </w:t>
                  </w:r>
                  <w:r>
                    <w:rPr>
                      <w:w w:val="105"/>
                    </w:rPr>
                    <w:t>are</w:t>
                  </w:r>
                </w:p>
              </w:txbxContent>
            </v:textbox>
            <w10:wrap type="none"/>
          </v:shape>
        </w:pict>
      </w:r>
      <w:r>
        <w:rPr/>
        <w:pict>
          <v:shape style="position:absolute;margin-left:109.800003pt;margin-top:386.908203pt;width:123pt;height:15.2pt;mso-position-horizontal-relative:page;mso-position-vertical-relative:page;z-index:-9784" type="#_x0000_t202" filled="false" stroked="false">
            <v:textbox inset="0,0,0,0">
              <w:txbxContent>
                <w:p>
                  <w:pPr>
                    <w:pStyle w:val="BodyText"/>
                    <w:spacing w:before="11"/>
                    <w:ind w:left="20"/>
                  </w:pPr>
                  <w:r>
                    <w:rPr>
                      <w:w w:val="105"/>
                    </w:rPr>
                    <w:t>endorsed/signed/issued</w:t>
                  </w:r>
                </w:p>
              </w:txbxContent>
            </v:textbox>
            <w10:wrap type="none"/>
          </v:shape>
        </w:pict>
      </w:r>
      <w:r>
        <w:rPr/>
        <w:pict>
          <v:shape style="position:absolute;margin-left:253.131302pt;margin-top:386.908203pt;width:14.55pt;height:15.2pt;mso-position-horizontal-relative:page;mso-position-vertical-relative:page;z-index:-9760" type="#_x0000_t202" filled="false" stroked="false">
            <v:textbox inset="0,0,0,0">
              <w:txbxContent>
                <w:p>
                  <w:pPr>
                    <w:pStyle w:val="BodyText"/>
                    <w:spacing w:before="11"/>
                    <w:ind w:left="20"/>
                  </w:pPr>
                  <w:r>
                    <w:rPr>
                      <w:w w:val="110"/>
                    </w:rPr>
                    <w:t>by</w:t>
                  </w:r>
                </w:p>
              </w:txbxContent>
            </v:textbox>
            <w10:wrap type="none"/>
          </v:shape>
        </w:pict>
      </w:r>
      <w:r>
        <w:rPr/>
        <w:pict>
          <v:shape style="position:absolute;margin-left:287.924286pt;margin-top:386.908203pt;width:18pt;height:15.2pt;mso-position-horizontal-relative:page;mso-position-vertical-relative:page;z-index:-9736" type="#_x0000_t202" filled="false" stroked="false">
            <v:textbox inset="0,0,0,0">
              <w:txbxContent>
                <w:p>
                  <w:pPr>
                    <w:pStyle w:val="BodyText"/>
                    <w:spacing w:before="11"/>
                    <w:ind w:left="20"/>
                  </w:pPr>
                  <w:r>
                    <w:rPr>
                      <w:w w:val="105"/>
                    </w:rPr>
                    <w:t>Mr.</w:t>
                  </w:r>
                </w:p>
              </w:txbxContent>
            </v:textbox>
            <w10:wrap type="none"/>
          </v:shape>
        </w:pict>
      </w:r>
      <w:r>
        <w:rPr/>
        <w:pict>
          <v:shape style="position:absolute;margin-left:326.225616pt;margin-top:386.908203pt;width:150.8pt;height:15.2pt;mso-position-horizontal-relative:page;mso-position-vertical-relative:page;z-index:-9712" type="#_x0000_t202" filled="false" stroked="false">
            <v:textbox inset="0,0,0,0">
              <w:txbxContent>
                <w:p>
                  <w:pPr>
                    <w:pStyle w:val="BodyText"/>
                    <w:tabs>
                      <w:tab w:pos="2879" w:val="left" w:leader="none"/>
                    </w:tabs>
                    <w:spacing w:before="11"/>
                    <w:ind w:left="20"/>
                  </w:pPr>
                  <w:r>
                    <w:rPr>
                      <w:rFonts w:ascii="Times New Roman"/>
                      <w:u w:val="single"/>
                    </w:rPr>
                    <w:t> </w:t>
                    <w:tab/>
                  </w:r>
                  <w:r>
                    <w:rPr/>
                    <w:t>*</w:t>
                  </w:r>
                </w:p>
              </w:txbxContent>
            </v:textbox>
            <w10:wrap type="none"/>
          </v:shape>
        </w:pict>
      </w:r>
      <w:r>
        <w:rPr/>
        <w:pict>
          <v:shape style="position:absolute;margin-left:497.229767pt;margin-top:386.908203pt;width:20.9pt;height:15.2pt;mso-position-horizontal-relative:page;mso-position-vertical-relative:page;z-index:-9688" type="#_x0000_t202" filled="false" stroked="false">
            <v:textbox inset="0,0,0,0">
              <w:txbxContent>
                <w:p>
                  <w:pPr>
                    <w:pStyle w:val="BodyText"/>
                    <w:spacing w:before="11"/>
                    <w:ind w:left="20"/>
                  </w:pPr>
                  <w:r>
                    <w:rPr>
                      <w:w w:val="105"/>
                    </w:rPr>
                    <w:t>and</w:t>
                  </w:r>
                </w:p>
              </w:txbxContent>
            </v:textbox>
            <w10:wrap type="none"/>
          </v:shape>
        </w:pict>
      </w:r>
      <w:r>
        <w:rPr/>
        <w:pict>
          <v:shape style="position:absolute;margin-left:538.424744pt;margin-top:386.908203pt;width:18pt;height:15.2pt;mso-position-horizontal-relative:page;mso-position-vertical-relative:page;z-index:-9664" type="#_x0000_t202" filled="false" stroked="false">
            <v:textbox inset="0,0,0,0">
              <w:txbxContent>
                <w:p>
                  <w:pPr>
                    <w:pStyle w:val="BodyText"/>
                    <w:spacing w:before="11"/>
                    <w:ind w:left="20"/>
                  </w:pPr>
                  <w:r>
                    <w:rPr>
                      <w:w w:val="105"/>
                    </w:rPr>
                    <w:t>Mr.</w:t>
                  </w:r>
                </w:p>
              </w:txbxContent>
            </v:textbox>
            <w10:wrap type="none"/>
          </v:shape>
        </w:pict>
      </w:r>
      <w:r>
        <w:rPr/>
        <w:pict>
          <v:shape style="position:absolute;margin-left:109.800003pt;margin-top:400.108215pt;width:446.3pt;height:15.2pt;mso-position-horizontal-relative:page;mso-position-vertical-relative:page;z-index:-9640" type="#_x0000_t202" filled="false" stroked="false">
            <v:textbox inset="0,0,0,0">
              <w:txbxContent>
                <w:p>
                  <w:pPr>
                    <w:pStyle w:val="BodyText"/>
                    <w:tabs>
                      <w:tab w:pos="2989" w:val="left" w:leader="none"/>
                      <w:tab w:pos="6569" w:val="left" w:leader="none"/>
                    </w:tabs>
                    <w:spacing w:before="11"/>
                    <w:ind w:left="20"/>
                  </w:pPr>
                  <w:r>
                    <w:rPr>
                      <w:rFonts w:ascii="Times New Roman"/>
                      <w:u w:val="single"/>
                    </w:rPr>
                    <w:t> </w:t>
                    <w:tab/>
                  </w:r>
                  <w:r>
                    <w:rPr/>
                    <w:t>,</w:t>
                  </w:r>
                  <w:r>
                    <w:rPr>
                      <w:spacing w:val="20"/>
                    </w:rPr>
                    <w:t> </w:t>
                  </w:r>
                  <w:r>
                    <w:rPr/>
                    <w:t>the</w:t>
                  </w:r>
                  <w:r>
                    <w:rPr>
                      <w:u w:val="single"/>
                    </w:rPr>
                    <w:t> </w:t>
                    <w:tab/>
                  </w:r>
                  <w:r>
                    <w:rPr/>
                    <w:t>(mention status of</w:t>
                  </w:r>
                  <w:r>
                    <w:rPr>
                      <w:spacing w:val="-19"/>
                    </w:rPr>
                    <w:t> </w:t>
                  </w:r>
                  <w:r>
                    <w:rPr/>
                    <w:t>the</w:t>
                  </w:r>
                </w:p>
              </w:txbxContent>
            </v:textbox>
            <w10:wrap type="none"/>
          </v:shape>
        </w:pict>
      </w:r>
      <w:r>
        <w:rPr/>
        <w:pict>
          <v:shape style="position:absolute;margin-left:109.800003pt;margin-top:413.308197pt;width:446.6pt;height:54.8pt;mso-position-horizontal-relative:page;mso-position-vertical-relative:page;z-index:-9616" type="#_x0000_t202" filled="false" stroked="false">
            <v:textbox inset="0,0,0,0">
              <w:txbxContent>
                <w:p>
                  <w:pPr>
                    <w:pStyle w:val="BodyText"/>
                    <w:spacing w:before="11"/>
                    <w:ind w:left="20" w:right="17"/>
                    <w:jc w:val="both"/>
                  </w:pPr>
                  <w:r>
                    <w:rPr>
                      <w:w w:val="105"/>
                    </w:rPr>
                    <w:t>persons)</w:t>
                  </w:r>
                  <w:r>
                    <w:rPr>
                      <w:spacing w:val="-5"/>
                      <w:w w:val="105"/>
                    </w:rPr>
                    <w:t> </w:t>
                  </w:r>
                  <w:r>
                    <w:rPr>
                      <w:w w:val="105"/>
                    </w:rPr>
                    <w:t>of</w:t>
                  </w:r>
                  <w:r>
                    <w:rPr>
                      <w:spacing w:val="-5"/>
                      <w:w w:val="105"/>
                    </w:rPr>
                    <w:t> </w:t>
                  </w:r>
                  <w:r>
                    <w:rPr>
                      <w:w w:val="105"/>
                    </w:rPr>
                    <w:t>the</w:t>
                  </w:r>
                  <w:r>
                    <w:rPr>
                      <w:spacing w:val="-4"/>
                      <w:w w:val="105"/>
                    </w:rPr>
                    <w:t> </w:t>
                  </w:r>
                  <w:r>
                    <w:rPr>
                      <w:spacing w:val="-3"/>
                      <w:w w:val="105"/>
                    </w:rPr>
                    <w:t>Trust/Society</w:t>
                  </w:r>
                  <w:r>
                    <w:rPr>
                      <w:spacing w:val="-5"/>
                      <w:w w:val="105"/>
                    </w:rPr>
                    <w:t> </w:t>
                  </w:r>
                  <w:r>
                    <w:rPr>
                      <w:w w:val="105"/>
                    </w:rPr>
                    <w:t>for</w:t>
                  </w:r>
                  <w:r>
                    <w:rPr>
                      <w:spacing w:val="-5"/>
                      <w:w w:val="105"/>
                    </w:rPr>
                    <w:t> </w:t>
                  </w:r>
                  <w:r>
                    <w:rPr>
                      <w:w w:val="105"/>
                    </w:rPr>
                    <w:t>the</w:t>
                  </w:r>
                  <w:r>
                    <w:rPr>
                      <w:spacing w:val="-5"/>
                      <w:w w:val="105"/>
                    </w:rPr>
                    <w:t> </w:t>
                  </w:r>
                  <w:r>
                    <w:rPr>
                      <w:w w:val="105"/>
                    </w:rPr>
                    <w:t>time</w:t>
                  </w:r>
                  <w:r>
                    <w:rPr>
                      <w:spacing w:val="-4"/>
                      <w:w w:val="105"/>
                    </w:rPr>
                    <w:t> </w:t>
                  </w:r>
                  <w:r>
                    <w:rPr>
                      <w:w w:val="105"/>
                    </w:rPr>
                    <w:t>being,</w:t>
                  </w:r>
                  <w:r>
                    <w:rPr>
                      <w:spacing w:val="-4"/>
                      <w:w w:val="105"/>
                    </w:rPr>
                    <w:t> </w:t>
                  </w:r>
                  <w:r>
                    <w:rPr>
                      <w:w w:val="105"/>
                    </w:rPr>
                    <w:t>jointly/severally</w:t>
                  </w:r>
                  <w:r>
                    <w:rPr>
                      <w:spacing w:val="-5"/>
                      <w:w w:val="105"/>
                    </w:rPr>
                    <w:t> </w:t>
                  </w:r>
                  <w:r>
                    <w:rPr>
                      <w:w w:val="105"/>
                    </w:rPr>
                    <w:t>(strike</w:t>
                  </w:r>
                  <w:r>
                    <w:rPr>
                      <w:spacing w:val="-5"/>
                      <w:w w:val="105"/>
                    </w:rPr>
                    <w:t> </w:t>
                  </w:r>
                  <w:r>
                    <w:rPr>
                      <w:w w:val="105"/>
                    </w:rPr>
                    <w:t>off</w:t>
                  </w:r>
                  <w:r>
                    <w:rPr>
                      <w:spacing w:val="-5"/>
                      <w:w w:val="105"/>
                    </w:rPr>
                    <w:t> </w:t>
                  </w:r>
                  <w:r>
                    <w:rPr>
                      <w:w w:val="105"/>
                    </w:rPr>
                    <w:t>which</w:t>
                  </w:r>
                  <w:r>
                    <w:rPr>
                      <w:spacing w:val="-5"/>
                      <w:w w:val="105"/>
                    </w:rPr>
                    <w:t> </w:t>
                  </w:r>
                  <w:r>
                    <w:rPr>
                      <w:w w:val="105"/>
                    </w:rPr>
                    <w:t>is</w:t>
                  </w:r>
                  <w:r>
                    <w:rPr>
                      <w:spacing w:val="-5"/>
                      <w:w w:val="105"/>
                    </w:rPr>
                    <w:t> </w:t>
                  </w:r>
                  <w:r>
                    <w:rPr>
                      <w:w w:val="105"/>
                    </w:rPr>
                    <w:t>not applicable) on behalf of the </w:t>
                  </w:r>
                  <w:r>
                    <w:rPr>
                      <w:spacing w:val="-3"/>
                      <w:w w:val="105"/>
                    </w:rPr>
                    <w:t>Trust/Society </w:t>
                  </w:r>
                  <w:r>
                    <w:rPr>
                      <w:w w:val="105"/>
                    </w:rPr>
                    <w:t>and such signature(s) shall be sufficient authority to bind the </w:t>
                  </w:r>
                  <w:r>
                    <w:rPr>
                      <w:spacing w:val="-3"/>
                      <w:w w:val="105"/>
                    </w:rPr>
                    <w:t>Trust/Society </w:t>
                  </w:r>
                  <w:r>
                    <w:rPr>
                      <w:w w:val="105"/>
                    </w:rPr>
                    <w:t>in all transactions between ICICI Bank and the </w:t>
                  </w:r>
                  <w:r>
                    <w:rPr>
                      <w:spacing w:val="-3"/>
                      <w:w w:val="105"/>
                    </w:rPr>
                    <w:t>Trust/Society</w:t>
                  </w:r>
                  <w:r>
                    <w:rPr>
                      <w:spacing w:val="-10"/>
                      <w:w w:val="105"/>
                    </w:rPr>
                    <w:t> </w:t>
                  </w:r>
                  <w:r>
                    <w:rPr>
                      <w:w w:val="105"/>
                    </w:rPr>
                    <w:t>including</w:t>
                  </w:r>
                  <w:r>
                    <w:rPr>
                      <w:spacing w:val="-11"/>
                      <w:w w:val="105"/>
                    </w:rPr>
                    <w:t> </w:t>
                  </w:r>
                  <w:r>
                    <w:rPr>
                      <w:w w:val="105"/>
                    </w:rPr>
                    <w:t>those</w:t>
                  </w:r>
                  <w:r>
                    <w:rPr>
                      <w:spacing w:val="-11"/>
                      <w:w w:val="105"/>
                    </w:rPr>
                    <w:t> </w:t>
                  </w:r>
                  <w:r>
                    <w:rPr>
                      <w:w w:val="105"/>
                    </w:rPr>
                    <w:t>specifically</w:t>
                  </w:r>
                  <w:r>
                    <w:rPr>
                      <w:spacing w:val="-12"/>
                      <w:w w:val="105"/>
                    </w:rPr>
                    <w:t> </w:t>
                  </w:r>
                  <w:r>
                    <w:rPr>
                      <w:w w:val="105"/>
                    </w:rPr>
                    <w:t>referred</w:t>
                  </w:r>
                  <w:r>
                    <w:rPr>
                      <w:spacing w:val="-11"/>
                      <w:w w:val="105"/>
                    </w:rPr>
                    <w:t> </w:t>
                  </w:r>
                  <w:r>
                    <w:rPr>
                      <w:w w:val="105"/>
                    </w:rPr>
                    <w:t>to</w:t>
                  </w:r>
                  <w:r>
                    <w:rPr>
                      <w:spacing w:val="-13"/>
                      <w:w w:val="105"/>
                    </w:rPr>
                    <w:t> </w:t>
                  </w:r>
                  <w:r>
                    <w:rPr>
                      <w:w w:val="105"/>
                    </w:rPr>
                    <w:t>herein.</w:t>
                  </w:r>
                </w:p>
              </w:txbxContent>
            </v:textbox>
            <w10:wrap type="none"/>
          </v:shape>
        </w:pict>
      </w:r>
      <w:r>
        <w:rPr/>
        <w:pict>
          <v:shape style="position:absolute;margin-left:91.800003pt;margin-top:479.308197pt;width:11.45pt;height:15.2pt;mso-position-horizontal-relative:page;mso-position-vertical-relative:page;z-index:-9592" type="#_x0000_t202" filled="false" stroked="false">
            <v:textbox inset="0,0,0,0">
              <w:txbxContent>
                <w:p>
                  <w:pPr>
                    <w:pStyle w:val="BodyText"/>
                    <w:spacing w:before="11"/>
                    <w:ind w:left="20"/>
                  </w:pPr>
                  <w:r>
                    <w:rPr>
                      <w:w w:val="95"/>
                    </w:rPr>
                    <w:t>3)</w:t>
                  </w:r>
                </w:p>
              </w:txbxContent>
            </v:textbox>
            <w10:wrap type="none"/>
          </v:shape>
        </w:pict>
      </w:r>
      <w:r>
        <w:rPr/>
        <w:pict>
          <v:shape style="position:absolute;margin-left:109.800003pt;margin-top:479.308197pt;width:446.3pt;height:81.2pt;mso-position-horizontal-relative:page;mso-position-vertical-relative:page;z-index:-9568" type="#_x0000_t202" filled="false" stroked="false">
            <v:textbox inset="0,0,0,0">
              <w:txbxContent>
                <w:p>
                  <w:pPr>
                    <w:pStyle w:val="BodyText"/>
                    <w:spacing w:before="11"/>
                    <w:ind w:left="20" w:right="17"/>
                    <w:jc w:val="both"/>
                  </w:pPr>
                  <w:r>
                    <w:rPr>
                      <w:w w:val="105"/>
                    </w:rPr>
                    <w:t>And that the </w:t>
                  </w:r>
                  <w:r>
                    <w:rPr>
                      <w:spacing w:val="-3"/>
                      <w:w w:val="105"/>
                    </w:rPr>
                    <w:t>Trust/Society </w:t>
                  </w:r>
                  <w:r>
                    <w:rPr>
                      <w:w w:val="105"/>
                    </w:rPr>
                    <w:t>do accept the terms and conditions for the current account as may be contained in the application form and displayed on the website </w:t>
                  </w:r>
                  <w:hyperlink r:id="rId5">
                    <w:r>
                      <w:rPr>
                        <w:w w:val="105"/>
                      </w:rPr>
                      <w:t>www.icicibank.com</w:t>
                    </w:r>
                    <w:r>
                      <w:rPr>
                        <w:spacing w:val="-12"/>
                        <w:w w:val="105"/>
                      </w:rPr>
                      <w:t> </w:t>
                    </w:r>
                  </w:hyperlink>
                  <w:r>
                    <w:rPr>
                      <w:w w:val="105"/>
                    </w:rPr>
                    <w:t>("Website")</w:t>
                  </w:r>
                  <w:r>
                    <w:rPr>
                      <w:spacing w:val="-12"/>
                      <w:w w:val="105"/>
                    </w:rPr>
                    <w:t> </w:t>
                  </w:r>
                  <w:r>
                    <w:rPr>
                      <w:w w:val="105"/>
                    </w:rPr>
                    <w:t>or</w:t>
                  </w:r>
                  <w:r>
                    <w:rPr>
                      <w:spacing w:val="-11"/>
                      <w:w w:val="105"/>
                    </w:rPr>
                    <w:t> </w:t>
                  </w:r>
                  <w:r>
                    <w:rPr>
                      <w:w w:val="105"/>
                    </w:rPr>
                    <w:t>any</w:t>
                  </w:r>
                  <w:r>
                    <w:rPr>
                      <w:spacing w:val="-10"/>
                      <w:w w:val="105"/>
                    </w:rPr>
                    <w:t> </w:t>
                  </w:r>
                  <w:r>
                    <w:rPr>
                      <w:w w:val="105"/>
                    </w:rPr>
                    <w:t>other</w:t>
                  </w:r>
                  <w:r>
                    <w:rPr>
                      <w:spacing w:val="-12"/>
                      <w:w w:val="105"/>
                    </w:rPr>
                    <w:t> </w:t>
                  </w:r>
                  <w:r>
                    <w:rPr>
                      <w:w w:val="105"/>
                    </w:rPr>
                    <w:t>terms</w:t>
                  </w:r>
                  <w:r>
                    <w:rPr>
                      <w:spacing w:val="-11"/>
                      <w:w w:val="105"/>
                    </w:rPr>
                    <w:t> </w:t>
                  </w:r>
                  <w:r>
                    <w:rPr>
                      <w:w w:val="105"/>
                    </w:rPr>
                    <w:t>and</w:t>
                  </w:r>
                  <w:r>
                    <w:rPr>
                      <w:spacing w:val="-11"/>
                      <w:w w:val="105"/>
                    </w:rPr>
                    <w:t> </w:t>
                  </w:r>
                  <w:r>
                    <w:rPr>
                      <w:w w:val="105"/>
                    </w:rPr>
                    <w:t>conditions</w:t>
                  </w:r>
                  <w:r>
                    <w:rPr>
                      <w:spacing w:val="-13"/>
                      <w:w w:val="105"/>
                    </w:rPr>
                    <w:t> </w:t>
                  </w:r>
                  <w:r>
                    <w:rPr>
                      <w:w w:val="105"/>
                    </w:rPr>
                    <w:t>as</w:t>
                  </w:r>
                  <w:r>
                    <w:rPr>
                      <w:spacing w:val="-10"/>
                      <w:w w:val="105"/>
                    </w:rPr>
                    <w:t> </w:t>
                  </w:r>
                  <w:r>
                    <w:rPr>
                      <w:w w:val="105"/>
                    </w:rPr>
                    <w:t>may</w:t>
                  </w:r>
                  <w:r>
                    <w:rPr>
                      <w:spacing w:val="-10"/>
                      <w:w w:val="105"/>
                    </w:rPr>
                    <w:t> </w:t>
                  </w:r>
                  <w:r>
                    <w:rPr>
                      <w:w w:val="105"/>
                    </w:rPr>
                    <w:t>be</w:t>
                  </w:r>
                  <w:r>
                    <w:rPr>
                      <w:spacing w:val="-12"/>
                      <w:w w:val="105"/>
                    </w:rPr>
                    <w:t> </w:t>
                  </w:r>
                  <w:r>
                    <w:rPr>
                      <w:w w:val="105"/>
                    </w:rPr>
                    <w:t>notified</w:t>
                  </w:r>
                  <w:r>
                    <w:rPr>
                      <w:spacing w:val="-11"/>
                      <w:w w:val="105"/>
                    </w:rPr>
                    <w:t> </w:t>
                  </w:r>
                  <w:r>
                    <w:rPr>
                      <w:w w:val="105"/>
                    </w:rPr>
                    <w:t>by ICICI Bank from time to time in connection with the provision of products and services offered</w:t>
                  </w:r>
                  <w:r>
                    <w:rPr>
                      <w:spacing w:val="-15"/>
                      <w:w w:val="105"/>
                    </w:rPr>
                    <w:t> </w:t>
                  </w:r>
                  <w:r>
                    <w:rPr>
                      <w:w w:val="105"/>
                    </w:rPr>
                    <w:t>by</w:t>
                  </w:r>
                  <w:r>
                    <w:rPr>
                      <w:spacing w:val="-11"/>
                      <w:w w:val="105"/>
                    </w:rPr>
                    <w:t> </w:t>
                  </w:r>
                  <w:r>
                    <w:rPr>
                      <w:w w:val="105"/>
                    </w:rPr>
                    <w:t>ICICI</w:t>
                  </w:r>
                  <w:r>
                    <w:rPr>
                      <w:spacing w:val="-11"/>
                      <w:w w:val="105"/>
                    </w:rPr>
                    <w:t> </w:t>
                  </w:r>
                  <w:r>
                    <w:rPr>
                      <w:w w:val="105"/>
                    </w:rPr>
                    <w:t>Bank</w:t>
                  </w:r>
                  <w:r>
                    <w:rPr>
                      <w:spacing w:val="-13"/>
                      <w:w w:val="105"/>
                    </w:rPr>
                    <w:t> </w:t>
                  </w:r>
                  <w:r>
                    <w:rPr>
                      <w:w w:val="105"/>
                    </w:rPr>
                    <w:t>through</w:t>
                  </w:r>
                  <w:r>
                    <w:rPr>
                      <w:spacing w:val="-13"/>
                      <w:w w:val="105"/>
                    </w:rPr>
                    <w:t> </w:t>
                  </w:r>
                  <w:r>
                    <w:rPr>
                      <w:w w:val="105"/>
                    </w:rPr>
                    <w:t>the</w:t>
                  </w:r>
                  <w:r>
                    <w:rPr>
                      <w:spacing w:val="-11"/>
                      <w:w w:val="105"/>
                    </w:rPr>
                    <w:t> </w:t>
                  </w:r>
                  <w:r>
                    <w:rPr>
                      <w:spacing w:val="-3"/>
                      <w:w w:val="105"/>
                    </w:rPr>
                    <w:t>Website</w:t>
                  </w:r>
                  <w:r>
                    <w:rPr>
                      <w:spacing w:val="-12"/>
                      <w:w w:val="105"/>
                    </w:rPr>
                    <w:t> </w:t>
                  </w:r>
                  <w:r>
                    <w:rPr>
                      <w:w w:val="105"/>
                    </w:rPr>
                    <w:t>and</w:t>
                  </w:r>
                  <w:r>
                    <w:rPr>
                      <w:spacing w:val="-12"/>
                      <w:w w:val="105"/>
                    </w:rPr>
                    <w:t> </w:t>
                  </w:r>
                  <w:r>
                    <w:rPr>
                      <w:w w:val="105"/>
                    </w:rPr>
                    <w:t>Corporate</w:t>
                  </w:r>
                  <w:r>
                    <w:rPr>
                      <w:spacing w:val="-11"/>
                      <w:w w:val="105"/>
                    </w:rPr>
                    <w:t> </w:t>
                  </w:r>
                  <w:r>
                    <w:rPr>
                      <w:w w:val="105"/>
                    </w:rPr>
                    <w:t>Care</w:t>
                  </w:r>
                  <w:r>
                    <w:rPr>
                      <w:spacing w:val="-10"/>
                      <w:w w:val="105"/>
                    </w:rPr>
                    <w:t> </w:t>
                  </w:r>
                  <w:r>
                    <w:rPr>
                      <w:w w:val="105"/>
                    </w:rPr>
                    <w:t>Services</w:t>
                  </w:r>
                  <w:r>
                    <w:rPr>
                      <w:spacing w:val="-13"/>
                      <w:w w:val="105"/>
                    </w:rPr>
                    <w:t> </w:t>
                  </w:r>
                  <w:r>
                    <w:rPr>
                      <w:w w:val="105"/>
                    </w:rPr>
                    <w:t>(phone</w:t>
                  </w:r>
                  <w:r>
                    <w:rPr>
                      <w:spacing w:val="-11"/>
                      <w:w w:val="105"/>
                    </w:rPr>
                    <w:t> </w:t>
                  </w:r>
                  <w:r>
                    <w:rPr>
                      <w:w w:val="105"/>
                    </w:rPr>
                    <w:t>banking channels and E</w:t>
                  </w:r>
                  <w:r>
                    <w:rPr>
                      <w:spacing w:val="-36"/>
                      <w:w w:val="105"/>
                    </w:rPr>
                    <w:t> </w:t>
                  </w:r>
                  <w:r>
                    <w:rPr>
                      <w:w w:val="105"/>
                    </w:rPr>
                    <w:t>mail);</w:t>
                  </w:r>
                </w:p>
              </w:txbxContent>
            </v:textbox>
            <w10:wrap type="none"/>
          </v:shape>
        </w:pict>
      </w:r>
      <w:r>
        <w:rPr/>
        <w:pict>
          <v:shape style="position:absolute;margin-left:91.800003pt;margin-top:571.708191pt;width:11.45pt;height:15.2pt;mso-position-horizontal-relative:page;mso-position-vertical-relative:page;z-index:-9544" type="#_x0000_t202" filled="false" stroked="false">
            <v:textbox inset="0,0,0,0">
              <w:txbxContent>
                <w:p>
                  <w:pPr>
                    <w:pStyle w:val="BodyText"/>
                    <w:spacing w:before="11"/>
                    <w:ind w:left="20"/>
                  </w:pPr>
                  <w:r>
                    <w:rPr>
                      <w:w w:val="95"/>
                    </w:rPr>
                    <w:t>4)</w:t>
                  </w:r>
                </w:p>
              </w:txbxContent>
            </v:textbox>
            <w10:wrap type="none"/>
          </v:shape>
        </w:pict>
      </w:r>
      <w:r>
        <w:rPr/>
        <w:pict>
          <v:shape style="position:absolute;margin-left:109.800003pt;margin-top:571.708191pt;width:446.55pt;height:160.4pt;mso-position-horizontal-relative:page;mso-position-vertical-relative:page;z-index:-9520" type="#_x0000_t202" filled="false" stroked="false">
            <v:textbox inset="0,0,0,0">
              <w:txbxContent>
                <w:p>
                  <w:pPr>
                    <w:pStyle w:val="BodyText"/>
                    <w:tabs>
                      <w:tab w:pos="4705" w:val="left" w:leader="none"/>
                      <w:tab w:pos="7841" w:val="left" w:leader="none"/>
                    </w:tabs>
                    <w:spacing w:before="11"/>
                    <w:ind w:left="20" w:right="17"/>
                    <w:jc w:val="both"/>
                  </w:pPr>
                  <w:r>
                    <w:rPr>
                      <w:w w:val="105"/>
                    </w:rPr>
                    <w:t>And  that  the</w:t>
                  </w:r>
                  <w:r>
                    <w:rPr>
                      <w:spacing w:val="-7"/>
                      <w:w w:val="105"/>
                    </w:rPr>
                    <w:t> </w:t>
                  </w:r>
                  <w:r>
                    <w:rPr>
                      <w:w w:val="105"/>
                    </w:rPr>
                    <w:t>said</w:t>
                  </w:r>
                  <w:r>
                    <w:rPr>
                      <w:spacing w:val="44"/>
                      <w:w w:val="105"/>
                    </w:rPr>
                    <w:t> </w:t>
                  </w:r>
                  <w:r>
                    <w:rPr>
                      <w:spacing w:val="-9"/>
                      <w:w w:val="105"/>
                    </w:rPr>
                    <w:t>Mr.</w:t>
                  </w:r>
                  <w:r>
                    <w:rPr>
                      <w:spacing w:val="-9"/>
                      <w:w w:val="105"/>
                      <w:u w:val="single"/>
                    </w:rPr>
                    <w:t> </w:t>
                    <w:tab/>
                  </w:r>
                  <w:r>
                    <w:rPr>
                      <w:w w:val="105"/>
                    </w:rPr>
                    <w:t>and</w:t>
                  </w:r>
                  <w:r>
                    <w:rPr>
                      <w:spacing w:val="48"/>
                      <w:w w:val="105"/>
                    </w:rPr>
                    <w:t> </w:t>
                  </w:r>
                  <w:r>
                    <w:rPr>
                      <w:spacing w:val="-8"/>
                      <w:w w:val="105"/>
                    </w:rPr>
                    <w:t>Mr.</w:t>
                  </w:r>
                  <w:r>
                    <w:rPr>
                      <w:spacing w:val="-8"/>
                      <w:w w:val="105"/>
                      <w:u w:val="single"/>
                    </w:rPr>
                    <w:t> </w:t>
                    <w:tab/>
                  </w:r>
                  <w:r>
                    <w:rPr>
                      <w:w w:val="105"/>
                    </w:rPr>
                    <w:t>(strike off which is not applicable) be and are hereby authorized severally may avail the financial, monetary and any other products and services offered by ICICI Bank through its </w:t>
                  </w:r>
                  <w:r>
                    <w:rPr>
                      <w:spacing w:val="-3"/>
                      <w:w w:val="105"/>
                    </w:rPr>
                    <w:t>Website </w:t>
                  </w:r>
                  <w:r>
                    <w:rPr>
                      <w:w w:val="105"/>
                    </w:rPr>
                    <w:t>and/or the Corporate Care Services (phone banking channels and E mail) on behalf of the </w:t>
                  </w:r>
                  <w:r>
                    <w:rPr>
                      <w:spacing w:val="-5"/>
                      <w:w w:val="105"/>
                    </w:rPr>
                    <w:t>Trust/ </w:t>
                  </w:r>
                  <w:r>
                    <w:rPr>
                      <w:spacing w:val="-3"/>
                      <w:w w:val="105"/>
                    </w:rPr>
                    <w:t>Society, </w:t>
                  </w:r>
                  <w:r>
                    <w:rPr>
                      <w:w w:val="105"/>
                    </w:rPr>
                    <w:t>and do all such acts, deeds and things </w:t>
                  </w:r>
                  <w:r>
                    <w:rPr>
                      <w:spacing w:val="-3"/>
                      <w:w w:val="105"/>
                    </w:rPr>
                    <w:t>necessary, </w:t>
                  </w:r>
                  <w:r>
                    <w:rPr>
                      <w:w w:val="105"/>
                    </w:rPr>
                    <w:t>and to execute all such documents as are </w:t>
                  </w:r>
                  <w:r>
                    <w:rPr>
                      <w:spacing w:val="-3"/>
                      <w:w w:val="105"/>
                    </w:rPr>
                    <w:t>necessary, </w:t>
                  </w:r>
                  <w:r>
                    <w:rPr>
                      <w:w w:val="105"/>
                    </w:rPr>
                    <w:t>in connection therewith, and to operate the said proposed account in the name of the </w:t>
                  </w:r>
                  <w:r>
                    <w:rPr>
                      <w:spacing w:val="-4"/>
                      <w:w w:val="105"/>
                    </w:rPr>
                    <w:t>Trust/Society, </w:t>
                  </w:r>
                  <w:r>
                    <w:rPr>
                      <w:w w:val="105"/>
                    </w:rPr>
                    <w:t>using the aforesaid facilities, and to accept and adhere to all the terms</w:t>
                  </w:r>
                  <w:r>
                    <w:rPr>
                      <w:w w:val="105"/>
                      <w:u w:val="single"/>
                    </w:rPr>
                    <w:t> and conditions set forth on the</w:t>
                  </w:r>
                  <w:r>
                    <w:rPr>
                      <w:w w:val="105"/>
                    </w:rPr>
                    <w:t> </w:t>
                  </w:r>
                  <w:r>
                    <w:rPr>
                      <w:spacing w:val="-3"/>
                      <w:w w:val="105"/>
                      <w:u w:val="single"/>
                    </w:rPr>
                    <w:t>Website</w:t>
                  </w:r>
                  <w:r>
                    <w:rPr>
                      <w:spacing w:val="-5"/>
                      <w:w w:val="105"/>
                      <w:u w:val="single"/>
                    </w:rPr>
                    <w:t> </w:t>
                  </w:r>
                  <w:r>
                    <w:rPr>
                      <w:w w:val="105"/>
                      <w:u w:val="single"/>
                    </w:rPr>
                    <w:t>and</w:t>
                  </w:r>
                  <w:r>
                    <w:rPr>
                      <w:spacing w:val="-5"/>
                      <w:w w:val="105"/>
                      <w:u w:val="single"/>
                    </w:rPr>
                    <w:t> </w:t>
                  </w:r>
                  <w:r>
                    <w:rPr>
                      <w:w w:val="105"/>
                      <w:u w:val="single"/>
                    </w:rPr>
                    <w:t>comply</w:t>
                  </w:r>
                  <w:r>
                    <w:rPr>
                      <w:spacing w:val="-5"/>
                      <w:w w:val="105"/>
                      <w:u w:val="single"/>
                    </w:rPr>
                    <w:t> </w:t>
                  </w:r>
                  <w:r>
                    <w:rPr>
                      <w:w w:val="105"/>
                      <w:u w:val="single"/>
                    </w:rPr>
                    <w:t>with</w:t>
                  </w:r>
                  <w:r>
                    <w:rPr>
                      <w:spacing w:val="-6"/>
                      <w:w w:val="105"/>
                      <w:u w:val="single"/>
                    </w:rPr>
                    <w:t> </w:t>
                  </w:r>
                  <w:r>
                    <w:rPr>
                      <w:w w:val="105"/>
                      <w:u w:val="single"/>
                    </w:rPr>
                    <w:t>all</w:t>
                  </w:r>
                  <w:r>
                    <w:rPr>
                      <w:spacing w:val="-2"/>
                      <w:w w:val="105"/>
                      <w:u w:val="single"/>
                    </w:rPr>
                    <w:t> </w:t>
                  </w:r>
                  <w:r>
                    <w:rPr>
                      <w:w w:val="105"/>
                      <w:u w:val="single"/>
                    </w:rPr>
                    <w:t>other</w:t>
                  </w:r>
                  <w:r>
                    <w:rPr>
                      <w:spacing w:val="-6"/>
                      <w:w w:val="105"/>
                      <w:u w:val="single"/>
                    </w:rPr>
                    <w:t> </w:t>
                  </w:r>
                  <w:r>
                    <w:rPr>
                      <w:w w:val="105"/>
                      <w:u w:val="single"/>
                    </w:rPr>
                    <w:t>formalities</w:t>
                  </w:r>
                  <w:r>
                    <w:rPr>
                      <w:spacing w:val="-5"/>
                      <w:w w:val="105"/>
                      <w:u w:val="single"/>
                    </w:rPr>
                    <w:t> </w:t>
                  </w:r>
                  <w:r>
                    <w:rPr>
                      <w:w w:val="105"/>
                      <w:u w:val="single"/>
                    </w:rPr>
                    <w:t>as</w:t>
                  </w:r>
                  <w:r>
                    <w:rPr>
                      <w:spacing w:val="-4"/>
                      <w:w w:val="105"/>
                      <w:u w:val="single"/>
                    </w:rPr>
                    <w:t> </w:t>
                  </w:r>
                  <w:r>
                    <w:rPr>
                      <w:w w:val="105"/>
                      <w:u w:val="single"/>
                    </w:rPr>
                    <w:t>prescribed</w:t>
                  </w:r>
                  <w:r>
                    <w:rPr>
                      <w:spacing w:val="-6"/>
                      <w:w w:val="105"/>
                      <w:u w:val="single"/>
                    </w:rPr>
                    <w:t> </w:t>
                  </w:r>
                  <w:r>
                    <w:rPr>
                      <w:w w:val="105"/>
                      <w:u w:val="single"/>
                    </w:rPr>
                    <w:t>by</w:t>
                  </w:r>
                  <w:r>
                    <w:rPr>
                      <w:spacing w:val="-4"/>
                      <w:w w:val="105"/>
                      <w:u w:val="single"/>
                    </w:rPr>
                    <w:t> </w:t>
                  </w:r>
                  <w:r>
                    <w:rPr>
                      <w:w w:val="105"/>
                      <w:u w:val="single"/>
                    </w:rPr>
                    <w:t>ICICI</w:t>
                  </w:r>
                  <w:r>
                    <w:rPr>
                      <w:spacing w:val="-6"/>
                      <w:w w:val="105"/>
                      <w:u w:val="single"/>
                    </w:rPr>
                    <w:t> </w:t>
                  </w:r>
                  <w:r>
                    <w:rPr>
                      <w:w w:val="105"/>
                      <w:u w:val="single"/>
                    </w:rPr>
                    <w:t>Bank</w:t>
                  </w:r>
                  <w:r>
                    <w:rPr>
                      <w:spacing w:val="-4"/>
                      <w:w w:val="105"/>
                      <w:u w:val="single"/>
                    </w:rPr>
                    <w:t> </w:t>
                  </w:r>
                  <w:r>
                    <w:rPr>
                      <w:w w:val="105"/>
                      <w:u w:val="single"/>
                    </w:rPr>
                    <w:t>in</w:t>
                  </w:r>
                  <w:r>
                    <w:rPr>
                      <w:spacing w:val="-6"/>
                      <w:w w:val="105"/>
                      <w:u w:val="single"/>
                    </w:rPr>
                    <w:t> </w:t>
                  </w:r>
                  <w:r>
                    <w:rPr>
                      <w:w w:val="105"/>
                      <w:u w:val="single"/>
                    </w:rPr>
                    <w:t>this</w:t>
                  </w:r>
                  <w:r>
                    <w:rPr>
                      <w:spacing w:val="-3"/>
                      <w:w w:val="105"/>
                      <w:u w:val="single"/>
                    </w:rPr>
                    <w:t> </w:t>
                  </w:r>
                  <w:r>
                    <w:rPr>
                      <w:w w:val="105"/>
                      <w:u w:val="single"/>
                    </w:rPr>
                    <w:t>regard</w:t>
                  </w:r>
                  <w:r>
                    <w:rPr>
                      <w:w w:val="105"/>
                    </w:rPr>
                    <w:t> and agree to such changes and modifications in the said terms and conditions as may be suggested by ICICI Bank from time to time and to execute such deeds, documents and</w:t>
                  </w:r>
                  <w:r>
                    <w:rPr>
                      <w:spacing w:val="-11"/>
                      <w:w w:val="105"/>
                    </w:rPr>
                    <w:t> </w:t>
                  </w:r>
                  <w:r>
                    <w:rPr>
                      <w:w w:val="105"/>
                    </w:rPr>
                    <w:t>other</w:t>
                  </w:r>
                  <w:r>
                    <w:rPr>
                      <w:spacing w:val="-12"/>
                      <w:w w:val="105"/>
                    </w:rPr>
                    <w:t> </w:t>
                  </w:r>
                  <w:r>
                    <w:rPr>
                      <w:w w:val="105"/>
                    </w:rPr>
                    <w:t>writings</w:t>
                  </w:r>
                  <w:r>
                    <w:rPr>
                      <w:spacing w:val="-10"/>
                      <w:w w:val="105"/>
                    </w:rPr>
                    <w:t> </w:t>
                  </w:r>
                  <w:r>
                    <w:rPr>
                      <w:w w:val="105"/>
                    </w:rPr>
                    <w:t>as</w:t>
                  </w:r>
                  <w:r>
                    <w:rPr>
                      <w:spacing w:val="-10"/>
                      <w:w w:val="105"/>
                    </w:rPr>
                    <w:t> </w:t>
                  </w:r>
                  <w:r>
                    <w:rPr>
                      <w:w w:val="105"/>
                    </w:rPr>
                    <w:t>may</w:t>
                  </w:r>
                  <w:r>
                    <w:rPr>
                      <w:spacing w:val="-10"/>
                      <w:w w:val="105"/>
                    </w:rPr>
                    <w:t> </w:t>
                  </w:r>
                  <w:r>
                    <w:rPr>
                      <w:w w:val="105"/>
                    </w:rPr>
                    <w:t>be</w:t>
                  </w:r>
                  <w:r>
                    <w:rPr>
                      <w:spacing w:val="-11"/>
                      <w:w w:val="105"/>
                    </w:rPr>
                    <w:t> </w:t>
                  </w:r>
                  <w:r>
                    <w:rPr>
                      <w:w w:val="105"/>
                    </w:rPr>
                    <w:t>necessary</w:t>
                  </w:r>
                  <w:r>
                    <w:rPr>
                      <w:spacing w:val="-9"/>
                      <w:w w:val="105"/>
                    </w:rPr>
                    <w:t> </w:t>
                  </w:r>
                  <w:r>
                    <w:rPr>
                      <w:w w:val="105"/>
                    </w:rPr>
                    <w:t>or</w:t>
                  </w:r>
                  <w:r>
                    <w:rPr>
                      <w:spacing w:val="-12"/>
                      <w:w w:val="105"/>
                    </w:rPr>
                    <w:t> </w:t>
                  </w:r>
                  <w:r>
                    <w:rPr>
                      <w:w w:val="105"/>
                    </w:rPr>
                    <w:t>required</w:t>
                  </w:r>
                  <w:r>
                    <w:rPr>
                      <w:spacing w:val="-11"/>
                      <w:w w:val="105"/>
                    </w:rPr>
                    <w:t> </w:t>
                  </w:r>
                  <w:r>
                    <w:rPr>
                      <w:w w:val="105"/>
                    </w:rPr>
                    <w:t>for</w:t>
                  </w:r>
                  <w:r>
                    <w:rPr>
                      <w:spacing w:val="-12"/>
                      <w:w w:val="105"/>
                    </w:rPr>
                    <w:t> </w:t>
                  </w:r>
                  <w:r>
                    <w:rPr>
                      <w:w w:val="105"/>
                    </w:rPr>
                    <w:t>this</w:t>
                  </w:r>
                  <w:r>
                    <w:rPr>
                      <w:spacing w:val="-10"/>
                      <w:w w:val="105"/>
                    </w:rPr>
                    <w:t> </w:t>
                  </w:r>
                  <w:r>
                    <w:rPr>
                      <w:w w:val="105"/>
                    </w:rPr>
                    <w:t>purpose.</w:t>
                  </w:r>
                </w:p>
              </w:txbxContent>
            </v:textbox>
            <w10:wrap type="none"/>
          </v:shape>
        </w:pict>
      </w:r>
      <w:r>
        <w:rPr/>
        <w:pict>
          <v:shape style="position:absolute;margin-left:110.920006pt;margin-top:136.700012pt;width:140pt;height:12pt;mso-position-horizontal-relative:page;mso-position-vertical-relative:page;z-index:-9496" type="#_x0000_t202" filled="false" stroked="false">
            <v:textbox inset="0,0,0,0">
              <w:txbxContent>
                <w:p>
                  <w:pPr>
                    <w:pStyle w:val="BodyText"/>
                    <w:rPr>
                      <w:rFonts w:ascii="Times New Roman"/>
                      <w:sz w:val="17"/>
                    </w:rPr>
                  </w:pPr>
                </w:p>
              </w:txbxContent>
            </v:textbox>
            <w10:wrap type="none"/>
          </v:shape>
        </w:pict>
      </w:r>
      <w:r>
        <w:rPr/>
        <w:pict>
          <v:shape style="position:absolute;margin-left:291.826019pt;margin-top:136.700012pt;width:118pt;height:12pt;mso-position-horizontal-relative:page;mso-position-vertical-relative:page;z-index:-9472" type="#_x0000_t202" filled="false" stroked="false">
            <v:textbox inset="0,0,0,0">
              <w:txbxContent>
                <w:p>
                  <w:pPr>
                    <w:pStyle w:val="BodyText"/>
                    <w:rPr>
                      <w:rFonts w:ascii="Times New Roman"/>
                      <w:sz w:val="17"/>
                    </w:rPr>
                  </w:pPr>
                </w:p>
              </w:txbxContent>
            </v:textbox>
            <w10:wrap type="none"/>
          </v:shape>
        </w:pict>
      </w:r>
      <w:r>
        <w:rPr/>
        <w:pict>
          <v:shape style="position:absolute;margin-left:440.235535pt;margin-top:136.700012pt;width:57.5pt;height:12pt;mso-position-horizontal-relative:page;mso-position-vertical-relative:page;z-index:-9448" type="#_x0000_t202" filled="false" stroked="false">
            <v:textbox inset="0,0,0,0">
              <w:txbxContent>
                <w:p>
                  <w:pPr>
                    <w:pStyle w:val="BodyText"/>
                    <w:rPr>
                      <w:rFonts w:ascii="Times New Roman"/>
                      <w:sz w:val="17"/>
                    </w:rPr>
                  </w:pPr>
                </w:p>
              </w:txbxContent>
            </v:textbox>
            <w10:wrap type="none"/>
          </v:shape>
        </w:pict>
      </w:r>
      <w:r>
        <w:rPr/>
        <w:pict>
          <v:shape style="position:absolute;margin-left:366.340332pt;margin-top:202.700012pt;width:145.5pt;height:12pt;mso-position-horizontal-relative:page;mso-position-vertical-relative:page;z-index:-9424" type="#_x0000_t202" filled="false" stroked="false">
            <v:textbox inset="0,0,0,0">
              <w:txbxContent>
                <w:p>
                  <w:pPr>
                    <w:pStyle w:val="BodyText"/>
                    <w:rPr>
                      <w:rFonts w:ascii="Times New Roman"/>
                      <w:sz w:val="17"/>
                    </w:rPr>
                  </w:pPr>
                </w:p>
              </w:txbxContent>
            </v:textbox>
            <w10:wrap type="none"/>
          </v:shape>
        </w:pict>
      </w:r>
      <w:r>
        <w:rPr/>
        <w:pict>
          <v:shape style="position:absolute;margin-left:110.800003pt;margin-top:215.900024pt;width:140pt;height:12pt;mso-position-horizontal-relative:page;mso-position-vertical-relative:page;z-index:-9400" type="#_x0000_t202" filled="false" stroked="false">
            <v:textbox inset="0,0,0,0">
              <w:txbxContent>
                <w:p>
                  <w:pPr>
                    <w:pStyle w:val="BodyText"/>
                    <w:rPr>
                      <w:rFonts w:ascii="Times New Roman"/>
                      <w:sz w:val="17"/>
                    </w:rPr>
                  </w:pPr>
                </w:p>
              </w:txbxContent>
            </v:textbox>
            <w10:wrap type="none"/>
          </v:shape>
        </w:pict>
      </w:r>
      <w:r>
        <w:rPr/>
        <w:pict>
          <v:shape style="position:absolute;margin-left:327.225616pt;margin-top:387.5pt;width:145.5pt;height:12pt;mso-position-horizontal-relative:page;mso-position-vertical-relative:page;z-index:-9376" type="#_x0000_t202" filled="false" stroked="false">
            <v:textbox inset="0,0,0,0">
              <w:txbxContent>
                <w:p>
                  <w:pPr>
                    <w:pStyle w:val="BodyText"/>
                    <w:rPr>
                      <w:rFonts w:ascii="Times New Roman"/>
                      <w:sz w:val="17"/>
                    </w:rPr>
                  </w:pPr>
                </w:p>
              </w:txbxContent>
            </v:textbox>
            <w10:wrap type="none"/>
          </v:shape>
        </w:pict>
      </w:r>
      <w:r>
        <w:rPr/>
        <w:pict>
          <v:shape style="position:absolute;margin-left:110.800003pt;margin-top:400.700012pt;width:151pt;height:12pt;mso-position-horizontal-relative:page;mso-position-vertical-relative:page;z-index:-9352" type="#_x0000_t202" filled="false" stroked="false">
            <v:textbox inset="0,0,0,0">
              <w:txbxContent>
                <w:p>
                  <w:pPr>
                    <w:pStyle w:val="BodyText"/>
                    <w:rPr>
                      <w:rFonts w:ascii="Times New Roman"/>
                      <w:sz w:val="17"/>
                    </w:rPr>
                  </w:pPr>
                </w:p>
              </w:txbxContent>
            </v:textbox>
            <w10:wrap type="none"/>
          </v:shape>
        </w:pict>
      </w:r>
      <w:r>
        <w:rPr/>
        <w:pict>
          <v:shape style="position:absolute;margin-left:287.293427pt;margin-top:400.700012pt;width:151pt;height:12pt;mso-position-horizontal-relative:page;mso-position-vertical-relative:page;z-index:-9328" type="#_x0000_t202" filled="false" stroked="false">
            <v:textbox inset="0,0,0,0">
              <w:txbxContent>
                <w:p>
                  <w:pPr>
                    <w:pStyle w:val="BodyText"/>
                    <w:rPr>
                      <w:rFonts w:ascii="Times New Roman"/>
                      <w:sz w:val="17"/>
                    </w:rPr>
                  </w:pPr>
                </w:p>
              </w:txbxContent>
            </v:textbox>
            <w10:wrap type="none"/>
          </v:shape>
        </w:pict>
      </w:r>
      <w:r>
        <w:rPr/>
        <w:pict>
          <v:shape style="position:absolute;margin-left:232.598068pt;margin-top:572.299988pt;width:112.5pt;height:12pt;mso-position-horizontal-relative:page;mso-position-vertical-relative:page;z-index:-9304" type="#_x0000_t202" filled="false" stroked="false">
            <v:textbox inset="0,0,0,0">
              <w:txbxContent>
                <w:p>
                  <w:pPr>
                    <w:pStyle w:val="BodyText"/>
                    <w:rPr>
                      <w:rFonts w:ascii="Times New Roman"/>
                      <w:sz w:val="17"/>
                    </w:rPr>
                  </w:pPr>
                </w:p>
              </w:txbxContent>
            </v:textbox>
            <w10:wrap type="none"/>
          </v:shape>
        </w:pict>
      </w:r>
      <w:r>
        <w:rPr/>
        <w:pict>
          <v:shape style="position:absolute;margin-left:394.891388pt;margin-top:572.299988pt;width:107pt;height:12pt;mso-position-horizontal-relative:page;mso-position-vertical-relative:page;z-index:-9280" type="#_x0000_t202" filled="false" stroked="false">
            <v:textbox inset="0,0,0,0">
              <w:txbxContent>
                <w:p>
                  <w:pPr>
                    <w:pStyle w:val="BodyText"/>
                    <w:rPr>
                      <w:rFonts w:ascii="Times New Roman"/>
                      <w:sz w:val="17"/>
                    </w:rPr>
                  </w:pPr>
                </w:p>
              </w:txbxContent>
            </v:textbox>
            <w10:wrap type="none"/>
          </v:shape>
        </w:pict>
      </w:r>
      <w:r>
        <w:rPr/>
        <w:pict>
          <v:shape style="position:absolute;margin-left:384.399994pt;margin-top:664.700012pt;width:7.75pt;height:12pt;mso-position-horizontal-relative:page;mso-position-vertical-relative:page;z-index:-925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500" w:bottom="280" w:left="1000" w:right="1000"/>
        </w:sectPr>
      </w:pPr>
    </w:p>
    <w:p>
      <w:pPr>
        <w:rPr>
          <w:sz w:val="2"/>
          <w:szCs w:val="2"/>
        </w:rPr>
      </w:pPr>
      <w:r>
        <w:rPr/>
        <w:pict>
          <v:shape style="position:absolute;margin-left:56.700001pt;margin-top:196.800003pt;width:461.4pt;height:145.9pt;mso-position-horizontal-relative:page;mso-position-vertical-relative:page;z-index:-9232" coordorigin="1134,3936" coordsize="9228,2918" path="m1134,3936l3024,3936m3024,3936l6716,3936m6716,3936l10362,3936m1136,5184l3024,5184m3024,5184l4824,5184m4824,5184l6716,5184m6716,5184l10362,5184m1134,3936l1134,5184m1136,5518l3024,5518m3024,5518l4824,5518m4824,5518l6716,5518m6716,5518l10362,5518m1134,5184l1134,5518m1136,5852l3024,5852m3024,5852l4824,5852m4824,5852l6716,5852m6716,5852l10362,5852m1134,5518l1134,5852m1136,6186l3024,6186m3024,6186l4824,6186m4824,6186l6716,6186m6716,6186l10362,6186m1134,5852l1134,6186m1136,6520l3024,6520m3024,6520l4824,6520m4824,6520l6716,6520m6716,6520l10362,6520m1134,6186l1134,6520m1134,6854l3024,6854m3024,6854l4824,6854m4824,6854l6716,6854m6716,6854l10362,6854m1134,6520l1134,6854m3026,4850l4824,4850m4824,4850l6716,4850m6716,4850l10362,4850m3024,3938l3024,4850m3024,4850l3024,5184m3024,5184l3024,5518m3024,5518l3024,5852m3024,5852l3024,6186m3024,6186l3024,6520m3024,6520l3024,6854m4824,4852l4824,5184m4824,5184l4824,5518m4824,5518l4824,5852m4824,5852l4824,6186m4824,6186l4824,6520m4824,6520l4824,6854m6716,3938l6716,4850m6716,4850l6716,5184m6716,5184l6716,5518m6716,5518l6716,5852m6716,5852l6716,6186m6716,6186l6716,6520m6716,6520l6716,6854m10362,3936l10362,4850m10362,4850l10362,5184m10362,5184l10362,5518m10362,5518l10362,5852m10362,5852l10362,6186m10362,6186l10362,6520m10362,6520l10362,6854e" filled="false" stroked="true" strokeweight=".1pt" strokecolor="#000000">
            <v:path arrowok="t"/>
            <v:stroke dashstyle="solid"/>
            <w10:wrap type="none"/>
          </v:shape>
        </w:pict>
      </w:r>
      <w:r>
        <w:rPr/>
        <w:pict>
          <v:shape style="position:absolute;margin-left:56.700001pt;margin-top:544.200012pt;width:461.4pt;height:97.5pt;mso-position-horizontal-relative:page;mso-position-vertical-relative:page;z-index:-9208" coordorigin="1134,10884" coordsize="9228,1950" path="m1134,10884l2574,10884m2574,10884l10362,10884m1136,11274l2574,11274m2574,11274l10362,11274m1134,10884l1134,11274m1136,11664l2574,11664m2574,11664l10362,11664m1134,11274l1134,11664m1136,12054l2574,12054m2574,12054l10362,12054m1134,11664l1134,12054m1136,12444l2574,12444m2574,12444l10362,12444m1134,12054l1134,12444m1134,12834l2574,12834m2574,12834l10362,12834m1134,12444l1134,12834m2574,10886l2574,11274m2574,11274l2574,11664m2574,11664l2574,12054m2574,12054l2574,12444m2574,12444l2574,12834m10362,10884l10362,11274m10362,11274l10362,11664m10362,11664l10362,12054m10362,12054l10362,12444m10362,12444l10362,12834e" filled="false" stroked="true" strokeweight=".1pt" strokecolor="#000000">
            <v:path arrowok="t"/>
            <v:stroke dashstyle="solid"/>
            <w10:wrap type="none"/>
          </v:shape>
        </w:pict>
      </w:r>
      <w:r>
        <w:rPr/>
        <w:pict>
          <v:shape style="position:absolute;margin-left:91.800003pt;margin-top:69.508202pt;width:464.55pt;height:81.2pt;mso-position-horizontal-relative:page;mso-position-vertical-relative:page;z-index:-9184" type="#_x0000_t202" filled="false" stroked="false">
            <v:textbox inset="0,0,0,0">
              <w:txbxContent>
                <w:p>
                  <w:pPr>
                    <w:pStyle w:val="BodyText"/>
                    <w:spacing w:before="11"/>
                    <w:ind w:left="380" w:right="17" w:hanging="360"/>
                    <w:jc w:val="both"/>
                  </w:pPr>
                  <w:r>
                    <w:rPr>
                      <w:w w:val="105"/>
                    </w:rPr>
                    <w:t>5) And that the below mentioned authorized officials and/or any of the officials</w:t>
                  </w:r>
                  <w:r>
                    <w:rPr>
                      <w:spacing w:val="-50"/>
                      <w:w w:val="105"/>
                    </w:rPr>
                    <w:t> </w:t>
                  </w:r>
                  <w:r>
                    <w:rPr>
                      <w:w w:val="105"/>
                    </w:rPr>
                    <w:t>nominated singly/jointly by the authorized officials are also authorized to operate on behalf of the </w:t>
                  </w:r>
                  <w:r>
                    <w:rPr>
                      <w:spacing w:val="-3"/>
                      <w:w w:val="105"/>
                    </w:rPr>
                    <w:t>Trust/Society </w:t>
                  </w:r>
                  <w:r>
                    <w:rPr>
                      <w:w w:val="105"/>
                    </w:rPr>
                    <w:t>through Corporate Internet Banking on the Trust/Society's accounts including</w:t>
                  </w:r>
                  <w:r>
                    <w:rPr>
                      <w:spacing w:val="-17"/>
                      <w:w w:val="105"/>
                    </w:rPr>
                    <w:t> </w:t>
                  </w:r>
                  <w:r>
                    <w:rPr>
                      <w:w w:val="105"/>
                    </w:rPr>
                    <w:t>by</w:t>
                  </w:r>
                  <w:r>
                    <w:rPr>
                      <w:spacing w:val="-16"/>
                      <w:w w:val="105"/>
                    </w:rPr>
                    <w:t> </w:t>
                  </w:r>
                  <w:r>
                    <w:rPr>
                      <w:w w:val="105"/>
                    </w:rPr>
                    <w:t>causing</w:t>
                  </w:r>
                  <w:r>
                    <w:rPr>
                      <w:spacing w:val="-16"/>
                      <w:w w:val="105"/>
                    </w:rPr>
                    <w:t> </w:t>
                  </w:r>
                  <w:r>
                    <w:rPr>
                      <w:w w:val="105"/>
                    </w:rPr>
                    <w:t>a</w:t>
                  </w:r>
                  <w:r>
                    <w:rPr>
                      <w:spacing w:val="-15"/>
                      <w:w w:val="105"/>
                    </w:rPr>
                    <w:t> </w:t>
                  </w:r>
                  <w:r>
                    <w:rPr>
                      <w:w w:val="105"/>
                    </w:rPr>
                    <w:t>debit</w:t>
                  </w:r>
                  <w:r>
                    <w:rPr>
                      <w:spacing w:val="-16"/>
                      <w:w w:val="105"/>
                    </w:rPr>
                    <w:t> </w:t>
                  </w:r>
                  <w:r>
                    <w:rPr>
                      <w:w w:val="105"/>
                    </w:rPr>
                    <w:t>balance</w:t>
                  </w:r>
                  <w:r>
                    <w:rPr>
                      <w:spacing w:val="-14"/>
                      <w:w w:val="105"/>
                    </w:rPr>
                    <w:t> </w:t>
                  </w:r>
                  <w:r>
                    <w:rPr>
                      <w:w w:val="105"/>
                    </w:rPr>
                    <w:t>in</w:t>
                  </w:r>
                  <w:r>
                    <w:rPr>
                      <w:spacing w:val="-16"/>
                      <w:w w:val="105"/>
                    </w:rPr>
                    <w:t> </w:t>
                  </w:r>
                  <w:r>
                    <w:rPr>
                      <w:spacing w:val="-3"/>
                      <w:w w:val="105"/>
                    </w:rPr>
                    <w:t>Trust/Society's</w:t>
                  </w:r>
                  <w:r>
                    <w:rPr>
                      <w:spacing w:val="-16"/>
                      <w:w w:val="105"/>
                    </w:rPr>
                    <w:t> </w:t>
                  </w:r>
                  <w:r>
                    <w:rPr>
                      <w:w w:val="105"/>
                    </w:rPr>
                    <w:t>account(s)</w:t>
                  </w:r>
                  <w:r>
                    <w:rPr>
                      <w:spacing w:val="-14"/>
                      <w:w w:val="105"/>
                    </w:rPr>
                    <w:t> </w:t>
                  </w:r>
                  <w:r>
                    <w:rPr>
                      <w:w w:val="105"/>
                    </w:rPr>
                    <w:t>with</w:t>
                  </w:r>
                  <w:r>
                    <w:rPr>
                      <w:spacing w:val="-16"/>
                      <w:w w:val="105"/>
                    </w:rPr>
                    <w:t> </w:t>
                  </w:r>
                  <w:r>
                    <w:rPr>
                      <w:w w:val="105"/>
                    </w:rPr>
                    <w:t>ICICI</w:t>
                  </w:r>
                  <w:r>
                    <w:rPr>
                      <w:spacing w:val="-16"/>
                      <w:w w:val="105"/>
                    </w:rPr>
                    <w:t> </w:t>
                  </w:r>
                  <w:r>
                    <w:rPr>
                      <w:w w:val="105"/>
                    </w:rPr>
                    <w:t>Bank</w:t>
                  </w:r>
                  <w:r>
                    <w:rPr>
                      <w:spacing w:val="-14"/>
                      <w:w w:val="105"/>
                    </w:rPr>
                    <w:t> </w:t>
                  </w:r>
                  <w:r>
                    <w:rPr>
                      <w:w w:val="105"/>
                    </w:rPr>
                    <w:t>and/or continually operate the account(s) even when overdrawn, as per the access specifications (listed</w:t>
                  </w:r>
                  <w:r>
                    <w:rPr>
                      <w:spacing w:val="-25"/>
                      <w:w w:val="105"/>
                    </w:rPr>
                    <w:t> </w:t>
                  </w:r>
                  <w:r>
                    <w:rPr>
                      <w:w w:val="105"/>
                    </w:rPr>
                    <w:t>below).</w:t>
                  </w:r>
                </w:p>
              </w:txbxContent>
            </v:textbox>
            <w10:wrap type="none"/>
          </v:shape>
        </w:pict>
      </w:r>
      <w:r>
        <w:rPr/>
        <w:pict>
          <v:shape style="position:absolute;margin-left:94.800003pt;margin-top:165.906647pt;width:419.75pt;height:15.3pt;mso-position-horizontal-relative:page;mso-position-vertical-relative:page;z-index:-9160" type="#_x0000_t202" filled="false" stroked="false">
            <v:textbox inset="0,0,0,0">
              <w:txbxContent>
                <w:p>
                  <w:pPr>
                    <w:spacing w:before="10"/>
                    <w:ind w:left="20" w:right="0" w:firstLine="0"/>
                    <w:jc w:val="left"/>
                    <w:rPr>
                      <w:rFonts w:ascii="Times New Roman"/>
                      <w:sz w:val="24"/>
                    </w:rPr>
                  </w:pPr>
                  <w:r>
                    <w:rPr>
                      <w:rFonts w:ascii="Times New Roman"/>
                      <w:sz w:val="24"/>
                    </w:rPr>
                    <w:t>Names of the Authorised Officials with transaction limits (Corporate Internet Banking)</w:t>
                  </w:r>
                </w:p>
              </w:txbxContent>
            </v:textbox>
            <w10:wrap type="none"/>
          </v:shape>
        </w:pict>
      </w:r>
      <w:r>
        <w:rPr/>
        <w:pict>
          <v:shape style="position:absolute;margin-left:91.800003pt;margin-top:358.408203pt;width:11.45pt;height:15.2pt;mso-position-horizontal-relative:page;mso-position-vertical-relative:page;z-index:-9136" type="#_x0000_t202" filled="false" stroked="false">
            <v:textbox inset="0,0,0,0">
              <w:txbxContent>
                <w:p>
                  <w:pPr>
                    <w:pStyle w:val="BodyText"/>
                    <w:spacing w:before="11"/>
                    <w:ind w:left="20"/>
                  </w:pPr>
                  <w:r>
                    <w:rPr>
                      <w:w w:val="95"/>
                    </w:rPr>
                    <w:t>6)</w:t>
                  </w:r>
                </w:p>
              </w:txbxContent>
            </v:textbox>
            <w10:wrap type="none"/>
          </v:shape>
        </w:pict>
      </w:r>
      <w:r>
        <w:rPr/>
        <w:pict>
          <v:shape style="position:absolute;margin-left:109.800003pt;margin-top:358.408203pt;width:446.55pt;height:68pt;mso-position-horizontal-relative:page;mso-position-vertical-relative:page;z-index:-9112" type="#_x0000_t202" filled="false" stroked="false">
            <v:textbox inset="0,0,0,0">
              <w:txbxContent>
                <w:p>
                  <w:pPr>
                    <w:pStyle w:val="BodyText"/>
                    <w:spacing w:before="11"/>
                    <w:ind w:left="20" w:right="17"/>
                    <w:jc w:val="both"/>
                  </w:pPr>
                  <w:r>
                    <w:rPr>
                      <w:w w:val="105"/>
                    </w:rPr>
                    <w:t>Further, the above mentioned authorized officials be and are hereby authorized to receive the login id and passwords, as may be sent by ICICI Bank, for entering into transactions on Corporate Internet Banking and are authorized severally to convey to ICICI Bank acceptance on behalf of the Trust/Society of any transactions as well as to enter into transactions on behalf of the Trust/Society on Corporate Internet Banking.</w:t>
                  </w:r>
                </w:p>
              </w:txbxContent>
            </v:textbox>
            <w10:wrap type="none"/>
          </v:shape>
        </w:pict>
      </w:r>
      <w:r>
        <w:rPr/>
        <w:pict>
          <v:shape style="position:absolute;margin-left:91.800003pt;margin-top:437.608215pt;width:11.45pt;height:15.2pt;mso-position-horizontal-relative:page;mso-position-vertical-relative:page;z-index:-9088" type="#_x0000_t202" filled="false" stroked="false">
            <v:textbox inset="0,0,0,0">
              <w:txbxContent>
                <w:p>
                  <w:pPr>
                    <w:pStyle w:val="BodyText"/>
                    <w:spacing w:before="11"/>
                    <w:ind w:left="20"/>
                  </w:pPr>
                  <w:r>
                    <w:rPr>
                      <w:w w:val="95"/>
                    </w:rPr>
                    <w:t>7)</w:t>
                  </w:r>
                </w:p>
              </w:txbxContent>
            </v:textbox>
            <w10:wrap type="none"/>
          </v:shape>
        </w:pict>
      </w:r>
      <w:r>
        <w:rPr/>
        <w:pict>
          <v:shape style="position:absolute;margin-left:109.800003pt;margin-top:437.608215pt;width:446.55pt;height:68pt;mso-position-horizontal-relative:page;mso-position-vertical-relative:page;z-index:-9064" type="#_x0000_t202" filled="false" stroked="false">
            <v:textbox inset="0,0,0,0">
              <w:txbxContent>
                <w:p>
                  <w:pPr>
                    <w:pStyle w:val="BodyText"/>
                    <w:spacing w:before="11"/>
                    <w:ind w:left="20" w:right="17"/>
                    <w:jc w:val="both"/>
                  </w:pPr>
                  <w:r>
                    <w:rPr>
                      <w:w w:val="105"/>
                    </w:rPr>
                    <w:t>That below mentioned authorized officials be and is hereby authorized to receive the Login id and </w:t>
                  </w:r>
                  <w:r>
                    <w:rPr>
                      <w:spacing w:val="-3"/>
                      <w:w w:val="105"/>
                    </w:rPr>
                    <w:t>Password </w:t>
                  </w:r>
                  <w:r>
                    <w:rPr>
                      <w:w w:val="105"/>
                    </w:rPr>
                    <w:t>for entering into transactions through the phone banking medium and is authorized to convey to ICICI Bank acceptance on behalf of the </w:t>
                  </w:r>
                  <w:r>
                    <w:rPr>
                      <w:spacing w:val="-3"/>
                      <w:w w:val="105"/>
                    </w:rPr>
                    <w:t>Trust/Society </w:t>
                  </w:r>
                  <w:r>
                    <w:rPr>
                      <w:w w:val="105"/>
                    </w:rPr>
                    <w:t>of any transactions as well as to enter into transactions on behalf of the </w:t>
                  </w:r>
                  <w:r>
                    <w:rPr>
                      <w:spacing w:val="-3"/>
                      <w:w w:val="105"/>
                    </w:rPr>
                    <w:t>Trust/Society </w:t>
                  </w:r>
                  <w:r>
                    <w:rPr>
                      <w:w w:val="105"/>
                    </w:rPr>
                    <w:t>through the phone banking</w:t>
                  </w:r>
                  <w:r>
                    <w:rPr>
                      <w:spacing w:val="-51"/>
                      <w:w w:val="105"/>
                    </w:rPr>
                    <w:t> </w:t>
                  </w:r>
                  <w:r>
                    <w:rPr>
                      <w:w w:val="105"/>
                    </w:rPr>
                    <w:t>medium.</w:t>
                  </w:r>
                </w:p>
              </w:txbxContent>
            </v:textbox>
            <w10:wrap type="none"/>
          </v:shape>
        </w:pict>
      </w:r>
      <w:r>
        <w:rPr/>
        <w:pict>
          <v:shape style="position:absolute;margin-left:55.799999pt;margin-top:516.808228pt;width:419.05pt;height:15.2pt;mso-position-horizontal-relative:page;mso-position-vertical-relative:page;z-index:-9040" type="#_x0000_t202" filled="false" stroked="false">
            <v:textbox inset="0,0,0,0">
              <w:txbxContent>
                <w:p>
                  <w:pPr>
                    <w:pStyle w:val="BodyText"/>
                    <w:spacing w:before="11"/>
                    <w:ind w:left="20"/>
                  </w:pPr>
                  <w:r>
                    <w:rPr>
                      <w:w w:val="105"/>
                    </w:rPr>
                    <w:t>Names</w:t>
                  </w:r>
                  <w:r>
                    <w:rPr>
                      <w:spacing w:val="-11"/>
                      <w:w w:val="105"/>
                    </w:rPr>
                    <w:t> </w:t>
                  </w:r>
                  <w:r>
                    <w:rPr>
                      <w:w w:val="105"/>
                    </w:rPr>
                    <w:t>of</w:t>
                  </w:r>
                  <w:r>
                    <w:rPr>
                      <w:spacing w:val="-8"/>
                      <w:w w:val="105"/>
                    </w:rPr>
                    <w:t> </w:t>
                  </w:r>
                  <w:r>
                    <w:rPr>
                      <w:w w:val="105"/>
                    </w:rPr>
                    <w:t>the</w:t>
                  </w:r>
                  <w:r>
                    <w:rPr>
                      <w:spacing w:val="-9"/>
                      <w:w w:val="105"/>
                    </w:rPr>
                    <w:t> </w:t>
                  </w:r>
                  <w:r>
                    <w:rPr>
                      <w:w w:val="105"/>
                    </w:rPr>
                    <w:t>Authorised</w:t>
                  </w:r>
                  <w:r>
                    <w:rPr>
                      <w:spacing w:val="-9"/>
                      <w:w w:val="105"/>
                    </w:rPr>
                    <w:t> </w:t>
                  </w:r>
                  <w:r>
                    <w:rPr>
                      <w:w w:val="105"/>
                    </w:rPr>
                    <w:t>Officials</w:t>
                  </w:r>
                  <w:r>
                    <w:rPr>
                      <w:spacing w:val="-10"/>
                      <w:w w:val="105"/>
                    </w:rPr>
                    <w:t> </w:t>
                  </w:r>
                  <w:r>
                    <w:rPr>
                      <w:w w:val="105"/>
                    </w:rPr>
                    <w:t>with</w:t>
                  </w:r>
                  <w:r>
                    <w:rPr>
                      <w:spacing w:val="-9"/>
                      <w:w w:val="105"/>
                    </w:rPr>
                    <w:t> </w:t>
                  </w:r>
                  <w:r>
                    <w:rPr>
                      <w:w w:val="105"/>
                    </w:rPr>
                    <w:t>transaction</w:t>
                  </w:r>
                  <w:r>
                    <w:rPr>
                      <w:spacing w:val="-9"/>
                      <w:w w:val="105"/>
                    </w:rPr>
                    <w:t> </w:t>
                  </w:r>
                  <w:r>
                    <w:rPr>
                      <w:w w:val="105"/>
                    </w:rPr>
                    <w:t>limits</w:t>
                  </w:r>
                  <w:r>
                    <w:rPr>
                      <w:spacing w:val="-8"/>
                      <w:w w:val="105"/>
                    </w:rPr>
                    <w:t> </w:t>
                  </w:r>
                  <w:r>
                    <w:rPr>
                      <w:w w:val="105"/>
                    </w:rPr>
                    <w:t>(Corporate</w:t>
                  </w:r>
                  <w:r>
                    <w:rPr>
                      <w:spacing w:val="-7"/>
                      <w:w w:val="105"/>
                    </w:rPr>
                    <w:t> </w:t>
                  </w:r>
                  <w:r>
                    <w:rPr>
                      <w:w w:val="105"/>
                    </w:rPr>
                    <w:t>Care</w:t>
                  </w:r>
                  <w:r>
                    <w:rPr>
                      <w:spacing w:val="-7"/>
                      <w:w w:val="105"/>
                    </w:rPr>
                    <w:t> </w:t>
                  </w:r>
                  <w:r>
                    <w:rPr>
                      <w:w w:val="105"/>
                    </w:rPr>
                    <w:t>Services)</w:t>
                  </w:r>
                </w:p>
              </w:txbxContent>
            </v:textbox>
            <w10:wrap type="none"/>
          </v:shape>
        </w:pict>
      </w:r>
      <w:r>
        <w:rPr/>
        <w:pict>
          <v:shape style="position:absolute;margin-left:91.800003pt;margin-top:654.008179pt;width:464.65pt;height:81.2pt;mso-position-horizontal-relative:page;mso-position-vertical-relative:page;z-index:-9016" type="#_x0000_t202" filled="false" stroked="false">
            <v:textbox inset="0,0,0,0">
              <w:txbxContent>
                <w:p>
                  <w:pPr>
                    <w:pStyle w:val="BodyText"/>
                    <w:spacing w:before="11"/>
                    <w:ind w:left="380" w:right="17" w:hanging="360"/>
                    <w:jc w:val="both"/>
                  </w:pPr>
                  <w:r>
                    <w:rPr>
                      <w:w w:val="105"/>
                    </w:rPr>
                    <w:t>8) And that ICICI Bank be and are hereby authorized to accept all valid and legal instructions through the </w:t>
                  </w:r>
                  <w:r>
                    <w:rPr>
                      <w:spacing w:val="-3"/>
                      <w:w w:val="105"/>
                    </w:rPr>
                    <w:t>Website </w:t>
                  </w:r>
                  <w:r>
                    <w:rPr>
                      <w:w w:val="105"/>
                    </w:rPr>
                    <w:t>and Corporate Care Services (phone banking</w:t>
                  </w:r>
                  <w:r>
                    <w:rPr>
                      <w:spacing w:val="-47"/>
                      <w:w w:val="105"/>
                    </w:rPr>
                    <w:t> </w:t>
                  </w:r>
                  <w:r>
                    <w:rPr>
                      <w:w w:val="105"/>
                    </w:rPr>
                    <w:t>channels and E mail) from any one of the above signatories in respect of the </w:t>
                  </w:r>
                  <w:r>
                    <w:rPr>
                      <w:spacing w:val="-3"/>
                      <w:w w:val="105"/>
                    </w:rPr>
                    <w:t>Trust/Society </w:t>
                  </w:r>
                  <w:r>
                    <w:rPr>
                      <w:w w:val="105"/>
                    </w:rPr>
                    <w:t>account/s</w:t>
                  </w:r>
                  <w:r>
                    <w:rPr>
                      <w:spacing w:val="-8"/>
                      <w:w w:val="105"/>
                    </w:rPr>
                    <w:t> </w:t>
                  </w:r>
                  <w:r>
                    <w:rPr>
                      <w:w w:val="105"/>
                    </w:rPr>
                    <w:t>as</w:t>
                  </w:r>
                  <w:r>
                    <w:rPr>
                      <w:spacing w:val="-7"/>
                      <w:w w:val="105"/>
                    </w:rPr>
                    <w:t> </w:t>
                  </w:r>
                  <w:r>
                    <w:rPr>
                      <w:w w:val="105"/>
                    </w:rPr>
                    <w:t>per</w:t>
                  </w:r>
                  <w:r>
                    <w:rPr>
                      <w:spacing w:val="-7"/>
                      <w:w w:val="105"/>
                    </w:rPr>
                    <w:t> </w:t>
                  </w:r>
                  <w:r>
                    <w:rPr>
                      <w:w w:val="105"/>
                    </w:rPr>
                    <w:t>the</w:t>
                  </w:r>
                  <w:r>
                    <w:rPr>
                      <w:spacing w:val="-6"/>
                      <w:w w:val="105"/>
                    </w:rPr>
                    <w:t> </w:t>
                  </w:r>
                  <w:r>
                    <w:rPr>
                      <w:w w:val="105"/>
                    </w:rPr>
                    <w:t>mode</w:t>
                  </w:r>
                  <w:r>
                    <w:rPr>
                      <w:spacing w:val="-6"/>
                      <w:w w:val="105"/>
                    </w:rPr>
                    <w:t> </w:t>
                  </w:r>
                  <w:r>
                    <w:rPr>
                      <w:w w:val="105"/>
                    </w:rPr>
                    <w:t>of</w:t>
                  </w:r>
                  <w:r>
                    <w:rPr>
                      <w:spacing w:val="-7"/>
                      <w:w w:val="105"/>
                    </w:rPr>
                    <w:t> </w:t>
                  </w:r>
                  <w:r>
                    <w:rPr>
                      <w:w w:val="105"/>
                    </w:rPr>
                    <w:t>operation</w:t>
                  </w:r>
                  <w:r>
                    <w:rPr>
                      <w:spacing w:val="-8"/>
                      <w:w w:val="105"/>
                    </w:rPr>
                    <w:t> </w:t>
                  </w:r>
                  <w:r>
                    <w:rPr>
                      <w:w w:val="105"/>
                    </w:rPr>
                    <w:t>suggested</w:t>
                  </w:r>
                  <w:r>
                    <w:rPr>
                      <w:spacing w:val="-8"/>
                      <w:w w:val="105"/>
                    </w:rPr>
                    <w:t> </w:t>
                  </w:r>
                  <w:r>
                    <w:rPr>
                      <w:w w:val="105"/>
                    </w:rPr>
                    <w:t>above.</w:t>
                  </w:r>
                  <w:r>
                    <w:rPr>
                      <w:spacing w:val="-6"/>
                      <w:w w:val="105"/>
                    </w:rPr>
                    <w:t> </w:t>
                  </w:r>
                  <w:r>
                    <w:rPr>
                      <w:w w:val="105"/>
                    </w:rPr>
                    <w:t>The</w:t>
                  </w:r>
                  <w:r>
                    <w:rPr>
                      <w:spacing w:val="-6"/>
                      <w:w w:val="105"/>
                    </w:rPr>
                    <w:t> </w:t>
                  </w:r>
                  <w:r>
                    <w:rPr>
                      <w:spacing w:val="-3"/>
                      <w:w w:val="105"/>
                    </w:rPr>
                    <w:t>Trust/Society</w:t>
                  </w:r>
                  <w:r>
                    <w:rPr>
                      <w:spacing w:val="-7"/>
                      <w:w w:val="105"/>
                    </w:rPr>
                    <w:t> </w:t>
                  </w:r>
                  <w:r>
                    <w:rPr>
                      <w:w w:val="105"/>
                    </w:rPr>
                    <w:t>does</w:t>
                  </w:r>
                  <w:r>
                    <w:rPr>
                      <w:spacing w:val="-7"/>
                      <w:w w:val="105"/>
                    </w:rPr>
                    <w:t> </w:t>
                  </w:r>
                  <w:r>
                    <w:rPr>
                      <w:w w:val="105"/>
                    </w:rPr>
                    <w:t>agree to</w:t>
                  </w:r>
                  <w:r>
                    <w:rPr>
                      <w:spacing w:val="-12"/>
                      <w:w w:val="105"/>
                    </w:rPr>
                    <w:t> </w:t>
                  </w:r>
                  <w:r>
                    <w:rPr>
                      <w:w w:val="105"/>
                    </w:rPr>
                    <w:t>hold</w:t>
                  </w:r>
                  <w:r>
                    <w:rPr>
                      <w:spacing w:val="-11"/>
                      <w:w w:val="105"/>
                    </w:rPr>
                    <w:t> </w:t>
                  </w:r>
                  <w:r>
                    <w:rPr>
                      <w:w w:val="105"/>
                    </w:rPr>
                    <w:t>ICICI</w:t>
                  </w:r>
                  <w:r>
                    <w:rPr>
                      <w:spacing w:val="-10"/>
                      <w:w w:val="105"/>
                    </w:rPr>
                    <w:t> </w:t>
                  </w:r>
                  <w:r>
                    <w:rPr>
                      <w:w w:val="105"/>
                    </w:rPr>
                    <w:t>Bank</w:t>
                  </w:r>
                  <w:r>
                    <w:rPr>
                      <w:spacing w:val="-12"/>
                      <w:w w:val="105"/>
                    </w:rPr>
                    <w:t> </w:t>
                  </w:r>
                  <w:r>
                    <w:rPr>
                      <w:w w:val="105"/>
                    </w:rPr>
                    <w:t>harmless</w:t>
                  </w:r>
                  <w:r>
                    <w:rPr>
                      <w:spacing w:val="-10"/>
                      <w:w w:val="105"/>
                    </w:rPr>
                    <w:t> </w:t>
                  </w:r>
                  <w:r>
                    <w:rPr>
                      <w:w w:val="105"/>
                    </w:rPr>
                    <w:t>and</w:t>
                  </w:r>
                  <w:r>
                    <w:rPr>
                      <w:spacing w:val="-11"/>
                      <w:w w:val="105"/>
                    </w:rPr>
                    <w:t> </w:t>
                  </w:r>
                  <w:r>
                    <w:rPr>
                      <w:w w:val="105"/>
                    </w:rPr>
                    <w:t>their</w:t>
                  </w:r>
                  <w:r>
                    <w:rPr>
                      <w:spacing w:val="-11"/>
                      <w:w w:val="105"/>
                    </w:rPr>
                    <w:t> </w:t>
                  </w:r>
                  <w:r>
                    <w:rPr>
                      <w:w w:val="105"/>
                    </w:rPr>
                    <w:t>interest</w:t>
                  </w:r>
                  <w:r>
                    <w:rPr>
                      <w:spacing w:val="-10"/>
                      <w:w w:val="105"/>
                    </w:rPr>
                    <w:t> </w:t>
                  </w:r>
                  <w:r>
                    <w:rPr>
                      <w:w w:val="105"/>
                    </w:rPr>
                    <w:t>protected</w:t>
                  </w:r>
                  <w:r>
                    <w:rPr>
                      <w:spacing w:val="-11"/>
                      <w:w w:val="105"/>
                    </w:rPr>
                    <w:t> </w:t>
                  </w:r>
                  <w:r>
                    <w:rPr>
                      <w:w w:val="105"/>
                    </w:rPr>
                    <w:t>on</w:t>
                  </w:r>
                  <w:r>
                    <w:rPr>
                      <w:spacing w:val="-11"/>
                      <w:w w:val="105"/>
                    </w:rPr>
                    <w:t> </w:t>
                  </w:r>
                  <w:r>
                    <w:rPr>
                      <w:w w:val="105"/>
                    </w:rPr>
                    <w:t>account</w:t>
                  </w:r>
                  <w:r>
                    <w:rPr>
                      <w:spacing w:val="-10"/>
                      <w:w w:val="105"/>
                    </w:rPr>
                    <w:t> </w:t>
                  </w:r>
                  <w:r>
                    <w:rPr>
                      <w:w w:val="105"/>
                    </w:rPr>
                    <w:t>of</w:t>
                  </w:r>
                  <w:r>
                    <w:rPr>
                      <w:spacing w:val="-10"/>
                      <w:w w:val="105"/>
                    </w:rPr>
                    <w:t> </w:t>
                  </w:r>
                  <w:r>
                    <w:rPr>
                      <w:w w:val="105"/>
                    </w:rPr>
                    <w:t>it</w:t>
                  </w:r>
                  <w:r>
                    <w:rPr>
                      <w:spacing w:val="-11"/>
                      <w:w w:val="105"/>
                    </w:rPr>
                    <w:t> </w:t>
                  </w:r>
                  <w:r>
                    <w:rPr>
                      <w:w w:val="105"/>
                    </w:rPr>
                    <w:t>executing</w:t>
                  </w:r>
                  <w:r>
                    <w:rPr>
                      <w:spacing w:val="-11"/>
                      <w:w w:val="105"/>
                    </w:rPr>
                    <w:t> </w:t>
                  </w:r>
                  <w:r>
                    <w:rPr>
                      <w:w w:val="105"/>
                    </w:rPr>
                    <w:t>such instructions</w:t>
                  </w:r>
                  <w:r>
                    <w:rPr>
                      <w:spacing w:val="-10"/>
                      <w:w w:val="105"/>
                    </w:rPr>
                    <w:t> </w:t>
                  </w:r>
                  <w:r>
                    <w:rPr>
                      <w:w w:val="105"/>
                    </w:rPr>
                    <w:t>by</w:t>
                  </w:r>
                  <w:r>
                    <w:rPr>
                      <w:spacing w:val="-12"/>
                      <w:w w:val="105"/>
                    </w:rPr>
                    <w:t> </w:t>
                  </w:r>
                  <w:r>
                    <w:rPr>
                      <w:w w:val="105"/>
                    </w:rPr>
                    <w:t>the</w:t>
                  </w:r>
                  <w:r>
                    <w:rPr>
                      <w:spacing w:val="-9"/>
                      <w:w w:val="105"/>
                    </w:rPr>
                    <w:t> </w:t>
                  </w:r>
                  <w:r>
                    <w:rPr>
                      <w:w w:val="105"/>
                    </w:rPr>
                    <w:t>above</w:t>
                  </w:r>
                  <w:r>
                    <w:rPr>
                      <w:spacing w:val="-11"/>
                      <w:w w:val="105"/>
                    </w:rPr>
                    <w:t> </w:t>
                  </w:r>
                  <w:r>
                    <w:rPr>
                      <w:w w:val="105"/>
                    </w:rPr>
                    <w:t>signatories</w:t>
                  </w:r>
                  <w:r>
                    <w:rPr>
                      <w:spacing w:val="-12"/>
                      <w:w w:val="105"/>
                    </w:rPr>
                    <w:t> </w:t>
                  </w:r>
                  <w:r>
                    <w:rPr>
                      <w:w w:val="105"/>
                    </w:rPr>
                    <w:t>in</w:t>
                  </w:r>
                  <w:r>
                    <w:rPr>
                      <w:spacing w:val="-11"/>
                      <w:w w:val="105"/>
                    </w:rPr>
                    <w:t> </w:t>
                  </w:r>
                  <w:r>
                    <w:rPr>
                      <w:w w:val="105"/>
                    </w:rPr>
                    <w:t>the</w:t>
                  </w:r>
                  <w:r>
                    <w:rPr>
                      <w:spacing w:val="-11"/>
                      <w:w w:val="105"/>
                    </w:rPr>
                    <w:t> </w:t>
                  </w:r>
                  <w:r>
                    <w:rPr>
                      <w:w w:val="105"/>
                    </w:rPr>
                    <w:t>manner</w:t>
                  </w:r>
                  <w:r>
                    <w:rPr>
                      <w:spacing w:val="-12"/>
                      <w:w w:val="105"/>
                    </w:rPr>
                    <w:t> </w:t>
                  </w:r>
                  <w:r>
                    <w:rPr>
                      <w:w w:val="105"/>
                    </w:rPr>
                    <w:t>provided.</w:t>
                  </w:r>
                </w:p>
              </w:txbxContent>
            </v:textbox>
            <w10:wrap type="none"/>
          </v:shape>
        </w:pict>
      </w:r>
      <w:r>
        <w:rPr/>
        <w:pict>
          <v:shape style="position:absolute;margin-left:56.700001pt;margin-top:544.200012pt;width:72pt;height:19.5pt;mso-position-horizontal-relative:page;mso-position-vertical-relative:page;z-index:-8992" type="#_x0000_t202" filled="false" stroked="false">
            <v:textbox inset="0,0,0,0">
              <w:txbxContent>
                <w:p>
                  <w:pPr>
                    <w:spacing w:before="114"/>
                    <w:ind w:left="385" w:right="0" w:firstLine="0"/>
                    <w:jc w:val="left"/>
                    <w:rPr>
                      <w:rFonts w:ascii="Times New Roman"/>
                      <w:sz w:val="24"/>
                    </w:rPr>
                  </w:pPr>
                  <w:r>
                    <w:rPr>
                      <w:rFonts w:ascii="Times New Roman"/>
                      <w:sz w:val="24"/>
                      <w:u w:val="single"/>
                    </w:rPr>
                    <w:t>Sr. No.</w:t>
                  </w:r>
                </w:p>
              </w:txbxContent>
            </v:textbox>
            <w10:wrap type="none"/>
          </v:shape>
        </w:pict>
      </w:r>
      <w:r>
        <w:rPr/>
        <w:pict>
          <v:shape style="position:absolute;margin-left:128.699997pt;margin-top:544.200012pt;width:389.4pt;height:19.5pt;mso-position-horizontal-relative:page;mso-position-vertical-relative:page;z-index:-8968" type="#_x0000_t202" filled="false" stroked="false">
            <v:textbox inset="0,0,0,0">
              <w:txbxContent>
                <w:p>
                  <w:pPr>
                    <w:spacing w:before="114"/>
                    <w:ind w:left="3155" w:right="3152" w:firstLine="0"/>
                    <w:jc w:val="center"/>
                    <w:rPr>
                      <w:rFonts w:ascii="Times New Roman"/>
                      <w:sz w:val="24"/>
                    </w:rPr>
                  </w:pPr>
                  <w:r>
                    <w:rPr>
                      <w:rFonts w:ascii="Times New Roman"/>
                      <w:sz w:val="24"/>
                      <w:u w:val="single"/>
                    </w:rPr>
                    <w:t>Name of Users</w:t>
                  </w:r>
                </w:p>
              </w:txbxContent>
            </v:textbox>
            <w10:wrap type="none"/>
          </v:shape>
        </w:pict>
      </w:r>
      <w:r>
        <w:rPr/>
        <w:pict>
          <v:shape style="position:absolute;margin-left:56.700001pt;margin-top:563.700012pt;width:72pt;height:19.5pt;mso-position-horizontal-relative:page;mso-position-vertical-relative:page;z-index:-8944"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563.700012pt;width:389.4pt;height:19.5pt;mso-position-horizontal-relative:page;mso-position-vertical-relative:page;z-index:-8920" type="#_x0000_t202" filled="false" stroked="false">
            <v:textbox inset="0,0,0,0">
              <w:txbxContent>
                <w:p>
                  <w:pPr>
                    <w:pStyle w:val="BodyText"/>
                    <w:rPr>
                      <w:rFonts w:ascii="Times New Roman"/>
                      <w:sz w:val="17"/>
                    </w:rPr>
                  </w:pPr>
                </w:p>
              </w:txbxContent>
            </v:textbox>
            <w10:wrap type="none"/>
          </v:shape>
        </w:pict>
      </w:r>
      <w:r>
        <w:rPr/>
        <w:pict>
          <v:shape style="position:absolute;margin-left:56.700001pt;margin-top:583.200012pt;width:72pt;height:19.5pt;mso-position-horizontal-relative:page;mso-position-vertical-relative:page;z-index:-8896"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583.200012pt;width:389.4pt;height:19.5pt;mso-position-horizontal-relative:page;mso-position-vertical-relative:page;z-index:-8872" type="#_x0000_t202" filled="false" stroked="false">
            <v:textbox inset="0,0,0,0">
              <w:txbxContent>
                <w:p>
                  <w:pPr>
                    <w:pStyle w:val="BodyText"/>
                    <w:rPr>
                      <w:rFonts w:ascii="Times New Roman"/>
                      <w:sz w:val="17"/>
                    </w:rPr>
                  </w:pPr>
                </w:p>
              </w:txbxContent>
            </v:textbox>
            <w10:wrap type="none"/>
          </v:shape>
        </w:pict>
      </w:r>
      <w:r>
        <w:rPr/>
        <w:pict>
          <v:shape style="position:absolute;margin-left:56.700001pt;margin-top:602.700012pt;width:72pt;height:19.5pt;mso-position-horizontal-relative:page;mso-position-vertical-relative:page;z-index:-8848"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602.700012pt;width:389.4pt;height:19.5pt;mso-position-horizontal-relative:page;mso-position-vertical-relative:page;z-index:-8824" type="#_x0000_t202" filled="false" stroked="false">
            <v:textbox inset="0,0,0,0">
              <w:txbxContent>
                <w:p>
                  <w:pPr>
                    <w:pStyle w:val="BodyText"/>
                    <w:rPr>
                      <w:rFonts w:ascii="Times New Roman"/>
                      <w:sz w:val="17"/>
                    </w:rPr>
                  </w:pPr>
                </w:p>
              </w:txbxContent>
            </v:textbox>
            <w10:wrap type="none"/>
          </v:shape>
        </w:pict>
      </w:r>
      <w:r>
        <w:rPr/>
        <w:pict>
          <v:shape style="position:absolute;margin-left:56.700001pt;margin-top:622.200012pt;width:72pt;height:19.5pt;mso-position-horizontal-relative:page;mso-position-vertical-relative:page;z-index:-8800"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622.200012pt;width:389.4pt;height:19.5pt;mso-position-horizontal-relative:page;mso-position-vertical-relative:page;z-index:-8776" type="#_x0000_t202" filled="false" stroked="false">
            <v:textbox inset="0,0,0,0">
              <w:txbxContent>
                <w:p>
                  <w:pPr>
                    <w:pStyle w:val="BodyText"/>
                    <w:rPr>
                      <w:rFonts w:ascii="Times New Roman"/>
                      <w:sz w:val="17"/>
                    </w:rPr>
                  </w:pPr>
                </w:p>
              </w:txbxContent>
            </v:textbox>
            <w10:wrap type="none"/>
          </v:shape>
        </w:pict>
      </w:r>
      <w:r>
        <w:rPr/>
        <w:pict>
          <v:shape style="position:absolute;margin-left:56.700001pt;margin-top:196.800003pt;width:94.5pt;height:62.4pt;mso-position-horizontal-relative:page;mso-position-vertical-relative:page;z-index:-8752" type="#_x0000_t202" filled="false" stroked="false">
            <v:textbox inset="0,0,0,0">
              <w:txbxContent>
                <w:p>
                  <w:pPr>
                    <w:spacing w:before="58"/>
                    <w:ind w:left="77" w:right="0" w:firstLine="0"/>
                    <w:jc w:val="left"/>
                    <w:rPr>
                      <w:rFonts w:ascii="Times New Roman"/>
                      <w:sz w:val="24"/>
                    </w:rPr>
                  </w:pPr>
                  <w:r>
                    <w:rPr>
                      <w:rFonts w:ascii="Times New Roman"/>
                      <w:sz w:val="24"/>
                    </w:rPr>
                    <w:t>Name of the users</w:t>
                  </w:r>
                </w:p>
                <w:p>
                  <w:pPr>
                    <w:pStyle w:val="BodyText"/>
                    <w:rPr>
                      <w:rFonts w:ascii="Times New Roman"/>
                      <w:sz w:val="17"/>
                    </w:rPr>
                  </w:pPr>
                </w:p>
              </w:txbxContent>
            </v:textbox>
            <w10:wrap type="none"/>
          </v:shape>
        </w:pict>
      </w:r>
      <w:r>
        <w:rPr/>
        <w:pict>
          <v:shape style="position:absolute;margin-left:151.199997pt;margin-top:196.800003pt;width:184.6pt;height:45.7pt;mso-position-horizontal-relative:page;mso-position-vertical-relative:page;z-index:-8728" type="#_x0000_t202" filled="false" stroked="false">
            <v:textbox inset="0,0,0,0">
              <w:txbxContent>
                <w:p>
                  <w:pPr>
                    <w:spacing w:before="58"/>
                    <w:ind w:left="1293" w:right="1291" w:firstLine="0"/>
                    <w:jc w:val="center"/>
                    <w:rPr>
                      <w:rFonts w:ascii="Times New Roman"/>
                      <w:sz w:val="24"/>
                    </w:rPr>
                  </w:pPr>
                  <w:r>
                    <w:rPr>
                      <w:rFonts w:ascii="Times New Roman"/>
                      <w:sz w:val="24"/>
                    </w:rPr>
                    <w:t>Limit (Rs.)</w:t>
                  </w:r>
                </w:p>
                <w:p>
                  <w:pPr>
                    <w:pStyle w:val="BodyText"/>
                    <w:rPr>
                      <w:rFonts w:ascii="Times New Roman"/>
                      <w:sz w:val="17"/>
                    </w:rPr>
                  </w:pPr>
                </w:p>
              </w:txbxContent>
            </v:textbox>
            <w10:wrap type="none"/>
          </v:shape>
        </w:pict>
      </w:r>
      <w:r>
        <w:rPr/>
        <w:pict>
          <v:shape style="position:absolute;margin-left:335.799988pt;margin-top:196.800003pt;width:182.3pt;height:45.7pt;mso-position-horizontal-relative:page;mso-position-vertical-relative:page;z-index:-8704" type="#_x0000_t202" filled="false" stroked="false">
            <v:textbox inset="0,0,0,0">
              <w:txbxContent>
                <w:p>
                  <w:pPr>
                    <w:spacing w:line="290" w:lineRule="auto" w:before="58"/>
                    <w:ind w:left="111" w:right="89" w:firstLine="818"/>
                    <w:jc w:val="left"/>
                    <w:rPr>
                      <w:rFonts w:ascii="Times New Roman"/>
                      <w:sz w:val="24"/>
                    </w:rPr>
                  </w:pPr>
                  <w:r>
                    <w:rPr>
                      <w:rFonts w:ascii="Times New Roman"/>
                      <w:sz w:val="24"/>
                    </w:rPr>
                    <w:t>To be approved by (approvers should be a user in CIB)</w:t>
                  </w:r>
                </w:p>
                <w:p>
                  <w:pPr>
                    <w:pStyle w:val="BodyText"/>
                    <w:rPr>
                      <w:rFonts w:ascii="Times New Roman"/>
                      <w:sz w:val="17"/>
                    </w:rPr>
                  </w:pPr>
                </w:p>
              </w:txbxContent>
            </v:textbox>
            <w10:wrap type="none"/>
          </v:shape>
        </w:pict>
      </w:r>
      <w:r>
        <w:rPr/>
        <w:pict>
          <v:shape style="position:absolute;margin-left:151.199997pt;margin-top:242.5pt;width:90pt;height:16.7pt;mso-position-horizontal-relative:page;mso-position-vertical-relative:page;z-index:-8680" type="#_x0000_t202" filled="false" stroked="false">
            <v:textbox inset="0,0,0,0">
              <w:txbxContent>
                <w:p>
                  <w:pPr>
                    <w:spacing w:before="58"/>
                    <w:ind w:left="621" w:right="617" w:firstLine="0"/>
                    <w:jc w:val="center"/>
                    <w:rPr>
                      <w:rFonts w:ascii="Times New Roman"/>
                      <w:sz w:val="24"/>
                    </w:rPr>
                  </w:pPr>
                  <w:r>
                    <w:rPr>
                      <w:rFonts w:ascii="Times New Roman"/>
                      <w:sz w:val="24"/>
                    </w:rPr>
                    <w:t>From</w:t>
                  </w:r>
                </w:p>
              </w:txbxContent>
            </v:textbox>
            <w10:wrap type="none"/>
          </v:shape>
        </w:pict>
      </w:r>
      <w:r>
        <w:rPr/>
        <w:pict>
          <v:shape style="position:absolute;margin-left:241.199997pt;margin-top:242.5pt;width:94.6pt;height:16.7pt;mso-position-horizontal-relative:page;mso-position-vertical-relative:page;z-index:-8656" type="#_x0000_t202" filled="false" stroked="false">
            <v:textbox inset="0,0,0,0">
              <w:txbxContent>
                <w:p>
                  <w:pPr>
                    <w:spacing w:before="58"/>
                    <w:ind w:left="795" w:right="789" w:firstLine="0"/>
                    <w:jc w:val="center"/>
                    <w:rPr>
                      <w:rFonts w:ascii="Times New Roman"/>
                      <w:sz w:val="24"/>
                    </w:rPr>
                  </w:pPr>
                  <w:r>
                    <w:rPr>
                      <w:rFonts w:ascii="Times New Roman"/>
                      <w:sz w:val="24"/>
                    </w:rPr>
                    <w:t>To</w:t>
                  </w:r>
                </w:p>
              </w:txbxContent>
            </v:textbox>
            <w10:wrap type="none"/>
          </v:shape>
        </w:pict>
      </w:r>
      <w:r>
        <w:rPr/>
        <w:pict>
          <v:shape style="position:absolute;margin-left:335.799988pt;margin-top:242.5pt;width:182.3pt;height:16.7pt;mso-position-horizontal-relative:page;mso-position-vertical-relative:page;z-index:-8632" type="#_x0000_t202" filled="false" stroked="false">
            <v:textbox inset="0,0,0,0">
              <w:txbxContent>
                <w:p>
                  <w:pPr>
                    <w:pStyle w:val="BodyText"/>
                    <w:rPr>
                      <w:rFonts w:ascii="Times New Roman"/>
                      <w:sz w:val="17"/>
                    </w:rPr>
                  </w:pPr>
                </w:p>
              </w:txbxContent>
            </v:textbox>
            <w10:wrap type="none"/>
          </v:shape>
        </w:pict>
      </w:r>
      <w:r>
        <w:rPr/>
        <w:pict>
          <v:shape style="position:absolute;margin-left:56.700001pt;margin-top:259.200012pt;width:94.5pt;height:16.7pt;mso-position-horizontal-relative:page;mso-position-vertical-relative:page;z-index:-8608" type="#_x0000_t202" filled="false" stroked="false">
            <v:textbox inset="0,0,0,0">
              <w:txbxContent>
                <w:p>
                  <w:pPr>
                    <w:pStyle w:val="BodyText"/>
                    <w:rPr>
                      <w:rFonts w:ascii="Times New Roman"/>
                      <w:sz w:val="17"/>
                    </w:rPr>
                  </w:pPr>
                </w:p>
              </w:txbxContent>
            </v:textbox>
            <w10:wrap type="none"/>
          </v:shape>
        </w:pict>
      </w:r>
      <w:r>
        <w:rPr/>
        <w:pict>
          <v:shape style="position:absolute;margin-left:151.199997pt;margin-top:259.200012pt;width:90pt;height:16.7pt;mso-position-horizontal-relative:page;mso-position-vertical-relative:page;z-index:-8584" type="#_x0000_t202" filled="false" stroked="false">
            <v:textbox inset="0,0,0,0">
              <w:txbxContent>
                <w:p>
                  <w:pPr>
                    <w:pStyle w:val="BodyText"/>
                    <w:rPr>
                      <w:rFonts w:ascii="Times New Roman"/>
                      <w:sz w:val="17"/>
                    </w:rPr>
                  </w:pPr>
                </w:p>
              </w:txbxContent>
            </v:textbox>
            <w10:wrap type="none"/>
          </v:shape>
        </w:pict>
      </w:r>
      <w:r>
        <w:rPr/>
        <w:pict>
          <v:shape style="position:absolute;margin-left:241.199997pt;margin-top:259.200012pt;width:94.6pt;height:16.7pt;mso-position-horizontal-relative:page;mso-position-vertical-relative:page;z-index:-8560" type="#_x0000_t202" filled="false" stroked="false">
            <v:textbox inset="0,0,0,0">
              <w:txbxContent>
                <w:p>
                  <w:pPr>
                    <w:pStyle w:val="BodyText"/>
                    <w:rPr>
                      <w:rFonts w:ascii="Times New Roman"/>
                      <w:sz w:val="17"/>
                    </w:rPr>
                  </w:pPr>
                </w:p>
              </w:txbxContent>
            </v:textbox>
            <w10:wrap type="none"/>
          </v:shape>
        </w:pict>
      </w:r>
      <w:r>
        <w:rPr/>
        <w:pict>
          <v:shape style="position:absolute;margin-left:335.799988pt;margin-top:259.200012pt;width:182.3pt;height:16.7pt;mso-position-horizontal-relative:page;mso-position-vertical-relative:page;z-index:-8536" type="#_x0000_t202" filled="false" stroked="false">
            <v:textbox inset="0,0,0,0">
              <w:txbxContent>
                <w:p>
                  <w:pPr>
                    <w:pStyle w:val="BodyText"/>
                    <w:rPr>
                      <w:rFonts w:ascii="Times New Roman"/>
                      <w:sz w:val="17"/>
                    </w:rPr>
                  </w:pPr>
                </w:p>
              </w:txbxContent>
            </v:textbox>
            <w10:wrap type="none"/>
          </v:shape>
        </w:pict>
      </w:r>
      <w:r>
        <w:rPr/>
        <w:pict>
          <v:shape style="position:absolute;margin-left:56.700001pt;margin-top:275.899994pt;width:94.5pt;height:16.7pt;mso-position-horizontal-relative:page;mso-position-vertical-relative:page;z-index:-8512" type="#_x0000_t202" filled="false" stroked="false">
            <v:textbox inset="0,0,0,0">
              <w:txbxContent>
                <w:p>
                  <w:pPr>
                    <w:pStyle w:val="BodyText"/>
                    <w:rPr>
                      <w:rFonts w:ascii="Times New Roman"/>
                      <w:sz w:val="17"/>
                    </w:rPr>
                  </w:pPr>
                </w:p>
              </w:txbxContent>
            </v:textbox>
            <w10:wrap type="none"/>
          </v:shape>
        </w:pict>
      </w:r>
      <w:r>
        <w:rPr/>
        <w:pict>
          <v:shape style="position:absolute;margin-left:151.199997pt;margin-top:275.899994pt;width:90pt;height:16.7pt;mso-position-horizontal-relative:page;mso-position-vertical-relative:page;z-index:-8488" type="#_x0000_t202" filled="false" stroked="false">
            <v:textbox inset="0,0,0,0">
              <w:txbxContent>
                <w:p>
                  <w:pPr>
                    <w:pStyle w:val="BodyText"/>
                    <w:rPr>
                      <w:rFonts w:ascii="Times New Roman"/>
                      <w:sz w:val="17"/>
                    </w:rPr>
                  </w:pPr>
                </w:p>
              </w:txbxContent>
            </v:textbox>
            <w10:wrap type="none"/>
          </v:shape>
        </w:pict>
      </w:r>
      <w:r>
        <w:rPr/>
        <w:pict>
          <v:shape style="position:absolute;margin-left:241.199997pt;margin-top:275.899994pt;width:94.6pt;height:16.7pt;mso-position-horizontal-relative:page;mso-position-vertical-relative:page;z-index:-8464" type="#_x0000_t202" filled="false" stroked="false">
            <v:textbox inset="0,0,0,0">
              <w:txbxContent>
                <w:p>
                  <w:pPr>
                    <w:pStyle w:val="BodyText"/>
                    <w:rPr>
                      <w:rFonts w:ascii="Times New Roman"/>
                      <w:sz w:val="17"/>
                    </w:rPr>
                  </w:pPr>
                </w:p>
              </w:txbxContent>
            </v:textbox>
            <w10:wrap type="none"/>
          </v:shape>
        </w:pict>
      </w:r>
      <w:r>
        <w:rPr/>
        <w:pict>
          <v:shape style="position:absolute;margin-left:335.799988pt;margin-top:275.899994pt;width:182.3pt;height:16.7pt;mso-position-horizontal-relative:page;mso-position-vertical-relative:page;z-index:-8440" type="#_x0000_t202" filled="false" stroked="false">
            <v:textbox inset="0,0,0,0">
              <w:txbxContent>
                <w:p>
                  <w:pPr>
                    <w:pStyle w:val="BodyText"/>
                    <w:rPr>
                      <w:rFonts w:ascii="Times New Roman"/>
                      <w:sz w:val="17"/>
                    </w:rPr>
                  </w:pPr>
                </w:p>
              </w:txbxContent>
            </v:textbox>
            <w10:wrap type="none"/>
          </v:shape>
        </w:pict>
      </w:r>
      <w:r>
        <w:rPr/>
        <w:pict>
          <v:shape style="position:absolute;margin-left:56.700001pt;margin-top:292.600006pt;width:94.5pt;height:16.7pt;mso-position-horizontal-relative:page;mso-position-vertical-relative:page;z-index:-8416" type="#_x0000_t202" filled="false" stroked="false">
            <v:textbox inset="0,0,0,0">
              <w:txbxContent>
                <w:p>
                  <w:pPr>
                    <w:pStyle w:val="BodyText"/>
                    <w:rPr>
                      <w:rFonts w:ascii="Times New Roman"/>
                      <w:sz w:val="17"/>
                    </w:rPr>
                  </w:pPr>
                </w:p>
              </w:txbxContent>
            </v:textbox>
            <w10:wrap type="none"/>
          </v:shape>
        </w:pict>
      </w:r>
      <w:r>
        <w:rPr/>
        <w:pict>
          <v:shape style="position:absolute;margin-left:151.199997pt;margin-top:292.600006pt;width:90pt;height:16.7pt;mso-position-horizontal-relative:page;mso-position-vertical-relative:page;z-index:-8392" type="#_x0000_t202" filled="false" stroked="false">
            <v:textbox inset="0,0,0,0">
              <w:txbxContent>
                <w:p>
                  <w:pPr>
                    <w:pStyle w:val="BodyText"/>
                    <w:rPr>
                      <w:rFonts w:ascii="Times New Roman"/>
                      <w:sz w:val="17"/>
                    </w:rPr>
                  </w:pPr>
                </w:p>
              </w:txbxContent>
            </v:textbox>
            <w10:wrap type="none"/>
          </v:shape>
        </w:pict>
      </w:r>
      <w:r>
        <w:rPr/>
        <w:pict>
          <v:shape style="position:absolute;margin-left:241.199997pt;margin-top:292.600006pt;width:94.6pt;height:16.7pt;mso-position-horizontal-relative:page;mso-position-vertical-relative:page;z-index:-8368" type="#_x0000_t202" filled="false" stroked="false">
            <v:textbox inset="0,0,0,0">
              <w:txbxContent>
                <w:p>
                  <w:pPr>
                    <w:pStyle w:val="BodyText"/>
                    <w:rPr>
                      <w:rFonts w:ascii="Times New Roman"/>
                      <w:sz w:val="17"/>
                    </w:rPr>
                  </w:pPr>
                </w:p>
              </w:txbxContent>
            </v:textbox>
            <w10:wrap type="none"/>
          </v:shape>
        </w:pict>
      </w:r>
      <w:r>
        <w:rPr/>
        <w:pict>
          <v:shape style="position:absolute;margin-left:335.799988pt;margin-top:292.600006pt;width:182.3pt;height:16.7pt;mso-position-horizontal-relative:page;mso-position-vertical-relative:page;z-index:-8344" type="#_x0000_t202" filled="false" stroked="false">
            <v:textbox inset="0,0,0,0">
              <w:txbxContent>
                <w:p>
                  <w:pPr>
                    <w:pStyle w:val="BodyText"/>
                    <w:rPr>
                      <w:rFonts w:ascii="Times New Roman"/>
                      <w:sz w:val="17"/>
                    </w:rPr>
                  </w:pPr>
                </w:p>
              </w:txbxContent>
            </v:textbox>
            <w10:wrap type="none"/>
          </v:shape>
        </w:pict>
      </w:r>
      <w:r>
        <w:rPr/>
        <w:pict>
          <v:shape style="position:absolute;margin-left:56.700001pt;margin-top:309.299988pt;width:94.5pt;height:16.7pt;mso-position-horizontal-relative:page;mso-position-vertical-relative:page;z-index:-8320" type="#_x0000_t202" filled="false" stroked="false">
            <v:textbox inset="0,0,0,0">
              <w:txbxContent>
                <w:p>
                  <w:pPr>
                    <w:pStyle w:val="BodyText"/>
                    <w:rPr>
                      <w:rFonts w:ascii="Times New Roman"/>
                      <w:sz w:val="17"/>
                    </w:rPr>
                  </w:pPr>
                </w:p>
              </w:txbxContent>
            </v:textbox>
            <w10:wrap type="none"/>
          </v:shape>
        </w:pict>
      </w:r>
      <w:r>
        <w:rPr/>
        <w:pict>
          <v:shape style="position:absolute;margin-left:151.199997pt;margin-top:309.299988pt;width:90pt;height:16.7pt;mso-position-horizontal-relative:page;mso-position-vertical-relative:page;z-index:-8296" type="#_x0000_t202" filled="false" stroked="false">
            <v:textbox inset="0,0,0,0">
              <w:txbxContent>
                <w:p>
                  <w:pPr>
                    <w:pStyle w:val="BodyText"/>
                    <w:rPr>
                      <w:rFonts w:ascii="Times New Roman"/>
                      <w:sz w:val="17"/>
                    </w:rPr>
                  </w:pPr>
                </w:p>
              </w:txbxContent>
            </v:textbox>
            <w10:wrap type="none"/>
          </v:shape>
        </w:pict>
      </w:r>
      <w:r>
        <w:rPr/>
        <w:pict>
          <v:shape style="position:absolute;margin-left:241.199997pt;margin-top:309.299988pt;width:94.6pt;height:16.7pt;mso-position-horizontal-relative:page;mso-position-vertical-relative:page;z-index:-8272" type="#_x0000_t202" filled="false" stroked="false">
            <v:textbox inset="0,0,0,0">
              <w:txbxContent>
                <w:p>
                  <w:pPr>
                    <w:pStyle w:val="BodyText"/>
                    <w:rPr>
                      <w:rFonts w:ascii="Times New Roman"/>
                      <w:sz w:val="17"/>
                    </w:rPr>
                  </w:pPr>
                </w:p>
              </w:txbxContent>
            </v:textbox>
            <w10:wrap type="none"/>
          </v:shape>
        </w:pict>
      </w:r>
      <w:r>
        <w:rPr/>
        <w:pict>
          <v:shape style="position:absolute;margin-left:335.799988pt;margin-top:309.299988pt;width:182.3pt;height:16.7pt;mso-position-horizontal-relative:page;mso-position-vertical-relative:page;z-index:-8248" type="#_x0000_t202" filled="false" stroked="false">
            <v:textbox inset="0,0,0,0">
              <w:txbxContent>
                <w:p>
                  <w:pPr>
                    <w:pStyle w:val="BodyText"/>
                    <w:rPr>
                      <w:rFonts w:ascii="Times New Roman"/>
                      <w:sz w:val="17"/>
                    </w:rPr>
                  </w:pPr>
                </w:p>
              </w:txbxContent>
            </v:textbox>
            <w10:wrap type="none"/>
          </v:shape>
        </w:pict>
      </w:r>
      <w:r>
        <w:rPr/>
        <w:pict>
          <v:shape style="position:absolute;margin-left:56.700001pt;margin-top:326pt;width:94.5pt;height:16.7pt;mso-position-horizontal-relative:page;mso-position-vertical-relative:page;z-index:-8224" type="#_x0000_t202" filled="false" stroked="false">
            <v:textbox inset="0,0,0,0">
              <w:txbxContent>
                <w:p>
                  <w:pPr>
                    <w:pStyle w:val="BodyText"/>
                    <w:rPr>
                      <w:rFonts w:ascii="Times New Roman"/>
                      <w:sz w:val="17"/>
                    </w:rPr>
                  </w:pPr>
                </w:p>
              </w:txbxContent>
            </v:textbox>
            <w10:wrap type="none"/>
          </v:shape>
        </w:pict>
      </w:r>
      <w:r>
        <w:rPr/>
        <w:pict>
          <v:shape style="position:absolute;margin-left:151.199997pt;margin-top:326pt;width:90pt;height:16.7pt;mso-position-horizontal-relative:page;mso-position-vertical-relative:page;z-index:-8200" type="#_x0000_t202" filled="false" stroked="false">
            <v:textbox inset="0,0,0,0">
              <w:txbxContent>
                <w:p>
                  <w:pPr>
                    <w:pStyle w:val="BodyText"/>
                    <w:rPr>
                      <w:rFonts w:ascii="Times New Roman"/>
                      <w:sz w:val="17"/>
                    </w:rPr>
                  </w:pPr>
                </w:p>
              </w:txbxContent>
            </v:textbox>
            <w10:wrap type="none"/>
          </v:shape>
        </w:pict>
      </w:r>
      <w:r>
        <w:rPr/>
        <w:pict>
          <v:shape style="position:absolute;margin-left:241.199997pt;margin-top:326pt;width:94.6pt;height:16.7pt;mso-position-horizontal-relative:page;mso-position-vertical-relative:page;z-index:-8176" type="#_x0000_t202" filled="false" stroked="false">
            <v:textbox inset="0,0,0,0">
              <w:txbxContent>
                <w:p>
                  <w:pPr>
                    <w:pStyle w:val="BodyText"/>
                    <w:rPr>
                      <w:rFonts w:ascii="Times New Roman"/>
                      <w:sz w:val="17"/>
                    </w:rPr>
                  </w:pPr>
                </w:p>
              </w:txbxContent>
            </v:textbox>
            <w10:wrap type="none"/>
          </v:shape>
        </w:pict>
      </w:r>
      <w:r>
        <w:rPr/>
        <w:pict>
          <v:shape style="position:absolute;margin-left:335.799988pt;margin-top:326pt;width:182.3pt;height:16.7pt;mso-position-horizontal-relative:page;mso-position-vertical-relative:page;z-index:-8152" type="#_x0000_t202" filled="false" stroked="false">
            <v:textbox inset="0,0,0,0">
              <w:txbxContent>
                <w:p>
                  <w:pPr>
                    <w:pStyle w:val="BodyText"/>
                    <w:rPr>
                      <w:rFonts w:ascii="Times New Roman"/>
                      <w:sz w:val="17"/>
                    </w:rPr>
                  </w:pPr>
                </w:p>
              </w:txbxContent>
            </v:textbox>
            <w10:wrap type="none"/>
          </v:shape>
        </w:pict>
      </w:r>
      <w:r>
        <w:rPr/>
        <w:pict>
          <v:shape style="position:absolute;margin-left:325.108002pt;margin-top:550.099976pt;width:7pt;height:12pt;mso-position-horizontal-relative:page;mso-position-vertical-relative:page;z-index:-81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00" w:bottom="280" w:left="1000" w:right="1000"/>
        </w:sectPr>
      </w:pPr>
    </w:p>
    <w:p>
      <w:pPr>
        <w:rPr>
          <w:sz w:val="2"/>
          <w:szCs w:val="2"/>
        </w:rPr>
      </w:pPr>
      <w:r>
        <w:rPr/>
        <w:pict>
          <v:shape style="position:absolute;margin-left:91.800003pt;margin-top:68.908203pt;width:464.15pt;height:81.2pt;mso-position-horizontal-relative:page;mso-position-vertical-relative:page;z-index:-8104" type="#_x0000_t202" filled="false" stroked="false">
            <v:textbox inset="0,0,0,0">
              <w:txbxContent>
                <w:p>
                  <w:pPr>
                    <w:pStyle w:val="BodyText"/>
                    <w:spacing w:before="11"/>
                    <w:ind w:left="380" w:right="17" w:hanging="360"/>
                    <w:jc w:val="both"/>
                  </w:pPr>
                  <w:r>
                    <w:rPr>
                      <w:w w:val="105"/>
                    </w:rPr>
                    <w:t>9) Resolved further that Chairman of the Board/Secretary of the </w:t>
                  </w:r>
                  <w:r>
                    <w:rPr>
                      <w:spacing w:val="-3"/>
                      <w:w w:val="105"/>
                    </w:rPr>
                    <w:t>Trust/Society </w:t>
                  </w:r>
                  <w:r>
                    <w:rPr>
                      <w:w w:val="105"/>
                    </w:rPr>
                    <w:t>be and is hereby</w:t>
                  </w:r>
                  <w:r>
                    <w:rPr>
                      <w:spacing w:val="-12"/>
                      <w:w w:val="105"/>
                    </w:rPr>
                    <w:t> </w:t>
                  </w:r>
                  <w:r>
                    <w:rPr>
                      <w:w w:val="105"/>
                    </w:rPr>
                    <w:t>authorized</w:t>
                  </w:r>
                  <w:r>
                    <w:rPr>
                      <w:spacing w:val="-14"/>
                      <w:w w:val="105"/>
                    </w:rPr>
                    <w:t> </w:t>
                  </w:r>
                  <w:r>
                    <w:rPr>
                      <w:w w:val="105"/>
                    </w:rPr>
                    <w:t>to</w:t>
                  </w:r>
                  <w:r>
                    <w:rPr>
                      <w:spacing w:val="-12"/>
                      <w:w w:val="105"/>
                    </w:rPr>
                    <w:t> </w:t>
                  </w:r>
                  <w:r>
                    <w:rPr>
                      <w:w w:val="105"/>
                    </w:rPr>
                    <w:t>furnish</w:t>
                  </w:r>
                  <w:r>
                    <w:rPr>
                      <w:spacing w:val="-13"/>
                      <w:w w:val="105"/>
                    </w:rPr>
                    <w:t> </w:t>
                  </w:r>
                  <w:r>
                    <w:rPr>
                      <w:w w:val="105"/>
                    </w:rPr>
                    <w:t>a</w:t>
                  </w:r>
                  <w:r>
                    <w:rPr>
                      <w:spacing w:val="-12"/>
                      <w:w w:val="105"/>
                    </w:rPr>
                    <w:t> </w:t>
                  </w:r>
                  <w:r>
                    <w:rPr>
                      <w:w w:val="105"/>
                    </w:rPr>
                    <w:t>copy</w:t>
                  </w:r>
                  <w:r>
                    <w:rPr>
                      <w:spacing w:val="-11"/>
                      <w:w w:val="105"/>
                    </w:rPr>
                    <w:t> </w:t>
                  </w:r>
                  <w:r>
                    <w:rPr>
                      <w:w w:val="105"/>
                    </w:rPr>
                    <w:t>of</w:t>
                  </w:r>
                  <w:r>
                    <w:rPr>
                      <w:spacing w:val="-14"/>
                      <w:w w:val="105"/>
                    </w:rPr>
                    <w:t> </w:t>
                  </w:r>
                  <w:r>
                    <w:rPr>
                      <w:w w:val="105"/>
                    </w:rPr>
                    <w:t>the</w:t>
                  </w:r>
                  <w:r>
                    <w:rPr>
                      <w:spacing w:val="-10"/>
                      <w:w w:val="105"/>
                    </w:rPr>
                    <w:t> </w:t>
                  </w:r>
                  <w:r>
                    <w:rPr>
                      <w:w w:val="105"/>
                    </w:rPr>
                    <w:t>resolution</w:t>
                  </w:r>
                  <w:r>
                    <w:rPr>
                      <w:spacing w:val="-13"/>
                      <w:w w:val="105"/>
                    </w:rPr>
                    <w:t> </w:t>
                  </w:r>
                  <w:r>
                    <w:rPr>
                      <w:w w:val="105"/>
                    </w:rPr>
                    <w:t>certified</w:t>
                  </w:r>
                  <w:r>
                    <w:rPr>
                      <w:spacing w:val="-15"/>
                      <w:w w:val="105"/>
                    </w:rPr>
                    <w:t> </w:t>
                  </w:r>
                  <w:r>
                    <w:rPr>
                      <w:w w:val="105"/>
                    </w:rPr>
                    <w:t>as</w:t>
                  </w:r>
                  <w:r>
                    <w:rPr>
                      <w:spacing w:val="-11"/>
                      <w:w w:val="105"/>
                    </w:rPr>
                    <w:t> </w:t>
                  </w:r>
                  <w:r>
                    <w:rPr>
                      <w:w w:val="105"/>
                    </w:rPr>
                    <w:t>true</w:t>
                  </w:r>
                  <w:r>
                    <w:rPr>
                      <w:spacing w:val="-12"/>
                      <w:w w:val="105"/>
                    </w:rPr>
                    <w:t> </w:t>
                  </w:r>
                  <w:r>
                    <w:rPr>
                      <w:w w:val="105"/>
                    </w:rPr>
                    <w:t>to</w:t>
                  </w:r>
                  <w:r>
                    <w:rPr>
                      <w:spacing w:val="-13"/>
                      <w:w w:val="105"/>
                    </w:rPr>
                    <w:t> </w:t>
                  </w:r>
                  <w:r>
                    <w:rPr>
                      <w:w w:val="105"/>
                    </w:rPr>
                    <w:t>ICICI</w:t>
                  </w:r>
                  <w:r>
                    <w:rPr>
                      <w:spacing w:val="-11"/>
                      <w:w w:val="105"/>
                    </w:rPr>
                    <w:t> </w:t>
                  </w:r>
                  <w:r>
                    <w:rPr>
                      <w:w w:val="105"/>
                    </w:rPr>
                    <w:t>Bank.</w:t>
                  </w:r>
                  <w:r>
                    <w:rPr>
                      <w:spacing w:val="-12"/>
                      <w:w w:val="105"/>
                    </w:rPr>
                    <w:t> </w:t>
                  </w:r>
                  <w:r>
                    <w:rPr>
                      <w:w w:val="105"/>
                    </w:rPr>
                    <w:t>And that a copy of any resolution of the Board /Managing Council if purporting to be certified</w:t>
                  </w:r>
                  <w:r>
                    <w:rPr>
                      <w:spacing w:val="-12"/>
                      <w:w w:val="105"/>
                    </w:rPr>
                    <w:t> </w:t>
                  </w:r>
                  <w:r>
                    <w:rPr>
                      <w:w w:val="105"/>
                    </w:rPr>
                    <w:t>as</w:t>
                  </w:r>
                  <w:r>
                    <w:rPr>
                      <w:spacing w:val="-8"/>
                      <w:w w:val="105"/>
                    </w:rPr>
                    <w:t> </w:t>
                  </w:r>
                  <w:r>
                    <w:rPr>
                      <w:w w:val="105"/>
                    </w:rPr>
                    <w:t>correct</w:t>
                  </w:r>
                  <w:r>
                    <w:rPr>
                      <w:spacing w:val="-10"/>
                      <w:w w:val="105"/>
                    </w:rPr>
                    <w:t> </w:t>
                  </w:r>
                  <w:r>
                    <w:rPr>
                      <w:w w:val="105"/>
                    </w:rPr>
                    <w:t>by</w:t>
                  </w:r>
                  <w:r>
                    <w:rPr>
                      <w:spacing w:val="-11"/>
                      <w:w w:val="105"/>
                    </w:rPr>
                    <w:t> </w:t>
                  </w:r>
                  <w:r>
                    <w:rPr>
                      <w:w w:val="105"/>
                    </w:rPr>
                    <w:t>the</w:t>
                  </w:r>
                  <w:r>
                    <w:rPr>
                      <w:spacing w:val="-9"/>
                      <w:w w:val="105"/>
                    </w:rPr>
                    <w:t> </w:t>
                  </w:r>
                  <w:r>
                    <w:rPr>
                      <w:w w:val="105"/>
                    </w:rPr>
                    <w:t>Chairman</w:t>
                  </w:r>
                  <w:r>
                    <w:rPr>
                      <w:spacing w:val="-11"/>
                      <w:w w:val="105"/>
                    </w:rPr>
                    <w:t> </w:t>
                  </w:r>
                  <w:r>
                    <w:rPr>
                      <w:w w:val="105"/>
                    </w:rPr>
                    <w:t>of</w:t>
                  </w:r>
                  <w:r>
                    <w:rPr>
                      <w:spacing w:val="-10"/>
                      <w:w w:val="105"/>
                    </w:rPr>
                    <w:t> </w:t>
                  </w:r>
                  <w:r>
                    <w:rPr>
                      <w:w w:val="105"/>
                    </w:rPr>
                    <w:t>the</w:t>
                  </w:r>
                  <w:r>
                    <w:rPr>
                      <w:spacing w:val="-9"/>
                      <w:w w:val="105"/>
                    </w:rPr>
                    <w:t> </w:t>
                  </w:r>
                  <w:r>
                    <w:rPr>
                      <w:w w:val="105"/>
                    </w:rPr>
                    <w:t>Board/Secretary</w:t>
                  </w:r>
                  <w:r>
                    <w:rPr>
                      <w:spacing w:val="-11"/>
                      <w:w w:val="105"/>
                    </w:rPr>
                    <w:t> </w:t>
                  </w:r>
                  <w:r>
                    <w:rPr>
                      <w:w w:val="105"/>
                    </w:rPr>
                    <w:t>of</w:t>
                  </w:r>
                  <w:r>
                    <w:rPr>
                      <w:spacing w:val="-10"/>
                      <w:w w:val="105"/>
                    </w:rPr>
                    <w:t> </w:t>
                  </w:r>
                  <w:r>
                    <w:rPr>
                      <w:w w:val="105"/>
                    </w:rPr>
                    <w:t>the</w:t>
                  </w:r>
                  <w:r>
                    <w:rPr>
                      <w:spacing w:val="-9"/>
                      <w:w w:val="105"/>
                    </w:rPr>
                    <w:t> </w:t>
                  </w:r>
                  <w:r>
                    <w:rPr>
                      <w:spacing w:val="-3"/>
                      <w:w w:val="105"/>
                    </w:rPr>
                    <w:t>Trust/Society</w:t>
                  </w:r>
                  <w:r>
                    <w:rPr>
                      <w:spacing w:val="-11"/>
                      <w:w w:val="105"/>
                    </w:rPr>
                    <w:t> </w:t>
                  </w:r>
                  <w:r>
                    <w:rPr>
                      <w:w w:val="105"/>
                    </w:rPr>
                    <w:t>shall,</w:t>
                  </w:r>
                  <w:r>
                    <w:rPr>
                      <w:spacing w:val="-11"/>
                      <w:w w:val="105"/>
                    </w:rPr>
                    <w:t> </w:t>
                  </w:r>
                  <w:r>
                    <w:rPr>
                      <w:w w:val="105"/>
                    </w:rPr>
                    <w:t>as between</w:t>
                  </w:r>
                  <w:r>
                    <w:rPr>
                      <w:spacing w:val="-5"/>
                      <w:w w:val="105"/>
                    </w:rPr>
                    <w:t> </w:t>
                  </w:r>
                  <w:r>
                    <w:rPr>
                      <w:w w:val="105"/>
                    </w:rPr>
                    <w:t>ICICI</w:t>
                  </w:r>
                  <w:r>
                    <w:rPr>
                      <w:spacing w:val="-4"/>
                      <w:w w:val="105"/>
                    </w:rPr>
                    <w:t> </w:t>
                  </w:r>
                  <w:r>
                    <w:rPr>
                      <w:w w:val="105"/>
                    </w:rPr>
                    <w:t>Bank</w:t>
                  </w:r>
                  <w:r>
                    <w:rPr>
                      <w:spacing w:val="-6"/>
                      <w:w w:val="105"/>
                    </w:rPr>
                    <w:t> </w:t>
                  </w:r>
                  <w:r>
                    <w:rPr>
                      <w:w w:val="105"/>
                    </w:rPr>
                    <w:t>and</w:t>
                  </w:r>
                  <w:r>
                    <w:rPr>
                      <w:spacing w:val="-5"/>
                      <w:w w:val="105"/>
                    </w:rPr>
                    <w:t> </w:t>
                  </w:r>
                  <w:r>
                    <w:rPr>
                      <w:w w:val="105"/>
                    </w:rPr>
                    <w:t>the</w:t>
                  </w:r>
                  <w:r>
                    <w:rPr>
                      <w:spacing w:val="-6"/>
                      <w:w w:val="105"/>
                    </w:rPr>
                    <w:t> </w:t>
                  </w:r>
                  <w:r>
                    <w:rPr>
                      <w:spacing w:val="-4"/>
                      <w:w w:val="105"/>
                    </w:rPr>
                    <w:t>Trust/Society,</w:t>
                  </w:r>
                  <w:r>
                    <w:rPr>
                      <w:spacing w:val="-5"/>
                      <w:w w:val="105"/>
                    </w:rPr>
                    <w:t> </w:t>
                  </w:r>
                  <w:r>
                    <w:rPr>
                      <w:w w:val="105"/>
                    </w:rPr>
                    <w:t>be</w:t>
                  </w:r>
                  <w:r>
                    <w:rPr>
                      <w:spacing w:val="-6"/>
                      <w:w w:val="105"/>
                    </w:rPr>
                    <w:t> </w:t>
                  </w:r>
                  <w:r>
                    <w:rPr>
                      <w:w w:val="105"/>
                    </w:rPr>
                    <w:t>conclusive</w:t>
                  </w:r>
                  <w:r>
                    <w:rPr>
                      <w:spacing w:val="-3"/>
                      <w:w w:val="105"/>
                    </w:rPr>
                    <w:t> </w:t>
                  </w:r>
                  <w:r>
                    <w:rPr>
                      <w:w w:val="105"/>
                    </w:rPr>
                    <w:t>evidence</w:t>
                  </w:r>
                  <w:r>
                    <w:rPr>
                      <w:spacing w:val="-4"/>
                      <w:w w:val="105"/>
                    </w:rPr>
                    <w:t> </w:t>
                  </w:r>
                  <w:r>
                    <w:rPr>
                      <w:w w:val="105"/>
                    </w:rPr>
                    <w:t>of</w:t>
                  </w:r>
                  <w:r>
                    <w:rPr>
                      <w:spacing w:val="-6"/>
                      <w:w w:val="105"/>
                    </w:rPr>
                    <w:t> </w:t>
                  </w:r>
                  <w:r>
                    <w:rPr>
                      <w:w w:val="105"/>
                    </w:rPr>
                    <w:t>the</w:t>
                  </w:r>
                  <w:r>
                    <w:rPr>
                      <w:spacing w:val="-5"/>
                      <w:w w:val="105"/>
                    </w:rPr>
                    <w:t> </w:t>
                  </w:r>
                  <w:r>
                    <w:rPr>
                      <w:w w:val="105"/>
                    </w:rPr>
                    <w:t>passing</w:t>
                  </w:r>
                  <w:r>
                    <w:rPr>
                      <w:spacing w:val="-8"/>
                      <w:w w:val="105"/>
                    </w:rPr>
                    <w:t> </w:t>
                  </w:r>
                  <w:r>
                    <w:rPr>
                      <w:w w:val="105"/>
                    </w:rPr>
                    <w:t>of</w:t>
                  </w:r>
                  <w:r>
                    <w:rPr>
                      <w:spacing w:val="-4"/>
                      <w:w w:val="105"/>
                    </w:rPr>
                    <w:t> </w:t>
                  </w:r>
                  <w:r>
                    <w:rPr>
                      <w:w w:val="105"/>
                    </w:rPr>
                    <w:t>the resolution so</w:t>
                  </w:r>
                  <w:r>
                    <w:rPr>
                      <w:spacing w:val="-23"/>
                      <w:w w:val="105"/>
                    </w:rPr>
                    <w:t> </w:t>
                  </w:r>
                  <w:r>
                    <w:rPr>
                      <w:w w:val="105"/>
                    </w:rPr>
                    <w:t>certified.</w:t>
                  </w:r>
                </w:p>
              </w:txbxContent>
            </v:textbox>
            <w10:wrap type="none"/>
          </v:shape>
        </w:pict>
      </w:r>
      <w:r>
        <w:rPr/>
        <w:pict>
          <v:shape style="position:absolute;margin-left:91.800003pt;margin-top:161.308197pt;width:464.4pt;height:41.6pt;mso-position-horizontal-relative:page;mso-position-vertical-relative:page;z-index:-8080" type="#_x0000_t202" filled="false" stroked="false">
            <v:textbox inset="0,0,0,0">
              <w:txbxContent>
                <w:p>
                  <w:pPr>
                    <w:pStyle w:val="BodyText"/>
                    <w:spacing w:before="11"/>
                    <w:ind w:left="380" w:right="17" w:hanging="360"/>
                    <w:jc w:val="both"/>
                  </w:pPr>
                  <w:r>
                    <w:rPr>
                      <w:w w:val="105"/>
                    </w:rPr>
                    <w:t>10) And that this resolution be communicated to ICICI Bank and shall remain in force until notice in writing of its withdrawal, or cancellation is given to ICICI Bank by the Trust/Society and accepted by ICICI Bank.</w:t>
                  </w:r>
                </w:p>
              </w:txbxContent>
            </v:textbox>
            <w10:wrap type="none"/>
          </v:shape>
        </w:pict>
      </w:r>
      <w:r>
        <w:rPr/>
        <w:pict>
          <v:shape style="position:absolute;margin-left:91.800003pt;margin-top:214.1082pt;width:464.25pt;height:68pt;mso-position-horizontal-relative:page;mso-position-vertical-relative:page;z-index:-8056" type="#_x0000_t202" filled="false" stroked="false">
            <v:textbox inset="0,0,0,0">
              <w:txbxContent>
                <w:p>
                  <w:pPr>
                    <w:pStyle w:val="BodyText"/>
                    <w:spacing w:before="11"/>
                    <w:ind w:left="380" w:right="17" w:hanging="360"/>
                    <w:jc w:val="both"/>
                  </w:pPr>
                  <w:r>
                    <w:rPr>
                      <w:w w:val="105"/>
                    </w:rPr>
                    <w:t>11)</w:t>
                  </w:r>
                  <w:r>
                    <w:rPr>
                      <w:spacing w:val="-55"/>
                      <w:w w:val="105"/>
                    </w:rPr>
                    <w:t> </w:t>
                  </w:r>
                  <w:r>
                    <w:rPr>
                      <w:w w:val="105"/>
                    </w:rPr>
                    <w:t>Resolved further that the Users of </w:t>
                  </w:r>
                  <w:r>
                    <w:rPr>
                      <w:spacing w:val="-3"/>
                      <w:w w:val="105"/>
                    </w:rPr>
                    <w:t>Debit/ATM </w:t>
                  </w:r>
                  <w:r>
                    <w:rPr>
                      <w:w w:val="105"/>
                    </w:rPr>
                    <w:t>Card abovenamed are authorized to avail and use all the facilities offered by ICICI Bank in respect of such Debit/ </w:t>
                  </w:r>
                  <w:r>
                    <w:rPr>
                      <w:spacing w:val="-6"/>
                      <w:w w:val="105"/>
                    </w:rPr>
                    <w:t>ATM </w:t>
                  </w:r>
                  <w:r>
                    <w:rPr>
                      <w:w w:val="105"/>
                    </w:rPr>
                    <w:t>Card, irrespective of the fact that such Users are not authorized signatories or same/ similar transaction needs to be performed by any of the authorized signatories jointly or otherwise.</w:t>
                  </w:r>
                </w:p>
              </w:txbxContent>
            </v:textbox>
            <w10:wrap type="none"/>
          </v:shape>
        </w:pict>
      </w:r>
      <w:r>
        <w:rPr/>
        <w:pict>
          <v:shape style="position:absolute;margin-left:91.800003pt;margin-top:293.308197pt;width:464.25pt;height:68pt;mso-position-horizontal-relative:page;mso-position-vertical-relative:page;z-index:-8032" type="#_x0000_t202" filled="false" stroked="false">
            <v:textbox inset="0,0,0,0">
              <w:txbxContent>
                <w:p>
                  <w:pPr>
                    <w:pStyle w:val="BodyText"/>
                    <w:tabs>
                      <w:tab w:pos="1454" w:val="left" w:leader="none"/>
                      <w:tab w:pos="2064" w:val="left" w:leader="none"/>
                      <w:tab w:pos="2610" w:val="left" w:leader="none"/>
                      <w:tab w:pos="3455" w:val="left" w:leader="none"/>
                      <w:tab w:pos="3843" w:val="left" w:leader="none"/>
                      <w:tab w:pos="4185" w:val="left" w:leader="none"/>
                      <w:tab w:pos="5123" w:val="left" w:leader="none"/>
                      <w:tab w:pos="5847" w:val="left" w:leader="none"/>
                      <w:tab w:pos="6271" w:val="left" w:leader="none"/>
                      <w:tab w:pos="6817" w:val="left" w:leader="none"/>
                      <w:tab w:pos="8055" w:val="left" w:leader="none"/>
                      <w:tab w:pos="9000" w:val="left" w:leader="none"/>
                    </w:tabs>
                    <w:spacing w:line="265" w:lineRule="exact" w:before="11"/>
                    <w:ind w:left="20"/>
                  </w:pPr>
                  <w:r>
                    <w:rPr>
                      <w:w w:val="105"/>
                    </w:rPr>
                    <w:t>12)</w:t>
                  </w:r>
                  <w:r>
                    <w:rPr>
                      <w:spacing w:val="-34"/>
                      <w:w w:val="105"/>
                    </w:rPr>
                    <w:t> </w:t>
                  </w:r>
                  <w:r>
                    <w:rPr>
                      <w:w w:val="105"/>
                    </w:rPr>
                    <w:t>Certified</w:t>
                    <w:tab/>
                    <w:t>that</w:t>
                    <w:tab/>
                    <w:t>the</w:t>
                    <w:tab/>
                    <w:t>above</w:t>
                    <w:tab/>
                    <w:t>is</w:t>
                    <w:tab/>
                    <w:t>a</w:t>
                    <w:tab/>
                    <w:t>correct</w:t>
                    <w:tab/>
                    <w:t>copy</w:t>
                    <w:tab/>
                    <w:t>of</w:t>
                    <w:tab/>
                    <w:t>the</w:t>
                    <w:tab/>
                    <w:t>resolution</w:t>
                    <w:tab/>
                    <w:t>passed</w:t>
                    <w:tab/>
                    <w:t>on</w:t>
                  </w:r>
                </w:p>
                <w:p>
                  <w:pPr>
                    <w:pStyle w:val="BodyText"/>
                    <w:tabs>
                      <w:tab w:pos="2959" w:val="left" w:leader="none"/>
                      <w:tab w:pos="4233" w:val="left" w:leader="none"/>
                    </w:tabs>
                    <w:spacing w:before="0"/>
                    <w:ind w:left="380" w:right="17"/>
                    <w:jc w:val="both"/>
                  </w:pPr>
                  <w:r>
                    <w:rPr>
                      <w:rFonts w:ascii="Times New Roman"/>
                      <w:u w:val="single"/>
                    </w:rPr>
                    <w:t> </w:t>
                    <w:tab/>
                  </w:r>
                  <w:r>
                    <w:rPr>
                      <w:rFonts w:ascii="Times New Roman"/>
                      <w:spacing w:val="-26"/>
                    </w:rPr>
                    <w:t> </w:t>
                  </w:r>
                  <w:r>
                    <w:rPr>
                      <w:w w:val="105"/>
                    </w:rPr>
                    <w:t>by the Board of </w:t>
                  </w:r>
                  <w:r>
                    <w:rPr>
                      <w:spacing w:val="-3"/>
                      <w:w w:val="105"/>
                    </w:rPr>
                    <w:t>Trustees/ </w:t>
                  </w:r>
                  <w:r>
                    <w:rPr>
                      <w:w w:val="105"/>
                    </w:rPr>
                    <w:t>Members of the Managing Council of</w:t>
                  </w:r>
                  <w:r>
                    <w:rPr>
                      <w:w w:val="105"/>
                      <w:u w:val="single"/>
                    </w:rPr>
                    <w:t> </w:t>
                    <w:tab/>
                    <w:tab/>
                  </w:r>
                  <w:r>
                    <w:rPr>
                      <w:w w:val="105"/>
                    </w:rPr>
                    <w:t>and that it has been entered in the usual course of business in the minutes book of the </w:t>
                  </w:r>
                  <w:r>
                    <w:rPr>
                      <w:spacing w:val="-3"/>
                      <w:w w:val="105"/>
                    </w:rPr>
                    <w:t>Trust/Society </w:t>
                  </w:r>
                  <w:r>
                    <w:rPr>
                      <w:w w:val="105"/>
                    </w:rPr>
                    <w:t>and signed therein by any of the </w:t>
                  </w:r>
                  <w:r>
                    <w:rPr>
                      <w:spacing w:val="-4"/>
                      <w:w w:val="105"/>
                    </w:rPr>
                    <w:t>Trustees/</w:t>
                  </w:r>
                  <w:r>
                    <w:rPr>
                      <w:spacing w:val="-9"/>
                      <w:w w:val="105"/>
                    </w:rPr>
                    <w:t> </w:t>
                  </w:r>
                  <w:r>
                    <w:rPr>
                      <w:w w:val="105"/>
                    </w:rPr>
                    <w:t>Members</w:t>
                  </w:r>
                  <w:r>
                    <w:rPr>
                      <w:spacing w:val="-8"/>
                      <w:w w:val="105"/>
                    </w:rPr>
                    <w:t> </w:t>
                  </w:r>
                  <w:r>
                    <w:rPr>
                      <w:w w:val="105"/>
                    </w:rPr>
                    <w:t>and</w:t>
                  </w:r>
                  <w:r>
                    <w:rPr>
                      <w:spacing w:val="-9"/>
                      <w:w w:val="105"/>
                    </w:rPr>
                    <w:t> </w:t>
                  </w:r>
                  <w:r>
                    <w:rPr>
                      <w:w w:val="105"/>
                    </w:rPr>
                    <w:t>is</w:t>
                  </w:r>
                  <w:r>
                    <w:rPr>
                      <w:spacing w:val="-8"/>
                      <w:w w:val="105"/>
                    </w:rPr>
                    <w:t> </w:t>
                  </w:r>
                  <w:r>
                    <w:rPr>
                      <w:w w:val="105"/>
                    </w:rPr>
                    <w:t>in</w:t>
                  </w:r>
                  <w:r>
                    <w:rPr>
                      <w:spacing w:val="-9"/>
                      <w:w w:val="105"/>
                    </w:rPr>
                    <w:t> </w:t>
                  </w:r>
                  <w:r>
                    <w:rPr>
                      <w:w w:val="105"/>
                    </w:rPr>
                    <w:t>accordance</w:t>
                  </w:r>
                  <w:r>
                    <w:rPr>
                      <w:spacing w:val="-9"/>
                      <w:w w:val="105"/>
                    </w:rPr>
                    <w:t> </w:t>
                  </w:r>
                  <w:r>
                    <w:rPr>
                      <w:w w:val="105"/>
                    </w:rPr>
                    <w:t>with</w:t>
                  </w:r>
                  <w:r>
                    <w:rPr>
                      <w:spacing w:val="-9"/>
                      <w:w w:val="105"/>
                    </w:rPr>
                    <w:t> </w:t>
                  </w:r>
                  <w:r>
                    <w:rPr>
                      <w:w w:val="105"/>
                    </w:rPr>
                    <w:t>the</w:t>
                  </w:r>
                  <w:r>
                    <w:rPr>
                      <w:spacing w:val="-9"/>
                      <w:w w:val="105"/>
                    </w:rPr>
                    <w:t> </w:t>
                  </w:r>
                  <w:r>
                    <w:rPr>
                      <w:spacing w:val="-3"/>
                      <w:w w:val="105"/>
                    </w:rPr>
                    <w:t>Trust/Society</w:t>
                  </w:r>
                  <w:r>
                    <w:rPr>
                      <w:spacing w:val="-10"/>
                      <w:w w:val="105"/>
                    </w:rPr>
                    <w:t> </w:t>
                  </w:r>
                  <w:r>
                    <w:rPr>
                      <w:w w:val="105"/>
                    </w:rPr>
                    <w:t>Deed</w:t>
                  </w:r>
                  <w:r>
                    <w:rPr>
                      <w:spacing w:val="-9"/>
                      <w:w w:val="105"/>
                    </w:rPr>
                    <w:t> </w:t>
                  </w:r>
                  <w:r>
                    <w:rPr>
                      <w:w w:val="105"/>
                    </w:rPr>
                    <w:t>and</w:t>
                  </w:r>
                  <w:r>
                    <w:rPr>
                      <w:spacing w:val="-11"/>
                      <w:w w:val="105"/>
                    </w:rPr>
                    <w:t> </w:t>
                  </w:r>
                  <w:r>
                    <w:rPr>
                      <w:w w:val="105"/>
                    </w:rPr>
                    <w:t>Bye</w:t>
                  </w:r>
                  <w:r>
                    <w:rPr>
                      <w:spacing w:val="-7"/>
                      <w:w w:val="105"/>
                    </w:rPr>
                    <w:t> </w:t>
                  </w:r>
                  <w:r>
                    <w:rPr>
                      <w:w w:val="105"/>
                    </w:rPr>
                    <w:t>laws.</w:t>
                  </w:r>
                </w:p>
              </w:txbxContent>
            </v:textbox>
            <w10:wrap type="none"/>
          </v:shape>
        </w:pict>
      </w:r>
      <w:r>
        <w:rPr/>
        <w:pict>
          <v:shape style="position:absolute;margin-left:55.799999pt;margin-top:373.006653pt;width:476.5pt;height:29.1pt;mso-position-horizontal-relative:page;mso-position-vertical-relative:page;z-index:-8008" type="#_x0000_t202" filled="false" stroked="false">
            <v:textbox inset="0,0,0,0">
              <w:txbxContent>
                <w:p>
                  <w:pPr>
                    <w:spacing w:before="10"/>
                    <w:ind w:left="20" w:right="-14" w:firstLine="0"/>
                    <w:jc w:val="left"/>
                    <w:rPr>
                      <w:rFonts w:ascii="Times New Roman"/>
                      <w:sz w:val="24"/>
                    </w:rPr>
                  </w:pPr>
                  <w:r>
                    <w:rPr>
                      <w:rFonts w:ascii="Times New Roman"/>
                      <w:b/>
                      <w:sz w:val="24"/>
                    </w:rPr>
                    <w:t>Note : </w:t>
                  </w:r>
                  <w:r>
                    <w:rPr>
                      <w:rFonts w:ascii="Times New Roman"/>
                      <w:sz w:val="24"/>
                    </w:rPr>
                    <w:t>The resolution should be certified to be true copy by the Chairman/Managing Trustee of the trust/society.</w:t>
                  </w:r>
                </w:p>
              </w:txbxContent>
            </v:textbox>
            <w10:wrap type="none"/>
          </v:shape>
        </w:pict>
      </w:r>
      <w:r>
        <w:rPr/>
        <w:pict>
          <v:shape style="position:absolute;margin-left:110.800003pt;margin-top:307.100006pt;width:129pt;height:12pt;mso-position-horizontal-relative:page;mso-position-vertical-relative:page;z-index:-7984" type="#_x0000_t202" filled="false" stroked="false">
            <v:textbox inset="0,0,0,0">
              <w:txbxContent>
                <w:p>
                  <w:pPr>
                    <w:pStyle w:val="BodyText"/>
                    <w:rPr>
                      <w:rFonts w:ascii="Times New Roman"/>
                      <w:sz w:val="17"/>
                    </w:rPr>
                  </w:pPr>
                </w:p>
              </w:txbxContent>
            </v:textbox>
            <w10:wrap type="none"/>
          </v:shape>
        </w:pict>
      </w:r>
      <w:r>
        <w:rPr/>
        <w:pict>
          <v:shape style="position:absolute;margin-left:125pt;margin-top:320.299988pt;width:178.5pt;height:12pt;mso-position-horizontal-relative:page;mso-position-vertical-relative:page;z-index:-7960" type="#_x0000_t202" filled="false" stroked="false">
            <v:textbox inset="0,0,0,0">
              <w:txbxContent>
                <w:p>
                  <w:pPr>
                    <w:pStyle w:val="BodyText"/>
                    <w:rPr>
                      <w:rFonts w:ascii="Times New Roman"/>
                      <w:sz w:val="17"/>
                    </w:rPr>
                  </w:pPr>
                </w:p>
              </w:txbxContent>
            </v:textbox>
            <w10:wrap type="none"/>
          </v:shape>
        </w:pict>
      </w:r>
    </w:p>
    <w:sectPr>
      <w:pgSz w:w="12240" w:h="15840"/>
      <w:pgMar w:top="1380" w:bottom="280" w:left="10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en-us"/>
    </w:rPr>
  </w:style>
  <w:style w:styleId="BodyText" w:type="paragraph">
    <w:name w:val="Body Text"/>
    <w:basedOn w:val="Normal"/>
    <w:uiPriority w:val="1"/>
    <w:qFormat/>
    <w:pPr>
      <w:spacing w:before="4"/>
      <w:ind w:left="40"/>
    </w:pPr>
    <w:rPr>
      <w:rFonts w:ascii="Tahoma" w:hAnsi="Tahoma" w:eastAsia="Tahoma" w:cs="Tahoma"/>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icicibank.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