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853EF" w14:textId="77777777" w:rsidR="00255ACB" w:rsidRDefault="00255ACB" w:rsidP="0001744A">
      <w:pPr>
        <w:jc w:val="center"/>
        <w:rPr>
          <w:rFonts w:ascii="Times" w:hAnsi="Times"/>
          <w:b/>
          <w:spacing w:val="-1"/>
          <w:sz w:val="24"/>
        </w:rPr>
      </w:pPr>
      <w:r>
        <w:rPr>
          <w:rFonts w:ascii="Times" w:hAnsi="Times"/>
          <w:b/>
          <w:spacing w:val="-1"/>
          <w:sz w:val="24"/>
        </w:rPr>
        <w:t>Lamont Elementary School District</w:t>
      </w:r>
    </w:p>
    <w:p w14:paraId="6D8DEE2C" w14:textId="32D30675" w:rsidR="00817613" w:rsidRPr="006D577B" w:rsidRDefault="006D577B" w:rsidP="0001744A">
      <w:pPr>
        <w:jc w:val="center"/>
        <w:rPr>
          <w:rFonts w:ascii="Times" w:eastAsia="Times New Roman" w:hAnsi="Times" w:cs="Times New Roman"/>
          <w:sz w:val="24"/>
          <w:szCs w:val="24"/>
        </w:rPr>
      </w:pPr>
      <w:r w:rsidRPr="006D577B">
        <w:rPr>
          <w:rFonts w:ascii="Times" w:hAnsi="Times"/>
          <w:b/>
          <w:sz w:val="24"/>
        </w:rPr>
        <w:t>Board</w:t>
      </w:r>
      <w:r w:rsidRPr="006D577B">
        <w:rPr>
          <w:rFonts w:ascii="Times" w:hAnsi="Times"/>
          <w:b/>
          <w:spacing w:val="-3"/>
          <w:sz w:val="24"/>
        </w:rPr>
        <w:t xml:space="preserve"> </w:t>
      </w:r>
      <w:r w:rsidRPr="006D577B">
        <w:rPr>
          <w:rFonts w:ascii="Times" w:hAnsi="Times"/>
          <w:b/>
          <w:sz w:val="24"/>
        </w:rPr>
        <w:t>of</w:t>
      </w:r>
      <w:r w:rsidRPr="006D577B">
        <w:rPr>
          <w:rFonts w:ascii="Times" w:hAnsi="Times"/>
          <w:b/>
          <w:spacing w:val="-2"/>
          <w:sz w:val="24"/>
        </w:rPr>
        <w:t xml:space="preserve"> </w:t>
      </w:r>
      <w:r w:rsidR="00255ACB">
        <w:rPr>
          <w:rFonts w:ascii="Times" w:hAnsi="Times"/>
          <w:b/>
          <w:spacing w:val="-2"/>
          <w:sz w:val="24"/>
        </w:rPr>
        <w:t>Directors</w:t>
      </w:r>
    </w:p>
    <w:p w14:paraId="7CF984EA" w14:textId="77777777" w:rsidR="009B2932" w:rsidRDefault="009B2932" w:rsidP="0001744A">
      <w:pPr>
        <w:jc w:val="center"/>
        <w:rPr>
          <w:rFonts w:ascii="Times" w:hAnsi="Times"/>
          <w:b/>
          <w:sz w:val="24"/>
        </w:rPr>
      </w:pPr>
    </w:p>
    <w:p w14:paraId="78F70D6F" w14:textId="21D82B15" w:rsidR="00817613" w:rsidRPr="006D577B" w:rsidRDefault="00255ACB" w:rsidP="0001744A">
      <w:pPr>
        <w:jc w:val="center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hAnsi="Times"/>
          <w:b/>
          <w:sz w:val="24"/>
        </w:rPr>
        <w:t xml:space="preserve">Resolution </w:t>
      </w:r>
      <w:r w:rsidR="006D577B" w:rsidRPr="006D577B">
        <w:rPr>
          <w:rFonts w:ascii="Times" w:hAnsi="Times"/>
          <w:b/>
          <w:sz w:val="24"/>
        </w:rPr>
        <w:t>Endorsing</w:t>
      </w:r>
      <w:r w:rsidR="006D577B" w:rsidRPr="006D577B">
        <w:rPr>
          <w:rFonts w:ascii="Times" w:hAnsi="Times"/>
          <w:b/>
          <w:spacing w:val="-3"/>
          <w:sz w:val="24"/>
        </w:rPr>
        <w:t xml:space="preserve"> </w:t>
      </w:r>
      <w:r w:rsidR="006D577B" w:rsidRPr="006D577B">
        <w:rPr>
          <w:rFonts w:ascii="Times" w:hAnsi="Times"/>
          <w:b/>
          <w:spacing w:val="-1"/>
          <w:sz w:val="24"/>
        </w:rPr>
        <w:t>September</w:t>
      </w:r>
      <w:r w:rsidR="006D577B" w:rsidRPr="006D577B">
        <w:rPr>
          <w:rFonts w:ascii="Times" w:hAnsi="Times"/>
          <w:b/>
          <w:spacing w:val="-2"/>
          <w:sz w:val="24"/>
        </w:rPr>
        <w:t xml:space="preserve"> </w:t>
      </w:r>
      <w:r>
        <w:rPr>
          <w:rFonts w:ascii="Times" w:hAnsi="Times"/>
          <w:b/>
          <w:sz w:val="24"/>
        </w:rPr>
        <w:t>2016</w:t>
      </w:r>
      <w:r w:rsidR="006D577B" w:rsidRPr="006D577B">
        <w:rPr>
          <w:rFonts w:ascii="Times" w:hAnsi="Times"/>
          <w:b/>
          <w:spacing w:val="-2"/>
          <w:sz w:val="24"/>
        </w:rPr>
        <w:t xml:space="preserve"> </w:t>
      </w:r>
      <w:r w:rsidR="006D577B" w:rsidRPr="006D577B">
        <w:rPr>
          <w:rFonts w:ascii="Times" w:hAnsi="Times"/>
          <w:b/>
          <w:sz w:val="24"/>
        </w:rPr>
        <w:t>as</w:t>
      </w:r>
      <w:r w:rsidR="006D577B" w:rsidRPr="006D577B">
        <w:rPr>
          <w:rFonts w:ascii="Times" w:hAnsi="Times"/>
          <w:b/>
          <w:spacing w:val="-3"/>
          <w:sz w:val="24"/>
        </w:rPr>
        <w:t xml:space="preserve"> </w:t>
      </w:r>
      <w:r w:rsidR="006D577B" w:rsidRPr="006D577B">
        <w:rPr>
          <w:rFonts w:ascii="Times" w:hAnsi="Times"/>
          <w:b/>
          <w:spacing w:val="-1"/>
          <w:sz w:val="24"/>
        </w:rPr>
        <w:t>Attendance</w:t>
      </w:r>
      <w:r w:rsidR="006D577B" w:rsidRPr="006D577B">
        <w:rPr>
          <w:rFonts w:ascii="Times" w:hAnsi="Times"/>
          <w:b/>
          <w:spacing w:val="-2"/>
          <w:sz w:val="24"/>
        </w:rPr>
        <w:t xml:space="preserve"> </w:t>
      </w:r>
      <w:r w:rsidR="006D577B" w:rsidRPr="006D577B">
        <w:rPr>
          <w:rFonts w:ascii="Times" w:hAnsi="Times"/>
          <w:b/>
          <w:spacing w:val="-1"/>
          <w:sz w:val="24"/>
        </w:rPr>
        <w:t>Awareness</w:t>
      </w:r>
      <w:r w:rsidR="006D577B" w:rsidRPr="006D577B">
        <w:rPr>
          <w:rFonts w:ascii="Times" w:hAnsi="Times"/>
          <w:b/>
          <w:spacing w:val="-2"/>
          <w:sz w:val="24"/>
        </w:rPr>
        <w:t xml:space="preserve"> </w:t>
      </w:r>
      <w:r w:rsidR="006D577B" w:rsidRPr="006D577B">
        <w:rPr>
          <w:rFonts w:ascii="Times" w:hAnsi="Times"/>
          <w:b/>
          <w:sz w:val="24"/>
        </w:rPr>
        <w:t>Month</w:t>
      </w:r>
    </w:p>
    <w:p w14:paraId="38CB5A7A" w14:textId="55266DC3" w:rsidR="00817613" w:rsidRPr="006D577B" w:rsidRDefault="006D577B" w:rsidP="0001744A">
      <w:pPr>
        <w:pStyle w:val="BodyText"/>
        <w:spacing w:before="240" w:line="254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19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21"/>
        </w:rPr>
        <w:t xml:space="preserve"> </w:t>
      </w:r>
      <w:r w:rsidR="00255ACB">
        <w:rPr>
          <w:rFonts w:ascii="Times" w:hAnsi="Times"/>
        </w:rPr>
        <w:t>Lamont Elementar</w:t>
      </w:r>
      <w:bookmarkStart w:id="0" w:name="_GoBack"/>
      <w:bookmarkEnd w:id="0"/>
      <w:r w:rsidR="00255ACB">
        <w:rPr>
          <w:rFonts w:ascii="Times" w:hAnsi="Times"/>
        </w:rPr>
        <w:t>y School District Board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value</w:t>
      </w:r>
      <w:r w:rsidR="00255ACB">
        <w:rPr>
          <w:rFonts w:ascii="Times" w:hAnsi="Times"/>
        </w:rPr>
        <w:t>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recognize</w:t>
      </w:r>
      <w:r w:rsidR="00255ACB">
        <w:rPr>
          <w:rFonts w:ascii="Times" w:hAnsi="Times"/>
        </w:rPr>
        <w:t>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positive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school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attendance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critical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element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for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student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success;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and</w:t>
      </w:r>
    </w:p>
    <w:p w14:paraId="6C5ADD99" w14:textId="579C1BEC" w:rsidR="00817613" w:rsidRPr="006D577B" w:rsidRDefault="006D577B" w:rsidP="0001744A">
      <w:pPr>
        <w:pStyle w:val="BodyText"/>
        <w:spacing w:before="240" w:line="250" w:lineRule="auto"/>
        <w:ind w:left="0"/>
        <w:jc w:val="both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19"/>
        </w:rPr>
        <w:t xml:space="preserve"> </w:t>
      </w:r>
      <w:r w:rsidRPr="006D577B">
        <w:rPr>
          <w:rFonts w:ascii="Times" w:hAnsi="Times"/>
        </w:rPr>
        <w:t>good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school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attendance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is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essential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to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pupil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achievement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graduation,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systemic</w:t>
      </w:r>
      <w:r w:rsidRPr="006D577B">
        <w:rPr>
          <w:rFonts w:ascii="Times" w:hAnsi="Times"/>
          <w:spacing w:val="84"/>
          <w:w w:val="102"/>
        </w:rPr>
        <w:t xml:space="preserve"> </w:t>
      </w:r>
      <w:r w:rsidRPr="006D577B">
        <w:rPr>
          <w:rFonts w:ascii="Times" w:hAnsi="Times"/>
        </w:rPr>
        <w:t>approaches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are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needed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to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reduce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absenteeism</w:t>
      </w:r>
      <w:r w:rsidRPr="006D577B">
        <w:rPr>
          <w:rFonts w:ascii="Times" w:hAnsi="Times"/>
          <w:spacing w:val="19"/>
        </w:rPr>
        <w:t xml:space="preserve"> </w:t>
      </w:r>
      <w:r w:rsidR="00255ACB">
        <w:rPr>
          <w:rFonts w:ascii="Times" w:hAnsi="Times"/>
        </w:rPr>
        <w:t>rates</w:t>
      </w:r>
      <w:r w:rsidRPr="006D577B">
        <w:rPr>
          <w:rFonts w:ascii="Times" w:hAnsi="Times"/>
        </w:rPr>
        <w:t>,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with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a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focus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starting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as</w:t>
      </w:r>
      <w:r w:rsidRPr="006D577B">
        <w:rPr>
          <w:rFonts w:ascii="Times" w:hAnsi="Times"/>
          <w:spacing w:val="45"/>
          <w:w w:val="102"/>
        </w:rPr>
        <w:t xml:space="preserve"> </w:t>
      </w:r>
      <w:r w:rsidRPr="006D577B">
        <w:rPr>
          <w:rFonts w:ascii="Times" w:hAnsi="Times"/>
        </w:rPr>
        <w:t>early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as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kindergarten;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and</w:t>
      </w:r>
    </w:p>
    <w:p w14:paraId="74F42A45" w14:textId="77777777" w:rsidR="00817613" w:rsidRPr="006D577B" w:rsidRDefault="006D577B" w:rsidP="0001744A">
      <w:pPr>
        <w:pStyle w:val="BodyText"/>
        <w:spacing w:before="240" w:line="250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18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absenteeism,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defined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as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student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missing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ten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percent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school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year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or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about</w:t>
      </w:r>
      <w:r w:rsidRPr="006D577B">
        <w:rPr>
          <w:rFonts w:ascii="Times" w:hAnsi="Times"/>
          <w:spacing w:val="50"/>
          <w:w w:val="102"/>
        </w:rPr>
        <w:t xml:space="preserve"> </w:t>
      </w:r>
      <w:r w:rsidRPr="006D577B">
        <w:rPr>
          <w:rFonts w:ascii="Times" w:hAnsi="Times"/>
        </w:rPr>
        <w:t>18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days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a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year,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is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one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strongest</w:t>
      </w:r>
      <w:r w:rsidRPr="006D577B">
        <w:rPr>
          <w:rFonts w:ascii="Times" w:hAnsi="Times"/>
          <w:spacing w:val="15"/>
        </w:rPr>
        <w:t xml:space="preserve"> </w:t>
      </w:r>
      <w:r w:rsidRPr="006D577B">
        <w:rPr>
          <w:rFonts w:ascii="Times" w:hAnsi="Times"/>
        </w:rPr>
        <w:t>indicators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future</w:t>
      </w:r>
      <w:r w:rsidRPr="006D577B">
        <w:rPr>
          <w:rFonts w:ascii="Times" w:hAnsi="Times"/>
          <w:spacing w:val="17"/>
        </w:rPr>
        <w:t xml:space="preserve"> </w:t>
      </w:r>
      <w:r w:rsidRPr="006D577B">
        <w:rPr>
          <w:rFonts w:ascii="Times" w:hAnsi="Times"/>
        </w:rPr>
        <w:t>dropout;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and</w:t>
      </w:r>
    </w:p>
    <w:p w14:paraId="5606844A" w14:textId="77777777" w:rsidR="00817613" w:rsidRPr="006D577B" w:rsidRDefault="006D577B" w:rsidP="0001744A">
      <w:pPr>
        <w:pStyle w:val="BodyText"/>
        <w:spacing w:before="240" w:line="254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19"/>
        </w:rPr>
        <w:t xml:space="preserve"> </w:t>
      </w:r>
      <w:r w:rsidRPr="006D577B">
        <w:rPr>
          <w:rFonts w:ascii="Times" w:hAnsi="Times"/>
        </w:rPr>
        <w:t>nationwide,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one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out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every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ten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students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in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kindergarten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first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grade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are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chronically</w:t>
      </w:r>
      <w:r w:rsidRPr="006D577B">
        <w:rPr>
          <w:rFonts w:ascii="Times" w:hAnsi="Times"/>
          <w:spacing w:val="63"/>
          <w:w w:val="102"/>
        </w:rPr>
        <w:t xml:space="preserve"> </w:t>
      </w:r>
      <w:r w:rsidRPr="006D577B">
        <w:rPr>
          <w:rFonts w:ascii="Times" w:hAnsi="Times"/>
        </w:rPr>
        <w:t>absent;</w:t>
      </w:r>
      <w:r w:rsidRPr="006D577B">
        <w:rPr>
          <w:rFonts w:ascii="Times" w:hAnsi="Times"/>
          <w:spacing w:val="31"/>
        </w:rPr>
        <w:t xml:space="preserve"> </w:t>
      </w:r>
      <w:r w:rsidRPr="006D577B">
        <w:rPr>
          <w:rFonts w:ascii="Times" w:hAnsi="Times"/>
        </w:rPr>
        <w:t>and</w:t>
      </w:r>
    </w:p>
    <w:p w14:paraId="530DE206" w14:textId="77777777" w:rsidR="00817613" w:rsidRPr="006D577B" w:rsidRDefault="006D577B" w:rsidP="0001744A">
      <w:pPr>
        <w:pStyle w:val="BodyText"/>
        <w:spacing w:before="240" w:line="252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24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absenteeism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in</w:t>
      </w:r>
      <w:r w:rsidRPr="006D577B">
        <w:rPr>
          <w:rFonts w:ascii="Times" w:hAnsi="Times"/>
          <w:spacing w:val="25"/>
        </w:rPr>
        <w:t xml:space="preserve"> </w:t>
      </w:r>
      <w:r w:rsidRPr="006D577B">
        <w:rPr>
          <w:rFonts w:ascii="Times" w:hAnsi="Times"/>
        </w:rPr>
        <w:t>kindergarten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predicts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low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academic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achievement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in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later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grades</w:t>
      </w:r>
      <w:r w:rsidRPr="006D577B">
        <w:rPr>
          <w:rFonts w:ascii="Times" w:hAnsi="Times"/>
          <w:spacing w:val="54"/>
          <w:w w:val="102"/>
        </w:rPr>
        <w:t xml:space="preserve"> </w:t>
      </w:r>
      <w:r w:rsidRPr="006D577B">
        <w:rPr>
          <w:rFonts w:ascii="Times" w:hAnsi="Times"/>
        </w:rPr>
        <w:t>with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research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demonstrating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that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students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chronically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absent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in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kindergarten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first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grade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were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far</w:t>
      </w:r>
      <w:r w:rsidRPr="006D577B">
        <w:rPr>
          <w:rFonts w:ascii="Times" w:hAnsi="Times"/>
          <w:spacing w:val="60"/>
          <w:w w:val="102"/>
        </w:rPr>
        <w:t xml:space="preserve"> </w:t>
      </w:r>
      <w:r w:rsidRPr="006D577B">
        <w:rPr>
          <w:rFonts w:ascii="Times" w:hAnsi="Times"/>
        </w:rPr>
        <w:t>less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likely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to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read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proficiently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at</w:t>
      </w:r>
      <w:r w:rsidRPr="006D577B">
        <w:rPr>
          <w:rFonts w:ascii="Times" w:hAnsi="Times"/>
          <w:spacing w:val="15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end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third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grade;</w:t>
      </w:r>
      <w:r w:rsidRPr="006D577B">
        <w:rPr>
          <w:rFonts w:ascii="Times" w:hAnsi="Times"/>
          <w:spacing w:val="15"/>
        </w:rPr>
        <w:t xml:space="preserve"> </w:t>
      </w:r>
      <w:r w:rsidRPr="006D577B">
        <w:rPr>
          <w:rFonts w:ascii="Times" w:hAnsi="Times"/>
        </w:rPr>
        <w:t>and</w:t>
      </w:r>
    </w:p>
    <w:p w14:paraId="56A4E389" w14:textId="77777777" w:rsidR="00817613" w:rsidRPr="006D577B" w:rsidRDefault="006D577B" w:rsidP="0001744A">
      <w:pPr>
        <w:pStyle w:val="BodyText"/>
        <w:spacing w:before="240" w:line="250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18"/>
        </w:rPr>
        <w:t xml:space="preserve"> </w:t>
      </w:r>
      <w:r w:rsidR="003C0EFF">
        <w:rPr>
          <w:rFonts w:ascii="Times" w:hAnsi="Times"/>
        </w:rPr>
        <w:t>75 percent of students who are chronically absent in sixth grade will drop out of high school; and</w:t>
      </w:r>
    </w:p>
    <w:p w14:paraId="0EB9D311" w14:textId="77777777" w:rsidR="00817613" w:rsidRPr="006D577B" w:rsidRDefault="006D577B" w:rsidP="0001744A">
      <w:pPr>
        <w:pStyle w:val="BodyText"/>
        <w:spacing w:before="240" w:line="250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22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absence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is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often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overlooked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because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many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schools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only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monitor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average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daily</w:t>
      </w:r>
      <w:r w:rsidRPr="006D577B">
        <w:rPr>
          <w:rFonts w:ascii="Times" w:hAnsi="Times"/>
          <w:spacing w:val="60"/>
          <w:w w:val="102"/>
        </w:rPr>
        <w:t xml:space="preserve"> </w:t>
      </w:r>
      <w:r w:rsidRPr="006D577B">
        <w:rPr>
          <w:rFonts w:ascii="Times" w:hAnsi="Times"/>
        </w:rPr>
        <w:t>attendance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truancy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rates,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both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which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can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easily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mask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20"/>
        </w:rPr>
        <w:t xml:space="preserve"> </w:t>
      </w:r>
      <w:r w:rsidRPr="006D577B">
        <w:rPr>
          <w:rFonts w:ascii="Times" w:hAnsi="Times"/>
        </w:rPr>
        <w:t>absence;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and</w:t>
      </w:r>
    </w:p>
    <w:p w14:paraId="09E2F3EB" w14:textId="77777777" w:rsidR="00817613" w:rsidRPr="006D577B" w:rsidRDefault="006D577B" w:rsidP="0001744A">
      <w:pPr>
        <w:pStyle w:val="BodyText"/>
        <w:spacing w:before="240" w:line="254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25"/>
        </w:rPr>
        <w:t xml:space="preserve"> </w:t>
      </w:r>
      <w:r w:rsidRPr="006D577B">
        <w:rPr>
          <w:rFonts w:ascii="Times" w:hAnsi="Times"/>
        </w:rPr>
        <w:t>California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enacted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Local</w:t>
      </w:r>
      <w:r w:rsidRPr="006D577B">
        <w:rPr>
          <w:rFonts w:ascii="Times" w:hAnsi="Times"/>
          <w:spacing w:val="25"/>
        </w:rPr>
        <w:t xml:space="preserve"> </w:t>
      </w:r>
      <w:r w:rsidRPr="006D577B">
        <w:rPr>
          <w:rFonts w:ascii="Times" w:hAnsi="Times"/>
        </w:rPr>
        <w:t>Control</w:t>
      </w:r>
      <w:r w:rsidRPr="006D577B">
        <w:rPr>
          <w:rFonts w:ascii="Times" w:hAnsi="Times"/>
          <w:spacing w:val="25"/>
        </w:rPr>
        <w:t xml:space="preserve"> </w:t>
      </w:r>
      <w:r w:rsidRPr="006D577B">
        <w:rPr>
          <w:rFonts w:ascii="Times" w:hAnsi="Times"/>
        </w:rPr>
        <w:t>Funding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Formula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(LCFF),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which</w:t>
      </w:r>
      <w:r w:rsidRPr="006D577B">
        <w:rPr>
          <w:rFonts w:ascii="Times" w:hAnsi="Times"/>
          <w:spacing w:val="26"/>
        </w:rPr>
        <w:t xml:space="preserve"> </w:t>
      </w:r>
      <w:r w:rsidRPr="006D577B">
        <w:rPr>
          <w:rFonts w:ascii="Times" w:hAnsi="Times"/>
        </w:rPr>
        <w:t>encourages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school</w:t>
      </w:r>
      <w:r w:rsidRPr="006D577B">
        <w:rPr>
          <w:rFonts w:ascii="Times" w:hAnsi="Times"/>
          <w:spacing w:val="56"/>
          <w:w w:val="102"/>
        </w:rPr>
        <w:t xml:space="preserve"> </w:t>
      </w:r>
      <w:r w:rsidRPr="006D577B">
        <w:rPr>
          <w:rFonts w:ascii="Times" w:hAnsi="Times"/>
        </w:rPr>
        <w:t>districts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to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track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establish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goals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specific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actions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for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reducing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absence;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and</w:t>
      </w:r>
    </w:p>
    <w:p w14:paraId="62B42F73" w14:textId="77777777" w:rsidR="00817613" w:rsidRPr="006D577B" w:rsidRDefault="006D577B" w:rsidP="0001744A">
      <w:pPr>
        <w:pStyle w:val="BodyText"/>
        <w:spacing w:before="240" w:line="254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</w:rPr>
        <w:t>Whereas,</w:t>
      </w:r>
      <w:r w:rsidRPr="006D577B">
        <w:rPr>
          <w:rFonts w:ascii="Times" w:hAnsi="Times"/>
          <w:b/>
          <w:spacing w:val="26"/>
        </w:rPr>
        <w:t xml:space="preserve"> </w:t>
      </w:r>
      <w:r w:rsidRPr="006D577B">
        <w:rPr>
          <w:rFonts w:ascii="Times" w:hAnsi="Times"/>
        </w:rPr>
        <w:t>increasing</w:t>
      </w:r>
      <w:r w:rsidRPr="006D577B">
        <w:rPr>
          <w:rFonts w:ascii="Times" w:hAnsi="Times"/>
          <w:spacing w:val="29"/>
        </w:rPr>
        <w:t xml:space="preserve"> </w:t>
      </w:r>
      <w:r w:rsidRPr="006D577B">
        <w:rPr>
          <w:rFonts w:ascii="Times" w:hAnsi="Times"/>
        </w:rPr>
        <w:t>school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attendance</w:t>
      </w:r>
      <w:r w:rsidRPr="006D577B">
        <w:rPr>
          <w:rFonts w:ascii="Times" w:hAnsi="Times"/>
          <w:spacing w:val="28"/>
        </w:rPr>
        <w:t xml:space="preserve"> </w:t>
      </w:r>
      <w:r w:rsidRPr="006D577B">
        <w:rPr>
          <w:rFonts w:ascii="Times" w:hAnsi="Times"/>
        </w:rPr>
        <w:t>requires</w:t>
      </w:r>
      <w:r w:rsidRPr="006D577B">
        <w:rPr>
          <w:rFonts w:ascii="Times" w:hAnsi="Times"/>
          <w:spacing w:val="28"/>
        </w:rPr>
        <w:t xml:space="preserve"> </w:t>
      </w:r>
      <w:r w:rsidRPr="006D577B">
        <w:rPr>
          <w:rFonts w:ascii="Times" w:hAnsi="Times"/>
        </w:rPr>
        <w:t>community-wide</w:t>
      </w:r>
      <w:r w:rsidRPr="006D577B">
        <w:rPr>
          <w:rFonts w:ascii="Times" w:hAnsi="Times"/>
          <w:spacing w:val="29"/>
        </w:rPr>
        <w:t xml:space="preserve"> </w:t>
      </w:r>
      <w:r w:rsidRPr="006D577B">
        <w:rPr>
          <w:rFonts w:ascii="Times" w:hAnsi="Times"/>
        </w:rPr>
        <w:t>involvement</w:t>
      </w:r>
      <w:r w:rsidRPr="006D577B">
        <w:rPr>
          <w:rFonts w:ascii="Times" w:hAnsi="Times"/>
          <w:spacing w:val="27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8"/>
        </w:rPr>
        <w:t xml:space="preserve"> </w:t>
      </w:r>
      <w:r w:rsidRPr="006D577B">
        <w:rPr>
          <w:rFonts w:ascii="Times" w:hAnsi="Times"/>
        </w:rPr>
        <w:t>begins</w:t>
      </w:r>
      <w:r w:rsidRPr="006D577B">
        <w:rPr>
          <w:rFonts w:ascii="Times" w:hAnsi="Times"/>
          <w:spacing w:val="28"/>
        </w:rPr>
        <w:t xml:space="preserve"> </w:t>
      </w:r>
      <w:r w:rsidRPr="006D577B">
        <w:rPr>
          <w:rFonts w:ascii="Times" w:hAnsi="Times"/>
        </w:rPr>
        <w:t>with</w:t>
      </w:r>
      <w:r w:rsidRPr="006D577B">
        <w:rPr>
          <w:rFonts w:ascii="Times" w:hAnsi="Times"/>
          <w:spacing w:val="29"/>
        </w:rPr>
        <w:t xml:space="preserve"> </w:t>
      </w:r>
      <w:r w:rsidRPr="006D577B">
        <w:rPr>
          <w:rFonts w:ascii="Times" w:hAnsi="Times"/>
        </w:rPr>
        <w:t>an</w:t>
      </w:r>
      <w:r w:rsidRPr="006D577B">
        <w:rPr>
          <w:rFonts w:ascii="Times" w:hAnsi="Times"/>
          <w:spacing w:val="56"/>
          <w:w w:val="102"/>
        </w:rPr>
        <w:t xml:space="preserve"> </w:t>
      </w:r>
      <w:r w:rsidRPr="006D577B">
        <w:rPr>
          <w:rFonts w:ascii="Times" w:hAnsi="Times"/>
        </w:rPr>
        <w:t>awareness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cumulative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negative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effects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chronic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absence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on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academic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social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success;</w:t>
      </w:r>
    </w:p>
    <w:p w14:paraId="358D27A5" w14:textId="02999A8A" w:rsidR="00817613" w:rsidRPr="006D577B" w:rsidRDefault="006D577B" w:rsidP="0001744A">
      <w:pPr>
        <w:pStyle w:val="BodyText"/>
        <w:spacing w:before="240" w:line="252" w:lineRule="auto"/>
        <w:ind w:left="0"/>
        <w:rPr>
          <w:rFonts w:ascii="Times" w:hAnsi="Times"/>
        </w:rPr>
      </w:pPr>
      <w:r w:rsidRPr="006D577B">
        <w:rPr>
          <w:rFonts w:ascii="Times" w:hAnsi="Times"/>
          <w:b/>
          <w:spacing w:val="1"/>
        </w:rPr>
        <w:t>Now,</w:t>
      </w:r>
      <w:r w:rsidRPr="006D577B">
        <w:rPr>
          <w:rFonts w:ascii="Times" w:hAnsi="Times"/>
          <w:b/>
          <w:spacing w:val="15"/>
        </w:rPr>
        <w:t xml:space="preserve"> </w:t>
      </w:r>
      <w:r w:rsidRPr="006D577B">
        <w:rPr>
          <w:rFonts w:ascii="Times" w:hAnsi="Times"/>
          <w:b/>
          <w:spacing w:val="1"/>
        </w:rPr>
        <w:t>Therefore,</w:t>
      </w:r>
      <w:r w:rsidRPr="006D577B">
        <w:rPr>
          <w:rFonts w:ascii="Times" w:hAnsi="Times"/>
          <w:b/>
          <w:spacing w:val="15"/>
        </w:rPr>
        <w:t xml:space="preserve"> </w:t>
      </w:r>
      <w:r w:rsidRPr="006D577B">
        <w:rPr>
          <w:rFonts w:ascii="Times" w:hAnsi="Times"/>
          <w:b/>
        </w:rPr>
        <w:t>Be</w:t>
      </w:r>
      <w:r w:rsidRPr="006D577B">
        <w:rPr>
          <w:rFonts w:ascii="Times" w:hAnsi="Times"/>
          <w:b/>
          <w:spacing w:val="16"/>
        </w:rPr>
        <w:t xml:space="preserve"> </w:t>
      </w:r>
      <w:r w:rsidRPr="006D577B">
        <w:rPr>
          <w:rFonts w:ascii="Times" w:hAnsi="Times"/>
          <w:b/>
        </w:rPr>
        <w:t>It</w:t>
      </w:r>
      <w:r w:rsidRPr="006D577B">
        <w:rPr>
          <w:rFonts w:ascii="Times" w:hAnsi="Times"/>
          <w:b/>
          <w:spacing w:val="16"/>
        </w:rPr>
        <w:t xml:space="preserve"> </w:t>
      </w:r>
      <w:r w:rsidRPr="006D577B">
        <w:rPr>
          <w:rFonts w:ascii="Times" w:hAnsi="Times"/>
          <w:b/>
        </w:rPr>
        <w:t>Resolved</w:t>
      </w:r>
      <w:r w:rsidRPr="006D577B">
        <w:rPr>
          <w:rFonts w:ascii="Times" w:hAnsi="Times"/>
          <w:b/>
          <w:spacing w:val="17"/>
        </w:rPr>
        <w:t xml:space="preserve"> </w:t>
      </w:r>
      <w:r w:rsidRPr="006D577B">
        <w:rPr>
          <w:rFonts w:ascii="Times" w:hAnsi="Times"/>
        </w:rPr>
        <w:t>that</w:t>
      </w:r>
      <w:r w:rsidRPr="006D577B">
        <w:rPr>
          <w:rFonts w:ascii="Times" w:hAnsi="Times"/>
          <w:spacing w:val="16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16"/>
        </w:rPr>
        <w:t xml:space="preserve"> </w:t>
      </w:r>
      <w:r w:rsidR="00255ACB">
        <w:rPr>
          <w:rFonts w:ascii="Times" w:hAnsi="Times"/>
        </w:rPr>
        <w:t>Lamont Elementary School District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hereby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declare</w:t>
      </w:r>
      <w:r w:rsidR="00255ACB">
        <w:rPr>
          <w:rFonts w:ascii="Times" w:hAnsi="Times"/>
        </w:rPr>
        <w:t>s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month</w:t>
      </w:r>
      <w:r w:rsidRPr="006D577B">
        <w:rPr>
          <w:rFonts w:ascii="Times" w:hAnsi="Times"/>
          <w:spacing w:val="25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September</w:t>
      </w:r>
      <w:r w:rsidRPr="006D577B">
        <w:rPr>
          <w:rFonts w:ascii="Times" w:hAnsi="Times"/>
          <w:spacing w:val="24"/>
        </w:rPr>
        <w:t xml:space="preserve"> </w:t>
      </w:r>
      <w:r w:rsidR="00255ACB">
        <w:rPr>
          <w:rFonts w:ascii="Times" w:hAnsi="Times"/>
        </w:rPr>
        <w:t>2016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as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Attendance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  <w:spacing w:val="1"/>
        </w:rPr>
        <w:t>Awareness</w:t>
      </w:r>
      <w:r w:rsidRPr="006D577B">
        <w:rPr>
          <w:rFonts w:ascii="Times" w:hAnsi="Times"/>
          <w:spacing w:val="97"/>
          <w:w w:val="102"/>
        </w:rPr>
        <w:t xml:space="preserve"> </w:t>
      </w:r>
      <w:r w:rsidRPr="006D577B">
        <w:rPr>
          <w:rFonts w:ascii="Times" w:hAnsi="Times"/>
        </w:rPr>
        <w:t>Month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and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support</w:t>
      </w:r>
      <w:r w:rsidR="00255ACB">
        <w:rPr>
          <w:rFonts w:ascii="Times" w:hAnsi="Times"/>
        </w:rPr>
        <w:t>s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activities</w:t>
      </w:r>
      <w:r w:rsidRPr="006D577B">
        <w:rPr>
          <w:rFonts w:ascii="Times" w:hAnsi="Times"/>
          <w:spacing w:val="24"/>
        </w:rPr>
        <w:t xml:space="preserve"> </w:t>
      </w:r>
      <w:r w:rsidRPr="006D577B">
        <w:rPr>
          <w:rFonts w:ascii="Times" w:hAnsi="Times"/>
        </w:rPr>
        <w:t>to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increase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awareness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importance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of</w:t>
      </w:r>
      <w:r w:rsidRPr="006D577B">
        <w:rPr>
          <w:rFonts w:ascii="Times" w:hAnsi="Times"/>
          <w:spacing w:val="22"/>
        </w:rPr>
        <w:t xml:space="preserve"> </w:t>
      </w:r>
      <w:r w:rsidRPr="006D577B">
        <w:rPr>
          <w:rFonts w:ascii="Times" w:hAnsi="Times"/>
        </w:rPr>
        <w:t>daily</w:t>
      </w:r>
      <w:r w:rsidRPr="006D577B">
        <w:rPr>
          <w:rFonts w:ascii="Times" w:hAnsi="Times"/>
          <w:spacing w:val="23"/>
        </w:rPr>
        <w:t xml:space="preserve"> </w:t>
      </w:r>
      <w:r w:rsidRPr="006D577B">
        <w:rPr>
          <w:rFonts w:ascii="Times" w:hAnsi="Times"/>
        </w:rPr>
        <w:t>attendance,</w:t>
      </w:r>
      <w:r w:rsidRPr="006D577B">
        <w:rPr>
          <w:rFonts w:ascii="Times" w:hAnsi="Times"/>
          <w:spacing w:val="21"/>
        </w:rPr>
        <w:t xml:space="preserve"> </w:t>
      </w:r>
      <w:r w:rsidRPr="006D577B">
        <w:rPr>
          <w:rFonts w:ascii="Times" w:hAnsi="Times"/>
        </w:rPr>
        <w:t>especially</w:t>
      </w:r>
      <w:r w:rsidRPr="006D577B">
        <w:rPr>
          <w:rFonts w:ascii="Times" w:hAnsi="Times"/>
          <w:spacing w:val="34"/>
          <w:w w:val="102"/>
        </w:rPr>
        <w:t xml:space="preserve"> </w:t>
      </w:r>
      <w:r w:rsidRPr="006D577B">
        <w:rPr>
          <w:rFonts w:ascii="Times" w:hAnsi="Times"/>
        </w:rPr>
        <w:t>in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the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early</w:t>
      </w:r>
      <w:r w:rsidRPr="006D577B">
        <w:rPr>
          <w:rFonts w:ascii="Times" w:hAnsi="Times"/>
          <w:spacing w:val="19"/>
        </w:rPr>
        <w:t xml:space="preserve"> </w:t>
      </w:r>
      <w:r w:rsidRPr="006D577B">
        <w:rPr>
          <w:rFonts w:ascii="Times" w:hAnsi="Times"/>
        </w:rPr>
        <w:t>grades</w:t>
      </w:r>
      <w:r w:rsidRPr="006D577B">
        <w:rPr>
          <w:rFonts w:ascii="Times" w:hAnsi="Times"/>
          <w:spacing w:val="18"/>
        </w:rPr>
        <w:t xml:space="preserve"> </w:t>
      </w:r>
      <w:r w:rsidRPr="006D577B">
        <w:rPr>
          <w:rFonts w:ascii="Times" w:hAnsi="Times"/>
        </w:rPr>
        <w:t>PreK-3.</w:t>
      </w:r>
    </w:p>
    <w:p w14:paraId="3DD394CA" w14:textId="77777777" w:rsidR="00255ACB" w:rsidRDefault="00255ACB" w:rsidP="0001744A">
      <w:pPr>
        <w:pStyle w:val="Heading1"/>
        <w:tabs>
          <w:tab w:val="left" w:pos="5159"/>
        </w:tabs>
        <w:spacing w:before="0" w:line="242" w:lineRule="auto"/>
        <w:ind w:left="0"/>
        <w:rPr>
          <w:rFonts w:ascii="Times" w:hAnsi="Times"/>
          <w:spacing w:val="-1"/>
        </w:rPr>
      </w:pPr>
    </w:p>
    <w:p w14:paraId="086CD989" w14:textId="77777777" w:rsidR="00255ACB" w:rsidRDefault="00255ACB" w:rsidP="0001744A">
      <w:pPr>
        <w:pStyle w:val="Heading1"/>
        <w:tabs>
          <w:tab w:val="left" w:pos="5159"/>
        </w:tabs>
        <w:spacing w:before="0" w:line="242" w:lineRule="auto"/>
        <w:ind w:left="0"/>
        <w:rPr>
          <w:rFonts w:ascii="Times" w:hAnsi="Times"/>
          <w:spacing w:val="-1"/>
        </w:rPr>
      </w:pPr>
    </w:p>
    <w:p w14:paraId="62F4B659" w14:textId="78FFCD1D" w:rsidR="00817613" w:rsidRPr="006D577B" w:rsidRDefault="00255ACB" w:rsidP="0001744A">
      <w:pPr>
        <w:pStyle w:val="Heading1"/>
        <w:tabs>
          <w:tab w:val="left" w:pos="5159"/>
        </w:tabs>
        <w:spacing w:before="0" w:line="242" w:lineRule="auto"/>
        <w:ind w:left="0"/>
        <w:rPr>
          <w:rFonts w:ascii="Times" w:hAnsi="Times" w:cs="Times New Roman"/>
          <w:b w:val="0"/>
          <w:bCs w:val="0"/>
          <w:sz w:val="20"/>
          <w:szCs w:val="20"/>
        </w:rPr>
      </w:pPr>
      <w:r>
        <w:rPr>
          <w:rFonts w:ascii="Times" w:hAnsi="Times"/>
          <w:spacing w:val="-1"/>
        </w:rPr>
        <w:t>LAMONT ELEMENTARY SCHOOL DISTRICT BOARD OF DIRECTORS</w:t>
      </w:r>
      <w:r w:rsidR="006D577B" w:rsidRPr="006D577B">
        <w:rPr>
          <w:rFonts w:ascii="Times" w:hAnsi="Times"/>
          <w:spacing w:val="-1"/>
        </w:rPr>
        <w:tab/>
      </w:r>
    </w:p>
    <w:p w14:paraId="6104640D" w14:textId="77777777" w:rsidR="00817613" w:rsidRPr="006D577B" w:rsidRDefault="00817613" w:rsidP="0001744A">
      <w:pPr>
        <w:rPr>
          <w:rFonts w:ascii="Times" w:eastAsia="Times New Roman" w:hAnsi="Times" w:cs="Times New Roman"/>
          <w:b/>
          <w:bCs/>
          <w:sz w:val="23"/>
          <w:szCs w:val="23"/>
        </w:rPr>
      </w:pPr>
    </w:p>
    <w:p w14:paraId="09AB20E7" w14:textId="52E203F5" w:rsidR="00255ACB" w:rsidRDefault="00255ACB" w:rsidP="0001744A">
      <w:pPr>
        <w:pStyle w:val="BodyText"/>
        <w:spacing w:before="0"/>
        <w:ind w:left="0"/>
        <w:rPr>
          <w:rFonts w:ascii="Times" w:hAnsi="Times"/>
        </w:rPr>
      </w:pPr>
      <w:r>
        <w:rPr>
          <w:rFonts w:ascii="Times" w:hAnsi="Times"/>
        </w:rPr>
        <w:t>Signed this 23</w:t>
      </w:r>
      <w:r w:rsidRPr="00255ACB">
        <w:rPr>
          <w:rFonts w:ascii="Times" w:hAnsi="Times"/>
          <w:vertAlign w:val="superscript"/>
        </w:rPr>
        <w:t>rd</w:t>
      </w:r>
      <w:r>
        <w:rPr>
          <w:rFonts w:ascii="Times" w:hAnsi="Times"/>
        </w:rPr>
        <w:t xml:space="preserve"> day of August, 2016 by</w:t>
      </w:r>
    </w:p>
    <w:p w14:paraId="509BF25C" w14:textId="0D57EF0E" w:rsidR="00255ACB" w:rsidRDefault="00255ACB" w:rsidP="0001744A">
      <w:pPr>
        <w:pStyle w:val="BodyText"/>
        <w:spacing w:before="0"/>
        <w:ind w:left="0"/>
        <w:rPr>
          <w:rFonts w:ascii="Times" w:hAnsi="Times"/>
        </w:rPr>
      </w:pPr>
    </w:p>
    <w:p w14:paraId="017A9BF8" w14:textId="77777777" w:rsidR="0001744A" w:rsidRDefault="0001744A" w:rsidP="0001744A">
      <w:pPr>
        <w:pStyle w:val="BodyText"/>
        <w:spacing w:before="0"/>
        <w:ind w:left="0"/>
        <w:rPr>
          <w:rFonts w:ascii="Times" w:hAnsi="Times"/>
        </w:rPr>
      </w:pPr>
    </w:p>
    <w:p w14:paraId="65193217" w14:textId="43665CE4" w:rsidR="00255ACB" w:rsidRPr="00255ACB" w:rsidRDefault="00255ACB" w:rsidP="0001744A">
      <w:pPr>
        <w:pStyle w:val="BodyText"/>
        <w:spacing w:before="0"/>
        <w:ind w:left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  <w:r>
        <w:rPr>
          <w:rFonts w:ascii="Times" w:hAnsi="Times"/>
          <w:u w:val="single"/>
        </w:rPr>
        <w:tab/>
      </w:r>
    </w:p>
    <w:p w14:paraId="007F30E6" w14:textId="202918F1" w:rsidR="00817613" w:rsidRPr="006D577B" w:rsidRDefault="006D577B" w:rsidP="0001744A">
      <w:pPr>
        <w:pStyle w:val="BodyText"/>
        <w:spacing w:before="0"/>
        <w:ind w:left="0"/>
        <w:rPr>
          <w:rFonts w:ascii="Times" w:hAnsi="Times"/>
        </w:rPr>
      </w:pPr>
      <w:r w:rsidRPr="006D577B">
        <w:rPr>
          <w:rFonts w:ascii="Times" w:hAnsi="Times"/>
        </w:rPr>
        <w:t>President</w:t>
      </w:r>
      <w:r w:rsidR="00255ACB">
        <w:rPr>
          <w:rFonts w:ascii="Times" w:hAnsi="Times"/>
        </w:rPr>
        <w:tab/>
      </w:r>
      <w:r w:rsidR="00255ACB">
        <w:rPr>
          <w:rFonts w:ascii="Times" w:hAnsi="Times"/>
        </w:rPr>
        <w:tab/>
      </w:r>
      <w:r w:rsidR="00255ACB">
        <w:rPr>
          <w:rFonts w:ascii="Times" w:hAnsi="Times"/>
        </w:rPr>
        <w:tab/>
      </w:r>
      <w:r w:rsidR="00255ACB">
        <w:rPr>
          <w:rFonts w:ascii="Times" w:hAnsi="Times"/>
        </w:rPr>
        <w:tab/>
      </w:r>
      <w:r w:rsidR="00255ACB">
        <w:rPr>
          <w:rFonts w:ascii="Times" w:hAnsi="Times"/>
        </w:rPr>
        <w:tab/>
      </w:r>
      <w:r w:rsidR="00255ACB">
        <w:rPr>
          <w:rFonts w:ascii="Times" w:hAnsi="Times"/>
        </w:rPr>
        <w:tab/>
        <w:t>Clerk</w:t>
      </w:r>
    </w:p>
    <w:p w14:paraId="6E754B43" w14:textId="29A2ECA8" w:rsidR="00817613" w:rsidRPr="006D577B" w:rsidRDefault="00817613" w:rsidP="0001744A">
      <w:pPr>
        <w:spacing w:line="20" w:lineRule="atLeast"/>
        <w:rPr>
          <w:rFonts w:ascii="Times" w:eastAsia="Times New Roman" w:hAnsi="Times" w:cs="Times New Roman"/>
          <w:sz w:val="2"/>
          <w:szCs w:val="2"/>
        </w:rPr>
      </w:pPr>
    </w:p>
    <w:sectPr w:rsidR="00817613" w:rsidRPr="006D577B">
      <w:type w:val="continuous"/>
      <w:pgSz w:w="12240" w:h="15840"/>
      <w:pgMar w:top="5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3"/>
    <w:rsid w:val="0001744A"/>
    <w:rsid w:val="00255ACB"/>
    <w:rsid w:val="00284EDB"/>
    <w:rsid w:val="002E07C3"/>
    <w:rsid w:val="003C0EFF"/>
    <w:rsid w:val="00632870"/>
    <w:rsid w:val="006D577B"/>
    <w:rsid w:val="00817613"/>
    <w:rsid w:val="009B2932"/>
    <w:rsid w:val="00A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436E9"/>
  <w15:docId w15:val="{6FE91406-9224-4D03-A82E-2CE93213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7"/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311</Words>
  <Characters>1775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Sample Board Resolution.docx</vt:lpstr>
    </vt:vector>
  </TitlesOfParts>
  <LinksUpToDate>false</LinksUpToDate>
  <CharactersWithSpaces>2082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