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A063" w14:textId="77777777" w:rsidR="0001182C" w:rsidRDefault="00000000">
      <w:pPr>
        <w:pStyle w:val="BodyText"/>
        <w:rPr>
          <w:sz w:val="20"/>
        </w:rPr>
      </w:pPr>
      <w:r>
        <w:pict w14:anchorId="44B491FA">
          <v:group id="_x0000_s2050" style="position:absolute;margin-left:71pt;margin-top:390.75pt;width:494.15pt;height:10.55pt;z-index:15728640;mso-position-horizontal-relative:page;mso-position-vertical-relative:page" coordorigin="1420,7815" coordsize="9883,211">
            <v:rect id="_x0000_s2052" style="position:absolute;left:1440;top:7835;width:9843;height:171" fillcolor="#001f5f" stroked="f"/>
            <v:rect id="_x0000_s2051" style="position:absolute;left:1440;top:7835;width:9843;height:171" filled="f" strokecolor="#006fc0" strokeweight="2pt"/>
            <w10:wrap anchorx="page" anchory="page"/>
          </v:group>
        </w:pict>
      </w:r>
    </w:p>
    <w:p w14:paraId="30E2D700" w14:textId="77777777" w:rsidR="0001182C" w:rsidRDefault="0001182C">
      <w:pPr>
        <w:pStyle w:val="BodyText"/>
        <w:rPr>
          <w:sz w:val="20"/>
        </w:rPr>
      </w:pPr>
    </w:p>
    <w:p w14:paraId="095ED719" w14:textId="77777777" w:rsidR="0001182C" w:rsidRDefault="0001182C">
      <w:pPr>
        <w:pStyle w:val="BodyText"/>
        <w:rPr>
          <w:sz w:val="20"/>
        </w:rPr>
      </w:pPr>
    </w:p>
    <w:p w14:paraId="166E811F" w14:textId="77777777" w:rsidR="0001182C" w:rsidRDefault="0001182C">
      <w:pPr>
        <w:pStyle w:val="BodyText"/>
        <w:spacing w:before="10"/>
        <w:rPr>
          <w:sz w:val="18"/>
        </w:rPr>
      </w:pPr>
    </w:p>
    <w:p w14:paraId="285C4E17" w14:textId="77777777" w:rsidR="0001182C" w:rsidRDefault="00000000">
      <w:pPr>
        <w:spacing w:before="11"/>
        <w:ind w:left="220"/>
        <w:rPr>
          <w:rFonts w:ascii="Calibri"/>
          <w:b/>
          <w:sz w:val="44"/>
        </w:rPr>
      </w:pPr>
      <w:r>
        <w:rPr>
          <w:rFonts w:ascii="Calibri"/>
          <w:b/>
          <w:color w:val="001F5F"/>
          <w:sz w:val="44"/>
        </w:rPr>
        <w:t>&lt;Organization Logo&gt;</w:t>
      </w:r>
    </w:p>
    <w:p w14:paraId="782C9B4C" w14:textId="77777777" w:rsidR="0001182C" w:rsidRDefault="0001182C">
      <w:pPr>
        <w:pStyle w:val="BodyText"/>
        <w:rPr>
          <w:rFonts w:ascii="Calibri"/>
          <w:b/>
          <w:sz w:val="44"/>
        </w:rPr>
      </w:pPr>
    </w:p>
    <w:p w14:paraId="624EB5BB" w14:textId="77777777" w:rsidR="0001182C" w:rsidRDefault="0001182C">
      <w:pPr>
        <w:pStyle w:val="BodyText"/>
        <w:rPr>
          <w:rFonts w:ascii="Calibri"/>
          <w:b/>
          <w:sz w:val="44"/>
        </w:rPr>
      </w:pPr>
    </w:p>
    <w:p w14:paraId="009EC258" w14:textId="77777777" w:rsidR="0001182C" w:rsidRDefault="0001182C">
      <w:pPr>
        <w:pStyle w:val="BodyText"/>
        <w:rPr>
          <w:rFonts w:ascii="Calibri"/>
          <w:b/>
          <w:sz w:val="44"/>
        </w:rPr>
      </w:pPr>
    </w:p>
    <w:p w14:paraId="659263A9" w14:textId="77777777" w:rsidR="0001182C" w:rsidRDefault="00000000">
      <w:pPr>
        <w:pStyle w:val="Title"/>
      </w:pPr>
      <w:r>
        <w:rPr>
          <w:color w:val="001F5F"/>
        </w:rPr>
        <w:t>&lt;Company Name&gt; Business Continuity Plan</w:t>
      </w:r>
    </w:p>
    <w:p w14:paraId="3C06455B" w14:textId="77777777" w:rsidR="0001182C" w:rsidRDefault="00000000">
      <w:pPr>
        <w:ind w:left="220"/>
        <w:rPr>
          <w:rFonts w:ascii="Calibri"/>
          <w:i/>
          <w:sz w:val="80"/>
        </w:rPr>
      </w:pPr>
      <w:r>
        <w:rPr>
          <w:rFonts w:ascii="Calibri"/>
          <w:i/>
          <w:color w:val="001F5F"/>
          <w:sz w:val="80"/>
        </w:rPr>
        <w:t>&lt;Date&gt;</w:t>
      </w:r>
    </w:p>
    <w:p w14:paraId="579F75C5" w14:textId="77777777" w:rsidR="0001182C" w:rsidRDefault="0001182C">
      <w:pPr>
        <w:pStyle w:val="BodyText"/>
        <w:rPr>
          <w:rFonts w:ascii="Calibri"/>
          <w:i/>
          <w:sz w:val="80"/>
        </w:rPr>
      </w:pPr>
    </w:p>
    <w:p w14:paraId="1B75EBDF" w14:textId="77777777" w:rsidR="0001182C" w:rsidRDefault="0001182C">
      <w:pPr>
        <w:pStyle w:val="BodyText"/>
        <w:rPr>
          <w:rFonts w:ascii="Calibri"/>
          <w:i/>
          <w:sz w:val="80"/>
        </w:rPr>
      </w:pPr>
    </w:p>
    <w:p w14:paraId="15E693AB" w14:textId="77777777" w:rsidR="0001182C" w:rsidRDefault="0001182C">
      <w:pPr>
        <w:pStyle w:val="BodyText"/>
        <w:rPr>
          <w:rFonts w:ascii="Calibri"/>
          <w:i/>
          <w:sz w:val="80"/>
        </w:rPr>
      </w:pPr>
    </w:p>
    <w:p w14:paraId="49BBCFCD" w14:textId="77777777" w:rsidR="0001182C" w:rsidRDefault="0001182C">
      <w:pPr>
        <w:pStyle w:val="BodyText"/>
        <w:rPr>
          <w:rFonts w:ascii="Calibri"/>
          <w:i/>
          <w:sz w:val="80"/>
        </w:rPr>
      </w:pPr>
    </w:p>
    <w:p w14:paraId="6FFB130F" w14:textId="77777777" w:rsidR="0001182C" w:rsidRDefault="0001182C">
      <w:pPr>
        <w:rPr>
          <w:sz w:val="24"/>
        </w:rPr>
        <w:sectPr w:rsidR="0001182C">
          <w:type w:val="continuous"/>
          <w:pgSz w:w="12240" w:h="15840"/>
          <w:pgMar w:top="1500" w:right="1320" w:bottom="280" w:left="1220" w:header="720" w:footer="720" w:gutter="0"/>
          <w:cols w:space="720"/>
        </w:sectPr>
      </w:pPr>
    </w:p>
    <w:sdt>
      <w:sdtPr>
        <w:id w:val="2085184912"/>
        <w:docPartObj>
          <w:docPartGallery w:val="Table of Contents"/>
          <w:docPartUnique/>
        </w:docPartObj>
      </w:sdtPr>
      <w:sdtContent>
        <w:p w14:paraId="0E1711FA" w14:textId="77777777" w:rsidR="0001182C" w:rsidRDefault="00000000">
          <w:pPr>
            <w:pStyle w:val="TOC1"/>
            <w:numPr>
              <w:ilvl w:val="0"/>
              <w:numId w:val="29"/>
            </w:numPr>
            <w:tabs>
              <w:tab w:val="left" w:pos="820"/>
              <w:tab w:val="left" w:pos="821"/>
              <w:tab w:val="right" w:leader="dot" w:pos="9572"/>
            </w:tabs>
            <w:spacing w:before="80"/>
            <w:ind w:hanging="601"/>
          </w:pPr>
          <w:hyperlink w:anchor="_bookmark0" w:history="1">
            <w:r>
              <w:t>Introduction</w:t>
            </w:r>
            <w:r>
              <w:tab/>
              <w:t>5</w:t>
            </w:r>
          </w:hyperlink>
        </w:p>
        <w:p w14:paraId="26194A1C" w14:textId="77777777" w:rsidR="0001182C" w:rsidRDefault="00000000">
          <w:pPr>
            <w:pStyle w:val="TOC1"/>
            <w:numPr>
              <w:ilvl w:val="0"/>
              <w:numId w:val="29"/>
            </w:numPr>
            <w:tabs>
              <w:tab w:val="left" w:pos="820"/>
              <w:tab w:val="left" w:pos="821"/>
              <w:tab w:val="right" w:leader="dot" w:pos="9572"/>
            </w:tabs>
            <w:ind w:hanging="601"/>
          </w:pPr>
          <w:hyperlink w:anchor="_bookmark1" w:history="1">
            <w:r>
              <w:t>Risk</w:t>
            </w:r>
            <w:r>
              <w:rPr>
                <w:spacing w:val="-1"/>
              </w:rPr>
              <w:t xml:space="preserve"> </w:t>
            </w:r>
            <w:r>
              <w:t>Assessment</w:t>
            </w:r>
            <w:r>
              <w:tab/>
              <w:t>6</w:t>
            </w:r>
          </w:hyperlink>
        </w:p>
        <w:p w14:paraId="333CE70B" w14:textId="77777777" w:rsidR="0001182C" w:rsidRDefault="00000000">
          <w:pPr>
            <w:pStyle w:val="TOC1"/>
            <w:numPr>
              <w:ilvl w:val="0"/>
              <w:numId w:val="29"/>
            </w:numPr>
            <w:tabs>
              <w:tab w:val="left" w:pos="820"/>
              <w:tab w:val="left" w:pos="821"/>
              <w:tab w:val="right" w:leader="dot" w:pos="9572"/>
            </w:tabs>
            <w:ind w:hanging="601"/>
          </w:pPr>
          <w:hyperlink w:anchor="_bookmark2" w:history="1">
            <w:r>
              <w:t>Critical</w:t>
            </w:r>
            <w:r>
              <w:rPr>
                <w:spacing w:val="-1"/>
              </w:rPr>
              <w:t xml:space="preserve"> </w:t>
            </w:r>
            <w:r>
              <w:t>Business Functions</w:t>
            </w:r>
            <w:r>
              <w:tab/>
              <w:t>9</w:t>
            </w:r>
          </w:hyperlink>
        </w:p>
        <w:p w14:paraId="427866CA" w14:textId="77777777" w:rsidR="0001182C" w:rsidRDefault="00000000">
          <w:pPr>
            <w:pStyle w:val="TOC1"/>
            <w:numPr>
              <w:ilvl w:val="0"/>
              <w:numId w:val="29"/>
            </w:numPr>
            <w:tabs>
              <w:tab w:val="left" w:pos="820"/>
              <w:tab w:val="left" w:pos="821"/>
              <w:tab w:val="right" w:leader="dot" w:pos="9572"/>
            </w:tabs>
            <w:ind w:hanging="601"/>
          </w:pPr>
          <w:hyperlink w:anchor="_bookmark3" w:history="1">
            <w:r>
              <w:t>Plan Activation Procedures</w:t>
            </w:r>
            <w:r>
              <w:tab/>
              <w:t>13</w:t>
            </w:r>
          </w:hyperlink>
        </w:p>
        <w:p w14:paraId="200C2C66" w14:textId="77777777" w:rsidR="0001182C" w:rsidRDefault="00000000">
          <w:pPr>
            <w:pStyle w:val="TOC1"/>
            <w:numPr>
              <w:ilvl w:val="0"/>
              <w:numId w:val="29"/>
            </w:numPr>
            <w:tabs>
              <w:tab w:val="left" w:pos="820"/>
              <w:tab w:val="left" w:pos="821"/>
              <w:tab w:val="right" w:leader="dot" w:pos="9572"/>
            </w:tabs>
            <w:ind w:hanging="601"/>
          </w:pPr>
          <w:hyperlink w:anchor="_bookmark4" w:history="1">
            <w:r>
              <w:t>Internal</w:t>
            </w:r>
            <w:r>
              <w:rPr>
                <w:spacing w:val="-1"/>
              </w:rPr>
              <w:t xml:space="preserve"> </w:t>
            </w:r>
            <w:proofErr w:type="spellStart"/>
            <w:r>
              <w:t>communciation</w:t>
            </w:r>
            <w:proofErr w:type="spellEnd"/>
            <w:r>
              <w:t xml:space="preserve"> procedures</w:t>
            </w:r>
            <w:r>
              <w:tab/>
              <w:t>14</w:t>
            </w:r>
          </w:hyperlink>
        </w:p>
        <w:p w14:paraId="0E1016CE" w14:textId="77777777" w:rsidR="0001182C" w:rsidRDefault="00000000">
          <w:pPr>
            <w:pStyle w:val="TOC1"/>
            <w:numPr>
              <w:ilvl w:val="0"/>
              <w:numId w:val="29"/>
            </w:numPr>
            <w:tabs>
              <w:tab w:val="left" w:pos="820"/>
              <w:tab w:val="left" w:pos="821"/>
              <w:tab w:val="right" w:leader="dot" w:pos="9572"/>
            </w:tabs>
            <w:ind w:hanging="601"/>
          </w:pPr>
          <w:hyperlink w:anchor="_bookmark5" w:history="1">
            <w:r>
              <w:t>Alternate</w:t>
            </w:r>
            <w:r>
              <w:rPr>
                <w:spacing w:val="-1"/>
              </w:rPr>
              <w:t xml:space="preserve"> </w:t>
            </w:r>
            <w:r>
              <w:t>Facilities</w:t>
            </w:r>
            <w:r>
              <w:tab/>
              <w:t>15</w:t>
            </w:r>
          </w:hyperlink>
        </w:p>
        <w:p w14:paraId="1A4796D5" w14:textId="77777777" w:rsidR="0001182C" w:rsidRDefault="00000000">
          <w:pPr>
            <w:pStyle w:val="TOC1"/>
            <w:numPr>
              <w:ilvl w:val="0"/>
              <w:numId w:val="29"/>
            </w:numPr>
            <w:tabs>
              <w:tab w:val="left" w:pos="820"/>
              <w:tab w:val="left" w:pos="821"/>
              <w:tab w:val="right" w:leader="dot" w:pos="9572"/>
            </w:tabs>
            <w:ind w:hanging="601"/>
          </w:pPr>
          <w:hyperlink w:anchor="_bookmark6" w:history="1">
            <w:r>
              <w:t xml:space="preserve">Orders of </w:t>
            </w:r>
            <w:proofErr w:type="spellStart"/>
            <w:r>
              <w:t>sucession</w:t>
            </w:r>
            <w:proofErr w:type="spellEnd"/>
            <w:r>
              <w:t xml:space="preserve"> and delegations</w:t>
            </w:r>
            <w:r>
              <w:rPr>
                <w:spacing w:val="-2"/>
              </w:rPr>
              <w:t xml:space="preserve"> </w:t>
            </w:r>
            <w:r>
              <w:t>of authority</w:t>
            </w:r>
            <w:r>
              <w:tab/>
              <w:t>17</w:t>
            </w:r>
          </w:hyperlink>
        </w:p>
        <w:p w14:paraId="4772337C" w14:textId="77777777" w:rsidR="0001182C" w:rsidRDefault="00000000">
          <w:pPr>
            <w:pStyle w:val="TOC1"/>
            <w:numPr>
              <w:ilvl w:val="0"/>
              <w:numId w:val="29"/>
            </w:numPr>
            <w:tabs>
              <w:tab w:val="left" w:pos="820"/>
              <w:tab w:val="left" w:pos="821"/>
              <w:tab w:val="right" w:leader="dot" w:pos="9572"/>
            </w:tabs>
            <w:ind w:hanging="601"/>
          </w:pPr>
          <w:hyperlink w:anchor="_bookmark7" w:history="1">
            <w:r>
              <w:t>Plan</w:t>
            </w:r>
            <w:r>
              <w:rPr>
                <w:spacing w:val="-1"/>
              </w:rPr>
              <w:t xml:space="preserve"> </w:t>
            </w:r>
            <w:r>
              <w:t>Deactivation</w:t>
            </w:r>
            <w:r>
              <w:tab/>
              <w:t>19</w:t>
            </w:r>
          </w:hyperlink>
        </w:p>
        <w:p w14:paraId="032DE82E" w14:textId="77777777" w:rsidR="0001182C" w:rsidRDefault="00000000">
          <w:pPr>
            <w:pStyle w:val="TOC1"/>
            <w:numPr>
              <w:ilvl w:val="0"/>
              <w:numId w:val="29"/>
            </w:numPr>
            <w:tabs>
              <w:tab w:val="left" w:pos="820"/>
              <w:tab w:val="left" w:pos="821"/>
              <w:tab w:val="right" w:leader="dot" w:pos="9572"/>
            </w:tabs>
            <w:ind w:hanging="601"/>
          </w:pPr>
          <w:hyperlink w:anchor="_bookmark8" w:history="1">
            <w:r>
              <w:t>Employee</w:t>
            </w:r>
            <w:r>
              <w:rPr>
                <w:spacing w:val="-3"/>
              </w:rPr>
              <w:t xml:space="preserve"> </w:t>
            </w:r>
            <w:r>
              <w:t>Contact List</w:t>
            </w:r>
            <w:r>
              <w:tab/>
              <w:t>21</w:t>
            </w:r>
          </w:hyperlink>
        </w:p>
        <w:p w14:paraId="1330CECE" w14:textId="77777777" w:rsidR="0001182C" w:rsidRDefault="00000000">
          <w:pPr>
            <w:pStyle w:val="TOC1"/>
            <w:numPr>
              <w:ilvl w:val="0"/>
              <w:numId w:val="29"/>
            </w:numPr>
            <w:tabs>
              <w:tab w:val="left" w:pos="820"/>
              <w:tab w:val="left" w:pos="821"/>
              <w:tab w:val="right" w:leader="dot" w:pos="9572"/>
            </w:tabs>
            <w:spacing w:before="121"/>
            <w:ind w:hanging="601"/>
          </w:pPr>
          <w:hyperlink w:anchor="_bookmark9" w:history="1">
            <w:r>
              <w:t>Vendor</w:t>
            </w:r>
            <w:r>
              <w:rPr>
                <w:spacing w:val="-2"/>
              </w:rPr>
              <w:t xml:space="preserve"> </w:t>
            </w:r>
            <w:r>
              <w:t>Contact List</w:t>
            </w:r>
            <w:r>
              <w:tab/>
              <w:t>22</w:t>
            </w:r>
          </w:hyperlink>
        </w:p>
        <w:p w14:paraId="527A811D" w14:textId="77777777" w:rsidR="0001182C" w:rsidRDefault="00000000">
          <w:pPr>
            <w:pStyle w:val="TOC1"/>
            <w:numPr>
              <w:ilvl w:val="0"/>
              <w:numId w:val="29"/>
            </w:numPr>
            <w:tabs>
              <w:tab w:val="left" w:pos="820"/>
              <w:tab w:val="left" w:pos="821"/>
              <w:tab w:val="right" w:leader="dot" w:pos="9572"/>
            </w:tabs>
            <w:ind w:hanging="601"/>
          </w:pPr>
          <w:hyperlink w:anchor="_bookmark10" w:history="1">
            <w:r>
              <w:t>Family</w:t>
            </w:r>
            <w:r>
              <w:rPr>
                <w:spacing w:val="-1"/>
              </w:rPr>
              <w:t xml:space="preserve"> </w:t>
            </w:r>
            <w:r>
              <w:t>Emergency</w:t>
            </w:r>
            <w:r>
              <w:rPr>
                <w:spacing w:val="2"/>
              </w:rPr>
              <w:t xml:space="preserve"> </w:t>
            </w:r>
            <w:r>
              <w:t>Plan</w:t>
            </w:r>
            <w:r>
              <w:tab/>
              <w:t>23</w:t>
            </w:r>
          </w:hyperlink>
        </w:p>
        <w:p w14:paraId="40B822EE" w14:textId="77777777" w:rsidR="0001182C" w:rsidRDefault="00000000">
          <w:pPr>
            <w:pStyle w:val="TOC1"/>
            <w:numPr>
              <w:ilvl w:val="0"/>
              <w:numId w:val="29"/>
            </w:numPr>
            <w:tabs>
              <w:tab w:val="left" w:pos="820"/>
              <w:tab w:val="left" w:pos="821"/>
              <w:tab w:val="right" w:leader="dot" w:pos="9572"/>
            </w:tabs>
            <w:ind w:hanging="601"/>
          </w:pPr>
          <w:hyperlink w:anchor="_bookmark11" w:history="1">
            <w:r>
              <w:t>Insurance</w:t>
            </w:r>
            <w:r>
              <w:rPr>
                <w:spacing w:val="-2"/>
              </w:rPr>
              <w:t xml:space="preserve"> </w:t>
            </w:r>
            <w:r>
              <w:t>Considerations</w:t>
            </w:r>
            <w:r>
              <w:tab/>
              <w:t>25</w:t>
            </w:r>
          </w:hyperlink>
        </w:p>
      </w:sdtContent>
    </w:sdt>
    <w:p w14:paraId="7320E5CA" w14:textId="77777777" w:rsidR="0001182C" w:rsidRDefault="0001182C">
      <w:pPr>
        <w:sectPr w:rsidR="0001182C">
          <w:headerReference w:type="default" r:id="rId7"/>
          <w:footerReference w:type="default" r:id="rId8"/>
          <w:pgSz w:w="12240" w:h="15840"/>
          <w:pgMar w:top="1340" w:right="1320" w:bottom="1840" w:left="1220" w:header="727" w:footer="1652" w:gutter="0"/>
          <w:pgNumType w:start="2"/>
          <w:cols w:space="720"/>
        </w:sectPr>
      </w:pPr>
    </w:p>
    <w:p w14:paraId="501C74B6" w14:textId="77777777" w:rsidR="0001182C" w:rsidRDefault="00000000">
      <w:pPr>
        <w:spacing w:before="80"/>
        <w:ind w:left="1060"/>
        <w:rPr>
          <w:b/>
          <w:sz w:val="24"/>
        </w:rPr>
      </w:pPr>
      <w:r>
        <w:rPr>
          <w:b/>
          <w:sz w:val="24"/>
        </w:rPr>
        <w:lastRenderedPageBreak/>
        <w:t>EXECUTIVE OVERVIEW</w:t>
      </w:r>
    </w:p>
    <w:p w14:paraId="6EB64D8B" w14:textId="77777777" w:rsidR="0001182C" w:rsidRDefault="0001182C">
      <w:pPr>
        <w:pStyle w:val="BodyText"/>
        <w:rPr>
          <w:b/>
        </w:rPr>
      </w:pPr>
    </w:p>
    <w:p w14:paraId="62C9CF1F" w14:textId="77777777" w:rsidR="0001182C" w:rsidRDefault="00000000">
      <w:pPr>
        <w:pStyle w:val="BodyText"/>
        <w:ind w:left="1060"/>
      </w:pPr>
      <w:r>
        <w:t>This Business Continuity Plan template provides a framework, guidance, and concept of operations to support businesses to continue and/or rapidly restore their critical business functions in the event of a disruption to normal operations. This template includes an overview of continuity operations, outlines the approach for supporting an</w:t>
      </w:r>
    </w:p>
    <w:p w14:paraId="731BBB64" w14:textId="77777777" w:rsidR="0001182C" w:rsidRDefault="00000000">
      <w:pPr>
        <w:pStyle w:val="BodyText"/>
        <w:ind w:left="1060" w:right="415"/>
        <w:rPr>
          <w:i/>
        </w:rPr>
      </w:pPr>
      <w:r>
        <w:t xml:space="preserve">organization’s critical business </w:t>
      </w:r>
      <w:proofErr w:type="gramStart"/>
      <w:r>
        <w:t>functions, and</w:t>
      </w:r>
      <w:proofErr w:type="gramEnd"/>
      <w:r>
        <w:t xml:space="preserve"> defines the roles and responsibilities of staff. It also outlines the orders of succession, notification procedures and communication methods, plan activation and deactivation protocols, provisions for alternate work locations, and the plan for maintaining and restoring access to vital records. </w:t>
      </w:r>
      <w:r>
        <w:rPr>
          <w:i/>
        </w:rPr>
        <w:t>Language in italics is intended to be directional or sample language.</w:t>
      </w:r>
    </w:p>
    <w:p w14:paraId="09F0D116" w14:textId="77777777" w:rsidR="0001182C" w:rsidRDefault="0001182C">
      <w:pPr>
        <w:pStyle w:val="BodyText"/>
        <w:rPr>
          <w:i/>
        </w:rPr>
      </w:pPr>
    </w:p>
    <w:p w14:paraId="7691DFE1" w14:textId="77777777" w:rsidR="0001182C" w:rsidRDefault="00000000">
      <w:pPr>
        <w:pStyle w:val="BodyText"/>
        <w:ind w:left="1031" w:right="157"/>
      </w:pPr>
      <w:r>
        <w:t>This document establishes procedures and processes to maintain operational continuity for businesses based on three types of disruptions that could occur individually or in any combination:</w:t>
      </w:r>
    </w:p>
    <w:p w14:paraId="55469EFE" w14:textId="77777777" w:rsidR="0001182C" w:rsidRDefault="0001182C">
      <w:pPr>
        <w:pStyle w:val="BodyText"/>
      </w:pPr>
    </w:p>
    <w:p w14:paraId="114E519D" w14:textId="77777777" w:rsidR="0001182C" w:rsidRDefault="00000000">
      <w:pPr>
        <w:pStyle w:val="ListParagraph"/>
        <w:numPr>
          <w:ilvl w:val="1"/>
          <w:numId w:val="29"/>
        </w:numPr>
        <w:tabs>
          <w:tab w:val="left" w:pos="1751"/>
          <w:tab w:val="left" w:pos="1752"/>
        </w:tabs>
        <w:ind w:right="675"/>
        <w:rPr>
          <w:sz w:val="24"/>
        </w:rPr>
      </w:pPr>
      <w:r>
        <w:rPr>
          <w:sz w:val="24"/>
        </w:rPr>
        <w:t>Loss of access to parts of or the entire facility (e.g., following a fire,</w:t>
      </w:r>
      <w:r>
        <w:rPr>
          <w:spacing w:val="-17"/>
          <w:sz w:val="24"/>
        </w:rPr>
        <w:t xml:space="preserve"> </w:t>
      </w:r>
      <w:r>
        <w:rPr>
          <w:sz w:val="24"/>
        </w:rPr>
        <w:t>sudden storm, or</w:t>
      </w:r>
      <w:r>
        <w:rPr>
          <w:spacing w:val="-1"/>
          <w:sz w:val="24"/>
        </w:rPr>
        <w:t xml:space="preserve"> </w:t>
      </w:r>
      <w:r>
        <w:rPr>
          <w:sz w:val="24"/>
        </w:rPr>
        <w:t>flooding</w:t>
      </w:r>
      <w:proofErr w:type="gramStart"/>
      <w:r>
        <w:rPr>
          <w:sz w:val="24"/>
        </w:rPr>
        <w:t>);</w:t>
      </w:r>
      <w:proofErr w:type="gramEnd"/>
    </w:p>
    <w:p w14:paraId="049DB7A0" w14:textId="77777777" w:rsidR="0001182C" w:rsidRDefault="00000000">
      <w:pPr>
        <w:pStyle w:val="ListParagraph"/>
        <w:numPr>
          <w:ilvl w:val="1"/>
          <w:numId w:val="29"/>
        </w:numPr>
        <w:tabs>
          <w:tab w:val="left" w:pos="1751"/>
          <w:tab w:val="left" w:pos="1752"/>
        </w:tabs>
        <w:ind w:right="1098"/>
        <w:rPr>
          <w:sz w:val="24"/>
        </w:rPr>
      </w:pPr>
      <w:r>
        <w:rPr>
          <w:sz w:val="24"/>
        </w:rPr>
        <w:t>Loss of services due to a reduction in workforce (e.g., during</w:t>
      </w:r>
      <w:r>
        <w:rPr>
          <w:spacing w:val="-13"/>
          <w:sz w:val="24"/>
        </w:rPr>
        <w:t xml:space="preserve"> </w:t>
      </w:r>
      <w:r>
        <w:rPr>
          <w:sz w:val="24"/>
        </w:rPr>
        <w:t>pandemic influenza</w:t>
      </w:r>
      <w:proofErr w:type="gramStart"/>
      <w:r>
        <w:rPr>
          <w:sz w:val="24"/>
        </w:rPr>
        <w:t>);</w:t>
      </w:r>
      <w:proofErr w:type="gramEnd"/>
    </w:p>
    <w:p w14:paraId="319A2275" w14:textId="77777777" w:rsidR="0001182C" w:rsidRDefault="00000000">
      <w:pPr>
        <w:pStyle w:val="ListParagraph"/>
        <w:numPr>
          <w:ilvl w:val="1"/>
          <w:numId w:val="29"/>
        </w:numPr>
        <w:tabs>
          <w:tab w:val="left" w:pos="1751"/>
          <w:tab w:val="left" w:pos="1752"/>
        </w:tabs>
        <w:ind w:right="1167"/>
        <w:rPr>
          <w:sz w:val="24"/>
        </w:rPr>
      </w:pPr>
      <w:r>
        <w:rPr>
          <w:sz w:val="24"/>
        </w:rPr>
        <w:t>Loss of services due to equipment or systems failure (e.g., information technology (IT) systems failure, electrical grid</w:t>
      </w:r>
      <w:r>
        <w:rPr>
          <w:spacing w:val="-4"/>
          <w:sz w:val="24"/>
        </w:rPr>
        <w:t xml:space="preserve"> </w:t>
      </w:r>
      <w:r>
        <w:rPr>
          <w:sz w:val="24"/>
        </w:rPr>
        <w:t>failure).</w:t>
      </w:r>
    </w:p>
    <w:p w14:paraId="0128B83A" w14:textId="77777777" w:rsidR="0001182C" w:rsidRDefault="0001182C">
      <w:pPr>
        <w:pStyle w:val="BodyText"/>
        <w:spacing w:before="9"/>
        <w:rPr>
          <w:sz w:val="23"/>
        </w:rPr>
      </w:pPr>
    </w:p>
    <w:p w14:paraId="123034C2" w14:textId="77777777" w:rsidR="0001182C" w:rsidRDefault="00000000">
      <w:pPr>
        <w:pStyle w:val="BodyText"/>
        <w:ind w:left="940" w:right="242"/>
      </w:pPr>
      <w:r>
        <w:t xml:space="preserve">This document </w:t>
      </w:r>
      <w:proofErr w:type="gramStart"/>
      <w:r>
        <w:t>serves as a template at all times</w:t>
      </w:r>
      <w:proofErr w:type="gramEnd"/>
      <w:r>
        <w:t xml:space="preserve"> and is intended to be customized at each step to fit the needs of the business owner or designee. Adjustments and additions to the framework laid forth in this document are welcomed. The more functional the document is for an organization the greater success they will have </w:t>
      </w:r>
      <w:proofErr w:type="gramStart"/>
      <w:r>
        <w:t>navigating</w:t>
      </w:r>
      <w:proofErr w:type="gramEnd"/>
      <w:r>
        <w:t xml:space="preserve"> an emergency event. For more information on developing a Business Continuity Plan please contact the Arlington County Department of Public Safety Communications and Emergency Management.</w:t>
      </w:r>
    </w:p>
    <w:p w14:paraId="5E64A5FB" w14:textId="77777777" w:rsidR="0001182C" w:rsidRDefault="0001182C">
      <w:pPr>
        <w:sectPr w:rsidR="0001182C">
          <w:pgSz w:w="12240" w:h="15840"/>
          <w:pgMar w:top="1340" w:right="1320" w:bottom="1840" w:left="1220" w:header="727" w:footer="1652" w:gutter="0"/>
          <w:cols w:space="720"/>
        </w:sectPr>
      </w:pPr>
    </w:p>
    <w:p w14:paraId="564079AB" w14:textId="77777777" w:rsidR="0001182C" w:rsidRDefault="0001182C">
      <w:pPr>
        <w:pStyle w:val="BodyText"/>
        <w:spacing w:before="10"/>
        <w:rPr>
          <w:sz w:val="20"/>
        </w:rPr>
      </w:pPr>
    </w:p>
    <w:p w14:paraId="02887170" w14:textId="77777777" w:rsidR="0001182C" w:rsidRDefault="00000000">
      <w:pPr>
        <w:spacing w:before="91"/>
        <w:ind w:left="3616" w:right="3514"/>
        <w:jc w:val="center"/>
        <w:rPr>
          <w:b/>
        </w:rPr>
      </w:pPr>
      <w:r>
        <w:rPr>
          <w:b/>
        </w:rPr>
        <w:t>Document Change Control</w:t>
      </w:r>
    </w:p>
    <w:p w14:paraId="477480C5" w14:textId="77777777" w:rsidR="0001182C" w:rsidRDefault="0001182C">
      <w:pPr>
        <w:pStyle w:val="BodyText"/>
        <w:spacing w:before="2"/>
        <w:rPr>
          <w:b/>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7067"/>
      </w:tblGrid>
      <w:tr w:rsidR="0001182C" w14:paraId="5E4A1B02" w14:textId="77777777">
        <w:trPr>
          <w:trHeight w:val="350"/>
        </w:trPr>
        <w:tc>
          <w:tcPr>
            <w:tcW w:w="2180" w:type="dxa"/>
            <w:shd w:val="clear" w:color="auto" w:fill="234060"/>
          </w:tcPr>
          <w:p w14:paraId="5B7CF06A" w14:textId="77777777" w:rsidR="0001182C" w:rsidRDefault="00000000">
            <w:pPr>
              <w:pStyle w:val="TableParagraph"/>
              <w:spacing w:line="275" w:lineRule="exact"/>
              <w:ind w:left="828" w:right="821"/>
              <w:jc w:val="center"/>
              <w:rPr>
                <w:b/>
                <w:sz w:val="24"/>
              </w:rPr>
            </w:pPr>
            <w:r>
              <w:rPr>
                <w:b/>
                <w:color w:val="FFFFFF"/>
                <w:sz w:val="24"/>
              </w:rPr>
              <w:t>Date</w:t>
            </w:r>
          </w:p>
        </w:tc>
        <w:tc>
          <w:tcPr>
            <w:tcW w:w="7067" w:type="dxa"/>
            <w:shd w:val="clear" w:color="auto" w:fill="234060"/>
          </w:tcPr>
          <w:p w14:paraId="63200419" w14:textId="77777777" w:rsidR="0001182C" w:rsidRDefault="00000000">
            <w:pPr>
              <w:pStyle w:val="TableParagraph"/>
              <w:spacing w:line="275" w:lineRule="exact"/>
              <w:ind w:left="2710" w:right="2706"/>
              <w:jc w:val="center"/>
              <w:rPr>
                <w:b/>
                <w:sz w:val="24"/>
              </w:rPr>
            </w:pPr>
            <w:r>
              <w:rPr>
                <w:b/>
                <w:color w:val="FFFFFF"/>
                <w:sz w:val="24"/>
              </w:rPr>
              <w:t>Change/Review</w:t>
            </w:r>
          </w:p>
        </w:tc>
      </w:tr>
      <w:tr w:rsidR="0001182C" w14:paraId="2A46C255" w14:textId="77777777">
        <w:trPr>
          <w:trHeight w:val="530"/>
        </w:trPr>
        <w:tc>
          <w:tcPr>
            <w:tcW w:w="2180" w:type="dxa"/>
          </w:tcPr>
          <w:p w14:paraId="5BFAF317" w14:textId="77777777" w:rsidR="0001182C" w:rsidRDefault="0001182C">
            <w:pPr>
              <w:pStyle w:val="TableParagraph"/>
              <w:rPr>
                <w:sz w:val="20"/>
              </w:rPr>
            </w:pPr>
          </w:p>
        </w:tc>
        <w:tc>
          <w:tcPr>
            <w:tcW w:w="7067" w:type="dxa"/>
          </w:tcPr>
          <w:p w14:paraId="454CB19E" w14:textId="77777777" w:rsidR="0001182C" w:rsidRDefault="0001182C">
            <w:pPr>
              <w:pStyle w:val="TableParagraph"/>
              <w:rPr>
                <w:sz w:val="20"/>
              </w:rPr>
            </w:pPr>
          </w:p>
        </w:tc>
      </w:tr>
      <w:tr w:rsidR="0001182C" w14:paraId="3567287B" w14:textId="77777777">
        <w:trPr>
          <w:trHeight w:val="530"/>
        </w:trPr>
        <w:tc>
          <w:tcPr>
            <w:tcW w:w="2180" w:type="dxa"/>
          </w:tcPr>
          <w:p w14:paraId="7799F8BD" w14:textId="77777777" w:rsidR="0001182C" w:rsidRDefault="0001182C">
            <w:pPr>
              <w:pStyle w:val="TableParagraph"/>
              <w:rPr>
                <w:sz w:val="20"/>
              </w:rPr>
            </w:pPr>
          </w:p>
        </w:tc>
        <w:tc>
          <w:tcPr>
            <w:tcW w:w="7067" w:type="dxa"/>
          </w:tcPr>
          <w:p w14:paraId="68E85DE6" w14:textId="77777777" w:rsidR="0001182C" w:rsidRDefault="0001182C">
            <w:pPr>
              <w:pStyle w:val="TableParagraph"/>
              <w:rPr>
                <w:sz w:val="20"/>
              </w:rPr>
            </w:pPr>
          </w:p>
        </w:tc>
      </w:tr>
      <w:tr w:rsidR="0001182C" w14:paraId="57198DB1" w14:textId="77777777">
        <w:trPr>
          <w:trHeight w:val="530"/>
        </w:trPr>
        <w:tc>
          <w:tcPr>
            <w:tcW w:w="2180" w:type="dxa"/>
          </w:tcPr>
          <w:p w14:paraId="5188CE0D" w14:textId="77777777" w:rsidR="0001182C" w:rsidRDefault="0001182C">
            <w:pPr>
              <w:pStyle w:val="TableParagraph"/>
              <w:rPr>
                <w:sz w:val="20"/>
              </w:rPr>
            </w:pPr>
          </w:p>
        </w:tc>
        <w:tc>
          <w:tcPr>
            <w:tcW w:w="7067" w:type="dxa"/>
          </w:tcPr>
          <w:p w14:paraId="08559A9F" w14:textId="77777777" w:rsidR="0001182C" w:rsidRDefault="0001182C">
            <w:pPr>
              <w:pStyle w:val="TableParagraph"/>
              <w:rPr>
                <w:sz w:val="20"/>
              </w:rPr>
            </w:pPr>
          </w:p>
        </w:tc>
      </w:tr>
      <w:tr w:rsidR="0001182C" w14:paraId="3E0CC926" w14:textId="77777777">
        <w:trPr>
          <w:trHeight w:val="621"/>
        </w:trPr>
        <w:tc>
          <w:tcPr>
            <w:tcW w:w="2180" w:type="dxa"/>
          </w:tcPr>
          <w:p w14:paraId="0A5DA788" w14:textId="77777777" w:rsidR="0001182C" w:rsidRDefault="0001182C">
            <w:pPr>
              <w:pStyle w:val="TableParagraph"/>
              <w:rPr>
                <w:sz w:val="20"/>
              </w:rPr>
            </w:pPr>
          </w:p>
        </w:tc>
        <w:tc>
          <w:tcPr>
            <w:tcW w:w="7067" w:type="dxa"/>
          </w:tcPr>
          <w:p w14:paraId="45F0B2EB" w14:textId="77777777" w:rsidR="0001182C" w:rsidRDefault="0001182C">
            <w:pPr>
              <w:pStyle w:val="TableParagraph"/>
              <w:rPr>
                <w:sz w:val="20"/>
              </w:rPr>
            </w:pPr>
          </w:p>
        </w:tc>
      </w:tr>
      <w:tr w:rsidR="0001182C" w14:paraId="39A3595F" w14:textId="77777777">
        <w:trPr>
          <w:trHeight w:val="619"/>
        </w:trPr>
        <w:tc>
          <w:tcPr>
            <w:tcW w:w="2180" w:type="dxa"/>
          </w:tcPr>
          <w:p w14:paraId="0B8D803D" w14:textId="77777777" w:rsidR="0001182C" w:rsidRDefault="0001182C">
            <w:pPr>
              <w:pStyle w:val="TableParagraph"/>
              <w:rPr>
                <w:sz w:val="20"/>
              </w:rPr>
            </w:pPr>
          </w:p>
        </w:tc>
        <w:tc>
          <w:tcPr>
            <w:tcW w:w="7067" w:type="dxa"/>
          </w:tcPr>
          <w:p w14:paraId="4E7D57EF" w14:textId="77777777" w:rsidR="0001182C" w:rsidRDefault="0001182C">
            <w:pPr>
              <w:pStyle w:val="TableParagraph"/>
              <w:rPr>
                <w:sz w:val="20"/>
              </w:rPr>
            </w:pPr>
          </w:p>
        </w:tc>
      </w:tr>
      <w:tr w:rsidR="0001182C" w14:paraId="4B4ECD3F" w14:textId="77777777">
        <w:trPr>
          <w:trHeight w:val="530"/>
        </w:trPr>
        <w:tc>
          <w:tcPr>
            <w:tcW w:w="2180" w:type="dxa"/>
          </w:tcPr>
          <w:p w14:paraId="4AA85A6B" w14:textId="77777777" w:rsidR="0001182C" w:rsidRDefault="0001182C">
            <w:pPr>
              <w:pStyle w:val="TableParagraph"/>
              <w:rPr>
                <w:sz w:val="20"/>
              </w:rPr>
            </w:pPr>
          </w:p>
        </w:tc>
        <w:tc>
          <w:tcPr>
            <w:tcW w:w="7067" w:type="dxa"/>
          </w:tcPr>
          <w:p w14:paraId="37A18A98" w14:textId="77777777" w:rsidR="0001182C" w:rsidRDefault="0001182C">
            <w:pPr>
              <w:pStyle w:val="TableParagraph"/>
              <w:rPr>
                <w:sz w:val="20"/>
              </w:rPr>
            </w:pPr>
          </w:p>
        </w:tc>
      </w:tr>
      <w:tr w:rsidR="0001182C" w14:paraId="11025E79" w14:textId="77777777">
        <w:trPr>
          <w:trHeight w:val="530"/>
        </w:trPr>
        <w:tc>
          <w:tcPr>
            <w:tcW w:w="2180" w:type="dxa"/>
          </w:tcPr>
          <w:p w14:paraId="2924D689" w14:textId="77777777" w:rsidR="0001182C" w:rsidRDefault="0001182C">
            <w:pPr>
              <w:pStyle w:val="TableParagraph"/>
              <w:rPr>
                <w:sz w:val="20"/>
              </w:rPr>
            </w:pPr>
          </w:p>
        </w:tc>
        <w:tc>
          <w:tcPr>
            <w:tcW w:w="7067" w:type="dxa"/>
          </w:tcPr>
          <w:p w14:paraId="054707C9" w14:textId="77777777" w:rsidR="0001182C" w:rsidRDefault="0001182C">
            <w:pPr>
              <w:pStyle w:val="TableParagraph"/>
              <w:rPr>
                <w:sz w:val="20"/>
              </w:rPr>
            </w:pPr>
          </w:p>
        </w:tc>
      </w:tr>
      <w:tr w:rsidR="0001182C" w14:paraId="32D159B8" w14:textId="77777777">
        <w:trPr>
          <w:trHeight w:val="530"/>
        </w:trPr>
        <w:tc>
          <w:tcPr>
            <w:tcW w:w="2180" w:type="dxa"/>
          </w:tcPr>
          <w:p w14:paraId="22EF0121" w14:textId="77777777" w:rsidR="0001182C" w:rsidRDefault="0001182C">
            <w:pPr>
              <w:pStyle w:val="TableParagraph"/>
              <w:rPr>
                <w:sz w:val="20"/>
              </w:rPr>
            </w:pPr>
          </w:p>
        </w:tc>
        <w:tc>
          <w:tcPr>
            <w:tcW w:w="7067" w:type="dxa"/>
          </w:tcPr>
          <w:p w14:paraId="460B192B" w14:textId="77777777" w:rsidR="0001182C" w:rsidRDefault="0001182C">
            <w:pPr>
              <w:pStyle w:val="TableParagraph"/>
              <w:rPr>
                <w:sz w:val="20"/>
              </w:rPr>
            </w:pPr>
          </w:p>
        </w:tc>
      </w:tr>
      <w:tr w:rsidR="0001182C" w14:paraId="480E1BA8" w14:textId="77777777">
        <w:trPr>
          <w:trHeight w:val="530"/>
        </w:trPr>
        <w:tc>
          <w:tcPr>
            <w:tcW w:w="2180" w:type="dxa"/>
          </w:tcPr>
          <w:p w14:paraId="246BAC2E" w14:textId="77777777" w:rsidR="0001182C" w:rsidRDefault="0001182C">
            <w:pPr>
              <w:pStyle w:val="TableParagraph"/>
              <w:rPr>
                <w:sz w:val="20"/>
              </w:rPr>
            </w:pPr>
          </w:p>
        </w:tc>
        <w:tc>
          <w:tcPr>
            <w:tcW w:w="7067" w:type="dxa"/>
          </w:tcPr>
          <w:p w14:paraId="51B92D5D" w14:textId="77777777" w:rsidR="0001182C" w:rsidRDefault="0001182C">
            <w:pPr>
              <w:pStyle w:val="TableParagraph"/>
              <w:rPr>
                <w:sz w:val="20"/>
              </w:rPr>
            </w:pPr>
          </w:p>
        </w:tc>
      </w:tr>
      <w:tr w:rsidR="0001182C" w14:paraId="20A7C5DF" w14:textId="77777777">
        <w:trPr>
          <w:trHeight w:val="530"/>
        </w:trPr>
        <w:tc>
          <w:tcPr>
            <w:tcW w:w="2180" w:type="dxa"/>
          </w:tcPr>
          <w:p w14:paraId="6047D1D3" w14:textId="77777777" w:rsidR="0001182C" w:rsidRDefault="0001182C">
            <w:pPr>
              <w:pStyle w:val="TableParagraph"/>
              <w:rPr>
                <w:sz w:val="20"/>
              </w:rPr>
            </w:pPr>
          </w:p>
        </w:tc>
        <w:tc>
          <w:tcPr>
            <w:tcW w:w="7067" w:type="dxa"/>
          </w:tcPr>
          <w:p w14:paraId="3E4964AB" w14:textId="77777777" w:rsidR="0001182C" w:rsidRDefault="0001182C">
            <w:pPr>
              <w:pStyle w:val="TableParagraph"/>
              <w:rPr>
                <w:sz w:val="20"/>
              </w:rPr>
            </w:pPr>
          </w:p>
        </w:tc>
      </w:tr>
    </w:tbl>
    <w:p w14:paraId="5F5EB601" w14:textId="77777777" w:rsidR="0001182C" w:rsidRDefault="0001182C">
      <w:pPr>
        <w:rPr>
          <w:sz w:val="20"/>
        </w:rPr>
        <w:sectPr w:rsidR="0001182C">
          <w:pgSz w:w="12240" w:h="15840"/>
          <w:pgMar w:top="1340" w:right="1320" w:bottom="1840" w:left="1220" w:header="727" w:footer="1652" w:gutter="0"/>
          <w:cols w:space="720"/>
        </w:sectPr>
      </w:pPr>
    </w:p>
    <w:p w14:paraId="4F7934D4" w14:textId="77777777" w:rsidR="0001182C" w:rsidRDefault="00000000">
      <w:pPr>
        <w:pStyle w:val="ListParagraph"/>
        <w:numPr>
          <w:ilvl w:val="0"/>
          <w:numId w:val="28"/>
        </w:numPr>
        <w:tabs>
          <w:tab w:val="left" w:pos="652"/>
          <w:tab w:val="left" w:pos="653"/>
        </w:tabs>
        <w:spacing w:before="80" w:line="448" w:lineRule="auto"/>
        <w:ind w:right="7126" w:hanging="720"/>
        <w:rPr>
          <w:b/>
          <w:sz w:val="24"/>
        </w:rPr>
      </w:pPr>
      <w:bookmarkStart w:id="0" w:name="_bookmark0"/>
      <w:bookmarkEnd w:id="0"/>
      <w:r>
        <w:rPr>
          <w:b/>
          <w:sz w:val="24"/>
        </w:rPr>
        <w:lastRenderedPageBreak/>
        <w:t>INTRODUCTION</w:t>
      </w:r>
      <w:r>
        <w:rPr>
          <w:b/>
          <w:w w:val="99"/>
          <w:sz w:val="24"/>
        </w:rPr>
        <w:t xml:space="preserve"> </w:t>
      </w:r>
      <w:r>
        <w:rPr>
          <w:b/>
          <w:sz w:val="24"/>
        </w:rPr>
        <w:t>Overview</w:t>
      </w:r>
    </w:p>
    <w:p w14:paraId="77EC9B81" w14:textId="77777777" w:rsidR="0001182C" w:rsidRDefault="00000000">
      <w:pPr>
        <w:pStyle w:val="BodyText"/>
        <w:ind w:left="1372" w:right="197"/>
      </w:pPr>
      <w:r>
        <w:t xml:space="preserve">Continuity of Operations (COOP) planning ensures businesses </w:t>
      </w:r>
      <w:proofErr w:type="gramStart"/>
      <w:r>
        <w:t>are able to</w:t>
      </w:r>
      <w:proofErr w:type="gramEnd"/>
      <w:r>
        <w:t xml:space="preserve"> continue or immediately resume performing their organization’s critical business functions, which are the functions that support the organization’s mission, comply with legal requirements, and support life-safety, under all circumstances. This includes natural, technological, and man-made incidents, as well as incidents that result in loss of access to parts of or an entire facility or loss of service due to equipment or systems failure. The benefit of COOP planning includes the ability to anticipate response actions following a myriad of incidents, improve the businesses performance of its critical business functions, and ensure timely recovery.</w:t>
      </w:r>
    </w:p>
    <w:p w14:paraId="4B1692AF" w14:textId="77777777" w:rsidR="0001182C" w:rsidRDefault="0001182C">
      <w:pPr>
        <w:pStyle w:val="BodyText"/>
        <w:spacing w:before="10"/>
        <w:rPr>
          <w:sz w:val="20"/>
        </w:rPr>
      </w:pPr>
    </w:p>
    <w:p w14:paraId="3C060FED" w14:textId="77777777" w:rsidR="0001182C" w:rsidRDefault="00000000">
      <w:pPr>
        <w:spacing w:before="1"/>
        <w:ind w:left="940"/>
        <w:rPr>
          <w:b/>
          <w:sz w:val="24"/>
        </w:rPr>
      </w:pPr>
      <w:r>
        <w:rPr>
          <w:b/>
          <w:sz w:val="24"/>
        </w:rPr>
        <w:t>Plan Scope &amp; Applicability</w:t>
      </w:r>
    </w:p>
    <w:p w14:paraId="4F9DD475" w14:textId="77777777" w:rsidR="0001182C" w:rsidRDefault="0001182C">
      <w:pPr>
        <w:pStyle w:val="BodyText"/>
        <w:spacing w:before="9"/>
        <w:rPr>
          <w:b/>
          <w:sz w:val="20"/>
        </w:rPr>
      </w:pPr>
    </w:p>
    <w:p w14:paraId="74EC72C7" w14:textId="77777777" w:rsidR="0001182C" w:rsidRDefault="00000000">
      <w:pPr>
        <w:pStyle w:val="BodyText"/>
        <w:spacing w:before="1"/>
        <w:ind w:left="1391"/>
      </w:pPr>
      <w:r>
        <w:t xml:space="preserve">The scope of this plan covers </w:t>
      </w:r>
      <w:r>
        <w:rPr>
          <w:shd w:val="clear" w:color="auto" w:fill="FFFF00"/>
        </w:rPr>
        <w:t>[Company Name]</w:t>
      </w:r>
      <w:r>
        <w:t xml:space="preserve">. The plan is applicable once the life safety of employees, customers, and guests has been verified and </w:t>
      </w:r>
      <w:proofErr w:type="gramStart"/>
      <w:r>
        <w:t>in the event that</w:t>
      </w:r>
      <w:proofErr w:type="gramEnd"/>
      <w:r>
        <w:t xml:space="preserve"> a facility is or will become inaccessible. It can be active during normal business hours and after hours, with and without warning.</w:t>
      </w:r>
    </w:p>
    <w:p w14:paraId="2DFC3A2D" w14:textId="77777777" w:rsidR="0001182C" w:rsidRDefault="0001182C">
      <w:pPr>
        <w:pStyle w:val="BodyText"/>
        <w:spacing w:before="10"/>
        <w:rPr>
          <w:sz w:val="20"/>
        </w:rPr>
      </w:pPr>
    </w:p>
    <w:p w14:paraId="405089D1" w14:textId="77777777" w:rsidR="0001182C" w:rsidRDefault="00000000">
      <w:pPr>
        <w:ind w:left="940"/>
        <w:rPr>
          <w:b/>
          <w:sz w:val="24"/>
        </w:rPr>
      </w:pPr>
      <w:r>
        <w:rPr>
          <w:b/>
          <w:sz w:val="24"/>
        </w:rPr>
        <w:t>Plan Objectives</w:t>
      </w:r>
    </w:p>
    <w:p w14:paraId="6CC3FCFA" w14:textId="77777777" w:rsidR="0001182C" w:rsidRDefault="0001182C">
      <w:pPr>
        <w:pStyle w:val="BodyText"/>
        <w:spacing w:before="10"/>
        <w:rPr>
          <w:b/>
          <w:sz w:val="20"/>
        </w:rPr>
      </w:pPr>
    </w:p>
    <w:p w14:paraId="35CCEBCC" w14:textId="77777777" w:rsidR="0001182C" w:rsidRDefault="00000000">
      <w:pPr>
        <w:pStyle w:val="BodyText"/>
        <w:ind w:left="1391" w:right="112"/>
        <w:jc w:val="both"/>
      </w:pPr>
      <w:r>
        <w:t xml:space="preserve">The </w:t>
      </w:r>
      <w:r>
        <w:rPr>
          <w:shd w:val="clear" w:color="auto" w:fill="FFFF00"/>
        </w:rPr>
        <w:t>[Company Name]</w:t>
      </w:r>
      <w:r>
        <w:t xml:space="preserve"> Business Continuity Plan objective is to facilitate the resumption of critical operations, functions, and technology in a timely and organized manner to ensure a viable and stable organization. </w:t>
      </w:r>
      <w:r>
        <w:rPr>
          <w:spacing w:val="-3"/>
        </w:rPr>
        <w:t xml:space="preserve">In </w:t>
      </w:r>
      <w:r>
        <w:t>doing this it is critical to ensure the safety and well-being of employees, customers, and</w:t>
      </w:r>
      <w:r>
        <w:rPr>
          <w:spacing w:val="-11"/>
        </w:rPr>
        <w:t xml:space="preserve"> </w:t>
      </w:r>
      <w:r>
        <w:t>guests.</w:t>
      </w:r>
    </w:p>
    <w:p w14:paraId="117EB705" w14:textId="77777777" w:rsidR="0001182C" w:rsidRDefault="0001182C">
      <w:pPr>
        <w:pStyle w:val="BodyText"/>
      </w:pPr>
    </w:p>
    <w:p w14:paraId="4540005A" w14:textId="77777777" w:rsidR="0001182C" w:rsidRDefault="00000000">
      <w:pPr>
        <w:pStyle w:val="BodyText"/>
        <w:ind w:left="1391"/>
        <w:jc w:val="both"/>
      </w:pPr>
      <w:r>
        <w:t>The primary objectives of the plan are to:</w:t>
      </w:r>
    </w:p>
    <w:p w14:paraId="435A45C0" w14:textId="77777777" w:rsidR="0001182C" w:rsidRDefault="0001182C">
      <w:pPr>
        <w:pStyle w:val="BodyText"/>
      </w:pPr>
    </w:p>
    <w:p w14:paraId="7932B468" w14:textId="77777777" w:rsidR="0001182C" w:rsidRDefault="00000000">
      <w:pPr>
        <w:pStyle w:val="ListParagraph"/>
        <w:numPr>
          <w:ilvl w:val="0"/>
          <w:numId w:val="27"/>
        </w:numPr>
        <w:tabs>
          <w:tab w:val="left" w:pos="2063"/>
          <w:tab w:val="left" w:pos="2064"/>
        </w:tabs>
        <w:spacing w:line="293" w:lineRule="exact"/>
        <w:ind w:hanging="361"/>
        <w:rPr>
          <w:b/>
          <w:sz w:val="24"/>
        </w:rPr>
      </w:pPr>
      <w:r>
        <w:rPr>
          <w:b/>
          <w:sz w:val="24"/>
        </w:rPr>
        <w:t>Maintain Critical Business Functions</w:t>
      </w:r>
    </w:p>
    <w:p w14:paraId="293FFBEF" w14:textId="77777777" w:rsidR="0001182C" w:rsidRDefault="00000000">
      <w:pPr>
        <w:pStyle w:val="ListParagraph"/>
        <w:numPr>
          <w:ilvl w:val="1"/>
          <w:numId w:val="27"/>
        </w:numPr>
        <w:tabs>
          <w:tab w:val="left" w:pos="2380"/>
          <w:tab w:val="left" w:pos="2381"/>
        </w:tabs>
        <w:spacing w:line="293" w:lineRule="exact"/>
        <w:rPr>
          <w:sz w:val="24"/>
        </w:rPr>
      </w:pPr>
      <w:r>
        <w:rPr>
          <w:sz w:val="24"/>
        </w:rPr>
        <w:t>Most critical departments/business functions</w:t>
      </w:r>
    </w:p>
    <w:p w14:paraId="16B0C6EF" w14:textId="77777777" w:rsidR="0001182C" w:rsidRDefault="00000000">
      <w:pPr>
        <w:pStyle w:val="ListParagraph"/>
        <w:numPr>
          <w:ilvl w:val="0"/>
          <w:numId w:val="27"/>
        </w:numPr>
        <w:tabs>
          <w:tab w:val="left" w:pos="2020"/>
          <w:tab w:val="left" w:pos="2021"/>
        </w:tabs>
        <w:spacing w:line="293" w:lineRule="exact"/>
        <w:ind w:left="2020" w:hanging="361"/>
        <w:rPr>
          <w:b/>
          <w:sz w:val="24"/>
        </w:rPr>
      </w:pPr>
      <w:r>
        <w:rPr>
          <w:b/>
          <w:sz w:val="24"/>
        </w:rPr>
        <w:t xml:space="preserve">Ensure employees </w:t>
      </w:r>
      <w:proofErr w:type="gramStart"/>
      <w:r>
        <w:rPr>
          <w:b/>
          <w:sz w:val="24"/>
        </w:rPr>
        <w:t>are able to</w:t>
      </w:r>
      <w:proofErr w:type="gramEnd"/>
      <w:r>
        <w:rPr>
          <w:b/>
          <w:sz w:val="24"/>
        </w:rPr>
        <w:t xml:space="preserve"> access an alternate</w:t>
      </w:r>
      <w:r>
        <w:rPr>
          <w:b/>
          <w:spacing w:val="-5"/>
          <w:sz w:val="24"/>
        </w:rPr>
        <w:t xml:space="preserve"> </w:t>
      </w:r>
      <w:r>
        <w:rPr>
          <w:b/>
          <w:sz w:val="24"/>
        </w:rPr>
        <w:t>facility</w:t>
      </w:r>
    </w:p>
    <w:p w14:paraId="16CC80C4" w14:textId="77777777" w:rsidR="0001182C" w:rsidRDefault="00000000">
      <w:pPr>
        <w:pStyle w:val="ListParagraph"/>
        <w:numPr>
          <w:ilvl w:val="1"/>
          <w:numId w:val="27"/>
        </w:numPr>
        <w:tabs>
          <w:tab w:val="left" w:pos="2380"/>
          <w:tab w:val="left" w:pos="2381"/>
        </w:tabs>
        <w:spacing w:line="293" w:lineRule="exact"/>
        <w:rPr>
          <w:sz w:val="24"/>
        </w:rPr>
      </w:pPr>
      <w:r>
        <w:rPr>
          <w:sz w:val="24"/>
        </w:rPr>
        <w:t>Ensure that employees have safe access to</w:t>
      </w:r>
      <w:r>
        <w:rPr>
          <w:spacing w:val="-4"/>
          <w:sz w:val="24"/>
        </w:rPr>
        <w:t xml:space="preserve"> </w:t>
      </w:r>
      <w:r>
        <w:rPr>
          <w:sz w:val="24"/>
        </w:rPr>
        <w:t>facility</w:t>
      </w:r>
    </w:p>
    <w:p w14:paraId="3E748CAF" w14:textId="77777777" w:rsidR="0001182C" w:rsidRDefault="00000000">
      <w:pPr>
        <w:pStyle w:val="ListParagraph"/>
        <w:numPr>
          <w:ilvl w:val="0"/>
          <w:numId w:val="27"/>
        </w:numPr>
        <w:tabs>
          <w:tab w:val="left" w:pos="2020"/>
          <w:tab w:val="left" w:pos="2021"/>
        </w:tabs>
        <w:spacing w:line="293" w:lineRule="exact"/>
        <w:ind w:left="2020" w:hanging="361"/>
        <w:rPr>
          <w:b/>
          <w:sz w:val="24"/>
        </w:rPr>
      </w:pPr>
      <w:r>
        <w:rPr>
          <w:b/>
          <w:sz w:val="24"/>
        </w:rPr>
        <w:t>Protect vital</w:t>
      </w:r>
      <w:r>
        <w:rPr>
          <w:b/>
          <w:spacing w:val="-1"/>
          <w:sz w:val="24"/>
        </w:rPr>
        <w:t xml:space="preserve"> </w:t>
      </w:r>
      <w:r>
        <w:rPr>
          <w:b/>
          <w:sz w:val="24"/>
        </w:rPr>
        <w:t>records</w:t>
      </w:r>
    </w:p>
    <w:p w14:paraId="1845F93B" w14:textId="77777777" w:rsidR="0001182C" w:rsidRDefault="00000000">
      <w:pPr>
        <w:pStyle w:val="ListParagraph"/>
        <w:numPr>
          <w:ilvl w:val="1"/>
          <w:numId w:val="27"/>
        </w:numPr>
        <w:tabs>
          <w:tab w:val="left" w:pos="2380"/>
          <w:tab w:val="left" w:pos="2381"/>
        </w:tabs>
        <w:spacing w:before="1"/>
        <w:rPr>
          <w:sz w:val="24"/>
        </w:rPr>
      </w:pPr>
      <w:r>
        <w:rPr>
          <w:sz w:val="24"/>
        </w:rPr>
        <w:t>Ensure that they are accessible under all</w:t>
      </w:r>
      <w:r>
        <w:rPr>
          <w:spacing w:val="-8"/>
          <w:sz w:val="24"/>
        </w:rPr>
        <w:t xml:space="preserve"> </w:t>
      </w:r>
      <w:r>
        <w:rPr>
          <w:sz w:val="24"/>
        </w:rPr>
        <w:t>conditions</w:t>
      </w:r>
    </w:p>
    <w:p w14:paraId="4F77163D" w14:textId="77777777" w:rsidR="0001182C" w:rsidRDefault="00000000">
      <w:pPr>
        <w:spacing w:before="239"/>
        <w:ind w:left="940"/>
        <w:rPr>
          <w:b/>
          <w:sz w:val="24"/>
        </w:rPr>
      </w:pPr>
      <w:r>
        <w:rPr>
          <w:b/>
          <w:sz w:val="24"/>
        </w:rPr>
        <w:t>Plan Assumptions</w:t>
      </w:r>
    </w:p>
    <w:p w14:paraId="269CF8C7" w14:textId="77777777" w:rsidR="0001182C" w:rsidRDefault="0001182C">
      <w:pPr>
        <w:pStyle w:val="BodyText"/>
        <w:spacing w:before="11"/>
        <w:rPr>
          <w:b/>
          <w:sz w:val="20"/>
        </w:rPr>
      </w:pPr>
    </w:p>
    <w:p w14:paraId="6F00C33B" w14:textId="77777777" w:rsidR="0001182C" w:rsidRDefault="00000000">
      <w:pPr>
        <w:pStyle w:val="BodyText"/>
        <w:ind w:left="1391"/>
        <w:jc w:val="both"/>
      </w:pPr>
      <w:r>
        <w:t>The following assumptions were used while creating this plan:</w:t>
      </w:r>
    </w:p>
    <w:p w14:paraId="0B4E9F94" w14:textId="77777777" w:rsidR="0001182C" w:rsidRDefault="0001182C">
      <w:pPr>
        <w:pStyle w:val="BodyText"/>
        <w:spacing w:before="11"/>
        <w:rPr>
          <w:sz w:val="23"/>
        </w:rPr>
      </w:pPr>
    </w:p>
    <w:p w14:paraId="624CAF07" w14:textId="77777777" w:rsidR="0001182C" w:rsidRDefault="00000000">
      <w:pPr>
        <w:pStyle w:val="ListParagraph"/>
        <w:numPr>
          <w:ilvl w:val="0"/>
          <w:numId w:val="27"/>
        </w:numPr>
        <w:tabs>
          <w:tab w:val="left" w:pos="2063"/>
          <w:tab w:val="left" w:pos="2064"/>
        </w:tabs>
        <w:spacing w:line="293" w:lineRule="exact"/>
        <w:ind w:hanging="361"/>
        <w:rPr>
          <w:sz w:val="24"/>
        </w:rPr>
      </w:pPr>
      <w:r>
        <w:rPr>
          <w:sz w:val="24"/>
        </w:rPr>
        <w:t>An event has occurred that affects normal business operations.</w:t>
      </w:r>
    </w:p>
    <w:p w14:paraId="32E39D93" w14:textId="77777777" w:rsidR="0001182C" w:rsidRDefault="00000000">
      <w:pPr>
        <w:pStyle w:val="ListParagraph"/>
        <w:numPr>
          <w:ilvl w:val="0"/>
          <w:numId w:val="27"/>
        </w:numPr>
        <w:tabs>
          <w:tab w:val="left" w:pos="2063"/>
          <w:tab w:val="left" w:pos="2064"/>
        </w:tabs>
        <w:spacing w:line="293" w:lineRule="exact"/>
        <w:ind w:hanging="361"/>
        <w:rPr>
          <w:sz w:val="24"/>
        </w:rPr>
      </w:pPr>
      <w:r>
        <w:rPr>
          <w:sz w:val="24"/>
        </w:rPr>
        <w:t>There is limited or no access to the affected</w:t>
      </w:r>
      <w:r>
        <w:rPr>
          <w:spacing w:val="-7"/>
          <w:sz w:val="24"/>
        </w:rPr>
        <w:t xml:space="preserve"> </w:t>
      </w:r>
      <w:r>
        <w:rPr>
          <w:sz w:val="24"/>
        </w:rPr>
        <w:t>facility.</w:t>
      </w:r>
    </w:p>
    <w:p w14:paraId="6120D7CF" w14:textId="77777777" w:rsidR="0001182C" w:rsidRDefault="00000000">
      <w:pPr>
        <w:pStyle w:val="ListParagraph"/>
        <w:numPr>
          <w:ilvl w:val="0"/>
          <w:numId w:val="27"/>
        </w:numPr>
        <w:tabs>
          <w:tab w:val="left" w:pos="2063"/>
          <w:tab w:val="left" w:pos="2064"/>
        </w:tabs>
        <w:spacing w:line="293" w:lineRule="exact"/>
        <w:ind w:hanging="361"/>
        <w:rPr>
          <w:sz w:val="24"/>
        </w:rPr>
      </w:pPr>
      <w:r>
        <w:rPr>
          <w:sz w:val="24"/>
        </w:rPr>
        <w:t>Documents and equipment within the facility are</w:t>
      </w:r>
      <w:r>
        <w:rPr>
          <w:spacing w:val="-6"/>
          <w:sz w:val="24"/>
        </w:rPr>
        <w:t xml:space="preserve"> </w:t>
      </w:r>
      <w:r>
        <w:rPr>
          <w:sz w:val="24"/>
        </w:rPr>
        <w:t>inaccessible.</w:t>
      </w:r>
    </w:p>
    <w:p w14:paraId="4403FE02" w14:textId="77777777" w:rsidR="0001182C" w:rsidRDefault="00000000">
      <w:pPr>
        <w:pStyle w:val="ListParagraph"/>
        <w:numPr>
          <w:ilvl w:val="0"/>
          <w:numId w:val="27"/>
        </w:numPr>
        <w:tabs>
          <w:tab w:val="left" w:pos="2063"/>
          <w:tab w:val="left" w:pos="2064"/>
        </w:tabs>
        <w:spacing w:line="293" w:lineRule="exact"/>
        <w:ind w:hanging="361"/>
        <w:rPr>
          <w:sz w:val="24"/>
        </w:rPr>
      </w:pPr>
      <w:r>
        <w:rPr>
          <w:sz w:val="24"/>
        </w:rPr>
        <w:t>Qualified personnel are available to continue</w:t>
      </w:r>
      <w:r>
        <w:rPr>
          <w:spacing w:val="-1"/>
          <w:sz w:val="24"/>
        </w:rPr>
        <w:t xml:space="preserve"> </w:t>
      </w:r>
      <w:r>
        <w:rPr>
          <w:sz w:val="24"/>
        </w:rPr>
        <w:t>operations.</w:t>
      </w:r>
    </w:p>
    <w:p w14:paraId="68347C73" w14:textId="77777777" w:rsidR="0001182C" w:rsidRDefault="0001182C">
      <w:pPr>
        <w:spacing w:line="293" w:lineRule="exact"/>
        <w:rPr>
          <w:sz w:val="24"/>
        </w:rPr>
        <w:sectPr w:rsidR="0001182C">
          <w:pgSz w:w="12240" w:h="15840"/>
          <w:pgMar w:top="1340" w:right="1320" w:bottom="1840" w:left="1220" w:header="727" w:footer="1652" w:gutter="0"/>
          <w:cols w:space="720"/>
        </w:sectPr>
      </w:pPr>
    </w:p>
    <w:p w14:paraId="40972CEE" w14:textId="77777777" w:rsidR="0001182C" w:rsidRDefault="00000000">
      <w:pPr>
        <w:pStyle w:val="Heading1"/>
        <w:numPr>
          <w:ilvl w:val="0"/>
          <w:numId w:val="28"/>
        </w:numPr>
        <w:tabs>
          <w:tab w:val="left" w:pos="652"/>
          <w:tab w:val="left" w:pos="653"/>
        </w:tabs>
        <w:spacing w:before="90"/>
        <w:ind w:left="652" w:hanging="433"/>
      </w:pPr>
      <w:bookmarkStart w:id="1" w:name="_bookmark1"/>
      <w:bookmarkEnd w:id="1"/>
      <w:r>
        <w:lastRenderedPageBreak/>
        <w:t>RISK</w:t>
      </w:r>
      <w:r>
        <w:rPr>
          <w:spacing w:val="-2"/>
        </w:rPr>
        <w:t xml:space="preserve"> </w:t>
      </w:r>
      <w:r>
        <w:t>ASSESSMENT</w:t>
      </w:r>
    </w:p>
    <w:p w14:paraId="02A3888C" w14:textId="77777777" w:rsidR="0001182C" w:rsidRDefault="0001182C">
      <w:pPr>
        <w:pStyle w:val="BodyText"/>
        <w:rPr>
          <w:b/>
          <w:sz w:val="26"/>
        </w:rPr>
      </w:pPr>
    </w:p>
    <w:p w14:paraId="56BA0D6B" w14:textId="77777777" w:rsidR="0001182C" w:rsidRDefault="00000000">
      <w:pPr>
        <w:pStyle w:val="BodyText"/>
        <w:spacing w:before="191"/>
        <w:ind w:left="220" w:right="745"/>
      </w:pPr>
      <w:r>
        <w:t>The following table reflects hazard probability assumptions gathered from the 2017 Northern Virginia Hazard Mitigation Plan.</w:t>
      </w:r>
    </w:p>
    <w:p w14:paraId="3AA1A24F" w14:textId="77777777" w:rsidR="0001182C" w:rsidRDefault="0001182C">
      <w:pPr>
        <w:pStyle w:val="BodyText"/>
        <w:spacing w:before="7"/>
        <w:rPr>
          <w:sz w:val="21"/>
        </w:rPr>
      </w:pPr>
    </w:p>
    <w:p w14:paraId="65DC7269" w14:textId="77777777" w:rsidR="0001182C" w:rsidRDefault="00000000">
      <w:pPr>
        <w:ind w:left="2904"/>
      </w:pPr>
      <w:r>
        <w:t>Table 1 2017 Hazard Mitigation Analysis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97"/>
        <w:gridCol w:w="1736"/>
        <w:gridCol w:w="1530"/>
        <w:gridCol w:w="1441"/>
        <w:gridCol w:w="1533"/>
      </w:tblGrid>
      <w:tr w:rsidR="0001182C" w14:paraId="3FA93FE5" w14:textId="77777777">
        <w:trPr>
          <w:trHeight w:val="710"/>
        </w:trPr>
        <w:tc>
          <w:tcPr>
            <w:tcW w:w="1728" w:type="dxa"/>
            <w:shd w:val="clear" w:color="auto" w:fill="234060"/>
          </w:tcPr>
          <w:p w14:paraId="551E0B72" w14:textId="77777777" w:rsidR="0001182C" w:rsidRDefault="00000000">
            <w:pPr>
              <w:pStyle w:val="TableParagraph"/>
              <w:spacing w:before="217"/>
              <w:ind w:left="113" w:right="108"/>
              <w:jc w:val="center"/>
              <w:rPr>
                <w:sz w:val="24"/>
              </w:rPr>
            </w:pPr>
            <w:r>
              <w:rPr>
                <w:color w:val="FFFFFF"/>
                <w:sz w:val="24"/>
              </w:rPr>
              <w:t>Hazard</w:t>
            </w:r>
          </w:p>
        </w:tc>
        <w:tc>
          <w:tcPr>
            <w:tcW w:w="1597" w:type="dxa"/>
            <w:shd w:val="clear" w:color="auto" w:fill="234060"/>
          </w:tcPr>
          <w:p w14:paraId="7CAA046E" w14:textId="77777777" w:rsidR="0001182C" w:rsidRDefault="00000000">
            <w:pPr>
              <w:pStyle w:val="TableParagraph"/>
              <w:spacing w:before="217"/>
              <w:ind w:left="264"/>
              <w:rPr>
                <w:sz w:val="24"/>
              </w:rPr>
            </w:pPr>
            <w:r>
              <w:rPr>
                <w:color w:val="FFFFFF"/>
                <w:sz w:val="24"/>
              </w:rPr>
              <w:t>Probability</w:t>
            </w:r>
          </w:p>
        </w:tc>
        <w:tc>
          <w:tcPr>
            <w:tcW w:w="1736" w:type="dxa"/>
            <w:shd w:val="clear" w:color="auto" w:fill="234060"/>
          </w:tcPr>
          <w:p w14:paraId="2178DF02" w14:textId="77777777" w:rsidR="0001182C" w:rsidRDefault="00000000">
            <w:pPr>
              <w:pStyle w:val="TableParagraph"/>
              <w:spacing w:before="217"/>
              <w:ind w:left="344"/>
              <w:rPr>
                <w:sz w:val="24"/>
              </w:rPr>
            </w:pPr>
            <w:r>
              <w:rPr>
                <w:color w:val="FFFFFF"/>
                <w:sz w:val="24"/>
              </w:rPr>
              <w:t>Magnitude</w:t>
            </w:r>
          </w:p>
        </w:tc>
        <w:tc>
          <w:tcPr>
            <w:tcW w:w="1530" w:type="dxa"/>
            <w:shd w:val="clear" w:color="auto" w:fill="234060"/>
          </w:tcPr>
          <w:p w14:paraId="35100AB2" w14:textId="77777777" w:rsidR="0001182C" w:rsidRDefault="00000000">
            <w:pPr>
              <w:pStyle w:val="TableParagraph"/>
              <w:spacing w:before="217"/>
              <w:ind w:left="339"/>
              <w:rPr>
                <w:sz w:val="24"/>
              </w:rPr>
            </w:pPr>
            <w:r>
              <w:rPr>
                <w:color w:val="FFFFFF"/>
                <w:sz w:val="24"/>
              </w:rPr>
              <w:t>Warning</w:t>
            </w:r>
          </w:p>
        </w:tc>
        <w:tc>
          <w:tcPr>
            <w:tcW w:w="1441" w:type="dxa"/>
            <w:shd w:val="clear" w:color="auto" w:fill="234060"/>
          </w:tcPr>
          <w:p w14:paraId="437726A1" w14:textId="77777777" w:rsidR="0001182C" w:rsidRDefault="00000000">
            <w:pPr>
              <w:pStyle w:val="TableParagraph"/>
              <w:spacing w:before="217"/>
              <w:ind w:left="291"/>
              <w:rPr>
                <w:sz w:val="24"/>
              </w:rPr>
            </w:pPr>
            <w:r>
              <w:rPr>
                <w:color w:val="FFFFFF"/>
                <w:sz w:val="24"/>
              </w:rPr>
              <w:t>Duration</w:t>
            </w:r>
          </w:p>
        </w:tc>
        <w:tc>
          <w:tcPr>
            <w:tcW w:w="1533" w:type="dxa"/>
            <w:shd w:val="clear" w:color="auto" w:fill="234060"/>
          </w:tcPr>
          <w:p w14:paraId="4D11D1C5" w14:textId="77777777" w:rsidR="0001182C" w:rsidRDefault="00000000">
            <w:pPr>
              <w:pStyle w:val="TableParagraph"/>
              <w:spacing w:before="217"/>
              <w:ind w:left="143"/>
              <w:rPr>
                <w:sz w:val="24"/>
              </w:rPr>
            </w:pPr>
            <w:r>
              <w:rPr>
                <w:color w:val="FFFFFF"/>
                <w:sz w:val="24"/>
              </w:rPr>
              <w:t>Risk Priority</w:t>
            </w:r>
          </w:p>
        </w:tc>
      </w:tr>
      <w:tr w:rsidR="0001182C" w14:paraId="6D6C37EB" w14:textId="77777777">
        <w:trPr>
          <w:trHeight w:val="1541"/>
        </w:trPr>
        <w:tc>
          <w:tcPr>
            <w:tcW w:w="1728" w:type="dxa"/>
          </w:tcPr>
          <w:p w14:paraId="5B04F90D" w14:textId="77777777" w:rsidR="0001182C" w:rsidRDefault="0001182C">
            <w:pPr>
              <w:pStyle w:val="TableParagraph"/>
              <w:rPr>
                <w:sz w:val="26"/>
              </w:rPr>
            </w:pPr>
          </w:p>
          <w:p w14:paraId="68D33ECA" w14:textId="77777777" w:rsidR="0001182C" w:rsidRDefault="0001182C">
            <w:pPr>
              <w:pStyle w:val="TableParagraph"/>
              <w:rPr>
                <w:sz w:val="29"/>
              </w:rPr>
            </w:pPr>
          </w:p>
          <w:p w14:paraId="0B1CA7C6" w14:textId="77777777" w:rsidR="0001182C" w:rsidRDefault="00000000">
            <w:pPr>
              <w:pStyle w:val="TableParagraph"/>
              <w:ind w:left="114" w:right="108"/>
              <w:jc w:val="center"/>
              <w:rPr>
                <w:sz w:val="24"/>
              </w:rPr>
            </w:pPr>
            <w:r>
              <w:rPr>
                <w:sz w:val="24"/>
              </w:rPr>
              <w:t>Flooding</w:t>
            </w:r>
          </w:p>
        </w:tc>
        <w:tc>
          <w:tcPr>
            <w:tcW w:w="1597" w:type="dxa"/>
          </w:tcPr>
          <w:p w14:paraId="655D08FB" w14:textId="77777777" w:rsidR="0001182C" w:rsidRDefault="00000000">
            <w:pPr>
              <w:pStyle w:val="TableParagraph"/>
              <w:spacing w:before="39"/>
              <w:ind w:left="107" w:right="553"/>
              <w:rPr>
                <w:sz w:val="24"/>
              </w:rPr>
            </w:pPr>
            <w:r>
              <w:rPr>
                <w:sz w:val="24"/>
                <w:shd w:val="clear" w:color="auto" w:fill="FFFF00"/>
              </w:rPr>
              <w:t>4. Highly Likely</w:t>
            </w:r>
          </w:p>
          <w:p w14:paraId="3D2E6BE9" w14:textId="77777777" w:rsidR="0001182C" w:rsidRDefault="00000000">
            <w:pPr>
              <w:pStyle w:val="TableParagraph"/>
              <w:spacing w:before="41"/>
              <w:ind w:left="107"/>
              <w:rPr>
                <w:sz w:val="24"/>
              </w:rPr>
            </w:pPr>
            <w:r>
              <w:rPr>
                <w:sz w:val="24"/>
              </w:rPr>
              <w:t>3. Likely</w:t>
            </w:r>
          </w:p>
          <w:p w14:paraId="38EEA49C" w14:textId="77777777" w:rsidR="0001182C" w:rsidRDefault="00000000">
            <w:pPr>
              <w:pStyle w:val="TableParagraph"/>
              <w:spacing w:before="39"/>
              <w:ind w:left="107"/>
              <w:rPr>
                <w:sz w:val="24"/>
              </w:rPr>
            </w:pPr>
            <w:r>
              <w:rPr>
                <w:sz w:val="24"/>
              </w:rPr>
              <w:t>2. Possible</w:t>
            </w:r>
          </w:p>
          <w:p w14:paraId="362DBBC8" w14:textId="77777777" w:rsidR="0001182C" w:rsidRDefault="00000000">
            <w:pPr>
              <w:pStyle w:val="TableParagraph"/>
              <w:spacing w:before="41" w:line="257" w:lineRule="exact"/>
              <w:ind w:left="107"/>
              <w:rPr>
                <w:sz w:val="24"/>
              </w:rPr>
            </w:pPr>
            <w:r>
              <w:rPr>
                <w:sz w:val="24"/>
              </w:rPr>
              <w:t>1. Unlikely</w:t>
            </w:r>
          </w:p>
        </w:tc>
        <w:tc>
          <w:tcPr>
            <w:tcW w:w="1736" w:type="dxa"/>
          </w:tcPr>
          <w:p w14:paraId="1389A999" w14:textId="77777777" w:rsidR="0001182C" w:rsidRDefault="00000000">
            <w:pPr>
              <w:pStyle w:val="TableParagraph"/>
              <w:spacing w:before="39" w:line="276"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233C0011" w14:textId="77777777" w:rsidR="0001182C" w:rsidRDefault="00000000">
            <w:pPr>
              <w:pStyle w:val="TableParagraph"/>
              <w:spacing w:line="272" w:lineRule="exact"/>
              <w:ind w:left="107"/>
              <w:rPr>
                <w:sz w:val="24"/>
              </w:rPr>
            </w:pPr>
            <w:r>
              <w:rPr>
                <w:sz w:val="24"/>
              </w:rPr>
              <w:t>2.</w:t>
            </w:r>
            <w:r>
              <w:rPr>
                <w:spacing w:val="-5"/>
                <w:sz w:val="24"/>
              </w:rPr>
              <w:t xml:space="preserve"> </w:t>
            </w:r>
            <w:r>
              <w:rPr>
                <w:sz w:val="24"/>
              </w:rPr>
              <w:t>Limited</w:t>
            </w:r>
          </w:p>
          <w:p w14:paraId="4FDB4977" w14:textId="77777777" w:rsidR="0001182C" w:rsidRDefault="00000000">
            <w:pPr>
              <w:pStyle w:val="TableParagraph"/>
              <w:spacing w:before="42"/>
              <w:ind w:left="107"/>
              <w:rPr>
                <w:sz w:val="24"/>
              </w:rPr>
            </w:pPr>
            <w:r>
              <w:rPr>
                <w:sz w:val="24"/>
              </w:rPr>
              <w:t>1. Negligible</w:t>
            </w:r>
          </w:p>
        </w:tc>
        <w:tc>
          <w:tcPr>
            <w:tcW w:w="1530" w:type="dxa"/>
          </w:tcPr>
          <w:p w14:paraId="2A9E4A66" w14:textId="77777777" w:rsidR="0001182C" w:rsidRDefault="00000000">
            <w:pPr>
              <w:pStyle w:val="TableParagraph"/>
              <w:spacing w:before="39" w:line="264" w:lineRule="auto"/>
              <w:ind w:left="104" w:right="160"/>
              <w:rPr>
                <w:sz w:val="24"/>
              </w:rPr>
            </w:pPr>
            <w:r>
              <w:rPr>
                <w:sz w:val="24"/>
              </w:rPr>
              <w:t>4. Minimal</w:t>
            </w:r>
            <w:r>
              <w:rPr>
                <w:sz w:val="24"/>
                <w:shd w:val="clear" w:color="auto" w:fill="FFFF00"/>
              </w:rPr>
              <w:t xml:space="preserve"> 3. 6 – 12 </w:t>
            </w:r>
            <w:r>
              <w:rPr>
                <w:spacing w:val="-6"/>
                <w:sz w:val="24"/>
                <w:shd w:val="clear" w:color="auto" w:fill="FFFF00"/>
              </w:rPr>
              <w:t>hrs.</w:t>
            </w:r>
            <w:r>
              <w:rPr>
                <w:spacing w:val="-6"/>
                <w:sz w:val="24"/>
              </w:rPr>
              <w:t xml:space="preserve"> </w:t>
            </w:r>
            <w:r>
              <w:rPr>
                <w:sz w:val="24"/>
              </w:rPr>
              <w:t>2. 12 – 24 hrs.</w:t>
            </w:r>
          </w:p>
          <w:p w14:paraId="159901AD" w14:textId="77777777" w:rsidR="0001182C" w:rsidRDefault="00000000">
            <w:pPr>
              <w:pStyle w:val="TableParagraph"/>
              <w:spacing w:before="11" w:line="257" w:lineRule="exact"/>
              <w:ind w:left="104"/>
              <w:rPr>
                <w:sz w:val="24"/>
              </w:rPr>
            </w:pPr>
            <w:r>
              <w:rPr>
                <w:sz w:val="24"/>
              </w:rPr>
              <w:t>1. 24+ hrs.</w:t>
            </w:r>
          </w:p>
        </w:tc>
        <w:tc>
          <w:tcPr>
            <w:tcW w:w="1441" w:type="dxa"/>
          </w:tcPr>
          <w:p w14:paraId="29E1FC6D" w14:textId="77777777" w:rsidR="0001182C" w:rsidRDefault="00000000">
            <w:pPr>
              <w:pStyle w:val="TableParagraph"/>
              <w:spacing w:before="39"/>
              <w:ind w:left="106"/>
              <w:rPr>
                <w:sz w:val="24"/>
              </w:rPr>
            </w:pPr>
            <w:r>
              <w:rPr>
                <w:sz w:val="24"/>
              </w:rPr>
              <w:t>4. 12+ hrs.</w:t>
            </w:r>
          </w:p>
          <w:p w14:paraId="5D9DAC60" w14:textId="77777777" w:rsidR="0001182C" w:rsidRDefault="00000000">
            <w:pPr>
              <w:pStyle w:val="TableParagraph"/>
              <w:spacing w:before="41"/>
              <w:ind w:left="106"/>
              <w:rPr>
                <w:sz w:val="24"/>
              </w:rPr>
            </w:pPr>
            <w:r>
              <w:rPr>
                <w:sz w:val="24"/>
              </w:rPr>
              <w:t>3. 6 – 12</w:t>
            </w:r>
          </w:p>
          <w:p w14:paraId="04EAC35C" w14:textId="77777777" w:rsidR="0001182C" w:rsidRDefault="00000000">
            <w:pPr>
              <w:pStyle w:val="TableParagraph"/>
              <w:ind w:left="106"/>
              <w:rPr>
                <w:sz w:val="24"/>
              </w:rPr>
            </w:pPr>
            <w:r>
              <w:rPr>
                <w:sz w:val="24"/>
              </w:rPr>
              <w:t>hrs.</w:t>
            </w:r>
          </w:p>
          <w:p w14:paraId="3D5543CA" w14:textId="77777777" w:rsidR="0001182C" w:rsidRDefault="00000000">
            <w:pPr>
              <w:pStyle w:val="TableParagraph"/>
              <w:spacing w:before="39"/>
              <w:ind w:left="106"/>
              <w:rPr>
                <w:sz w:val="24"/>
              </w:rPr>
            </w:pPr>
            <w:r>
              <w:rPr>
                <w:sz w:val="24"/>
                <w:shd w:val="clear" w:color="auto" w:fill="FFFF00"/>
              </w:rPr>
              <w:t>2. 3 – 6 hrs.</w:t>
            </w:r>
          </w:p>
          <w:p w14:paraId="0B166C09" w14:textId="77777777" w:rsidR="0001182C" w:rsidRDefault="00000000">
            <w:pPr>
              <w:pStyle w:val="TableParagraph"/>
              <w:spacing w:before="41" w:line="257" w:lineRule="exact"/>
              <w:ind w:left="106"/>
              <w:rPr>
                <w:sz w:val="24"/>
              </w:rPr>
            </w:pPr>
            <w:r>
              <w:rPr>
                <w:sz w:val="24"/>
              </w:rPr>
              <w:t xml:space="preserve">1. &lt; 3 </w:t>
            </w:r>
            <w:proofErr w:type="gramStart"/>
            <w:r>
              <w:rPr>
                <w:sz w:val="24"/>
              </w:rPr>
              <w:t>hrs.</w:t>
            </w:r>
            <w:proofErr w:type="gramEnd"/>
          </w:p>
        </w:tc>
        <w:tc>
          <w:tcPr>
            <w:tcW w:w="1533" w:type="dxa"/>
          </w:tcPr>
          <w:p w14:paraId="763B4BF7" w14:textId="77777777" w:rsidR="0001182C" w:rsidRDefault="00000000">
            <w:pPr>
              <w:pStyle w:val="TableParagraph"/>
              <w:numPr>
                <w:ilvl w:val="0"/>
                <w:numId w:val="26"/>
              </w:numPr>
              <w:tabs>
                <w:tab w:val="left" w:pos="497"/>
              </w:tabs>
              <w:spacing w:line="275" w:lineRule="exact"/>
              <w:rPr>
                <w:rFonts w:ascii="Wingdings" w:hAnsi="Wingdings"/>
                <w:sz w:val="16"/>
              </w:rPr>
            </w:pPr>
            <w:r>
              <w:rPr>
                <w:sz w:val="24"/>
                <w:shd w:val="clear" w:color="auto" w:fill="FFFF00"/>
              </w:rPr>
              <w:t>High</w:t>
            </w:r>
          </w:p>
          <w:p w14:paraId="5BDE337F" w14:textId="77777777" w:rsidR="0001182C" w:rsidRDefault="00000000">
            <w:pPr>
              <w:pStyle w:val="TableParagraph"/>
              <w:numPr>
                <w:ilvl w:val="0"/>
                <w:numId w:val="26"/>
              </w:numPr>
              <w:tabs>
                <w:tab w:val="left" w:pos="497"/>
              </w:tabs>
              <w:rPr>
                <w:rFonts w:ascii="Wingdings" w:hAnsi="Wingdings"/>
                <w:sz w:val="16"/>
              </w:rPr>
            </w:pPr>
            <w:r>
              <w:rPr>
                <w:sz w:val="24"/>
              </w:rPr>
              <w:t>Medium</w:t>
            </w:r>
          </w:p>
          <w:p w14:paraId="766A7736" w14:textId="77777777" w:rsidR="0001182C" w:rsidRDefault="00000000">
            <w:pPr>
              <w:pStyle w:val="TableParagraph"/>
              <w:numPr>
                <w:ilvl w:val="0"/>
                <w:numId w:val="26"/>
              </w:numPr>
              <w:tabs>
                <w:tab w:val="left" w:pos="497"/>
              </w:tabs>
              <w:rPr>
                <w:rFonts w:ascii="Wingdings" w:hAnsi="Wingdings"/>
                <w:sz w:val="16"/>
              </w:rPr>
            </w:pPr>
            <w:r>
              <w:rPr>
                <w:sz w:val="24"/>
              </w:rPr>
              <w:t>Low</w:t>
            </w:r>
          </w:p>
        </w:tc>
      </w:tr>
      <w:tr w:rsidR="0001182C" w14:paraId="3E0D9010" w14:textId="77777777">
        <w:trPr>
          <w:trHeight w:val="1931"/>
        </w:trPr>
        <w:tc>
          <w:tcPr>
            <w:tcW w:w="1728" w:type="dxa"/>
          </w:tcPr>
          <w:p w14:paraId="6BAA2263" w14:textId="77777777" w:rsidR="0001182C" w:rsidRDefault="00000000">
            <w:pPr>
              <w:pStyle w:val="TableParagraph"/>
              <w:spacing w:before="2" w:line="276" w:lineRule="exact"/>
              <w:ind w:left="199" w:right="187" w:hanging="1"/>
              <w:jc w:val="center"/>
              <w:rPr>
                <w:sz w:val="24"/>
              </w:rPr>
            </w:pPr>
            <w:r>
              <w:rPr>
                <w:sz w:val="24"/>
              </w:rPr>
              <w:t xml:space="preserve">Coastal Hazards </w:t>
            </w:r>
            <w:r>
              <w:rPr>
                <w:spacing w:val="-4"/>
                <w:sz w:val="24"/>
              </w:rPr>
              <w:t xml:space="preserve">(e.g., </w:t>
            </w:r>
            <w:r>
              <w:rPr>
                <w:sz w:val="24"/>
              </w:rPr>
              <w:t xml:space="preserve">Hurricane Tsunami Tropical Storms </w:t>
            </w:r>
            <w:proofErr w:type="spellStart"/>
            <w:r>
              <w:rPr>
                <w:sz w:val="24"/>
              </w:rPr>
              <w:t>Nor’Easter</w:t>
            </w:r>
            <w:proofErr w:type="spellEnd"/>
            <w:r>
              <w:rPr>
                <w:sz w:val="24"/>
              </w:rPr>
              <w:t>)</w:t>
            </w:r>
          </w:p>
        </w:tc>
        <w:tc>
          <w:tcPr>
            <w:tcW w:w="1597" w:type="dxa"/>
          </w:tcPr>
          <w:p w14:paraId="78F61F15" w14:textId="77777777" w:rsidR="0001182C" w:rsidRDefault="0001182C">
            <w:pPr>
              <w:pStyle w:val="TableParagraph"/>
              <w:spacing w:before="8"/>
              <w:rPr>
                <w:sz w:val="20"/>
              </w:rPr>
            </w:pPr>
          </w:p>
          <w:p w14:paraId="151350DB" w14:textId="77777777" w:rsidR="0001182C" w:rsidRDefault="00000000">
            <w:pPr>
              <w:pStyle w:val="TableParagraph"/>
              <w:spacing w:line="237" w:lineRule="auto"/>
              <w:ind w:left="107" w:right="553"/>
              <w:rPr>
                <w:sz w:val="24"/>
              </w:rPr>
            </w:pPr>
            <w:r>
              <w:rPr>
                <w:sz w:val="24"/>
                <w:shd w:val="clear" w:color="auto" w:fill="FFFF00"/>
              </w:rPr>
              <w:t>4. Highly Likely</w:t>
            </w:r>
          </w:p>
          <w:p w14:paraId="2111AE83" w14:textId="77777777" w:rsidR="0001182C" w:rsidRDefault="00000000">
            <w:pPr>
              <w:pStyle w:val="TableParagraph"/>
              <w:spacing w:before="42"/>
              <w:ind w:left="107"/>
              <w:rPr>
                <w:sz w:val="24"/>
              </w:rPr>
            </w:pPr>
            <w:r>
              <w:rPr>
                <w:sz w:val="24"/>
              </w:rPr>
              <w:t>3. Likely</w:t>
            </w:r>
          </w:p>
          <w:p w14:paraId="3E609FF9" w14:textId="77777777" w:rsidR="0001182C" w:rsidRDefault="00000000">
            <w:pPr>
              <w:pStyle w:val="TableParagraph"/>
              <w:spacing w:before="41"/>
              <w:ind w:left="107"/>
              <w:rPr>
                <w:sz w:val="24"/>
              </w:rPr>
            </w:pPr>
            <w:r>
              <w:rPr>
                <w:sz w:val="24"/>
              </w:rPr>
              <w:t>2. Possible</w:t>
            </w:r>
          </w:p>
          <w:p w14:paraId="1BE5D8C5" w14:textId="77777777" w:rsidR="0001182C" w:rsidRDefault="00000000">
            <w:pPr>
              <w:pStyle w:val="TableParagraph"/>
              <w:spacing w:before="38"/>
              <w:ind w:left="107"/>
              <w:rPr>
                <w:sz w:val="24"/>
              </w:rPr>
            </w:pPr>
            <w:r>
              <w:rPr>
                <w:sz w:val="24"/>
              </w:rPr>
              <w:t>1. Unlikely</w:t>
            </w:r>
          </w:p>
        </w:tc>
        <w:tc>
          <w:tcPr>
            <w:tcW w:w="1736" w:type="dxa"/>
          </w:tcPr>
          <w:p w14:paraId="5BB9B1B7" w14:textId="77777777" w:rsidR="0001182C" w:rsidRDefault="0001182C">
            <w:pPr>
              <w:pStyle w:val="TableParagraph"/>
              <w:spacing w:before="5"/>
              <w:rPr>
                <w:sz w:val="32"/>
              </w:rPr>
            </w:pPr>
          </w:p>
          <w:p w14:paraId="7DE3A380" w14:textId="77777777" w:rsidR="0001182C" w:rsidRDefault="00000000">
            <w:pPr>
              <w:pStyle w:val="TableParagraph"/>
              <w:spacing w:line="276"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21046687" w14:textId="77777777" w:rsidR="0001182C" w:rsidRDefault="00000000">
            <w:pPr>
              <w:pStyle w:val="TableParagraph"/>
              <w:spacing w:line="272" w:lineRule="exact"/>
              <w:ind w:left="107"/>
              <w:rPr>
                <w:sz w:val="24"/>
              </w:rPr>
            </w:pPr>
            <w:r>
              <w:rPr>
                <w:sz w:val="24"/>
              </w:rPr>
              <w:t>2.</w:t>
            </w:r>
            <w:r>
              <w:rPr>
                <w:spacing w:val="-5"/>
                <w:sz w:val="24"/>
              </w:rPr>
              <w:t xml:space="preserve"> </w:t>
            </w:r>
            <w:r>
              <w:rPr>
                <w:sz w:val="24"/>
              </w:rPr>
              <w:t>Limited</w:t>
            </w:r>
          </w:p>
          <w:p w14:paraId="40DE1ACA" w14:textId="77777777" w:rsidR="0001182C" w:rsidRDefault="00000000">
            <w:pPr>
              <w:pStyle w:val="TableParagraph"/>
              <w:spacing w:before="41"/>
              <w:ind w:left="107"/>
              <w:rPr>
                <w:sz w:val="24"/>
              </w:rPr>
            </w:pPr>
            <w:r>
              <w:rPr>
                <w:sz w:val="24"/>
              </w:rPr>
              <w:t>1. Negligible</w:t>
            </w:r>
          </w:p>
        </w:tc>
        <w:tc>
          <w:tcPr>
            <w:tcW w:w="1530" w:type="dxa"/>
          </w:tcPr>
          <w:p w14:paraId="23B697BE" w14:textId="77777777" w:rsidR="0001182C" w:rsidRDefault="0001182C">
            <w:pPr>
              <w:pStyle w:val="TableParagraph"/>
              <w:spacing w:before="6"/>
              <w:rPr>
                <w:sz w:val="20"/>
              </w:rPr>
            </w:pPr>
          </w:p>
          <w:p w14:paraId="2EE81E21" w14:textId="77777777" w:rsidR="0001182C" w:rsidRDefault="00000000">
            <w:pPr>
              <w:pStyle w:val="TableParagraph"/>
              <w:spacing w:line="264" w:lineRule="auto"/>
              <w:ind w:left="104" w:right="160"/>
              <w:rPr>
                <w:sz w:val="24"/>
              </w:rPr>
            </w:pPr>
            <w:r>
              <w:rPr>
                <w:sz w:val="24"/>
              </w:rPr>
              <w:t xml:space="preserve">4. Minimal 3. 6 – 12 </w:t>
            </w:r>
            <w:r>
              <w:rPr>
                <w:spacing w:val="-6"/>
                <w:sz w:val="24"/>
              </w:rPr>
              <w:t>hrs.</w:t>
            </w:r>
            <w:r>
              <w:rPr>
                <w:spacing w:val="-6"/>
                <w:sz w:val="24"/>
                <w:shd w:val="clear" w:color="auto" w:fill="FFFF00"/>
              </w:rPr>
              <w:t xml:space="preserve"> </w:t>
            </w:r>
            <w:r>
              <w:rPr>
                <w:sz w:val="24"/>
                <w:shd w:val="clear" w:color="auto" w:fill="FFFF00"/>
              </w:rPr>
              <w:t>2. 12 – 24 hrs.</w:t>
            </w:r>
          </w:p>
          <w:p w14:paraId="19D8A41E" w14:textId="77777777" w:rsidR="0001182C" w:rsidRDefault="00000000">
            <w:pPr>
              <w:pStyle w:val="TableParagraph"/>
              <w:spacing w:before="8"/>
              <w:ind w:left="104"/>
              <w:rPr>
                <w:sz w:val="24"/>
              </w:rPr>
            </w:pPr>
            <w:r>
              <w:rPr>
                <w:sz w:val="24"/>
              </w:rPr>
              <w:t>1. 24+ hrs.</w:t>
            </w:r>
          </w:p>
        </w:tc>
        <w:tc>
          <w:tcPr>
            <w:tcW w:w="1441" w:type="dxa"/>
          </w:tcPr>
          <w:p w14:paraId="271CDB5B" w14:textId="77777777" w:rsidR="0001182C" w:rsidRDefault="0001182C">
            <w:pPr>
              <w:pStyle w:val="TableParagraph"/>
              <w:spacing w:before="6"/>
              <w:rPr>
                <w:sz w:val="20"/>
              </w:rPr>
            </w:pPr>
          </w:p>
          <w:p w14:paraId="1917FE57" w14:textId="77777777" w:rsidR="0001182C" w:rsidRDefault="00000000">
            <w:pPr>
              <w:pStyle w:val="TableParagraph"/>
              <w:ind w:left="106"/>
              <w:rPr>
                <w:sz w:val="24"/>
              </w:rPr>
            </w:pPr>
            <w:r>
              <w:rPr>
                <w:sz w:val="24"/>
                <w:shd w:val="clear" w:color="auto" w:fill="FFFF00"/>
              </w:rPr>
              <w:t>4. 12+ hrs.</w:t>
            </w:r>
          </w:p>
          <w:p w14:paraId="4884FFA2" w14:textId="77777777" w:rsidR="0001182C" w:rsidRDefault="00000000">
            <w:pPr>
              <w:pStyle w:val="TableParagraph"/>
              <w:spacing w:before="39"/>
              <w:ind w:left="106"/>
              <w:rPr>
                <w:sz w:val="24"/>
              </w:rPr>
            </w:pPr>
            <w:r>
              <w:rPr>
                <w:sz w:val="24"/>
              </w:rPr>
              <w:t>3. 6 – 12</w:t>
            </w:r>
          </w:p>
          <w:p w14:paraId="314FD440" w14:textId="77777777" w:rsidR="0001182C" w:rsidRDefault="00000000">
            <w:pPr>
              <w:pStyle w:val="TableParagraph"/>
              <w:ind w:left="106"/>
              <w:rPr>
                <w:sz w:val="24"/>
              </w:rPr>
            </w:pPr>
            <w:r>
              <w:rPr>
                <w:sz w:val="24"/>
              </w:rPr>
              <w:t>hrs.</w:t>
            </w:r>
          </w:p>
          <w:p w14:paraId="5E8E7264" w14:textId="77777777" w:rsidR="0001182C" w:rsidRDefault="00000000">
            <w:pPr>
              <w:pStyle w:val="TableParagraph"/>
              <w:spacing w:before="41"/>
              <w:ind w:left="106"/>
              <w:rPr>
                <w:sz w:val="24"/>
              </w:rPr>
            </w:pPr>
            <w:r>
              <w:rPr>
                <w:sz w:val="24"/>
              </w:rPr>
              <w:t>2. 3 – 6 hrs.</w:t>
            </w:r>
          </w:p>
          <w:p w14:paraId="19C749B0" w14:textId="77777777" w:rsidR="0001182C" w:rsidRDefault="00000000">
            <w:pPr>
              <w:pStyle w:val="TableParagraph"/>
              <w:spacing w:before="38"/>
              <w:ind w:left="106"/>
              <w:rPr>
                <w:sz w:val="24"/>
              </w:rPr>
            </w:pPr>
            <w:r>
              <w:rPr>
                <w:sz w:val="24"/>
              </w:rPr>
              <w:t xml:space="preserve">1. &lt; 3 </w:t>
            </w:r>
            <w:proofErr w:type="gramStart"/>
            <w:r>
              <w:rPr>
                <w:sz w:val="24"/>
              </w:rPr>
              <w:t>hrs.</w:t>
            </w:r>
            <w:proofErr w:type="gramEnd"/>
          </w:p>
        </w:tc>
        <w:tc>
          <w:tcPr>
            <w:tcW w:w="1533" w:type="dxa"/>
          </w:tcPr>
          <w:p w14:paraId="0D6292DF" w14:textId="77777777" w:rsidR="0001182C" w:rsidRDefault="0001182C">
            <w:pPr>
              <w:pStyle w:val="TableParagraph"/>
              <w:rPr>
                <w:sz w:val="26"/>
              </w:rPr>
            </w:pPr>
          </w:p>
          <w:p w14:paraId="19A935C1" w14:textId="77777777" w:rsidR="0001182C" w:rsidRDefault="0001182C">
            <w:pPr>
              <w:pStyle w:val="TableParagraph"/>
              <w:spacing w:before="10"/>
              <w:rPr>
                <w:sz w:val="21"/>
              </w:rPr>
            </w:pPr>
          </w:p>
          <w:p w14:paraId="0B7FDE32" w14:textId="77777777" w:rsidR="0001182C" w:rsidRDefault="00000000">
            <w:pPr>
              <w:pStyle w:val="TableParagraph"/>
              <w:numPr>
                <w:ilvl w:val="0"/>
                <w:numId w:val="25"/>
              </w:numPr>
              <w:tabs>
                <w:tab w:val="left" w:pos="497"/>
              </w:tabs>
              <w:rPr>
                <w:rFonts w:ascii="Wingdings" w:hAnsi="Wingdings"/>
                <w:sz w:val="16"/>
              </w:rPr>
            </w:pPr>
            <w:r>
              <w:rPr>
                <w:sz w:val="24"/>
              </w:rPr>
              <w:t>High</w:t>
            </w:r>
          </w:p>
          <w:p w14:paraId="437BD6AA" w14:textId="77777777" w:rsidR="0001182C" w:rsidRDefault="00000000">
            <w:pPr>
              <w:pStyle w:val="TableParagraph"/>
              <w:numPr>
                <w:ilvl w:val="0"/>
                <w:numId w:val="25"/>
              </w:numPr>
              <w:tabs>
                <w:tab w:val="left" w:pos="497"/>
              </w:tabs>
              <w:rPr>
                <w:rFonts w:ascii="Wingdings" w:hAnsi="Wingdings"/>
                <w:sz w:val="16"/>
              </w:rPr>
            </w:pPr>
            <w:r>
              <w:rPr>
                <w:sz w:val="24"/>
                <w:shd w:val="clear" w:color="auto" w:fill="FFFF00"/>
              </w:rPr>
              <w:t>Medium</w:t>
            </w:r>
          </w:p>
          <w:p w14:paraId="00E721EF" w14:textId="77777777" w:rsidR="0001182C" w:rsidRDefault="00000000">
            <w:pPr>
              <w:pStyle w:val="TableParagraph"/>
              <w:numPr>
                <w:ilvl w:val="0"/>
                <w:numId w:val="25"/>
              </w:numPr>
              <w:tabs>
                <w:tab w:val="left" w:pos="497"/>
              </w:tabs>
              <w:rPr>
                <w:rFonts w:ascii="Wingdings" w:hAnsi="Wingdings"/>
                <w:sz w:val="16"/>
              </w:rPr>
            </w:pPr>
            <w:r>
              <w:rPr>
                <w:sz w:val="24"/>
              </w:rPr>
              <w:t>Low</w:t>
            </w:r>
          </w:p>
        </w:tc>
      </w:tr>
      <w:tr w:rsidR="0001182C" w14:paraId="2A3687A9" w14:textId="77777777">
        <w:trPr>
          <w:trHeight w:val="1538"/>
        </w:trPr>
        <w:tc>
          <w:tcPr>
            <w:tcW w:w="1728" w:type="dxa"/>
          </w:tcPr>
          <w:p w14:paraId="295C7F2C" w14:textId="77777777" w:rsidR="0001182C" w:rsidRDefault="0001182C">
            <w:pPr>
              <w:pStyle w:val="TableParagraph"/>
              <w:spacing w:before="9"/>
              <w:rPr>
                <w:sz w:val="30"/>
              </w:rPr>
            </w:pPr>
          </w:p>
          <w:p w14:paraId="5C877341" w14:textId="77777777" w:rsidR="0001182C" w:rsidRDefault="00000000">
            <w:pPr>
              <w:pStyle w:val="TableParagraph"/>
              <w:ind w:left="115" w:right="108"/>
              <w:jc w:val="center"/>
              <w:rPr>
                <w:sz w:val="24"/>
              </w:rPr>
            </w:pPr>
            <w:r>
              <w:rPr>
                <w:sz w:val="24"/>
              </w:rPr>
              <w:t>Thunderstorms</w:t>
            </w:r>
          </w:p>
          <w:p w14:paraId="535D6E43" w14:textId="77777777" w:rsidR="0001182C" w:rsidRDefault="00000000">
            <w:pPr>
              <w:pStyle w:val="TableParagraph"/>
              <w:ind w:left="151" w:right="141" w:firstLine="1"/>
              <w:jc w:val="center"/>
              <w:rPr>
                <w:sz w:val="24"/>
              </w:rPr>
            </w:pPr>
            <w:r>
              <w:rPr>
                <w:sz w:val="24"/>
              </w:rPr>
              <w:t xml:space="preserve">/           </w:t>
            </w:r>
            <w:r>
              <w:rPr>
                <w:spacing w:val="-1"/>
                <w:sz w:val="24"/>
              </w:rPr>
              <w:t>Lightning/Hail</w:t>
            </w:r>
          </w:p>
        </w:tc>
        <w:tc>
          <w:tcPr>
            <w:tcW w:w="1597" w:type="dxa"/>
          </w:tcPr>
          <w:p w14:paraId="425BDE86" w14:textId="77777777" w:rsidR="0001182C" w:rsidRDefault="00000000">
            <w:pPr>
              <w:pStyle w:val="TableParagraph"/>
              <w:spacing w:before="37"/>
              <w:ind w:left="107" w:right="553"/>
              <w:rPr>
                <w:sz w:val="24"/>
              </w:rPr>
            </w:pPr>
            <w:r>
              <w:rPr>
                <w:sz w:val="24"/>
                <w:shd w:val="clear" w:color="auto" w:fill="FFFF00"/>
              </w:rPr>
              <w:t>4. Highly Likely</w:t>
            </w:r>
          </w:p>
          <w:p w14:paraId="5974A0E1" w14:textId="77777777" w:rsidR="0001182C" w:rsidRDefault="00000000">
            <w:pPr>
              <w:pStyle w:val="TableParagraph"/>
              <w:spacing w:before="41"/>
              <w:ind w:left="107"/>
              <w:rPr>
                <w:sz w:val="24"/>
              </w:rPr>
            </w:pPr>
            <w:r>
              <w:rPr>
                <w:sz w:val="24"/>
              </w:rPr>
              <w:t>3. Likely</w:t>
            </w:r>
          </w:p>
          <w:p w14:paraId="6A4CCEA6" w14:textId="77777777" w:rsidR="0001182C" w:rsidRDefault="00000000">
            <w:pPr>
              <w:pStyle w:val="TableParagraph"/>
              <w:spacing w:before="39"/>
              <w:ind w:left="107"/>
              <w:rPr>
                <w:sz w:val="24"/>
              </w:rPr>
            </w:pPr>
            <w:r>
              <w:rPr>
                <w:sz w:val="24"/>
              </w:rPr>
              <w:t>2. Possible</w:t>
            </w:r>
          </w:p>
          <w:p w14:paraId="1FA09A43" w14:textId="77777777" w:rsidR="0001182C" w:rsidRDefault="00000000">
            <w:pPr>
              <w:pStyle w:val="TableParagraph"/>
              <w:spacing w:before="41" w:line="257" w:lineRule="exact"/>
              <w:ind w:left="107"/>
              <w:rPr>
                <w:sz w:val="24"/>
              </w:rPr>
            </w:pPr>
            <w:r>
              <w:rPr>
                <w:sz w:val="24"/>
              </w:rPr>
              <w:t>1. Unlikely</w:t>
            </w:r>
          </w:p>
        </w:tc>
        <w:tc>
          <w:tcPr>
            <w:tcW w:w="1736" w:type="dxa"/>
          </w:tcPr>
          <w:p w14:paraId="6F4ABBA7" w14:textId="77777777" w:rsidR="0001182C" w:rsidRDefault="00000000">
            <w:pPr>
              <w:pStyle w:val="TableParagraph"/>
              <w:spacing w:before="37"/>
              <w:ind w:left="107"/>
              <w:rPr>
                <w:sz w:val="24"/>
              </w:rPr>
            </w:pPr>
            <w:r>
              <w:rPr>
                <w:sz w:val="24"/>
              </w:rPr>
              <w:t>4. Catastrophic</w:t>
            </w:r>
          </w:p>
          <w:p w14:paraId="210DE22B" w14:textId="77777777" w:rsidR="0001182C" w:rsidRDefault="00000000">
            <w:pPr>
              <w:pStyle w:val="TableParagraph"/>
              <w:spacing w:before="41" w:line="273" w:lineRule="auto"/>
              <w:ind w:left="107" w:right="599"/>
              <w:rPr>
                <w:sz w:val="24"/>
              </w:rPr>
            </w:pPr>
            <w:r>
              <w:rPr>
                <w:sz w:val="24"/>
              </w:rPr>
              <w:t>3. Critical</w:t>
            </w:r>
            <w:r>
              <w:rPr>
                <w:sz w:val="24"/>
                <w:shd w:val="clear" w:color="auto" w:fill="FFFF00"/>
              </w:rPr>
              <w:t xml:space="preserve"> 2. Limited</w:t>
            </w:r>
          </w:p>
          <w:p w14:paraId="2CAA3FB3" w14:textId="77777777" w:rsidR="0001182C" w:rsidRDefault="00000000">
            <w:pPr>
              <w:pStyle w:val="TableParagraph"/>
              <w:spacing w:before="2"/>
              <w:ind w:left="107"/>
              <w:rPr>
                <w:sz w:val="24"/>
              </w:rPr>
            </w:pPr>
            <w:r>
              <w:rPr>
                <w:sz w:val="24"/>
              </w:rPr>
              <w:t>1. Negligible</w:t>
            </w:r>
          </w:p>
        </w:tc>
        <w:tc>
          <w:tcPr>
            <w:tcW w:w="1530" w:type="dxa"/>
          </w:tcPr>
          <w:p w14:paraId="1A5A72B9" w14:textId="77777777" w:rsidR="0001182C" w:rsidRDefault="00000000">
            <w:pPr>
              <w:pStyle w:val="TableParagraph"/>
              <w:spacing w:before="37" w:line="264" w:lineRule="auto"/>
              <w:ind w:left="104" w:right="160"/>
              <w:rPr>
                <w:sz w:val="24"/>
              </w:rPr>
            </w:pPr>
            <w:r>
              <w:rPr>
                <w:sz w:val="24"/>
              </w:rPr>
              <w:t>4. Minimal</w:t>
            </w:r>
            <w:r>
              <w:rPr>
                <w:sz w:val="24"/>
                <w:shd w:val="clear" w:color="auto" w:fill="FFFF00"/>
              </w:rPr>
              <w:t xml:space="preserve"> 3. 6 – 12 </w:t>
            </w:r>
            <w:r>
              <w:rPr>
                <w:spacing w:val="-6"/>
                <w:sz w:val="24"/>
                <w:shd w:val="clear" w:color="auto" w:fill="FFFF00"/>
              </w:rPr>
              <w:t>hrs.</w:t>
            </w:r>
            <w:r>
              <w:rPr>
                <w:spacing w:val="-6"/>
                <w:sz w:val="24"/>
              </w:rPr>
              <w:t xml:space="preserve"> </w:t>
            </w:r>
            <w:r>
              <w:rPr>
                <w:sz w:val="24"/>
              </w:rPr>
              <w:t>2. 12 – 24 hrs.</w:t>
            </w:r>
          </w:p>
          <w:p w14:paraId="1AEFDBA1" w14:textId="77777777" w:rsidR="0001182C" w:rsidRDefault="00000000">
            <w:pPr>
              <w:pStyle w:val="TableParagraph"/>
              <w:spacing w:before="10" w:line="257" w:lineRule="exact"/>
              <w:ind w:left="104"/>
              <w:rPr>
                <w:sz w:val="24"/>
              </w:rPr>
            </w:pPr>
            <w:r>
              <w:rPr>
                <w:sz w:val="24"/>
              </w:rPr>
              <w:t>1. 24+ hrs.</w:t>
            </w:r>
          </w:p>
        </w:tc>
        <w:tc>
          <w:tcPr>
            <w:tcW w:w="1441" w:type="dxa"/>
          </w:tcPr>
          <w:p w14:paraId="7EC980B5" w14:textId="77777777" w:rsidR="0001182C" w:rsidRDefault="00000000">
            <w:pPr>
              <w:pStyle w:val="TableParagraph"/>
              <w:spacing w:before="37"/>
              <w:ind w:left="106"/>
              <w:rPr>
                <w:sz w:val="24"/>
              </w:rPr>
            </w:pPr>
            <w:r>
              <w:rPr>
                <w:sz w:val="24"/>
              </w:rPr>
              <w:t>4. 12+ hrs.</w:t>
            </w:r>
          </w:p>
          <w:p w14:paraId="135B9C10" w14:textId="77777777" w:rsidR="0001182C" w:rsidRDefault="00000000">
            <w:pPr>
              <w:pStyle w:val="TableParagraph"/>
              <w:spacing w:before="41"/>
              <w:ind w:left="106"/>
              <w:rPr>
                <w:sz w:val="24"/>
              </w:rPr>
            </w:pPr>
            <w:r>
              <w:rPr>
                <w:sz w:val="24"/>
              </w:rPr>
              <w:t>3. 6 – 12</w:t>
            </w:r>
          </w:p>
          <w:p w14:paraId="3C7ED27A" w14:textId="77777777" w:rsidR="0001182C" w:rsidRDefault="00000000">
            <w:pPr>
              <w:pStyle w:val="TableParagraph"/>
              <w:ind w:left="106"/>
              <w:rPr>
                <w:sz w:val="24"/>
              </w:rPr>
            </w:pPr>
            <w:r>
              <w:rPr>
                <w:sz w:val="24"/>
              </w:rPr>
              <w:t>hrs.</w:t>
            </w:r>
          </w:p>
          <w:p w14:paraId="685D62CB" w14:textId="77777777" w:rsidR="0001182C" w:rsidRDefault="00000000">
            <w:pPr>
              <w:pStyle w:val="TableParagraph"/>
              <w:spacing w:before="39"/>
              <w:ind w:left="106"/>
              <w:rPr>
                <w:sz w:val="24"/>
              </w:rPr>
            </w:pPr>
            <w:r>
              <w:rPr>
                <w:sz w:val="24"/>
                <w:shd w:val="clear" w:color="auto" w:fill="FFFF00"/>
              </w:rPr>
              <w:t>2. 3 – 6 hrs.</w:t>
            </w:r>
          </w:p>
          <w:p w14:paraId="61A3E2BB" w14:textId="77777777" w:rsidR="0001182C" w:rsidRDefault="00000000">
            <w:pPr>
              <w:pStyle w:val="TableParagraph"/>
              <w:spacing w:before="41" w:line="257" w:lineRule="exact"/>
              <w:ind w:left="106"/>
              <w:rPr>
                <w:sz w:val="24"/>
              </w:rPr>
            </w:pPr>
            <w:r>
              <w:rPr>
                <w:sz w:val="24"/>
              </w:rPr>
              <w:t xml:space="preserve">1. &lt; 3 </w:t>
            </w:r>
            <w:proofErr w:type="gramStart"/>
            <w:r>
              <w:rPr>
                <w:sz w:val="24"/>
              </w:rPr>
              <w:t>hrs.</w:t>
            </w:r>
            <w:proofErr w:type="gramEnd"/>
          </w:p>
        </w:tc>
        <w:tc>
          <w:tcPr>
            <w:tcW w:w="1533" w:type="dxa"/>
          </w:tcPr>
          <w:p w14:paraId="673E09BB" w14:textId="77777777" w:rsidR="0001182C" w:rsidRDefault="00000000">
            <w:pPr>
              <w:pStyle w:val="TableParagraph"/>
              <w:numPr>
                <w:ilvl w:val="0"/>
                <w:numId w:val="24"/>
              </w:numPr>
              <w:tabs>
                <w:tab w:val="left" w:pos="497"/>
              </w:tabs>
              <w:spacing w:line="273" w:lineRule="exact"/>
              <w:rPr>
                <w:rFonts w:ascii="Wingdings" w:hAnsi="Wingdings"/>
                <w:sz w:val="16"/>
              </w:rPr>
            </w:pPr>
            <w:r>
              <w:rPr>
                <w:sz w:val="24"/>
              </w:rPr>
              <w:t>High</w:t>
            </w:r>
          </w:p>
          <w:p w14:paraId="5208370E" w14:textId="77777777" w:rsidR="0001182C" w:rsidRDefault="00000000">
            <w:pPr>
              <w:pStyle w:val="TableParagraph"/>
              <w:numPr>
                <w:ilvl w:val="0"/>
                <w:numId w:val="24"/>
              </w:numPr>
              <w:tabs>
                <w:tab w:val="left" w:pos="497"/>
              </w:tabs>
              <w:rPr>
                <w:rFonts w:ascii="Wingdings" w:hAnsi="Wingdings"/>
                <w:sz w:val="16"/>
              </w:rPr>
            </w:pPr>
            <w:r>
              <w:rPr>
                <w:sz w:val="24"/>
                <w:shd w:val="clear" w:color="auto" w:fill="FFFF00"/>
              </w:rPr>
              <w:t>Medium</w:t>
            </w:r>
          </w:p>
          <w:p w14:paraId="2034F20C" w14:textId="77777777" w:rsidR="0001182C" w:rsidRDefault="00000000">
            <w:pPr>
              <w:pStyle w:val="TableParagraph"/>
              <w:numPr>
                <w:ilvl w:val="0"/>
                <w:numId w:val="24"/>
              </w:numPr>
              <w:tabs>
                <w:tab w:val="left" w:pos="497"/>
              </w:tabs>
              <w:rPr>
                <w:rFonts w:ascii="Wingdings" w:hAnsi="Wingdings"/>
                <w:sz w:val="16"/>
              </w:rPr>
            </w:pPr>
            <w:r>
              <w:rPr>
                <w:sz w:val="24"/>
              </w:rPr>
              <w:t>Low</w:t>
            </w:r>
          </w:p>
        </w:tc>
      </w:tr>
      <w:tr w:rsidR="0001182C" w14:paraId="3CE76C0C" w14:textId="77777777">
        <w:trPr>
          <w:trHeight w:val="1540"/>
        </w:trPr>
        <w:tc>
          <w:tcPr>
            <w:tcW w:w="1728" w:type="dxa"/>
          </w:tcPr>
          <w:p w14:paraId="08FF14F2" w14:textId="77777777" w:rsidR="0001182C" w:rsidRDefault="0001182C">
            <w:pPr>
              <w:pStyle w:val="TableParagraph"/>
              <w:rPr>
                <w:sz w:val="26"/>
              </w:rPr>
            </w:pPr>
          </w:p>
          <w:p w14:paraId="3CD34462" w14:textId="77777777" w:rsidR="0001182C" w:rsidRDefault="0001182C">
            <w:pPr>
              <w:pStyle w:val="TableParagraph"/>
              <w:spacing w:before="9"/>
              <w:rPr>
                <w:sz w:val="28"/>
              </w:rPr>
            </w:pPr>
          </w:p>
          <w:p w14:paraId="0FF32D7C" w14:textId="77777777" w:rsidR="0001182C" w:rsidRDefault="00000000">
            <w:pPr>
              <w:pStyle w:val="TableParagraph"/>
              <w:ind w:left="112" w:right="108"/>
              <w:jc w:val="center"/>
              <w:rPr>
                <w:sz w:val="24"/>
              </w:rPr>
            </w:pPr>
            <w:r>
              <w:rPr>
                <w:sz w:val="24"/>
              </w:rPr>
              <w:t>Tornado</w:t>
            </w:r>
          </w:p>
        </w:tc>
        <w:tc>
          <w:tcPr>
            <w:tcW w:w="1597" w:type="dxa"/>
          </w:tcPr>
          <w:p w14:paraId="7F24A544" w14:textId="77777777" w:rsidR="0001182C" w:rsidRDefault="00000000">
            <w:pPr>
              <w:pStyle w:val="TableParagraph"/>
              <w:spacing w:before="39"/>
              <w:ind w:left="107" w:right="553"/>
              <w:rPr>
                <w:sz w:val="24"/>
              </w:rPr>
            </w:pPr>
            <w:r>
              <w:rPr>
                <w:sz w:val="24"/>
                <w:shd w:val="clear" w:color="auto" w:fill="FFFF00"/>
              </w:rPr>
              <w:t>4. Highly Likely</w:t>
            </w:r>
          </w:p>
          <w:p w14:paraId="3BE51CE3" w14:textId="77777777" w:rsidR="0001182C" w:rsidRDefault="00000000">
            <w:pPr>
              <w:pStyle w:val="TableParagraph"/>
              <w:spacing w:before="39"/>
              <w:ind w:left="107"/>
              <w:rPr>
                <w:sz w:val="24"/>
              </w:rPr>
            </w:pPr>
            <w:r>
              <w:rPr>
                <w:sz w:val="24"/>
              </w:rPr>
              <w:t>3. Likely</w:t>
            </w:r>
          </w:p>
          <w:p w14:paraId="5F91FB9E" w14:textId="77777777" w:rsidR="0001182C" w:rsidRDefault="00000000">
            <w:pPr>
              <w:pStyle w:val="TableParagraph"/>
              <w:spacing w:before="41"/>
              <w:ind w:left="107"/>
              <w:rPr>
                <w:sz w:val="24"/>
              </w:rPr>
            </w:pPr>
            <w:r>
              <w:rPr>
                <w:sz w:val="24"/>
              </w:rPr>
              <w:t>2. Possible</w:t>
            </w:r>
          </w:p>
          <w:p w14:paraId="7E6EBD5A" w14:textId="77777777" w:rsidR="0001182C" w:rsidRDefault="00000000">
            <w:pPr>
              <w:pStyle w:val="TableParagraph"/>
              <w:spacing w:before="41" w:line="257" w:lineRule="exact"/>
              <w:ind w:left="107"/>
              <w:rPr>
                <w:sz w:val="24"/>
              </w:rPr>
            </w:pPr>
            <w:r>
              <w:rPr>
                <w:sz w:val="24"/>
              </w:rPr>
              <w:t>1. Unlikely</w:t>
            </w:r>
          </w:p>
        </w:tc>
        <w:tc>
          <w:tcPr>
            <w:tcW w:w="1736" w:type="dxa"/>
          </w:tcPr>
          <w:p w14:paraId="7963278B" w14:textId="77777777" w:rsidR="0001182C" w:rsidRDefault="00000000">
            <w:pPr>
              <w:pStyle w:val="TableParagraph"/>
              <w:spacing w:before="39" w:line="273"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6BF0F774" w14:textId="77777777" w:rsidR="0001182C" w:rsidRDefault="00000000">
            <w:pPr>
              <w:pStyle w:val="TableParagraph"/>
              <w:spacing w:before="2"/>
              <w:ind w:left="107"/>
              <w:rPr>
                <w:sz w:val="24"/>
              </w:rPr>
            </w:pPr>
            <w:r>
              <w:rPr>
                <w:sz w:val="24"/>
              </w:rPr>
              <w:t>2.</w:t>
            </w:r>
            <w:r>
              <w:rPr>
                <w:spacing w:val="-5"/>
                <w:sz w:val="24"/>
              </w:rPr>
              <w:t xml:space="preserve"> </w:t>
            </w:r>
            <w:r>
              <w:rPr>
                <w:sz w:val="24"/>
              </w:rPr>
              <w:t>Limited</w:t>
            </w:r>
          </w:p>
          <w:p w14:paraId="16521601" w14:textId="77777777" w:rsidR="0001182C" w:rsidRDefault="00000000">
            <w:pPr>
              <w:pStyle w:val="TableParagraph"/>
              <w:spacing w:before="41"/>
              <w:ind w:left="107"/>
              <w:rPr>
                <w:sz w:val="24"/>
              </w:rPr>
            </w:pPr>
            <w:r>
              <w:rPr>
                <w:sz w:val="24"/>
              </w:rPr>
              <w:t>1. Negligible</w:t>
            </w:r>
          </w:p>
        </w:tc>
        <w:tc>
          <w:tcPr>
            <w:tcW w:w="1530" w:type="dxa"/>
          </w:tcPr>
          <w:p w14:paraId="6622D763" w14:textId="77777777" w:rsidR="0001182C" w:rsidRDefault="00000000">
            <w:pPr>
              <w:pStyle w:val="TableParagraph"/>
              <w:spacing w:before="39"/>
              <w:ind w:left="104"/>
              <w:rPr>
                <w:sz w:val="24"/>
              </w:rPr>
            </w:pPr>
            <w:r>
              <w:rPr>
                <w:sz w:val="24"/>
                <w:shd w:val="clear" w:color="auto" w:fill="FFFF00"/>
              </w:rPr>
              <w:t>4. Minimal</w:t>
            </w:r>
          </w:p>
          <w:p w14:paraId="61ADE58D" w14:textId="77777777" w:rsidR="0001182C" w:rsidRDefault="00000000">
            <w:pPr>
              <w:pStyle w:val="TableParagraph"/>
              <w:spacing w:before="39"/>
              <w:ind w:left="104"/>
              <w:rPr>
                <w:sz w:val="24"/>
              </w:rPr>
            </w:pPr>
            <w:r>
              <w:rPr>
                <w:sz w:val="24"/>
              </w:rPr>
              <w:t>3. 6 – 12 hrs.</w:t>
            </w:r>
          </w:p>
          <w:p w14:paraId="674C4456" w14:textId="77777777" w:rsidR="0001182C" w:rsidRDefault="00000000">
            <w:pPr>
              <w:pStyle w:val="TableParagraph"/>
              <w:spacing w:before="41"/>
              <w:ind w:left="104"/>
              <w:rPr>
                <w:sz w:val="24"/>
              </w:rPr>
            </w:pPr>
            <w:r>
              <w:rPr>
                <w:sz w:val="24"/>
              </w:rPr>
              <w:t>2. 12 – 24</w:t>
            </w:r>
          </w:p>
          <w:p w14:paraId="73E68994" w14:textId="77777777" w:rsidR="0001182C" w:rsidRDefault="00000000">
            <w:pPr>
              <w:pStyle w:val="TableParagraph"/>
              <w:ind w:left="104"/>
              <w:rPr>
                <w:sz w:val="24"/>
              </w:rPr>
            </w:pPr>
            <w:r>
              <w:rPr>
                <w:sz w:val="24"/>
              </w:rPr>
              <w:t>hrs.</w:t>
            </w:r>
          </w:p>
          <w:p w14:paraId="6E38FA02" w14:textId="77777777" w:rsidR="0001182C" w:rsidRDefault="00000000">
            <w:pPr>
              <w:pStyle w:val="TableParagraph"/>
              <w:spacing w:before="41" w:line="257" w:lineRule="exact"/>
              <w:ind w:left="104"/>
              <w:rPr>
                <w:sz w:val="24"/>
              </w:rPr>
            </w:pPr>
            <w:r>
              <w:rPr>
                <w:sz w:val="24"/>
              </w:rPr>
              <w:t>1. 24+ hrs.</w:t>
            </w:r>
          </w:p>
        </w:tc>
        <w:tc>
          <w:tcPr>
            <w:tcW w:w="1441" w:type="dxa"/>
          </w:tcPr>
          <w:p w14:paraId="1ADC19B0" w14:textId="77777777" w:rsidR="0001182C" w:rsidRDefault="00000000">
            <w:pPr>
              <w:pStyle w:val="TableParagraph"/>
              <w:spacing w:before="39"/>
              <w:ind w:left="106"/>
              <w:rPr>
                <w:sz w:val="24"/>
              </w:rPr>
            </w:pPr>
            <w:r>
              <w:rPr>
                <w:sz w:val="24"/>
              </w:rPr>
              <w:t>4. 12+ hrs.</w:t>
            </w:r>
          </w:p>
          <w:p w14:paraId="08D22B44" w14:textId="77777777" w:rsidR="0001182C" w:rsidRDefault="00000000">
            <w:pPr>
              <w:pStyle w:val="TableParagraph"/>
              <w:spacing w:before="39"/>
              <w:ind w:left="106"/>
              <w:rPr>
                <w:sz w:val="24"/>
              </w:rPr>
            </w:pPr>
            <w:r>
              <w:rPr>
                <w:sz w:val="24"/>
              </w:rPr>
              <w:t>3. 6 – 12</w:t>
            </w:r>
          </w:p>
          <w:p w14:paraId="01D27745" w14:textId="77777777" w:rsidR="0001182C" w:rsidRDefault="00000000">
            <w:pPr>
              <w:pStyle w:val="TableParagraph"/>
              <w:ind w:left="106"/>
              <w:rPr>
                <w:sz w:val="24"/>
              </w:rPr>
            </w:pPr>
            <w:r>
              <w:rPr>
                <w:sz w:val="24"/>
              </w:rPr>
              <w:t>hrs.</w:t>
            </w:r>
          </w:p>
          <w:p w14:paraId="023641F3" w14:textId="77777777" w:rsidR="0001182C" w:rsidRDefault="00000000">
            <w:pPr>
              <w:pStyle w:val="TableParagraph"/>
              <w:spacing w:before="7" w:line="310" w:lineRule="atLeast"/>
              <w:ind w:left="106" w:right="171"/>
              <w:rPr>
                <w:sz w:val="24"/>
              </w:rPr>
            </w:pPr>
            <w:r>
              <w:rPr>
                <w:sz w:val="24"/>
              </w:rPr>
              <w:t xml:space="preserve">2. 3 – 6 hrs. </w:t>
            </w:r>
            <w:r>
              <w:rPr>
                <w:sz w:val="24"/>
                <w:shd w:val="clear" w:color="auto" w:fill="FFFF00"/>
              </w:rPr>
              <w:t>1. &lt; 3 hrs.</w:t>
            </w:r>
          </w:p>
        </w:tc>
        <w:tc>
          <w:tcPr>
            <w:tcW w:w="1533" w:type="dxa"/>
          </w:tcPr>
          <w:p w14:paraId="768CBD60" w14:textId="77777777" w:rsidR="0001182C" w:rsidRDefault="00000000">
            <w:pPr>
              <w:pStyle w:val="TableParagraph"/>
              <w:numPr>
                <w:ilvl w:val="0"/>
                <w:numId w:val="23"/>
              </w:numPr>
              <w:tabs>
                <w:tab w:val="left" w:pos="497"/>
              </w:tabs>
              <w:spacing w:line="275" w:lineRule="exact"/>
              <w:rPr>
                <w:rFonts w:ascii="Wingdings" w:hAnsi="Wingdings"/>
                <w:sz w:val="16"/>
              </w:rPr>
            </w:pPr>
            <w:r>
              <w:rPr>
                <w:sz w:val="24"/>
                <w:shd w:val="clear" w:color="auto" w:fill="FFFF00"/>
              </w:rPr>
              <w:t>High</w:t>
            </w:r>
          </w:p>
          <w:p w14:paraId="104A0243" w14:textId="77777777" w:rsidR="0001182C" w:rsidRDefault="00000000">
            <w:pPr>
              <w:pStyle w:val="TableParagraph"/>
              <w:numPr>
                <w:ilvl w:val="0"/>
                <w:numId w:val="23"/>
              </w:numPr>
              <w:tabs>
                <w:tab w:val="left" w:pos="497"/>
              </w:tabs>
              <w:rPr>
                <w:rFonts w:ascii="Wingdings" w:hAnsi="Wingdings"/>
                <w:sz w:val="16"/>
              </w:rPr>
            </w:pPr>
            <w:r>
              <w:rPr>
                <w:sz w:val="24"/>
              </w:rPr>
              <w:t>Medium</w:t>
            </w:r>
          </w:p>
          <w:p w14:paraId="02457007" w14:textId="77777777" w:rsidR="0001182C" w:rsidRDefault="00000000">
            <w:pPr>
              <w:pStyle w:val="TableParagraph"/>
              <w:numPr>
                <w:ilvl w:val="0"/>
                <w:numId w:val="23"/>
              </w:numPr>
              <w:tabs>
                <w:tab w:val="left" w:pos="497"/>
              </w:tabs>
              <w:rPr>
                <w:rFonts w:ascii="Wingdings" w:hAnsi="Wingdings"/>
                <w:sz w:val="16"/>
              </w:rPr>
            </w:pPr>
            <w:r>
              <w:rPr>
                <w:sz w:val="24"/>
              </w:rPr>
              <w:t>Low</w:t>
            </w:r>
          </w:p>
        </w:tc>
      </w:tr>
      <w:tr w:rsidR="0001182C" w14:paraId="44D77A12" w14:textId="77777777">
        <w:trPr>
          <w:trHeight w:val="1538"/>
        </w:trPr>
        <w:tc>
          <w:tcPr>
            <w:tcW w:w="1728" w:type="dxa"/>
          </w:tcPr>
          <w:p w14:paraId="1528E859" w14:textId="77777777" w:rsidR="0001182C" w:rsidRDefault="0001182C">
            <w:pPr>
              <w:pStyle w:val="TableParagraph"/>
              <w:rPr>
                <w:sz w:val="26"/>
              </w:rPr>
            </w:pPr>
          </w:p>
          <w:p w14:paraId="5D665C99" w14:textId="77777777" w:rsidR="0001182C" w:rsidRDefault="00000000">
            <w:pPr>
              <w:pStyle w:val="TableParagraph"/>
              <w:spacing w:before="194"/>
              <w:ind w:left="345" w:right="98" w:hanging="219"/>
              <w:rPr>
                <w:sz w:val="24"/>
              </w:rPr>
            </w:pPr>
            <w:r>
              <w:rPr>
                <w:sz w:val="24"/>
              </w:rPr>
              <w:t>Winter Storms/ Ice Storms</w:t>
            </w:r>
          </w:p>
        </w:tc>
        <w:tc>
          <w:tcPr>
            <w:tcW w:w="1597" w:type="dxa"/>
          </w:tcPr>
          <w:p w14:paraId="3AFB3140" w14:textId="77777777" w:rsidR="0001182C" w:rsidRDefault="00000000">
            <w:pPr>
              <w:pStyle w:val="TableParagraph"/>
              <w:spacing w:before="39"/>
              <w:ind w:left="107" w:right="553"/>
              <w:rPr>
                <w:sz w:val="24"/>
              </w:rPr>
            </w:pPr>
            <w:r>
              <w:rPr>
                <w:sz w:val="24"/>
                <w:shd w:val="clear" w:color="auto" w:fill="FFFF00"/>
              </w:rPr>
              <w:t>4. Highly Likely</w:t>
            </w:r>
          </w:p>
          <w:p w14:paraId="519D2BA8" w14:textId="77777777" w:rsidR="0001182C" w:rsidRDefault="00000000">
            <w:pPr>
              <w:pStyle w:val="TableParagraph"/>
              <w:spacing w:before="39"/>
              <w:ind w:left="107"/>
              <w:rPr>
                <w:sz w:val="24"/>
              </w:rPr>
            </w:pPr>
            <w:r>
              <w:rPr>
                <w:sz w:val="24"/>
              </w:rPr>
              <w:t>3. Likely</w:t>
            </w:r>
          </w:p>
          <w:p w14:paraId="15A0A9D8" w14:textId="77777777" w:rsidR="0001182C" w:rsidRDefault="00000000">
            <w:pPr>
              <w:pStyle w:val="TableParagraph"/>
              <w:spacing w:before="41"/>
              <w:ind w:left="107"/>
              <w:rPr>
                <w:sz w:val="24"/>
              </w:rPr>
            </w:pPr>
            <w:r>
              <w:rPr>
                <w:sz w:val="24"/>
              </w:rPr>
              <w:t>2. Possible</w:t>
            </w:r>
          </w:p>
          <w:p w14:paraId="4FA086D4" w14:textId="77777777" w:rsidR="0001182C" w:rsidRDefault="00000000">
            <w:pPr>
              <w:pStyle w:val="TableParagraph"/>
              <w:spacing w:before="39" w:line="257" w:lineRule="exact"/>
              <w:ind w:left="107"/>
              <w:rPr>
                <w:sz w:val="24"/>
              </w:rPr>
            </w:pPr>
            <w:r>
              <w:rPr>
                <w:sz w:val="24"/>
              </w:rPr>
              <w:t>1. Unlikely</w:t>
            </w:r>
          </w:p>
        </w:tc>
        <w:tc>
          <w:tcPr>
            <w:tcW w:w="1736" w:type="dxa"/>
          </w:tcPr>
          <w:p w14:paraId="5C61582B" w14:textId="77777777" w:rsidR="0001182C" w:rsidRDefault="00000000">
            <w:pPr>
              <w:pStyle w:val="TableParagraph"/>
              <w:spacing w:before="39" w:line="273"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1D804BB4" w14:textId="77777777" w:rsidR="0001182C" w:rsidRDefault="00000000">
            <w:pPr>
              <w:pStyle w:val="TableParagraph"/>
              <w:spacing w:before="2"/>
              <w:ind w:left="107"/>
              <w:rPr>
                <w:sz w:val="24"/>
              </w:rPr>
            </w:pPr>
            <w:r>
              <w:rPr>
                <w:sz w:val="24"/>
              </w:rPr>
              <w:t>2.</w:t>
            </w:r>
            <w:r>
              <w:rPr>
                <w:spacing w:val="-5"/>
                <w:sz w:val="24"/>
              </w:rPr>
              <w:t xml:space="preserve"> </w:t>
            </w:r>
            <w:r>
              <w:rPr>
                <w:sz w:val="24"/>
              </w:rPr>
              <w:t>Limited</w:t>
            </w:r>
          </w:p>
          <w:p w14:paraId="5DE50950" w14:textId="77777777" w:rsidR="0001182C" w:rsidRDefault="00000000">
            <w:pPr>
              <w:pStyle w:val="TableParagraph"/>
              <w:spacing w:before="39"/>
              <w:ind w:left="107"/>
              <w:rPr>
                <w:sz w:val="24"/>
              </w:rPr>
            </w:pPr>
            <w:r>
              <w:rPr>
                <w:sz w:val="24"/>
              </w:rPr>
              <w:t>1. Negligible</w:t>
            </w:r>
          </w:p>
        </w:tc>
        <w:tc>
          <w:tcPr>
            <w:tcW w:w="1530" w:type="dxa"/>
          </w:tcPr>
          <w:p w14:paraId="36A3227F" w14:textId="77777777" w:rsidR="0001182C" w:rsidRDefault="00000000">
            <w:pPr>
              <w:pStyle w:val="TableParagraph"/>
              <w:spacing w:before="39" w:line="264" w:lineRule="auto"/>
              <w:ind w:left="104" w:right="160"/>
              <w:rPr>
                <w:sz w:val="24"/>
              </w:rPr>
            </w:pPr>
            <w:r>
              <w:rPr>
                <w:sz w:val="24"/>
              </w:rPr>
              <w:t xml:space="preserve">4. Minimal 3. 6 – 12 </w:t>
            </w:r>
            <w:r>
              <w:rPr>
                <w:spacing w:val="-6"/>
                <w:sz w:val="24"/>
              </w:rPr>
              <w:t>hrs.</w:t>
            </w:r>
            <w:r>
              <w:rPr>
                <w:spacing w:val="-6"/>
                <w:sz w:val="24"/>
                <w:shd w:val="clear" w:color="auto" w:fill="FFFF00"/>
              </w:rPr>
              <w:t xml:space="preserve"> </w:t>
            </w:r>
            <w:r>
              <w:rPr>
                <w:sz w:val="24"/>
                <w:shd w:val="clear" w:color="auto" w:fill="FFFF00"/>
              </w:rPr>
              <w:t>2. 12 – 24 hrs.</w:t>
            </w:r>
          </w:p>
          <w:p w14:paraId="2B6F3336" w14:textId="77777777" w:rsidR="0001182C" w:rsidRDefault="00000000">
            <w:pPr>
              <w:pStyle w:val="TableParagraph"/>
              <w:spacing w:before="8" w:line="257" w:lineRule="exact"/>
              <w:ind w:left="104"/>
              <w:rPr>
                <w:sz w:val="24"/>
              </w:rPr>
            </w:pPr>
            <w:r>
              <w:rPr>
                <w:sz w:val="24"/>
              </w:rPr>
              <w:t>1. 24+ hrs.</w:t>
            </w:r>
          </w:p>
        </w:tc>
        <w:tc>
          <w:tcPr>
            <w:tcW w:w="1441" w:type="dxa"/>
          </w:tcPr>
          <w:p w14:paraId="640C669F" w14:textId="77777777" w:rsidR="0001182C" w:rsidRDefault="00000000">
            <w:pPr>
              <w:pStyle w:val="TableParagraph"/>
              <w:spacing w:before="39"/>
              <w:ind w:left="106"/>
              <w:rPr>
                <w:sz w:val="24"/>
              </w:rPr>
            </w:pPr>
            <w:r>
              <w:rPr>
                <w:sz w:val="24"/>
              </w:rPr>
              <w:t>4. 12+ hrs.</w:t>
            </w:r>
          </w:p>
          <w:p w14:paraId="4AC9D0F4" w14:textId="77777777" w:rsidR="0001182C" w:rsidRDefault="00000000">
            <w:pPr>
              <w:pStyle w:val="TableParagraph"/>
              <w:spacing w:before="39"/>
              <w:ind w:left="106"/>
              <w:rPr>
                <w:sz w:val="24"/>
              </w:rPr>
            </w:pPr>
            <w:r>
              <w:rPr>
                <w:sz w:val="24"/>
                <w:shd w:val="clear" w:color="auto" w:fill="FFFF00"/>
              </w:rPr>
              <w:t>3. 6 – 12</w:t>
            </w:r>
          </w:p>
          <w:p w14:paraId="3B620FC3" w14:textId="77777777" w:rsidR="0001182C" w:rsidRDefault="00000000">
            <w:pPr>
              <w:pStyle w:val="TableParagraph"/>
              <w:ind w:left="106"/>
              <w:rPr>
                <w:sz w:val="24"/>
              </w:rPr>
            </w:pPr>
            <w:r>
              <w:rPr>
                <w:sz w:val="24"/>
                <w:shd w:val="clear" w:color="auto" w:fill="FFFF00"/>
              </w:rPr>
              <w:t>hrs.</w:t>
            </w:r>
          </w:p>
          <w:p w14:paraId="3C036DA1" w14:textId="77777777" w:rsidR="0001182C" w:rsidRDefault="00000000">
            <w:pPr>
              <w:pStyle w:val="TableParagraph"/>
              <w:spacing w:before="41"/>
              <w:ind w:left="106"/>
              <w:rPr>
                <w:sz w:val="24"/>
              </w:rPr>
            </w:pPr>
            <w:r>
              <w:rPr>
                <w:sz w:val="24"/>
              </w:rPr>
              <w:t>2. 3 – 6 hrs.</w:t>
            </w:r>
          </w:p>
          <w:p w14:paraId="6A917F65" w14:textId="77777777" w:rsidR="0001182C" w:rsidRDefault="00000000">
            <w:pPr>
              <w:pStyle w:val="TableParagraph"/>
              <w:spacing w:before="39" w:line="257" w:lineRule="exact"/>
              <w:ind w:left="106"/>
              <w:rPr>
                <w:sz w:val="24"/>
              </w:rPr>
            </w:pPr>
            <w:r>
              <w:rPr>
                <w:sz w:val="24"/>
              </w:rPr>
              <w:t xml:space="preserve">1. &lt; 3 </w:t>
            </w:r>
            <w:proofErr w:type="gramStart"/>
            <w:r>
              <w:rPr>
                <w:sz w:val="24"/>
              </w:rPr>
              <w:t>hrs.</w:t>
            </w:r>
            <w:proofErr w:type="gramEnd"/>
          </w:p>
        </w:tc>
        <w:tc>
          <w:tcPr>
            <w:tcW w:w="1533" w:type="dxa"/>
          </w:tcPr>
          <w:p w14:paraId="6AD13196" w14:textId="77777777" w:rsidR="0001182C" w:rsidRDefault="00000000">
            <w:pPr>
              <w:pStyle w:val="TableParagraph"/>
              <w:numPr>
                <w:ilvl w:val="0"/>
                <w:numId w:val="22"/>
              </w:numPr>
              <w:tabs>
                <w:tab w:val="left" w:pos="497"/>
              </w:tabs>
              <w:spacing w:line="275" w:lineRule="exact"/>
              <w:rPr>
                <w:rFonts w:ascii="Wingdings" w:hAnsi="Wingdings"/>
                <w:sz w:val="16"/>
              </w:rPr>
            </w:pPr>
            <w:r>
              <w:rPr>
                <w:sz w:val="24"/>
                <w:shd w:val="clear" w:color="auto" w:fill="FFFF00"/>
              </w:rPr>
              <w:t>High</w:t>
            </w:r>
          </w:p>
          <w:p w14:paraId="766836E8" w14:textId="77777777" w:rsidR="0001182C" w:rsidRDefault="00000000">
            <w:pPr>
              <w:pStyle w:val="TableParagraph"/>
              <w:numPr>
                <w:ilvl w:val="0"/>
                <w:numId w:val="22"/>
              </w:numPr>
              <w:tabs>
                <w:tab w:val="left" w:pos="497"/>
              </w:tabs>
              <w:rPr>
                <w:rFonts w:ascii="Wingdings" w:hAnsi="Wingdings"/>
                <w:sz w:val="16"/>
              </w:rPr>
            </w:pPr>
            <w:r>
              <w:rPr>
                <w:sz w:val="24"/>
              </w:rPr>
              <w:t>Medium</w:t>
            </w:r>
          </w:p>
          <w:p w14:paraId="170F6662" w14:textId="77777777" w:rsidR="0001182C" w:rsidRDefault="00000000">
            <w:pPr>
              <w:pStyle w:val="TableParagraph"/>
              <w:numPr>
                <w:ilvl w:val="0"/>
                <w:numId w:val="22"/>
              </w:numPr>
              <w:tabs>
                <w:tab w:val="left" w:pos="497"/>
              </w:tabs>
              <w:rPr>
                <w:rFonts w:ascii="Wingdings" w:hAnsi="Wingdings"/>
                <w:sz w:val="16"/>
              </w:rPr>
            </w:pPr>
            <w:r>
              <w:rPr>
                <w:sz w:val="24"/>
              </w:rPr>
              <w:t>Low</w:t>
            </w:r>
          </w:p>
        </w:tc>
      </w:tr>
      <w:tr w:rsidR="0001182C" w14:paraId="660D6739" w14:textId="77777777">
        <w:trPr>
          <w:trHeight w:val="1540"/>
        </w:trPr>
        <w:tc>
          <w:tcPr>
            <w:tcW w:w="1728" w:type="dxa"/>
          </w:tcPr>
          <w:p w14:paraId="1972CE6C" w14:textId="77777777" w:rsidR="0001182C" w:rsidRDefault="0001182C">
            <w:pPr>
              <w:pStyle w:val="TableParagraph"/>
              <w:rPr>
                <w:sz w:val="26"/>
              </w:rPr>
            </w:pPr>
          </w:p>
          <w:p w14:paraId="6465BC74" w14:textId="77777777" w:rsidR="0001182C" w:rsidRDefault="0001182C">
            <w:pPr>
              <w:pStyle w:val="TableParagraph"/>
              <w:rPr>
                <w:sz w:val="29"/>
              </w:rPr>
            </w:pPr>
          </w:p>
          <w:p w14:paraId="2DFBA953" w14:textId="77777777" w:rsidR="0001182C" w:rsidRDefault="00000000">
            <w:pPr>
              <w:pStyle w:val="TableParagraph"/>
              <w:ind w:left="115" w:right="107"/>
              <w:jc w:val="center"/>
              <w:rPr>
                <w:sz w:val="24"/>
              </w:rPr>
            </w:pPr>
            <w:r>
              <w:rPr>
                <w:sz w:val="24"/>
              </w:rPr>
              <w:t>High Winds</w:t>
            </w:r>
          </w:p>
        </w:tc>
        <w:tc>
          <w:tcPr>
            <w:tcW w:w="1597" w:type="dxa"/>
          </w:tcPr>
          <w:p w14:paraId="2A9BA04F" w14:textId="77777777" w:rsidR="0001182C" w:rsidRDefault="00000000">
            <w:pPr>
              <w:pStyle w:val="TableParagraph"/>
              <w:spacing w:before="39"/>
              <w:ind w:left="107" w:right="553"/>
              <w:rPr>
                <w:sz w:val="24"/>
              </w:rPr>
            </w:pPr>
            <w:r>
              <w:rPr>
                <w:sz w:val="24"/>
                <w:shd w:val="clear" w:color="auto" w:fill="FFFF00"/>
              </w:rPr>
              <w:t>4. Highly Likely</w:t>
            </w:r>
          </w:p>
          <w:p w14:paraId="2F61B14B" w14:textId="77777777" w:rsidR="0001182C" w:rsidRDefault="00000000">
            <w:pPr>
              <w:pStyle w:val="TableParagraph"/>
              <w:spacing w:before="41"/>
              <w:ind w:left="107"/>
              <w:rPr>
                <w:sz w:val="24"/>
              </w:rPr>
            </w:pPr>
            <w:r>
              <w:rPr>
                <w:sz w:val="24"/>
              </w:rPr>
              <w:t>3. Likely</w:t>
            </w:r>
          </w:p>
          <w:p w14:paraId="51DB65BC" w14:textId="77777777" w:rsidR="0001182C" w:rsidRDefault="00000000">
            <w:pPr>
              <w:pStyle w:val="TableParagraph"/>
              <w:spacing w:before="41"/>
              <w:ind w:left="107"/>
              <w:rPr>
                <w:sz w:val="24"/>
              </w:rPr>
            </w:pPr>
            <w:r>
              <w:rPr>
                <w:sz w:val="24"/>
              </w:rPr>
              <w:t>2. Possible</w:t>
            </w:r>
          </w:p>
          <w:p w14:paraId="68DAAED1" w14:textId="77777777" w:rsidR="0001182C" w:rsidRDefault="00000000">
            <w:pPr>
              <w:pStyle w:val="TableParagraph"/>
              <w:spacing w:before="39" w:line="257" w:lineRule="exact"/>
              <w:ind w:left="107"/>
              <w:rPr>
                <w:sz w:val="24"/>
              </w:rPr>
            </w:pPr>
            <w:r>
              <w:rPr>
                <w:sz w:val="24"/>
              </w:rPr>
              <w:t>1. Unlikely</w:t>
            </w:r>
          </w:p>
        </w:tc>
        <w:tc>
          <w:tcPr>
            <w:tcW w:w="1736" w:type="dxa"/>
          </w:tcPr>
          <w:p w14:paraId="287179BE" w14:textId="77777777" w:rsidR="0001182C" w:rsidRDefault="00000000">
            <w:pPr>
              <w:pStyle w:val="TableParagraph"/>
              <w:spacing w:before="39" w:line="276"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2458447E" w14:textId="77777777" w:rsidR="0001182C" w:rsidRDefault="00000000">
            <w:pPr>
              <w:pStyle w:val="TableParagraph"/>
              <w:spacing w:line="275" w:lineRule="exact"/>
              <w:ind w:left="107"/>
              <w:rPr>
                <w:sz w:val="24"/>
              </w:rPr>
            </w:pPr>
            <w:r>
              <w:rPr>
                <w:sz w:val="24"/>
              </w:rPr>
              <w:t>2.</w:t>
            </w:r>
            <w:r>
              <w:rPr>
                <w:spacing w:val="-5"/>
                <w:sz w:val="24"/>
              </w:rPr>
              <w:t xml:space="preserve"> </w:t>
            </w:r>
            <w:r>
              <w:rPr>
                <w:sz w:val="24"/>
              </w:rPr>
              <w:t>Limited</w:t>
            </w:r>
          </w:p>
          <w:p w14:paraId="694860C6" w14:textId="77777777" w:rsidR="0001182C" w:rsidRDefault="00000000">
            <w:pPr>
              <w:pStyle w:val="TableParagraph"/>
              <w:spacing w:before="39"/>
              <w:ind w:left="107"/>
              <w:rPr>
                <w:sz w:val="24"/>
              </w:rPr>
            </w:pPr>
            <w:r>
              <w:rPr>
                <w:sz w:val="24"/>
              </w:rPr>
              <w:t>1. Negligible</w:t>
            </w:r>
          </w:p>
        </w:tc>
        <w:tc>
          <w:tcPr>
            <w:tcW w:w="1530" w:type="dxa"/>
          </w:tcPr>
          <w:p w14:paraId="18B58551" w14:textId="77777777" w:rsidR="0001182C" w:rsidRDefault="00000000">
            <w:pPr>
              <w:pStyle w:val="TableParagraph"/>
              <w:spacing w:before="39" w:line="264" w:lineRule="auto"/>
              <w:ind w:left="104" w:right="160"/>
              <w:rPr>
                <w:sz w:val="24"/>
              </w:rPr>
            </w:pPr>
            <w:r>
              <w:rPr>
                <w:sz w:val="24"/>
              </w:rPr>
              <w:t>4. Minimal</w:t>
            </w:r>
            <w:r>
              <w:rPr>
                <w:sz w:val="24"/>
                <w:shd w:val="clear" w:color="auto" w:fill="FFFF00"/>
              </w:rPr>
              <w:t xml:space="preserve"> 3. 6 – 12 </w:t>
            </w:r>
            <w:r>
              <w:rPr>
                <w:spacing w:val="-6"/>
                <w:sz w:val="24"/>
                <w:shd w:val="clear" w:color="auto" w:fill="FFFF00"/>
              </w:rPr>
              <w:t>hrs.</w:t>
            </w:r>
            <w:r>
              <w:rPr>
                <w:spacing w:val="-6"/>
                <w:sz w:val="24"/>
              </w:rPr>
              <w:t xml:space="preserve"> </w:t>
            </w:r>
            <w:r>
              <w:rPr>
                <w:sz w:val="24"/>
              </w:rPr>
              <w:t>2. 12 – 24 hrs.</w:t>
            </w:r>
          </w:p>
          <w:p w14:paraId="06C831CC" w14:textId="77777777" w:rsidR="0001182C" w:rsidRDefault="00000000">
            <w:pPr>
              <w:pStyle w:val="TableParagraph"/>
              <w:spacing w:before="10" w:line="257" w:lineRule="exact"/>
              <w:ind w:left="104"/>
              <w:rPr>
                <w:sz w:val="24"/>
              </w:rPr>
            </w:pPr>
            <w:r>
              <w:rPr>
                <w:sz w:val="24"/>
              </w:rPr>
              <w:t>1. 24+ hrs.</w:t>
            </w:r>
          </w:p>
        </w:tc>
        <w:tc>
          <w:tcPr>
            <w:tcW w:w="1441" w:type="dxa"/>
          </w:tcPr>
          <w:p w14:paraId="492B0985" w14:textId="77777777" w:rsidR="0001182C" w:rsidRDefault="00000000">
            <w:pPr>
              <w:pStyle w:val="TableParagraph"/>
              <w:spacing w:before="39"/>
              <w:ind w:left="106"/>
              <w:rPr>
                <w:sz w:val="24"/>
              </w:rPr>
            </w:pPr>
            <w:r>
              <w:rPr>
                <w:sz w:val="24"/>
                <w:shd w:val="clear" w:color="auto" w:fill="FFFF00"/>
              </w:rPr>
              <w:t>4. 12+ hrs.</w:t>
            </w:r>
          </w:p>
          <w:p w14:paraId="131905D1" w14:textId="77777777" w:rsidR="0001182C" w:rsidRDefault="00000000">
            <w:pPr>
              <w:pStyle w:val="TableParagraph"/>
              <w:spacing w:before="41"/>
              <w:ind w:left="106"/>
              <w:rPr>
                <w:sz w:val="24"/>
              </w:rPr>
            </w:pPr>
            <w:r>
              <w:rPr>
                <w:sz w:val="24"/>
              </w:rPr>
              <w:t>3. 6 – 12</w:t>
            </w:r>
          </w:p>
          <w:p w14:paraId="4200D5E1" w14:textId="77777777" w:rsidR="0001182C" w:rsidRDefault="00000000">
            <w:pPr>
              <w:pStyle w:val="TableParagraph"/>
              <w:ind w:left="106"/>
              <w:rPr>
                <w:sz w:val="24"/>
              </w:rPr>
            </w:pPr>
            <w:r>
              <w:rPr>
                <w:sz w:val="24"/>
              </w:rPr>
              <w:t>hrs.</w:t>
            </w:r>
          </w:p>
          <w:p w14:paraId="3519DFFF" w14:textId="77777777" w:rsidR="0001182C" w:rsidRDefault="00000000">
            <w:pPr>
              <w:pStyle w:val="TableParagraph"/>
              <w:spacing w:before="41"/>
              <w:ind w:left="106"/>
              <w:rPr>
                <w:sz w:val="24"/>
              </w:rPr>
            </w:pPr>
            <w:r>
              <w:rPr>
                <w:sz w:val="24"/>
              </w:rPr>
              <w:t>2. 3 – 6 hrs.</w:t>
            </w:r>
          </w:p>
          <w:p w14:paraId="3CB30983" w14:textId="77777777" w:rsidR="0001182C" w:rsidRDefault="00000000">
            <w:pPr>
              <w:pStyle w:val="TableParagraph"/>
              <w:spacing w:before="39" w:line="257" w:lineRule="exact"/>
              <w:ind w:left="106"/>
              <w:rPr>
                <w:sz w:val="24"/>
              </w:rPr>
            </w:pPr>
            <w:r>
              <w:rPr>
                <w:sz w:val="24"/>
              </w:rPr>
              <w:t xml:space="preserve">1. &lt; 3 </w:t>
            </w:r>
            <w:proofErr w:type="gramStart"/>
            <w:r>
              <w:rPr>
                <w:sz w:val="24"/>
              </w:rPr>
              <w:t>hrs.</w:t>
            </w:r>
            <w:proofErr w:type="gramEnd"/>
          </w:p>
        </w:tc>
        <w:tc>
          <w:tcPr>
            <w:tcW w:w="1533" w:type="dxa"/>
          </w:tcPr>
          <w:p w14:paraId="3B80B231" w14:textId="77777777" w:rsidR="0001182C" w:rsidRDefault="00000000">
            <w:pPr>
              <w:pStyle w:val="TableParagraph"/>
              <w:numPr>
                <w:ilvl w:val="0"/>
                <w:numId w:val="21"/>
              </w:numPr>
              <w:tabs>
                <w:tab w:val="left" w:pos="497"/>
              </w:tabs>
              <w:spacing w:before="1"/>
              <w:rPr>
                <w:rFonts w:ascii="Wingdings" w:hAnsi="Wingdings"/>
                <w:sz w:val="16"/>
              </w:rPr>
            </w:pPr>
            <w:r>
              <w:rPr>
                <w:sz w:val="24"/>
                <w:shd w:val="clear" w:color="auto" w:fill="FFFF00"/>
              </w:rPr>
              <w:t>High</w:t>
            </w:r>
          </w:p>
          <w:p w14:paraId="5340E634" w14:textId="77777777" w:rsidR="0001182C" w:rsidRDefault="00000000">
            <w:pPr>
              <w:pStyle w:val="TableParagraph"/>
              <w:numPr>
                <w:ilvl w:val="0"/>
                <w:numId w:val="21"/>
              </w:numPr>
              <w:tabs>
                <w:tab w:val="left" w:pos="497"/>
              </w:tabs>
              <w:rPr>
                <w:rFonts w:ascii="Wingdings" w:hAnsi="Wingdings"/>
                <w:sz w:val="16"/>
              </w:rPr>
            </w:pPr>
            <w:r>
              <w:rPr>
                <w:sz w:val="24"/>
              </w:rPr>
              <w:t>Medium</w:t>
            </w:r>
          </w:p>
          <w:p w14:paraId="7BCC4203" w14:textId="77777777" w:rsidR="0001182C" w:rsidRDefault="00000000">
            <w:pPr>
              <w:pStyle w:val="TableParagraph"/>
              <w:numPr>
                <w:ilvl w:val="0"/>
                <w:numId w:val="21"/>
              </w:numPr>
              <w:tabs>
                <w:tab w:val="left" w:pos="497"/>
              </w:tabs>
              <w:rPr>
                <w:rFonts w:ascii="Wingdings" w:hAnsi="Wingdings"/>
                <w:sz w:val="16"/>
              </w:rPr>
            </w:pPr>
            <w:r>
              <w:rPr>
                <w:sz w:val="24"/>
              </w:rPr>
              <w:t>Low</w:t>
            </w:r>
          </w:p>
        </w:tc>
      </w:tr>
      <w:tr w:rsidR="0001182C" w14:paraId="3FFD2D9B" w14:textId="77777777">
        <w:trPr>
          <w:trHeight w:val="950"/>
        </w:trPr>
        <w:tc>
          <w:tcPr>
            <w:tcW w:w="1728" w:type="dxa"/>
          </w:tcPr>
          <w:p w14:paraId="2B3DD28B" w14:textId="77777777" w:rsidR="0001182C" w:rsidRDefault="0001182C">
            <w:pPr>
              <w:pStyle w:val="TableParagraph"/>
              <w:spacing w:before="1"/>
              <w:rPr>
                <w:sz w:val="29"/>
              </w:rPr>
            </w:pPr>
          </w:p>
          <w:p w14:paraId="7DC2FA5B" w14:textId="77777777" w:rsidR="0001182C" w:rsidRDefault="00000000">
            <w:pPr>
              <w:pStyle w:val="TableParagraph"/>
              <w:ind w:left="115" w:right="108"/>
              <w:jc w:val="center"/>
              <w:rPr>
                <w:sz w:val="24"/>
              </w:rPr>
            </w:pPr>
            <w:r>
              <w:rPr>
                <w:sz w:val="24"/>
              </w:rPr>
              <w:t>Wildfire</w:t>
            </w:r>
          </w:p>
        </w:tc>
        <w:tc>
          <w:tcPr>
            <w:tcW w:w="1597" w:type="dxa"/>
          </w:tcPr>
          <w:p w14:paraId="3C0B696C" w14:textId="77777777" w:rsidR="0001182C" w:rsidRDefault="00000000">
            <w:pPr>
              <w:pStyle w:val="TableParagraph"/>
              <w:spacing w:before="39"/>
              <w:ind w:left="107" w:right="553"/>
              <w:rPr>
                <w:sz w:val="24"/>
              </w:rPr>
            </w:pPr>
            <w:r>
              <w:rPr>
                <w:sz w:val="24"/>
              </w:rPr>
              <w:t>4. Highly Likely</w:t>
            </w:r>
          </w:p>
          <w:p w14:paraId="1CD83186" w14:textId="77777777" w:rsidR="0001182C" w:rsidRDefault="00000000">
            <w:pPr>
              <w:pStyle w:val="TableParagraph"/>
              <w:spacing w:before="41"/>
              <w:ind w:left="107"/>
              <w:rPr>
                <w:sz w:val="24"/>
              </w:rPr>
            </w:pPr>
            <w:r>
              <w:rPr>
                <w:sz w:val="24"/>
              </w:rPr>
              <w:t>3. Likely</w:t>
            </w:r>
          </w:p>
        </w:tc>
        <w:tc>
          <w:tcPr>
            <w:tcW w:w="1736" w:type="dxa"/>
          </w:tcPr>
          <w:p w14:paraId="2CF09AA0" w14:textId="77777777" w:rsidR="0001182C" w:rsidRDefault="00000000">
            <w:pPr>
              <w:pStyle w:val="TableParagraph"/>
              <w:spacing w:before="39"/>
              <w:ind w:left="107"/>
              <w:rPr>
                <w:sz w:val="24"/>
              </w:rPr>
            </w:pPr>
            <w:r>
              <w:rPr>
                <w:sz w:val="24"/>
              </w:rPr>
              <w:t>4. Catastrophic</w:t>
            </w:r>
          </w:p>
          <w:p w14:paraId="2568C7C4" w14:textId="77777777" w:rsidR="0001182C" w:rsidRDefault="00000000">
            <w:pPr>
              <w:pStyle w:val="TableParagraph"/>
              <w:spacing w:before="7" w:line="310" w:lineRule="atLeast"/>
              <w:ind w:left="107" w:right="599"/>
              <w:rPr>
                <w:sz w:val="24"/>
              </w:rPr>
            </w:pPr>
            <w:r>
              <w:rPr>
                <w:sz w:val="24"/>
              </w:rPr>
              <w:t>3. Critical</w:t>
            </w:r>
            <w:r>
              <w:rPr>
                <w:sz w:val="24"/>
                <w:shd w:val="clear" w:color="auto" w:fill="FFFF00"/>
              </w:rPr>
              <w:t xml:space="preserve"> 2. Limited</w:t>
            </w:r>
          </w:p>
        </w:tc>
        <w:tc>
          <w:tcPr>
            <w:tcW w:w="1530" w:type="dxa"/>
          </w:tcPr>
          <w:p w14:paraId="3FC4634C" w14:textId="77777777" w:rsidR="0001182C" w:rsidRDefault="00000000">
            <w:pPr>
              <w:pStyle w:val="TableParagraph"/>
              <w:spacing w:before="39"/>
              <w:ind w:left="104"/>
              <w:rPr>
                <w:sz w:val="24"/>
              </w:rPr>
            </w:pPr>
            <w:r>
              <w:rPr>
                <w:sz w:val="24"/>
                <w:shd w:val="clear" w:color="auto" w:fill="FFFF00"/>
              </w:rPr>
              <w:t>4. Minimal</w:t>
            </w:r>
          </w:p>
          <w:p w14:paraId="6C22442E" w14:textId="77777777" w:rsidR="0001182C" w:rsidRDefault="00000000">
            <w:pPr>
              <w:pStyle w:val="TableParagraph"/>
              <w:spacing w:before="41"/>
              <w:ind w:left="104"/>
              <w:rPr>
                <w:sz w:val="24"/>
              </w:rPr>
            </w:pPr>
            <w:r>
              <w:rPr>
                <w:sz w:val="24"/>
              </w:rPr>
              <w:t>3. 6 – 12 hrs.</w:t>
            </w:r>
          </w:p>
          <w:p w14:paraId="799E964A" w14:textId="77777777" w:rsidR="0001182C" w:rsidRDefault="00000000">
            <w:pPr>
              <w:pStyle w:val="TableParagraph"/>
              <w:spacing w:before="39" w:line="259" w:lineRule="exact"/>
              <w:ind w:left="104"/>
              <w:rPr>
                <w:sz w:val="24"/>
              </w:rPr>
            </w:pPr>
            <w:r>
              <w:rPr>
                <w:sz w:val="24"/>
              </w:rPr>
              <w:t>2. 12 – 24</w:t>
            </w:r>
          </w:p>
        </w:tc>
        <w:tc>
          <w:tcPr>
            <w:tcW w:w="1441" w:type="dxa"/>
          </w:tcPr>
          <w:p w14:paraId="53F87F35" w14:textId="77777777" w:rsidR="0001182C" w:rsidRDefault="00000000">
            <w:pPr>
              <w:pStyle w:val="TableParagraph"/>
              <w:spacing w:before="39"/>
              <w:ind w:left="106"/>
              <w:rPr>
                <w:sz w:val="24"/>
              </w:rPr>
            </w:pPr>
            <w:r>
              <w:rPr>
                <w:sz w:val="24"/>
                <w:shd w:val="clear" w:color="auto" w:fill="FFFF00"/>
              </w:rPr>
              <w:t>4. 12+ hrs.</w:t>
            </w:r>
          </w:p>
          <w:p w14:paraId="7F34E480" w14:textId="77777777" w:rsidR="0001182C" w:rsidRDefault="00000000">
            <w:pPr>
              <w:pStyle w:val="TableParagraph"/>
              <w:spacing w:before="41"/>
              <w:ind w:left="106"/>
              <w:rPr>
                <w:sz w:val="24"/>
              </w:rPr>
            </w:pPr>
            <w:r>
              <w:rPr>
                <w:sz w:val="24"/>
              </w:rPr>
              <w:t>3. 6 – 12</w:t>
            </w:r>
          </w:p>
          <w:p w14:paraId="2B2EF0F2" w14:textId="77777777" w:rsidR="0001182C" w:rsidRDefault="00000000">
            <w:pPr>
              <w:pStyle w:val="TableParagraph"/>
              <w:ind w:left="106"/>
              <w:rPr>
                <w:sz w:val="24"/>
              </w:rPr>
            </w:pPr>
            <w:r>
              <w:rPr>
                <w:sz w:val="24"/>
              </w:rPr>
              <w:t>hrs.</w:t>
            </w:r>
          </w:p>
        </w:tc>
        <w:tc>
          <w:tcPr>
            <w:tcW w:w="1533" w:type="dxa"/>
          </w:tcPr>
          <w:p w14:paraId="42DE43DD" w14:textId="77777777" w:rsidR="0001182C" w:rsidRDefault="00000000">
            <w:pPr>
              <w:pStyle w:val="TableParagraph"/>
              <w:numPr>
                <w:ilvl w:val="0"/>
                <w:numId w:val="20"/>
              </w:numPr>
              <w:tabs>
                <w:tab w:val="left" w:pos="497"/>
              </w:tabs>
              <w:spacing w:line="275" w:lineRule="exact"/>
              <w:rPr>
                <w:sz w:val="24"/>
              </w:rPr>
            </w:pPr>
            <w:r>
              <w:rPr>
                <w:sz w:val="24"/>
              </w:rPr>
              <w:t>High</w:t>
            </w:r>
          </w:p>
          <w:p w14:paraId="63DE47DB" w14:textId="77777777" w:rsidR="0001182C" w:rsidRDefault="00000000">
            <w:pPr>
              <w:pStyle w:val="TableParagraph"/>
              <w:numPr>
                <w:ilvl w:val="0"/>
                <w:numId w:val="20"/>
              </w:numPr>
              <w:tabs>
                <w:tab w:val="left" w:pos="497"/>
              </w:tabs>
              <w:rPr>
                <w:sz w:val="24"/>
              </w:rPr>
            </w:pPr>
            <w:r>
              <w:rPr>
                <w:sz w:val="24"/>
              </w:rPr>
              <w:t>Medium</w:t>
            </w:r>
          </w:p>
          <w:p w14:paraId="61777CD7" w14:textId="77777777" w:rsidR="0001182C" w:rsidRDefault="00000000">
            <w:pPr>
              <w:pStyle w:val="TableParagraph"/>
              <w:numPr>
                <w:ilvl w:val="0"/>
                <w:numId w:val="20"/>
              </w:numPr>
              <w:tabs>
                <w:tab w:val="left" w:pos="497"/>
              </w:tabs>
              <w:rPr>
                <w:sz w:val="24"/>
              </w:rPr>
            </w:pPr>
            <w:r>
              <w:rPr>
                <w:sz w:val="24"/>
                <w:shd w:val="clear" w:color="auto" w:fill="FFFF00"/>
              </w:rPr>
              <w:t>Low</w:t>
            </w:r>
          </w:p>
        </w:tc>
      </w:tr>
    </w:tbl>
    <w:p w14:paraId="6ECB638E" w14:textId="77777777" w:rsidR="0001182C" w:rsidRDefault="0001182C">
      <w:pPr>
        <w:rPr>
          <w:sz w:val="24"/>
        </w:rPr>
        <w:sectPr w:rsidR="0001182C">
          <w:headerReference w:type="default" r:id="rId9"/>
          <w:footerReference w:type="default" r:id="rId10"/>
          <w:pgSz w:w="11910" w:h="16840"/>
          <w:pgMar w:top="1340" w:right="720" w:bottom="1840" w:left="1220" w:header="727" w:footer="1652" w:gutter="0"/>
          <w:cols w:space="720"/>
        </w:sectPr>
      </w:pPr>
    </w:p>
    <w:p w14:paraId="0BB72D09" w14:textId="77777777" w:rsidR="0001182C" w:rsidRDefault="0001182C">
      <w:pPr>
        <w:pStyle w:val="BodyText"/>
        <w:spacing w:before="10"/>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97"/>
        <w:gridCol w:w="1736"/>
        <w:gridCol w:w="1530"/>
        <w:gridCol w:w="1441"/>
        <w:gridCol w:w="1533"/>
      </w:tblGrid>
      <w:tr w:rsidR="0001182C" w14:paraId="7997BC6E" w14:textId="77777777">
        <w:trPr>
          <w:trHeight w:val="631"/>
        </w:trPr>
        <w:tc>
          <w:tcPr>
            <w:tcW w:w="1728" w:type="dxa"/>
          </w:tcPr>
          <w:p w14:paraId="0D475BDC" w14:textId="77777777" w:rsidR="0001182C" w:rsidRDefault="0001182C">
            <w:pPr>
              <w:pStyle w:val="TableParagraph"/>
            </w:pPr>
          </w:p>
        </w:tc>
        <w:tc>
          <w:tcPr>
            <w:tcW w:w="1597" w:type="dxa"/>
          </w:tcPr>
          <w:p w14:paraId="059BB322" w14:textId="77777777" w:rsidR="0001182C" w:rsidRDefault="00000000">
            <w:pPr>
              <w:pStyle w:val="TableParagraph"/>
              <w:spacing w:before="6" w:line="310" w:lineRule="atLeast"/>
              <w:ind w:left="107" w:right="380"/>
              <w:rPr>
                <w:sz w:val="24"/>
              </w:rPr>
            </w:pPr>
            <w:r>
              <w:rPr>
                <w:sz w:val="24"/>
              </w:rPr>
              <w:t>2. Possible</w:t>
            </w:r>
            <w:r>
              <w:rPr>
                <w:sz w:val="24"/>
                <w:shd w:val="clear" w:color="auto" w:fill="FFFF00"/>
              </w:rPr>
              <w:t xml:space="preserve"> 1. Unlikely</w:t>
            </w:r>
          </w:p>
        </w:tc>
        <w:tc>
          <w:tcPr>
            <w:tcW w:w="1736" w:type="dxa"/>
          </w:tcPr>
          <w:p w14:paraId="4133D945" w14:textId="77777777" w:rsidR="0001182C" w:rsidRDefault="00000000">
            <w:pPr>
              <w:pStyle w:val="TableParagraph"/>
              <w:spacing w:before="40"/>
              <w:ind w:left="107"/>
              <w:rPr>
                <w:sz w:val="24"/>
              </w:rPr>
            </w:pPr>
            <w:r>
              <w:rPr>
                <w:sz w:val="24"/>
              </w:rPr>
              <w:t>1. Negligible</w:t>
            </w:r>
          </w:p>
        </w:tc>
        <w:tc>
          <w:tcPr>
            <w:tcW w:w="1530" w:type="dxa"/>
          </w:tcPr>
          <w:p w14:paraId="7D231590" w14:textId="77777777" w:rsidR="0001182C" w:rsidRDefault="00000000">
            <w:pPr>
              <w:pStyle w:val="TableParagraph"/>
              <w:spacing w:line="275" w:lineRule="exact"/>
              <w:ind w:left="104"/>
              <w:rPr>
                <w:sz w:val="24"/>
              </w:rPr>
            </w:pPr>
            <w:r>
              <w:rPr>
                <w:sz w:val="24"/>
              </w:rPr>
              <w:t>hrs.</w:t>
            </w:r>
          </w:p>
          <w:p w14:paraId="45FF2BED" w14:textId="77777777" w:rsidR="0001182C" w:rsidRDefault="00000000">
            <w:pPr>
              <w:pStyle w:val="TableParagraph"/>
              <w:spacing w:before="41"/>
              <w:ind w:left="104"/>
              <w:rPr>
                <w:sz w:val="24"/>
              </w:rPr>
            </w:pPr>
            <w:r>
              <w:rPr>
                <w:sz w:val="24"/>
              </w:rPr>
              <w:t>1. 24+ hrs.</w:t>
            </w:r>
          </w:p>
        </w:tc>
        <w:tc>
          <w:tcPr>
            <w:tcW w:w="1441" w:type="dxa"/>
          </w:tcPr>
          <w:p w14:paraId="6944EB40" w14:textId="77777777" w:rsidR="0001182C" w:rsidRDefault="00000000">
            <w:pPr>
              <w:pStyle w:val="TableParagraph"/>
              <w:spacing w:before="40"/>
              <w:ind w:left="106"/>
              <w:rPr>
                <w:sz w:val="24"/>
              </w:rPr>
            </w:pPr>
            <w:r>
              <w:rPr>
                <w:sz w:val="24"/>
              </w:rPr>
              <w:t>2. 3 – 6 hrs.</w:t>
            </w:r>
          </w:p>
          <w:p w14:paraId="1401F362" w14:textId="77777777" w:rsidR="0001182C" w:rsidRDefault="00000000">
            <w:pPr>
              <w:pStyle w:val="TableParagraph"/>
              <w:spacing w:before="38" w:line="257" w:lineRule="exact"/>
              <w:ind w:left="106"/>
              <w:rPr>
                <w:sz w:val="24"/>
              </w:rPr>
            </w:pPr>
            <w:r>
              <w:rPr>
                <w:sz w:val="24"/>
              </w:rPr>
              <w:t xml:space="preserve">1. &lt; 3 </w:t>
            </w:r>
            <w:proofErr w:type="gramStart"/>
            <w:r>
              <w:rPr>
                <w:sz w:val="24"/>
              </w:rPr>
              <w:t>hrs.</w:t>
            </w:r>
            <w:proofErr w:type="gramEnd"/>
          </w:p>
        </w:tc>
        <w:tc>
          <w:tcPr>
            <w:tcW w:w="1533" w:type="dxa"/>
          </w:tcPr>
          <w:p w14:paraId="29E2B71E" w14:textId="77777777" w:rsidR="0001182C" w:rsidRDefault="0001182C">
            <w:pPr>
              <w:pStyle w:val="TableParagraph"/>
            </w:pPr>
          </w:p>
        </w:tc>
      </w:tr>
      <w:tr w:rsidR="0001182C" w14:paraId="517D1E09" w14:textId="77777777">
        <w:trPr>
          <w:trHeight w:val="1540"/>
        </w:trPr>
        <w:tc>
          <w:tcPr>
            <w:tcW w:w="1728" w:type="dxa"/>
          </w:tcPr>
          <w:p w14:paraId="4D24D38D" w14:textId="77777777" w:rsidR="0001182C" w:rsidRDefault="0001182C">
            <w:pPr>
              <w:pStyle w:val="TableParagraph"/>
              <w:rPr>
                <w:sz w:val="26"/>
              </w:rPr>
            </w:pPr>
          </w:p>
          <w:p w14:paraId="18D4B15A" w14:textId="77777777" w:rsidR="0001182C" w:rsidRDefault="0001182C">
            <w:pPr>
              <w:pStyle w:val="TableParagraph"/>
              <w:rPr>
                <w:sz w:val="29"/>
              </w:rPr>
            </w:pPr>
          </w:p>
          <w:p w14:paraId="32A4771A" w14:textId="77777777" w:rsidR="0001182C" w:rsidRDefault="00000000">
            <w:pPr>
              <w:pStyle w:val="TableParagraph"/>
              <w:ind w:left="115" w:right="108"/>
              <w:jc w:val="center"/>
              <w:rPr>
                <w:sz w:val="24"/>
              </w:rPr>
            </w:pPr>
            <w:r>
              <w:rPr>
                <w:sz w:val="24"/>
              </w:rPr>
              <w:t>Landslide</w:t>
            </w:r>
          </w:p>
        </w:tc>
        <w:tc>
          <w:tcPr>
            <w:tcW w:w="1597" w:type="dxa"/>
          </w:tcPr>
          <w:p w14:paraId="6A79FD21" w14:textId="77777777" w:rsidR="0001182C" w:rsidRDefault="00000000">
            <w:pPr>
              <w:pStyle w:val="TableParagraph"/>
              <w:spacing w:before="39"/>
              <w:ind w:left="107" w:right="553"/>
              <w:rPr>
                <w:sz w:val="24"/>
              </w:rPr>
            </w:pPr>
            <w:r>
              <w:rPr>
                <w:sz w:val="24"/>
              </w:rPr>
              <w:t>4. Highly Likely</w:t>
            </w:r>
          </w:p>
          <w:p w14:paraId="64F0CF46" w14:textId="77777777" w:rsidR="0001182C" w:rsidRDefault="00000000">
            <w:pPr>
              <w:pStyle w:val="TableParagraph"/>
              <w:spacing w:before="41"/>
              <w:ind w:left="107"/>
              <w:rPr>
                <w:sz w:val="24"/>
              </w:rPr>
            </w:pPr>
            <w:r>
              <w:rPr>
                <w:sz w:val="24"/>
              </w:rPr>
              <w:t>3. Likely</w:t>
            </w:r>
          </w:p>
          <w:p w14:paraId="054CAD0A" w14:textId="77777777" w:rsidR="0001182C" w:rsidRDefault="00000000">
            <w:pPr>
              <w:pStyle w:val="TableParagraph"/>
              <w:spacing w:before="7" w:line="310" w:lineRule="atLeast"/>
              <w:ind w:left="107" w:right="380"/>
              <w:rPr>
                <w:sz w:val="24"/>
              </w:rPr>
            </w:pPr>
            <w:r>
              <w:rPr>
                <w:sz w:val="24"/>
              </w:rPr>
              <w:t>2. Possible</w:t>
            </w:r>
            <w:r>
              <w:rPr>
                <w:sz w:val="24"/>
                <w:shd w:val="clear" w:color="auto" w:fill="FFFF00"/>
              </w:rPr>
              <w:t xml:space="preserve"> 1. Unlikely</w:t>
            </w:r>
          </w:p>
        </w:tc>
        <w:tc>
          <w:tcPr>
            <w:tcW w:w="1736" w:type="dxa"/>
          </w:tcPr>
          <w:p w14:paraId="69970EBB" w14:textId="77777777" w:rsidR="0001182C" w:rsidRDefault="00000000">
            <w:pPr>
              <w:pStyle w:val="TableParagraph"/>
              <w:spacing w:before="39" w:line="276"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631CFB51" w14:textId="77777777" w:rsidR="0001182C" w:rsidRDefault="00000000">
            <w:pPr>
              <w:pStyle w:val="TableParagraph"/>
              <w:spacing w:line="275" w:lineRule="exact"/>
              <w:ind w:left="107"/>
              <w:rPr>
                <w:sz w:val="24"/>
              </w:rPr>
            </w:pPr>
            <w:r>
              <w:rPr>
                <w:sz w:val="24"/>
              </w:rPr>
              <w:t>2.</w:t>
            </w:r>
            <w:r>
              <w:rPr>
                <w:spacing w:val="-5"/>
                <w:sz w:val="24"/>
              </w:rPr>
              <w:t xml:space="preserve"> </w:t>
            </w:r>
            <w:r>
              <w:rPr>
                <w:sz w:val="24"/>
              </w:rPr>
              <w:t>Limited</w:t>
            </w:r>
          </w:p>
          <w:p w14:paraId="69E23507" w14:textId="77777777" w:rsidR="0001182C" w:rsidRDefault="00000000">
            <w:pPr>
              <w:pStyle w:val="TableParagraph"/>
              <w:spacing w:before="39"/>
              <w:ind w:left="107"/>
              <w:rPr>
                <w:sz w:val="24"/>
              </w:rPr>
            </w:pPr>
            <w:r>
              <w:rPr>
                <w:sz w:val="24"/>
              </w:rPr>
              <w:t>1. Negligible</w:t>
            </w:r>
          </w:p>
        </w:tc>
        <w:tc>
          <w:tcPr>
            <w:tcW w:w="1530" w:type="dxa"/>
          </w:tcPr>
          <w:p w14:paraId="26194F3F" w14:textId="77777777" w:rsidR="0001182C" w:rsidRDefault="00000000">
            <w:pPr>
              <w:pStyle w:val="TableParagraph"/>
              <w:spacing w:before="39" w:line="264" w:lineRule="auto"/>
              <w:ind w:left="104" w:right="160"/>
              <w:rPr>
                <w:sz w:val="24"/>
              </w:rPr>
            </w:pPr>
            <w:r>
              <w:rPr>
                <w:sz w:val="24"/>
              </w:rPr>
              <w:t>4. Minimal</w:t>
            </w:r>
            <w:r>
              <w:rPr>
                <w:sz w:val="24"/>
                <w:shd w:val="clear" w:color="auto" w:fill="FFFF00"/>
              </w:rPr>
              <w:t xml:space="preserve"> 3. 6 – 12 </w:t>
            </w:r>
            <w:r>
              <w:rPr>
                <w:spacing w:val="-6"/>
                <w:sz w:val="24"/>
                <w:shd w:val="clear" w:color="auto" w:fill="FFFF00"/>
              </w:rPr>
              <w:t>hrs.</w:t>
            </w:r>
            <w:r>
              <w:rPr>
                <w:spacing w:val="-6"/>
                <w:sz w:val="24"/>
              </w:rPr>
              <w:t xml:space="preserve"> </w:t>
            </w:r>
            <w:r>
              <w:rPr>
                <w:sz w:val="24"/>
              </w:rPr>
              <w:t>2. 12 – 24 hrs.</w:t>
            </w:r>
          </w:p>
          <w:p w14:paraId="3401E779" w14:textId="77777777" w:rsidR="0001182C" w:rsidRDefault="00000000">
            <w:pPr>
              <w:pStyle w:val="TableParagraph"/>
              <w:spacing w:before="10" w:line="257" w:lineRule="exact"/>
              <w:ind w:left="104"/>
              <w:rPr>
                <w:sz w:val="24"/>
              </w:rPr>
            </w:pPr>
            <w:r>
              <w:rPr>
                <w:sz w:val="24"/>
              </w:rPr>
              <w:t>1. 24+ hrs.</w:t>
            </w:r>
          </w:p>
        </w:tc>
        <w:tc>
          <w:tcPr>
            <w:tcW w:w="1441" w:type="dxa"/>
          </w:tcPr>
          <w:p w14:paraId="4819E0A7" w14:textId="77777777" w:rsidR="0001182C" w:rsidRDefault="00000000">
            <w:pPr>
              <w:pStyle w:val="TableParagraph"/>
              <w:spacing w:before="39"/>
              <w:ind w:left="106"/>
              <w:rPr>
                <w:sz w:val="24"/>
              </w:rPr>
            </w:pPr>
            <w:r>
              <w:rPr>
                <w:sz w:val="24"/>
              </w:rPr>
              <w:t>4. 12+ hrs.</w:t>
            </w:r>
          </w:p>
          <w:p w14:paraId="23CC3C63" w14:textId="77777777" w:rsidR="0001182C" w:rsidRDefault="00000000">
            <w:pPr>
              <w:pStyle w:val="TableParagraph"/>
              <w:spacing w:before="41"/>
              <w:ind w:left="106"/>
              <w:rPr>
                <w:sz w:val="24"/>
              </w:rPr>
            </w:pPr>
            <w:r>
              <w:rPr>
                <w:sz w:val="24"/>
                <w:shd w:val="clear" w:color="auto" w:fill="FFFF00"/>
              </w:rPr>
              <w:t>3. 6 – 12</w:t>
            </w:r>
          </w:p>
          <w:p w14:paraId="6D357402" w14:textId="77777777" w:rsidR="0001182C" w:rsidRDefault="00000000">
            <w:pPr>
              <w:pStyle w:val="TableParagraph"/>
              <w:ind w:left="106"/>
              <w:rPr>
                <w:sz w:val="24"/>
              </w:rPr>
            </w:pPr>
            <w:r>
              <w:rPr>
                <w:sz w:val="24"/>
                <w:shd w:val="clear" w:color="auto" w:fill="FFFF00"/>
              </w:rPr>
              <w:t>hrs.</w:t>
            </w:r>
          </w:p>
          <w:p w14:paraId="36B06CF5" w14:textId="77777777" w:rsidR="0001182C" w:rsidRDefault="00000000">
            <w:pPr>
              <w:pStyle w:val="TableParagraph"/>
              <w:spacing w:before="41"/>
              <w:ind w:left="106"/>
              <w:rPr>
                <w:sz w:val="24"/>
              </w:rPr>
            </w:pPr>
            <w:r>
              <w:rPr>
                <w:sz w:val="24"/>
              </w:rPr>
              <w:t>2. 3 – 6 hrs.</w:t>
            </w:r>
          </w:p>
          <w:p w14:paraId="2950D323" w14:textId="77777777" w:rsidR="0001182C" w:rsidRDefault="00000000">
            <w:pPr>
              <w:pStyle w:val="TableParagraph"/>
              <w:spacing w:before="39" w:line="257" w:lineRule="exact"/>
              <w:ind w:left="106"/>
              <w:rPr>
                <w:sz w:val="24"/>
              </w:rPr>
            </w:pPr>
            <w:r>
              <w:rPr>
                <w:sz w:val="24"/>
              </w:rPr>
              <w:t xml:space="preserve">1. &lt; 3 </w:t>
            </w:r>
            <w:proofErr w:type="gramStart"/>
            <w:r>
              <w:rPr>
                <w:sz w:val="24"/>
              </w:rPr>
              <w:t>hrs.</w:t>
            </w:r>
            <w:proofErr w:type="gramEnd"/>
          </w:p>
        </w:tc>
        <w:tc>
          <w:tcPr>
            <w:tcW w:w="1533" w:type="dxa"/>
          </w:tcPr>
          <w:p w14:paraId="1CC0C148" w14:textId="77777777" w:rsidR="0001182C" w:rsidRDefault="00000000">
            <w:pPr>
              <w:pStyle w:val="TableParagraph"/>
              <w:numPr>
                <w:ilvl w:val="0"/>
                <w:numId w:val="19"/>
              </w:numPr>
              <w:tabs>
                <w:tab w:val="left" w:pos="497"/>
              </w:tabs>
              <w:spacing w:before="1"/>
              <w:rPr>
                <w:rFonts w:ascii="Wingdings" w:hAnsi="Wingdings"/>
                <w:sz w:val="16"/>
              </w:rPr>
            </w:pPr>
            <w:r>
              <w:rPr>
                <w:sz w:val="24"/>
              </w:rPr>
              <w:t>High</w:t>
            </w:r>
          </w:p>
          <w:p w14:paraId="29C39949" w14:textId="77777777" w:rsidR="0001182C" w:rsidRDefault="00000000">
            <w:pPr>
              <w:pStyle w:val="TableParagraph"/>
              <w:numPr>
                <w:ilvl w:val="0"/>
                <w:numId w:val="19"/>
              </w:numPr>
              <w:tabs>
                <w:tab w:val="left" w:pos="497"/>
              </w:tabs>
              <w:rPr>
                <w:rFonts w:ascii="Wingdings" w:hAnsi="Wingdings"/>
                <w:sz w:val="16"/>
              </w:rPr>
            </w:pPr>
            <w:r>
              <w:rPr>
                <w:sz w:val="24"/>
                <w:shd w:val="clear" w:color="auto" w:fill="FFFF00"/>
              </w:rPr>
              <w:t>Medium</w:t>
            </w:r>
          </w:p>
          <w:p w14:paraId="4FDC4CDA" w14:textId="77777777" w:rsidR="0001182C" w:rsidRDefault="00000000">
            <w:pPr>
              <w:pStyle w:val="TableParagraph"/>
              <w:numPr>
                <w:ilvl w:val="0"/>
                <w:numId w:val="19"/>
              </w:numPr>
              <w:tabs>
                <w:tab w:val="left" w:pos="497"/>
              </w:tabs>
              <w:rPr>
                <w:rFonts w:ascii="Wingdings" w:hAnsi="Wingdings"/>
                <w:sz w:val="16"/>
              </w:rPr>
            </w:pPr>
            <w:r>
              <w:rPr>
                <w:sz w:val="24"/>
              </w:rPr>
              <w:t>Low</w:t>
            </w:r>
          </w:p>
        </w:tc>
      </w:tr>
      <w:tr w:rsidR="0001182C" w14:paraId="0AAA8F9B" w14:textId="77777777">
        <w:trPr>
          <w:trHeight w:val="1540"/>
        </w:trPr>
        <w:tc>
          <w:tcPr>
            <w:tcW w:w="1728" w:type="dxa"/>
          </w:tcPr>
          <w:p w14:paraId="47F62D1D" w14:textId="77777777" w:rsidR="0001182C" w:rsidRDefault="0001182C">
            <w:pPr>
              <w:pStyle w:val="TableParagraph"/>
              <w:rPr>
                <w:sz w:val="26"/>
              </w:rPr>
            </w:pPr>
          </w:p>
          <w:p w14:paraId="4A2D9650" w14:textId="77777777" w:rsidR="0001182C" w:rsidRDefault="0001182C">
            <w:pPr>
              <w:pStyle w:val="TableParagraph"/>
              <w:rPr>
                <w:sz w:val="29"/>
              </w:rPr>
            </w:pPr>
          </w:p>
          <w:p w14:paraId="51EC60AA" w14:textId="77777777" w:rsidR="0001182C" w:rsidRDefault="00000000">
            <w:pPr>
              <w:pStyle w:val="TableParagraph"/>
              <w:ind w:left="113" w:right="108"/>
              <w:jc w:val="center"/>
              <w:rPr>
                <w:sz w:val="24"/>
              </w:rPr>
            </w:pPr>
            <w:r>
              <w:rPr>
                <w:sz w:val="24"/>
              </w:rPr>
              <w:t>Earthquake</w:t>
            </w:r>
          </w:p>
        </w:tc>
        <w:tc>
          <w:tcPr>
            <w:tcW w:w="1597" w:type="dxa"/>
          </w:tcPr>
          <w:p w14:paraId="74453F48" w14:textId="77777777" w:rsidR="0001182C" w:rsidRDefault="00000000">
            <w:pPr>
              <w:pStyle w:val="TableParagraph"/>
              <w:spacing w:before="39"/>
              <w:ind w:left="107" w:right="553"/>
              <w:rPr>
                <w:sz w:val="24"/>
              </w:rPr>
            </w:pPr>
            <w:r>
              <w:rPr>
                <w:sz w:val="24"/>
              </w:rPr>
              <w:t>4. Highly Likely</w:t>
            </w:r>
          </w:p>
          <w:p w14:paraId="1F99B215" w14:textId="77777777" w:rsidR="0001182C" w:rsidRDefault="00000000">
            <w:pPr>
              <w:pStyle w:val="TableParagraph"/>
              <w:spacing w:before="41" w:line="273" w:lineRule="auto"/>
              <w:ind w:left="107" w:right="435"/>
              <w:rPr>
                <w:sz w:val="24"/>
              </w:rPr>
            </w:pPr>
            <w:r>
              <w:rPr>
                <w:sz w:val="24"/>
              </w:rPr>
              <w:t>3. Likely</w:t>
            </w:r>
            <w:r>
              <w:rPr>
                <w:sz w:val="24"/>
                <w:shd w:val="clear" w:color="auto" w:fill="FFFF00"/>
              </w:rPr>
              <w:t xml:space="preserve"> 2.</w:t>
            </w:r>
            <w:r>
              <w:rPr>
                <w:spacing w:val="-16"/>
                <w:sz w:val="24"/>
                <w:shd w:val="clear" w:color="auto" w:fill="FFFF00"/>
              </w:rPr>
              <w:t xml:space="preserve"> </w:t>
            </w:r>
            <w:r>
              <w:rPr>
                <w:sz w:val="24"/>
                <w:shd w:val="clear" w:color="auto" w:fill="FFFF00"/>
              </w:rPr>
              <w:t>Possible</w:t>
            </w:r>
          </w:p>
          <w:p w14:paraId="66518C18" w14:textId="77777777" w:rsidR="0001182C" w:rsidRDefault="00000000">
            <w:pPr>
              <w:pStyle w:val="TableParagraph"/>
              <w:spacing w:before="3" w:line="257" w:lineRule="exact"/>
              <w:ind w:left="107"/>
              <w:rPr>
                <w:sz w:val="24"/>
              </w:rPr>
            </w:pPr>
            <w:r>
              <w:rPr>
                <w:sz w:val="24"/>
              </w:rPr>
              <w:t>1.</w:t>
            </w:r>
            <w:r>
              <w:rPr>
                <w:spacing w:val="2"/>
                <w:sz w:val="24"/>
              </w:rPr>
              <w:t xml:space="preserve"> </w:t>
            </w:r>
            <w:r>
              <w:rPr>
                <w:sz w:val="24"/>
              </w:rPr>
              <w:t>Unlikely</w:t>
            </w:r>
          </w:p>
        </w:tc>
        <w:tc>
          <w:tcPr>
            <w:tcW w:w="1736" w:type="dxa"/>
          </w:tcPr>
          <w:p w14:paraId="617864F6" w14:textId="77777777" w:rsidR="0001182C" w:rsidRDefault="00000000">
            <w:pPr>
              <w:pStyle w:val="TableParagraph"/>
              <w:spacing w:before="39" w:line="276" w:lineRule="auto"/>
              <w:ind w:left="107" w:right="42"/>
              <w:rPr>
                <w:sz w:val="24"/>
              </w:rPr>
            </w:pPr>
            <w:r>
              <w:rPr>
                <w:sz w:val="24"/>
              </w:rPr>
              <w:t xml:space="preserve">4. </w:t>
            </w:r>
            <w:r>
              <w:rPr>
                <w:spacing w:val="-3"/>
                <w:sz w:val="24"/>
              </w:rPr>
              <w:t>Catastrophic</w:t>
            </w:r>
            <w:r>
              <w:rPr>
                <w:spacing w:val="-3"/>
                <w:sz w:val="24"/>
                <w:shd w:val="clear" w:color="auto" w:fill="FFFF00"/>
              </w:rPr>
              <w:t xml:space="preserve"> </w:t>
            </w:r>
            <w:r>
              <w:rPr>
                <w:sz w:val="24"/>
                <w:shd w:val="clear" w:color="auto" w:fill="FFFF00"/>
              </w:rPr>
              <w:t>3.</w:t>
            </w:r>
            <w:r>
              <w:rPr>
                <w:spacing w:val="-1"/>
                <w:sz w:val="24"/>
                <w:shd w:val="clear" w:color="auto" w:fill="FFFF00"/>
              </w:rPr>
              <w:t xml:space="preserve"> </w:t>
            </w:r>
            <w:r>
              <w:rPr>
                <w:sz w:val="24"/>
                <w:shd w:val="clear" w:color="auto" w:fill="FFFF00"/>
              </w:rPr>
              <w:t>Critical</w:t>
            </w:r>
          </w:p>
          <w:p w14:paraId="62C60EF3" w14:textId="77777777" w:rsidR="0001182C" w:rsidRDefault="00000000">
            <w:pPr>
              <w:pStyle w:val="TableParagraph"/>
              <w:spacing w:line="272" w:lineRule="exact"/>
              <w:ind w:left="107"/>
              <w:rPr>
                <w:sz w:val="24"/>
              </w:rPr>
            </w:pPr>
            <w:r>
              <w:rPr>
                <w:sz w:val="24"/>
              </w:rPr>
              <w:t>2.</w:t>
            </w:r>
            <w:r>
              <w:rPr>
                <w:spacing w:val="-5"/>
                <w:sz w:val="24"/>
              </w:rPr>
              <w:t xml:space="preserve"> </w:t>
            </w:r>
            <w:r>
              <w:rPr>
                <w:sz w:val="24"/>
              </w:rPr>
              <w:t>Limited</w:t>
            </w:r>
          </w:p>
          <w:p w14:paraId="63387B75" w14:textId="77777777" w:rsidR="0001182C" w:rsidRDefault="00000000">
            <w:pPr>
              <w:pStyle w:val="TableParagraph"/>
              <w:spacing w:before="41"/>
              <w:ind w:left="107"/>
              <w:rPr>
                <w:sz w:val="24"/>
              </w:rPr>
            </w:pPr>
            <w:r>
              <w:rPr>
                <w:sz w:val="24"/>
              </w:rPr>
              <w:t>1. Negligible</w:t>
            </w:r>
          </w:p>
        </w:tc>
        <w:tc>
          <w:tcPr>
            <w:tcW w:w="1530" w:type="dxa"/>
          </w:tcPr>
          <w:p w14:paraId="08E52906" w14:textId="77777777" w:rsidR="0001182C" w:rsidRDefault="00000000">
            <w:pPr>
              <w:pStyle w:val="TableParagraph"/>
              <w:spacing w:before="39"/>
              <w:ind w:left="104"/>
              <w:rPr>
                <w:sz w:val="24"/>
              </w:rPr>
            </w:pPr>
            <w:r>
              <w:rPr>
                <w:sz w:val="24"/>
                <w:shd w:val="clear" w:color="auto" w:fill="FFFF00"/>
              </w:rPr>
              <w:t>4. Minimal</w:t>
            </w:r>
          </w:p>
          <w:p w14:paraId="5A6385C6" w14:textId="77777777" w:rsidR="0001182C" w:rsidRDefault="00000000">
            <w:pPr>
              <w:pStyle w:val="TableParagraph"/>
              <w:spacing w:before="41"/>
              <w:ind w:left="104"/>
              <w:rPr>
                <w:sz w:val="24"/>
              </w:rPr>
            </w:pPr>
            <w:r>
              <w:rPr>
                <w:sz w:val="24"/>
              </w:rPr>
              <w:t>3. 6 – 12 hrs.</w:t>
            </w:r>
          </w:p>
          <w:p w14:paraId="370FD86B" w14:textId="77777777" w:rsidR="0001182C" w:rsidRDefault="00000000">
            <w:pPr>
              <w:pStyle w:val="TableParagraph"/>
              <w:spacing w:before="39"/>
              <w:ind w:left="104"/>
              <w:rPr>
                <w:sz w:val="24"/>
              </w:rPr>
            </w:pPr>
            <w:r>
              <w:rPr>
                <w:sz w:val="24"/>
              </w:rPr>
              <w:t>2. 12 – 24</w:t>
            </w:r>
          </w:p>
          <w:p w14:paraId="75EE5264" w14:textId="77777777" w:rsidR="0001182C" w:rsidRDefault="00000000">
            <w:pPr>
              <w:pStyle w:val="TableParagraph"/>
              <w:ind w:left="104"/>
              <w:rPr>
                <w:sz w:val="24"/>
              </w:rPr>
            </w:pPr>
            <w:r>
              <w:rPr>
                <w:sz w:val="24"/>
              </w:rPr>
              <w:t>hrs.</w:t>
            </w:r>
          </w:p>
          <w:p w14:paraId="52DBB825" w14:textId="77777777" w:rsidR="0001182C" w:rsidRDefault="00000000">
            <w:pPr>
              <w:pStyle w:val="TableParagraph"/>
              <w:spacing w:before="41" w:line="257" w:lineRule="exact"/>
              <w:ind w:left="104"/>
              <w:rPr>
                <w:sz w:val="24"/>
              </w:rPr>
            </w:pPr>
            <w:r>
              <w:rPr>
                <w:sz w:val="24"/>
              </w:rPr>
              <w:t>1. 24+ hrs.</w:t>
            </w:r>
          </w:p>
        </w:tc>
        <w:tc>
          <w:tcPr>
            <w:tcW w:w="1441" w:type="dxa"/>
          </w:tcPr>
          <w:p w14:paraId="523439FC" w14:textId="77777777" w:rsidR="0001182C" w:rsidRDefault="00000000">
            <w:pPr>
              <w:pStyle w:val="TableParagraph"/>
              <w:spacing w:before="39"/>
              <w:ind w:left="106"/>
              <w:rPr>
                <w:sz w:val="24"/>
              </w:rPr>
            </w:pPr>
            <w:r>
              <w:rPr>
                <w:sz w:val="24"/>
              </w:rPr>
              <w:t>4. 12+ hrs.</w:t>
            </w:r>
          </w:p>
          <w:p w14:paraId="38A14A85" w14:textId="77777777" w:rsidR="0001182C" w:rsidRDefault="00000000">
            <w:pPr>
              <w:pStyle w:val="TableParagraph"/>
              <w:spacing w:before="41"/>
              <w:ind w:left="106"/>
              <w:rPr>
                <w:sz w:val="24"/>
              </w:rPr>
            </w:pPr>
            <w:r>
              <w:rPr>
                <w:sz w:val="24"/>
              </w:rPr>
              <w:t>3. 6 – 12</w:t>
            </w:r>
          </w:p>
          <w:p w14:paraId="1EB49F38" w14:textId="77777777" w:rsidR="0001182C" w:rsidRDefault="00000000">
            <w:pPr>
              <w:pStyle w:val="TableParagraph"/>
              <w:ind w:left="106"/>
              <w:rPr>
                <w:sz w:val="24"/>
              </w:rPr>
            </w:pPr>
            <w:r>
              <w:rPr>
                <w:sz w:val="24"/>
              </w:rPr>
              <w:t>hrs.</w:t>
            </w:r>
          </w:p>
          <w:p w14:paraId="124CE516" w14:textId="77777777" w:rsidR="0001182C" w:rsidRDefault="00000000">
            <w:pPr>
              <w:pStyle w:val="TableParagraph"/>
              <w:spacing w:before="8" w:line="318" w:lineRule="exact"/>
              <w:ind w:left="106" w:right="171"/>
              <w:rPr>
                <w:sz w:val="24"/>
              </w:rPr>
            </w:pPr>
            <w:r>
              <w:rPr>
                <w:sz w:val="24"/>
              </w:rPr>
              <w:t xml:space="preserve">2. 3 – 6 hrs. </w:t>
            </w:r>
            <w:r>
              <w:rPr>
                <w:sz w:val="24"/>
                <w:shd w:val="clear" w:color="auto" w:fill="FFFF00"/>
              </w:rPr>
              <w:t>1. &lt; 3 hrs.</w:t>
            </w:r>
          </w:p>
        </w:tc>
        <w:tc>
          <w:tcPr>
            <w:tcW w:w="1533" w:type="dxa"/>
          </w:tcPr>
          <w:p w14:paraId="2AFD4A3F" w14:textId="77777777" w:rsidR="0001182C" w:rsidRDefault="00000000">
            <w:pPr>
              <w:pStyle w:val="TableParagraph"/>
              <w:numPr>
                <w:ilvl w:val="0"/>
                <w:numId w:val="18"/>
              </w:numPr>
              <w:tabs>
                <w:tab w:val="left" w:pos="497"/>
              </w:tabs>
              <w:spacing w:line="275" w:lineRule="exact"/>
              <w:rPr>
                <w:rFonts w:ascii="Wingdings" w:hAnsi="Wingdings"/>
                <w:sz w:val="16"/>
              </w:rPr>
            </w:pPr>
            <w:r>
              <w:rPr>
                <w:sz w:val="24"/>
              </w:rPr>
              <w:t>Low</w:t>
            </w:r>
          </w:p>
          <w:p w14:paraId="521610C7" w14:textId="77777777" w:rsidR="0001182C" w:rsidRDefault="00000000">
            <w:pPr>
              <w:pStyle w:val="TableParagraph"/>
              <w:ind w:left="477" w:right="526"/>
              <w:jc w:val="center"/>
              <w:rPr>
                <w:sz w:val="24"/>
              </w:rPr>
            </w:pPr>
            <w:r>
              <w:rPr>
                <w:sz w:val="24"/>
              </w:rPr>
              <w:t>High</w:t>
            </w:r>
          </w:p>
          <w:p w14:paraId="338E7D7B" w14:textId="77777777" w:rsidR="0001182C" w:rsidRDefault="00000000">
            <w:pPr>
              <w:pStyle w:val="TableParagraph"/>
              <w:numPr>
                <w:ilvl w:val="0"/>
                <w:numId w:val="18"/>
              </w:numPr>
              <w:tabs>
                <w:tab w:val="left" w:pos="497"/>
              </w:tabs>
              <w:ind w:hanging="486"/>
              <w:rPr>
                <w:rFonts w:ascii="Wingdings" w:hAnsi="Wingdings"/>
                <w:sz w:val="16"/>
              </w:rPr>
            </w:pPr>
            <w:r>
              <w:rPr>
                <w:sz w:val="24"/>
                <w:shd w:val="clear" w:color="auto" w:fill="FFFF00"/>
              </w:rPr>
              <w:t>Medium</w:t>
            </w:r>
          </w:p>
          <w:p w14:paraId="7C70B3B1" w14:textId="77777777" w:rsidR="0001182C" w:rsidRDefault="00000000">
            <w:pPr>
              <w:pStyle w:val="TableParagraph"/>
              <w:numPr>
                <w:ilvl w:val="0"/>
                <w:numId w:val="18"/>
              </w:numPr>
              <w:tabs>
                <w:tab w:val="left" w:pos="497"/>
              </w:tabs>
              <w:rPr>
                <w:rFonts w:ascii="Wingdings" w:hAnsi="Wingdings"/>
                <w:sz w:val="16"/>
              </w:rPr>
            </w:pPr>
            <w:r>
              <w:rPr>
                <w:sz w:val="24"/>
              </w:rPr>
              <w:t>Low</w:t>
            </w:r>
          </w:p>
        </w:tc>
      </w:tr>
    </w:tbl>
    <w:p w14:paraId="4C53DBFD" w14:textId="77777777" w:rsidR="0001182C" w:rsidRDefault="0001182C">
      <w:pPr>
        <w:pStyle w:val="BodyText"/>
        <w:rPr>
          <w:sz w:val="13"/>
        </w:rPr>
      </w:pPr>
    </w:p>
    <w:p w14:paraId="482B58F8" w14:textId="77777777" w:rsidR="0001182C" w:rsidRDefault="00000000">
      <w:pPr>
        <w:spacing w:before="90"/>
        <w:ind w:left="220" w:right="1237"/>
        <w:rPr>
          <w:i/>
          <w:sz w:val="24"/>
        </w:rPr>
      </w:pPr>
      <w:r>
        <w:rPr>
          <w:i/>
          <w:sz w:val="24"/>
          <w:shd w:val="clear" w:color="auto" w:fill="FFFF00"/>
        </w:rPr>
        <w:t>*Note: The below table can be completed based on the business owner or designee’s</w:t>
      </w:r>
      <w:r>
        <w:rPr>
          <w:i/>
          <w:sz w:val="24"/>
        </w:rPr>
        <w:t xml:space="preserve"> </w:t>
      </w:r>
      <w:r>
        <w:rPr>
          <w:i/>
          <w:sz w:val="24"/>
          <w:shd w:val="clear" w:color="auto" w:fill="FFFF00"/>
        </w:rPr>
        <w:t>assessment of hazards facing the company that are not included in table 1.1. Though the</w:t>
      </w:r>
      <w:r>
        <w:rPr>
          <w:i/>
          <w:sz w:val="24"/>
        </w:rPr>
        <w:t xml:space="preserve"> </w:t>
      </w:r>
      <w:r>
        <w:rPr>
          <w:i/>
          <w:sz w:val="24"/>
          <w:shd w:val="clear" w:color="auto" w:fill="FFFF00"/>
        </w:rPr>
        <w:t>impact and duration of hazards for your business may differ from this table.</w:t>
      </w:r>
    </w:p>
    <w:p w14:paraId="4200F6B0" w14:textId="77777777" w:rsidR="0001182C" w:rsidRDefault="0001182C">
      <w:pPr>
        <w:pStyle w:val="BodyText"/>
        <w:rPr>
          <w:i/>
          <w:sz w:val="16"/>
        </w:rPr>
      </w:pPr>
    </w:p>
    <w:p w14:paraId="3A049A8D" w14:textId="77777777" w:rsidR="0001182C" w:rsidRDefault="00000000">
      <w:pPr>
        <w:spacing w:before="91" w:after="3"/>
        <w:ind w:left="2333"/>
      </w:pPr>
      <w:r>
        <w:t xml:space="preserve">Table 2 </w:t>
      </w:r>
      <w:r>
        <w:rPr>
          <w:shd w:val="clear" w:color="auto" w:fill="FFFF00"/>
        </w:rPr>
        <w:t>[Company Name]</w:t>
      </w:r>
      <w:r>
        <w:t xml:space="preserve"> Hazard Mitigation Analysis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635"/>
        <w:gridCol w:w="1709"/>
        <w:gridCol w:w="1608"/>
        <w:gridCol w:w="1521"/>
        <w:gridCol w:w="1541"/>
      </w:tblGrid>
      <w:tr w:rsidR="0001182C" w14:paraId="22EB07E3" w14:textId="77777777">
        <w:trPr>
          <w:trHeight w:val="710"/>
        </w:trPr>
        <w:tc>
          <w:tcPr>
            <w:tcW w:w="1426" w:type="dxa"/>
            <w:shd w:val="clear" w:color="auto" w:fill="234060"/>
          </w:tcPr>
          <w:p w14:paraId="5DA9DA2E" w14:textId="77777777" w:rsidR="0001182C" w:rsidRDefault="00000000">
            <w:pPr>
              <w:pStyle w:val="TableParagraph"/>
              <w:spacing w:before="215"/>
              <w:ind w:left="364"/>
              <w:rPr>
                <w:sz w:val="24"/>
              </w:rPr>
            </w:pPr>
            <w:r>
              <w:rPr>
                <w:color w:val="FFFFFF"/>
                <w:sz w:val="24"/>
              </w:rPr>
              <w:t>Hazard</w:t>
            </w:r>
          </w:p>
        </w:tc>
        <w:tc>
          <w:tcPr>
            <w:tcW w:w="1635" w:type="dxa"/>
            <w:shd w:val="clear" w:color="auto" w:fill="234060"/>
          </w:tcPr>
          <w:p w14:paraId="5823F113" w14:textId="77777777" w:rsidR="0001182C" w:rsidRDefault="00000000">
            <w:pPr>
              <w:pStyle w:val="TableParagraph"/>
              <w:spacing w:before="215"/>
              <w:ind w:left="284"/>
              <w:rPr>
                <w:sz w:val="24"/>
              </w:rPr>
            </w:pPr>
            <w:r>
              <w:rPr>
                <w:color w:val="FFFFFF"/>
                <w:sz w:val="24"/>
              </w:rPr>
              <w:t>Probability</w:t>
            </w:r>
          </w:p>
        </w:tc>
        <w:tc>
          <w:tcPr>
            <w:tcW w:w="1709" w:type="dxa"/>
            <w:shd w:val="clear" w:color="auto" w:fill="234060"/>
          </w:tcPr>
          <w:p w14:paraId="75E441FC" w14:textId="77777777" w:rsidR="0001182C" w:rsidRDefault="00000000">
            <w:pPr>
              <w:pStyle w:val="TableParagraph"/>
              <w:spacing w:before="215"/>
              <w:ind w:left="332"/>
              <w:rPr>
                <w:sz w:val="24"/>
              </w:rPr>
            </w:pPr>
            <w:r>
              <w:rPr>
                <w:color w:val="FFFFFF"/>
                <w:sz w:val="24"/>
              </w:rPr>
              <w:t>Magnitude</w:t>
            </w:r>
          </w:p>
        </w:tc>
        <w:tc>
          <w:tcPr>
            <w:tcW w:w="1608" w:type="dxa"/>
            <w:shd w:val="clear" w:color="auto" w:fill="234060"/>
          </w:tcPr>
          <w:p w14:paraId="50C469D1" w14:textId="77777777" w:rsidR="0001182C" w:rsidRDefault="00000000">
            <w:pPr>
              <w:pStyle w:val="TableParagraph"/>
              <w:spacing w:before="215"/>
              <w:ind w:left="383"/>
              <w:rPr>
                <w:sz w:val="24"/>
              </w:rPr>
            </w:pPr>
            <w:r>
              <w:rPr>
                <w:color w:val="FFFFFF"/>
                <w:sz w:val="24"/>
              </w:rPr>
              <w:t>Warning</w:t>
            </w:r>
          </w:p>
        </w:tc>
        <w:tc>
          <w:tcPr>
            <w:tcW w:w="1521" w:type="dxa"/>
            <w:shd w:val="clear" w:color="auto" w:fill="234060"/>
          </w:tcPr>
          <w:p w14:paraId="1A1C47C7" w14:textId="77777777" w:rsidR="0001182C" w:rsidRDefault="00000000">
            <w:pPr>
              <w:pStyle w:val="TableParagraph"/>
              <w:spacing w:before="215"/>
              <w:ind w:left="333"/>
              <w:rPr>
                <w:sz w:val="24"/>
              </w:rPr>
            </w:pPr>
            <w:r>
              <w:rPr>
                <w:color w:val="FFFFFF"/>
                <w:sz w:val="24"/>
              </w:rPr>
              <w:t>Duration</w:t>
            </w:r>
          </w:p>
        </w:tc>
        <w:tc>
          <w:tcPr>
            <w:tcW w:w="1541" w:type="dxa"/>
            <w:shd w:val="clear" w:color="auto" w:fill="234060"/>
          </w:tcPr>
          <w:p w14:paraId="49FA5065" w14:textId="77777777" w:rsidR="0001182C" w:rsidRDefault="00000000">
            <w:pPr>
              <w:pStyle w:val="TableParagraph"/>
              <w:spacing w:before="215"/>
              <w:ind w:left="154"/>
              <w:rPr>
                <w:sz w:val="24"/>
              </w:rPr>
            </w:pPr>
            <w:r>
              <w:rPr>
                <w:color w:val="FFFFFF"/>
                <w:sz w:val="24"/>
              </w:rPr>
              <w:t>Risk Priority</w:t>
            </w:r>
          </w:p>
        </w:tc>
      </w:tr>
      <w:tr w:rsidR="0001182C" w14:paraId="5158E1ED" w14:textId="77777777">
        <w:trPr>
          <w:trHeight w:val="1538"/>
        </w:trPr>
        <w:tc>
          <w:tcPr>
            <w:tcW w:w="1426" w:type="dxa"/>
          </w:tcPr>
          <w:p w14:paraId="2D9A5719" w14:textId="77777777" w:rsidR="0001182C" w:rsidRDefault="0001182C">
            <w:pPr>
              <w:pStyle w:val="TableParagraph"/>
            </w:pPr>
          </w:p>
        </w:tc>
        <w:tc>
          <w:tcPr>
            <w:tcW w:w="1635" w:type="dxa"/>
          </w:tcPr>
          <w:p w14:paraId="150C2670" w14:textId="77777777" w:rsidR="0001182C" w:rsidRDefault="00000000">
            <w:pPr>
              <w:pStyle w:val="TableParagraph"/>
              <w:spacing w:before="37"/>
              <w:ind w:left="107" w:right="591"/>
              <w:rPr>
                <w:sz w:val="24"/>
              </w:rPr>
            </w:pPr>
            <w:r>
              <w:rPr>
                <w:sz w:val="24"/>
              </w:rPr>
              <w:t>4. Highly Likely</w:t>
            </w:r>
          </w:p>
          <w:p w14:paraId="0E2B4DB0" w14:textId="77777777" w:rsidR="0001182C" w:rsidRDefault="00000000">
            <w:pPr>
              <w:pStyle w:val="TableParagraph"/>
              <w:spacing w:before="41"/>
              <w:ind w:left="107"/>
              <w:rPr>
                <w:sz w:val="24"/>
              </w:rPr>
            </w:pPr>
            <w:r>
              <w:rPr>
                <w:sz w:val="24"/>
              </w:rPr>
              <w:t>3 Likely</w:t>
            </w:r>
          </w:p>
          <w:p w14:paraId="2E5018DA" w14:textId="77777777" w:rsidR="0001182C" w:rsidRDefault="00000000">
            <w:pPr>
              <w:pStyle w:val="TableParagraph"/>
              <w:spacing w:before="41"/>
              <w:ind w:left="107"/>
              <w:rPr>
                <w:sz w:val="24"/>
              </w:rPr>
            </w:pPr>
            <w:r>
              <w:rPr>
                <w:sz w:val="24"/>
              </w:rPr>
              <w:t>2. Possible</w:t>
            </w:r>
          </w:p>
          <w:p w14:paraId="51D63AB6" w14:textId="77777777" w:rsidR="0001182C" w:rsidRDefault="00000000">
            <w:pPr>
              <w:pStyle w:val="TableParagraph"/>
              <w:spacing w:before="39" w:line="257" w:lineRule="exact"/>
              <w:ind w:left="107"/>
              <w:rPr>
                <w:sz w:val="24"/>
              </w:rPr>
            </w:pPr>
            <w:r>
              <w:rPr>
                <w:sz w:val="24"/>
              </w:rPr>
              <w:t>1. Unlikely</w:t>
            </w:r>
          </w:p>
        </w:tc>
        <w:tc>
          <w:tcPr>
            <w:tcW w:w="1709" w:type="dxa"/>
          </w:tcPr>
          <w:p w14:paraId="229737F4" w14:textId="77777777" w:rsidR="0001182C" w:rsidRDefault="00000000">
            <w:pPr>
              <w:pStyle w:val="TableParagraph"/>
              <w:spacing w:before="37"/>
              <w:ind w:left="107"/>
              <w:rPr>
                <w:sz w:val="24"/>
              </w:rPr>
            </w:pPr>
            <w:r>
              <w:rPr>
                <w:sz w:val="24"/>
              </w:rPr>
              <w:t>4. Catastrophic</w:t>
            </w:r>
          </w:p>
          <w:p w14:paraId="1E4A4B55" w14:textId="77777777" w:rsidR="0001182C" w:rsidRDefault="00000000">
            <w:pPr>
              <w:pStyle w:val="TableParagraph"/>
              <w:spacing w:before="41"/>
              <w:ind w:left="107"/>
              <w:rPr>
                <w:sz w:val="24"/>
              </w:rPr>
            </w:pPr>
            <w:r>
              <w:rPr>
                <w:sz w:val="24"/>
              </w:rPr>
              <w:t>3.</w:t>
            </w:r>
            <w:r>
              <w:rPr>
                <w:spacing w:val="-2"/>
                <w:sz w:val="24"/>
              </w:rPr>
              <w:t xml:space="preserve"> </w:t>
            </w:r>
            <w:r>
              <w:rPr>
                <w:sz w:val="24"/>
              </w:rPr>
              <w:t>Critical</w:t>
            </w:r>
          </w:p>
          <w:p w14:paraId="2338BE7E" w14:textId="77777777" w:rsidR="0001182C" w:rsidRDefault="00000000">
            <w:pPr>
              <w:pStyle w:val="TableParagraph"/>
              <w:spacing w:before="41"/>
              <w:ind w:left="107"/>
              <w:rPr>
                <w:sz w:val="24"/>
              </w:rPr>
            </w:pPr>
            <w:r>
              <w:rPr>
                <w:sz w:val="24"/>
              </w:rPr>
              <w:t>2.</w:t>
            </w:r>
            <w:r>
              <w:rPr>
                <w:spacing w:val="-5"/>
                <w:sz w:val="24"/>
              </w:rPr>
              <w:t xml:space="preserve"> </w:t>
            </w:r>
            <w:r>
              <w:rPr>
                <w:sz w:val="24"/>
              </w:rPr>
              <w:t>Limited</w:t>
            </w:r>
          </w:p>
          <w:p w14:paraId="52F0AD9B" w14:textId="77777777" w:rsidR="0001182C" w:rsidRDefault="00000000">
            <w:pPr>
              <w:pStyle w:val="TableParagraph"/>
              <w:spacing w:before="39"/>
              <w:ind w:left="107"/>
              <w:rPr>
                <w:sz w:val="24"/>
              </w:rPr>
            </w:pPr>
            <w:r>
              <w:rPr>
                <w:sz w:val="24"/>
              </w:rPr>
              <w:t>1. Negligible</w:t>
            </w:r>
          </w:p>
        </w:tc>
        <w:tc>
          <w:tcPr>
            <w:tcW w:w="1608" w:type="dxa"/>
          </w:tcPr>
          <w:p w14:paraId="7640F83C" w14:textId="77777777" w:rsidR="0001182C" w:rsidRDefault="00000000">
            <w:pPr>
              <w:pStyle w:val="TableParagraph"/>
              <w:spacing w:before="37" w:line="276" w:lineRule="auto"/>
              <w:ind w:left="107" w:right="235"/>
              <w:rPr>
                <w:sz w:val="24"/>
              </w:rPr>
            </w:pPr>
            <w:r>
              <w:rPr>
                <w:sz w:val="24"/>
              </w:rPr>
              <w:t>4. Minimal 3. 6 – 12</w:t>
            </w:r>
            <w:r>
              <w:rPr>
                <w:spacing w:val="6"/>
                <w:sz w:val="24"/>
              </w:rPr>
              <w:t xml:space="preserve"> </w:t>
            </w:r>
            <w:r>
              <w:rPr>
                <w:spacing w:val="-6"/>
                <w:sz w:val="24"/>
              </w:rPr>
              <w:t>hrs.</w:t>
            </w:r>
          </w:p>
          <w:p w14:paraId="35800956" w14:textId="77777777" w:rsidR="0001182C" w:rsidRDefault="00000000">
            <w:pPr>
              <w:pStyle w:val="TableParagraph"/>
              <w:spacing w:line="275" w:lineRule="exact"/>
              <w:ind w:left="107"/>
              <w:rPr>
                <w:sz w:val="24"/>
              </w:rPr>
            </w:pPr>
            <w:r>
              <w:rPr>
                <w:sz w:val="24"/>
              </w:rPr>
              <w:t>2. 12 – 24 hrs.</w:t>
            </w:r>
          </w:p>
          <w:p w14:paraId="0BF305AE" w14:textId="77777777" w:rsidR="0001182C" w:rsidRDefault="00000000">
            <w:pPr>
              <w:pStyle w:val="TableParagraph"/>
              <w:spacing w:before="38"/>
              <w:ind w:left="107"/>
              <w:rPr>
                <w:sz w:val="24"/>
              </w:rPr>
            </w:pPr>
            <w:r>
              <w:rPr>
                <w:sz w:val="24"/>
              </w:rPr>
              <w:t>1. 24+ hrs.</w:t>
            </w:r>
          </w:p>
        </w:tc>
        <w:tc>
          <w:tcPr>
            <w:tcW w:w="1521" w:type="dxa"/>
          </w:tcPr>
          <w:p w14:paraId="052DAB19" w14:textId="77777777" w:rsidR="0001182C" w:rsidRDefault="00000000">
            <w:pPr>
              <w:pStyle w:val="TableParagraph"/>
              <w:spacing w:before="37"/>
              <w:ind w:left="108"/>
              <w:rPr>
                <w:sz w:val="24"/>
              </w:rPr>
            </w:pPr>
            <w:r>
              <w:rPr>
                <w:sz w:val="24"/>
              </w:rPr>
              <w:t>4. 12+ hrs.</w:t>
            </w:r>
          </w:p>
          <w:p w14:paraId="44098B1D" w14:textId="77777777" w:rsidR="0001182C" w:rsidRDefault="00000000">
            <w:pPr>
              <w:pStyle w:val="TableParagraph"/>
              <w:spacing w:before="41"/>
              <w:ind w:left="108"/>
              <w:rPr>
                <w:sz w:val="24"/>
              </w:rPr>
            </w:pPr>
            <w:r>
              <w:rPr>
                <w:sz w:val="24"/>
              </w:rPr>
              <w:t>3. 6 – 12 hrs.</w:t>
            </w:r>
          </w:p>
          <w:p w14:paraId="3D2AB7BE" w14:textId="77777777" w:rsidR="0001182C" w:rsidRDefault="00000000">
            <w:pPr>
              <w:pStyle w:val="TableParagraph"/>
              <w:spacing w:before="41"/>
              <w:ind w:left="108"/>
              <w:rPr>
                <w:sz w:val="24"/>
              </w:rPr>
            </w:pPr>
            <w:r>
              <w:rPr>
                <w:sz w:val="24"/>
              </w:rPr>
              <w:t>2. 3 – 6 hrs.</w:t>
            </w:r>
          </w:p>
          <w:p w14:paraId="2AD7D68E" w14:textId="77777777" w:rsidR="0001182C" w:rsidRDefault="00000000">
            <w:pPr>
              <w:pStyle w:val="TableParagraph"/>
              <w:spacing w:before="39"/>
              <w:ind w:left="108"/>
              <w:rPr>
                <w:sz w:val="24"/>
              </w:rPr>
            </w:pPr>
            <w:r>
              <w:rPr>
                <w:sz w:val="24"/>
              </w:rPr>
              <w:t xml:space="preserve">1. &lt; 3 </w:t>
            </w:r>
            <w:proofErr w:type="gramStart"/>
            <w:r>
              <w:rPr>
                <w:sz w:val="24"/>
              </w:rPr>
              <w:t>hrs.</w:t>
            </w:r>
            <w:proofErr w:type="gramEnd"/>
          </w:p>
        </w:tc>
        <w:tc>
          <w:tcPr>
            <w:tcW w:w="1541" w:type="dxa"/>
          </w:tcPr>
          <w:p w14:paraId="354ED9F5" w14:textId="77777777" w:rsidR="0001182C" w:rsidRDefault="00000000">
            <w:pPr>
              <w:pStyle w:val="TableParagraph"/>
              <w:numPr>
                <w:ilvl w:val="0"/>
                <w:numId w:val="17"/>
              </w:numPr>
              <w:tabs>
                <w:tab w:val="left" w:pos="501"/>
              </w:tabs>
              <w:spacing w:line="275" w:lineRule="exact"/>
              <w:ind w:hanging="273"/>
              <w:rPr>
                <w:sz w:val="24"/>
              </w:rPr>
            </w:pPr>
            <w:r>
              <w:rPr>
                <w:sz w:val="24"/>
              </w:rPr>
              <w:t>High</w:t>
            </w:r>
          </w:p>
          <w:p w14:paraId="2D0C53B6" w14:textId="77777777" w:rsidR="0001182C" w:rsidRDefault="00000000">
            <w:pPr>
              <w:pStyle w:val="TableParagraph"/>
              <w:numPr>
                <w:ilvl w:val="0"/>
                <w:numId w:val="17"/>
              </w:numPr>
              <w:tabs>
                <w:tab w:val="left" w:pos="501"/>
              </w:tabs>
              <w:ind w:hanging="273"/>
              <w:rPr>
                <w:sz w:val="24"/>
              </w:rPr>
            </w:pPr>
            <w:r>
              <w:rPr>
                <w:sz w:val="24"/>
              </w:rPr>
              <w:t>Medium</w:t>
            </w:r>
          </w:p>
          <w:p w14:paraId="4CF44070" w14:textId="77777777" w:rsidR="0001182C" w:rsidRDefault="00000000">
            <w:pPr>
              <w:pStyle w:val="TableParagraph"/>
              <w:numPr>
                <w:ilvl w:val="0"/>
                <w:numId w:val="17"/>
              </w:numPr>
              <w:tabs>
                <w:tab w:val="left" w:pos="501"/>
              </w:tabs>
              <w:ind w:hanging="273"/>
              <w:rPr>
                <w:sz w:val="24"/>
              </w:rPr>
            </w:pPr>
            <w:r>
              <w:rPr>
                <w:sz w:val="24"/>
              </w:rPr>
              <w:t>Low</w:t>
            </w:r>
          </w:p>
        </w:tc>
      </w:tr>
      <w:tr w:rsidR="0001182C" w14:paraId="6AD7D6A8" w14:textId="77777777">
        <w:trPr>
          <w:trHeight w:val="1540"/>
        </w:trPr>
        <w:tc>
          <w:tcPr>
            <w:tcW w:w="1426" w:type="dxa"/>
          </w:tcPr>
          <w:p w14:paraId="59E027C0" w14:textId="77777777" w:rsidR="0001182C" w:rsidRDefault="0001182C">
            <w:pPr>
              <w:pStyle w:val="TableParagraph"/>
            </w:pPr>
          </w:p>
        </w:tc>
        <w:tc>
          <w:tcPr>
            <w:tcW w:w="1635" w:type="dxa"/>
          </w:tcPr>
          <w:p w14:paraId="0761C4C0" w14:textId="77777777" w:rsidR="0001182C" w:rsidRDefault="00000000">
            <w:pPr>
              <w:pStyle w:val="TableParagraph"/>
              <w:spacing w:before="39"/>
              <w:ind w:left="107" w:right="591"/>
              <w:rPr>
                <w:sz w:val="24"/>
              </w:rPr>
            </w:pPr>
            <w:r>
              <w:rPr>
                <w:sz w:val="24"/>
              </w:rPr>
              <w:t>4. Highly Likely</w:t>
            </w:r>
          </w:p>
          <w:p w14:paraId="4CC59E9D" w14:textId="77777777" w:rsidR="0001182C" w:rsidRDefault="00000000">
            <w:pPr>
              <w:pStyle w:val="TableParagraph"/>
              <w:spacing w:before="41"/>
              <w:ind w:left="107"/>
              <w:rPr>
                <w:sz w:val="24"/>
              </w:rPr>
            </w:pPr>
            <w:r>
              <w:rPr>
                <w:sz w:val="24"/>
              </w:rPr>
              <w:t>3 Likely</w:t>
            </w:r>
          </w:p>
          <w:p w14:paraId="5462D4F6" w14:textId="77777777" w:rsidR="0001182C" w:rsidRDefault="00000000">
            <w:pPr>
              <w:pStyle w:val="TableParagraph"/>
              <w:spacing w:before="39"/>
              <w:ind w:left="107"/>
              <w:rPr>
                <w:sz w:val="24"/>
              </w:rPr>
            </w:pPr>
            <w:r>
              <w:rPr>
                <w:sz w:val="24"/>
              </w:rPr>
              <w:t>2. Possible</w:t>
            </w:r>
          </w:p>
          <w:p w14:paraId="6E90B8BB" w14:textId="77777777" w:rsidR="0001182C" w:rsidRDefault="00000000">
            <w:pPr>
              <w:pStyle w:val="TableParagraph"/>
              <w:spacing w:before="41" w:line="257" w:lineRule="exact"/>
              <w:ind w:left="107"/>
              <w:rPr>
                <w:sz w:val="24"/>
              </w:rPr>
            </w:pPr>
            <w:r>
              <w:rPr>
                <w:sz w:val="24"/>
              </w:rPr>
              <w:t>1. Unlikely</w:t>
            </w:r>
          </w:p>
        </w:tc>
        <w:tc>
          <w:tcPr>
            <w:tcW w:w="1709" w:type="dxa"/>
          </w:tcPr>
          <w:p w14:paraId="410BD632" w14:textId="77777777" w:rsidR="0001182C" w:rsidRDefault="00000000">
            <w:pPr>
              <w:pStyle w:val="TableParagraph"/>
              <w:spacing w:before="39"/>
              <w:ind w:left="107"/>
              <w:rPr>
                <w:sz w:val="24"/>
              </w:rPr>
            </w:pPr>
            <w:r>
              <w:rPr>
                <w:sz w:val="24"/>
              </w:rPr>
              <w:t>4. Catastrophic</w:t>
            </w:r>
          </w:p>
          <w:p w14:paraId="7E25042B" w14:textId="77777777" w:rsidR="0001182C" w:rsidRDefault="00000000">
            <w:pPr>
              <w:pStyle w:val="TableParagraph"/>
              <w:spacing w:before="41"/>
              <w:ind w:left="107"/>
              <w:rPr>
                <w:sz w:val="24"/>
              </w:rPr>
            </w:pPr>
            <w:r>
              <w:rPr>
                <w:sz w:val="24"/>
              </w:rPr>
              <w:t>3.</w:t>
            </w:r>
            <w:r>
              <w:rPr>
                <w:spacing w:val="-2"/>
                <w:sz w:val="24"/>
              </w:rPr>
              <w:t xml:space="preserve"> </w:t>
            </w:r>
            <w:r>
              <w:rPr>
                <w:sz w:val="24"/>
              </w:rPr>
              <w:t>Critical</w:t>
            </w:r>
          </w:p>
          <w:p w14:paraId="6D1DD4D0" w14:textId="77777777" w:rsidR="0001182C" w:rsidRDefault="00000000">
            <w:pPr>
              <w:pStyle w:val="TableParagraph"/>
              <w:spacing w:before="41"/>
              <w:ind w:left="107"/>
              <w:rPr>
                <w:sz w:val="24"/>
              </w:rPr>
            </w:pPr>
            <w:r>
              <w:rPr>
                <w:sz w:val="24"/>
              </w:rPr>
              <w:t>2.</w:t>
            </w:r>
            <w:r>
              <w:rPr>
                <w:spacing w:val="-5"/>
                <w:sz w:val="24"/>
              </w:rPr>
              <w:t xml:space="preserve"> </w:t>
            </w:r>
            <w:r>
              <w:rPr>
                <w:sz w:val="24"/>
              </w:rPr>
              <w:t>Limited</w:t>
            </w:r>
          </w:p>
          <w:p w14:paraId="2C7A1EAF" w14:textId="77777777" w:rsidR="0001182C" w:rsidRDefault="00000000">
            <w:pPr>
              <w:pStyle w:val="TableParagraph"/>
              <w:spacing w:before="39"/>
              <w:ind w:left="107"/>
              <w:rPr>
                <w:sz w:val="24"/>
              </w:rPr>
            </w:pPr>
            <w:r>
              <w:rPr>
                <w:sz w:val="24"/>
              </w:rPr>
              <w:t>1. Negligible</w:t>
            </w:r>
          </w:p>
        </w:tc>
        <w:tc>
          <w:tcPr>
            <w:tcW w:w="1608" w:type="dxa"/>
          </w:tcPr>
          <w:p w14:paraId="63F7E16F" w14:textId="77777777" w:rsidR="0001182C" w:rsidRDefault="00000000">
            <w:pPr>
              <w:pStyle w:val="TableParagraph"/>
              <w:spacing w:before="39" w:line="276" w:lineRule="auto"/>
              <w:ind w:left="107" w:right="235"/>
              <w:rPr>
                <w:sz w:val="24"/>
              </w:rPr>
            </w:pPr>
            <w:r>
              <w:rPr>
                <w:sz w:val="24"/>
              </w:rPr>
              <w:t>4. Minimal 3. 6 – 12</w:t>
            </w:r>
            <w:r>
              <w:rPr>
                <w:spacing w:val="6"/>
                <w:sz w:val="24"/>
              </w:rPr>
              <w:t xml:space="preserve"> </w:t>
            </w:r>
            <w:r>
              <w:rPr>
                <w:spacing w:val="-6"/>
                <w:sz w:val="24"/>
              </w:rPr>
              <w:t>hrs.</w:t>
            </w:r>
          </w:p>
          <w:p w14:paraId="37905291" w14:textId="77777777" w:rsidR="0001182C" w:rsidRDefault="00000000">
            <w:pPr>
              <w:pStyle w:val="TableParagraph"/>
              <w:spacing w:line="275" w:lineRule="exact"/>
              <w:ind w:left="107"/>
              <w:rPr>
                <w:sz w:val="24"/>
              </w:rPr>
            </w:pPr>
            <w:r>
              <w:rPr>
                <w:sz w:val="24"/>
              </w:rPr>
              <w:t>2. 12 – 24 hrs.</w:t>
            </w:r>
          </w:p>
          <w:p w14:paraId="36BC4617" w14:textId="77777777" w:rsidR="0001182C" w:rsidRDefault="00000000">
            <w:pPr>
              <w:pStyle w:val="TableParagraph"/>
              <w:spacing w:before="39"/>
              <w:ind w:left="107"/>
              <w:rPr>
                <w:sz w:val="24"/>
              </w:rPr>
            </w:pPr>
            <w:r>
              <w:rPr>
                <w:sz w:val="24"/>
              </w:rPr>
              <w:t>1. 24+ hrs.</w:t>
            </w:r>
          </w:p>
        </w:tc>
        <w:tc>
          <w:tcPr>
            <w:tcW w:w="1521" w:type="dxa"/>
          </w:tcPr>
          <w:p w14:paraId="6FD9A9C8" w14:textId="77777777" w:rsidR="0001182C" w:rsidRDefault="00000000">
            <w:pPr>
              <w:pStyle w:val="TableParagraph"/>
              <w:spacing w:before="39"/>
              <w:ind w:left="108"/>
              <w:rPr>
                <w:sz w:val="24"/>
              </w:rPr>
            </w:pPr>
            <w:r>
              <w:rPr>
                <w:sz w:val="24"/>
              </w:rPr>
              <w:t>4. 12+ hrs.</w:t>
            </w:r>
          </w:p>
          <w:p w14:paraId="0C535E29" w14:textId="77777777" w:rsidR="0001182C" w:rsidRDefault="00000000">
            <w:pPr>
              <w:pStyle w:val="TableParagraph"/>
              <w:spacing w:before="41"/>
              <w:ind w:left="108"/>
              <w:rPr>
                <w:sz w:val="24"/>
              </w:rPr>
            </w:pPr>
            <w:r>
              <w:rPr>
                <w:sz w:val="24"/>
              </w:rPr>
              <w:t>3. 6 – 12 hrs.</w:t>
            </w:r>
          </w:p>
          <w:p w14:paraId="75501226" w14:textId="77777777" w:rsidR="0001182C" w:rsidRDefault="00000000">
            <w:pPr>
              <w:pStyle w:val="TableParagraph"/>
              <w:spacing w:before="41"/>
              <w:ind w:left="108"/>
              <w:rPr>
                <w:sz w:val="24"/>
              </w:rPr>
            </w:pPr>
            <w:r>
              <w:rPr>
                <w:sz w:val="24"/>
              </w:rPr>
              <w:t>2. 3 – 6 hrs.</w:t>
            </w:r>
          </w:p>
          <w:p w14:paraId="1BD5320B" w14:textId="77777777" w:rsidR="0001182C" w:rsidRDefault="00000000">
            <w:pPr>
              <w:pStyle w:val="TableParagraph"/>
              <w:spacing w:before="39"/>
              <w:ind w:left="108"/>
              <w:rPr>
                <w:sz w:val="24"/>
              </w:rPr>
            </w:pPr>
            <w:r>
              <w:rPr>
                <w:sz w:val="24"/>
              </w:rPr>
              <w:t xml:space="preserve">1. &lt; 3 </w:t>
            </w:r>
            <w:proofErr w:type="gramStart"/>
            <w:r>
              <w:rPr>
                <w:sz w:val="24"/>
              </w:rPr>
              <w:t>hrs.</w:t>
            </w:r>
            <w:proofErr w:type="gramEnd"/>
          </w:p>
        </w:tc>
        <w:tc>
          <w:tcPr>
            <w:tcW w:w="1541" w:type="dxa"/>
          </w:tcPr>
          <w:p w14:paraId="5CED9BBF" w14:textId="77777777" w:rsidR="0001182C" w:rsidRDefault="00000000">
            <w:pPr>
              <w:pStyle w:val="TableParagraph"/>
              <w:numPr>
                <w:ilvl w:val="0"/>
                <w:numId w:val="16"/>
              </w:numPr>
              <w:tabs>
                <w:tab w:val="left" w:pos="501"/>
              </w:tabs>
              <w:spacing w:before="1"/>
              <w:ind w:hanging="273"/>
              <w:rPr>
                <w:sz w:val="24"/>
              </w:rPr>
            </w:pPr>
            <w:r>
              <w:rPr>
                <w:sz w:val="24"/>
              </w:rPr>
              <w:t>High</w:t>
            </w:r>
          </w:p>
          <w:p w14:paraId="227CE0BB" w14:textId="77777777" w:rsidR="0001182C" w:rsidRDefault="00000000">
            <w:pPr>
              <w:pStyle w:val="TableParagraph"/>
              <w:numPr>
                <w:ilvl w:val="0"/>
                <w:numId w:val="16"/>
              </w:numPr>
              <w:tabs>
                <w:tab w:val="left" w:pos="501"/>
              </w:tabs>
              <w:ind w:hanging="273"/>
              <w:rPr>
                <w:sz w:val="24"/>
              </w:rPr>
            </w:pPr>
            <w:r>
              <w:rPr>
                <w:sz w:val="24"/>
              </w:rPr>
              <w:t>Medium</w:t>
            </w:r>
          </w:p>
          <w:p w14:paraId="2BC62074" w14:textId="77777777" w:rsidR="0001182C" w:rsidRDefault="00000000">
            <w:pPr>
              <w:pStyle w:val="TableParagraph"/>
              <w:numPr>
                <w:ilvl w:val="0"/>
                <w:numId w:val="16"/>
              </w:numPr>
              <w:tabs>
                <w:tab w:val="left" w:pos="501"/>
              </w:tabs>
              <w:ind w:hanging="273"/>
              <w:rPr>
                <w:sz w:val="24"/>
              </w:rPr>
            </w:pPr>
            <w:r>
              <w:rPr>
                <w:sz w:val="24"/>
              </w:rPr>
              <w:t>Low</w:t>
            </w:r>
          </w:p>
        </w:tc>
      </w:tr>
      <w:tr w:rsidR="0001182C" w14:paraId="09231C48" w14:textId="77777777">
        <w:trPr>
          <w:trHeight w:val="1540"/>
        </w:trPr>
        <w:tc>
          <w:tcPr>
            <w:tcW w:w="1426" w:type="dxa"/>
          </w:tcPr>
          <w:p w14:paraId="7552E709" w14:textId="77777777" w:rsidR="0001182C" w:rsidRDefault="0001182C">
            <w:pPr>
              <w:pStyle w:val="TableParagraph"/>
            </w:pPr>
          </w:p>
        </w:tc>
        <w:tc>
          <w:tcPr>
            <w:tcW w:w="1635" w:type="dxa"/>
          </w:tcPr>
          <w:p w14:paraId="087635CA" w14:textId="77777777" w:rsidR="0001182C" w:rsidRDefault="00000000">
            <w:pPr>
              <w:pStyle w:val="TableParagraph"/>
              <w:spacing w:before="39"/>
              <w:ind w:left="107" w:right="591"/>
              <w:rPr>
                <w:sz w:val="24"/>
              </w:rPr>
            </w:pPr>
            <w:r>
              <w:rPr>
                <w:sz w:val="24"/>
              </w:rPr>
              <w:t>4. Highly Likely</w:t>
            </w:r>
          </w:p>
          <w:p w14:paraId="39FA410D" w14:textId="77777777" w:rsidR="0001182C" w:rsidRDefault="00000000">
            <w:pPr>
              <w:pStyle w:val="TableParagraph"/>
              <w:spacing w:before="41"/>
              <w:ind w:left="107"/>
              <w:rPr>
                <w:sz w:val="24"/>
              </w:rPr>
            </w:pPr>
            <w:r>
              <w:rPr>
                <w:sz w:val="24"/>
              </w:rPr>
              <w:t>3 Likely</w:t>
            </w:r>
          </w:p>
          <w:p w14:paraId="509E722E" w14:textId="77777777" w:rsidR="0001182C" w:rsidRDefault="00000000">
            <w:pPr>
              <w:pStyle w:val="TableParagraph"/>
              <w:spacing w:before="39"/>
              <w:ind w:left="107"/>
              <w:rPr>
                <w:sz w:val="24"/>
              </w:rPr>
            </w:pPr>
            <w:r>
              <w:rPr>
                <w:sz w:val="24"/>
              </w:rPr>
              <w:t>2. Possible</w:t>
            </w:r>
          </w:p>
          <w:p w14:paraId="698F1C1C" w14:textId="77777777" w:rsidR="0001182C" w:rsidRDefault="00000000">
            <w:pPr>
              <w:pStyle w:val="TableParagraph"/>
              <w:spacing w:before="41" w:line="257" w:lineRule="exact"/>
              <w:ind w:left="107"/>
              <w:rPr>
                <w:sz w:val="24"/>
              </w:rPr>
            </w:pPr>
            <w:r>
              <w:rPr>
                <w:sz w:val="24"/>
              </w:rPr>
              <w:t>1. Unlikely</w:t>
            </w:r>
          </w:p>
        </w:tc>
        <w:tc>
          <w:tcPr>
            <w:tcW w:w="1709" w:type="dxa"/>
          </w:tcPr>
          <w:p w14:paraId="3236505D" w14:textId="77777777" w:rsidR="0001182C" w:rsidRDefault="00000000">
            <w:pPr>
              <w:pStyle w:val="TableParagraph"/>
              <w:spacing w:before="39"/>
              <w:ind w:left="107"/>
              <w:rPr>
                <w:sz w:val="24"/>
              </w:rPr>
            </w:pPr>
            <w:r>
              <w:rPr>
                <w:sz w:val="24"/>
              </w:rPr>
              <w:t>4. Catastrophic</w:t>
            </w:r>
          </w:p>
          <w:p w14:paraId="68B5D2BB" w14:textId="77777777" w:rsidR="0001182C" w:rsidRDefault="00000000">
            <w:pPr>
              <w:pStyle w:val="TableParagraph"/>
              <w:spacing w:before="41"/>
              <w:ind w:left="107"/>
              <w:rPr>
                <w:sz w:val="24"/>
              </w:rPr>
            </w:pPr>
            <w:r>
              <w:rPr>
                <w:sz w:val="24"/>
              </w:rPr>
              <w:t>3.</w:t>
            </w:r>
            <w:r>
              <w:rPr>
                <w:spacing w:val="-2"/>
                <w:sz w:val="24"/>
              </w:rPr>
              <w:t xml:space="preserve"> </w:t>
            </w:r>
            <w:r>
              <w:rPr>
                <w:sz w:val="24"/>
              </w:rPr>
              <w:t>Critical</w:t>
            </w:r>
          </w:p>
          <w:p w14:paraId="22622CB2" w14:textId="77777777" w:rsidR="0001182C" w:rsidRDefault="00000000">
            <w:pPr>
              <w:pStyle w:val="TableParagraph"/>
              <w:spacing w:before="39"/>
              <w:ind w:left="107"/>
              <w:rPr>
                <w:sz w:val="24"/>
              </w:rPr>
            </w:pPr>
            <w:r>
              <w:rPr>
                <w:sz w:val="24"/>
              </w:rPr>
              <w:t>2.</w:t>
            </w:r>
            <w:r>
              <w:rPr>
                <w:spacing w:val="-5"/>
                <w:sz w:val="24"/>
              </w:rPr>
              <w:t xml:space="preserve"> </w:t>
            </w:r>
            <w:r>
              <w:rPr>
                <w:sz w:val="24"/>
              </w:rPr>
              <w:t>Limited</w:t>
            </w:r>
          </w:p>
          <w:p w14:paraId="2B597D8F" w14:textId="77777777" w:rsidR="0001182C" w:rsidRDefault="00000000">
            <w:pPr>
              <w:pStyle w:val="TableParagraph"/>
              <w:spacing w:before="41"/>
              <w:ind w:left="107"/>
              <w:rPr>
                <w:sz w:val="24"/>
              </w:rPr>
            </w:pPr>
            <w:r>
              <w:rPr>
                <w:sz w:val="24"/>
              </w:rPr>
              <w:t>1. Negligible</w:t>
            </w:r>
          </w:p>
        </w:tc>
        <w:tc>
          <w:tcPr>
            <w:tcW w:w="1608" w:type="dxa"/>
          </w:tcPr>
          <w:p w14:paraId="2332A913" w14:textId="77777777" w:rsidR="0001182C" w:rsidRDefault="00000000">
            <w:pPr>
              <w:pStyle w:val="TableParagraph"/>
              <w:spacing w:before="39" w:line="276" w:lineRule="auto"/>
              <w:ind w:left="107" w:right="235"/>
              <w:rPr>
                <w:sz w:val="24"/>
              </w:rPr>
            </w:pPr>
            <w:r>
              <w:rPr>
                <w:sz w:val="24"/>
              </w:rPr>
              <w:t>4. Minimal 3. 6 – 12</w:t>
            </w:r>
            <w:r>
              <w:rPr>
                <w:spacing w:val="6"/>
                <w:sz w:val="24"/>
              </w:rPr>
              <w:t xml:space="preserve"> </w:t>
            </w:r>
            <w:r>
              <w:rPr>
                <w:spacing w:val="-6"/>
                <w:sz w:val="24"/>
              </w:rPr>
              <w:t>hrs.</w:t>
            </w:r>
          </w:p>
          <w:p w14:paraId="698CF45F" w14:textId="77777777" w:rsidR="0001182C" w:rsidRDefault="00000000">
            <w:pPr>
              <w:pStyle w:val="TableParagraph"/>
              <w:spacing w:line="272" w:lineRule="exact"/>
              <w:ind w:left="107"/>
              <w:rPr>
                <w:sz w:val="24"/>
              </w:rPr>
            </w:pPr>
            <w:r>
              <w:rPr>
                <w:sz w:val="24"/>
              </w:rPr>
              <w:t>2. 12 – 24 hrs.</w:t>
            </w:r>
          </w:p>
          <w:p w14:paraId="5F87E2BC" w14:textId="77777777" w:rsidR="0001182C" w:rsidRDefault="00000000">
            <w:pPr>
              <w:pStyle w:val="TableParagraph"/>
              <w:spacing w:before="42"/>
              <w:ind w:left="107"/>
              <w:rPr>
                <w:sz w:val="24"/>
              </w:rPr>
            </w:pPr>
            <w:r>
              <w:rPr>
                <w:sz w:val="24"/>
              </w:rPr>
              <w:t>1. 24+ hrs.</w:t>
            </w:r>
          </w:p>
        </w:tc>
        <w:tc>
          <w:tcPr>
            <w:tcW w:w="1521" w:type="dxa"/>
          </w:tcPr>
          <w:p w14:paraId="7B123AA8" w14:textId="77777777" w:rsidR="0001182C" w:rsidRDefault="00000000">
            <w:pPr>
              <w:pStyle w:val="TableParagraph"/>
              <w:spacing w:before="39"/>
              <w:ind w:left="108"/>
              <w:rPr>
                <w:sz w:val="24"/>
              </w:rPr>
            </w:pPr>
            <w:r>
              <w:rPr>
                <w:sz w:val="24"/>
              </w:rPr>
              <w:t>4. 12+ hrs.</w:t>
            </w:r>
          </w:p>
          <w:p w14:paraId="0561429C" w14:textId="77777777" w:rsidR="0001182C" w:rsidRDefault="00000000">
            <w:pPr>
              <w:pStyle w:val="TableParagraph"/>
              <w:spacing w:before="41"/>
              <w:ind w:left="108"/>
              <w:rPr>
                <w:sz w:val="24"/>
              </w:rPr>
            </w:pPr>
            <w:r>
              <w:rPr>
                <w:sz w:val="24"/>
              </w:rPr>
              <w:t>3. 6 – 12 hrs.</w:t>
            </w:r>
          </w:p>
          <w:p w14:paraId="7F450CA5" w14:textId="77777777" w:rsidR="0001182C" w:rsidRDefault="00000000">
            <w:pPr>
              <w:pStyle w:val="TableParagraph"/>
              <w:spacing w:before="39"/>
              <w:ind w:left="108"/>
              <w:rPr>
                <w:sz w:val="24"/>
              </w:rPr>
            </w:pPr>
            <w:r>
              <w:rPr>
                <w:sz w:val="24"/>
              </w:rPr>
              <w:t>2. 3 – 6 hrs.</w:t>
            </w:r>
          </w:p>
          <w:p w14:paraId="17031C11" w14:textId="77777777" w:rsidR="0001182C" w:rsidRDefault="00000000">
            <w:pPr>
              <w:pStyle w:val="TableParagraph"/>
              <w:spacing w:before="41"/>
              <w:ind w:left="108"/>
              <w:rPr>
                <w:sz w:val="24"/>
              </w:rPr>
            </w:pPr>
            <w:r>
              <w:rPr>
                <w:sz w:val="24"/>
              </w:rPr>
              <w:t xml:space="preserve">1. &lt; 3 </w:t>
            </w:r>
            <w:proofErr w:type="gramStart"/>
            <w:r>
              <w:rPr>
                <w:sz w:val="24"/>
              </w:rPr>
              <w:t>hrs.</w:t>
            </w:r>
            <w:proofErr w:type="gramEnd"/>
          </w:p>
        </w:tc>
        <w:tc>
          <w:tcPr>
            <w:tcW w:w="1541" w:type="dxa"/>
          </w:tcPr>
          <w:p w14:paraId="6D58710B" w14:textId="77777777" w:rsidR="0001182C" w:rsidRDefault="00000000">
            <w:pPr>
              <w:pStyle w:val="TableParagraph"/>
              <w:numPr>
                <w:ilvl w:val="0"/>
                <w:numId w:val="15"/>
              </w:numPr>
              <w:tabs>
                <w:tab w:val="left" w:pos="501"/>
              </w:tabs>
              <w:spacing w:line="275" w:lineRule="exact"/>
              <w:ind w:hanging="273"/>
              <w:rPr>
                <w:sz w:val="24"/>
              </w:rPr>
            </w:pPr>
            <w:r>
              <w:rPr>
                <w:sz w:val="24"/>
              </w:rPr>
              <w:t>High</w:t>
            </w:r>
          </w:p>
          <w:p w14:paraId="74F5AE07" w14:textId="77777777" w:rsidR="0001182C" w:rsidRDefault="00000000">
            <w:pPr>
              <w:pStyle w:val="TableParagraph"/>
              <w:numPr>
                <w:ilvl w:val="0"/>
                <w:numId w:val="15"/>
              </w:numPr>
              <w:tabs>
                <w:tab w:val="left" w:pos="501"/>
              </w:tabs>
              <w:ind w:hanging="273"/>
              <w:rPr>
                <w:sz w:val="24"/>
              </w:rPr>
            </w:pPr>
            <w:r>
              <w:rPr>
                <w:sz w:val="24"/>
              </w:rPr>
              <w:t>Medium</w:t>
            </w:r>
          </w:p>
          <w:p w14:paraId="10222647" w14:textId="77777777" w:rsidR="0001182C" w:rsidRDefault="00000000">
            <w:pPr>
              <w:pStyle w:val="TableParagraph"/>
              <w:numPr>
                <w:ilvl w:val="0"/>
                <w:numId w:val="15"/>
              </w:numPr>
              <w:tabs>
                <w:tab w:val="left" w:pos="501"/>
              </w:tabs>
              <w:ind w:hanging="273"/>
              <w:rPr>
                <w:sz w:val="24"/>
              </w:rPr>
            </w:pPr>
            <w:r>
              <w:rPr>
                <w:sz w:val="24"/>
              </w:rPr>
              <w:t>Low</w:t>
            </w:r>
          </w:p>
        </w:tc>
      </w:tr>
      <w:tr w:rsidR="0001182C" w14:paraId="0669824A" w14:textId="77777777">
        <w:trPr>
          <w:trHeight w:val="1540"/>
        </w:trPr>
        <w:tc>
          <w:tcPr>
            <w:tcW w:w="1426" w:type="dxa"/>
          </w:tcPr>
          <w:p w14:paraId="2300A942" w14:textId="77777777" w:rsidR="0001182C" w:rsidRDefault="0001182C">
            <w:pPr>
              <w:pStyle w:val="TableParagraph"/>
            </w:pPr>
          </w:p>
        </w:tc>
        <w:tc>
          <w:tcPr>
            <w:tcW w:w="1635" w:type="dxa"/>
          </w:tcPr>
          <w:p w14:paraId="6B6A1E2B" w14:textId="77777777" w:rsidR="0001182C" w:rsidRDefault="00000000">
            <w:pPr>
              <w:pStyle w:val="TableParagraph"/>
              <w:spacing w:before="39"/>
              <w:ind w:left="107" w:right="591"/>
              <w:rPr>
                <w:sz w:val="24"/>
              </w:rPr>
            </w:pPr>
            <w:r>
              <w:rPr>
                <w:sz w:val="24"/>
              </w:rPr>
              <w:t>4. Highly Likely</w:t>
            </w:r>
          </w:p>
          <w:p w14:paraId="6114459D" w14:textId="77777777" w:rsidR="0001182C" w:rsidRDefault="00000000">
            <w:pPr>
              <w:pStyle w:val="TableParagraph"/>
              <w:spacing w:before="39"/>
              <w:ind w:left="107"/>
              <w:rPr>
                <w:sz w:val="24"/>
              </w:rPr>
            </w:pPr>
            <w:r>
              <w:rPr>
                <w:sz w:val="24"/>
              </w:rPr>
              <w:t>3 Likely</w:t>
            </w:r>
          </w:p>
          <w:p w14:paraId="61BF8AC0" w14:textId="77777777" w:rsidR="0001182C" w:rsidRDefault="00000000">
            <w:pPr>
              <w:pStyle w:val="TableParagraph"/>
              <w:spacing w:before="41"/>
              <w:ind w:left="107"/>
              <w:rPr>
                <w:sz w:val="24"/>
              </w:rPr>
            </w:pPr>
            <w:r>
              <w:rPr>
                <w:sz w:val="24"/>
              </w:rPr>
              <w:t>2. Possible</w:t>
            </w:r>
          </w:p>
          <w:p w14:paraId="0C3AC51D" w14:textId="77777777" w:rsidR="0001182C" w:rsidRDefault="00000000">
            <w:pPr>
              <w:pStyle w:val="TableParagraph"/>
              <w:spacing w:before="41" w:line="257" w:lineRule="exact"/>
              <w:ind w:left="107"/>
              <w:rPr>
                <w:sz w:val="24"/>
              </w:rPr>
            </w:pPr>
            <w:r>
              <w:rPr>
                <w:sz w:val="24"/>
              </w:rPr>
              <w:t>1. Unlikely</w:t>
            </w:r>
          </w:p>
        </w:tc>
        <w:tc>
          <w:tcPr>
            <w:tcW w:w="1709" w:type="dxa"/>
          </w:tcPr>
          <w:p w14:paraId="45A8A973" w14:textId="77777777" w:rsidR="0001182C" w:rsidRDefault="00000000">
            <w:pPr>
              <w:pStyle w:val="TableParagraph"/>
              <w:spacing w:before="39"/>
              <w:ind w:left="107"/>
              <w:rPr>
                <w:sz w:val="24"/>
              </w:rPr>
            </w:pPr>
            <w:r>
              <w:rPr>
                <w:sz w:val="24"/>
              </w:rPr>
              <w:t>4. Catastrophic</w:t>
            </w:r>
          </w:p>
          <w:p w14:paraId="7279784A" w14:textId="77777777" w:rsidR="0001182C" w:rsidRDefault="00000000">
            <w:pPr>
              <w:pStyle w:val="TableParagraph"/>
              <w:spacing w:before="39"/>
              <w:ind w:left="107"/>
              <w:rPr>
                <w:sz w:val="24"/>
              </w:rPr>
            </w:pPr>
            <w:r>
              <w:rPr>
                <w:sz w:val="24"/>
              </w:rPr>
              <w:t>3.</w:t>
            </w:r>
            <w:r>
              <w:rPr>
                <w:spacing w:val="-2"/>
                <w:sz w:val="24"/>
              </w:rPr>
              <w:t xml:space="preserve"> </w:t>
            </w:r>
            <w:r>
              <w:rPr>
                <w:sz w:val="24"/>
              </w:rPr>
              <w:t>Critical</w:t>
            </w:r>
          </w:p>
          <w:p w14:paraId="3908B515" w14:textId="77777777" w:rsidR="0001182C" w:rsidRDefault="00000000">
            <w:pPr>
              <w:pStyle w:val="TableParagraph"/>
              <w:spacing w:before="41"/>
              <w:ind w:left="107"/>
              <w:rPr>
                <w:sz w:val="24"/>
              </w:rPr>
            </w:pPr>
            <w:r>
              <w:rPr>
                <w:sz w:val="24"/>
              </w:rPr>
              <w:t>2.</w:t>
            </w:r>
            <w:r>
              <w:rPr>
                <w:spacing w:val="-5"/>
                <w:sz w:val="24"/>
              </w:rPr>
              <w:t xml:space="preserve"> </w:t>
            </w:r>
            <w:r>
              <w:rPr>
                <w:sz w:val="24"/>
              </w:rPr>
              <w:t>Limited</w:t>
            </w:r>
          </w:p>
          <w:p w14:paraId="1E17A665" w14:textId="77777777" w:rsidR="0001182C" w:rsidRDefault="00000000">
            <w:pPr>
              <w:pStyle w:val="TableParagraph"/>
              <w:spacing w:before="41"/>
              <w:ind w:left="107"/>
              <w:rPr>
                <w:sz w:val="24"/>
              </w:rPr>
            </w:pPr>
            <w:r>
              <w:rPr>
                <w:sz w:val="24"/>
              </w:rPr>
              <w:t>1. Negligible</w:t>
            </w:r>
          </w:p>
        </w:tc>
        <w:tc>
          <w:tcPr>
            <w:tcW w:w="1608" w:type="dxa"/>
          </w:tcPr>
          <w:p w14:paraId="0C573A46" w14:textId="77777777" w:rsidR="0001182C" w:rsidRDefault="00000000">
            <w:pPr>
              <w:pStyle w:val="TableParagraph"/>
              <w:spacing w:before="39" w:line="273" w:lineRule="auto"/>
              <w:ind w:left="107" w:right="235"/>
              <w:rPr>
                <w:sz w:val="24"/>
              </w:rPr>
            </w:pPr>
            <w:r>
              <w:rPr>
                <w:sz w:val="24"/>
              </w:rPr>
              <w:t>4. Minimal 3. 6 – 12</w:t>
            </w:r>
            <w:r>
              <w:rPr>
                <w:spacing w:val="6"/>
                <w:sz w:val="24"/>
              </w:rPr>
              <w:t xml:space="preserve"> </w:t>
            </w:r>
            <w:r>
              <w:rPr>
                <w:spacing w:val="-6"/>
                <w:sz w:val="24"/>
              </w:rPr>
              <w:t>hrs.</w:t>
            </w:r>
          </w:p>
          <w:p w14:paraId="09635125" w14:textId="77777777" w:rsidR="0001182C" w:rsidRDefault="00000000">
            <w:pPr>
              <w:pStyle w:val="TableParagraph"/>
              <w:spacing w:before="2"/>
              <w:ind w:left="107"/>
              <w:rPr>
                <w:sz w:val="24"/>
              </w:rPr>
            </w:pPr>
            <w:r>
              <w:rPr>
                <w:sz w:val="24"/>
              </w:rPr>
              <w:t>2. 12 – 24 hrs.</w:t>
            </w:r>
          </w:p>
          <w:p w14:paraId="422CB762" w14:textId="77777777" w:rsidR="0001182C" w:rsidRDefault="00000000">
            <w:pPr>
              <w:pStyle w:val="TableParagraph"/>
              <w:spacing w:before="41"/>
              <w:ind w:left="107"/>
              <w:rPr>
                <w:sz w:val="24"/>
              </w:rPr>
            </w:pPr>
            <w:r>
              <w:rPr>
                <w:sz w:val="24"/>
              </w:rPr>
              <w:t>1. 24+ hrs.</w:t>
            </w:r>
          </w:p>
        </w:tc>
        <w:tc>
          <w:tcPr>
            <w:tcW w:w="1521" w:type="dxa"/>
          </w:tcPr>
          <w:p w14:paraId="4883F442" w14:textId="77777777" w:rsidR="0001182C" w:rsidRDefault="00000000">
            <w:pPr>
              <w:pStyle w:val="TableParagraph"/>
              <w:spacing w:before="39"/>
              <w:ind w:left="108"/>
              <w:rPr>
                <w:sz w:val="24"/>
              </w:rPr>
            </w:pPr>
            <w:r>
              <w:rPr>
                <w:sz w:val="24"/>
              </w:rPr>
              <w:t>4. 12+ hrs.</w:t>
            </w:r>
          </w:p>
          <w:p w14:paraId="093E50A9" w14:textId="77777777" w:rsidR="0001182C" w:rsidRDefault="00000000">
            <w:pPr>
              <w:pStyle w:val="TableParagraph"/>
              <w:spacing w:before="39"/>
              <w:ind w:left="108"/>
              <w:rPr>
                <w:sz w:val="24"/>
              </w:rPr>
            </w:pPr>
            <w:r>
              <w:rPr>
                <w:sz w:val="24"/>
              </w:rPr>
              <w:t>3. 6 – 12 hrs.</w:t>
            </w:r>
          </w:p>
          <w:p w14:paraId="36A91E37" w14:textId="77777777" w:rsidR="0001182C" w:rsidRDefault="00000000">
            <w:pPr>
              <w:pStyle w:val="TableParagraph"/>
              <w:spacing w:before="41"/>
              <w:ind w:left="108"/>
              <w:rPr>
                <w:sz w:val="24"/>
              </w:rPr>
            </w:pPr>
            <w:r>
              <w:rPr>
                <w:sz w:val="24"/>
              </w:rPr>
              <w:t>2. 3 – 6 hrs.</w:t>
            </w:r>
          </w:p>
          <w:p w14:paraId="10F8EE03" w14:textId="77777777" w:rsidR="0001182C" w:rsidRDefault="00000000">
            <w:pPr>
              <w:pStyle w:val="TableParagraph"/>
              <w:spacing w:before="41"/>
              <w:ind w:left="108"/>
              <w:rPr>
                <w:sz w:val="24"/>
              </w:rPr>
            </w:pPr>
            <w:r>
              <w:rPr>
                <w:sz w:val="24"/>
              </w:rPr>
              <w:t xml:space="preserve">1. &lt; 3 </w:t>
            </w:r>
            <w:proofErr w:type="gramStart"/>
            <w:r>
              <w:rPr>
                <w:sz w:val="24"/>
              </w:rPr>
              <w:t>hrs.</w:t>
            </w:r>
            <w:proofErr w:type="gramEnd"/>
          </w:p>
        </w:tc>
        <w:tc>
          <w:tcPr>
            <w:tcW w:w="1541" w:type="dxa"/>
          </w:tcPr>
          <w:p w14:paraId="38CFAE40" w14:textId="77777777" w:rsidR="0001182C" w:rsidRDefault="00000000">
            <w:pPr>
              <w:pStyle w:val="TableParagraph"/>
              <w:numPr>
                <w:ilvl w:val="0"/>
                <w:numId w:val="14"/>
              </w:numPr>
              <w:tabs>
                <w:tab w:val="left" w:pos="501"/>
              </w:tabs>
              <w:spacing w:line="275" w:lineRule="exact"/>
              <w:ind w:hanging="273"/>
              <w:rPr>
                <w:sz w:val="24"/>
              </w:rPr>
            </w:pPr>
            <w:r>
              <w:rPr>
                <w:sz w:val="24"/>
              </w:rPr>
              <w:t>High</w:t>
            </w:r>
          </w:p>
          <w:p w14:paraId="125C99D4" w14:textId="77777777" w:rsidR="0001182C" w:rsidRDefault="00000000">
            <w:pPr>
              <w:pStyle w:val="TableParagraph"/>
              <w:numPr>
                <w:ilvl w:val="0"/>
                <w:numId w:val="14"/>
              </w:numPr>
              <w:tabs>
                <w:tab w:val="left" w:pos="501"/>
              </w:tabs>
              <w:ind w:hanging="273"/>
              <w:rPr>
                <w:sz w:val="24"/>
              </w:rPr>
            </w:pPr>
            <w:r>
              <w:rPr>
                <w:sz w:val="24"/>
              </w:rPr>
              <w:t>Medium</w:t>
            </w:r>
          </w:p>
          <w:p w14:paraId="058625EC" w14:textId="77777777" w:rsidR="0001182C" w:rsidRDefault="00000000">
            <w:pPr>
              <w:pStyle w:val="TableParagraph"/>
              <w:numPr>
                <w:ilvl w:val="0"/>
                <w:numId w:val="14"/>
              </w:numPr>
              <w:tabs>
                <w:tab w:val="left" w:pos="501"/>
              </w:tabs>
              <w:ind w:hanging="273"/>
              <w:rPr>
                <w:sz w:val="24"/>
              </w:rPr>
            </w:pPr>
            <w:r>
              <w:rPr>
                <w:sz w:val="24"/>
              </w:rPr>
              <w:t>Low</w:t>
            </w:r>
          </w:p>
        </w:tc>
      </w:tr>
      <w:tr w:rsidR="0001182C" w14:paraId="6D20EDF9" w14:textId="77777777">
        <w:trPr>
          <w:trHeight w:val="947"/>
        </w:trPr>
        <w:tc>
          <w:tcPr>
            <w:tcW w:w="1426" w:type="dxa"/>
          </w:tcPr>
          <w:p w14:paraId="18B8032A" w14:textId="77777777" w:rsidR="0001182C" w:rsidRDefault="0001182C">
            <w:pPr>
              <w:pStyle w:val="TableParagraph"/>
            </w:pPr>
          </w:p>
        </w:tc>
        <w:tc>
          <w:tcPr>
            <w:tcW w:w="1635" w:type="dxa"/>
          </w:tcPr>
          <w:p w14:paraId="665E1129" w14:textId="77777777" w:rsidR="0001182C" w:rsidRDefault="00000000">
            <w:pPr>
              <w:pStyle w:val="TableParagraph"/>
              <w:spacing w:before="39"/>
              <w:ind w:left="107" w:right="591"/>
              <w:rPr>
                <w:sz w:val="24"/>
              </w:rPr>
            </w:pPr>
            <w:r>
              <w:rPr>
                <w:sz w:val="24"/>
              </w:rPr>
              <w:t>4. Highly Likely</w:t>
            </w:r>
          </w:p>
          <w:p w14:paraId="41C546DC" w14:textId="77777777" w:rsidR="0001182C" w:rsidRDefault="00000000">
            <w:pPr>
              <w:pStyle w:val="TableParagraph"/>
              <w:spacing w:before="39"/>
              <w:ind w:left="107"/>
              <w:rPr>
                <w:sz w:val="24"/>
              </w:rPr>
            </w:pPr>
            <w:r>
              <w:rPr>
                <w:sz w:val="24"/>
              </w:rPr>
              <w:t>3 Likely</w:t>
            </w:r>
          </w:p>
        </w:tc>
        <w:tc>
          <w:tcPr>
            <w:tcW w:w="1709" w:type="dxa"/>
          </w:tcPr>
          <w:p w14:paraId="483C2E27" w14:textId="77777777" w:rsidR="0001182C" w:rsidRDefault="00000000">
            <w:pPr>
              <w:pStyle w:val="TableParagraph"/>
              <w:spacing w:before="39"/>
              <w:ind w:left="107"/>
              <w:rPr>
                <w:sz w:val="24"/>
              </w:rPr>
            </w:pPr>
            <w:r>
              <w:rPr>
                <w:sz w:val="24"/>
              </w:rPr>
              <w:t>4. Catastrophic</w:t>
            </w:r>
          </w:p>
          <w:p w14:paraId="47C36BE7" w14:textId="77777777" w:rsidR="0001182C" w:rsidRDefault="00000000">
            <w:pPr>
              <w:pStyle w:val="TableParagraph"/>
              <w:spacing w:before="39"/>
              <w:ind w:left="107"/>
              <w:rPr>
                <w:sz w:val="24"/>
              </w:rPr>
            </w:pPr>
            <w:r>
              <w:rPr>
                <w:sz w:val="24"/>
              </w:rPr>
              <w:t>3.</w:t>
            </w:r>
            <w:r>
              <w:rPr>
                <w:spacing w:val="-2"/>
                <w:sz w:val="24"/>
              </w:rPr>
              <w:t xml:space="preserve"> </w:t>
            </w:r>
            <w:r>
              <w:rPr>
                <w:sz w:val="24"/>
              </w:rPr>
              <w:t>Critical</w:t>
            </w:r>
          </w:p>
          <w:p w14:paraId="2F0F5FAD" w14:textId="77777777" w:rsidR="0001182C" w:rsidRDefault="00000000">
            <w:pPr>
              <w:pStyle w:val="TableParagraph"/>
              <w:spacing w:before="41" w:line="257" w:lineRule="exact"/>
              <w:ind w:left="107"/>
              <w:rPr>
                <w:sz w:val="24"/>
              </w:rPr>
            </w:pPr>
            <w:r>
              <w:rPr>
                <w:sz w:val="24"/>
              </w:rPr>
              <w:t>2.</w:t>
            </w:r>
            <w:r>
              <w:rPr>
                <w:spacing w:val="-5"/>
                <w:sz w:val="24"/>
              </w:rPr>
              <w:t xml:space="preserve"> </w:t>
            </w:r>
            <w:r>
              <w:rPr>
                <w:sz w:val="24"/>
              </w:rPr>
              <w:t>Limited</w:t>
            </w:r>
          </w:p>
        </w:tc>
        <w:tc>
          <w:tcPr>
            <w:tcW w:w="1608" w:type="dxa"/>
          </w:tcPr>
          <w:p w14:paraId="7BD632C1" w14:textId="77777777" w:rsidR="0001182C" w:rsidRDefault="00000000">
            <w:pPr>
              <w:pStyle w:val="TableParagraph"/>
              <w:spacing w:before="39" w:line="273" w:lineRule="auto"/>
              <w:ind w:left="107" w:right="235"/>
              <w:rPr>
                <w:sz w:val="24"/>
              </w:rPr>
            </w:pPr>
            <w:r>
              <w:rPr>
                <w:sz w:val="24"/>
              </w:rPr>
              <w:t>4. Minimal 3. 6 – 12</w:t>
            </w:r>
            <w:r>
              <w:rPr>
                <w:spacing w:val="6"/>
                <w:sz w:val="24"/>
              </w:rPr>
              <w:t xml:space="preserve"> </w:t>
            </w:r>
            <w:r>
              <w:rPr>
                <w:spacing w:val="-6"/>
                <w:sz w:val="24"/>
              </w:rPr>
              <w:t>hrs.</w:t>
            </w:r>
          </w:p>
          <w:p w14:paraId="63661E2E" w14:textId="77777777" w:rsidR="0001182C" w:rsidRDefault="00000000">
            <w:pPr>
              <w:pStyle w:val="TableParagraph"/>
              <w:spacing w:before="2" w:line="257" w:lineRule="exact"/>
              <w:ind w:left="107"/>
              <w:rPr>
                <w:sz w:val="24"/>
              </w:rPr>
            </w:pPr>
            <w:r>
              <w:rPr>
                <w:sz w:val="24"/>
              </w:rPr>
              <w:t>2. 12 – 24 hrs.</w:t>
            </w:r>
          </w:p>
        </w:tc>
        <w:tc>
          <w:tcPr>
            <w:tcW w:w="1521" w:type="dxa"/>
          </w:tcPr>
          <w:p w14:paraId="5FA0C584" w14:textId="77777777" w:rsidR="0001182C" w:rsidRDefault="00000000">
            <w:pPr>
              <w:pStyle w:val="TableParagraph"/>
              <w:spacing w:before="39"/>
              <w:ind w:left="108"/>
              <w:rPr>
                <w:sz w:val="24"/>
              </w:rPr>
            </w:pPr>
            <w:r>
              <w:rPr>
                <w:sz w:val="24"/>
              </w:rPr>
              <w:t>4. 12+ hrs.</w:t>
            </w:r>
          </w:p>
          <w:p w14:paraId="35C64DFE" w14:textId="77777777" w:rsidR="0001182C" w:rsidRDefault="00000000">
            <w:pPr>
              <w:pStyle w:val="TableParagraph"/>
              <w:spacing w:before="39"/>
              <w:ind w:left="108"/>
              <w:rPr>
                <w:sz w:val="24"/>
              </w:rPr>
            </w:pPr>
            <w:r>
              <w:rPr>
                <w:sz w:val="24"/>
              </w:rPr>
              <w:t>3. 6 – 12 hrs.</w:t>
            </w:r>
          </w:p>
          <w:p w14:paraId="13AAD87A" w14:textId="77777777" w:rsidR="0001182C" w:rsidRDefault="00000000">
            <w:pPr>
              <w:pStyle w:val="TableParagraph"/>
              <w:spacing w:before="41" w:line="257" w:lineRule="exact"/>
              <w:ind w:left="108"/>
              <w:rPr>
                <w:sz w:val="24"/>
              </w:rPr>
            </w:pPr>
            <w:r>
              <w:rPr>
                <w:sz w:val="24"/>
              </w:rPr>
              <w:t>2. 3 – 6 hrs.</w:t>
            </w:r>
          </w:p>
        </w:tc>
        <w:tc>
          <w:tcPr>
            <w:tcW w:w="1541" w:type="dxa"/>
          </w:tcPr>
          <w:p w14:paraId="1C3F7393" w14:textId="77777777" w:rsidR="0001182C" w:rsidRDefault="00000000">
            <w:pPr>
              <w:pStyle w:val="TableParagraph"/>
              <w:numPr>
                <w:ilvl w:val="0"/>
                <w:numId w:val="13"/>
              </w:numPr>
              <w:tabs>
                <w:tab w:val="left" w:pos="501"/>
              </w:tabs>
              <w:spacing w:line="275" w:lineRule="exact"/>
              <w:ind w:hanging="273"/>
              <w:rPr>
                <w:sz w:val="24"/>
              </w:rPr>
            </w:pPr>
            <w:r>
              <w:rPr>
                <w:sz w:val="24"/>
              </w:rPr>
              <w:t>High</w:t>
            </w:r>
          </w:p>
          <w:p w14:paraId="49418B2B" w14:textId="77777777" w:rsidR="0001182C" w:rsidRDefault="00000000">
            <w:pPr>
              <w:pStyle w:val="TableParagraph"/>
              <w:numPr>
                <w:ilvl w:val="0"/>
                <w:numId w:val="13"/>
              </w:numPr>
              <w:tabs>
                <w:tab w:val="left" w:pos="501"/>
              </w:tabs>
              <w:ind w:hanging="273"/>
              <w:rPr>
                <w:sz w:val="24"/>
              </w:rPr>
            </w:pPr>
            <w:r>
              <w:rPr>
                <w:sz w:val="24"/>
              </w:rPr>
              <w:t>Medium</w:t>
            </w:r>
          </w:p>
          <w:p w14:paraId="7284D65F" w14:textId="77777777" w:rsidR="0001182C" w:rsidRDefault="00000000">
            <w:pPr>
              <w:pStyle w:val="TableParagraph"/>
              <w:numPr>
                <w:ilvl w:val="0"/>
                <w:numId w:val="13"/>
              </w:numPr>
              <w:tabs>
                <w:tab w:val="left" w:pos="501"/>
              </w:tabs>
              <w:ind w:hanging="273"/>
              <w:rPr>
                <w:sz w:val="24"/>
              </w:rPr>
            </w:pPr>
            <w:r>
              <w:rPr>
                <w:sz w:val="24"/>
              </w:rPr>
              <w:t>Low</w:t>
            </w:r>
          </w:p>
        </w:tc>
      </w:tr>
    </w:tbl>
    <w:p w14:paraId="23566637" w14:textId="77777777" w:rsidR="0001182C" w:rsidRDefault="0001182C">
      <w:pPr>
        <w:rPr>
          <w:sz w:val="24"/>
        </w:rPr>
        <w:sectPr w:rsidR="0001182C">
          <w:pgSz w:w="11910" w:h="16840"/>
          <w:pgMar w:top="1340" w:right="720" w:bottom="1840" w:left="1220" w:header="727" w:footer="1652" w:gutter="0"/>
          <w:cols w:space="720"/>
        </w:sectPr>
      </w:pPr>
    </w:p>
    <w:p w14:paraId="449C1017" w14:textId="77777777" w:rsidR="0001182C" w:rsidRDefault="0001182C">
      <w:pPr>
        <w:pStyle w:val="BodyText"/>
        <w:spacing w:before="10"/>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635"/>
        <w:gridCol w:w="1709"/>
        <w:gridCol w:w="1608"/>
        <w:gridCol w:w="1521"/>
        <w:gridCol w:w="1541"/>
      </w:tblGrid>
      <w:tr w:rsidR="0001182C" w14:paraId="5239BC54" w14:textId="77777777">
        <w:trPr>
          <w:trHeight w:val="631"/>
        </w:trPr>
        <w:tc>
          <w:tcPr>
            <w:tcW w:w="1426" w:type="dxa"/>
          </w:tcPr>
          <w:p w14:paraId="32222077" w14:textId="77777777" w:rsidR="0001182C" w:rsidRDefault="0001182C">
            <w:pPr>
              <w:pStyle w:val="TableParagraph"/>
            </w:pPr>
          </w:p>
        </w:tc>
        <w:tc>
          <w:tcPr>
            <w:tcW w:w="1635" w:type="dxa"/>
          </w:tcPr>
          <w:p w14:paraId="62445476" w14:textId="77777777" w:rsidR="0001182C" w:rsidRDefault="00000000">
            <w:pPr>
              <w:pStyle w:val="TableParagraph"/>
              <w:spacing w:before="40"/>
              <w:ind w:left="107"/>
              <w:rPr>
                <w:sz w:val="24"/>
              </w:rPr>
            </w:pPr>
            <w:r>
              <w:rPr>
                <w:sz w:val="24"/>
              </w:rPr>
              <w:t>2. Possible</w:t>
            </w:r>
          </w:p>
          <w:p w14:paraId="72692DE6" w14:textId="77777777" w:rsidR="0001182C" w:rsidRDefault="00000000">
            <w:pPr>
              <w:pStyle w:val="TableParagraph"/>
              <w:spacing w:before="38" w:line="257" w:lineRule="exact"/>
              <w:ind w:left="107"/>
              <w:rPr>
                <w:sz w:val="24"/>
              </w:rPr>
            </w:pPr>
            <w:r>
              <w:rPr>
                <w:sz w:val="24"/>
              </w:rPr>
              <w:t>1. Unlikely</w:t>
            </w:r>
          </w:p>
        </w:tc>
        <w:tc>
          <w:tcPr>
            <w:tcW w:w="1709" w:type="dxa"/>
          </w:tcPr>
          <w:p w14:paraId="4812B422" w14:textId="77777777" w:rsidR="0001182C" w:rsidRDefault="00000000">
            <w:pPr>
              <w:pStyle w:val="TableParagraph"/>
              <w:spacing w:before="40"/>
              <w:ind w:left="107"/>
              <w:rPr>
                <w:sz w:val="24"/>
              </w:rPr>
            </w:pPr>
            <w:r>
              <w:rPr>
                <w:sz w:val="24"/>
              </w:rPr>
              <w:t>1. Negligible</w:t>
            </w:r>
          </w:p>
        </w:tc>
        <w:tc>
          <w:tcPr>
            <w:tcW w:w="1608" w:type="dxa"/>
          </w:tcPr>
          <w:p w14:paraId="109565A1" w14:textId="77777777" w:rsidR="0001182C" w:rsidRDefault="00000000">
            <w:pPr>
              <w:pStyle w:val="TableParagraph"/>
              <w:spacing w:before="40"/>
              <w:ind w:left="107"/>
              <w:rPr>
                <w:sz w:val="24"/>
              </w:rPr>
            </w:pPr>
            <w:r>
              <w:rPr>
                <w:sz w:val="24"/>
              </w:rPr>
              <w:t>1. 24+ hrs.</w:t>
            </w:r>
          </w:p>
        </w:tc>
        <w:tc>
          <w:tcPr>
            <w:tcW w:w="1521" w:type="dxa"/>
          </w:tcPr>
          <w:p w14:paraId="4E688CD5" w14:textId="77777777" w:rsidR="0001182C" w:rsidRDefault="00000000">
            <w:pPr>
              <w:pStyle w:val="TableParagraph"/>
              <w:spacing w:before="40"/>
              <w:ind w:left="108"/>
              <w:rPr>
                <w:sz w:val="24"/>
              </w:rPr>
            </w:pPr>
            <w:r>
              <w:rPr>
                <w:sz w:val="24"/>
              </w:rPr>
              <w:t xml:space="preserve">1. &lt; 3 </w:t>
            </w:r>
            <w:proofErr w:type="gramStart"/>
            <w:r>
              <w:rPr>
                <w:sz w:val="24"/>
              </w:rPr>
              <w:t>hrs.</w:t>
            </w:r>
            <w:proofErr w:type="gramEnd"/>
          </w:p>
        </w:tc>
        <w:tc>
          <w:tcPr>
            <w:tcW w:w="1541" w:type="dxa"/>
          </w:tcPr>
          <w:p w14:paraId="1BEF9BD3" w14:textId="77777777" w:rsidR="0001182C" w:rsidRDefault="0001182C">
            <w:pPr>
              <w:pStyle w:val="TableParagraph"/>
            </w:pPr>
          </w:p>
        </w:tc>
      </w:tr>
      <w:tr w:rsidR="0001182C" w14:paraId="4ED31B9D" w14:textId="77777777">
        <w:trPr>
          <w:trHeight w:val="949"/>
        </w:trPr>
        <w:tc>
          <w:tcPr>
            <w:tcW w:w="1426" w:type="dxa"/>
            <w:vMerge w:val="restart"/>
          </w:tcPr>
          <w:p w14:paraId="0BFAB1B8" w14:textId="77777777" w:rsidR="0001182C" w:rsidRDefault="0001182C">
            <w:pPr>
              <w:pStyle w:val="TableParagraph"/>
            </w:pPr>
          </w:p>
        </w:tc>
        <w:tc>
          <w:tcPr>
            <w:tcW w:w="1635" w:type="dxa"/>
            <w:tcBorders>
              <w:bottom w:val="nil"/>
            </w:tcBorders>
          </w:tcPr>
          <w:p w14:paraId="2B809319" w14:textId="77777777" w:rsidR="0001182C" w:rsidRDefault="00000000">
            <w:pPr>
              <w:pStyle w:val="TableParagraph"/>
              <w:spacing w:before="39"/>
              <w:ind w:left="107" w:right="591"/>
              <w:rPr>
                <w:sz w:val="24"/>
              </w:rPr>
            </w:pPr>
            <w:r>
              <w:rPr>
                <w:sz w:val="24"/>
              </w:rPr>
              <w:t>4. Highly Likely</w:t>
            </w:r>
          </w:p>
          <w:p w14:paraId="7E97E2D8" w14:textId="77777777" w:rsidR="0001182C" w:rsidRDefault="00000000">
            <w:pPr>
              <w:pStyle w:val="TableParagraph"/>
              <w:spacing w:before="41"/>
              <w:ind w:left="107"/>
              <w:rPr>
                <w:sz w:val="24"/>
              </w:rPr>
            </w:pPr>
            <w:r>
              <w:rPr>
                <w:sz w:val="24"/>
              </w:rPr>
              <w:t>3 Likely</w:t>
            </w:r>
          </w:p>
        </w:tc>
        <w:tc>
          <w:tcPr>
            <w:tcW w:w="1709" w:type="dxa"/>
            <w:tcBorders>
              <w:bottom w:val="nil"/>
            </w:tcBorders>
          </w:tcPr>
          <w:p w14:paraId="23E68496" w14:textId="77777777" w:rsidR="0001182C" w:rsidRDefault="00000000">
            <w:pPr>
              <w:pStyle w:val="TableParagraph"/>
              <w:spacing w:before="39"/>
              <w:ind w:left="107"/>
              <w:rPr>
                <w:sz w:val="24"/>
              </w:rPr>
            </w:pPr>
            <w:r>
              <w:rPr>
                <w:sz w:val="24"/>
              </w:rPr>
              <w:t>4. Catastrophic</w:t>
            </w:r>
          </w:p>
          <w:p w14:paraId="5D793BBE" w14:textId="77777777" w:rsidR="0001182C" w:rsidRDefault="00000000">
            <w:pPr>
              <w:pStyle w:val="TableParagraph"/>
              <w:spacing w:before="41"/>
              <w:ind w:left="107"/>
              <w:rPr>
                <w:sz w:val="24"/>
              </w:rPr>
            </w:pPr>
            <w:r>
              <w:rPr>
                <w:sz w:val="24"/>
              </w:rPr>
              <w:t>3.</w:t>
            </w:r>
            <w:r>
              <w:rPr>
                <w:spacing w:val="-2"/>
                <w:sz w:val="24"/>
              </w:rPr>
              <w:t xml:space="preserve"> </w:t>
            </w:r>
            <w:r>
              <w:rPr>
                <w:sz w:val="24"/>
              </w:rPr>
              <w:t>Critical</w:t>
            </w:r>
          </w:p>
          <w:p w14:paraId="0EF5CC48" w14:textId="77777777" w:rsidR="0001182C" w:rsidRDefault="00000000">
            <w:pPr>
              <w:pStyle w:val="TableParagraph"/>
              <w:spacing w:before="41" w:line="256" w:lineRule="exact"/>
              <w:ind w:left="107"/>
              <w:rPr>
                <w:sz w:val="24"/>
              </w:rPr>
            </w:pPr>
            <w:r>
              <w:rPr>
                <w:sz w:val="24"/>
              </w:rPr>
              <w:t>2.</w:t>
            </w:r>
            <w:r>
              <w:rPr>
                <w:spacing w:val="-5"/>
                <w:sz w:val="24"/>
              </w:rPr>
              <w:t xml:space="preserve"> </w:t>
            </w:r>
            <w:r>
              <w:rPr>
                <w:sz w:val="24"/>
              </w:rPr>
              <w:t>Limited</w:t>
            </w:r>
          </w:p>
        </w:tc>
        <w:tc>
          <w:tcPr>
            <w:tcW w:w="1608" w:type="dxa"/>
            <w:tcBorders>
              <w:bottom w:val="nil"/>
            </w:tcBorders>
          </w:tcPr>
          <w:p w14:paraId="06AA9AFC" w14:textId="77777777" w:rsidR="0001182C" w:rsidRDefault="00000000">
            <w:pPr>
              <w:pStyle w:val="TableParagraph"/>
              <w:spacing w:before="39" w:line="276" w:lineRule="auto"/>
              <w:ind w:left="107" w:right="235"/>
              <w:rPr>
                <w:sz w:val="24"/>
              </w:rPr>
            </w:pPr>
            <w:r>
              <w:rPr>
                <w:sz w:val="24"/>
              </w:rPr>
              <w:t>4. Minimal 3. 6 – 12</w:t>
            </w:r>
            <w:r>
              <w:rPr>
                <w:spacing w:val="6"/>
                <w:sz w:val="24"/>
              </w:rPr>
              <w:t xml:space="preserve"> </w:t>
            </w:r>
            <w:r>
              <w:rPr>
                <w:spacing w:val="-6"/>
                <w:sz w:val="24"/>
              </w:rPr>
              <w:t>hrs.</w:t>
            </w:r>
          </w:p>
          <w:p w14:paraId="5A086B32" w14:textId="77777777" w:rsidR="0001182C" w:rsidRDefault="00000000">
            <w:pPr>
              <w:pStyle w:val="TableParagraph"/>
              <w:spacing w:line="255" w:lineRule="exact"/>
              <w:ind w:left="107"/>
              <w:rPr>
                <w:sz w:val="24"/>
              </w:rPr>
            </w:pPr>
            <w:r>
              <w:rPr>
                <w:sz w:val="24"/>
              </w:rPr>
              <w:t>2. 12 – 24 hrs.</w:t>
            </w:r>
          </w:p>
        </w:tc>
        <w:tc>
          <w:tcPr>
            <w:tcW w:w="1521" w:type="dxa"/>
            <w:tcBorders>
              <w:bottom w:val="nil"/>
            </w:tcBorders>
          </w:tcPr>
          <w:p w14:paraId="1005391B" w14:textId="77777777" w:rsidR="0001182C" w:rsidRDefault="00000000">
            <w:pPr>
              <w:pStyle w:val="TableParagraph"/>
              <w:spacing w:before="39"/>
              <w:ind w:left="108"/>
              <w:rPr>
                <w:sz w:val="24"/>
              </w:rPr>
            </w:pPr>
            <w:r>
              <w:rPr>
                <w:sz w:val="24"/>
              </w:rPr>
              <w:t>4. 12+ hrs.</w:t>
            </w:r>
          </w:p>
          <w:p w14:paraId="336C6F6A" w14:textId="77777777" w:rsidR="0001182C" w:rsidRDefault="00000000">
            <w:pPr>
              <w:pStyle w:val="TableParagraph"/>
              <w:spacing w:before="41"/>
              <w:ind w:left="108"/>
              <w:rPr>
                <w:sz w:val="24"/>
              </w:rPr>
            </w:pPr>
            <w:r>
              <w:rPr>
                <w:sz w:val="24"/>
              </w:rPr>
              <w:t>3. 6 – 12 hrs.</w:t>
            </w:r>
          </w:p>
          <w:p w14:paraId="61FB0E99" w14:textId="77777777" w:rsidR="0001182C" w:rsidRDefault="00000000">
            <w:pPr>
              <w:pStyle w:val="TableParagraph"/>
              <w:spacing w:before="41" w:line="256" w:lineRule="exact"/>
              <w:ind w:left="108"/>
              <w:rPr>
                <w:sz w:val="24"/>
              </w:rPr>
            </w:pPr>
            <w:r>
              <w:rPr>
                <w:sz w:val="24"/>
              </w:rPr>
              <w:t>2. 3 – 6 hrs.</w:t>
            </w:r>
          </w:p>
        </w:tc>
        <w:tc>
          <w:tcPr>
            <w:tcW w:w="1541" w:type="dxa"/>
            <w:tcBorders>
              <w:bottom w:val="nil"/>
            </w:tcBorders>
          </w:tcPr>
          <w:p w14:paraId="776BDC4B" w14:textId="77777777" w:rsidR="0001182C" w:rsidRDefault="00000000">
            <w:pPr>
              <w:pStyle w:val="TableParagraph"/>
              <w:numPr>
                <w:ilvl w:val="0"/>
                <w:numId w:val="12"/>
              </w:numPr>
              <w:tabs>
                <w:tab w:val="left" w:pos="501"/>
              </w:tabs>
              <w:spacing w:before="1"/>
              <w:ind w:hanging="273"/>
              <w:rPr>
                <w:sz w:val="24"/>
              </w:rPr>
            </w:pPr>
            <w:r>
              <w:rPr>
                <w:sz w:val="24"/>
              </w:rPr>
              <w:t>High</w:t>
            </w:r>
          </w:p>
          <w:p w14:paraId="7FEF2BD8" w14:textId="77777777" w:rsidR="0001182C" w:rsidRDefault="00000000">
            <w:pPr>
              <w:pStyle w:val="TableParagraph"/>
              <w:numPr>
                <w:ilvl w:val="0"/>
                <w:numId w:val="12"/>
              </w:numPr>
              <w:tabs>
                <w:tab w:val="left" w:pos="501"/>
              </w:tabs>
              <w:ind w:hanging="273"/>
              <w:rPr>
                <w:sz w:val="24"/>
              </w:rPr>
            </w:pPr>
            <w:r>
              <w:rPr>
                <w:sz w:val="24"/>
              </w:rPr>
              <w:t>Medium</w:t>
            </w:r>
          </w:p>
          <w:p w14:paraId="1571EE63" w14:textId="77777777" w:rsidR="0001182C" w:rsidRDefault="00000000">
            <w:pPr>
              <w:pStyle w:val="TableParagraph"/>
              <w:numPr>
                <w:ilvl w:val="0"/>
                <w:numId w:val="12"/>
              </w:numPr>
              <w:tabs>
                <w:tab w:val="left" w:pos="501"/>
              </w:tabs>
              <w:ind w:hanging="273"/>
              <w:rPr>
                <w:sz w:val="24"/>
              </w:rPr>
            </w:pPr>
            <w:r>
              <w:rPr>
                <w:sz w:val="24"/>
              </w:rPr>
              <w:t>Low</w:t>
            </w:r>
          </w:p>
        </w:tc>
      </w:tr>
      <w:tr w:rsidR="0001182C" w14:paraId="7E98FBD5" w14:textId="77777777">
        <w:trPr>
          <w:trHeight w:val="304"/>
        </w:trPr>
        <w:tc>
          <w:tcPr>
            <w:tcW w:w="1426" w:type="dxa"/>
            <w:vMerge/>
            <w:tcBorders>
              <w:top w:val="nil"/>
            </w:tcBorders>
          </w:tcPr>
          <w:p w14:paraId="13D73319" w14:textId="77777777" w:rsidR="0001182C" w:rsidRDefault="0001182C">
            <w:pPr>
              <w:rPr>
                <w:sz w:val="2"/>
                <w:szCs w:val="2"/>
              </w:rPr>
            </w:pPr>
          </w:p>
        </w:tc>
        <w:tc>
          <w:tcPr>
            <w:tcW w:w="1635" w:type="dxa"/>
            <w:tcBorders>
              <w:top w:val="nil"/>
              <w:bottom w:val="nil"/>
            </w:tcBorders>
          </w:tcPr>
          <w:p w14:paraId="41D0107C" w14:textId="77777777" w:rsidR="0001182C" w:rsidRDefault="00000000">
            <w:pPr>
              <w:pStyle w:val="TableParagraph"/>
              <w:spacing w:line="266" w:lineRule="exact"/>
              <w:ind w:left="107"/>
              <w:rPr>
                <w:sz w:val="24"/>
              </w:rPr>
            </w:pPr>
            <w:r>
              <w:rPr>
                <w:sz w:val="24"/>
              </w:rPr>
              <w:t>2. Possible</w:t>
            </w:r>
          </w:p>
        </w:tc>
        <w:tc>
          <w:tcPr>
            <w:tcW w:w="1709" w:type="dxa"/>
            <w:tcBorders>
              <w:top w:val="nil"/>
              <w:bottom w:val="nil"/>
            </w:tcBorders>
          </w:tcPr>
          <w:p w14:paraId="66154D0C" w14:textId="77777777" w:rsidR="0001182C" w:rsidRDefault="00000000">
            <w:pPr>
              <w:pStyle w:val="TableParagraph"/>
              <w:spacing w:before="28" w:line="256" w:lineRule="exact"/>
              <w:ind w:left="107"/>
              <w:rPr>
                <w:sz w:val="24"/>
              </w:rPr>
            </w:pPr>
            <w:r>
              <w:rPr>
                <w:sz w:val="24"/>
              </w:rPr>
              <w:t>1. Negligible</w:t>
            </w:r>
          </w:p>
        </w:tc>
        <w:tc>
          <w:tcPr>
            <w:tcW w:w="1608" w:type="dxa"/>
            <w:tcBorders>
              <w:top w:val="nil"/>
              <w:bottom w:val="nil"/>
            </w:tcBorders>
          </w:tcPr>
          <w:p w14:paraId="5A39A3B1" w14:textId="77777777" w:rsidR="0001182C" w:rsidRDefault="00000000">
            <w:pPr>
              <w:pStyle w:val="TableParagraph"/>
              <w:spacing w:before="28" w:line="256" w:lineRule="exact"/>
              <w:ind w:left="107"/>
              <w:rPr>
                <w:sz w:val="24"/>
              </w:rPr>
            </w:pPr>
            <w:r>
              <w:rPr>
                <w:sz w:val="24"/>
              </w:rPr>
              <w:t>1. 24+ hrs.</w:t>
            </w:r>
          </w:p>
        </w:tc>
        <w:tc>
          <w:tcPr>
            <w:tcW w:w="1521" w:type="dxa"/>
            <w:tcBorders>
              <w:top w:val="nil"/>
              <w:bottom w:val="nil"/>
            </w:tcBorders>
          </w:tcPr>
          <w:p w14:paraId="7049B170" w14:textId="77777777" w:rsidR="0001182C" w:rsidRDefault="00000000">
            <w:pPr>
              <w:pStyle w:val="TableParagraph"/>
              <w:spacing w:before="28" w:line="256" w:lineRule="exact"/>
              <w:ind w:left="108"/>
              <w:rPr>
                <w:sz w:val="24"/>
              </w:rPr>
            </w:pPr>
            <w:r>
              <w:rPr>
                <w:sz w:val="24"/>
              </w:rPr>
              <w:t xml:space="preserve">1. &lt; 3 </w:t>
            </w:r>
            <w:proofErr w:type="gramStart"/>
            <w:r>
              <w:rPr>
                <w:sz w:val="24"/>
              </w:rPr>
              <w:t>hrs.</w:t>
            </w:r>
            <w:proofErr w:type="gramEnd"/>
          </w:p>
        </w:tc>
        <w:tc>
          <w:tcPr>
            <w:tcW w:w="1541" w:type="dxa"/>
            <w:tcBorders>
              <w:top w:val="nil"/>
              <w:bottom w:val="nil"/>
            </w:tcBorders>
          </w:tcPr>
          <w:p w14:paraId="5629045B" w14:textId="77777777" w:rsidR="0001182C" w:rsidRDefault="0001182C">
            <w:pPr>
              <w:pStyle w:val="TableParagraph"/>
            </w:pPr>
          </w:p>
        </w:tc>
      </w:tr>
      <w:tr w:rsidR="0001182C" w14:paraId="0A38E138" w14:textId="77777777">
        <w:trPr>
          <w:trHeight w:val="266"/>
        </w:trPr>
        <w:tc>
          <w:tcPr>
            <w:tcW w:w="1426" w:type="dxa"/>
            <w:vMerge/>
            <w:tcBorders>
              <w:top w:val="nil"/>
            </w:tcBorders>
          </w:tcPr>
          <w:p w14:paraId="4E022658" w14:textId="77777777" w:rsidR="0001182C" w:rsidRDefault="0001182C">
            <w:pPr>
              <w:rPr>
                <w:sz w:val="2"/>
                <w:szCs w:val="2"/>
              </w:rPr>
            </w:pPr>
          </w:p>
        </w:tc>
        <w:tc>
          <w:tcPr>
            <w:tcW w:w="1635" w:type="dxa"/>
            <w:tcBorders>
              <w:top w:val="nil"/>
            </w:tcBorders>
          </w:tcPr>
          <w:p w14:paraId="4385E37F" w14:textId="77777777" w:rsidR="0001182C" w:rsidRDefault="00000000">
            <w:pPr>
              <w:pStyle w:val="TableParagraph"/>
              <w:spacing w:line="247" w:lineRule="exact"/>
              <w:ind w:left="107"/>
              <w:rPr>
                <w:sz w:val="24"/>
              </w:rPr>
            </w:pPr>
            <w:r>
              <w:rPr>
                <w:sz w:val="24"/>
              </w:rPr>
              <w:t>1. Unlikely</w:t>
            </w:r>
          </w:p>
        </w:tc>
        <w:tc>
          <w:tcPr>
            <w:tcW w:w="1709" w:type="dxa"/>
            <w:tcBorders>
              <w:top w:val="nil"/>
            </w:tcBorders>
          </w:tcPr>
          <w:p w14:paraId="02755DB3" w14:textId="77777777" w:rsidR="0001182C" w:rsidRDefault="0001182C">
            <w:pPr>
              <w:pStyle w:val="TableParagraph"/>
              <w:rPr>
                <w:sz w:val="18"/>
              </w:rPr>
            </w:pPr>
          </w:p>
        </w:tc>
        <w:tc>
          <w:tcPr>
            <w:tcW w:w="1608" w:type="dxa"/>
            <w:tcBorders>
              <w:top w:val="nil"/>
            </w:tcBorders>
          </w:tcPr>
          <w:p w14:paraId="6B985858" w14:textId="77777777" w:rsidR="0001182C" w:rsidRDefault="0001182C">
            <w:pPr>
              <w:pStyle w:val="TableParagraph"/>
              <w:rPr>
                <w:sz w:val="18"/>
              </w:rPr>
            </w:pPr>
          </w:p>
        </w:tc>
        <w:tc>
          <w:tcPr>
            <w:tcW w:w="1521" w:type="dxa"/>
            <w:tcBorders>
              <w:top w:val="nil"/>
            </w:tcBorders>
          </w:tcPr>
          <w:p w14:paraId="4E820A47" w14:textId="77777777" w:rsidR="0001182C" w:rsidRDefault="0001182C">
            <w:pPr>
              <w:pStyle w:val="TableParagraph"/>
              <w:rPr>
                <w:sz w:val="18"/>
              </w:rPr>
            </w:pPr>
          </w:p>
        </w:tc>
        <w:tc>
          <w:tcPr>
            <w:tcW w:w="1541" w:type="dxa"/>
            <w:tcBorders>
              <w:top w:val="nil"/>
            </w:tcBorders>
          </w:tcPr>
          <w:p w14:paraId="6DD11C55" w14:textId="77777777" w:rsidR="0001182C" w:rsidRDefault="0001182C">
            <w:pPr>
              <w:pStyle w:val="TableParagraph"/>
              <w:rPr>
                <w:sz w:val="18"/>
              </w:rPr>
            </w:pPr>
          </w:p>
        </w:tc>
      </w:tr>
      <w:tr w:rsidR="0001182C" w14:paraId="5292E184" w14:textId="77777777">
        <w:trPr>
          <w:trHeight w:val="947"/>
        </w:trPr>
        <w:tc>
          <w:tcPr>
            <w:tcW w:w="1426" w:type="dxa"/>
            <w:vMerge w:val="restart"/>
          </w:tcPr>
          <w:p w14:paraId="4324CA08" w14:textId="77777777" w:rsidR="0001182C" w:rsidRDefault="0001182C">
            <w:pPr>
              <w:pStyle w:val="TableParagraph"/>
            </w:pPr>
          </w:p>
        </w:tc>
        <w:tc>
          <w:tcPr>
            <w:tcW w:w="1635" w:type="dxa"/>
            <w:tcBorders>
              <w:bottom w:val="nil"/>
            </w:tcBorders>
          </w:tcPr>
          <w:p w14:paraId="75676095" w14:textId="77777777" w:rsidR="0001182C" w:rsidRDefault="00000000">
            <w:pPr>
              <w:pStyle w:val="TableParagraph"/>
              <w:spacing w:before="39"/>
              <w:ind w:left="107" w:right="591"/>
              <w:rPr>
                <w:sz w:val="24"/>
              </w:rPr>
            </w:pPr>
            <w:r>
              <w:rPr>
                <w:sz w:val="24"/>
              </w:rPr>
              <w:t>4. Highly Likely</w:t>
            </w:r>
          </w:p>
          <w:p w14:paraId="19F11F81" w14:textId="77777777" w:rsidR="0001182C" w:rsidRDefault="00000000">
            <w:pPr>
              <w:pStyle w:val="TableParagraph"/>
              <w:spacing w:before="41"/>
              <w:ind w:left="107"/>
              <w:rPr>
                <w:sz w:val="24"/>
              </w:rPr>
            </w:pPr>
            <w:r>
              <w:rPr>
                <w:sz w:val="24"/>
              </w:rPr>
              <w:t>3 Likely</w:t>
            </w:r>
          </w:p>
        </w:tc>
        <w:tc>
          <w:tcPr>
            <w:tcW w:w="1709" w:type="dxa"/>
            <w:tcBorders>
              <w:bottom w:val="nil"/>
            </w:tcBorders>
          </w:tcPr>
          <w:p w14:paraId="52525694" w14:textId="77777777" w:rsidR="0001182C" w:rsidRDefault="00000000">
            <w:pPr>
              <w:pStyle w:val="TableParagraph"/>
              <w:spacing w:before="39"/>
              <w:ind w:left="107"/>
              <w:rPr>
                <w:sz w:val="24"/>
              </w:rPr>
            </w:pPr>
            <w:r>
              <w:rPr>
                <w:sz w:val="24"/>
              </w:rPr>
              <w:t>4. Catastrophic</w:t>
            </w:r>
          </w:p>
          <w:p w14:paraId="3BD046E1" w14:textId="77777777" w:rsidR="0001182C" w:rsidRDefault="00000000">
            <w:pPr>
              <w:pStyle w:val="TableParagraph"/>
              <w:spacing w:before="41"/>
              <w:ind w:left="107"/>
              <w:rPr>
                <w:sz w:val="24"/>
              </w:rPr>
            </w:pPr>
            <w:r>
              <w:rPr>
                <w:sz w:val="24"/>
              </w:rPr>
              <w:t>3.</w:t>
            </w:r>
            <w:r>
              <w:rPr>
                <w:spacing w:val="-2"/>
                <w:sz w:val="24"/>
              </w:rPr>
              <w:t xml:space="preserve"> </w:t>
            </w:r>
            <w:r>
              <w:rPr>
                <w:sz w:val="24"/>
              </w:rPr>
              <w:t>Critical</w:t>
            </w:r>
          </w:p>
          <w:p w14:paraId="403BFAC8" w14:textId="77777777" w:rsidR="0001182C" w:rsidRDefault="00000000">
            <w:pPr>
              <w:pStyle w:val="TableParagraph"/>
              <w:spacing w:before="39" w:line="256" w:lineRule="exact"/>
              <w:ind w:left="107"/>
              <w:rPr>
                <w:sz w:val="24"/>
              </w:rPr>
            </w:pPr>
            <w:r>
              <w:rPr>
                <w:sz w:val="24"/>
              </w:rPr>
              <w:t>2.</w:t>
            </w:r>
            <w:r>
              <w:rPr>
                <w:spacing w:val="-5"/>
                <w:sz w:val="24"/>
              </w:rPr>
              <w:t xml:space="preserve"> </w:t>
            </w:r>
            <w:r>
              <w:rPr>
                <w:sz w:val="24"/>
              </w:rPr>
              <w:t>Limited</w:t>
            </w:r>
          </w:p>
        </w:tc>
        <w:tc>
          <w:tcPr>
            <w:tcW w:w="1608" w:type="dxa"/>
            <w:tcBorders>
              <w:bottom w:val="nil"/>
            </w:tcBorders>
          </w:tcPr>
          <w:p w14:paraId="5810AAB7" w14:textId="77777777" w:rsidR="0001182C" w:rsidRDefault="00000000">
            <w:pPr>
              <w:pStyle w:val="TableParagraph"/>
              <w:spacing w:before="39" w:line="276" w:lineRule="auto"/>
              <w:ind w:left="107" w:right="235"/>
              <w:rPr>
                <w:sz w:val="24"/>
              </w:rPr>
            </w:pPr>
            <w:r>
              <w:rPr>
                <w:sz w:val="24"/>
              </w:rPr>
              <w:t>4. Minimal 3. 6 – 12</w:t>
            </w:r>
            <w:r>
              <w:rPr>
                <w:spacing w:val="6"/>
                <w:sz w:val="24"/>
              </w:rPr>
              <w:t xml:space="preserve"> </w:t>
            </w:r>
            <w:r>
              <w:rPr>
                <w:spacing w:val="-6"/>
                <w:sz w:val="24"/>
              </w:rPr>
              <w:t>hrs.</w:t>
            </w:r>
          </w:p>
          <w:p w14:paraId="12720314" w14:textId="77777777" w:rsidR="0001182C" w:rsidRDefault="00000000">
            <w:pPr>
              <w:pStyle w:val="TableParagraph"/>
              <w:spacing w:line="253" w:lineRule="exact"/>
              <w:ind w:left="107"/>
              <w:rPr>
                <w:sz w:val="24"/>
              </w:rPr>
            </w:pPr>
            <w:r>
              <w:rPr>
                <w:sz w:val="24"/>
              </w:rPr>
              <w:t>2. 12 – 24 hrs.</w:t>
            </w:r>
          </w:p>
        </w:tc>
        <w:tc>
          <w:tcPr>
            <w:tcW w:w="1521" w:type="dxa"/>
            <w:tcBorders>
              <w:bottom w:val="nil"/>
            </w:tcBorders>
          </w:tcPr>
          <w:p w14:paraId="3AECCC84" w14:textId="77777777" w:rsidR="0001182C" w:rsidRDefault="00000000">
            <w:pPr>
              <w:pStyle w:val="TableParagraph"/>
              <w:spacing w:before="39"/>
              <w:ind w:left="108"/>
              <w:rPr>
                <w:sz w:val="24"/>
              </w:rPr>
            </w:pPr>
            <w:r>
              <w:rPr>
                <w:sz w:val="24"/>
              </w:rPr>
              <w:t>4. 12+ hrs.</w:t>
            </w:r>
          </w:p>
          <w:p w14:paraId="296EAAE9" w14:textId="77777777" w:rsidR="0001182C" w:rsidRDefault="00000000">
            <w:pPr>
              <w:pStyle w:val="TableParagraph"/>
              <w:spacing w:before="41"/>
              <w:ind w:left="108"/>
              <w:rPr>
                <w:sz w:val="24"/>
              </w:rPr>
            </w:pPr>
            <w:r>
              <w:rPr>
                <w:sz w:val="24"/>
              </w:rPr>
              <w:t>3. 6 – 12 hrs.</w:t>
            </w:r>
          </w:p>
          <w:p w14:paraId="159F8703" w14:textId="77777777" w:rsidR="0001182C" w:rsidRDefault="00000000">
            <w:pPr>
              <w:pStyle w:val="TableParagraph"/>
              <w:spacing w:before="39" w:line="256" w:lineRule="exact"/>
              <w:ind w:left="108"/>
              <w:rPr>
                <w:sz w:val="24"/>
              </w:rPr>
            </w:pPr>
            <w:r>
              <w:rPr>
                <w:sz w:val="24"/>
              </w:rPr>
              <w:t>2. 3 – 6 hrs.</w:t>
            </w:r>
          </w:p>
        </w:tc>
        <w:tc>
          <w:tcPr>
            <w:tcW w:w="1541" w:type="dxa"/>
            <w:tcBorders>
              <w:bottom w:val="nil"/>
            </w:tcBorders>
          </w:tcPr>
          <w:p w14:paraId="240B33D1" w14:textId="77777777" w:rsidR="0001182C" w:rsidRDefault="00000000">
            <w:pPr>
              <w:pStyle w:val="TableParagraph"/>
              <w:numPr>
                <w:ilvl w:val="0"/>
                <w:numId w:val="11"/>
              </w:numPr>
              <w:tabs>
                <w:tab w:val="left" w:pos="501"/>
              </w:tabs>
              <w:spacing w:line="275" w:lineRule="exact"/>
              <w:ind w:hanging="273"/>
              <w:rPr>
                <w:sz w:val="24"/>
              </w:rPr>
            </w:pPr>
            <w:r>
              <w:rPr>
                <w:sz w:val="24"/>
              </w:rPr>
              <w:t>High</w:t>
            </w:r>
          </w:p>
          <w:p w14:paraId="5CCF9577" w14:textId="77777777" w:rsidR="0001182C" w:rsidRDefault="00000000">
            <w:pPr>
              <w:pStyle w:val="TableParagraph"/>
              <w:numPr>
                <w:ilvl w:val="0"/>
                <w:numId w:val="11"/>
              </w:numPr>
              <w:tabs>
                <w:tab w:val="left" w:pos="501"/>
              </w:tabs>
              <w:ind w:hanging="273"/>
              <w:rPr>
                <w:sz w:val="24"/>
              </w:rPr>
            </w:pPr>
            <w:r>
              <w:rPr>
                <w:sz w:val="24"/>
              </w:rPr>
              <w:t>Medium</w:t>
            </w:r>
          </w:p>
          <w:p w14:paraId="22A5ED72" w14:textId="77777777" w:rsidR="0001182C" w:rsidRDefault="00000000">
            <w:pPr>
              <w:pStyle w:val="TableParagraph"/>
              <w:numPr>
                <w:ilvl w:val="0"/>
                <w:numId w:val="11"/>
              </w:numPr>
              <w:tabs>
                <w:tab w:val="left" w:pos="501"/>
              </w:tabs>
              <w:ind w:hanging="273"/>
              <w:rPr>
                <w:sz w:val="24"/>
              </w:rPr>
            </w:pPr>
            <w:r>
              <w:rPr>
                <w:sz w:val="24"/>
              </w:rPr>
              <w:t>Low</w:t>
            </w:r>
          </w:p>
        </w:tc>
      </w:tr>
      <w:tr w:rsidR="0001182C" w14:paraId="792278FD" w14:textId="77777777">
        <w:trPr>
          <w:trHeight w:val="307"/>
        </w:trPr>
        <w:tc>
          <w:tcPr>
            <w:tcW w:w="1426" w:type="dxa"/>
            <w:vMerge/>
            <w:tcBorders>
              <w:top w:val="nil"/>
            </w:tcBorders>
          </w:tcPr>
          <w:p w14:paraId="67E25A25" w14:textId="77777777" w:rsidR="0001182C" w:rsidRDefault="0001182C">
            <w:pPr>
              <w:rPr>
                <w:sz w:val="2"/>
                <w:szCs w:val="2"/>
              </w:rPr>
            </w:pPr>
          </w:p>
        </w:tc>
        <w:tc>
          <w:tcPr>
            <w:tcW w:w="1635" w:type="dxa"/>
            <w:tcBorders>
              <w:top w:val="nil"/>
              <w:bottom w:val="nil"/>
            </w:tcBorders>
          </w:tcPr>
          <w:p w14:paraId="71A92B6F" w14:textId="77777777" w:rsidR="0001182C" w:rsidRDefault="00000000">
            <w:pPr>
              <w:pStyle w:val="TableParagraph"/>
              <w:spacing w:line="266" w:lineRule="exact"/>
              <w:ind w:left="107"/>
              <w:rPr>
                <w:sz w:val="24"/>
              </w:rPr>
            </w:pPr>
            <w:r>
              <w:rPr>
                <w:sz w:val="24"/>
              </w:rPr>
              <w:t>2. Possible</w:t>
            </w:r>
          </w:p>
        </w:tc>
        <w:tc>
          <w:tcPr>
            <w:tcW w:w="1709" w:type="dxa"/>
            <w:tcBorders>
              <w:top w:val="nil"/>
              <w:bottom w:val="nil"/>
            </w:tcBorders>
          </w:tcPr>
          <w:p w14:paraId="01F4340B" w14:textId="77777777" w:rsidR="0001182C" w:rsidRDefault="00000000">
            <w:pPr>
              <w:pStyle w:val="TableParagraph"/>
              <w:spacing w:before="30" w:line="256" w:lineRule="exact"/>
              <w:ind w:left="107"/>
              <w:rPr>
                <w:sz w:val="24"/>
              </w:rPr>
            </w:pPr>
            <w:r>
              <w:rPr>
                <w:sz w:val="24"/>
              </w:rPr>
              <w:t>1. Negligible</w:t>
            </w:r>
          </w:p>
        </w:tc>
        <w:tc>
          <w:tcPr>
            <w:tcW w:w="1608" w:type="dxa"/>
            <w:tcBorders>
              <w:top w:val="nil"/>
              <w:bottom w:val="nil"/>
            </w:tcBorders>
          </w:tcPr>
          <w:p w14:paraId="107D4112" w14:textId="77777777" w:rsidR="0001182C" w:rsidRDefault="00000000">
            <w:pPr>
              <w:pStyle w:val="TableParagraph"/>
              <w:spacing w:before="30" w:line="256" w:lineRule="exact"/>
              <w:ind w:left="107"/>
              <w:rPr>
                <w:sz w:val="24"/>
              </w:rPr>
            </w:pPr>
            <w:r>
              <w:rPr>
                <w:sz w:val="24"/>
              </w:rPr>
              <w:t>1. 24+ hrs.</w:t>
            </w:r>
          </w:p>
        </w:tc>
        <w:tc>
          <w:tcPr>
            <w:tcW w:w="1521" w:type="dxa"/>
            <w:tcBorders>
              <w:top w:val="nil"/>
              <w:bottom w:val="nil"/>
            </w:tcBorders>
          </w:tcPr>
          <w:p w14:paraId="3036166D" w14:textId="77777777" w:rsidR="0001182C" w:rsidRDefault="00000000">
            <w:pPr>
              <w:pStyle w:val="TableParagraph"/>
              <w:spacing w:before="30" w:line="256" w:lineRule="exact"/>
              <w:ind w:left="108"/>
              <w:rPr>
                <w:sz w:val="24"/>
              </w:rPr>
            </w:pPr>
            <w:r>
              <w:rPr>
                <w:sz w:val="24"/>
              </w:rPr>
              <w:t xml:space="preserve">1. &lt; 3 </w:t>
            </w:r>
            <w:proofErr w:type="gramStart"/>
            <w:r>
              <w:rPr>
                <w:sz w:val="24"/>
              </w:rPr>
              <w:t>hrs.</w:t>
            </w:r>
            <w:proofErr w:type="gramEnd"/>
          </w:p>
        </w:tc>
        <w:tc>
          <w:tcPr>
            <w:tcW w:w="1541" w:type="dxa"/>
            <w:tcBorders>
              <w:top w:val="nil"/>
              <w:bottom w:val="nil"/>
            </w:tcBorders>
          </w:tcPr>
          <w:p w14:paraId="260717A2" w14:textId="77777777" w:rsidR="0001182C" w:rsidRDefault="0001182C">
            <w:pPr>
              <w:pStyle w:val="TableParagraph"/>
            </w:pPr>
          </w:p>
        </w:tc>
      </w:tr>
      <w:tr w:rsidR="0001182C" w14:paraId="104E9067" w14:textId="77777777">
        <w:trPr>
          <w:trHeight w:val="266"/>
        </w:trPr>
        <w:tc>
          <w:tcPr>
            <w:tcW w:w="1426" w:type="dxa"/>
            <w:vMerge/>
            <w:tcBorders>
              <w:top w:val="nil"/>
            </w:tcBorders>
          </w:tcPr>
          <w:p w14:paraId="3A888BA1" w14:textId="77777777" w:rsidR="0001182C" w:rsidRDefault="0001182C">
            <w:pPr>
              <w:rPr>
                <w:sz w:val="2"/>
                <w:szCs w:val="2"/>
              </w:rPr>
            </w:pPr>
          </w:p>
        </w:tc>
        <w:tc>
          <w:tcPr>
            <w:tcW w:w="1635" w:type="dxa"/>
            <w:tcBorders>
              <w:top w:val="nil"/>
            </w:tcBorders>
          </w:tcPr>
          <w:p w14:paraId="236173EF" w14:textId="77777777" w:rsidR="0001182C" w:rsidRDefault="00000000">
            <w:pPr>
              <w:pStyle w:val="TableParagraph"/>
              <w:spacing w:line="247" w:lineRule="exact"/>
              <w:ind w:left="107"/>
              <w:rPr>
                <w:sz w:val="24"/>
              </w:rPr>
            </w:pPr>
            <w:r>
              <w:rPr>
                <w:sz w:val="24"/>
              </w:rPr>
              <w:t>1. Unlikely</w:t>
            </w:r>
          </w:p>
        </w:tc>
        <w:tc>
          <w:tcPr>
            <w:tcW w:w="1709" w:type="dxa"/>
            <w:tcBorders>
              <w:top w:val="nil"/>
            </w:tcBorders>
          </w:tcPr>
          <w:p w14:paraId="6CA9667F" w14:textId="77777777" w:rsidR="0001182C" w:rsidRDefault="0001182C">
            <w:pPr>
              <w:pStyle w:val="TableParagraph"/>
              <w:rPr>
                <w:sz w:val="18"/>
              </w:rPr>
            </w:pPr>
          </w:p>
        </w:tc>
        <w:tc>
          <w:tcPr>
            <w:tcW w:w="1608" w:type="dxa"/>
            <w:tcBorders>
              <w:top w:val="nil"/>
            </w:tcBorders>
          </w:tcPr>
          <w:p w14:paraId="39CE0BB3" w14:textId="77777777" w:rsidR="0001182C" w:rsidRDefault="0001182C">
            <w:pPr>
              <w:pStyle w:val="TableParagraph"/>
              <w:rPr>
                <w:sz w:val="18"/>
              </w:rPr>
            </w:pPr>
          </w:p>
        </w:tc>
        <w:tc>
          <w:tcPr>
            <w:tcW w:w="1521" w:type="dxa"/>
            <w:tcBorders>
              <w:top w:val="nil"/>
            </w:tcBorders>
          </w:tcPr>
          <w:p w14:paraId="30A3ABB8" w14:textId="77777777" w:rsidR="0001182C" w:rsidRDefault="0001182C">
            <w:pPr>
              <w:pStyle w:val="TableParagraph"/>
              <w:rPr>
                <w:sz w:val="18"/>
              </w:rPr>
            </w:pPr>
          </w:p>
        </w:tc>
        <w:tc>
          <w:tcPr>
            <w:tcW w:w="1541" w:type="dxa"/>
            <w:tcBorders>
              <w:top w:val="nil"/>
            </w:tcBorders>
          </w:tcPr>
          <w:p w14:paraId="11FF7595" w14:textId="77777777" w:rsidR="0001182C" w:rsidRDefault="0001182C">
            <w:pPr>
              <w:pStyle w:val="TableParagraph"/>
              <w:rPr>
                <w:sz w:val="18"/>
              </w:rPr>
            </w:pPr>
          </w:p>
        </w:tc>
      </w:tr>
      <w:tr w:rsidR="0001182C" w14:paraId="29B58FE8" w14:textId="77777777">
        <w:trPr>
          <w:trHeight w:val="947"/>
        </w:trPr>
        <w:tc>
          <w:tcPr>
            <w:tcW w:w="1426" w:type="dxa"/>
            <w:vMerge w:val="restart"/>
          </w:tcPr>
          <w:p w14:paraId="31066688" w14:textId="77777777" w:rsidR="0001182C" w:rsidRDefault="0001182C">
            <w:pPr>
              <w:pStyle w:val="TableParagraph"/>
            </w:pPr>
          </w:p>
        </w:tc>
        <w:tc>
          <w:tcPr>
            <w:tcW w:w="1635" w:type="dxa"/>
            <w:tcBorders>
              <w:bottom w:val="nil"/>
            </w:tcBorders>
          </w:tcPr>
          <w:p w14:paraId="5D984233" w14:textId="77777777" w:rsidR="0001182C" w:rsidRDefault="00000000">
            <w:pPr>
              <w:pStyle w:val="TableParagraph"/>
              <w:spacing w:before="39"/>
              <w:ind w:left="107" w:right="591"/>
              <w:rPr>
                <w:sz w:val="24"/>
              </w:rPr>
            </w:pPr>
            <w:r>
              <w:rPr>
                <w:sz w:val="24"/>
              </w:rPr>
              <w:t>4. Highly Likely</w:t>
            </w:r>
          </w:p>
          <w:p w14:paraId="353093B7" w14:textId="77777777" w:rsidR="0001182C" w:rsidRDefault="00000000">
            <w:pPr>
              <w:pStyle w:val="TableParagraph"/>
              <w:spacing w:before="41"/>
              <w:ind w:left="107"/>
              <w:rPr>
                <w:sz w:val="24"/>
              </w:rPr>
            </w:pPr>
            <w:r>
              <w:rPr>
                <w:sz w:val="24"/>
              </w:rPr>
              <w:t>3 Likely</w:t>
            </w:r>
          </w:p>
        </w:tc>
        <w:tc>
          <w:tcPr>
            <w:tcW w:w="1709" w:type="dxa"/>
            <w:tcBorders>
              <w:bottom w:val="nil"/>
            </w:tcBorders>
          </w:tcPr>
          <w:p w14:paraId="239FB09E" w14:textId="77777777" w:rsidR="0001182C" w:rsidRDefault="00000000">
            <w:pPr>
              <w:pStyle w:val="TableParagraph"/>
              <w:spacing w:before="39"/>
              <w:ind w:left="107"/>
              <w:rPr>
                <w:sz w:val="24"/>
              </w:rPr>
            </w:pPr>
            <w:r>
              <w:rPr>
                <w:sz w:val="24"/>
              </w:rPr>
              <w:t>4. Catastrophic</w:t>
            </w:r>
          </w:p>
          <w:p w14:paraId="40476EC5" w14:textId="77777777" w:rsidR="0001182C" w:rsidRDefault="00000000">
            <w:pPr>
              <w:pStyle w:val="TableParagraph"/>
              <w:spacing w:before="41"/>
              <w:ind w:left="107"/>
              <w:rPr>
                <w:sz w:val="24"/>
              </w:rPr>
            </w:pPr>
            <w:r>
              <w:rPr>
                <w:sz w:val="24"/>
              </w:rPr>
              <w:t>3.</w:t>
            </w:r>
            <w:r>
              <w:rPr>
                <w:spacing w:val="-2"/>
                <w:sz w:val="24"/>
              </w:rPr>
              <w:t xml:space="preserve"> </w:t>
            </w:r>
            <w:r>
              <w:rPr>
                <w:sz w:val="24"/>
              </w:rPr>
              <w:t>Critical</w:t>
            </w:r>
          </w:p>
          <w:p w14:paraId="0F715F73" w14:textId="77777777" w:rsidR="0001182C" w:rsidRDefault="00000000">
            <w:pPr>
              <w:pStyle w:val="TableParagraph"/>
              <w:spacing w:before="39" w:line="256" w:lineRule="exact"/>
              <w:ind w:left="107"/>
              <w:rPr>
                <w:sz w:val="24"/>
              </w:rPr>
            </w:pPr>
            <w:r>
              <w:rPr>
                <w:sz w:val="24"/>
              </w:rPr>
              <w:t>2.</w:t>
            </w:r>
            <w:r>
              <w:rPr>
                <w:spacing w:val="-5"/>
                <w:sz w:val="24"/>
              </w:rPr>
              <w:t xml:space="preserve"> </w:t>
            </w:r>
            <w:r>
              <w:rPr>
                <w:sz w:val="24"/>
              </w:rPr>
              <w:t>Limited</w:t>
            </w:r>
          </w:p>
        </w:tc>
        <w:tc>
          <w:tcPr>
            <w:tcW w:w="1608" w:type="dxa"/>
            <w:tcBorders>
              <w:bottom w:val="nil"/>
            </w:tcBorders>
          </w:tcPr>
          <w:p w14:paraId="0B677721" w14:textId="77777777" w:rsidR="0001182C" w:rsidRDefault="00000000">
            <w:pPr>
              <w:pStyle w:val="TableParagraph"/>
              <w:spacing w:before="39" w:line="276" w:lineRule="auto"/>
              <w:ind w:left="107" w:right="235"/>
              <w:rPr>
                <w:sz w:val="24"/>
              </w:rPr>
            </w:pPr>
            <w:r>
              <w:rPr>
                <w:sz w:val="24"/>
              </w:rPr>
              <w:t>4. Minimal 3. 6 – 12</w:t>
            </w:r>
            <w:r>
              <w:rPr>
                <w:spacing w:val="6"/>
                <w:sz w:val="24"/>
              </w:rPr>
              <w:t xml:space="preserve"> </w:t>
            </w:r>
            <w:r>
              <w:rPr>
                <w:spacing w:val="-6"/>
                <w:sz w:val="24"/>
              </w:rPr>
              <w:t>hrs.</w:t>
            </w:r>
          </w:p>
          <w:p w14:paraId="1B51D0E2" w14:textId="77777777" w:rsidR="0001182C" w:rsidRDefault="00000000">
            <w:pPr>
              <w:pStyle w:val="TableParagraph"/>
              <w:spacing w:line="253" w:lineRule="exact"/>
              <w:ind w:left="107"/>
              <w:rPr>
                <w:sz w:val="24"/>
              </w:rPr>
            </w:pPr>
            <w:r>
              <w:rPr>
                <w:sz w:val="24"/>
              </w:rPr>
              <w:t>2. 12 – 24 hrs.</w:t>
            </w:r>
          </w:p>
        </w:tc>
        <w:tc>
          <w:tcPr>
            <w:tcW w:w="1521" w:type="dxa"/>
            <w:tcBorders>
              <w:bottom w:val="nil"/>
            </w:tcBorders>
          </w:tcPr>
          <w:p w14:paraId="2CC721CE" w14:textId="77777777" w:rsidR="0001182C" w:rsidRDefault="00000000">
            <w:pPr>
              <w:pStyle w:val="TableParagraph"/>
              <w:spacing w:before="39"/>
              <w:ind w:left="108"/>
              <w:rPr>
                <w:sz w:val="24"/>
              </w:rPr>
            </w:pPr>
            <w:r>
              <w:rPr>
                <w:sz w:val="24"/>
              </w:rPr>
              <w:t>4. 12+ hrs.</w:t>
            </w:r>
          </w:p>
          <w:p w14:paraId="6E689C0C" w14:textId="77777777" w:rsidR="0001182C" w:rsidRDefault="00000000">
            <w:pPr>
              <w:pStyle w:val="TableParagraph"/>
              <w:spacing w:before="41"/>
              <w:ind w:left="108"/>
              <w:rPr>
                <w:sz w:val="24"/>
              </w:rPr>
            </w:pPr>
            <w:r>
              <w:rPr>
                <w:sz w:val="24"/>
              </w:rPr>
              <w:t>3. 6 – 12 hrs.</w:t>
            </w:r>
          </w:p>
          <w:p w14:paraId="3E376BC0" w14:textId="77777777" w:rsidR="0001182C" w:rsidRDefault="00000000">
            <w:pPr>
              <w:pStyle w:val="TableParagraph"/>
              <w:spacing w:before="39" w:line="256" w:lineRule="exact"/>
              <w:ind w:left="108"/>
              <w:rPr>
                <w:sz w:val="24"/>
              </w:rPr>
            </w:pPr>
            <w:r>
              <w:rPr>
                <w:sz w:val="24"/>
              </w:rPr>
              <w:t>2. 3 – 6 hrs.</w:t>
            </w:r>
          </w:p>
        </w:tc>
        <w:tc>
          <w:tcPr>
            <w:tcW w:w="1541" w:type="dxa"/>
            <w:tcBorders>
              <w:bottom w:val="nil"/>
            </w:tcBorders>
          </w:tcPr>
          <w:p w14:paraId="6F2D7419" w14:textId="77777777" w:rsidR="0001182C" w:rsidRDefault="00000000">
            <w:pPr>
              <w:pStyle w:val="TableParagraph"/>
              <w:numPr>
                <w:ilvl w:val="0"/>
                <w:numId w:val="10"/>
              </w:numPr>
              <w:tabs>
                <w:tab w:val="left" w:pos="501"/>
              </w:tabs>
              <w:spacing w:line="275" w:lineRule="exact"/>
              <w:ind w:hanging="273"/>
              <w:rPr>
                <w:sz w:val="24"/>
              </w:rPr>
            </w:pPr>
            <w:r>
              <w:rPr>
                <w:sz w:val="24"/>
              </w:rPr>
              <w:t>High</w:t>
            </w:r>
          </w:p>
          <w:p w14:paraId="3DCBCAA2" w14:textId="77777777" w:rsidR="0001182C" w:rsidRDefault="00000000">
            <w:pPr>
              <w:pStyle w:val="TableParagraph"/>
              <w:numPr>
                <w:ilvl w:val="0"/>
                <w:numId w:val="10"/>
              </w:numPr>
              <w:tabs>
                <w:tab w:val="left" w:pos="501"/>
              </w:tabs>
              <w:ind w:hanging="273"/>
              <w:rPr>
                <w:sz w:val="24"/>
              </w:rPr>
            </w:pPr>
            <w:r>
              <w:rPr>
                <w:sz w:val="24"/>
              </w:rPr>
              <w:t>Medium</w:t>
            </w:r>
          </w:p>
          <w:p w14:paraId="4E2983E4" w14:textId="77777777" w:rsidR="0001182C" w:rsidRDefault="00000000">
            <w:pPr>
              <w:pStyle w:val="TableParagraph"/>
              <w:numPr>
                <w:ilvl w:val="0"/>
                <w:numId w:val="10"/>
              </w:numPr>
              <w:tabs>
                <w:tab w:val="left" w:pos="501"/>
              </w:tabs>
              <w:ind w:hanging="273"/>
              <w:rPr>
                <w:sz w:val="24"/>
              </w:rPr>
            </w:pPr>
            <w:r>
              <w:rPr>
                <w:sz w:val="24"/>
              </w:rPr>
              <w:t>Low</w:t>
            </w:r>
          </w:p>
        </w:tc>
      </w:tr>
      <w:tr w:rsidR="0001182C" w14:paraId="00C2B603" w14:textId="77777777">
        <w:trPr>
          <w:trHeight w:val="306"/>
        </w:trPr>
        <w:tc>
          <w:tcPr>
            <w:tcW w:w="1426" w:type="dxa"/>
            <w:vMerge/>
            <w:tcBorders>
              <w:top w:val="nil"/>
            </w:tcBorders>
          </w:tcPr>
          <w:p w14:paraId="355E7519" w14:textId="77777777" w:rsidR="0001182C" w:rsidRDefault="0001182C">
            <w:pPr>
              <w:rPr>
                <w:sz w:val="2"/>
                <w:szCs w:val="2"/>
              </w:rPr>
            </w:pPr>
          </w:p>
        </w:tc>
        <w:tc>
          <w:tcPr>
            <w:tcW w:w="1635" w:type="dxa"/>
            <w:tcBorders>
              <w:top w:val="nil"/>
              <w:bottom w:val="nil"/>
            </w:tcBorders>
          </w:tcPr>
          <w:p w14:paraId="03BF144E" w14:textId="77777777" w:rsidR="0001182C" w:rsidRDefault="00000000">
            <w:pPr>
              <w:pStyle w:val="TableParagraph"/>
              <w:spacing w:line="266" w:lineRule="exact"/>
              <w:ind w:left="107"/>
              <w:rPr>
                <w:sz w:val="24"/>
              </w:rPr>
            </w:pPr>
            <w:r>
              <w:rPr>
                <w:sz w:val="24"/>
              </w:rPr>
              <w:t>2. Possible</w:t>
            </w:r>
          </w:p>
        </w:tc>
        <w:tc>
          <w:tcPr>
            <w:tcW w:w="1709" w:type="dxa"/>
            <w:tcBorders>
              <w:top w:val="nil"/>
              <w:bottom w:val="nil"/>
            </w:tcBorders>
          </w:tcPr>
          <w:p w14:paraId="547AAE1B" w14:textId="77777777" w:rsidR="0001182C" w:rsidRDefault="00000000">
            <w:pPr>
              <w:pStyle w:val="TableParagraph"/>
              <w:spacing w:before="30" w:line="256" w:lineRule="exact"/>
              <w:ind w:left="107"/>
              <w:rPr>
                <w:sz w:val="24"/>
              </w:rPr>
            </w:pPr>
            <w:r>
              <w:rPr>
                <w:sz w:val="24"/>
              </w:rPr>
              <w:t>1. Negligible</w:t>
            </w:r>
          </w:p>
        </w:tc>
        <w:tc>
          <w:tcPr>
            <w:tcW w:w="1608" w:type="dxa"/>
            <w:tcBorders>
              <w:top w:val="nil"/>
              <w:bottom w:val="nil"/>
            </w:tcBorders>
          </w:tcPr>
          <w:p w14:paraId="01761D60" w14:textId="77777777" w:rsidR="0001182C" w:rsidRDefault="00000000">
            <w:pPr>
              <w:pStyle w:val="TableParagraph"/>
              <w:spacing w:before="30" w:line="256" w:lineRule="exact"/>
              <w:ind w:left="107"/>
              <w:rPr>
                <w:sz w:val="24"/>
              </w:rPr>
            </w:pPr>
            <w:r>
              <w:rPr>
                <w:sz w:val="24"/>
              </w:rPr>
              <w:t>1. 24+ hrs.</w:t>
            </w:r>
          </w:p>
        </w:tc>
        <w:tc>
          <w:tcPr>
            <w:tcW w:w="1521" w:type="dxa"/>
            <w:tcBorders>
              <w:top w:val="nil"/>
              <w:bottom w:val="nil"/>
            </w:tcBorders>
          </w:tcPr>
          <w:p w14:paraId="2B519E01" w14:textId="77777777" w:rsidR="0001182C" w:rsidRDefault="00000000">
            <w:pPr>
              <w:pStyle w:val="TableParagraph"/>
              <w:spacing w:before="30" w:line="256" w:lineRule="exact"/>
              <w:ind w:left="108"/>
              <w:rPr>
                <w:sz w:val="24"/>
              </w:rPr>
            </w:pPr>
            <w:r>
              <w:rPr>
                <w:sz w:val="24"/>
              </w:rPr>
              <w:t xml:space="preserve">1. &lt; 3 </w:t>
            </w:r>
            <w:proofErr w:type="gramStart"/>
            <w:r>
              <w:rPr>
                <w:sz w:val="24"/>
              </w:rPr>
              <w:t>hrs.</w:t>
            </w:r>
            <w:proofErr w:type="gramEnd"/>
          </w:p>
        </w:tc>
        <w:tc>
          <w:tcPr>
            <w:tcW w:w="1541" w:type="dxa"/>
            <w:tcBorders>
              <w:top w:val="nil"/>
              <w:bottom w:val="nil"/>
            </w:tcBorders>
          </w:tcPr>
          <w:p w14:paraId="752753B1" w14:textId="77777777" w:rsidR="0001182C" w:rsidRDefault="0001182C">
            <w:pPr>
              <w:pStyle w:val="TableParagraph"/>
            </w:pPr>
          </w:p>
        </w:tc>
      </w:tr>
      <w:tr w:rsidR="0001182C" w14:paraId="1D263A73" w14:textId="77777777">
        <w:trPr>
          <w:trHeight w:val="266"/>
        </w:trPr>
        <w:tc>
          <w:tcPr>
            <w:tcW w:w="1426" w:type="dxa"/>
            <w:vMerge/>
            <w:tcBorders>
              <w:top w:val="nil"/>
            </w:tcBorders>
          </w:tcPr>
          <w:p w14:paraId="48CD40F8" w14:textId="77777777" w:rsidR="0001182C" w:rsidRDefault="0001182C">
            <w:pPr>
              <w:rPr>
                <w:sz w:val="2"/>
                <w:szCs w:val="2"/>
              </w:rPr>
            </w:pPr>
          </w:p>
        </w:tc>
        <w:tc>
          <w:tcPr>
            <w:tcW w:w="1635" w:type="dxa"/>
            <w:tcBorders>
              <w:top w:val="nil"/>
            </w:tcBorders>
          </w:tcPr>
          <w:p w14:paraId="0542468F" w14:textId="77777777" w:rsidR="0001182C" w:rsidRDefault="00000000">
            <w:pPr>
              <w:pStyle w:val="TableParagraph"/>
              <w:spacing w:line="247" w:lineRule="exact"/>
              <w:ind w:left="107"/>
              <w:rPr>
                <w:sz w:val="24"/>
              </w:rPr>
            </w:pPr>
            <w:r>
              <w:rPr>
                <w:sz w:val="24"/>
              </w:rPr>
              <w:t>1. Unlikely</w:t>
            </w:r>
          </w:p>
        </w:tc>
        <w:tc>
          <w:tcPr>
            <w:tcW w:w="1709" w:type="dxa"/>
            <w:tcBorders>
              <w:top w:val="nil"/>
            </w:tcBorders>
          </w:tcPr>
          <w:p w14:paraId="5A99A06F" w14:textId="77777777" w:rsidR="0001182C" w:rsidRDefault="0001182C">
            <w:pPr>
              <w:pStyle w:val="TableParagraph"/>
              <w:rPr>
                <w:sz w:val="18"/>
              </w:rPr>
            </w:pPr>
          </w:p>
        </w:tc>
        <w:tc>
          <w:tcPr>
            <w:tcW w:w="1608" w:type="dxa"/>
            <w:tcBorders>
              <w:top w:val="nil"/>
            </w:tcBorders>
          </w:tcPr>
          <w:p w14:paraId="52AC9CE9" w14:textId="77777777" w:rsidR="0001182C" w:rsidRDefault="0001182C">
            <w:pPr>
              <w:pStyle w:val="TableParagraph"/>
              <w:rPr>
                <w:sz w:val="18"/>
              </w:rPr>
            </w:pPr>
          </w:p>
        </w:tc>
        <w:tc>
          <w:tcPr>
            <w:tcW w:w="1521" w:type="dxa"/>
            <w:tcBorders>
              <w:top w:val="nil"/>
            </w:tcBorders>
          </w:tcPr>
          <w:p w14:paraId="430C87A3" w14:textId="77777777" w:rsidR="0001182C" w:rsidRDefault="0001182C">
            <w:pPr>
              <w:pStyle w:val="TableParagraph"/>
              <w:rPr>
                <w:sz w:val="18"/>
              </w:rPr>
            </w:pPr>
          </w:p>
        </w:tc>
        <w:tc>
          <w:tcPr>
            <w:tcW w:w="1541" w:type="dxa"/>
            <w:tcBorders>
              <w:top w:val="nil"/>
            </w:tcBorders>
          </w:tcPr>
          <w:p w14:paraId="52BC4EC2" w14:textId="77777777" w:rsidR="0001182C" w:rsidRDefault="0001182C">
            <w:pPr>
              <w:pStyle w:val="TableParagraph"/>
              <w:rPr>
                <w:sz w:val="18"/>
              </w:rPr>
            </w:pPr>
          </w:p>
        </w:tc>
      </w:tr>
      <w:tr w:rsidR="0001182C" w14:paraId="478F14F2" w14:textId="77777777">
        <w:trPr>
          <w:trHeight w:val="947"/>
        </w:trPr>
        <w:tc>
          <w:tcPr>
            <w:tcW w:w="1426" w:type="dxa"/>
            <w:vMerge w:val="restart"/>
          </w:tcPr>
          <w:p w14:paraId="5E9D1CAD" w14:textId="77777777" w:rsidR="0001182C" w:rsidRDefault="0001182C">
            <w:pPr>
              <w:pStyle w:val="TableParagraph"/>
            </w:pPr>
          </w:p>
        </w:tc>
        <w:tc>
          <w:tcPr>
            <w:tcW w:w="1635" w:type="dxa"/>
            <w:tcBorders>
              <w:bottom w:val="nil"/>
            </w:tcBorders>
          </w:tcPr>
          <w:p w14:paraId="4C61FCF4" w14:textId="77777777" w:rsidR="0001182C" w:rsidRDefault="00000000">
            <w:pPr>
              <w:pStyle w:val="TableParagraph"/>
              <w:spacing w:before="39"/>
              <w:ind w:left="107" w:right="591"/>
              <w:rPr>
                <w:sz w:val="24"/>
              </w:rPr>
            </w:pPr>
            <w:r>
              <w:rPr>
                <w:sz w:val="24"/>
              </w:rPr>
              <w:t>4. Highly Likely</w:t>
            </w:r>
          </w:p>
          <w:p w14:paraId="6631E9E4" w14:textId="77777777" w:rsidR="0001182C" w:rsidRDefault="00000000">
            <w:pPr>
              <w:pStyle w:val="TableParagraph"/>
              <w:spacing w:before="39"/>
              <w:ind w:left="107"/>
              <w:rPr>
                <w:sz w:val="24"/>
              </w:rPr>
            </w:pPr>
            <w:r>
              <w:rPr>
                <w:sz w:val="24"/>
              </w:rPr>
              <w:t>3 Likely</w:t>
            </w:r>
          </w:p>
        </w:tc>
        <w:tc>
          <w:tcPr>
            <w:tcW w:w="1709" w:type="dxa"/>
            <w:tcBorders>
              <w:bottom w:val="nil"/>
            </w:tcBorders>
          </w:tcPr>
          <w:p w14:paraId="23E6B416" w14:textId="77777777" w:rsidR="0001182C" w:rsidRDefault="00000000">
            <w:pPr>
              <w:pStyle w:val="TableParagraph"/>
              <w:spacing w:before="39"/>
              <w:ind w:left="107"/>
              <w:rPr>
                <w:sz w:val="24"/>
              </w:rPr>
            </w:pPr>
            <w:r>
              <w:rPr>
                <w:sz w:val="24"/>
              </w:rPr>
              <w:t>4. Catastrophic</w:t>
            </w:r>
          </w:p>
          <w:p w14:paraId="649764D1" w14:textId="77777777" w:rsidR="0001182C" w:rsidRDefault="00000000">
            <w:pPr>
              <w:pStyle w:val="TableParagraph"/>
              <w:spacing w:before="39"/>
              <w:ind w:left="107"/>
              <w:rPr>
                <w:sz w:val="24"/>
              </w:rPr>
            </w:pPr>
            <w:r>
              <w:rPr>
                <w:sz w:val="24"/>
              </w:rPr>
              <w:t>3.</w:t>
            </w:r>
            <w:r>
              <w:rPr>
                <w:spacing w:val="-2"/>
                <w:sz w:val="24"/>
              </w:rPr>
              <w:t xml:space="preserve"> </w:t>
            </w:r>
            <w:r>
              <w:rPr>
                <w:sz w:val="24"/>
              </w:rPr>
              <w:t>Critical</w:t>
            </w:r>
          </w:p>
          <w:p w14:paraId="1F0381F1" w14:textId="77777777" w:rsidR="0001182C" w:rsidRDefault="00000000">
            <w:pPr>
              <w:pStyle w:val="TableParagraph"/>
              <w:spacing w:before="41" w:line="256" w:lineRule="exact"/>
              <w:ind w:left="107"/>
              <w:rPr>
                <w:sz w:val="24"/>
              </w:rPr>
            </w:pPr>
            <w:r>
              <w:rPr>
                <w:sz w:val="24"/>
              </w:rPr>
              <w:t>2.</w:t>
            </w:r>
            <w:r>
              <w:rPr>
                <w:spacing w:val="-5"/>
                <w:sz w:val="24"/>
              </w:rPr>
              <w:t xml:space="preserve"> </w:t>
            </w:r>
            <w:r>
              <w:rPr>
                <w:sz w:val="24"/>
              </w:rPr>
              <w:t>Limited</w:t>
            </w:r>
          </w:p>
        </w:tc>
        <w:tc>
          <w:tcPr>
            <w:tcW w:w="1608" w:type="dxa"/>
            <w:tcBorders>
              <w:bottom w:val="nil"/>
            </w:tcBorders>
          </w:tcPr>
          <w:p w14:paraId="649CB01F" w14:textId="77777777" w:rsidR="0001182C" w:rsidRDefault="00000000">
            <w:pPr>
              <w:pStyle w:val="TableParagraph"/>
              <w:spacing w:before="39" w:line="273" w:lineRule="auto"/>
              <w:ind w:left="107" w:right="235"/>
              <w:rPr>
                <w:sz w:val="24"/>
              </w:rPr>
            </w:pPr>
            <w:r>
              <w:rPr>
                <w:sz w:val="24"/>
              </w:rPr>
              <w:t>4. Minimal 3. 6 – 12</w:t>
            </w:r>
            <w:r>
              <w:rPr>
                <w:spacing w:val="6"/>
                <w:sz w:val="24"/>
              </w:rPr>
              <w:t xml:space="preserve"> </w:t>
            </w:r>
            <w:r>
              <w:rPr>
                <w:spacing w:val="-6"/>
                <w:sz w:val="24"/>
              </w:rPr>
              <w:t>hrs.</w:t>
            </w:r>
          </w:p>
          <w:p w14:paraId="6A1D9097" w14:textId="77777777" w:rsidR="0001182C" w:rsidRDefault="00000000">
            <w:pPr>
              <w:pStyle w:val="TableParagraph"/>
              <w:spacing w:before="2" w:line="256" w:lineRule="exact"/>
              <w:ind w:left="107"/>
              <w:rPr>
                <w:sz w:val="24"/>
              </w:rPr>
            </w:pPr>
            <w:r>
              <w:rPr>
                <w:sz w:val="24"/>
              </w:rPr>
              <w:t>2. 12 – 24 hrs.</w:t>
            </w:r>
          </w:p>
        </w:tc>
        <w:tc>
          <w:tcPr>
            <w:tcW w:w="1521" w:type="dxa"/>
            <w:tcBorders>
              <w:bottom w:val="nil"/>
            </w:tcBorders>
          </w:tcPr>
          <w:p w14:paraId="0B40F050" w14:textId="77777777" w:rsidR="0001182C" w:rsidRDefault="00000000">
            <w:pPr>
              <w:pStyle w:val="TableParagraph"/>
              <w:spacing w:before="39"/>
              <w:ind w:left="108"/>
              <w:rPr>
                <w:sz w:val="24"/>
              </w:rPr>
            </w:pPr>
            <w:r>
              <w:rPr>
                <w:sz w:val="24"/>
              </w:rPr>
              <w:t>4. 12+ hrs.</w:t>
            </w:r>
          </w:p>
          <w:p w14:paraId="554FDF6A" w14:textId="77777777" w:rsidR="0001182C" w:rsidRDefault="00000000">
            <w:pPr>
              <w:pStyle w:val="TableParagraph"/>
              <w:spacing w:before="39"/>
              <w:ind w:left="108"/>
              <w:rPr>
                <w:sz w:val="24"/>
              </w:rPr>
            </w:pPr>
            <w:r>
              <w:rPr>
                <w:sz w:val="24"/>
              </w:rPr>
              <w:t>3. 6 – 12 hrs.</w:t>
            </w:r>
          </w:p>
          <w:p w14:paraId="743AC1BE" w14:textId="77777777" w:rsidR="0001182C" w:rsidRDefault="00000000">
            <w:pPr>
              <w:pStyle w:val="TableParagraph"/>
              <w:spacing w:before="41" w:line="256" w:lineRule="exact"/>
              <w:ind w:left="108"/>
              <w:rPr>
                <w:sz w:val="24"/>
              </w:rPr>
            </w:pPr>
            <w:r>
              <w:rPr>
                <w:sz w:val="24"/>
              </w:rPr>
              <w:t>2. 3 – 6 hrs.</w:t>
            </w:r>
          </w:p>
        </w:tc>
        <w:tc>
          <w:tcPr>
            <w:tcW w:w="1541" w:type="dxa"/>
            <w:tcBorders>
              <w:bottom w:val="nil"/>
            </w:tcBorders>
          </w:tcPr>
          <w:p w14:paraId="0D2786DE" w14:textId="77777777" w:rsidR="0001182C" w:rsidRDefault="00000000">
            <w:pPr>
              <w:pStyle w:val="TableParagraph"/>
              <w:numPr>
                <w:ilvl w:val="0"/>
                <w:numId w:val="9"/>
              </w:numPr>
              <w:tabs>
                <w:tab w:val="left" w:pos="501"/>
              </w:tabs>
              <w:spacing w:line="275" w:lineRule="exact"/>
              <w:ind w:hanging="273"/>
              <w:rPr>
                <w:sz w:val="24"/>
              </w:rPr>
            </w:pPr>
            <w:r>
              <w:rPr>
                <w:sz w:val="24"/>
              </w:rPr>
              <w:t>High</w:t>
            </w:r>
          </w:p>
          <w:p w14:paraId="406DBB67" w14:textId="77777777" w:rsidR="0001182C" w:rsidRDefault="00000000">
            <w:pPr>
              <w:pStyle w:val="TableParagraph"/>
              <w:numPr>
                <w:ilvl w:val="0"/>
                <w:numId w:val="9"/>
              </w:numPr>
              <w:tabs>
                <w:tab w:val="left" w:pos="501"/>
              </w:tabs>
              <w:ind w:hanging="273"/>
              <w:rPr>
                <w:sz w:val="24"/>
              </w:rPr>
            </w:pPr>
            <w:r>
              <w:rPr>
                <w:sz w:val="24"/>
              </w:rPr>
              <w:t>Medium</w:t>
            </w:r>
          </w:p>
          <w:p w14:paraId="4CBB4691" w14:textId="77777777" w:rsidR="0001182C" w:rsidRDefault="00000000">
            <w:pPr>
              <w:pStyle w:val="TableParagraph"/>
              <w:numPr>
                <w:ilvl w:val="0"/>
                <w:numId w:val="9"/>
              </w:numPr>
              <w:tabs>
                <w:tab w:val="left" w:pos="501"/>
              </w:tabs>
              <w:ind w:hanging="273"/>
              <w:rPr>
                <w:sz w:val="24"/>
              </w:rPr>
            </w:pPr>
            <w:r>
              <w:rPr>
                <w:sz w:val="24"/>
              </w:rPr>
              <w:t>Low</w:t>
            </w:r>
          </w:p>
        </w:tc>
      </w:tr>
      <w:tr w:rsidR="0001182C" w14:paraId="61824964" w14:textId="77777777">
        <w:trPr>
          <w:trHeight w:val="306"/>
        </w:trPr>
        <w:tc>
          <w:tcPr>
            <w:tcW w:w="1426" w:type="dxa"/>
            <w:vMerge/>
            <w:tcBorders>
              <w:top w:val="nil"/>
            </w:tcBorders>
          </w:tcPr>
          <w:p w14:paraId="572373CF" w14:textId="77777777" w:rsidR="0001182C" w:rsidRDefault="0001182C">
            <w:pPr>
              <w:rPr>
                <w:sz w:val="2"/>
                <w:szCs w:val="2"/>
              </w:rPr>
            </w:pPr>
          </w:p>
        </w:tc>
        <w:tc>
          <w:tcPr>
            <w:tcW w:w="1635" w:type="dxa"/>
            <w:tcBorders>
              <w:top w:val="nil"/>
              <w:bottom w:val="nil"/>
            </w:tcBorders>
          </w:tcPr>
          <w:p w14:paraId="061EBB9F" w14:textId="77777777" w:rsidR="0001182C" w:rsidRDefault="00000000">
            <w:pPr>
              <w:pStyle w:val="TableParagraph"/>
              <w:spacing w:line="266" w:lineRule="exact"/>
              <w:ind w:left="107"/>
              <w:rPr>
                <w:sz w:val="24"/>
              </w:rPr>
            </w:pPr>
            <w:r>
              <w:rPr>
                <w:sz w:val="24"/>
              </w:rPr>
              <w:t>2. Possible</w:t>
            </w:r>
          </w:p>
        </w:tc>
        <w:tc>
          <w:tcPr>
            <w:tcW w:w="1709" w:type="dxa"/>
            <w:tcBorders>
              <w:top w:val="nil"/>
              <w:bottom w:val="nil"/>
            </w:tcBorders>
          </w:tcPr>
          <w:p w14:paraId="64107A0F" w14:textId="77777777" w:rsidR="0001182C" w:rsidRDefault="00000000">
            <w:pPr>
              <w:pStyle w:val="TableParagraph"/>
              <w:spacing w:before="30" w:line="256" w:lineRule="exact"/>
              <w:ind w:left="107"/>
              <w:rPr>
                <w:sz w:val="24"/>
              </w:rPr>
            </w:pPr>
            <w:r>
              <w:rPr>
                <w:sz w:val="24"/>
              </w:rPr>
              <w:t>1. Negligible</w:t>
            </w:r>
          </w:p>
        </w:tc>
        <w:tc>
          <w:tcPr>
            <w:tcW w:w="1608" w:type="dxa"/>
            <w:tcBorders>
              <w:top w:val="nil"/>
              <w:bottom w:val="nil"/>
            </w:tcBorders>
          </w:tcPr>
          <w:p w14:paraId="67276D3C" w14:textId="77777777" w:rsidR="0001182C" w:rsidRDefault="00000000">
            <w:pPr>
              <w:pStyle w:val="TableParagraph"/>
              <w:spacing w:before="30" w:line="256" w:lineRule="exact"/>
              <w:ind w:left="107"/>
              <w:rPr>
                <w:sz w:val="24"/>
              </w:rPr>
            </w:pPr>
            <w:r>
              <w:rPr>
                <w:sz w:val="24"/>
              </w:rPr>
              <w:t>1. 24+ hrs.</w:t>
            </w:r>
          </w:p>
        </w:tc>
        <w:tc>
          <w:tcPr>
            <w:tcW w:w="1521" w:type="dxa"/>
            <w:tcBorders>
              <w:top w:val="nil"/>
              <w:bottom w:val="nil"/>
            </w:tcBorders>
          </w:tcPr>
          <w:p w14:paraId="6E968431" w14:textId="77777777" w:rsidR="0001182C" w:rsidRDefault="00000000">
            <w:pPr>
              <w:pStyle w:val="TableParagraph"/>
              <w:spacing w:before="30" w:line="256" w:lineRule="exact"/>
              <w:ind w:left="108"/>
              <w:rPr>
                <w:sz w:val="24"/>
              </w:rPr>
            </w:pPr>
            <w:r>
              <w:rPr>
                <w:sz w:val="24"/>
              </w:rPr>
              <w:t xml:space="preserve">1. &lt; 3 </w:t>
            </w:r>
            <w:proofErr w:type="gramStart"/>
            <w:r>
              <w:rPr>
                <w:sz w:val="24"/>
              </w:rPr>
              <w:t>hrs.</w:t>
            </w:r>
            <w:proofErr w:type="gramEnd"/>
          </w:p>
        </w:tc>
        <w:tc>
          <w:tcPr>
            <w:tcW w:w="1541" w:type="dxa"/>
            <w:tcBorders>
              <w:top w:val="nil"/>
              <w:bottom w:val="nil"/>
            </w:tcBorders>
          </w:tcPr>
          <w:p w14:paraId="1F5A2D23" w14:textId="77777777" w:rsidR="0001182C" w:rsidRDefault="0001182C">
            <w:pPr>
              <w:pStyle w:val="TableParagraph"/>
            </w:pPr>
          </w:p>
        </w:tc>
      </w:tr>
      <w:tr w:rsidR="0001182C" w14:paraId="6522AB29" w14:textId="77777777">
        <w:trPr>
          <w:trHeight w:val="266"/>
        </w:trPr>
        <w:tc>
          <w:tcPr>
            <w:tcW w:w="1426" w:type="dxa"/>
            <w:vMerge/>
            <w:tcBorders>
              <w:top w:val="nil"/>
            </w:tcBorders>
          </w:tcPr>
          <w:p w14:paraId="5E466B93" w14:textId="77777777" w:rsidR="0001182C" w:rsidRDefault="0001182C">
            <w:pPr>
              <w:rPr>
                <w:sz w:val="2"/>
                <w:szCs w:val="2"/>
              </w:rPr>
            </w:pPr>
          </w:p>
        </w:tc>
        <w:tc>
          <w:tcPr>
            <w:tcW w:w="1635" w:type="dxa"/>
            <w:tcBorders>
              <w:top w:val="nil"/>
            </w:tcBorders>
          </w:tcPr>
          <w:p w14:paraId="4E99D5F8" w14:textId="77777777" w:rsidR="0001182C" w:rsidRDefault="00000000">
            <w:pPr>
              <w:pStyle w:val="TableParagraph"/>
              <w:spacing w:line="247" w:lineRule="exact"/>
              <w:ind w:left="107"/>
              <w:rPr>
                <w:sz w:val="24"/>
              </w:rPr>
            </w:pPr>
            <w:r>
              <w:rPr>
                <w:sz w:val="24"/>
              </w:rPr>
              <w:t>1. Unlikely</w:t>
            </w:r>
          </w:p>
        </w:tc>
        <w:tc>
          <w:tcPr>
            <w:tcW w:w="1709" w:type="dxa"/>
            <w:tcBorders>
              <w:top w:val="nil"/>
            </w:tcBorders>
          </w:tcPr>
          <w:p w14:paraId="7EB276B0" w14:textId="77777777" w:rsidR="0001182C" w:rsidRDefault="0001182C">
            <w:pPr>
              <w:pStyle w:val="TableParagraph"/>
              <w:rPr>
                <w:sz w:val="18"/>
              </w:rPr>
            </w:pPr>
          </w:p>
        </w:tc>
        <w:tc>
          <w:tcPr>
            <w:tcW w:w="1608" w:type="dxa"/>
            <w:tcBorders>
              <w:top w:val="nil"/>
            </w:tcBorders>
          </w:tcPr>
          <w:p w14:paraId="1F8037D9" w14:textId="77777777" w:rsidR="0001182C" w:rsidRDefault="0001182C">
            <w:pPr>
              <w:pStyle w:val="TableParagraph"/>
              <w:rPr>
                <w:sz w:val="18"/>
              </w:rPr>
            </w:pPr>
          </w:p>
        </w:tc>
        <w:tc>
          <w:tcPr>
            <w:tcW w:w="1521" w:type="dxa"/>
            <w:tcBorders>
              <w:top w:val="nil"/>
            </w:tcBorders>
          </w:tcPr>
          <w:p w14:paraId="14EB47B1" w14:textId="77777777" w:rsidR="0001182C" w:rsidRDefault="0001182C">
            <w:pPr>
              <w:pStyle w:val="TableParagraph"/>
              <w:rPr>
                <w:sz w:val="18"/>
              </w:rPr>
            </w:pPr>
          </w:p>
        </w:tc>
        <w:tc>
          <w:tcPr>
            <w:tcW w:w="1541" w:type="dxa"/>
            <w:tcBorders>
              <w:top w:val="nil"/>
            </w:tcBorders>
          </w:tcPr>
          <w:p w14:paraId="212A0C32" w14:textId="77777777" w:rsidR="0001182C" w:rsidRDefault="0001182C">
            <w:pPr>
              <w:pStyle w:val="TableParagraph"/>
              <w:rPr>
                <w:sz w:val="18"/>
              </w:rPr>
            </w:pPr>
          </w:p>
        </w:tc>
      </w:tr>
    </w:tbl>
    <w:p w14:paraId="7E0D2B4B" w14:textId="77777777" w:rsidR="0001182C" w:rsidRDefault="0001182C">
      <w:pPr>
        <w:rPr>
          <w:sz w:val="18"/>
        </w:rPr>
        <w:sectPr w:rsidR="0001182C">
          <w:pgSz w:w="11910" w:h="16840"/>
          <w:pgMar w:top="1340" w:right="720" w:bottom="1840" w:left="1220" w:header="727" w:footer="1652" w:gutter="0"/>
          <w:cols w:space="720"/>
        </w:sectPr>
      </w:pPr>
    </w:p>
    <w:p w14:paraId="5A42CF8F" w14:textId="77777777" w:rsidR="0001182C" w:rsidRDefault="00000000">
      <w:pPr>
        <w:pStyle w:val="Heading1"/>
        <w:numPr>
          <w:ilvl w:val="0"/>
          <w:numId w:val="28"/>
        </w:numPr>
        <w:tabs>
          <w:tab w:val="left" w:pos="652"/>
          <w:tab w:val="left" w:pos="653"/>
        </w:tabs>
        <w:spacing w:before="90"/>
        <w:ind w:left="652" w:hanging="433"/>
      </w:pPr>
      <w:bookmarkStart w:id="2" w:name="_bookmark2"/>
      <w:bookmarkEnd w:id="2"/>
      <w:r>
        <w:lastRenderedPageBreak/>
        <w:t>CRITICAL BUSINESS</w:t>
      </w:r>
      <w:r>
        <w:rPr>
          <w:spacing w:val="-3"/>
        </w:rPr>
        <w:t xml:space="preserve"> </w:t>
      </w:r>
      <w:r>
        <w:t>FUNCTIONS</w:t>
      </w:r>
    </w:p>
    <w:p w14:paraId="50218FC4" w14:textId="77777777" w:rsidR="0001182C" w:rsidRDefault="0001182C">
      <w:pPr>
        <w:pStyle w:val="BodyText"/>
        <w:rPr>
          <w:b/>
          <w:sz w:val="20"/>
        </w:rPr>
      </w:pPr>
    </w:p>
    <w:p w14:paraId="329544D8" w14:textId="77777777" w:rsidR="0001182C" w:rsidRDefault="0001182C">
      <w:pPr>
        <w:rPr>
          <w:sz w:val="20"/>
        </w:rPr>
        <w:sectPr w:rsidR="0001182C">
          <w:pgSz w:w="11910" w:h="16840"/>
          <w:pgMar w:top="1340" w:right="720" w:bottom="1840" w:left="1220" w:header="727" w:footer="1652" w:gutter="0"/>
          <w:cols w:space="720"/>
        </w:sectPr>
      </w:pPr>
    </w:p>
    <w:p w14:paraId="237EE8DD" w14:textId="77777777" w:rsidR="0001182C" w:rsidRDefault="0001182C">
      <w:pPr>
        <w:pStyle w:val="BodyText"/>
        <w:spacing w:before="7"/>
        <w:rPr>
          <w:b/>
          <w:sz w:val="22"/>
        </w:rPr>
      </w:pPr>
    </w:p>
    <w:p w14:paraId="56B82A52" w14:textId="77777777" w:rsidR="0001182C" w:rsidRDefault="00000000">
      <w:pPr>
        <w:ind w:left="220"/>
        <w:rPr>
          <w:b/>
          <w:sz w:val="24"/>
        </w:rPr>
      </w:pPr>
      <w:r>
        <w:rPr>
          <w:b/>
          <w:spacing w:val="-1"/>
          <w:sz w:val="24"/>
        </w:rPr>
        <w:t>Overview</w:t>
      </w:r>
    </w:p>
    <w:p w14:paraId="723C62EE" w14:textId="77777777" w:rsidR="0001182C" w:rsidRDefault="00000000">
      <w:pPr>
        <w:pStyle w:val="BodyText"/>
        <w:rPr>
          <w:b/>
          <w:sz w:val="26"/>
        </w:rPr>
      </w:pPr>
      <w:r>
        <w:br w:type="column"/>
      </w:r>
    </w:p>
    <w:p w14:paraId="11AC27D2" w14:textId="77777777" w:rsidR="0001182C" w:rsidRDefault="0001182C">
      <w:pPr>
        <w:pStyle w:val="BodyText"/>
        <w:rPr>
          <w:b/>
          <w:sz w:val="26"/>
        </w:rPr>
      </w:pPr>
    </w:p>
    <w:p w14:paraId="1480515F" w14:textId="77777777" w:rsidR="0001182C" w:rsidRDefault="00000000">
      <w:pPr>
        <w:pStyle w:val="BodyText"/>
        <w:spacing w:before="178"/>
        <w:ind w:left="55" w:right="762"/>
      </w:pPr>
      <w:r>
        <w:t xml:space="preserve">Critical business functions are those functions and critical activities that an organization must maintain in a continuity situation, when there has been a disruption to normal operations, </w:t>
      </w:r>
      <w:proofErr w:type="gramStart"/>
      <w:r>
        <w:t>in order to</w:t>
      </w:r>
      <w:proofErr w:type="gramEnd"/>
      <w:r>
        <w:t xml:space="preserve"> sustain the mission of the organization, comply with legal requirements and support life-safety. They are the backbone of a business and must be continued </w:t>
      </w:r>
      <w:proofErr w:type="gramStart"/>
      <w:r>
        <w:t>in order for</w:t>
      </w:r>
      <w:proofErr w:type="gramEnd"/>
      <w:r>
        <w:t xml:space="preserve"> the organization to meet its mission. These functions are not meant to be the name of a division, program, unit, etc. but meant to be the actual process/function that must be continued. These processes/functions can be supported or ‘owned’ by different divisions/units but the unit itself is not a critical business</w:t>
      </w:r>
      <w:r>
        <w:rPr>
          <w:spacing w:val="-5"/>
        </w:rPr>
        <w:t xml:space="preserve"> </w:t>
      </w:r>
      <w:r>
        <w:t>function.</w:t>
      </w:r>
    </w:p>
    <w:p w14:paraId="19BE7830" w14:textId="77777777" w:rsidR="0001182C" w:rsidRDefault="0001182C">
      <w:pPr>
        <w:sectPr w:rsidR="0001182C">
          <w:type w:val="continuous"/>
          <w:pgSz w:w="11910" w:h="16840"/>
          <w:pgMar w:top="1500" w:right="720" w:bottom="280" w:left="1220" w:header="720" w:footer="720" w:gutter="0"/>
          <w:cols w:num="2" w:space="720" w:equalWidth="0">
            <w:col w:w="1206" w:space="40"/>
            <w:col w:w="8724"/>
          </w:cols>
        </w:sectPr>
      </w:pPr>
    </w:p>
    <w:p w14:paraId="3B1598A3" w14:textId="77777777" w:rsidR="0001182C" w:rsidRDefault="0001182C">
      <w:pPr>
        <w:pStyle w:val="BodyText"/>
        <w:rPr>
          <w:sz w:val="20"/>
        </w:rPr>
      </w:pPr>
    </w:p>
    <w:p w14:paraId="468D7ED4" w14:textId="77777777" w:rsidR="0001182C" w:rsidRDefault="0001182C">
      <w:pPr>
        <w:pStyle w:val="BodyText"/>
        <w:spacing w:before="1"/>
        <w:rPr>
          <w:sz w:val="17"/>
        </w:rPr>
      </w:pPr>
    </w:p>
    <w:p w14:paraId="3D476E25" w14:textId="77777777" w:rsidR="0001182C" w:rsidRDefault="00000000">
      <w:pPr>
        <w:spacing w:before="90"/>
        <w:ind w:left="940"/>
        <w:rPr>
          <w:b/>
          <w:sz w:val="24"/>
        </w:rPr>
      </w:pPr>
      <w:r>
        <w:rPr>
          <w:b/>
          <w:sz w:val="24"/>
        </w:rPr>
        <w:t xml:space="preserve">How To Complete </w:t>
      </w:r>
      <w:proofErr w:type="gramStart"/>
      <w:r>
        <w:rPr>
          <w:b/>
          <w:sz w:val="24"/>
        </w:rPr>
        <w:t>The</w:t>
      </w:r>
      <w:proofErr w:type="gramEnd"/>
      <w:r>
        <w:rPr>
          <w:b/>
          <w:sz w:val="24"/>
        </w:rPr>
        <w:t xml:space="preserve"> Critical Business Function Table</w:t>
      </w:r>
    </w:p>
    <w:p w14:paraId="78596731" w14:textId="77777777" w:rsidR="0001182C" w:rsidRDefault="0001182C">
      <w:pPr>
        <w:pStyle w:val="BodyText"/>
        <w:spacing w:before="10"/>
        <w:rPr>
          <w:b/>
          <w:sz w:val="20"/>
        </w:rPr>
      </w:pPr>
    </w:p>
    <w:p w14:paraId="18D8B645" w14:textId="77777777" w:rsidR="0001182C" w:rsidRDefault="00000000">
      <w:pPr>
        <w:ind w:left="1300" w:right="797"/>
        <w:rPr>
          <w:i/>
          <w:sz w:val="24"/>
        </w:rPr>
      </w:pPr>
      <w:r>
        <w:rPr>
          <w:i/>
          <w:sz w:val="24"/>
        </w:rPr>
        <w:t xml:space="preserve">The following information details how to complete elements of Table 3 located on page </w:t>
      </w:r>
      <w:r>
        <w:rPr>
          <w:i/>
          <w:sz w:val="24"/>
          <w:shd w:val="clear" w:color="auto" w:fill="FFFF00"/>
        </w:rPr>
        <w:t>XXXX</w:t>
      </w:r>
      <w:r>
        <w:rPr>
          <w:i/>
          <w:sz w:val="24"/>
        </w:rPr>
        <w:t>. When completing this table minimize the use of acronyms and describe actions in plain terms so that staff members who may be unfamiliar with the function will be able to use the document to resume and sustain the critical business function, if necessary.</w:t>
      </w:r>
    </w:p>
    <w:p w14:paraId="4CD52518" w14:textId="77777777" w:rsidR="0001182C" w:rsidRDefault="0001182C">
      <w:pPr>
        <w:pStyle w:val="BodyText"/>
        <w:spacing w:before="10"/>
        <w:rPr>
          <w:i/>
          <w:sz w:val="20"/>
        </w:rPr>
      </w:pPr>
    </w:p>
    <w:p w14:paraId="27FCF41E" w14:textId="77777777" w:rsidR="0001182C" w:rsidRDefault="00000000">
      <w:pPr>
        <w:pStyle w:val="Heading2"/>
        <w:ind w:left="940"/>
      </w:pPr>
      <w:r>
        <w:t>Function</w:t>
      </w:r>
    </w:p>
    <w:p w14:paraId="2E2DFA0B" w14:textId="77777777" w:rsidR="0001182C" w:rsidRDefault="0001182C">
      <w:pPr>
        <w:pStyle w:val="BodyText"/>
        <w:spacing w:before="11"/>
        <w:rPr>
          <w:b/>
          <w:i/>
          <w:sz w:val="20"/>
        </w:rPr>
      </w:pPr>
    </w:p>
    <w:p w14:paraId="34DE34FD" w14:textId="77777777" w:rsidR="0001182C" w:rsidRDefault="00000000">
      <w:pPr>
        <w:ind w:left="1300"/>
        <w:rPr>
          <w:i/>
          <w:sz w:val="24"/>
        </w:rPr>
      </w:pPr>
      <w:r>
        <w:rPr>
          <w:i/>
          <w:sz w:val="24"/>
        </w:rPr>
        <w:t>Enter the specific function that may need to be resumed.</w:t>
      </w:r>
    </w:p>
    <w:p w14:paraId="4BA3A234" w14:textId="77777777" w:rsidR="0001182C" w:rsidRDefault="0001182C">
      <w:pPr>
        <w:pStyle w:val="BodyText"/>
        <w:spacing w:before="10"/>
        <w:rPr>
          <w:i/>
          <w:sz w:val="20"/>
        </w:rPr>
      </w:pPr>
    </w:p>
    <w:p w14:paraId="5F928BFE" w14:textId="77777777" w:rsidR="0001182C" w:rsidRDefault="00000000">
      <w:pPr>
        <w:pStyle w:val="Heading2"/>
      </w:pPr>
      <w:r>
        <w:t>Business Process to Complete</w:t>
      </w:r>
    </w:p>
    <w:p w14:paraId="141166B8" w14:textId="77777777" w:rsidR="0001182C" w:rsidRDefault="0001182C">
      <w:pPr>
        <w:pStyle w:val="BodyText"/>
        <w:spacing w:before="10"/>
        <w:rPr>
          <w:b/>
          <w:i/>
          <w:sz w:val="20"/>
        </w:rPr>
      </w:pPr>
    </w:p>
    <w:p w14:paraId="7A9E5358" w14:textId="77777777" w:rsidR="0001182C" w:rsidRDefault="00000000">
      <w:pPr>
        <w:ind w:left="1300" w:right="891"/>
        <w:rPr>
          <w:i/>
          <w:sz w:val="24"/>
        </w:rPr>
      </w:pPr>
      <w:r>
        <w:rPr>
          <w:i/>
          <w:sz w:val="24"/>
        </w:rPr>
        <w:t>Write a high-level description of the function process. Include any specific forms or systems that may be needed.</w:t>
      </w:r>
    </w:p>
    <w:p w14:paraId="26F04125" w14:textId="77777777" w:rsidR="0001182C" w:rsidRDefault="0001182C">
      <w:pPr>
        <w:pStyle w:val="BodyText"/>
        <w:rPr>
          <w:i/>
        </w:rPr>
      </w:pPr>
    </w:p>
    <w:p w14:paraId="69FFEAC0" w14:textId="77777777" w:rsidR="0001182C" w:rsidRDefault="00000000">
      <w:pPr>
        <w:pStyle w:val="Heading2"/>
      </w:pPr>
      <w:r>
        <w:t>Supporting Activities</w:t>
      </w:r>
    </w:p>
    <w:p w14:paraId="19DDBE70" w14:textId="77777777" w:rsidR="0001182C" w:rsidRDefault="0001182C">
      <w:pPr>
        <w:pStyle w:val="BodyText"/>
        <w:rPr>
          <w:b/>
          <w:i/>
        </w:rPr>
      </w:pPr>
    </w:p>
    <w:p w14:paraId="6ADF9DBC" w14:textId="77777777" w:rsidR="0001182C" w:rsidRDefault="00000000">
      <w:pPr>
        <w:ind w:left="1300" w:right="1264"/>
        <w:rPr>
          <w:i/>
          <w:sz w:val="24"/>
        </w:rPr>
      </w:pPr>
      <w:r>
        <w:rPr>
          <w:i/>
          <w:sz w:val="24"/>
        </w:rPr>
        <w:t>Supporting activities are those tasks performed to achieve a critical business function and should be described.</w:t>
      </w:r>
    </w:p>
    <w:p w14:paraId="1FB32757" w14:textId="77777777" w:rsidR="0001182C" w:rsidRDefault="0001182C">
      <w:pPr>
        <w:pStyle w:val="BodyText"/>
        <w:rPr>
          <w:i/>
        </w:rPr>
      </w:pPr>
    </w:p>
    <w:p w14:paraId="36F8F9C4" w14:textId="77777777" w:rsidR="0001182C" w:rsidRDefault="00000000">
      <w:pPr>
        <w:pStyle w:val="Heading2"/>
        <w:spacing w:before="1"/>
      </w:pPr>
      <w:r>
        <w:t>Lead Point of Contact (POC) and Alternate</w:t>
      </w:r>
    </w:p>
    <w:p w14:paraId="0892A0C9" w14:textId="77777777" w:rsidR="0001182C" w:rsidRDefault="0001182C">
      <w:pPr>
        <w:pStyle w:val="BodyText"/>
        <w:rPr>
          <w:b/>
          <w:i/>
        </w:rPr>
      </w:pPr>
    </w:p>
    <w:p w14:paraId="7C2EE48E" w14:textId="77777777" w:rsidR="0001182C" w:rsidRDefault="00000000">
      <w:pPr>
        <w:ind w:left="1300" w:right="1151"/>
        <w:rPr>
          <w:i/>
          <w:sz w:val="24"/>
        </w:rPr>
      </w:pPr>
      <w:r>
        <w:rPr>
          <w:i/>
          <w:sz w:val="24"/>
        </w:rPr>
        <w:t>Identify and include contact information, if necessary, for staff POCs for each supporting activity.</w:t>
      </w:r>
    </w:p>
    <w:p w14:paraId="2E031BDD" w14:textId="77777777" w:rsidR="0001182C" w:rsidRDefault="0001182C">
      <w:pPr>
        <w:pStyle w:val="BodyText"/>
        <w:rPr>
          <w:i/>
        </w:rPr>
      </w:pPr>
    </w:p>
    <w:p w14:paraId="4850C5ED" w14:textId="77777777" w:rsidR="0001182C" w:rsidRDefault="00000000">
      <w:pPr>
        <w:pStyle w:val="Heading2"/>
      </w:pPr>
      <w:r>
        <w:t>Vendors and External Contacts</w:t>
      </w:r>
    </w:p>
    <w:p w14:paraId="5DC5EA5D" w14:textId="77777777" w:rsidR="0001182C" w:rsidRDefault="0001182C">
      <w:pPr>
        <w:pStyle w:val="BodyText"/>
        <w:rPr>
          <w:b/>
          <w:i/>
        </w:rPr>
      </w:pPr>
    </w:p>
    <w:p w14:paraId="0CBCE6C0" w14:textId="77777777" w:rsidR="0001182C" w:rsidRDefault="00000000">
      <w:pPr>
        <w:ind w:left="1300" w:right="898"/>
        <w:rPr>
          <w:i/>
          <w:sz w:val="24"/>
        </w:rPr>
      </w:pPr>
      <w:r>
        <w:rPr>
          <w:i/>
          <w:sz w:val="24"/>
        </w:rPr>
        <w:t>Identify and include contact information, if necessary, for vendor POCs for each supporting activity.</w:t>
      </w:r>
    </w:p>
    <w:p w14:paraId="45ED1BFB" w14:textId="77777777" w:rsidR="0001182C" w:rsidRDefault="0001182C">
      <w:pPr>
        <w:rPr>
          <w:sz w:val="24"/>
        </w:rPr>
        <w:sectPr w:rsidR="0001182C">
          <w:type w:val="continuous"/>
          <w:pgSz w:w="11910" w:h="16840"/>
          <w:pgMar w:top="1500" w:right="720" w:bottom="280" w:left="1220" w:header="720" w:footer="720" w:gutter="0"/>
          <w:cols w:space="720"/>
        </w:sectPr>
      </w:pPr>
    </w:p>
    <w:p w14:paraId="345749EC" w14:textId="77777777" w:rsidR="0001182C" w:rsidRDefault="00000000">
      <w:pPr>
        <w:pStyle w:val="Heading2"/>
        <w:spacing w:before="90"/>
      </w:pPr>
      <w:r>
        <w:lastRenderedPageBreak/>
        <w:t>Vital Records</w:t>
      </w:r>
    </w:p>
    <w:p w14:paraId="13BB9F21" w14:textId="77777777" w:rsidR="0001182C" w:rsidRDefault="0001182C">
      <w:pPr>
        <w:pStyle w:val="BodyText"/>
        <w:spacing w:before="10"/>
        <w:rPr>
          <w:b/>
          <w:i/>
          <w:sz w:val="20"/>
        </w:rPr>
      </w:pPr>
    </w:p>
    <w:p w14:paraId="1FD477E7" w14:textId="77777777" w:rsidR="0001182C" w:rsidRDefault="00000000">
      <w:pPr>
        <w:ind w:left="1300" w:right="770"/>
        <w:rPr>
          <w:i/>
          <w:sz w:val="24"/>
        </w:rPr>
      </w:pPr>
      <w:r>
        <w:rPr>
          <w:i/>
        </w:rPr>
        <w:t xml:space="preserve">Vital Records are those records a business needs </w:t>
      </w:r>
      <w:r>
        <w:rPr>
          <w:i/>
          <w:sz w:val="24"/>
        </w:rPr>
        <w:t>to sustain the mission of the organization and comply with legal requirements. Vital records must be stored in multiple places in multiple formats. The identification, protection, and ready availability of vital records needed to support essential functions are critical components of a successful COOP Plan. They must be protected against damage and loss, and must be kept current, complete, and available in multiple formats. By protecting and storing vital records in redundant fail-safe formats, such as hard copies, alternate database locations, virtually, on external hard drives etc. staff can access vital records that contribute to the business’s rapid resumption of critical business functions.</w:t>
      </w:r>
    </w:p>
    <w:p w14:paraId="35089443" w14:textId="77777777" w:rsidR="0001182C" w:rsidRDefault="0001182C">
      <w:pPr>
        <w:pStyle w:val="BodyText"/>
        <w:spacing w:before="1"/>
        <w:rPr>
          <w:i/>
        </w:rPr>
      </w:pPr>
    </w:p>
    <w:p w14:paraId="252CA2C9" w14:textId="77777777" w:rsidR="0001182C" w:rsidRDefault="00000000">
      <w:pPr>
        <w:ind w:left="2112" w:right="1105"/>
        <w:rPr>
          <w:i/>
          <w:sz w:val="24"/>
        </w:rPr>
      </w:pPr>
      <w:r>
        <w:rPr>
          <w:i/>
          <w:sz w:val="24"/>
        </w:rPr>
        <w:t>Examples of documents that should be considered vital records are as follows, but not limited to:</w:t>
      </w:r>
    </w:p>
    <w:p w14:paraId="3C6DC7B2" w14:textId="77777777" w:rsidR="0001182C" w:rsidRDefault="00000000">
      <w:pPr>
        <w:pStyle w:val="ListParagraph"/>
        <w:numPr>
          <w:ilvl w:val="0"/>
          <w:numId w:val="8"/>
        </w:numPr>
        <w:tabs>
          <w:tab w:val="left" w:pos="2832"/>
          <w:tab w:val="left" w:pos="2833"/>
        </w:tabs>
        <w:ind w:right="1236"/>
        <w:rPr>
          <w:i/>
          <w:sz w:val="24"/>
        </w:rPr>
      </w:pPr>
      <w:r>
        <w:rPr>
          <w:i/>
          <w:sz w:val="24"/>
        </w:rPr>
        <w:t>Policies and procedures, contracts, memorandums of agreement/understanding, insurance information and</w:t>
      </w:r>
      <w:r>
        <w:rPr>
          <w:i/>
          <w:spacing w:val="1"/>
          <w:sz w:val="24"/>
        </w:rPr>
        <w:t xml:space="preserve"> </w:t>
      </w:r>
      <w:r>
        <w:rPr>
          <w:i/>
          <w:spacing w:val="-3"/>
          <w:sz w:val="24"/>
        </w:rPr>
        <w:t>payroll</w:t>
      </w:r>
    </w:p>
    <w:p w14:paraId="5A92C6DD" w14:textId="77777777" w:rsidR="0001182C" w:rsidRDefault="00000000">
      <w:pPr>
        <w:pStyle w:val="ListParagraph"/>
        <w:numPr>
          <w:ilvl w:val="0"/>
          <w:numId w:val="8"/>
        </w:numPr>
        <w:tabs>
          <w:tab w:val="left" w:pos="2832"/>
          <w:tab w:val="left" w:pos="2833"/>
        </w:tabs>
        <w:ind w:right="1470"/>
        <w:rPr>
          <w:i/>
          <w:sz w:val="24"/>
        </w:rPr>
      </w:pPr>
      <w:r>
        <w:rPr>
          <w:i/>
          <w:sz w:val="24"/>
        </w:rPr>
        <w:t>An electronic and hard copy list of staff members and their contact</w:t>
      </w:r>
      <w:r>
        <w:rPr>
          <w:i/>
          <w:spacing w:val="-1"/>
          <w:sz w:val="24"/>
        </w:rPr>
        <w:t xml:space="preserve"> </w:t>
      </w:r>
      <w:r>
        <w:rPr>
          <w:i/>
          <w:sz w:val="24"/>
        </w:rPr>
        <w:t>information</w:t>
      </w:r>
    </w:p>
    <w:p w14:paraId="4BE3E5E6" w14:textId="77777777" w:rsidR="0001182C" w:rsidRDefault="00000000">
      <w:pPr>
        <w:pStyle w:val="ListParagraph"/>
        <w:numPr>
          <w:ilvl w:val="0"/>
          <w:numId w:val="8"/>
        </w:numPr>
        <w:tabs>
          <w:tab w:val="left" w:pos="2832"/>
          <w:tab w:val="left" w:pos="2833"/>
        </w:tabs>
        <w:spacing w:line="292" w:lineRule="exact"/>
        <w:ind w:hanging="361"/>
        <w:rPr>
          <w:i/>
          <w:sz w:val="24"/>
        </w:rPr>
      </w:pPr>
      <w:r>
        <w:rPr>
          <w:i/>
          <w:sz w:val="24"/>
        </w:rPr>
        <w:t>Necessary keys, access codes, or</w:t>
      </w:r>
      <w:r>
        <w:rPr>
          <w:i/>
          <w:spacing w:val="1"/>
          <w:sz w:val="24"/>
        </w:rPr>
        <w:t xml:space="preserve"> </w:t>
      </w:r>
      <w:r>
        <w:rPr>
          <w:i/>
          <w:sz w:val="24"/>
        </w:rPr>
        <w:t>passwords</w:t>
      </w:r>
    </w:p>
    <w:p w14:paraId="00F78BB0" w14:textId="77777777" w:rsidR="0001182C" w:rsidRDefault="00000000">
      <w:pPr>
        <w:pStyle w:val="ListParagraph"/>
        <w:numPr>
          <w:ilvl w:val="0"/>
          <w:numId w:val="8"/>
        </w:numPr>
        <w:tabs>
          <w:tab w:val="left" w:pos="2832"/>
          <w:tab w:val="left" w:pos="2833"/>
        </w:tabs>
        <w:spacing w:line="293" w:lineRule="exact"/>
        <w:ind w:hanging="361"/>
        <w:rPr>
          <w:i/>
          <w:sz w:val="24"/>
        </w:rPr>
      </w:pPr>
      <w:r>
        <w:rPr>
          <w:i/>
          <w:sz w:val="24"/>
        </w:rPr>
        <w:t>Continuity facility location and</w:t>
      </w:r>
      <w:r>
        <w:rPr>
          <w:i/>
          <w:spacing w:val="-2"/>
          <w:sz w:val="24"/>
        </w:rPr>
        <w:t xml:space="preserve"> </w:t>
      </w:r>
      <w:r>
        <w:rPr>
          <w:i/>
          <w:sz w:val="24"/>
        </w:rPr>
        <w:t>directions</w:t>
      </w:r>
    </w:p>
    <w:p w14:paraId="33B69E54" w14:textId="77777777" w:rsidR="0001182C" w:rsidRDefault="00000000">
      <w:pPr>
        <w:spacing w:before="247"/>
        <w:ind w:left="1300" w:right="743"/>
        <w:rPr>
          <w:i/>
          <w:sz w:val="24"/>
        </w:rPr>
      </w:pPr>
      <w:r>
        <w:rPr>
          <w:i/>
          <w:sz w:val="24"/>
        </w:rPr>
        <w:t>Over time, records can become outdated and insufficient representation of</w:t>
      </w:r>
      <w:r>
        <w:rPr>
          <w:i/>
          <w:spacing w:val="-12"/>
          <w:sz w:val="24"/>
        </w:rPr>
        <w:t xml:space="preserve"> </w:t>
      </w:r>
      <w:r>
        <w:rPr>
          <w:i/>
          <w:sz w:val="24"/>
        </w:rPr>
        <w:t>current plans, procedures, records, etc. is possible. It is essential that records are</w:t>
      </w:r>
      <w:r>
        <w:rPr>
          <w:i/>
          <w:spacing w:val="-11"/>
          <w:sz w:val="24"/>
        </w:rPr>
        <w:t xml:space="preserve"> </w:t>
      </w:r>
      <w:r>
        <w:rPr>
          <w:i/>
          <w:sz w:val="24"/>
        </w:rPr>
        <w:t>updated appropriately following a predetermined schedule. If vital records are not updated and thusly destroyed, incomplete or inaccurate information may be relied upon during emergencies and outdated information and records can slow the continuation and reconstitution of essential</w:t>
      </w:r>
      <w:r>
        <w:rPr>
          <w:i/>
          <w:spacing w:val="-1"/>
          <w:sz w:val="24"/>
        </w:rPr>
        <w:t xml:space="preserve"> </w:t>
      </w:r>
      <w:r>
        <w:rPr>
          <w:i/>
          <w:sz w:val="24"/>
        </w:rPr>
        <w:t>functions.</w:t>
      </w:r>
    </w:p>
    <w:p w14:paraId="7FE4C99D" w14:textId="77777777" w:rsidR="0001182C" w:rsidRDefault="0001182C">
      <w:pPr>
        <w:pStyle w:val="BodyText"/>
        <w:spacing w:before="11"/>
        <w:rPr>
          <w:i/>
          <w:sz w:val="20"/>
        </w:rPr>
      </w:pPr>
    </w:p>
    <w:p w14:paraId="07179439" w14:textId="77777777" w:rsidR="0001182C" w:rsidRDefault="00000000">
      <w:pPr>
        <w:pStyle w:val="Heading2"/>
      </w:pPr>
      <w:r>
        <w:t>Maximum Allowed Downtime</w:t>
      </w:r>
    </w:p>
    <w:p w14:paraId="2E9DF419" w14:textId="77777777" w:rsidR="0001182C" w:rsidRDefault="0001182C">
      <w:pPr>
        <w:pStyle w:val="BodyText"/>
        <w:spacing w:before="10"/>
        <w:rPr>
          <w:b/>
          <w:i/>
          <w:sz w:val="20"/>
        </w:rPr>
      </w:pPr>
    </w:p>
    <w:p w14:paraId="7CAA2F0E" w14:textId="77777777" w:rsidR="0001182C" w:rsidRDefault="00000000">
      <w:pPr>
        <w:ind w:left="1300" w:right="801"/>
        <w:jc w:val="both"/>
        <w:rPr>
          <w:i/>
          <w:sz w:val="24"/>
        </w:rPr>
      </w:pPr>
      <w:r>
        <w:rPr>
          <w:i/>
          <w:sz w:val="24"/>
        </w:rPr>
        <w:t>Identify the amount of time your business could afford for the function to be down before it could cause the business irreparable harm. Consider using the following units:</w:t>
      </w:r>
    </w:p>
    <w:p w14:paraId="27DC3355" w14:textId="77777777" w:rsidR="0001182C" w:rsidRDefault="0001182C">
      <w:pPr>
        <w:jc w:val="both"/>
        <w:rPr>
          <w:sz w:val="24"/>
        </w:rPr>
        <w:sectPr w:rsidR="0001182C">
          <w:pgSz w:w="11910" w:h="16840"/>
          <w:pgMar w:top="1340" w:right="720" w:bottom="1840" w:left="1220" w:header="727" w:footer="1652" w:gutter="0"/>
          <w:cols w:space="720"/>
        </w:sectPr>
      </w:pPr>
    </w:p>
    <w:p w14:paraId="45AA1879" w14:textId="77777777" w:rsidR="0001182C" w:rsidRDefault="0001182C">
      <w:pPr>
        <w:pStyle w:val="BodyText"/>
        <w:rPr>
          <w:i/>
          <w:sz w:val="26"/>
        </w:rPr>
      </w:pPr>
    </w:p>
    <w:p w14:paraId="2979B692" w14:textId="77777777" w:rsidR="0001182C" w:rsidRDefault="0001182C">
      <w:pPr>
        <w:pStyle w:val="BodyText"/>
        <w:rPr>
          <w:i/>
          <w:sz w:val="26"/>
        </w:rPr>
      </w:pPr>
    </w:p>
    <w:p w14:paraId="3D5DC5FF" w14:textId="77777777" w:rsidR="0001182C" w:rsidRDefault="0001182C">
      <w:pPr>
        <w:pStyle w:val="BodyText"/>
        <w:rPr>
          <w:i/>
          <w:sz w:val="26"/>
        </w:rPr>
      </w:pPr>
    </w:p>
    <w:p w14:paraId="5181A200" w14:textId="77777777" w:rsidR="0001182C" w:rsidRDefault="0001182C">
      <w:pPr>
        <w:pStyle w:val="BodyText"/>
        <w:rPr>
          <w:i/>
          <w:sz w:val="26"/>
        </w:rPr>
      </w:pPr>
    </w:p>
    <w:p w14:paraId="7530B615" w14:textId="77777777" w:rsidR="0001182C" w:rsidRDefault="0001182C">
      <w:pPr>
        <w:pStyle w:val="BodyText"/>
        <w:spacing w:before="10"/>
        <w:rPr>
          <w:i/>
          <w:sz w:val="36"/>
        </w:rPr>
      </w:pPr>
    </w:p>
    <w:p w14:paraId="68C64CE5" w14:textId="77777777" w:rsidR="0001182C" w:rsidRDefault="00000000">
      <w:pPr>
        <w:pStyle w:val="Heading2"/>
        <w:spacing w:before="1"/>
      </w:pPr>
      <w:r>
        <w:t>Criticality</w:t>
      </w:r>
    </w:p>
    <w:p w14:paraId="1A80E468" w14:textId="77777777" w:rsidR="0001182C" w:rsidRDefault="00000000">
      <w:pPr>
        <w:pStyle w:val="ListParagraph"/>
        <w:numPr>
          <w:ilvl w:val="1"/>
          <w:numId w:val="28"/>
        </w:numPr>
        <w:tabs>
          <w:tab w:val="left" w:pos="772"/>
        </w:tabs>
        <w:spacing w:line="276" w:lineRule="exact"/>
        <w:ind w:hanging="361"/>
        <w:rPr>
          <w:i/>
          <w:sz w:val="24"/>
        </w:rPr>
      </w:pPr>
      <w:r>
        <w:rPr>
          <w:i/>
          <w:w w:val="99"/>
          <w:sz w:val="24"/>
        </w:rPr>
        <w:br w:type="column"/>
      </w:r>
      <w:r>
        <w:rPr>
          <w:i/>
          <w:sz w:val="24"/>
        </w:rPr>
        <w:t>Less than 24</w:t>
      </w:r>
      <w:r>
        <w:rPr>
          <w:i/>
          <w:spacing w:val="-1"/>
          <w:sz w:val="24"/>
        </w:rPr>
        <w:t xml:space="preserve"> </w:t>
      </w:r>
      <w:r>
        <w:rPr>
          <w:i/>
          <w:sz w:val="24"/>
        </w:rPr>
        <w:t>hours</w:t>
      </w:r>
    </w:p>
    <w:p w14:paraId="5DC71CE1" w14:textId="77777777" w:rsidR="0001182C" w:rsidRDefault="00000000">
      <w:pPr>
        <w:pStyle w:val="ListParagraph"/>
        <w:numPr>
          <w:ilvl w:val="1"/>
          <w:numId w:val="28"/>
        </w:numPr>
        <w:tabs>
          <w:tab w:val="left" w:pos="772"/>
        </w:tabs>
        <w:spacing w:line="276" w:lineRule="exact"/>
        <w:ind w:hanging="361"/>
        <w:rPr>
          <w:i/>
          <w:sz w:val="24"/>
        </w:rPr>
      </w:pPr>
      <w:r>
        <w:rPr>
          <w:i/>
          <w:sz w:val="24"/>
        </w:rPr>
        <w:t>1 day to 1</w:t>
      </w:r>
      <w:r>
        <w:rPr>
          <w:i/>
          <w:spacing w:val="-2"/>
          <w:sz w:val="24"/>
        </w:rPr>
        <w:t xml:space="preserve"> </w:t>
      </w:r>
      <w:r>
        <w:rPr>
          <w:i/>
          <w:sz w:val="24"/>
        </w:rPr>
        <w:t>week</w:t>
      </w:r>
    </w:p>
    <w:p w14:paraId="3AABDF4C" w14:textId="77777777" w:rsidR="0001182C" w:rsidRDefault="00000000">
      <w:pPr>
        <w:pStyle w:val="ListParagraph"/>
        <w:numPr>
          <w:ilvl w:val="1"/>
          <w:numId w:val="28"/>
        </w:numPr>
        <w:tabs>
          <w:tab w:val="left" w:pos="772"/>
        </w:tabs>
        <w:ind w:hanging="361"/>
        <w:rPr>
          <w:i/>
          <w:sz w:val="24"/>
        </w:rPr>
      </w:pPr>
      <w:r>
        <w:rPr>
          <w:i/>
          <w:sz w:val="24"/>
        </w:rPr>
        <w:t>1 to 2</w:t>
      </w:r>
      <w:r>
        <w:rPr>
          <w:i/>
          <w:spacing w:val="-4"/>
          <w:sz w:val="24"/>
        </w:rPr>
        <w:t xml:space="preserve"> </w:t>
      </w:r>
      <w:r>
        <w:rPr>
          <w:i/>
          <w:sz w:val="24"/>
        </w:rPr>
        <w:t>weeks</w:t>
      </w:r>
    </w:p>
    <w:p w14:paraId="6EA22E3D" w14:textId="77777777" w:rsidR="0001182C" w:rsidRDefault="00000000">
      <w:pPr>
        <w:pStyle w:val="ListParagraph"/>
        <w:numPr>
          <w:ilvl w:val="1"/>
          <w:numId w:val="28"/>
        </w:numPr>
        <w:tabs>
          <w:tab w:val="left" w:pos="772"/>
        </w:tabs>
        <w:spacing w:line="276" w:lineRule="exact"/>
        <w:ind w:hanging="361"/>
        <w:rPr>
          <w:i/>
          <w:sz w:val="24"/>
        </w:rPr>
      </w:pPr>
      <w:r>
        <w:rPr>
          <w:i/>
          <w:sz w:val="24"/>
        </w:rPr>
        <w:t>2 to 4</w:t>
      </w:r>
      <w:r>
        <w:rPr>
          <w:i/>
          <w:spacing w:val="-4"/>
          <w:sz w:val="24"/>
        </w:rPr>
        <w:t xml:space="preserve"> </w:t>
      </w:r>
      <w:r>
        <w:rPr>
          <w:i/>
          <w:sz w:val="24"/>
        </w:rPr>
        <w:t>weeks</w:t>
      </w:r>
    </w:p>
    <w:p w14:paraId="5ED4CCE0" w14:textId="77777777" w:rsidR="0001182C" w:rsidRDefault="00000000">
      <w:pPr>
        <w:pStyle w:val="ListParagraph"/>
        <w:numPr>
          <w:ilvl w:val="1"/>
          <w:numId w:val="28"/>
        </w:numPr>
        <w:tabs>
          <w:tab w:val="left" w:pos="772"/>
        </w:tabs>
        <w:ind w:hanging="361"/>
        <w:rPr>
          <w:i/>
          <w:sz w:val="24"/>
        </w:rPr>
      </w:pPr>
      <w:r>
        <w:rPr>
          <w:i/>
          <w:sz w:val="24"/>
        </w:rPr>
        <w:t>30 days or</w:t>
      </w:r>
      <w:r>
        <w:rPr>
          <w:i/>
          <w:spacing w:val="-1"/>
          <w:sz w:val="24"/>
        </w:rPr>
        <w:t xml:space="preserve"> </w:t>
      </w:r>
      <w:r>
        <w:rPr>
          <w:i/>
          <w:sz w:val="24"/>
        </w:rPr>
        <w:t>greater</w:t>
      </w:r>
    </w:p>
    <w:p w14:paraId="24C48AD0" w14:textId="77777777" w:rsidR="0001182C" w:rsidRDefault="0001182C">
      <w:pPr>
        <w:rPr>
          <w:sz w:val="24"/>
        </w:rPr>
        <w:sectPr w:rsidR="0001182C">
          <w:type w:val="continuous"/>
          <w:pgSz w:w="11910" w:h="16840"/>
          <w:pgMar w:top="1500" w:right="720" w:bottom="280" w:left="1220" w:header="720" w:footer="720" w:gutter="0"/>
          <w:cols w:num="2" w:space="720" w:equalWidth="0">
            <w:col w:w="2021" w:space="40"/>
            <w:col w:w="7909"/>
          </w:cols>
        </w:sectPr>
      </w:pPr>
    </w:p>
    <w:p w14:paraId="230E1472" w14:textId="77777777" w:rsidR="0001182C" w:rsidRDefault="0001182C">
      <w:pPr>
        <w:pStyle w:val="BodyText"/>
        <w:rPr>
          <w:i/>
          <w:sz w:val="13"/>
        </w:rPr>
      </w:pPr>
    </w:p>
    <w:p w14:paraId="6E332CCF" w14:textId="77777777" w:rsidR="0001182C" w:rsidRDefault="00000000">
      <w:pPr>
        <w:spacing w:before="90"/>
        <w:ind w:left="1300" w:right="1286"/>
        <w:jc w:val="both"/>
        <w:rPr>
          <w:i/>
          <w:sz w:val="24"/>
        </w:rPr>
      </w:pPr>
      <w:r>
        <w:rPr>
          <w:i/>
          <w:sz w:val="24"/>
        </w:rPr>
        <w:t>Enter High, Medium, or Low depending on how critical the function is to the operations of your business. Following are some considerations to use when determining criticality:</w:t>
      </w:r>
    </w:p>
    <w:p w14:paraId="3C4AE168" w14:textId="77777777" w:rsidR="0001182C" w:rsidRDefault="00000000">
      <w:pPr>
        <w:pStyle w:val="ListParagraph"/>
        <w:numPr>
          <w:ilvl w:val="2"/>
          <w:numId w:val="28"/>
        </w:numPr>
        <w:tabs>
          <w:tab w:val="left" w:pos="2832"/>
          <w:tab w:val="left" w:pos="2833"/>
        </w:tabs>
        <w:spacing w:line="293" w:lineRule="exact"/>
        <w:ind w:hanging="361"/>
        <w:rPr>
          <w:i/>
          <w:sz w:val="24"/>
        </w:rPr>
      </w:pPr>
      <w:r>
        <w:rPr>
          <w:i/>
          <w:sz w:val="24"/>
        </w:rPr>
        <w:t>What business objective/goal does this function</w:t>
      </w:r>
      <w:r>
        <w:rPr>
          <w:i/>
          <w:spacing w:val="-2"/>
          <w:sz w:val="24"/>
        </w:rPr>
        <w:t xml:space="preserve"> </w:t>
      </w:r>
      <w:r>
        <w:rPr>
          <w:i/>
          <w:sz w:val="24"/>
        </w:rPr>
        <w:t>support?</w:t>
      </w:r>
    </w:p>
    <w:p w14:paraId="1FB63550" w14:textId="77777777" w:rsidR="0001182C" w:rsidRDefault="00000000">
      <w:pPr>
        <w:pStyle w:val="ListParagraph"/>
        <w:numPr>
          <w:ilvl w:val="2"/>
          <w:numId w:val="28"/>
        </w:numPr>
        <w:tabs>
          <w:tab w:val="left" w:pos="2832"/>
          <w:tab w:val="left" w:pos="2833"/>
        </w:tabs>
        <w:spacing w:line="293" w:lineRule="exact"/>
        <w:ind w:hanging="361"/>
        <w:rPr>
          <w:i/>
          <w:sz w:val="24"/>
        </w:rPr>
      </w:pPr>
      <w:r>
        <w:rPr>
          <w:i/>
          <w:sz w:val="24"/>
        </w:rPr>
        <w:t>How often does this function</w:t>
      </w:r>
      <w:r>
        <w:rPr>
          <w:i/>
          <w:spacing w:val="-1"/>
          <w:sz w:val="24"/>
        </w:rPr>
        <w:t xml:space="preserve"> </w:t>
      </w:r>
      <w:r>
        <w:rPr>
          <w:i/>
          <w:sz w:val="24"/>
        </w:rPr>
        <w:t>occur?</w:t>
      </w:r>
    </w:p>
    <w:p w14:paraId="2C28126F" w14:textId="77777777" w:rsidR="0001182C" w:rsidRDefault="00000000">
      <w:pPr>
        <w:pStyle w:val="ListParagraph"/>
        <w:numPr>
          <w:ilvl w:val="2"/>
          <w:numId w:val="28"/>
        </w:numPr>
        <w:tabs>
          <w:tab w:val="left" w:pos="2832"/>
          <w:tab w:val="left" w:pos="2833"/>
        </w:tabs>
        <w:spacing w:before="1"/>
        <w:ind w:hanging="361"/>
        <w:rPr>
          <w:i/>
          <w:sz w:val="24"/>
        </w:rPr>
      </w:pPr>
      <w:r>
        <w:rPr>
          <w:i/>
          <w:sz w:val="24"/>
        </w:rPr>
        <w:t>How many business units (departments) perform this</w:t>
      </w:r>
      <w:r>
        <w:rPr>
          <w:i/>
          <w:spacing w:val="-7"/>
          <w:sz w:val="24"/>
        </w:rPr>
        <w:t xml:space="preserve"> </w:t>
      </w:r>
      <w:r>
        <w:rPr>
          <w:i/>
          <w:sz w:val="24"/>
        </w:rPr>
        <w:t>function?</w:t>
      </w:r>
    </w:p>
    <w:p w14:paraId="1857F409" w14:textId="77777777" w:rsidR="0001182C" w:rsidRDefault="0001182C">
      <w:pPr>
        <w:rPr>
          <w:sz w:val="24"/>
        </w:rPr>
        <w:sectPr w:rsidR="0001182C">
          <w:type w:val="continuous"/>
          <w:pgSz w:w="11910" w:h="16840"/>
          <w:pgMar w:top="1500" w:right="720" w:bottom="280" w:left="1220" w:header="720" w:footer="720" w:gutter="0"/>
          <w:cols w:space="720"/>
        </w:sectPr>
      </w:pPr>
    </w:p>
    <w:p w14:paraId="0139AA3B" w14:textId="77777777" w:rsidR="0001182C" w:rsidRDefault="00000000">
      <w:pPr>
        <w:pStyle w:val="ListParagraph"/>
        <w:numPr>
          <w:ilvl w:val="2"/>
          <w:numId w:val="28"/>
        </w:numPr>
        <w:tabs>
          <w:tab w:val="left" w:pos="2832"/>
          <w:tab w:val="left" w:pos="2833"/>
        </w:tabs>
        <w:spacing w:before="90"/>
        <w:ind w:right="1171"/>
        <w:rPr>
          <w:i/>
          <w:sz w:val="24"/>
        </w:rPr>
      </w:pPr>
      <w:r>
        <w:rPr>
          <w:i/>
          <w:sz w:val="24"/>
        </w:rPr>
        <w:lastRenderedPageBreak/>
        <w:t xml:space="preserve">Does the successful completion of this function depend on </w:t>
      </w:r>
      <w:r>
        <w:rPr>
          <w:i/>
          <w:spacing w:val="-5"/>
          <w:sz w:val="24"/>
        </w:rPr>
        <w:t xml:space="preserve">any </w:t>
      </w:r>
      <w:r>
        <w:rPr>
          <w:i/>
          <w:sz w:val="24"/>
        </w:rPr>
        <w:t>other</w:t>
      </w:r>
      <w:r>
        <w:rPr>
          <w:i/>
          <w:spacing w:val="-1"/>
          <w:sz w:val="24"/>
        </w:rPr>
        <w:t xml:space="preserve"> </w:t>
      </w:r>
      <w:r>
        <w:rPr>
          <w:i/>
          <w:sz w:val="24"/>
        </w:rPr>
        <w:t>functions?</w:t>
      </w:r>
    </w:p>
    <w:p w14:paraId="1C444C50" w14:textId="77777777" w:rsidR="0001182C" w:rsidRDefault="00000000">
      <w:pPr>
        <w:pStyle w:val="ListParagraph"/>
        <w:numPr>
          <w:ilvl w:val="2"/>
          <w:numId w:val="28"/>
        </w:numPr>
        <w:tabs>
          <w:tab w:val="left" w:pos="2832"/>
          <w:tab w:val="left" w:pos="2833"/>
        </w:tabs>
        <w:ind w:right="1024"/>
        <w:rPr>
          <w:i/>
          <w:sz w:val="24"/>
        </w:rPr>
      </w:pPr>
      <w:r>
        <w:rPr>
          <w:i/>
          <w:sz w:val="24"/>
        </w:rPr>
        <w:t xml:space="preserve">Are other functions dependent on this function for its </w:t>
      </w:r>
      <w:r>
        <w:rPr>
          <w:i/>
          <w:spacing w:val="-3"/>
          <w:sz w:val="24"/>
        </w:rPr>
        <w:t xml:space="preserve">successful </w:t>
      </w:r>
      <w:r>
        <w:rPr>
          <w:i/>
          <w:sz w:val="24"/>
        </w:rPr>
        <w:t>completion?</w:t>
      </w:r>
    </w:p>
    <w:p w14:paraId="0330595B" w14:textId="77777777" w:rsidR="0001182C" w:rsidRDefault="00000000">
      <w:pPr>
        <w:pStyle w:val="ListParagraph"/>
        <w:numPr>
          <w:ilvl w:val="2"/>
          <w:numId w:val="28"/>
        </w:numPr>
        <w:tabs>
          <w:tab w:val="left" w:pos="2832"/>
          <w:tab w:val="left" w:pos="2833"/>
        </w:tabs>
        <w:ind w:right="1686"/>
        <w:rPr>
          <w:i/>
          <w:sz w:val="24"/>
        </w:rPr>
      </w:pPr>
      <w:r>
        <w:rPr>
          <w:i/>
          <w:sz w:val="24"/>
        </w:rPr>
        <w:t xml:space="preserve">Is there a potential for revenue loss if this function is </w:t>
      </w:r>
      <w:r>
        <w:rPr>
          <w:i/>
          <w:spacing w:val="-4"/>
          <w:sz w:val="24"/>
        </w:rPr>
        <w:t xml:space="preserve">not </w:t>
      </w:r>
      <w:r>
        <w:rPr>
          <w:i/>
          <w:sz w:val="24"/>
        </w:rPr>
        <w:t>completed?</w:t>
      </w:r>
    </w:p>
    <w:p w14:paraId="70E0B130" w14:textId="77777777" w:rsidR="0001182C" w:rsidRDefault="00000000">
      <w:pPr>
        <w:pStyle w:val="ListParagraph"/>
        <w:numPr>
          <w:ilvl w:val="2"/>
          <w:numId w:val="28"/>
        </w:numPr>
        <w:tabs>
          <w:tab w:val="left" w:pos="2832"/>
          <w:tab w:val="left" w:pos="2833"/>
        </w:tabs>
        <w:ind w:right="1028"/>
        <w:rPr>
          <w:i/>
          <w:sz w:val="24"/>
        </w:rPr>
      </w:pPr>
      <w:r>
        <w:rPr>
          <w:i/>
          <w:sz w:val="24"/>
        </w:rPr>
        <w:t>Is there a potential for fines, litigation, additional downtime, or other punishment for noncompliance due to a regulatory requirement?</w:t>
      </w:r>
    </w:p>
    <w:p w14:paraId="76FA7EAD" w14:textId="77777777" w:rsidR="0001182C" w:rsidRDefault="00000000">
      <w:pPr>
        <w:pStyle w:val="ListParagraph"/>
        <w:numPr>
          <w:ilvl w:val="2"/>
          <w:numId w:val="28"/>
        </w:numPr>
        <w:tabs>
          <w:tab w:val="left" w:pos="2832"/>
          <w:tab w:val="left" w:pos="2833"/>
        </w:tabs>
        <w:ind w:right="932"/>
        <w:rPr>
          <w:i/>
          <w:sz w:val="24"/>
        </w:rPr>
      </w:pPr>
      <w:r>
        <w:rPr>
          <w:i/>
          <w:sz w:val="24"/>
        </w:rPr>
        <w:t>Does this function directly impact the business’ image or</w:t>
      </w:r>
      <w:r>
        <w:rPr>
          <w:i/>
          <w:spacing w:val="-19"/>
          <w:sz w:val="24"/>
        </w:rPr>
        <w:t xml:space="preserve"> </w:t>
      </w:r>
      <w:r>
        <w:rPr>
          <w:i/>
          <w:sz w:val="24"/>
        </w:rPr>
        <w:t>market share?</w:t>
      </w:r>
    </w:p>
    <w:p w14:paraId="02DAB24E" w14:textId="77777777" w:rsidR="0001182C" w:rsidRDefault="00000000">
      <w:pPr>
        <w:pStyle w:val="ListParagraph"/>
        <w:numPr>
          <w:ilvl w:val="2"/>
          <w:numId w:val="28"/>
        </w:numPr>
        <w:tabs>
          <w:tab w:val="left" w:pos="2832"/>
          <w:tab w:val="left" w:pos="2833"/>
        </w:tabs>
        <w:ind w:right="723"/>
        <w:rPr>
          <w:i/>
          <w:sz w:val="24"/>
        </w:rPr>
      </w:pPr>
      <w:r>
        <w:rPr>
          <w:i/>
          <w:sz w:val="24"/>
        </w:rPr>
        <w:t>What priority ranking would you give this function as compared to other</w:t>
      </w:r>
      <w:r>
        <w:rPr>
          <w:i/>
          <w:spacing w:val="-1"/>
          <w:sz w:val="24"/>
        </w:rPr>
        <w:t xml:space="preserve"> </w:t>
      </w:r>
      <w:r>
        <w:rPr>
          <w:i/>
          <w:sz w:val="24"/>
        </w:rPr>
        <w:t>functions?</w:t>
      </w:r>
    </w:p>
    <w:p w14:paraId="1AF70CC4" w14:textId="77777777" w:rsidR="0001182C" w:rsidRDefault="0001182C">
      <w:pPr>
        <w:pStyle w:val="BodyText"/>
        <w:spacing w:before="6"/>
        <w:rPr>
          <w:i/>
          <w:sz w:val="20"/>
        </w:rPr>
      </w:pPr>
    </w:p>
    <w:p w14:paraId="12B1780D" w14:textId="77777777" w:rsidR="0001182C" w:rsidRDefault="00000000">
      <w:pPr>
        <w:pStyle w:val="Heading2"/>
        <w:ind w:left="1120"/>
      </w:pPr>
      <w:r>
        <w:t>Required Resources</w:t>
      </w:r>
    </w:p>
    <w:p w14:paraId="3D5741B8" w14:textId="77777777" w:rsidR="0001182C" w:rsidRDefault="0001182C">
      <w:pPr>
        <w:pStyle w:val="BodyText"/>
        <w:spacing w:before="9"/>
        <w:rPr>
          <w:b/>
          <w:i/>
          <w:sz w:val="20"/>
        </w:rPr>
      </w:pPr>
    </w:p>
    <w:p w14:paraId="5781161F" w14:textId="77777777" w:rsidR="0001182C" w:rsidRDefault="00000000">
      <w:pPr>
        <w:pStyle w:val="ListParagraph"/>
        <w:numPr>
          <w:ilvl w:val="2"/>
          <w:numId w:val="28"/>
        </w:numPr>
        <w:tabs>
          <w:tab w:val="left" w:pos="2832"/>
          <w:tab w:val="left" w:pos="2833"/>
        </w:tabs>
        <w:spacing w:before="1"/>
        <w:ind w:right="981"/>
        <w:rPr>
          <w:i/>
          <w:sz w:val="24"/>
        </w:rPr>
      </w:pPr>
      <w:r>
        <w:rPr>
          <w:i/>
          <w:sz w:val="24"/>
        </w:rPr>
        <w:t xml:space="preserve">People: Identify the number of employees required for this function. Also identify if a staggered resumption of employees </w:t>
      </w:r>
      <w:r>
        <w:rPr>
          <w:i/>
          <w:spacing w:val="-7"/>
          <w:sz w:val="24"/>
        </w:rPr>
        <w:t xml:space="preserve">is </w:t>
      </w:r>
      <w:r>
        <w:rPr>
          <w:i/>
          <w:sz w:val="24"/>
        </w:rPr>
        <w:t>an option.</w:t>
      </w:r>
    </w:p>
    <w:p w14:paraId="0E3A7AC8" w14:textId="77777777" w:rsidR="0001182C" w:rsidRDefault="00000000">
      <w:pPr>
        <w:pStyle w:val="ListParagraph"/>
        <w:numPr>
          <w:ilvl w:val="2"/>
          <w:numId w:val="28"/>
        </w:numPr>
        <w:tabs>
          <w:tab w:val="left" w:pos="2832"/>
          <w:tab w:val="left" w:pos="2833"/>
        </w:tabs>
        <w:ind w:right="996"/>
        <w:rPr>
          <w:i/>
          <w:sz w:val="24"/>
        </w:rPr>
      </w:pPr>
      <w:r>
        <w:rPr>
          <w:i/>
          <w:sz w:val="24"/>
        </w:rPr>
        <w:t xml:space="preserve">Equipment: Identify the type of equipment and how many </w:t>
      </w:r>
      <w:r>
        <w:rPr>
          <w:i/>
          <w:spacing w:val="-3"/>
          <w:sz w:val="24"/>
        </w:rPr>
        <w:t xml:space="preserve">would </w:t>
      </w:r>
      <w:r>
        <w:rPr>
          <w:i/>
          <w:sz w:val="24"/>
        </w:rPr>
        <w:t xml:space="preserve">be required </w:t>
      </w:r>
      <w:proofErr w:type="gramStart"/>
      <w:r>
        <w:rPr>
          <w:i/>
          <w:sz w:val="24"/>
        </w:rPr>
        <w:t>in order to</w:t>
      </w:r>
      <w:proofErr w:type="gramEnd"/>
      <w:r>
        <w:rPr>
          <w:i/>
          <w:sz w:val="24"/>
        </w:rPr>
        <w:t xml:space="preserve"> get this function back in</w:t>
      </w:r>
      <w:r>
        <w:rPr>
          <w:i/>
          <w:spacing w:val="-4"/>
          <w:sz w:val="24"/>
        </w:rPr>
        <w:t xml:space="preserve"> </w:t>
      </w:r>
      <w:r>
        <w:rPr>
          <w:i/>
          <w:sz w:val="24"/>
        </w:rPr>
        <w:t>operation.</w:t>
      </w:r>
    </w:p>
    <w:p w14:paraId="74850420" w14:textId="77777777" w:rsidR="0001182C" w:rsidRDefault="00000000">
      <w:pPr>
        <w:pStyle w:val="ListParagraph"/>
        <w:numPr>
          <w:ilvl w:val="2"/>
          <w:numId w:val="28"/>
        </w:numPr>
        <w:tabs>
          <w:tab w:val="left" w:pos="2832"/>
          <w:tab w:val="left" w:pos="2833"/>
        </w:tabs>
        <w:ind w:right="951"/>
        <w:rPr>
          <w:i/>
          <w:sz w:val="24"/>
        </w:rPr>
      </w:pPr>
      <w:r>
        <w:rPr>
          <w:i/>
          <w:sz w:val="24"/>
        </w:rPr>
        <w:t xml:space="preserve">Supplies: Identify any unique supplies required for this function (do not list items that could be easily purchased from an office supply store). This would include any paper forms or </w:t>
      </w:r>
      <w:r>
        <w:rPr>
          <w:i/>
          <w:spacing w:val="-3"/>
          <w:sz w:val="24"/>
        </w:rPr>
        <w:t xml:space="preserve">documents </w:t>
      </w:r>
      <w:r>
        <w:rPr>
          <w:i/>
          <w:sz w:val="24"/>
        </w:rPr>
        <w:t>needed.</w:t>
      </w:r>
    </w:p>
    <w:p w14:paraId="2DFC25AE" w14:textId="77777777" w:rsidR="0001182C" w:rsidRDefault="00000000">
      <w:pPr>
        <w:pStyle w:val="ListParagraph"/>
        <w:numPr>
          <w:ilvl w:val="2"/>
          <w:numId w:val="28"/>
        </w:numPr>
        <w:tabs>
          <w:tab w:val="left" w:pos="2832"/>
          <w:tab w:val="left" w:pos="2833"/>
        </w:tabs>
        <w:ind w:right="862"/>
        <w:rPr>
          <w:i/>
          <w:sz w:val="24"/>
        </w:rPr>
      </w:pPr>
      <w:r>
        <w:rPr>
          <w:i/>
          <w:sz w:val="24"/>
        </w:rPr>
        <w:t>Information Technology: Identify software (</w:t>
      </w:r>
      <w:proofErr w:type="gramStart"/>
      <w:r>
        <w:rPr>
          <w:i/>
          <w:sz w:val="24"/>
        </w:rPr>
        <w:t>e.g.</w:t>
      </w:r>
      <w:proofErr w:type="gramEnd"/>
      <w:r>
        <w:rPr>
          <w:i/>
          <w:sz w:val="24"/>
        </w:rPr>
        <w:t xml:space="preserve"> Microsoft </w:t>
      </w:r>
      <w:r>
        <w:rPr>
          <w:i/>
          <w:spacing w:val="-3"/>
          <w:sz w:val="24"/>
        </w:rPr>
        <w:t xml:space="preserve">Office, </w:t>
      </w:r>
      <w:r>
        <w:rPr>
          <w:i/>
          <w:sz w:val="24"/>
        </w:rPr>
        <w:t>QuickBooks, Point of Sale system), systems, applications, and electronic documentation needed to complete the</w:t>
      </w:r>
      <w:r>
        <w:rPr>
          <w:i/>
          <w:spacing w:val="-5"/>
          <w:sz w:val="24"/>
        </w:rPr>
        <w:t xml:space="preserve"> </w:t>
      </w:r>
      <w:r>
        <w:rPr>
          <w:i/>
          <w:sz w:val="24"/>
        </w:rPr>
        <w:t>function.</w:t>
      </w:r>
    </w:p>
    <w:p w14:paraId="3D3E46F9" w14:textId="77777777" w:rsidR="0001182C" w:rsidRDefault="00000000">
      <w:pPr>
        <w:pStyle w:val="ListParagraph"/>
        <w:numPr>
          <w:ilvl w:val="2"/>
          <w:numId w:val="28"/>
        </w:numPr>
        <w:tabs>
          <w:tab w:val="left" w:pos="2832"/>
          <w:tab w:val="left" w:pos="2833"/>
        </w:tabs>
        <w:ind w:right="1241"/>
        <w:rPr>
          <w:i/>
          <w:sz w:val="24"/>
        </w:rPr>
      </w:pPr>
      <w:r>
        <w:rPr>
          <w:i/>
          <w:sz w:val="24"/>
        </w:rPr>
        <w:t xml:space="preserve">Interdependencies: List other business functions this function relies on </w:t>
      </w:r>
      <w:proofErr w:type="gramStart"/>
      <w:r>
        <w:rPr>
          <w:i/>
          <w:sz w:val="24"/>
        </w:rPr>
        <w:t>in order to</w:t>
      </w:r>
      <w:proofErr w:type="gramEnd"/>
      <w:r>
        <w:rPr>
          <w:i/>
          <w:sz w:val="24"/>
        </w:rPr>
        <w:t xml:space="preserve"> be</w:t>
      </w:r>
      <w:r>
        <w:rPr>
          <w:i/>
          <w:spacing w:val="-2"/>
          <w:sz w:val="24"/>
        </w:rPr>
        <w:t xml:space="preserve"> </w:t>
      </w:r>
      <w:r>
        <w:rPr>
          <w:i/>
          <w:sz w:val="24"/>
        </w:rPr>
        <w:t>operational.</w:t>
      </w:r>
    </w:p>
    <w:p w14:paraId="1935923B" w14:textId="77777777" w:rsidR="0001182C" w:rsidRDefault="0001182C">
      <w:pPr>
        <w:rPr>
          <w:sz w:val="24"/>
        </w:rPr>
        <w:sectPr w:rsidR="0001182C">
          <w:pgSz w:w="11910" w:h="16840"/>
          <w:pgMar w:top="1340" w:right="720" w:bottom="1840" w:left="1220" w:header="727" w:footer="1652" w:gutter="0"/>
          <w:cols w:space="720"/>
        </w:sectPr>
      </w:pPr>
    </w:p>
    <w:p w14:paraId="373797C2" w14:textId="77777777" w:rsidR="0001182C" w:rsidRDefault="00000000">
      <w:pPr>
        <w:spacing w:before="90"/>
        <w:ind w:left="220" w:right="810"/>
        <w:rPr>
          <w:i/>
          <w:sz w:val="24"/>
        </w:rPr>
      </w:pPr>
      <w:r>
        <w:rPr>
          <w:i/>
          <w:sz w:val="24"/>
        </w:rPr>
        <w:lastRenderedPageBreak/>
        <w:t>The following pages have blank tables to fill in your critical business functions. These tables are customizable and have no limit to how much information should be in them and can easy be copy/pasted to be completed for all critical business functions. Language in italics is intended as a sample.</w:t>
      </w:r>
    </w:p>
    <w:p w14:paraId="6AC5BB66" w14:textId="77777777" w:rsidR="0001182C" w:rsidRDefault="0001182C">
      <w:pPr>
        <w:pStyle w:val="BodyText"/>
        <w:rPr>
          <w:i/>
        </w:rPr>
      </w:pPr>
    </w:p>
    <w:p w14:paraId="3EB334A9" w14:textId="77777777" w:rsidR="0001182C" w:rsidRDefault="00000000">
      <w:pPr>
        <w:pStyle w:val="BodyText"/>
        <w:ind w:left="3830" w:right="4267"/>
        <w:jc w:val="center"/>
      </w:pPr>
      <w:r>
        <w:t>Table 3</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1364"/>
        <w:gridCol w:w="1707"/>
        <w:gridCol w:w="1715"/>
        <w:gridCol w:w="1420"/>
      </w:tblGrid>
      <w:tr w:rsidR="0001182C" w14:paraId="772177CF" w14:textId="77777777">
        <w:trPr>
          <w:trHeight w:val="575"/>
        </w:trPr>
        <w:tc>
          <w:tcPr>
            <w:tcW w:w="9233" w:type="dxa"/>
            <w:gridSpan w:val="5"/>
            <w:shd w:val="clear" w:color="auto" w:fill="001F5F"/>
          </w:tcPr>
          <w:p w14:paraId="7BF813ED" w14:textId="77777777" w:rsidR="0001182C" w:rsidRDefault="00000000">
            <w:pPr>
              <w:pStyle w:val="TableParagraph"/>
              <w:spacing w:before="132"/>
              <w:ind w:left="1571" w:right="1567"/>
              <w:jc w:val="center"/>
              <w:rPr>
                <w:rFonts w:ascii="Microsoft New Tai Lue"/>
                <w:b/>
                <w:sz w:val="24"/>
              </w:rPr>
            </w:pPr>
            <w:r>
              <w:rPr>
                <w:rFonts w:ascii="Microsoft New Tai Lue"/>
                <w:b/>
                <w:color w:val="FFFFFF"/>
                <w:sz w:val="24"/>
              </w:rPr>
              <w:t>[Company Name] Company Critical Business Function</w:t>
            </w:r>
          </w:p>
        </w:tc>
      </w:tr>
      <w:tr w:rsidR="0001182C" w14:paraId="0AB178E4" w14:textId="77777777">
        <w:trPr>
          <w:trHeight w:val="522"/>
        </w:trPr>
        <w:tc>
          <w:tcPr>
            <w:tcW w:w="9233" w:type="dxa"/>
            <w:gridSpan w:val="5"/>
          </w:tcPr>
          <w:p w14:paraId="59FE4532" w14:textId="77777777" w:rsidR="0001182C" w:rsidRDefault="00000000">
            <w:pPr>
              <w:pStyle w:val="TableParagraph"/>
              <w:spacing w:line="261" w:lineRule="exact"/>
              <w:ind w:left="107"/>
              <w:rPr>
                <w:rFonts w:ascii="Microsoft New Tai Lue"/>
                <w:b/>
                <w:sz w:val="20"/>
              </w:rPr>
            </w:pPr>
            <w:r>
              <w:rPr>
                <w:rFonts w:ascii="Microsoft New Tai Lue"/>
                <w:b/>
                <w:sz w:val="20"/>
              </w:rPr>
              <w:t>Critical Business Function 1:</w:t>
            </w:r>
          </w:p>
        </w:tc>
      </w:tr>
      <w:tr w:rsidR="0001182C" w14:paraId="64B46C7A" w14:textId="77777777">
        <w:trPr>
          <w:trHeight w:val="522"/>
        </w:trPr>
        <w:tc>
          <w:tcPr>
            <w:tcW w:w="9233" w:type="dxa"/>
            <w:gridSpan w:val="5"/>
          </w:tcPr>
          <w:p w14:paraId="5577819E" w14:textId="77777777" w:rsidR="0001182C" w:rsidRDefault="00000000">
            <w:pPr>
              <w:pStyle w:val="TableParagraph"/>
              <w:spacing w:line="261" w:lineRule="exact"/>
              <w:ind w:left="107"/>
              <w:rPr>
                <w:rFonts w:ascii="Microsoft New Tai Lue"/>
                <w:b/>
                <w:sz w:val="20"/>
              </w:rPr>
            </w:pPr>
            <w:r>
              <w:rPr>
                <w:rFonts w:ascii="Microsoft New Tai Lue"/>
                <w:b/>
                <w:sz w:val="20"/>
              </w:rPr>
              <w:t xml:space="preserve">Business Process </w:t>
            </w:r>
            <w:proofErr w:type="gramStart"/>
            <w:r>
              <w:rPr>
                <w:rFonts w:ascii="Microsoft New Tai Lue"/>
                <w:b/>
                <w:sz w:val="20"/>
              </w:rPr>
              <w:t>To</w:t>
            </w:r>
            <w:proofErr w:type="gramEnd"/>
            <w:r>
              <w:rPr>
                <w:rFonts w:ascii="Microsoft New Tai Lue"/>
                <w:b/>
                <w:sz w:val="20"/>
              </w:rPr>
              <w:t xml:space="preserve"> Complete:</w:t>
            </w:r>
          </w:p>
        </w:tc>
      </w:tr>
      <w:tr w:rsidR="0001182C" w14:paraId="723CC9BD" w14:textId="77777777">
        <w:trPr>
          <w:trHeight w:val="578"/>
        </w:trPr>
        <w:tc>
          <w:tcPr>
            <w:tcW w:w="9233" w:type="dxa"/>
            <w:gridSpan w:val="5"/>
            <w:shd w:val="clear" w:color="auto" w:fill="B8CCE3"/>
          </w:tcPr>
          <w:p w14:paraId="78B27B9A" w14:textId="77777777" w:rsidR="0001182C" w:rsidRDefault="00000000">
            <w:pPr>
              <w:pStyle w:val="TableParagraph"/>
              <w:spacing w:before="147"/>
              <w:ind w:left="1571" w:right="1567"/>
              <w:jc w:val="center"/>
              <w:rPr>
                <w:rFonts w:ascii="Microsoft New Tai Lue"/>
                <w:b/>
              </w:rPr>
            </w:pPr>
            <w:r>
              <w:rPr>
                <w:rFonts w:ascii="Microsoft New Tai Lue"/>
                <w:b/>
                <w:u w:val="single"/>
              </w:rPr>
              <w:t>Supporting Elements</w:t>
            </w:r>
          </w:p>
        </w:tc>
      </w:tr>
      <w:tr w:rsidR="0001182C" w14:paraId="4E1EBAD1" w14:textId="77777777">
        <w:trPr>
          <w:trHeight w:val="784"/>
        </w:trPr>
        <w:tc>
          <w:tcPr>
            <w:tcW w:w="3027" w:type="dxa"/>
            <w:vMerge w:val="restart"/>
          </w:tcPr>
          <w:p w14:paraId="21144F2C" w14:textId="77777777" w:rsidR="0001182C" w:rsidRDefault="0001182C">
            <w:pPr>
              <w:pStyle w:val="TableParagraph"/>
              <w:spacing w:before="4"/>
              <w:rPr>
                <w:sz w:val="34"/>
              </w:rPr>
            </w:pPr>
          </w:p>
          <w:p w14:paraId="232E1A09" w14:textId="77777777" w:rsidR="0001182C" w:rsidRDefault="00000000">
            <w:pPr>
              <w:pStyle w:val="TableParagraph"/>
              <w:ind w:left="1046" w:hanging="526"/>
              <w:rPr>
                <w:rFonts w:ascii="Microsoft New Tai Lue"/>
                <w:b/>
                <w:sz w:val="20"/>
              </w:rPr>
            </w:pPr>
            <w:r>
              <w:rPr>
                <w:rFonts w:ascii="Microsoft New Tai Lue"/>
                <w:b/>
                <w:sz w:val="20"/>
              </w:rPr>
              <w:t>Supporting Activities (describe)</w:t>
            </w:r>
          </w:p>
        </w:tc>
        <w:tc>
          <w:tcPr>
            <w:tcW w:w="1364" w:type="dxa"/>
          </w:tcPr>
          <w:p w14:paraId="3AA996F3" w14:textId="77777777" w:rsidR="0001182C" w:rsidRDefault="0001182C">
            <w:pPr>
              <w:pStyle w:val="TableParagraph"/>
              <w:spacing w:before="7"/>
            </w:pPr>
          </w:p>
          <w:p w14:paraId="1710AD4A" w14:textId="77777777" w:rsidR="0001182C" w:rsidRDefault="00000000">
            <w:pPr>
              <w:pStyle w:val="TableParagraph"/>
              <w:ind w:left="232"/>
              <w:rPr>
                <w:rFonts w:ascii="Microsoft New Tai Lue"/>
                <w:b/>
                <w:sz w:val="20"/>
              </w:rPr>
            </w:pPr>
            <w:r>
              <w:rPr>
                <w:rFonts w:ascii="Microsoft New Tai Lue"/>
                <w:b/>
                <w:sz w:val="20"/>
              </w:rPr>
              <w:t>Lead POC</w:t>
            </w:r>
          </w:p>
        </w:tc>
        <w:tc>
          <w:tcPr>
            <w:tcW w:w="1707" w:type="dxa"/>
            <w:vMerge w:val="restart"/>
          </w:tcPr>
          <w:p w14:paraId="75D4AE85" w14:textId="77777777" w:rsidR="0001182C" w:rsidRDefault="0001182C">
            <w:pPr>
              <w:pStyle w:val="TableParagraph"/>
              <w:spacing w:before="1"/>
              <w:rPr>
                <w:sz w:val="23"/>
              </w:rPr>
            </w:pPr>
          </w:p>
          <w:p w14:paraId="7B381ED2" w14:textId="77777777" w:rsidR="0001182C" w:rsidRDefault="00000000">
            <w:pPr>
              <w:pStyle w:val="TableParagraph"/>
              <w:ind w:left="105" w:right="97"/>
              <w:jc w:val="center"/>
              <w:rPr>
                <w:rFonts w:ascii="Microsoft New Tai Lue"/>
                <w:b/>
                <w:sz w:val="20"/>
              </w:rPr>
            </w:pPr>
            <w:r>
              <w:rPr>
                <w:rFonts w:ascii="Microsoft New Tai Lue"/>
                <w:b/>
                <w:sz w:val="20"/>
              </w:rPr>
              <w:t>Vendors and External Contacts</w:t>
            </w:r>
          </w:p>
        </w:tc>
        <w:tc>
          <w:tcPr>
            <w:tcW w:w="1715" w:type="dxa"/>
            <w:vMerge w:val="restart"/>
          </w:tcPr>
          <w:p w14:paraId="33035DE5" w14:textId="77777777" w:rsidR="0001182C" w:rsidRDefault="0001182C">
            <w:pPr>
              <w:pStyle w:val="TableParagraph"/>
              <w:rPr>
                <w:sz w:val="26"/>
              </w:rPr>
            </w:pPr>
          </w:p>
          <w:p w14:paraId="2335DA8F" w14:textId="77777777" w:rsidR="0001182C" w:rsidRDefault="00000000">
            <w:pPr>
              <w:pStyle w:val="TableParagraph"/>
              <w:spacing w:before="228"/>
              <w:ind w:left="236"/>
              <w:rPr>
                <w:rFonts w:ascii="Microsoft New Tai Lue"/>
                <w:b/>
                <w:sz w:val="20"/>
              </w:rPr>
            </w:pPr>
            <w:r>
              <w:rPr>
                <w:rFonts w:ascii="Microsoft New Tai Lue"/>
                <w:b/>
                <w:sz w:val="20"/>
              </w:rPr>
              <w:t>Vital Records</w:t>
            </w:r>
          </w:p>
        </w:tc>
        <w:tc>
          <w:tcPr>
            <w:tcW w:w="1420" w:type="dxa"/>
          </w:tcPr>
          <w:p w14:paraId="640E548C" w14:textId="77777777" w:rsidR="0001182C" w:rsidRDefault="00000000">
            <w:pPr>
              <w:pStyle w:val="TableParagraph"/>
              <w:ind w:left="324" w:right="317" w:hanging="3"/>
              <w:jc w:val="center"/>
              <w:rPr>
                <w:rFonts w:ascii="Microsoft New Tai Lue"/>
                <w:b/>
                <w:sz w:val="20"/>
              </w:rPr>
            </w:pPr>
            <w:r>
              <w:rPr>
                <w:rFonts w:ascii="Microsoft New Tai Lue"/>
                <w:b/>
                <w:sz w:val="20"/>
              </w:rPr>
              <w:t>Max Allowed</w:t>
            </w:r>
          </w:p>
          <w:p w14:paraId="14CE6C55" w14:textId="77777777" w:rsidR="0001182C" w:rsidRDefault="00000000">
            <w:pPr>
              <w:pStyle w:val="TableParagraph"/>
              <w:spacing w:line="242" w:lineRule="exact"/>
              <w:ind w:left="151" w:right="148"/>
              <w:jc w:val="center"/>
              <w:rPr>
                <w:rFonts w:ascii="Microsoft New Tai Lue"/>
                <w:b/>
                <w:sz w:val="20"/>
              </w:rPr>
            </w:pPr>
            <w:r>
              <w:rPr>
                <w:rFonts w:ascii="Microsoft New Tai Lue"/>
                <w:b/>
                <w:sz w:val="20"/>
              </w:rPr>
              <w:t>Down Time</w:t>
            </w:r>
          </w:p>
        </w:tc>
      </w:tr>
      <w:tr w:rsidR="0001182C" w14:paraId="12C7AB05" w14:textId="77777777">
        <w:trPr>
          <w:trHeight w:val="522"/>
        </w:trPr>
        <w:tc>
          <w:tcPr>
            <w:tcW w:w="3027" w:type="dxa"/>
            <w:vMerge/>
            <w:tcBorders>
              <w:top w:val="nil"/>
            </w:tcBorders>
          </w:tcPr>
          <w:p w14:paraId="0BF1B7C6" w14:textId="77777777" w:rsidR="0001182C" w:rsidRDefault="0001182C">
            <w:pPr>
              <w:rPr>
                <w:sz w:val="2"/>
                <w:szCs w:val="2"/>
              </w:rPr>
            </w:pPr>
          </w:p>
        </w:tc>
        <w:tc>
          <w:tcPr>
            <w:tcW w:w="1364" w:type="dxa"/>
          </w:tcPr>
          <w:p w14:paraId="5323E438" w14:textId="77777777" w:rsidR="0001182C" w:rsidRDefault="00000000">
            <w:pPr>
              <w:pStyle w:val="TableParagraph"/>
              <w:spacing w:before="128"/>
              <w:ind w:left="242"/>
              <w:rPr>
                <w:rFonts w:ascii="Microsoft New Tai Lue"/>
                <w:b/>
                <w:sz w:val="20"/>
              </w:rPr>
            </w:pPr>
            <w:r>
              <w:rPr>
                <w:rFonts w:ascii="Microsoft New Tai Lue"/>
                <w:b/>
                <w:sz w:val="20"/>
              </w:rPr>
              <w:t>Alternate</w:t>
            </w:r>
          </w:p>
        </w:tc>
        <w:tc>
          <w:tcPr>
            <w:tcW w:w="1707" w:type="dxa"/>
            <w:vMerge/>
            <w:tcBorders>
              <w:top w:val="nil"/>
            </w:tcBorders>
          </w:tcPr>
          <w:p w14:paraId="22F72883" w14:textId="77777777" w:rsidR="0001182C" w:rsidRDefault="0001182C">
            <w:pPr>
              <w:rPr>
                <w:sz w:val="2"/>
                <w:szCs w:val="2"/>
              </w:rPr>
            </w:pPr>
          </w:p>
        </w:tc>
        <w:tc>
          <w:tcPr>
            <w:tcW w:w="1715" w:type="dxa"/>
            <w:vMerge/>
            <w:tcBorders>
              <w:top w:val="nil"/>
            </w:tcBorders>
          </w:tcPr>
          <w:p w14:paraId="7EDA0034" w14:textId="77777777" w:rsidR="0001182C" w:rsidRDefault="0001182C">
            <w:pPr>
              <w:rPr>
                <w:sz w:val="2"/>
                <w:szCs w:val="2"/>
              </w:rPr>
            </w:pPr>
          </w:p>
        </w:tc>
        <w:tc>
          <w:tcPr>
            <w:tcW w:w="1420" w:type="dxa"/>
          </w:tcPr>
          <w:p w14:paraId="0C46CA33" w14:textId="77777777" w:rsidR="0001182C" w:rsidRDefault="00000000">
            <w:pPr>
              <w:pStyle w:val="TableParagraph"/>
              <w:spacing w:before="128"/>
              <w:ind w:left="257"/>
              <w:rPr>
                <w:rFonts w:ascii="Microsoft New Tai Lue"/>
                <w:b/>
                <w:sz w:val="20"/>
              </w:rPr>
            </w:pPr>
            <w:r>
              <w:rPr>
                <w:rFonts w:ascii="Microsoft New Tai Lue"/>
                <w:b/>
                <w:sz w:val="20"/>
              </w:rPr>
              <w:t>Criticality</w:t>
            </w:r>
          </w:p>
        </w:tc>
      </w:tr>
      <w:tr w:rsidR="0001182C" w14:paraId="0EC3E39B" w14:textId="77777777">
        <w:trPr>
          <w:trHeight w:val="228"/>
        </w:trPr>
        <w:tc>
          <w:tcPr>
            <w:tcW w:w="3027" w:type="dxa"/>
            <w:tcBorders>
              <w:bottom w:val="nil"/>
            </w:tcBorders>
          </w:tcPr>
          <w:p w14:paraId="10F8A3E7" w14:textId="77777777" w:rsidR="0001182C" w:rsidRDefault="0001182C">
            <w:pPr>
              <w:pStyle w:val="TableParagraph"/>
              <w:rPr>
                <w:sz w:val="16"/>
              </w:rPr>
            </w:pPr>
          </w:p>
        </w:tc>
        <w:tc>
          <w:tcPr>
            <w:tcW w:w="1364" w:type="dxa"/>
            <w:vMerge w:val="restart"/>
          </w:tcPr>
          <w:p w14:paraId="2DB49A87" w14:textId="77777777" w:rsidR="0001182C" w:rsidRDefault="00000000">
            <w:pPr>
              <w:pStyle w:val="TableParagraph"/>
              <w:spacing w:before="152"/>
              <w:ind w:left="167"/>
              <w:rPr>
                <w:rFonts w:ascii="Microsoft New Tai Lue"/>
                <w:sz w:val="18"/>
              </w:rPr>
            </w:pPr>
            <w:r>
              <w:rPr>
                <w:rFonts w:ascii="Microsoft New Tai Lue"/>
                <w:color w:val="FF0000"/>
                <w:sz w:val="18"/>
              </w:rPr>
              <w:t>Position Title</w:t>
            </w:r>
          </w:p>
        </w:tc>
        <w:tc>
          <w:tcPr>
            <w:tcW w:w="1707" w:type="dxa"/>
            <w:tcBorders>
              <w:bottom w:val="nil"/>
            </w:tcBorders>
          </w:tcPr>
          <w:p w14:paraId="0498FD12" w14:textId="77777777" w:rsidR="0001182C" w:rsidRDefault="00000000">
            <w:pPr>
              <w:pStyle w:val="TableParagraph"/>
              <w:spacing w:line="209" w:lineRule="exact"/>
              <w:ind w:left="105" w:right="97"/>
              <w:jc w:val="center"/>
              <w:rPr>
                <w:rFonts w:ascii="Microsoft New Tai Lue"/>
                <w:sz w:val="18"/>
              </w:rPr>
            </w:pPr>
            <w:r>
              <w:rPr>
                <w:rFonts w:ascii="Microsoft New Tai Lue"/>
                <w:color w:val="FF0000"/>
                <w:sz w:val="18"/>
              </w:rPr>
              <w:t>Brief list of</w:t>
            </w:r>
          </w:p>
        </w:tc>
        <w:tc>
          <w:tcPr>
            <w:tcW w:w="1715" w:type="dxa"/>
            <w:vMerge w:val="restart"/>
          </w:tcPr>
          <w:p w14:paraId="7C314EB6" w14:textId="77777777" w:rsidR="0001182C" w:rsidRDefault="00000000">
            <w:pPr>
              <w:pStyle w:val="TableParagraph"/>
              <w:spacing w:before="116"/>
              <w:ind w:left="191" w:right="183" w:hanging="2"/>
              <w:jc w:val="center"/>
              <w:rPr>
                <w:rFonts w:ascii="Microsoft New Tai Lue"/>
                <w:sz w:val="18"/>
              </w:rPr>
            </w:pPr>
            <w:r>
              <w:rPr>
                <w:rFonts w:ascii="Microsoft New Tai Lue"/>
                <w:color w:val="FF0000"/>
                <w:sz w:val="18"/>
              </w:rPr>
              <w:t>Brief list of the vital records that support this activity</w:t>
            </w:r>
          </w:p>
        </w:tc>
        <w:tc>
          <w:tcPr>
            <w:tcW w:w="1420" w:type="dxa"/>
            <w:vMerge w:val="restart"/>
          </w:tcPr>
          <w:p w14:paraId="0AA59EA5" w14:textId="77777777" w:rsidR="0001182C" w:rsidRDefault="00000000">
            <w:pPr>
              <w:pStyle w:val="TableParagraph"/>
              <w:spacing w:before="152"/>
              <w:ind w:left="288"/>
              <w:rPr>
                <w:rFonts w:ascii="Microsoft New Tai Lue"/>
                <w:sz w:val="18"/>
              </w:rPr>
            </w:pPr>
            <w:r>
              <w:rPr>
                <w:rFonts w:ascii="Microsoft New Tai Lue"/>
                <w:color w:val="FF0000"/>
                <w:sz w:val="18"/>
              </w:rPr>
              <w:t>Time/Days</w:t>
            </w:r>
          </w:p>
        </w:tc>
      </w:tr>
      <w:tr w:rsidR="0001182C" w14:paraId="2CD2BF0F" w14:textId="77777777">
        <w:trPr>
          <w:trHeight w:val="225"/>
        </w:trPr>
        <w:tc>
          <w:tcPr>
            <w:tcW w:w="3027" w:type="dxa"/>
            <w:tcBorders>
              <w:top w:val="nil"/>
              <w:bottom w:val="nil"/>
            </w:tcBorders>
          </w:tcPr>
          <w:p w14:paraId="0BFF659D" w14:textId="77777777" w:rsidR="0001182C" w:rsidRDefault="0001182C">
            <w:pPr>
              <w:pStyle w:val="TableParagraph"/>
              <w:rPr>
                <w:sz w:val="16"/>
              </w:rPr>
            </w:pPr>
          </w:p>
        </w:tc>
        <w:tc>
          <w:tcPr>
            <w:tcW w:w="1364" w:type="dxa"/>
            <w:vMerge/>
            <w:tcBorders>
              <w:top w:val="nil"/>
            </w:tcBorders>
          </w:tcPr>
          <w:p w14:paraId="5FE9E344" w14:textId="77777777" w:rsidR="0001182C" w:rsidRDefault="0001182C">
            <w:pPr>
              <w:rPr>
                <w:sz w:val="2"/>
                <w:szCs w:val="2"/>
              </w:rPr>
            </w:pPr>
          </w:p>
        </w:tc>
        <w:tc>
          <w:tcPr>
            <w:tcW w:w="1707" w:type="dxa"/>
            <w:tcBorders>
              <w:top w:val="nil"/>
              <w:bottom w:val="nil"/>
            </w:tcBorders>
          </w:tcPr>
          <w:p w14:paraId="2AC0A07D" w14:textId="77777777" w:rsidR="0001182C" w:rsidRDefault="00000000">
            <w:pPr>
              <w:pStyle w:val="TableParagraph"/>
              <w:spacing w:line="205" w:lineRule="exact"/>
              <w:ind w:left="105" w:right="100"/>
              <w:jc w:val="center"/>
              <w:rPr>
                <w:rFonts w:ascii="Microsoft New Tai Lue"/>
                <w:sz w:val="18"/>
              </w:rPr>
            </w:pPr>
            <w:r>
              <w:rPr>
                <w:rFonts w:ascii="Microsoft New Tai Lue"/>
                <w:color w:val="FF0000"/>
                <w:sz w:val="18"/>
              </w:rPr>
              <w:t>vendors or</w:t>
            </w:r>
          </w:p>
        </w:tc>
        <w:tc>
          <w:tcPr>
            <w:tcW w:w="1715" w:type="dxa"/>
            <w:vMerge/>
            <w:tcBorders>
              <w:top w:val="nil"/>
            </w:tcBorders>
          </w:tcPr>
          <w:p w14:paraId="3AD9ADC2" w14:textId="77777777" w:rsidR="0001182C" w:rsidRDefault="0001182C">
            <w:pPr>
              <w:rPr>
                <w:sz w:val="2"/>
                <w:szCs w:val="2"/>
              </w:rPr>
            </w:pPr>
          </w:p>
        </w:tc>
        <w:tc>
          <w:tcPr>
            <w:tcW w:w="1420" w:type="dxa"/>
            <w:vMerge/>
            <w:tcBorders>
              <w:top w:val="nil"/>
            </w:tcBorders>
          </w:tcPr>
          <w:p w14:paraId="4BEBB6DB" w14:textId="77777777" w:rsidR="0001182C" w:rsidRDefault="0001182C">
            <w:pPr>
              <w:rPr>
                <w:sz w:val="2"/>
                <w:szCs w:val="2"/>
              </w:rPr>
            </w:pPr>
          </w:p>
        </w:tc>
      </w:tr>
      <w:tr w:rsidR="0001182C" w14:paraId="2C8695CB" w14:textId="77777777">
        <w:trPr>
          <w:trHeight w:val="230"/>
        </w:trPr>
        <w:tc>
          <w:tcPr>
            <w:tcW w:w="3027" w:type="dxa"/>
            <w:vMerge w:val="restart"/>
            <w:tcBorders>
              <w:top w:val="nil"/>
              <w:bottom w:val="nil"/>
            </w:tcBorders>
          </w:tcPr>
          <w:p w14:paraId="2BF87193" w14:textId="77777777" w:rsidR="0001182C" w:rsidRDefault="00000000">
            <w:pPr>
              <w:pStyle w:val="TableParagraph"/>
              <w:spacing w:line="230" w:lineRule="exact"/>
              <w:ind w:left="1199" w:right="1195"/>
              <w:jc w:val="center"/>
              <w:rPr>
                <w:rFonts w:ascii="Microsoft New Tai Lue"/>
                <w:sz w:val="18"/>
              </w:rPr>
            </w:pPr>
            <w:r>
              <w:rPr>
                <w:rFonts w:ascii="Microsoft New Tai Lue"/>
                <w:color w:val="FF0000"/>
                <w:sz w:val="18"/>
              </w:rPr>
              <w:t>Activity</w:t>
            </w:r>
          </w:p>
        </w:tc>
        <w:tc>
          <w:tcPr>
            <w:tcW w:w="1364" w:type="dxa"/>
            <w:vMerge/>
            <w:tcBorders>
              <w:top w:val="nil"/>
            </w:tcBorders>
          </w:tcPr>
          <w:p w14:paraId="7529E70C" w14:textId="77777777" w:rsidR="0001182C" w:rsidRDefault="0001182C">
            <w:pPr>
              <w:rPr>
                <w:sz w:val="2"/>
                <w:szCs w:val="2"/>
              </w:rPr>
            </w:pPr>
          </w:p>
        </w:tc>
        <w:tc>
          <w:tcPr>
            <w:tcW w:w="1707" w:type="dxa"/>
            <w:vMerge w:val="restart"/>
            <w:tcBorders>
              <w:top w:val="nil"/>
              <w:bottom w:val="nil"/>
            </w:tcBorders>
          </w:tcPr>
          <w:p w14:paraId="63919E9C" w14:textId="77777777" w:rsidR="0001182C" w:rsidRDefault="00000000">
            <w:pPr>
              <w:pStyle w:val="TableParagraph"/>
              <w:spacing w:line="230" w:lineRule="exact"/>
              <w:ind w:left="181"/>
              <w:rPr>
                <w:rFonts w:ascii="Microsoft New Tai Lue"/>
                <w:sz w:val="18"/>
              </w:rPr>
            </w:pPr>
            <w:r>
              <w:rPr>
                <w:rFonts w:ascii="Microsoft New Tai Lue"/>
                <w:color w:val="FF0000"/>
                <w:sz w:val="18"/>
              </w:rPr>
              <w:t>external contacts</w:t>
            </w:r>
          </w:p>
          <w:p w14:paraId="647EAC33" w14:textId="77777777" w:rsidR="0001182C" w:rsidRDefault="00000000">
            <w:pPr>
              <w:pStyle w:val="TableParagraph"/>
              <w:spacing w:line="211" w:lineRule="exact"/>
              <w:ind w:left="126"/>
              <w:rPr>
                <w:rFonts w:ascii="Microsoft New Tai Lue"/>
                <w:sz w:val="18"/>
              </w:rPr>
            </w:pPr>
            <w:r>
              <w:rPr>
                <w:rFonts w:ascii="Microsoft New Tai Lue"/>
                <w:color w:val="FF0000"/>
                <w:sz w:val="18"/>
              </w:rPr>
              <w:t>to know for COOP</w:t>
            </w:r>
          </w:p>
        </w:tc>
        <w:tc>
          <w:tcPr>
            <w:tcW w:w="1715" w:type="dxa"/>
            <w:vMerge/>
            <w:tcBorders>
              <w:top w:val="nil"/>
            </w:tcBorders>
          </w:tcPr>
          <w:p w14:paraId="6AA0FF16" w14:textId="77777777" w:rsidR="0001182C" w:rsidRDefault="0001182C">
            <w:pPr>
              <w:rPr>
                <w:sz w:val="2"/>
                <w:szCs w:val="2"/>
              </w:rPr>
            </w:pPr>
          </w:p>
        </w:tc>
        <w:tc>
          <w:tcPr>
            <w:tcW w:w="1420" w:type="dxa"/>
            <w:vMerge/>
            <w:tcBorders>
              <w:top w:val="nil"/>
            </w:tcBorders>
          </w:tcPr>
          <w:p w14:paraId="3D66D1AC" w14:textId="77777777" w:rsidR="0001182C" w:rsidRDefault="0001182C">
            <w:pPr>
              <w:rPr>
                <w:sz w:val="2"/>
                <w:szCs w:val="2"/>
              </w:rPr>
            </w:pPr>
          </w:p>
        </w:tc>
      </w:tr>
      <w:tr w:rsidR="0001182C" w14:paraId="3C1216CE" w14:textId="77777777">
        <w:trPr>
          <w:trHeight w:val="386"/>
        </w:trPr>
        <w:tc>
          <w:tcPr>
            <w:tcW w:w="3027" w:type="dxa"/>
            <w:vMerge/>
            <w:tcBorders>
              <w:top w:val="nil"/>
              <w:bottom w:val="nil"/>
            </w:tcBorders>
          </w:tcPr>
          <w:p w14:paraId="422D4C36" w14:textId="77777777" w:rsidR="0001182C" w:rsidRDefault="0001182C">
            <w:pPr>
              <w:rPr>
                <w:sz w:val="2"/>
                <w:szCs w:val="2"/>
              </w:rPr>
            </w:pPr>
          </w:p>
        </w:tc>
        <w:tc>
          <w:tcPr>
            <w:tcW w:w="1364" w:type="dxa"/>
            <w:vMerge w:val="restart"/>
          </w:tcPr>
          <w:p w14:paraId="5ED187AF" w14:textId="77777777" w:rsidR="0001182C" w:rsidRDefault="00000000">
            <w:pPr>
              <w:pStyle w:val="TableParagraph"/>
              <w:spacing w:before="195"/>
              <w:ind w:left="167"/>
              <w:rPr>
                <w:rFonts w:ascii="Microsoft New Tai Lue"/>
                <w:sz w:val="18"/>
              </w:rPr>
            </w:pPr>
            <w:r>
              <w:rPr>
                <w:rFonts w:ascii="Microsoft New Tai Lue"/>
                <w:color w:val="FF0000"/>
                <w:sz w:val="18"/>
              </w:rPr>
              <w:t>Position Title</w:t>
            </w:r>
          </w:p>
        </w:tc>
        <w:tc>
          <w:tcPr>
            <w:tcW w:w="1707" w:type="dxa"/>
            <w:vMerge/>
            <w:tcBorders>
              <w:top w:val="nil"/>
              <w:bottom w:val="nil"/>
            </w:tcBorders>
          </w:tcPr>
          <w:p w14:paraId="274F3D23" w14:textId="77777777" w:rsidR="0001182C" w:rsidRDefault="0001182C">
            <w:pPr>
              <w:rPr>
                <w:sz w:val="2"/>
                <w:szCs w:val="2"/>
              </w:rPr>
            </w:pPr>
          </w:p>
        </w:tc>
        <w:tc>
          <w:tcPr>
            <w:tcW w:w="1715" w:type="dxa"/>
            <w:vMerge/>
            <w:tcBorders>
              <w:top w:val="nil"/>
            </w:tcBorders>
          </w:tcPr>
          <w:p w14:paraId="25E92528" w14:textId="77777777" w:rsidR="0001182C" w:rsidRDefault="0001182C">
            <w:pPr>
              <w:rPr>
                <w:sz w:val="2"/>
                <w:szCs w:val="2"/>
              </w:rPr>
            </w:pPr>
          </w:p>
        </w:tc>
        <w:tc>
          <w:tcPr>
            <w:tcW w:w="1420" w:type="dxa"/>
            <w:vMerge w:val="restart"/>
          </w:tcPr>
          <w:p w14:paraId="7C434745" w14:textId="77777777" w:rsidR="0001182C" w:rsidRDefault="00000000">
            <w:pPr>
              <w:pStyle w:val="TableParagraph"/>
              <w:spacing w:before="195"/>
              <w:ind w:left="105"/>
              <w:rPr>
                <w:rFonts w:ascii="Microsoft New Tai Lue"/>
                <w:sz w:val="18"/>
              </w:rPr>
            </w:pPr>
            <w:r>
              <w:rPr>
                <w:rFonts w:ascii="Microsoft New Tai Lue"/>
                <w:color w:val="FF0000"/>
                <w:sz w:val="18"/>
              </w:rPr>
              <w:t>High/Med/Low</w:t>
            </w:r>
          </w:p>
        </w:tc>
      </w:tr>
      <w:tr w:rsidR="0001182C" w14:paraId="10AF1F2B" w14:textId="77777777">
        <w:trPr>
          <w:trHeight w:val="232"/>
        </w:trPr>
        <w:tc>
          <w:tcPr>
            <w:tcW w:w="3027" w:type="dxa"/>
            <w:tcBorders>
              <w:top w:val="nil"/>
            </w:tcBorders>
          </w:tcPr>
          <w:p w14:paraId="1D01B6AD" w14:textId="77777777" w:rsidR="0001182C" w:rsidRDefault="0001182C">
            <w:pPr>
              <w:pStyle w:val="TableParagraph"/>
              <w:rPr>
                <w:sz w:val="16"/>
              </w:rPr>
            </w:pPr>
          </w:p>
        </w:tc>
        <w:tc>
          <w:tcPr>
            <w:tcW w:w="1364" w:type="dxa"/>
            <w:vMerge/>
            <w:tcBorders>
              <w:top w:val="nil"/>
            </w:tcBorders>
          </w:tcPr>
          <w:p w14:paraId="65C9DC84" w14:textId="77777777" w:rsidR="0001182C" w:rsidRDefault="0001182C">
            <w:pPr>
              <w:rPr>
                <w:sz w:val="2"/>
                <w:szCs w:val="2"/>
              </w:rPr>
            </w:pPr>
          </w:p>
        </w:tc>
        <w:tc>
          <w:tcPr>
            <w:tcW w:w="1707" w:type="dxa"/>
            <w:tcBorders>
              <w:top w:val="nil"/>
            </w:tcBorders>
          </w:tcPr>
          <w:p w14:paraId="0C1DB3B6" w14:textId="77777777" w:rsidR="0001182C" w:rsidRDefault="00000000">
            <w:pPr>
              <w:pStyle w:val="TableParagraph"/>
              <w:spacing w:line="212" w:lineRule="exact"/>
              <w:ind w:left="104" w:right="101"/>
              <w:jc w:val="center"/>
              <w:rPr>
                <w:rFonts w:ascii="Microsoft New Tai Lue"/>
                <w:sz w:val="18"/>
              </w:rPr>
            </w:pPr>
            <w:r>
              <w:rPr>
                <w:rFonts w:ascii="Microsoft New Tai Lue"/>
                <w:color w:val="FF0000"/>
                <w:sz w:val="18"/>
              </w:rPr>
              <w:t>purposes</w:t>
            </w:r>
          </w:p>
        </w:tc>
        <w:tc>
          <w:tcPr>
            <w:tcW w:w="1715" w:type="dxa"/>
            <w:vMerge/>
            <w:tcBorders>
              <w:top w:val="nil"/>
            </w:tcBorders>
          </w:tcPr>
          <w:p w14:paraId="6A83F4FA" w14:textId="77777777" w:rsidR="0001182C" w:rsidRDefault="0001182C">
            <w:pPr>
              <w:rPr>
                <w:sz w:val="2"/>
                <w:szCs w:val="2"/>
              </w:rPr>
            </w:pPr>
          </w:p>
        </w:tc>
        <w:tc>
          <w:tcPr>
            <w:tcW w:w="1420" w:type="dxa"/>
            <w:vMerge/>
            <w:tcBorders>
              <w:top w:val="nil"/>
            </w:tcBorders>
          </w:tcPr>
          <w:p w14:paraId="635A0CEF" w14:textId="77777777" w:rsidR="0001182C" w:rsidRDefault="0001182C">
            <w:pPr>
              <w:rPr>
                <w:sz w:val="2"/>
                <w:szCs w:val="2"/>
              </w:rPr>
            </w:pPr>
          </w:p>
        </w:tc>
      </w:tr>
      <w:tr w:rsidR="0001182C" w14:paraId="2828415B" w14:textId="77777777">
        <w:trPr>
          <w:trHeight w:val="228"/>
        </w:trPr>
        <w:tc>
          <w:tcPr>
            <w:tcW w:w="3027" w:type="dxa"/>
            <w:tcBorders>
              <w:bottom w:val="nil"/>
            </w:tcBorders>
          </w:tcPr>
          <w:p w14:paraId="294B6F24" w14:textId="77777777" w:rsidR="0001182C" w:rsidRDefault="0001182C">
            <w:pPr>
              <w:pStyle w:val="TableParagraph"/>
              <w:rPr>
                <w:sz w:val="16"/>
              </w:rPr>
            </w:pPr>
          </w:p>
        </w:tc>
        <w:tc>
          <w:tcPr>
            <w:tcW w:w="1364" w:type="dxa"/>
            <w:vMerge w:val="restart"/>
          </w:tcPr>
          <w:p w14:paraId="4DF38C99" w14:textId="77777777" w:rsidR="0001182C" w:rsidRDefault="00000000">
            <w:pPr>
              <w:pStyle w:val="TableParagraph"/>
              <w:spacing w:before="149"/>
              <w:ind w:left="167"/>
              <w:rPr>
                <w:rFonts w:ascii="Microsoft New Tai Lue"/>
                <w:sz w:val="18"/>
              </w:rPr>
            </w:pPr>
            <w:r>
              <w:rPr>
                <w:rFonts w:ascii="Microsoft New Tai Lue"/>
                <w:color w:val="FF0000"/>
                <w:sz w:val="18"/>
              </w:rPr>
              <w:t>Position Title</w:t>
            </w:r>
          </w:p>
        </w:tc>
        <w:tc>
          <w:tcPr>
            <w:tcW w:w="1707" w:type="dxa"/>
            <w:tcBorders>
              <w:bottom w:val="nil"/>
            </w:tcBorders>
          </w:tcPr>
          <w:p w14:paraId="13659F3A" w14:textId="77777777" w:rsidR="0001182C" w:rsidRDefault="00000000">
            <w:pPr>
              <w:pStyle w:val="TableParagraph"/>
              <w:spacing w:line="209" w:lineRule="exact"/>
              <w:ind w:left="105" w:right="97"/>
              <w:jc w:val="center"/>
              <w:rPr>
                <w:rFonts w:ascii="Microsoft New Tai Lue"/>
                <w:sz w:val="18"/>
              </w:rPr>
            </w:pPr>
            <w:r>
              <w:rPr>
                <w:rFonts w:ascii="Microsoft New Tai Lue"/>
                <w:color w:val="FF0000"/>
                <w:sz w:val="18"/>
              </w:rPr>
              <w:t>Brief list of</w:t>
            </w:r>
          </w:p>
        </w:tc>
        <w:tc>
          <w:tcPr>
            <w:tcW w:w="1715" w:type="dxa"/>
            <w:vMerge w:val="restart"/>
          </w:tcPr>
          <w:p w14:paraId="3C9A3F26" w14:textId="77777777" w:rsidR="0001182C" w:rsidRDefault="00000000">
            <w:pPr>
              <w:pStyle w:val="TableParagraph"/>
              <w:spacing w:before="116"/>
              <w:ind w:left="191" w:right="183" w:hanging="2"/>
              <w:jc w:val="center"/>
              <w:rPr>
                <w:rFonts w:ascii="Microsoft New Tai Lue"/>
                <w:sz w:val="18"/>
              </w:rPr>
            </w:pPr>
            <w:r>
              <w:rPr>
                <w:rFonts w:ascii="Microsoft New Tai Lue"/>
                <w:color w:val="FF0000"/>
                <w:sz w:val="18"/>
              </w:rPr>
              <w:t>Brief list of the vital records that support this activity</w:t>
            </w:r>
          </w:p>
        </w:tc>
        <w:tc>
          <w:tcPr>
            <w:tcW w:w="1420" w:type="dxa"/>
            <w:vMerge w:val="restart"/>
          </w:tcPr>
          <w:p w14:paraId="04756ECC" w14:textId="77777777" w:rsidR="0001182C" w:rsidRDefault="00000000">
            <w:pPr>
              <w:pStyle w:val="TableParagraph"/>
              <w:spacing w:before="149"/>
              <w:ind w:left="288"/>
              <w:rPr>
                <w:rFonts w:ascii="Microsoft New Tai Lue"/>
                <w:sz w:val="18"/>
              </w:rPr>
            </w:pPr>
            <w:r>
              <w:rPr>
                <w:rFonts w:ascii="Microsoft New Tai Lue"/>
                <w:color w:val="FF0000"/>
                <w:sz w:val="18"/>
              </w:rPr>
              <w:t>Time/Days</w:t>
            </w:r>
          </w:p>
        </w:tc>
      </w:tr>
      <w:tr w:rsidR="0001182C" w14:paraId="4A5685C9" w14:textId="77777777">
        <w:trPr>
          <w:trHeight w:val="225"/>
        </w:trPr>
        <w:tc>
          <w:tcPr>
            <w:tcW w:w="3027" w:type="dxa"/>
            <w:tcBorders>
              <w:top w:val="nil"/>
              <w:bottom w:val="nil"/>
            </w:tcBorders>
          </w:tcPr>
          <w:p w14:paraId="2B601135" w14:textId="77777777" w:rsidR="0001182C" w:rsidRDefault="0001182C">
            <w:pPr>
              <w:pStyle w:val="TableParagraph"/>
              <w:rPr>
                <w:sz w:val="16"/>
              </w:rPr>
            </w:pPr>
          </w:p>
        </w:tc>
        <w:tc>
          <w:tcPr>
            <w:tcW w:w="1364" w:type="dxa"/>
            <w:vMerge/>
            <w:tcBorders>
              <w:top w:val="nil"/>
            </w:tcBorders>
          </w:tcPr>
          <w:p w14:paraId="1F80ED3B" w14:textId="77777777" w:rsidR="0001182C" w:rsidRDefault="0001182C">
            <w:pPr>
              <w:rPr>
                <w:sz w:val="2"/>
                <w:szCs w:val="2"/>
              </w:rPr>
            </w:pPr>
          </w:p>
        </w:tc>
        <w:tc>
          <w:tcPr>
            <w:tcW w:w="1707" w:type="dxa"/>
            <w:tcBorders>
              <w:top w:val="nil"/>
              <w:bottom w:val="nil"/>
            </w:tcBorders>
          </w:tcPr>
          <w:p w14:paraId="3019B525" w14:textId="77777777" w:rsidR="0001182C" w:rsidRDefault="00000000">
            <w:pPr>
              <w:pStyle w:val="TableParagraph"/>
              <w:spacing w:line="205" w:lineRule="exact"/>
              <w:ind w:left="105" w:right="100"/>
              <w:jc w:val="center"/>
              <w:rPr>
                <w:rFonts w:ascii="Microsoft New Tai Lue"/>
                <w:sz w:val="18"/>
              </w:rPr>
            </w:pPr>
            <w:r>
              <w:rPr>
                <w:rFonts w:ascii="Microsoft New Tai Lue"/>
                <w:color w:val="FF0000"/>
                <w:sz w:val="18"/>
              </w:rPr>
              <w:t>vendors or</w:t>
            </w:r>
          </w:p>
        </w:tc>
        <w:tc>
          <w:tcPr>
            <w:tcW w:w="1715" w:type="dxa"/>
            <w:vMerge/>
            <w:tcBorders>
              <w:top w:val="nil"/>
            </w:tcBorders>
          </w:tcPr>
          <w:p w14:paraId="65471592" w14:textId="77777777" w:rsidR="0001182C" w:rsidRDefault="0001182C">
            <w:pPr>
              <w:rPr>
                <w:sz w:val="2"/>
                <w:szCs w:val="2"/>
              </w:rPr>
            </w:pPr>
          </w:p>
        </w:tc>
        <w:tc>
          <w:tcPr>
            <w:tcW w:w="1420" w:type="dxa"/>
            <w:vMerge/>
            <w:tcBorders>
              <w:top w:val="nil"/>
            </w:tcBorders>
          </w:tcPr>
          <w:p w14:paraId="731366AA" w14:textId="77777777" w:rsidR="0001182C" w:rsidRDefault="0001182C">
            <w:pPr>
              <w:rPr>
                <w:sz w:val="2"/>
                <w:szCs w:val="2"/>
              </w:rPr>
            </w:pPr>
          </w:p>
        </w:tc>
      </w:tr>
      <w:tr w:rsidR="0001182C" w14:paraId="0D9D50D4" w14:textId="77777777">
        <w:trPr>
          <w:trHeight w:val="205"/>
        </w:trPr>
        <w:tc>
          <w:tcPr>
            <w:tcW w:w="3027" w:type="dxa"/>
            <w:vMerge w:val="restart"/>
            <w:tcBorders>
              <w:top w:val="nil"/>
              <w:bottom w:val="nil"/>
            </w:tcBorders>
          </w:tcPr>
          <w:p w14:paraId="74575DF0" w14:textId="77777777" w:rsidR="0001182C" w:rsidRDefault="00000000">
            <w:pPr>
              <w:pStyle w:val="TableParagraph"/>
              <w:spacing w:line="205" w:lineRule="exact"/>
              <w:ind w:left="1199" w:right="1195"/>
              <w:jc w:val="center"/>
              <w:rPr>
                <w:rFonts w:ascii="Microsoft New Tai Lue"/>
                <w:sz w:val="18"/>
              </w:rPr>
            </w:pPr>
            <w:r>
              <w:rPr>
                <w:rFonts w:ascii="Microsoft New Tai Lue"/>
                <w:color w:val="FF0000"/>
                <w:sz w:val="18"/>
              </w:rPr>
              <w:t>Activity</w:t>
            </w:r>
          </w:p>
        </w:tc>
        <w:tc>
          <w:tcPr>
            <w:tcW w:w="1364" w:type="dxa"/>
            <w:vMerge/>
            <w:tcBorders>
              <w:top w:val="nil"/>
            </w:tcBorders>
          </w:tcPr>
          <w:p w14:paraId="56BBABEF" w14:textId="77777777" w:rsidR="0001182C" w:rsidRDefault="0001182C">
            <w:pPr>
              <w:rPr>
                <w:sz w:val="2"/>
                <w:szCs w:val="2"/>
              </w:rPr>
            </w:pPr>
          </w:p>
        </w:tc>
        <w:tc>
          <w:tcPr>
            <w:tcW w:w="1707" w:type="dxa"/>
            <w:vMerge w:val="restart"/>
            <w:tcBorders>
              <w:top w:val="nil"/>
              <w:bottom w:val="nil"/>
            </w:tcBorders>
          </w:tcPr>
          <w:p w14:paraId="78BFD174" w14:textId="77777777" w:rsidR="0001182C" w:rsidRDefault="00000000">
            <w:pPr>
              <w:pStyle w:val="TableParagraph"/>
              <w:spacing w:line="205" w:lineRule="exact"/>
              <w:ind w:left="181"/>
              <w:rPr>
                <w:rFonts w:ascii="Microsoft New Tai Lue"/>
                <w:sz w:val="18"/>
              </w:rPr>
            </w:pPr>
            <w:r>
              <w:rPr>
                <w:rFonts w:ascii="Microsoft New Tai Lue"/>
                <w:color w:val="FF0000"/>
                <w:sz w:val="18"/>
              </w:rPr>
              <w:t>external contacts</w:t>
            </w:r>
          </w:p>
        </w:tc>
        <w:tc>
          <w:tcPr>
            <w:tcW w:w="1715" w:type="dxa"/>
            <w:vMerge/>
            <w:tcBorders>
              <w:top w:val="nil"/>
            </w:tcBorders>
          </w:tcPr>
          <w:p w14:paraId="71D342FA" w14:textId="77777777" w:rsidR="0001182C" w:rsidRDefault="0001182C">
            <w:pPr>
              <w:rPr>
                <w:sz w:val="2"/>
                <w:szCs w:val="2"/>
              </w:rPr>
            </w:pPr>
          </w:p>
        </w:tc>
        <w:tc>
          <w:tcPr>
            <w:tcW w:w="1420" w:type="dxa"/>
            <w:vMerge/>
            <w:tcBorders>
              <w:top w:val="nil"/>
            </w:tcBorders>
          </w:tcPr>
          <w:p w14:paraId="50BD6A21" w14:textId="77777777" w:rsidR="0001182C" w:rsidRDefault="0001182C">
            <w:pPr>
              <w:rPr>
                <w:sz w:val="2"/>
                <w:szCs w:val="2"/>
              </w:rPr>
            </w:pPr>
          </w:p>
        </w:tc>
      </w:tr>
      <w:tr w:rsidR="0001182C" w14:paraId="69CDE820" w14:textId="77777777">
        <w:trPr>
          <w:trHeight w:val="149"/>
        </w:trPr>
        <w:tc>
          <w:tcPr>
            <w:tcW w:w="3027" w:type="dxa"/>
            <w:vMerge/>
            <w:tcBorders>
              <w:top w:val="nil"/>
              <w:bottom w:val="nil"/>
            </w:tcBorders>
          </w:tcPr>
          <w:p w14:paraId="67328A83" w14:textId="77777777" w:rsidR="0001182C" w:rsidRDefault="0001182C">
            <w:pPr>
              <w:rPr>
                <w:sz w:val="2"/>
                <w:szCs w:val="2"/>
              </w:rPr>
            </w:pPr>
          </w:p>
        </w:tc>
        <w:tc>
          <w:tcPr>
            <w:tcW w:w="1364" w:type="dxa"/>
            <w:vMerge w:val="restart"/>
          </w:tcPr>
          <w:p w14:paraId="18F8B7F5" w14:textId="77777777" w:rsidR="0001182C" w:rsidRDefault="00000000">
            <w:pPr>
              <w:pStyle w:val="TableParagraph"/>
              <w:spacing w:before="195"/>
              <w:ind w:left="167"/>
              <w:rPr>
                <w:rFonts w:ascii="Microsoft New Tai Lue"/>
                <w:sz w:val="18"/>
              </w:rPr>
            </w:pPr>
            <w:r>
              <w:rPr>
                <w:rFonts w:ascii="Microsoft New Tai Lue"/>
                <w:color w:val="FF0000"/>
                <w:sz w:val="18"/>
              </w:rPr>
              <w:t>Position Title</w:t>
            </w:r>
          </w:p>
        </w:tc>
        <w:tc>
          <w:tcPr>
            <w:tcW w:w="1707" w:type="dxa"/>
            <w:vMerge/>
            <w:tcBorders>
              <w:top w:val="nil"/>
              <w:bottom w:val="nil"/>
            </w:tcBorders>
          </w:tcPr>
          <w:p w14:paraId="18B5E8DB" w14:textId="77777777" w:rsidR="0001182C" w:rsidRDefault="0001182C">
            <w:pPr>
              <w:rPr>
                <w:sz w:val="2"/>
                <w:szCs w:val="2"/>
              </w:rPr>
            </w:pPr>
          </w:p>
        </w:tc>
        <w:tc>
          <w:tcPr>
            <w:tcW w:w="1715" w:type="dxa"/>
            <w:vMerge/>
            <w:tcBorders>
              <w:top w:val="nil"/>
            </w:tcBorders>
          </w:tcPr>
          <w:p w14:paraId="15B2CB8A" w14:textId="77777777" w:rsidR="0001182C" w:rsidRDefault="0001182C">
            <w:pPr>
              <w:rPr>
                <w:sz w:val="2"/>
                <w:szCs w:val="2"/>
              </w:rPr>
            </w:pPr>
          </w:p>
        </w:tc>
        <w:tc>
          <w:tcPr>
            <w:tcW w:w="1420" w:type="dxa"/>
            <w:vMerge w:val="restart"/>
          </w:tcPr>
          <w:p w14:paraId="07372688" w14:textId="77777777" w:rsidR="0001182C" w:rsidRDefault="00000000">
            <w:pPr>
              <w:pStyle w:val="TableParagraph"/>
              <w:spacing w:before="195"/>
              <w:ind w:left="105"/>
              <w:rPr>
                <w:rFonts w:ascii="Microsoft New Tai Lue"/>
                <w:sz w:val="18"/>
              </w:rPr>
            </w:pPr>
            <w:r>
              <w:rPr>
                <w:rFonts w:ascii="Microsoft New Tai Lue"/>
                <w:color w:val="FF0000"/>
                <w:sz w:val="18"/>
              </w:rPr>
              <w:t>High/Med/Low</w:t>
            </w:r>
          </w:p>
        </w:tc>
      </w:tr>
      <w:tr w:rsidR="0001182C" w14:paraId="685C5B20" w14:textId="77777777">
        <w:trPr>
          <w:trHeight w:val="225"/>
        </w:trPr>
        <w:tc>
          <w:tcPr>
            <w:tcW w:w="3027" w:type="dxa"/>
            <w:tcBorders>
              <w:top w:val="nil"/>
              <w:bottom w:val="nil"/>
            </w:tcBorders>
          </w:tcPr>
          <w:p w14:paraId="1B4F00B9" w14:textId="77777777" w:rsidR="0001182C" w:rsidRDefault="0001182C">
            <w:pPr>
              <w:pStyle w:val="TableParagraph"/>
              <w:rPr>
                <w:sz w:val="16"/>
              </w:rPr>
            </w:pPr>
          </w:p>
        </w:tc>
        <w:tc>
          <w:tcPr>
            <w:tcW w:w="1364" w:type="dxa"/>
            <w:vMerge/>
            <w:tcBorders>
              <w:top w:val="nil"/>
            </w:tcBorders>
          </w:tcPr>
          <w:p w14:paraId="40DB7EAA" w14:textId="77777777" w:rsidR="0001182C" w:rsidRDefault="0001182C">
            <w:pPr>
              <w:rPr>
                <w:sz w:val="2"/>
                <w:szCs w:val="2"/>
              </w:rPr>
            </w:pPr>
          </w:p>
        </w:tc>
        <w:tc>
          <w:tcPr>
            <w:tcW w:w="1707" w:type="dxa"/>
            <w:tcBorders>
              <w:top w:val="nil"/>
              <w:bottom w:val="nil"/>
            </w:tcBorders>
          </w:tcPr>
          <w:p w14:paraId="3F972835" w14:textId="77777777" w:rsidR="0001182C" w:rsidRDefault="00000000">
            <w:pPr>
              <w:pStyle w:val="TableParagraph"/>
              <w:spacing w:line="205" w:lineRule="exact"/>
              <w:ind w:left="105" w:right="101"/>
              <w:jc w:val="center"/>
              <w:rPr>
                <w:rFonts w:ascii="Microsoft New Tai Lue"/>
                <w:sz w:val="18"/>
              </w:rPr>
            </w:pPr>
            <w:r>
              <w:rPr>
                <w:rFonts w:ascii="Microsoft New Tai Lue"/>
                <w:color w:val="FF0000"/>
                <w:sz w:val="18"/>
              </w:rPr>
              <w:t>to know for COOP</w:t>
            </w:r>
          </w:p>
        </w:tc>
        <w:tc>
          <w:tcPr>
            <w:tcW w:w="1715" w:type="dxa"/>
            <w:vMerge/>
            <w:tcBorders>
              <w:top w:val="nil"/>
            </w:tcBorders>
          </w:tcPr>
          <w:p w14:paraId="24EE5B0A" w14:textId="77777777" w:rsidR="0001182C" w:rsidRDefault="0001182C">
            <w:pPr>
              <w:rPr>
                <w:sz w:val="2"/>
                <w:szCs w:val="2"/>
              </w:rPr>
            </w:pPr>
          </w:p>
        </w:tc>
        <w:tc>
          <w:tcPr>
            <w:tcW w:w="1420" w:type="dxa"/>
            <w:vMerge/>
            <w:tcBorders>
              <w:top w:val="nil"/>
            </w:tcBorders>
          </w:tcPr>
          <w:p w14:paraId="672743AE" w14:textId="77777777" w:rsidR="0001182C" w:rsidRDefault="0001182C">
            <w:pPr>
              <w:rPr>
                <w:sz w:val="2"/>
                <w:szCs w:val="2"/>
              </w:rPr>
            </w:pPr>
          </w:p>
        </w:tc>
      </w:tr>
      <w:tr w:rsidR="0001182C" w14:paraId="1FD86D17" w14:textId="77777777">
        <w:trPr>
          <w:trHeight w:val="231"/>
        </w:trPr>
        <w:tc>
          <w:tcPr>
            <w:tcW w:w="3027" w:type="dxa"/>
            <w:tcBorders>
              <w:top w:val="nil"/>
            </w:tcBorders>
          </w:tcPr>
          <w:p w14:paraId="3A20D090" w14:textId="77777777" w:rsidR="0001182C" w:rsidRDefault="0001182C">
            <w:pPr>
              <w:pStyle w:val="TableParagraph"/>
              <w:rPr>
                <w:sz w:val="16"/>
              </w:rPr>
            </w:pPr>
          </w:p>
        </w:tc>
        <w:tc>
          <w:tcPr>
            <w:tcW w:w="1364" w:type="dxa"/>
            <w:vMerge/>
            <w:tcBorders>
              <w:top w:val="nil"/>
            </w:tcBorders>
          </w:tcPr>
          <w:p w14:paraId="17EDFA68" w14:textId="77777777" w:rsidR="0001182C" w:rsidRDefault="0001182C">
            <w:pPr>
              <w:rPr>
                <w:sz w:val="2"/>
                <w:szCs w:val="2"/>
              </w:rPr>
            </w:pPr>
          </w:p>
        </w:tc>
        <w:tc>
          <w:tcPr>
            <w:tcW w:w="1707" w:type="dxa"/>
            <w:tcBorders>
              <w:top w:val="nil"/>
            </w:tcBorders>
          </w:tcPr>
          <w:p w14:paraId="1FAC364F" w14:textId="77777777" w:rsidR="0001182C" w:rsidRDefault="00000000">
            <w:pPr>
              <w:pStyle w:val="TableParagraph"/>
              <w:spacing w:line="211" w:lineRule="exact"/>
              <w:ind w:left="104" w:right="101"/>
              <w:jc w:val="center"/>
              <w:rPr>
                <w:rFonts w:ascii="Microsoft New Tai Lue"/>
                <w:sz w:val="18"/>
              </w:rPr>
            </w:pPr>
            <w:r>
              <w:rPr>
                <w:rFonts w:ascii="Microsoft New Tai Lue"/>
                <w:color w:val="FF0000"/>
                <w:sz w:val="18"/>
              </w:rPr>
              <w:t>purposes</w:t>
            </w:r>
          </w:p>
        </w:tc>
        <w:tc>
          <w:tcPr>
            <w:tcW w:w="1715" w:type="dxa"/>
            <w:vMerge/>
            <w:tcBorders>
              <w:top w:val="nil"/>
            </w:tcBorders>
          </w:tcPr>
          <w:p w14:paraId="2CAC35F7" w14:textId="77777777" w:rsidR="0001182C" w:rsidRDefault="0001182C">
            <w:pPr>
              <w:rPr>
                <w:sz w:val="2"/>
                <w:szCs w:val="2"/>
              </w:rPr>
            </w:pPr>
          </w:p>
        </w:tc>
        <w:tc>
          <w:tcPr>
            <w:tcW w:w="1420" w:type="dxa"/>
            <w:vMerge/>
            <w:tcBorders>
              <w:top w:val="nil"/>
            </w:tcBorders>
          </w:tcPr>
          <w:p w14:paraId="659F0039" w14:textId="77777777" w:rsidR="0001182C" w:rsidRDefault="0001182C">
            <w:pPr>
              <w:rPr>
                <w:sz w:val="2"/>
                <w:szCs w:val="2"/>
              </w:rPr>
            </w:pPr>
          </w:p>
        </w:tc>
      </w:tr>
      <w:tr w:rsidR="0001182C" w14:paraId="122FDF2E" w14:textId="77777777">
        <w:trPr>
          <w:trHeight w:val="230"/>
        </w:trPr>
        <w:tc>
          <w:tcPr>
            <w:tcW w:w="3027" w:type="dxa"/>
            <w:tcBorders>
              <w:bottom w:val="nil"/>
            </w:tcBorders>
          </w:tcPr>
          <w:p w14:paraId="4CDDD1CA" w14:textId="77777777" w:rsidR="0001182C" w:rsidRDefault="0001182C">
            <w:pPr>
              <w:pStyle w:val="TableParagraph"/>
              <w:rPr>
                <w:sz w:val="16"/>
              </w:rPr>
            </w:pPr>
          </w:p>
        </w:tc>
        <w:tc>
          <w:tcPr>
            <w:tcW w:w="1364" w:type="dxa"/>
            <w:vMerge w:val="restart"/>
          </w:tcPr>
          <w:p w14:paraId="74C60254" w14:textId="77777777" w:rsidR="0001182C" w:rsidRDefault="00000000">
            <w:pPr>
              <w:pStyle w:val="TableParagraph"/>
              <w:spacing w:before="152"/>
              <w:ind w:left="167"/>
              <w:rPr>
                <w:rFonts w:ascii="Microsoft New Tai Lue"/>
                <w:sz w:val="18"/>
              </w:rPr>
            </w:pPr>
            <w:r>
              <w:rPr>
                <w:rFonts w:ascii="Microsoft New Tai Lue"/>
                <w:color w:val="FF0000"/>
                <w:sz w:val="18"/>
              </w:rPr>
              <w:t>Position Title</w:t>
            </w:r>
          </w:p>
        </w:tc>
        <w:tc>
          <w:tcPr>
            <w:tcW w:w="1707" w:type="dxa"/>
            <w:tcBorders>
              <w:bottom w:val="nil"/>
            </w:tcBorders>
          </w:tcPr>
          <w:p w14:paraId="6B544973" w14:textId="77777777" w:rsidR="0001182C" w:rsidRDefault="00000000">
            <w:pPr>
              <w:pStyle w:val="TableParagraph"/>
              <w:spacing w:line="210" w:lineRule="exact"/>
              <w:ind w:left="105" w:right="97"/>
              <w:jc w:val="center"/>
              <w:rPr>
                <w:rFonts w:ascii="Microsoft New Tai Lue"/>
                <w:sz w:val="18"/>
              </w:rPr>
            </w:pPr>
            <w:r>
              <w:rPr>
                <w:rFonts w:ascii="Microsoft New Tai Lue"/>
                <w:color w:val="FF0000"/>
                <w:sz w:val="18"/>
              </w:rPr>
              <w:t>Brief list of</w:t>
            </w:r>
          </w:p>
        </w:tc>
        <w:tc>
          <w:tcPr>
            <w:tcW w:w="1715" w:type="dxa"/>
            <w:vMerge w:val="restart"/>
          </w:tcPr>
          <w:p w14:paraId="1B92A136" w14:textId="77777777" w:rsidR="0001182C" w:rsidRDefault="00000000">
            <w:pPr>
              <w:pStyle w:val="TableParagraph"/>
              <w:spacing w:before="118"/>
              <w:ind w:left="191" w:right="183" w:hanging="2"/>
              <w:jc w:val="center"/>
              <w:rPr>
                <w:rFonts w:ascii="Microsoft New Tai Lue"/>
                <w:sz w:val="18"/>
              </w:rPr>
            </w:pPr>
            <w:r>
              <w:rPr>
                <w:rFonts w:ascii="Microsoft New Tai Lue"/>
                <w:color w:val="FF0000"/>
                <w:sz w:val="18"/>
              </w:rPr>
              <w:t>Brief list of the vital records that support this activity</w:t>
            </w:r>
          </w:p>
        </w:tc>
        <w:tc>
          <w:tcPr>
            <w:tcW w:w="1420" w:type="dxa"/>
            <w:vMerge w:val="restart"/>
          </w:tcPr>
          <w:p w14:paraId="633F65C3" w14:textId="77777777" w:rsidR="0001182C" w:rsidRDefault="00000000">
            <w:pPr>
              <w:pStyle w:val="TableParagraph"/>
              <w:spacing w:before="152"/>
              <w:ind w:left="288"/>
              <w:rPr>
                <w:rFonts w:ascii="Microsoft New Tai Lue"/>
                <w:sz w:val="18"/>
              </w:rPr>
            </w:pPr>
            <w:r>
              <w:rPr>
                <w:rFonts w:ascii="Microsoft New Tai Lue"/>
                <w:color w:val="FF0000"/>
                <w:sz w:val="18"/>
              </w:rPr>
              <w:t>Time/Days</w:t>
            </w:r>
          </w:p>
        </w:tc>
      </w:tr>
      <w:tr w:rsidR="0001182C" w14:paraId="059FFCED" w14:textId="77777777">
        <w:trPr>
          <w:trHeight w:val="226"/>
        </w:trPr>
        <w:tc>
          <w:tcPr>
            <w:tcW w:w="3027" w:type="dxa"/>
            <w:tcBorders>
              <w:top w:val="nil"/>
              <w:bottom w:val="nil"/>
            </w:tcBorders>
          </w:tcPr>
          <w:p w14:paraId="5191AC6B" w14:textId="77777777" w:rsidR="0001182C" w:rsidRDefault="0001182C">
            <w:pPr>
              <w:pStyle w:val="TableParagraph"/>
              <w:rPr>
                <w:sz w:val="16"/>
              </w:rPr>
            </w:pPr>
          </w:p>
        </w:tc>
        <w:tc>
          <w:tcPr>
            <w:tcW w:w="1364" w:type="dxa"/>
            <w:vMerge/>
            <w:tcBorders>
              <w:top w:val="nil"/>
            </w:tcBorders>
          </w:tcPr>
          <w:p w14:paraId="5C90745D" w14:textId="77777777" w:rsidR="0001182C" w:rsidRDefault="0001182C">
            <w:pPr>
              <w:rPr>
                <w:sz w:val="2"/>
                <w:szCs w:val="2"/>
              </w:rPr>
            </w:pPr>
          </w:p>
        </w:tc>
        <w:tc>
          <w:tcPr>
            <w:tcW w:w="1707" w:type="dxa"/>
            <w:tcBorders>
              <w:top w:val="nil"/>
              <w:bottom w:val="nil"/>
            </w:tcBorders>
          </w:tcPr>
          <w:p w14:paraId="2CCCF86A" w14:textId="77777777" w:rsidR="0001182C" w:rsidRDefault="00000000">
            <w:pPr>
              <w:pStyle w:val="TableParagraph"/>
              <w:spacing w:line="206" w:lineRule="exact"/>
              <w:ind w:left="105" w:right="100"/>
              <w:jc w:val="center"/>
              <w:rPr>
                <w:rFonts w:ascii="Microsoft New Tai Lue"/>
                <w:sz w:val="18"/>
              </w:rPr>
            </w:pPr>
            <w:r>
              <w:rPr>
                <w:rFonts w:ascii="Microsoft New Tai Lue"/>
                <w:color w:val="FF0000"/>
                <w:sz w:val="18"/>
              </w:rPr>
              <w:t>vendors or</w:t>
            </w:r>
          </w:p>
        </w:tc>
        <w:tc>
          <w:tcPr>
            <w:tcW w:w="1715" w:type="dxa"/>
            <w:vMerge/>
            <w:tcBorders>
              <w:top w:val="nil"/>
            </w:tcBorders>
          </w:tcPr>
          <w:p w14:paraId="4E62D22C" w14:textId="77777777" w:rsidR="0001182C" w:rsidRDefault="0001182C">
            <w:pPr>
              <w:rPr>
                <w:sz w:val="2"/>
                <w:szCs w:val="2"/>
              </w:rPr>
            </w:pPr>
          </w:p>
        </w:tc>
        <w:tc>
          <w:tcPr>
            <w:tcW w:w="1420" w:type="dxa"/>
            <w:vMerge/>
            <w:tcBorders>
              <w:top w:val="nil"/>
            </w:tcBorders>
          </w:tcPr>
          <w:p w14:paraId="4025CFC1" w14:textId="77777777" w:rsidR="0001182C" w:rsidRDefault="0001182C">
            <w:pPr>
              <w:rPr>
                <w:sz w:val="2"/>
                <w:szCs w:val="2"/>
              </w:rPr>
            </w:pPr>
          </w:p>
        </w:tc>
      </w:tr>
      <w:tr w:rsidR="0001182C" w14:paraId="74C86055" w14:textId="77777777">
        <w:trPr>
          <w:trHeight w:val="205"/>
        </w:trPr>
        <w:tc>
          <w:tcPr>
            <w:tcW w:w="3027" w:type="dxa"/>
            <w:vMerge w:val="restart"/>
            <w:tcBorders>
              <w:top w:val="nil"/>
              <w:bottom w:val="nil"/>
            </w:tcBorders>
          </w:tcPr>
          <w:p w14:paraId="65B6D375" w14:textId="77777777" w:rsidR="0001182C" w:rsidRDefault="00000000">
            <w:pPr>
              <w:pStyle w:val="TableParagraph"/>
              <w:spacing w:line="205" w:lineRule="exact"/>
              <w:ind w:left="1199" w:right="1195"/>
              <w:jc w:val="center"/>
              <w:rPr>
                <w:rFonts w:ascii="Microsoft New Tai Lue"/>
                <w:sz w:val="18"/>
              </w:rPr>
            </w:pPr>
            <w:r>
              <w:rPr>
                <w:rFonts w:ascii="Microsoft New Tai Lue"/>
                <w:color w:val="FF0000"/>
                <w:sz w:val="18"/>
              </w:rPr>
              <w:t>Activity</w:t>
            </w:r>
          </w:p>
        </w:tc>
        <w:tc>
          <w:tcPr>
            <w:tcW w:w="1364" w:type="dxa"/>
            <w:vMerge/>
            <w:tcBorders>
              <w:top w:val="nil"/>
            </w:tcBorders>
          </w:tcPr>
          <w:p w14:paraId="31DB14A9" w14:textId="77777777" w:rsidR="0001182C" w:rsidRDefault="0001182C">
            <w:pPr>
              <w:rPr>
                <w:sz w:val="2"/>
                <w:szCs w:val="2"/>
              </w:rPr>
            </w:pPr>
          </w:p>
        </w:tc>
        <w:tc>
          <w:tcPr>
            <w:tcW w:w="1707" w:type="dxa"/>
            <w:vMerge w:val="restart"/>
            <w:tcBorders>
              <w:top w:val="nil"/>
              <w:bottom w:val="nil"/>
            </w:tcBorders>
          </w:tcPr>
          <w:p w14:paraId="3CB4531D" w14:textId="77777777" w:rsidR="0001182C" w:rsidRDefault="00000000">
            <w:pPr>
              <w:pStyle w:val="TableParagraph"/>
              <w:spacing w:line="205" w:lineRule="exact"/>
              <w:ind w:left="181"/>
              <w:rPr>
                <w:rFonts w:ascii="Microsoft New Tai Lue"/>
                <w:sz w:val="18"/>
              </w:rPr>
            </w:pPr>
            <w:r>
              <w:rPr>
                <w:rFonts w:ascii="Microsoft New Tai Lue"/>
                <w:color w:val="FF0000"/>
                <w:sz w:val="18"/>
              </w:rPr>
              <w:t>external contacts</w:t>
            </w:r>
          </w:p>
        </w:tc>
        <w:tc>
          <w:tcPr>
            <w:tcW w:w="1715" w:type="dxa"/>
            <w:vMerge/>
            <w:tcBorders>
              <w:top w:val="nil"/>
            </w:tcBorders>
          </w:tcPr>
          <w:p w14:paraId="6CE55075" w14:textId="77777777" w:rsidR="0001182C" w:rsidRDefault="0001182C">
            <w:pPr>
              <w:rPr>
                <w:sz w:val="2"/>
                <w:szCs w:val="2"/>
              </w:rPr>
            </w:pPr>
          </w:p>
        </w:tc>
        <w:tc>
          <w:tcPr>
            <w:tcW w:w="1420" w:type="dxa"/>
            <w:vMerge/>
            <w:tcBorders>
              <w:top w:val="nil"/>
            </w:tcBorders>
          </w:tcPr>
          <w:p w14:paraId="344C78F0" w14:textId="77777777" w:rsidR="0001182C" w:rsidRDefault="0001182C">
            <w:pPr>
              <w:rPr>
                <w:sz w:val="2"/>
                <w:szCs w:val="2"/>
              </w:rPr>
            </w:pPr>
          </w:p>
        </w:tc>
      </w:tr>
      <w:tr w:rsidR="0001182C" w14:paraId="553896C0" w14:textId="77777777">
        <w:trPr>
          <w:trHeight w:val="152"/>
        </w:trPr>
        <w:tc>
          <w:tcPr>
            <w:tcW w:w="3027" w:type="dxa"/>
            <w:vMerge/>
            <w:tcBorders>
              <w:top w:val="nil"/>
              <w:bottom w:val="nil"/>
            </w:tcBorders>
          </w:tcPr>
          <w:p w14:paraId="46249237" w14:textId="77777777" w:rsidR="0001182C" w:rsidRDefault="0001182C">
            <w:pPr>
              <w:rPr>
                <w:sz w:val="2"/>
                <w:szCs w:val="2"/>
              </w:rPr>
            </w:pPr>
          </w:p>
        </w:tc>
        <w:tc>
          <w:tcPr>
            <w:tcW w:w="1364" w:type="dxa"/>
            <w:vMerge w:val="restart"/>
          </w:tcPr>
          <w:p w14:paraId="040A3335" w14:textId="77777777" w:rsidR="0001182C" w:rsidRDefault="00000000">
            <w:pPr>
              <w:pStyle w:val="TableParagraph"/>
              <w:spacing w:before="195"/>
              <w:ind w:left="167"/>
              <w:rPr>
                <w:rFonts w:ascii="Microsoft New Tai Lue"/>
                <w:sz w:val="18"/>
              </w:rPr>
            </w:pPr>
            <w:r>
              <w:rPr>
                <w:rFonts w:ascii="Microsoft New Tai Lue"/>
                <w:color w:val="FF0000"/>
                <w:sz w:val="18"/>
              </w:rPr>
              <w:t>Position Title</w:t>
            </w:r>
          </w:p>
        </w:tc>
        <w:tc>
          <w:tcPr>
            <w:tcW w:w="1707" w:type="dxa"/>
            <w:vMerge/>
            <w:tcBorders>
              <w:top w:val="nil"/>
              <w:bottom w:val="nil"/>
            </w:tcBorders>
          </w:tcPr>
          <w:p w14:paraId="165B28F6" w14:textId="77777777" w:rsidR="0001182C" w:rsidRDefault="0001182C">
            <w:pPr>
              <w:rPr>
                <w:sz w:val="2"/>
                <w:szCs w:val="2"/>
              </w:rPr>
            </w:pPr>
          </w:p>
        </w:tc>
        <w:tc>
          <w:tcPr>
            <w:tcW w:w="1715" w:type="dxa"/>
            <w:vMerge/>
            <w:tcBorders>
              <w:top w:val="nil"/>
            </w:tcBorders>
          </w:tcPr>
          <w:p w14:paraId="423F1B64" w14:textId="77777777" w:rsidR="0001182C" w:rsidRDefault="0001182C">
            <w:pPr>
              <w:rPr>
                <w:sz w:val="2"/>
                <w:szCs w:val="2"/>
              </w:rPr>
            </w:pPr>
          </w:p>
        </w:tc>
        <w:tc>
          <w:tcPr>
            <w:tcW w:w="1420" w:type="dxa"/>
            <w:vMerge w:val="restart"/>
          </w:tcPr>
          <w:p w14:paraId="0A0AA3BF" w14:textId="77777777" w:rsidR="0001182C" w:rsidRDefault="00000000">
            <w:pPr>
              <w:pStyle w:val="TableParagraph"/>
              <w:spacing w:before="195"/>
              <w:ind w:left="105"/>
              <w:rPr>
                <w:rFonts w:ascii="Microsoft New Tai Lue"/>
                <w:sz w:val="18"/>
              </w:rPr>
            </w:pPr>
            <w:r>
              <w:rPr>
                <w:rFonts w:ascii="Microsoft New Tai Lue"/>
                <w:color w:val="FF0000"/>
                <w:sz w:val="18"/>
              </w:rPr>
              <w:t>High/Med/Low</w:t>
            </w:r>
          </w:p>
        </w:tc>
      </w:tr>
      <w:tr w:rsidR="0001182C" w14:paraId="5F6A7998" w14:textId="77777777">
        <w:trPr>
          <w:trHeight w:val="225"/>
        </w:trPr>
        <w:tc>
          <w:tcPr>
            <w:tcW w:w="3027" w:type="dxa"/>
            <w:tcBorders>
              <w:top w:val="nil"/>
              <w:bottom w:val="nil"/>
            </w:tcBorders>
          </w:tcPr>
          <w:p w14:paraId="76FC1EB6" w14:textId="77777777" w:rsidR="0001182C" w:rsidRDefault="0001182C">
            <w:pPr>
              <w:pStyle w:val="TableParagraph"/>
              <w:rPr>
                <w:sz w:val="16"/>
              </w:rPr>
            </w:pPr>
          </w:p>
        </w:tc>
        <w:tc>
          <w:tcPr>
            <w:tcW w:w="1364" w:type="dxa"/>
            <w:vMerge/>
            <w:tcBorders>
              <w:top w:val="nil"/>
            </w:tcBorders>
          </w:tcPr>
          <w:p w14:paraId="41331996" w14:textId="77777777" w:rsidR="0001182C" w:rsidRDefault="0001182C">
            <w:pPr>
              <w:rPr>
                <w:sz w:val="2"/>
                <w:szCs w:val="2"/>
              </w:rPr>
            </w:pPr>
          </w:p>
        </w:tc>
        <w:tc>
          <w:tcPr>
            <w:tcW w:w="1707" w:type="dxa"/>
            <w:tcBorders>
              <w:top w:val="nil"/>
              <w:bottom w:val="nil"/>
            </w:tcBorders>
          </w:tcPr>
          <w:p w14:paraId="606977DE" w14:textId="77777777" w:rsidR="0001182C" w:rsidRDefault="00000000">
            <w:pPr>
              <w:pStyle w:val="TableParagraph"/>
              <w:spacing w:line="205" w:lineRule="exact"/>
              <w:ind w:left="105" w:right="101"/>
              <w:jc w:val="center"/>
              <w:rPr>
                <w:rFonts w:ascii="Microsoft New Tai Lue"/>
                <w:sz w:val="18"/>
              </w:rPr>
            </w:pPr>
            <w:r>
              <w:rPr>
                <w:rFonts w:ascii="Microsoft New Tai Lue"/>
                <w:color w:val="FF0000"/>
                <w:sz w:val="18"/>
              </w:rPr>
              <w:t>to know for COOP</w:t>
            </w:r>
          </w:p>
        </w:tc>
        <w:tc>
          <w:tcPr>
            <w:tcW w:w="1715" w:type="dxa"/>
            <w:vMerge/>
            <w:tcBorders>
              <w:top w:val="nil"/>
            </w:tcBorders>
          </w:tcPr>
          <w:p w14:paraId="49285A76" w14:textId="77777777" w:rsidR="0001182C" w:rsidRDefault="0001182C">
            <w:pPr>
              <w:rPr>
                <w:sz w:val="2"/>
                <w:szCs w:val="2"/>
              </w:rPr>
            </w:pPr>
          </w:p>
        </w:tc>
        <w:tc>
          <w:tcPr>
            <w:tcW w:w="1420" w:type="dxa"/>
            <w:vMerge/>
            <w:tcBorders>
              <w:top w:val="nil"/>
            </w:tcBorders>
          </w:tcPr>
          <w:p w14:paraId="2C234067" w14:textId="77777777" w:rsidR="0001182C" w:rsidRDefault="0001182C">
            <w:pPr>
              <w:rPr>
                <w:sz w:val="2"/>
                <w:szCs w:val="2"/>
              </w:rPr>
            </w:pPr>
          </w:p>
        </w:tc>
      </w:tr>
      <w:tr w:rsidR="0001182C" w14:paraId="781EEF39" w14:textId="77777777">
        <w:trPr>
          <w:trHeight w:val="231"/>
        </w:trPr>
        <w:tc>
          <w:tcPr>
            <w:tcW w:w="3027" w:type="dxa"/>
            <w:tcBorders>
              <w:top w:val="nil"/>
            </w:tcBorders>
          </w:tcPr>
          <w:p w14:paraId="12C7B5AE" w14:textId="77777777" w:rsidR="0001182C" w:rsidRDefault="0001182C">
            <w:pPr>
              <w:pStyle w:val="TableParagraph"/>
              <w:rPr>
                <w:sz w:val="16"/>
              </w:rPr>
            </w:pPr>
          </w:p>
        </w:tc>
        <w:tc>
          <w:tcPr>
            <w:tcW w:w="1364" w:type="dxa"/>
            <w:vMerge/>
            <w:tcBorders>
              <w:top w:val="nil"/>
            </w:tcBorders>
          </w:tcPr>
          <w:p w14:paraId="1291988C" w14:textId="77777777" w:rsidR="0001182C" w:rsidRDefault="0001182C">
            <w:pPr>
              <w:rPr>
                <w:sz w:val="2"/>
                <w:szCs w:val="2"/>
              </w:rPr>
            </w:pPr>
          </w:p>
        </w:tc>
        <w:tc>
          <w:tcPr>
            <w:tcW w:w="1707" w:type="dxa"/>
            <w:tcBorders>
              <w:top w:val="nil"/>
            </w:tcBorders>
          </w:tcPr>
          <w:p w14:paraId="7695FF82" w14:textId="77777777" w:rsidR="0001182C" w:rsidRDefault="00000000">
            <w:pPr>
              <w:pStyle w:val="TableParagraph"/>
              <w:spacing w:line="211" w:lineRule="exact"/>
              <w:ind w:left="104" w:right="101"/>
              <w:jc w:val="center"/>
              <w:rPr>
                <w:rFonts w:ascii="Microsoft New Tai Lue"/>
                <w:sz w:val="18"/>
              </w:rPr>
            </w:pPr>
            <w:r>
              <w:rPr>
                <w:rFonts w:ascii="Microsoft New Tai Lue"/>
                <w:color w:val="FF0000"/>
                <w:sz w:val="18"/>
              </w:rPr>
              <w:t>purposes</w:t>
            </w:r>
          </w:p>
        </w:tc>
        <w:tc>
          <w:tcPr>
            <w:tcW w:w="1715" w:type="dxa"/>
            <w:vMerge/>
            <w:tcBorders>
              <w:top w:val="nil"/>
            </w:tcBorders>
          </w:tcPr>
          <w:p w14:paraId="73781775" w14:textId="77777777" w:rsidR="0001182C" w:rsidRDefault="0001182C">
            <w:pPr>
              <w:rPr>
                <w:sz w:val="2"/>
                <w:szCs w:val="2"/>
              </w:rPr>
            </w:pPr>
          </w:p>
        </w:tc>
        <w:tc>
          <w:tcPr>
            <w:tcW w:w="1420" w:type="dxa"/>
            <w:vMerge/>
            <w:tcBorders>
              <w:top w:val="nil"/>
            </w:tcBorders>
          </w:tcPr>
          <w:p w14:paraId="6128DFCF" w14:textId="77777777" w:rsidR="0001182C" w:rsidRDefault="0001182C">
            <w:pPr>
              <w:rPr>
                <w:sz w:val="2"/>
                <w:szCs w:val="2"/>
              </w:rPr>
            </w:pPr>
          </w:p>
        </w:tc>
      </w:tr>
      <w:tr w:rsidR="0001182C" w14:paraId="5A1A5939" w14:textId="77777777">
        <w:trPr>
          <w:trHeight w:val="549"/>
        </w:trPr>
        <w:tc>
          <w:tcPr>
            <w:tcW w:w="9233" w:type="dxa"/>
            <w:gridSpan w:val="5"/>
          </w:tcPr>
          <w:p w14:paraId="55CC548B" w14:textId="77777777" w:rsidR="0001182C" w:rsidRDefault="00000000">
            <w:pPr>
              <w:pStyle w:val="TableParagraph"/>
              <w:spacing w:line="283" w:lineRule="exact"/>
              <w:ind w:left="107"/>
              <w:rPr>
                <w:rFonts w:ascii="Microsoft New Tai Lue" w:hAnsi="Microsoft New Tai Lue"/>
                <w:i/>
                <w:sz w:val="21"/>
              </w:rPr>
            </w:pPr>
            <w:r>
              <w:rPr>
                <w:rFonts w:ascii="Microsoft New Tai Lue" w:hAnsi="Microsoft New Tai Lue"/>
                <w:b/>
                <w:u w:val="single"/>
              </w:rPr>
              <w:t>Implications if not Conducted:</w:t>
            </w:r>
            <w:r>
              <w:rPr>
                <w:rFonts w:ascii="Microsoft New Tai Lue" w:hAnsi="Microsoft New Tai Lue"/>
                <w:b/>
              </w:rPr>
              <w:t xml:space="preserve"> </w:t>
            </w:r>
            <w:r>
              <w:rPr>
                <w:rFonts w:ascii="Microsoft New Tai Lue" w:hAnsi="Microsoft New Tai Lue"/>
                <w:i/>
                <w:color w:val="001F5F"/>
                <w:sz w:val="21"/>
              </w:rPr>
              <w:t>Interruption and/or loss of this function would</w:t>
            </w:r>
            <w:r>
              <w:rPr>
                <w:rFonts w:ascii="Microsoft New Tai Lue" w:hAnsi="Microsoft New Tai Lue"/>
                <w:i/>
                <w:color w:val="001F5F"/>
                <w:spacing w:val="52"/>
                <w:sz w:val="21"/>
              </w:rPr>
              <w:t xml:space="preserve"> </w:t>
            </w:r>
            <w:r>
              <w:rPr>
                <w:rFonts w:ascii="Microsoft New Tai Lue" w:hAnsi="Microsoft New Tai Lue"/>
                <w:i/>
                <w:color w:val="001F5F"/>
                <w:sz w:val="21"/>
              </w:rPr>
              <w:t>interrupt….</w:t>
            </w:r>
          </w:p>
          <w:p w14:paraId="1AD435A2" w14:textId="77777777" w:rsidR="0001182C" w:rsidRDefault="00000000">
            <w:pPr>
              <w:pStyle w:val="TableParagraph"/>
              <w:spacing w:line="246" w:lineRule="exact"/>
              <w:ind w:left="107"/>
              <w:rPr>
                <w:rFonts w:ascii="Microsoft New Tai Lue" w:hAnsi="Microsoft New Tai Lue"/>
                <w:i/>
                <w:sz w:val="21"/>
              </w:rPr>
            </w:pPr>
            <w:r>
              <w:rPr>
                <w:rFonts w:ascii="Microsoft New Tai Lue" w:hAnsi="Microsoft New Tai Lue"/>
                <w:i/>
                <w:color w:val="001F5F"/>
                <w:sz w:val="21"/>
              </w:rPr>
              <w:t>Furthermore, it would result in a delay of the capability to</w:t>
            </w:r>
            <w:proofErr w:type="gramStart"/>
            <w:r>
              <w:rPr>
                <w:rFonts w:ascii="Microsoft New Tai Lue" w:hAnsi="Microsoft New Tai Lue"/>
                <w:i/>
                <w:color w:val="001F5F"/>
                <w:sz w:val="21"/>
              </w:rPr>
              <w:t>…..</w:t>
            </w:r>
            <w:proofErr w:type="gramEnd"/>
          </w:p>
        </w:tc>
      </w:tr>
      <w:tr w:rsidR="0001182C" w14:paraId="11370526" w14:textId="77777777">
        <w:trPr>
          <w:trHeight w:val="549"/>
        </w:trPr>
        <w:tc>
          <w:tcPr>
            <w:tcW w:w="9233" w:type="dxa"/>
            <w:gridSpan w:val="5"/>
          </w:tcPr>
          <w:p w14:paraId="3FDDC396" w14:textId="77777777" w:rsidR="0001182C" w:rsidRDefault="00000000">
            <w:pPr>
              <w:pStyle w:val="TableParagraph"/>
              <w:spacing w:line="283" w:lineRule="exact"/>
              <w:ind w:left="107"/>
              <w:rPr>
                <w:rFonts w:ascii="Microsoft New Tai Lue"/>
                <w:i/>
                <w:sz w:val="21"/>
              </w:rPr>
            </w:pPr>
            <w:r>
              <w:rPr>
                <w:rFonts w:ascii="Microsoft New Tai Lue"/>
                <w:b/>
                <w:u w:val="single"/>
              </w:rPr>
              <w:t>Calendar Dependent:</w:t>
            </w:r>
            <w:r>
              <w:rPr>
                <w:rFonts w:ascii="Microsoft New Tai Lue"/>
                <w:b/>
              </w:rPr>
              <w:t xml:space="preserve"> </w:t>
            </w:r>
            <w:r>
              <w:rPr>
                <w:rFonts w:ascii="Microsoft New Tai Lue"/>
                <w:i/>
                <w:color w:val="001F5F"/>
                <w:sz w:val="21"/>
              </w:rPr>
              <w:t>(e.g., this function is always occurring, this function only occurs in summer</w:t>
            </w:r>
          </w:p>
          <w:p w14:paraId="39A53034" w14:textId="77777777" w:rsidR="0001182C" w:rsidRDefault="00000000">
            <w:pPr>
              <w:pStyle w:val="TableParagraph"/>
              <w:spacing w:line="246" w:lineRule="exact"/>
              <w:ind w:left="107"/>
              <w:rPr>
                <w:rFonts w:ascii="Microsoft New Tai Lue"/>
                <w:i/>
                <w:sz w:val="21"/>
              </w:rPr>
            </w:pPr>
            <w:r>
              <w:rPr>
                <w:rFonts w:ascii="Microsoft New Tai Lue"/>
                <w:i/>
                <w:color w:val="001F5F"/>
                <w:sz w:val="21"/>
              </w:rPr>
              <w:t>months, this function is active during inclement winter weather, etc.)</w:t>
            </w:r>
          </w:p>
        </w:tc>
      </w:tr>
      <w:tr w:rsidR="0001182C" w14:paraId="09B0D972" w14:textId="77777777">
        <w:trPr>
          <w:trHeight w:val="288"/>
        </w:trPr>
        <w:tc>
          <w:tcPr>
            <w:tcW w:w="9233" w:type="dxa"/>
            <w:gridSpan w:val="5"/>
          </w:tcPr>
          <w:p w14:paraId="06CD3682" w14:textId="77777777" w:rsidR="0001182C" w:rsidRDefault="00000000">
            <w:pPr>
              <w:pStyle w:val="TableParagraph"/>
              <w:spacing w:line="268" w:lineRule="exact"/>
              <w:ind w:left="107"/>
              <w:rPr>
                <w:rFonts w:ascii="Microsoft New Tai Lue"/>
                <w:i/>
                <w:sz w:val="21"/>
              </w:rPr>
            </w:pPr>
            <w:r>
              <w:rPr>
                <w:rFonts w:ascii="Microsoft New Tai Lue"/>
                <w:b/>
                <w:u w:val="single"/>
              </w:rPr>
              <w:t>Required Resources:</w:t>
            </w:r>
            <w:r>
              <w:rPr>
                <w:rFonts w:ascii="Microsoft New Tai Lue"/>
                <w:b/>
              </w:rPr>
              <w:t xml:space="preserve"> </w:t>
            </w:r>
            <w:r>
              <w:rPr>
                <w:rFonts w:ascii="Microsoft New Tai Lue"/>
                <w:i/>
                <w:color w:val="001F5F"/>
                <w:sz w:val="21"/>
              </w:rPr>
              <w:t>Staff, equipment, supplies, Information Technology, and other resources.</w:t>
            </w:r>
          </w:p>
        </w:tc>
      </w:tr>
      <w:tr w:rsidR="0001182C" w14:paraId="7F971D95" w14:textId="77777777">
        <w:trPr>
          <w:trHeight w:val="810"/>
        </w:trPr>
        <w:tc>
          <w:tcPr>
            <w:tcW w:w="9233" w:type="dxa"/>
            <w:gridSpan w:val="5"/>
          </w:tcPr>
          <w:p w14:paraId="60929113" w14:textId="77777777" w:rsidR="0001182C" w:rsidRDefault="00000000">
            <w:pPr>
              <w:pStyle w:val="TableParagraph"/>
              <w:spacing w:before="6" w:line="232" w:lineRule="auto"/>
              <w:ind w:left="107" w:right="31"/>
              <w:rPr>
                <w:rFonts w:ascii="Microsoft New Tai Lue"/>
                <w:i/>
                <w:sz w:val="21"/>
              </w:rPr>
            </w:pPr>
            <w:r>
              <w:rPr>
                <w:rFonts w:ascii="Microsoft New Tai Lue"/>
                <w:b/>
                <w:u w:val="single"/>
              </w:rPr>
              <w:t>Facilities:</w:t>
            </w:r>
            <w:r>
              <w:rPr>
                <w:rFonts w:ascii="Microsoft New Tai Lue"/>
                <w:b/>
              </w:rPr>
              <w:t xml:space="preserve"> </w:t>
            </w:r>
            <w:r>
              <w:rPr>
                <w:rFonts w:ascii="Microsoft New Tai Lue"/>
                <w:i/>
                <w:color w:val="001F5F"/>
                <w:sz w:val="21"/>
              </w:rPr>
              <w:t>Standard office space that can accommodate up to X people at any time. Traditional office equipment and space for phones, computers, scanners, printers, etc., with network access to</w:t>
            </w:r>
          </w:p>
          <w:p w14:paraId="71D47B9D" w14:textId="77777777" w:rsidR="0001182C" w:rsidRDefault="00000000">
            <w:pPr>
              <w:pStyle w:val="TableParagraph"/>
              <w:spacing w:line="239" w:lineRule="exact"/>
              <w:ind w:left="107"/>
              <w:rPr>
                <w:rFonts w:ascii="Microsoft New Tai Lue"/>
                <w:i/>
                <w:sz w:val="21"/>
              </w:rPr>
            </w:pPr>
            <w:r>
              <w:rPr>
                <w:rFonts w:ascii="Microsoft New Tai Lue"/>
                <w:i/>
                <w:color w:val="001F5F"/>
                <w:sz w:val="21"/>
              </w:rPr>
              <w:t>Internet, radio, and other telecommunications services.</w:t>
            </w:r>
          </w:p>
        </w:tc>
      </w:tr>
      <w:tr w:rsidR="0001182C" w14:paraId="16A3D58F" w14:textId="77777777">
        <w:trPr>
          <w:trHeight w:val="287"/>
        </w:trPr>
        <w:tc>
          <w:tcPr>
            <w:tcW w:w="9233" w:type="dxa"/>
            <w:gridSpan w:val="5"/>
          </w:tcPr>
          <w:p w14:paraId="6356DE87" w14:textId="77777777" w:rsidR="0001182C" w:rsidRDefault="00000000">
            <w:pPr>
              <w:pStyle w:val="TableParagraph"/>
              <w:spacing w:line="268" w:lineRule="exact"/>
              <w:ind w:left="107"/>
              <w:rPr>
                <w:rFonts w:ascii="Microsoft New Tai Lue"/>
                <w:i/>
                <w:sz w:val="21"/>
              </w:rPr>
            </w:pPr>
            <w:r>
              <w:rPr>
                <w:rFonts w:ascii="Microsoft New Tai Lue"/>
                <w:b/>
                <w:u w:val="single"/>
              </w:rPr>
              <w:t>Supporting Partners:</w:t>
            </w:r>
            <w:r>
              <w:rPr>
                <w:rFonts w:ascii="Microsoft New Tai Lue"/>
                <w:b/>
              </w:rPr>
              <w:t xml:space="preserve"> </w:t>
            </w:r>
            <w:r>
              <w:rPr>
                <w:rFonts w:ascii="Microsoft New Tai Lue"/>
                <w:i/>
                <w:color w:val="001F5F"/>
                <w:sz w:val="21"/>
              </w:rPr>
              <w:t>List private sector or public sector supporting partners.</w:t>
            </w:r>
          </w:p>
        </w:tc>
      </w:tr>
      <w:tr w:rsidR="0001182C" w14:paraId="2FE46366" w14:textId="77777777">
        <w:trPr>
          <w:trHeight w:val="290"/>
        </w:trPr>
        <w:tc>
          <w:tcPr>
            <w:tcW w:w="9233" w:type="dxa"/>
            <w:gridSpan w:val="5"/>
          </w:tcPr>
          <w:p w14:paraId="264493BC" w14:textId="77777777" w:rsidR="0001182C" w:rsidRDefault="00000000">
            <w:pPr>
              <w:pStyle w:val="TableParagraph"/>
              <w:spacing w:before="2" w:line="268" w:lineRule="exact"/>
              <w:ind w:left="107"/>
              <w:rPr>
                <w:rFonts w:ascii="Microsoft New Tai Lue"/>
                <w:i/>
                <w:sz w:val="21"/>
              </w:rPr>
            </w:pPr>
            <w:r>
              <w:rPr>
                <w:rFonts w:ascii="Microsoft New Tai Lue"/>
                <w:b/>
                <w:u w:val="single"/>
              </w:rPr>
              <w:t>Vital Records:</w:t>
            </w:r>
            <w:r>
              <w:rPr>
                <w:rFonts w:ascii="Microsoft New Tai Lue"/>
                <w:b/>
              </w:rPr>
              <w:t xml:space="preserve"> </w:t>
            </w:r>
            <w:r>
              <w:rPr>
                <w:rFonts w:ascii="Microsoft New Tai Lue"/>
                <w:i/>
                <w:color w:val="001F5F"/>
                <w:sz w:val="21"/>
              </w:rPr>
              <w:t>List relevant vital records and their location, if appropriate.</w:t>
            </w:r>
          </w:p>
        </w:tc>
      </w:tr>
    </w:tbl>
    <w:p w14:paraId="67C5FA32" w14:textId="77777777" w:rsidR="0001182C" w:rsidRDefault="0001182C">
      <w:pPr>
        <w:spacing w:line="268" w:lineRule="exact"/>
        <w:rPr>
          <w:rFonts w:ascii="Microsoft New Tai Lue"/>
          <w:sz w:val="21"/>
        </w:rPr>
        <w:sectPr w:rsidR="0001182C">
          <w:pgSz w:w="11910" w:h="16840"/>
          <w:pgMar w:top="1340" w:right="720" w:bottom="1840" w:left="1220" w:header="727" w:footer="1652" w:gutter="0"/>
          <w:cols w:space="720"/>
        </w:sectPr>
      </w:pPr>
    </w:p>
    <w:p w14:paraId="311C4E92" w14:textId="77777777" w:rsidR="0001182C" w:rsidRDefault="0001182C">
      <w:pPr>
        <w:pStyle w:val="BodyText"/>
      </w:pPr>
    </w:p>
    <w:p w14:paraId="25FEFAED" w14:textId="77777777" w:rsidR="0001182C" w:rsidRDefault="00000000">
      <w:pPr>
        <w:pStyle w:val="Heading1"/>
        <w:numPr>
          <w:ilvl w:val="0"/>
          <w:numId w:val="28"/>
        </w:numPr>
        <w:tabs>
          <w:tab w:val="left" w:pos="652"/>
          <w:tab w:val="left" w:pos="653"/>
        </w:tabs>
        <w:spacing w:before="90"/>
        <w:ind w:left="652" w:hanging="433"/>
      </w:pPr>
      <w:bookmarkStart w:id="3" w:name="_bookmark3"/>
      <w:bookmarkEnd w:id="3"/>
      <w:r>
        <w:t>PLAN ACTIVATION</w:t>
      </w:r>
      <w:r>
        <w:rPr>
          <w:spacing w:val="-2"/>
        </w:rPr>
        <w:t xml:space="preserve"> </w:t>
      </w:r>
      <w:r>
        <w:t>PROCEDURES</w:t>
      </w:r>
    </w:p>
    <w:p w14:paraId="41ED1F4E" w14:textId="77777777" w:rsidR="0001182C" w:rsidRDefault="0001182C">
      <w:pPr>
        <w:pStyle w:val="BodyText"/>
        <w:rPr>
          <w:b/>
        </w:rPr>
      </w:pPr>
    </w:p>
    <w:p w14:paraId="40D6B892" w14:textId="77777777" w:rsidR="0001182C" w:rsidRDefault="00000000">
      <w:pPr>
        <w:pStyle w:val="BodyText"/>
        <w:ind w:left="652" w:right="745"/>
      </w:pPr>
      <w:r>
        <w:t>The Business Owner or designee initiates the implementation of the Business Continuity Plan.</w:t>
      </w:r>
    </w:p>
    <w:p w14:paraId="08738C96" w14:textId="77777777" w:rsidR="0001182C" w:rsidRDefault="0001182C">
      <w:pPr>
        <w:pStyle w:val="BodyText"/>
        <w:spacing w:before="10"/>
        <w:rPr>
          <w:sz w:val="20"/>
        </w:rPr>
      </w:pPr>
    </w:p>
    <w:p w14:paraId="53E51E46" w14:textId="77777777" w:rsidR="0001182C" w:rsidRDefault="00000000">
      <w:pPr>
        <w:ind w:left="940"/>
        <w:rPr>
          <w:b/>
          <w:sz w:val="24"/>
        </w:rPr>
      </w:pPr>
      <w:r>
        <w:rPr>
          <w:b/>
          <w:sz w:val="24"/>
        </w:rPr>
        <w:t>Plan Activation During Normal Business Hours</w:t>
      </w:r>
    </w:p>
    <w:p w14:paraId="17C73DB9" w14:textId="77777777" w:rsidR="0001182C" w:rsidRDefault="0001182C">
      <w:pPr>
        <w:pStyle w:val="BodyText"/>
        <w:spacing w:before="10"/>
        <w:rPr>
          <w:b/>
          <w:sz w:val="20"/>
        </w:rPr>
      </w:pPr>
    </w:p>
    <w:p w14:paraId="519790F6" w14:textId="77777777" w:rsidR="0001182C" w:rsidRDefault="00000000">
      <w:pPr>
        <w:ind w:left="1372" w:right="714"/>
        <w:jc w:val="both"/>
        <w:rPr>
          <w:i/>
          <w:sz w:val="24"/>
        </w:rPr>
      </w:pPr>
      <w:r>
        <w:rPr>
          <w:sz w:val="24"/>
        </w:rPr>
        <w:t xml:space="preserve">If it is determined that the facility cannot be re-inhabited, the Business Owner or designee will inform personnel on next steps. </w:t>
      </w:r>
      <w:r>
        <w:rPr>
          <w:i/>
          <w:sz w:val="24"/>
        </w:rPr>
        <w:t xml:space="preserve">Employees may be instructed to go home to await further instructions or to activate the Business Continuity </w:t>
      </w:r>
      <w:proofErr w:type="gramStart"/>
      <w:r>
        <w:rPr>
          <w:i/>
          <w:sz w:val="24"/>
        </w:rPr>
        <w:t>Plan  and</w:t>
      </w:r>
      <w:proofErr w:type="gramEnd"/>
      <w:r>
        <w:rPr>
          <w:i/>
          <w:sz w:val="24"/>
        </w:rPr>
        <w:t xml:space="preserve"> move to the alternate site. Further communications, such as instructions on where and when to report for work will utilize the communication procedures detailed in Sections 5 and</w:t>
      </w:r>
      <w:r>
        <w:rPr>
          <w:i/>
          <w:spacing w:val="-1"/>
          <w:sz w:val="24"/>
        </w:rPr>
        <w:t xml:space="preserve"> </w:t>
      </w:r>
      <w:r>
        <w:rPr>
          <w:i/>
          <w:sz w:val="24"/>
        </w:rPr>
        <w:t>9.</w:t>
      </w:r>
    </w:p>
    <w:p w14:paraId="3EA11465" w14:textId="77777777" w:rsidR="0001182C" w:rsidRDefault="0001182C">
      <w:pPr>
        <w:pStyle w:val="BodyText"/>
        <w:spacing w:before="11"/>
        <w:rPr>
          <w:i/>
          <w:sz w:val="20"/>
        </w:rPr>
      </w:pPr>
    </w:p>
    <w:p w14:paraId="4498372A" w14:textId="77777777" w:rsidR="0001182C" w:rsidRDefault="00000000">
      <w:pPr>
        <w:ind w:left="940"/>
        <w:rPr>
          <w:b/>
          <w:sz w:val="24"/>
        </w:rPr>
      </w:pPr>
      <w:r>
        <w:rPr>
          <w:b/>
          <w:sz w:val="24"/>
        </w:rPr>
        <w:t>Plan Activation Outside Normal Business Hours</w:t>
      </w:r>
    </w:p>
    <w:p w14:paraId="1E89233F" w14:textId="77777777" w:rsidR="0001182C" w:rsidRDefault="0001182C">
      <w:pPr>
        <w:pStyle w:val="BodyText"/>
        <w:spacing w:before="10"/>
        <w:rPr>
          <w:b/>
          <w:sz w:val="20"/>
        </w:rPr>
      </w:pPr>
    </w:p>
    <w:p w14:paraId="0E19EB53" w14:textId="77777777" w:rsidR="0001182C" w:rsidRDefault="00000000">
      <w:pPr>
        <w:ind w:left="1372" w:right="716"/>
        <w:jc w:val="both"/>
        <w:rPr>
          <w:i/>
          <w:sz w:val="24"/>
        </w:rPr>
      </w:pPr>
      <w:r>
        <w:rPr>
          <w:i/>
          <w:sz w:val="24"/>
        </w:rPr>
        <w:t xml:space="preserve">If an event occurs outside normal business hours that renders a facility uninhabitable, the Business Owner or designee will activate the Business Continuity Plan using the communication procedures detailed in Section </w:t>
      </w:r>
      <w:r>
        <w:rPr>
          <w:i/>
          <w:sz w:val="24"/>
          <w:shd w:val="clear" w:color="auto" w:fill="FFFF00"/>
        </w:rPr>
        <w:t>XXXX</w:t>
      </w:r>
      <w:r>
        <w:rPr>
          <w:i/>
          <w:sz w:val="24"/>
        </w:rPr>
        <w:t>.</w:t>
      </w:r>
    </w:p>
    <w:p w14:paraId="136594EA" w14:textId="77777777" w:rsidR="0001182C" w:rsidRDefault="0001182C">
      <w:pPr>
        <w:pStyle w:val="BodyText"/>
        <w:spacing w:before="10"/>
        <w:rPr>
          <w:i/>
          <w:sz w:val="20"/>
        </w:rPr>
      </w:pPr>
    </w:p>
    <w:p w14:paraId="3B0E8C9B" w14:textId="77777777" w:rsidR="0001182C" w:rsidRDefault="00000000">
      <w:pPr>
        <w:ind w:left="940"/>
        <w:rPr>
          <w:b/>
          <w:sz w:val="24"/>
        </w:rPr>
      </w:pPr>
      <w:r>
        <w:rPr>
          <w:b/>
          <w:sz w:val="24"/>
        </w:rPr>
        <w:t>Actions upon Activation</w:t>
      </w:r>
    </w:p>
    <w:p w14:paraId="3834E79B" w14:textId="77777777" w:rsidR="0001182C" w:rsidRDefault="0001182C">
      <w:pPr>
        <w:pStyle w:val="BodyText"/>
        <w:spacing w:before="10"/>
        <w:rPr>
          <w:b/>
          <w:sz w:val="20"/>
        </w:rPr>
      </w:pPr>
    </w:p>
    <w:p w14:paraId="60A60238" w14:textId="77777777" w:rsidR="0001182C" w:rsidRDefault="00000000">
      <w:pPr>
        <w:ind w:left="1372" w:right="716"/>
        <w:jc w:val="both"/>
        <w:rPr>
          <w:i/>
          <w:sz w:val="24"/>
        </w:rPr>
      </w:pPr>
      <w:r>
        <w:rPr>
          <w:i/>
          <w:sz w:val="24"/>
        </w:rPr>
        <w:t>Upon activation of the Business Continuity Plan, the Business Owner or designee will be responsible for notifying the alternate site, if appropriate, of their impending arrival.</w:t>
      </w:r>
    </w:p>
    <w:p w14:paraId="5BB0012C" w14:textId="77777777" w:rsidR="0001182C" w:rsidRDefault="0001182C">
      <w:pPr>
        <w:jc w:val="both"/>
        <w:rPr>
          <w:sz w:val="24"/>
        </w:rPr>
        <w:sectPr w:rsidR="0001182C">
          <w:headerReference w:type="default" r:id="rId11"/>
          <w:footerReference w:type="default" r:id="rId12"/>
          <w:pgSz w:w="11910" w:h="16840"/>
          <w:pgMar w:top="1340" w:right="720" w:bottom="1240" w:left="1220" w:header="727" w:footer="1055" w:gutter="0"/>
          <w:cols w:space="720"/>
        </w:sectPr>
      </w:pPr>
    </w:p>
    <w:p w14:paraId="0A29E53B" w14:textId="77777777" w:rsidR="0001182C" w:rsidRDefault="00000000">
      <w:pPr>
        <w:pStyle w:val="Heading1"/>
        <w:numPr>
          <w:ilvl w:val="0"/>
          <w:numId w:val="28"/>
        </w:numPr>
        <w:tabs>
          <w:tab w:val="left" w:pos="652"/>
          <w:tab w:val="left" w:pos="653"/>
        </w:tabs>
        <w:spacing w:before="90"/>
        <w:ind w:left="652" w:hanging="433"/>
      </w:pPr>
      <w:bookmarkStart w:id="4" w:name="_bookmark4"/>
      <w:bookmarkEnd w:id="4"/>
      <w:r>
        <w:lastRenderedPageBreak/>
        <w:t>INTERNAL COMMUNCIATION</w:t>
      </w:r>
      <w:r>
        <w:rPr>
          <w:spacing w:val="-1"/>
        </w:rPr>
        <w:t xml:space="preserve"> </w:t>
      </w:r>
      <w:r>
        <w:t>PROCEDURES</w:t>
      </w:r>
    </w:p>
    <w:p w14:paraId="044BBFA9" w14:textId="77777777" w:rsidR="0001182C" w:rsidRDefault="0001182C">
      <w:pPr>
        <w:pStyle w:val="BodyText"/>
        <w:rPr>
          <w:b/>
          <w:sz w:val="26"/>
        </w:rPr>
      </w:pPr>
    </w:p>
    <w:p w14:paraId="690464D9" w14:textId="77777777" w:rsidR="0001182C" w:rsidRDefault="00000000">
      <w:pPr>
        <w:spacing w:before="191"/>
        <w:ind w:left="940"/>
        <w:rPr>
          <w:b/>
          <w:sz w:val="24"/>
        </w:rPr>
      </w:pPr>
      <w:r>
        <w:rPr>
          <w:b/>
          <w:sz w:val="24"/>
        </w:rPr>
        <w:t>Staff Accountability</w:t>
      </w:r>
    </w:p>
    <w:p w14:paraId="689DCA59" w14:textId="77777777" w:rsidR="0001182C" w:rsidRDefault="0001182C">
      <w:pPr>
        <w:pStyle w:val="BodyText"/>
        <w:spacing w:before="10"/>
        <w:rPr>
          <w:b/>
          <w:sz w:val="20"/>
        </w:rPr>
      </w:pPr>
    </w:p>
    <w:p w14:paraId="0868994B" w14:textId="77777777" w:rsidR="0001182C" w:rsidRDefault="00000000">
      <w:pPr>
        <w:pStyle w:val="BodyText"/>
        <w:ind w:left="1372" w:right="745"/>
      </w:pPr>
      <w:r>
        <w:t>Once employees, customers, and guests have evacuated personnel should remain at the primary assembly point and await further instructions.</w:t>
      </w:r>
    </w:p>
    <w:p w14:paraId="2FCD875F" w14:textId="77777777" w:rsidR="0001182C" w:rsidRDefault="0001182C">
      <w:pPr>
        <w:pStyle w:val="BodyText"/>
      </w:pPr>
    </w:p>
    <w:p w14:paraId="7ACF1908" w14:textId="77777777" w:rsidR="0001182C" w:rsidRDefault="00000000">
      <w:pPr>
        <w:pStyle w:val="BodyText"/>
        <w:ind w:left="1372"/>
      </w:pPr>
      <w:r>
        <w:t>Once at the assembly point accountability must be performed:</w:t>
      </w:r>
    </w:p>
    <w:p w14:paraId="760039B8" w14:textId="77777777" w:rsidR="0001182C" w:rsidRDefault="0001182C">
      <w:pPr>
        <w:pStyle w:val="BodyText"/>
        <w:spacing w:before="11"/>
        <w:rPr>
          <w:sz w:val="23"/>
        </w:rPr>
      </w:pPr>
    </w:p>
    <w:p w14:paraId="01B344C1" w14:textId="77777777" w:rsidR="0001182C" w:rsidRDefault="00000000">
      <w:pPr>
        <w:pStyle w:val="ListParagraph"/>
        <w:numPr>
          <w:ilvl w:val="0"/>
          <w:numId w:val="7"/>
        </w:numPr>
        <w:tabs>
          <w:tab w:val="left" w:pos="1660"/>
          <w:tab w:val="left" w:pos="1661"/>
        </w:tabs>
        <w:ind w:right="1497"/>
        <w:rPr>
          <w:sz w:val="24"/>
        </w:rPr>
      </w:pPr>
      <w:r>
        <w:rPr>
          <w:sz w:val="24"/>
        </w:rPr>
        <w:t>Initiate headcount and make note of missing and/or injured</w:t>
      </w:r>
      <w:r>
        <w:rPr>
          <w:spacing w:val="-12"/>
          <w:sz w:val="24"/>
        </w:rPr>
        <w:t xml:space="preserve"> </w:t>
      </w:r>
      <w:r>
        <w:rPr>
          <w:sz w:val="24"/>
        </w:rPr>
        <w:t xml:space="preserve">employees, </w:t>
      </w:r>
      <w:proofErr w:type="gramStart"/>
      <w:r>
        <w:rPr>
          <w:sz w:val="24"/>
        </w:rPr>
        <w:t>customers</w:t>
      </w:r>
      <w:proofErr w:type="gramEnd"/>
      <w:r>
        <w:rPr>
          <w:sz w:val="24"/>
        </w:rPr>
        <w:t xml:space="preserve"> and guests;</w:t>
      </w:r>
      <w:r>
        <w:rPr>
          <w:spacing w:val="1"/>
          <w:sz w:val="24"/>
        </w:rPr>
        <w:t xml:space="preserve"> </w:t>
      </w:r>
      <w:r>
        <w:rPr>
          <w:sz w:val="24"/>
        </w:rPr>
        <w:t>and</w:t>
      </w:r>
    </w:p>
    <w:p w14:paraId="55614BCC" w14:textId="77777777" w:rsidR="0001182C" w:rsidRDefault="00000000">
      <w:pPr>
        <w:pStyle w:val="ListParagraph"/>
        <w:numPr>
          <w:ilvl w:val="0"/>
          <w:numId w:val="7"/>
        </w:numPr>
        <w:tabs>
          <w:tab w:val="left" w:pos="1660"/>
          <w:tab w:val="left" w:pos="1661"/>
        </w:tabs>
        <w:ind w:right="905"/>
        <w:rPr>
          <w:sz w:val="24"/>
        </w:rPr>
      </w:pPr>
      <w:r>
        <w:rPr>
          <w:sz w:val="24"/>
        </w:rPr>
        <w:t>Report missing and/or injured employees to the Business Owner or</w:t>
      </w:r>
      <w:r>
        <w:rPr>
          <w:spacing w:val="-14"/>
          <w:sz w:val="24"/>
        </w:rPr>
        <w:t xml:space="preserve"> </w:t>
      </w:r>
      <w:r>
        <w:rPr>
          <w:sz w:val="24"/>
        </w:rPr>
        <w:t>designee. This information should be shared with emergency first responders on</w:t>
      </w:r>
      <w:r>
        <w:rPr>
          <w:spacing w:val="-9"/>
          <w:sz w:val="24"/>
        </w:rPr>
        <w:t xml:space="preserve"> </w:t>
      </w:r>
      <w:r>
        <w:rPr>
          <w:sz w:val="24"/>
        </w:rPr>
        <w:t>scene.</w:t>
      </w:r>
    </w:p>
    <w:p w14:paraId="10A5A6FC" w14:textId="77777777" w:rsidR="0001182C" w:rsidRDefault="0001182C">
      <w:pPr>
        <w:pStyle w:val="BodyText"/>
        <w:spacing w:before="10"/>
        <w:rPr>
          <w:sz w:val="23"/>
        </w:rPr>
      </w:pPr>
    </w:p>
    <w:p w14:paraId="3E03BBCF" w14:textId="77777777" w:rsidR="0001182C" w:rsidRDefault="00000000">
      <w:pPr>
        <w:pStyle w:val="BodyText"/>
        <w:ind w:left="1300" w:right="1118"/>
      </w:pPr>
      <w:r>
        <w:t>The Business Owner or designee should determine the best methods for disseminating communications to staff. See Section 6, Employee Contact List.</w:t>
      </w:r>
    </w:p>
    <w:p w14:paraId="3048B8C3" w14:textId="77777777" w:rsidR="0001182C" w:rsidRDefault="0001182C">
      <w:pPr>
        <w:pStyle w:val="BodyText"/>
      </w:pPr>
    </w:p>
    <w:p w14:paraId="70E4CC08" w14:textId="77777777" w:rsidR="0001182C" w:rsidRDefault="00000000">
      <w:pPr>
        <w:pStyle w:val="BodyText"/>
        <w:ind w:left="4351" w:right="3701"/>
        <w:jc w:val="center"/>
      </w:pPr>
      <w:r>
        <w:t>Table 4</w:t>
      </w: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6842"/>
      </w:tblGrid>
      <w:tr w:rsidR="0001182C" w14:paraId="4A261849" w14:textId="77777777">
        <w:trPr>
          <w:trHeight w:val="275"/>
        </w:trPr>
        <w:tc>
          <w:tcPr>
            <w:tcW w:w="7327" w:type="dxa"/>
            <w:gridSpan w:val="2"/>
            <w:shd w:val="clear" w:color="auto" w:fill="234060"/>
          </w:tcPr>
          <w:p w14:paraId="14743BC8" w14:textId="77777777" w:rsidR="0001182C" w:rsidRDefault="00000000">
            <w:pPr>
              <w:pStyle w:val="TableParagraph"/>
              <w:spacing w:line="256" w:lineRule="exact"/>
              <w:ind w:left="1920"/>
              <w:rPr>
                <w:sz w:val="24"/>
              </w:rPr>
            </w:pPr>
            <w:r>
              <w:rPr>
                <w:color w:val="FFFFFF"/>
                <w:sz w:val="24"/>
              </w:rPr>
              <w:t>Employee Communication Methods</w:t>
            </w:r>
          </w:p>
        </w:tc>
      </w:tr>
      <w:tr w:rsidR="0001182C" w14:paraId="05D06B90" w14:textId="77777777">
        <w:trPr>
          <w:trHeight w:val="280"/>
        </w:trPr>
        <w:tc>
          <w:tcPr>
            <w:tcW w:w="485" w:type="dxa"/>
          </w:tcPr>
          <w:p w14:paraId="327E7DF0" w14:textId="77777777" w:rsidR="0001182C" w:rsidRDefault="00000000">
            <w:pPr>
              <w:pStyle w:val="TableParagraph"/>
              <w:spacing w:line="260" w:lineRule="exact"/>
              <w:ind w:left="105"/>
              <w:rPr>
                <w:sz w:val="24"/>
              </w:rPr>
            </w:pPr>
            <w:r>
              <w:rPr>
                <w:sz w:val="24"/>
              </w:rPr>
              <w:t>1</w:t>
            </w:r>
          </w:p>
        </w:tc>
        <w:tc>
          <w:tcPr>
            <w:tcW w:w="6842" w:type="dxa"/>
          </w:tcPr>
          <w:p w14:paraId="39B23CBA" w14:textId="77777777" w:rsidR="0001182C" w:rsidRDefault="00000000">
            <w:pPr>
              <w:pStyle w:val="TableParagraph"/>
              <w:spacing w:line="260" w:lineRule="exact"/>
              <w:ind w:left="107"/>
              <w:rPr>
                <w:i/>
                <w:sz w:val="24"/>
              </w:rPr>
            </w:pPr>
            <w:r>
              <w:rPr>
                <w:i/>
                <w:sz w:val="24"/>
              </w:rPr>
              <w:t>Staff work email, list located at XXXX location</w:t>
            </w:r>
          </w:p>
        </w:tc>
      </w:tr>
      <w:tr w:rsidR="0001182C" w14:paraId="4B2CC8B2" w14:textId="77777777">
        <w:trPr>
          <w:trHeight w:val="280"/>
        </w:trPr>
        <w:tc>
          <w:tcPr>
            <w:tcW w:w="485" w:type="dxa"/>
          </w:tcPr>
          <w:p w14:paraId="27BB2B70" w14:textId="77777777" w:rsidR="0001182C" w:rsidRDefault="00000000">
            <w:pPr>
              <w:pStyle w:val="TableParagraph"/>
              <w:spacing w:line="260" w:lineRule="exact"/>
              <w:ind w:left="105"/>
              <w:rPr>
                <w:sz w:val="24"/>
              </w:rPr>
            </w:pPr>
            <w:r>
              <w:rPr>
                <w:sz w:val="24"/>
              </w:rPr>
              <w:t>2</w:t>
            </w:r>
          </w:p>
        </w:tc>
        <w:tc>
          <w:tcPr>
            <w:tcW w:w="6842" w:type="dxa"/>
          </w:tcPr>
          <w:p w14:paraId="527E1D09" w14:textId="77777777" w:rsidR="0001182C" w:rsidRDefault="00000000">
            <w:pPr>
              <w:pStyle w:val="TableParagraph"/>
              <w:spacing w:line="260" w:lineRule="exact"/>
              <w:ind w:left="107"/>
              <w:rPr>
                <w:i/>
                <w:sz w:val="24"/>
              </w:rPr>
            </w:pPr>
            <w:r>
              <w:rPr>
                <w:i/>
                <w:sz w:val="24"/>
              </w:rPr>
              <w:t>Staff work mobile phones, list located at XXXX location</w:t>
            </w:r>
          </w:p>
        </w:tc>
      </w:tr>
      <w:tr w:rsidR="0001182C" w14:paraId="462B6A36" w14:textId="77777777">
        <w:trPr>
          <w:trHeight w:val="551"/>
        </w:trPr>
        <w:tc>
          <w:tcPr>
            <w:tcW w:w="485" w:type="dxa"/>
          </w:tcPr>
          <w:p w14:paraId="101C3A1F" w14:textId="77777777" w:rsidR="0001182C" w:rsidRDefault="00000000">
            <w:pPr>
              <w:pStyle w:val="TableParagraph"/>
              <w:spacing w:line="275" w:lineRule="exact"/>
              <w:ind w:left="105"/>
              <w:rPr>
                <w:sz w:val="24"/>
              </w:rPr>
            </w:pPr>
            <w:r>
              <w:rPr>
                <w:sz w:val="24"/>
              </w:rPr>
              <w:t>3</w:t>
            </w:r>
          </w:p>
        </w:tc>
        <w:tc>
          <w:tcPr>
            <w:tcW w:w="6842" w:type="dxa"/>
          </w:tcPr>
          <w:p w14:paraId="25EE687E" w14:textId="77777777" w:rsidR="0001182C" w:rsidRDefault="00000000">
            <w:pPr>
              <w:pStyle w:val="TableParagraph"/>
              <w:spacing w:before="2" w:line="276" w:lineRule="exact"/>
              <w:ind w:left="107" w:right="79"/>
              <w:rPr>
                <w:i/>
                <w:sz w:val="24"/>
              </w:rPr>
            </w:pPr>
            <w:r>
              <w:rPr>
                <w:i/>
                <w:sz w:val="24"/>
              </w:rPr>
              <w:t>Staff personal email and mobile phones, list located at XXXX location</w:t>
            </w:r>
          </w:p>
        </w:tc>
      </w:tr>
    </w:tbl>
    <w:p w14:paraId="0A967B8D" w14:textId="77777777" w:rsidR="0001182C" w:rsidRDefault="0001182C">
      <w:pPr>
        <w:spacing w:line="276" w:lineRule="exact"/>
        <w:rPr>
          <w:sz w:val="24"/>
        </w:rPr>
        <w:sectPr w:rsidR="0001182C">
          <w:pgSz w:w="11910" w:h="16840"/>
          <w:pgMar w:top="1340" w:right="720" w:bottom="1240" w:left="1220" w:header="727" w:footer="1055" w:gutter="0"/>
          <w:cols w:space="720"/>
        </w:sectPr>
      </w:pPr>
    </w:p>
    <w:p w14:paraId="4A0E9335" w14:textId="77777777" w:rsidR="0001182C" w:rsidRDefault="00000000">
      <w:pPr>
        <w:pStyle w:val="ListParagraph"/>
        <w:numPr>
          <w:ilvl w:val="0"/>
          <w:numId w:val="28"/>
        </w:numPr>
        <w:tabs>
          <w:tab w:val="left" w:pos="652"/>
          <w:tab w:val="left" w:pos="653"/>
        </w:tabs>
        <w:spacing w:before="90" w:line="480" w:lineRule="auto"/>
        <w:ind w:left="1372" w:right="6374" w:hanging="1152"/>
        <w:rPr>
          <w:b/>
          <w:sz w:val="24"/>
        </w:rPr>
      </w:pPr>
      <w:bookmarkStart w:id="5" w:name="_bookmark5"/>
      <w:bookmarkEnd w:id="5"/>
      <w:r>
        <w:rPr>
          <w:b/>
          <w:sz w:val="24"/>
        </w:rPr>
        <w:lastRenderedPageBreak/>
        <w:t xml:space="preserve">ALTERNATE </w:t>
      </w:r>
      <w:r>
        <w:rPr>
          <w:b/>
          <w:spacing w:val="-3"/>
          <w:sz w:val="24"/>
        </w:rPr>
        <w:t xml:space="preserve">FACILITIES </w:t>
      </w:r>
      <w:r>
        <w:rPr>
          <w:b/>
          <w:sz w:val="24"/>
        </w:rPr>
        <w:t>Overview</w:t>
      </w:r>
    </w:p>
    <w:p w14:paraId="2C3240EE" w14:textId="77777777" w:rsidR="0001182C" w:rsidRDefault="00000000">
      <w:pPr>
        <w:pStyle w:val="BodyText"/>
        <w:spacing w:line="240" w:lineRule="exact"/>
        <w:ind w:left="1480"/>
      </w:pPr>
      <w:r>
        <w:t>An alternate continuity facility provides a fallback location for a business to</w:t>
      </w:r>
    </w:p>
    <w:p w14:paraId="1EF1BAC9" w14:textId="77777777" w:rsidR="0001182C" w:rsidRDefault="00000000">
      <w:pPr>
        <w:pStyle w:val="BodyText"/>
        <w:ind w:left="1480" w:right="745"/>
      </w:pPr>
      <w:r>
        <w:t>safely transfer operations should the main facility become inoperable due to loss of access to parts of the facility or the entire facility. The use of alternate facilities and telework options, when available, enhances organizational resilience during COOP incidents.</w:t>
      </w:r>
    </w:p>
    <w:p w14:paraId="3A978012" w14:textId="77777777" w:rsidR="0001182C" w:rsidRDefault="0001182C">
      <w:pPr>
        <w:pStyle w:val="BodyText"/>
        <w:rPr>
          <w:sz w:val="26"/>
        </w:rPr>
      </w:pPr>
    </w:p>
    <w:p w14:paraId="6118FE37" w14:textId="77777777" w:rsidR="0001182C" w:rsidRDefault="00000000">
      <w:pPr>
        <w:spacing w:before="191"/>
        <w:ind w:left="1372"/>
        <w:rPr>
          <w:b/>
          <w:sz w:val="24"/>
        </w:rPr>
      </w:pPr>
      <w:r>
        <w:rPr>
          <w:b/>
          <w:sz w:val="24"/>
        </w:rPr>
        <w:t>Alternate Facility Selection</w:t>
      </w:r>
    </w:p>
    <w:p w14:paraId="16DD6F5B" w14:textId="77777777" w:rsidR="0001182C" w:rsidRDefault="0001182C">
      <w:pPr>
        <w:pStyle w:val="BodyText"/>
        <w:spacing w:before="8"/>
        <w:rPr>
          <w:b/>
          <w:sz w:val="21"/>
        </w:rPr>
      </w:pPr>
    </w:p>
    <w:p w14:paraId="4805B4B3" w14:textId="77777777" w:rsidR="0001182C" w:rsidRDefault="00000000">
      <w:pPr>
        <w:pStyle w:val="BodyText"/>
        <w:spacing w:before="1"/>
        <w:ind w:left="1480" w:right="752"/>
      </w:pPr>
      <w:r>
        <w:t>When determining appropriate and effective alternate facilities, an organization must ensure that they provide the means and ability to perform its identified critical business functions in the event the primary facility becomes unusable</w:t>
      </w:r>
      <w:r>
        <w:rPr>
          <w:spacing w:val="-13"/>
        </w:rPr>
        <w:t xml:space="preserve"> </w:t>
      </w:r>
      <w:r>
        <w:t>for any reason. Considerations for alternate facilities may include but are not limited to the following</w:t>
      </w:r>
      <w:r>
        <w:rPr>
          <w:spacing w:val="-4"/>
        </w:rPr>
        <w:t xml:space="preserve"> </w:t>
      </w:r>
      <w:r>
        <w:t>elements:</w:t>
      </w:r>
    </w:p>
    <w:p w14:paraId="1DF20B2D" w14:textId="77777777" w:rsidR="0001182C" w:rsidRDefault="0001182C">
      <w:pPr>
        <w:pStyle w:val="BodyText"/>
        <w:spacing w:before="11"/>
        <w:rPr>
          <w:sz w:val="23"/>
        </w:rPr>
      </w:pPr>
    </w:p>
    <w:p w14:paraId="69A37026" w14:textId="77777777" w:rsidR="0001182C" w:rsidRDefault="00000000">
      <w:pPr>
        <w:pStyle w:val="ListParagraph"/>
        <w:numPr>
          <w:ilvl w:val="0"/>
          <w:numId w:val="6"/>
        </w:numPr>
        <w:tabs>
          <w:tab w:val="left" w:pos="2473"/>
        </w:tabs>
        <w:spacing w:line="293" w:lineRule="exact"/>
        <w:ind w:left="2472"/>
        <w:rPr>
          <w:sz w:val="24"/>
        </w:rPr>
      </w:pPr>
      <w:r>
        <w:rPr>
          <w:sz w:val="24"/>
        </w:rPr>
        <w:t>Sufficient distance from the primary</w:t>
      </w:r>
      <w:r>
        <w:rPr>
          <w:spacing w:val="-7"/>
          <w:sz w:val="24"/>
        </w:rPr>
        <w:t xml:space="preserve"> </w:t>
      </w:r>
      <w:r>
        <w:rPr>
          <w:sz w:val="24"/>
        </w:rPr>
        <w:t>facility</w:t>
      </w:r>
    </w:p>
    <w:p w14:paraId="3E12417D" w14:textId="77777777" w:rsidR="0001182C" w:rsidRDefault="00000000">
      <w:pPr>
        <w:pStyle w:val="ListParagraph"/>
        <w:numPr>
          <w:ilvl w:val="0"/>
          <w:numId w:val="6"/>
        </w:numPr>
        <w:tabs>
          <w:tab w:val="left" w:pos="2560"/>
          <w:tab w:val="left" w:pos="2561"/>
        </w:tabs>
        <w:ind w:right="1045" w:hanging="360"/>
        <w:rPr>
          <w:sz w:val="24"/>
        </w:rPr>
      </w:pPr>
      <w:r>
        <w:rPr>
          <w:sz w:val="24"/>
        </w:rPr>
        <w:t xml:space="preserve">Access to critical equipment and supplies, or can be prepared </w:t>
      </w:r>
      <w:r>
        <w:rPr>
          <w:spacing w:val="-3"/>
          <w:sz w:val="24"/>
        </w:rPr>
        <w:t xml:space="preserve">with </w:t>
      </w:r>
      <w:r>
        <w:rPr>
          <w:sz w:val="24"/>
        </w:rPr>
        <w:t>essential equipment and supplies within 12 hours of Business Continuity Plan</w:t>
      </w:r>
      <w:r>
        <w:rPr>
          <w:spacing w:val="-8"/>
          <w:sz w:val="24"/>
        </w:rPr>
        <w:t xml:space="preserve"> </w:t>
      </w:r>
      <w:r>
        <w:rPr>
          <w:sz w:val="24"/>
        </w:rPr>
        <w:t>activation</w:t>
      </w:r>
    </w:p>
    <w:p w14:paraId="5D673086" w14:textId="77777777" w:rsidR="0001182C" w:rsidRDefault="00000000">
      <w:pPr>
        <w:pStyle w:val="ListParagraph"/>
        <w:numPr>
          <w:ilvl w:val="0"/>
          <w:numId w:val="6"/>
        </w:numPr>
        <w:tabs>
          <w:tab w:val="left" w:pos="2560"/>
          <w:tab w:val="left" w:pos="2561"/>
        </w:tabs>
        <w:ind w:right="982" w:hanging="360"/>
        <w:rPr>
          <w:sz w:val="24"/>
        </w:rPr>
      </w:pPr>
      <w:r>
        <w:rPr>
          <w:sz w:val="24"/>
        </w:rPr>
        <w:t>Current Memorandums of Understanding/Agreement and points</w:t>
      </w:r>
      <w:r>
        <w:rPr>
          <w:spacing w:val="-9"/>
          <w:sz w:val="24"/>
        </w:rPr>
        <w:t xml:space="preserve"> </w:t>
      </w:r>
      <w:r>
        <w:rPr>
          <w:sz w:val="24"/>
        </w:rPr>
        <w:t>of contact for facility</w:t>
      </w:r>
      <w:r>
        <w:rPr>
          <w:spacing w:val="-5"/>
          <w:sz w:val="24"/>
        </w:rPr>
        <w:t xml:space="preserve"> </w:t>
      </w:r>
      <w:r>
        <w:rPr>
          <w:sz w:val="24"/>
        </w:rPr>
        <w:t>managers</w:t>
      </w:r>
    </w:p>
    <w:p w14:paraId="5ABD75E5" w14:textId="77777777" w:rsidR="0001182C" w:rsidRDefault="00000000">
      <w:pPr>
        <w:pStyle w:val="ListParagraph"/>
        <w:numPr>
          <w:ilvl w:val="0"/>
          <w:numId w:val="6"/>
        </w:numPr>
        <w:tabs>
          <w:tab w:val="left" w:pos="2560"/>
          <w:tab w:val="left" w:pos="2561"/>
        </w:tabs>
        <w:spacing w:line="293" w:lineRule="exact"/>
        <w:ind w:hanging="360"/>
        <w:rPr>
          <w:sz w:val="24"/>
        </w:rPr>
      </w:pPr>
      <w:r>
        <w:rPr>
          <w:sz w:val="24"/>
        </w:rPr>
        <w:t>Sufficient levels of physical and information technology</w:t>
      </w:r>
      <w:r>
        <w:rPr>
          <w:spacing w:val="-6"/>
          <w:sz w:val="24"/>
        </w:rPr>
        <w:t xml:space="preserve"> </w:t>
      </w:r>
      <w:r>
        <w:rPr>
          <w:sz w:val="24"/>
        </w:rPr>
        <w:t>security</w:t>
      </w:r>
    </w:p>
    <w:p w14:paraId="3160BDA4" w14:textId="77777777" w:rsidR="0001182C" w:rsidRDefault="00000000">
      <w:pPr>
        <w:pStyle w:val="ListParagraph"/>
        <w:numPr>
          <w:ilvl w:val="1"/>
          <w:numId w:val="5"/>
        </w:numPr>
        <w:tabs>
          <w:tab w:val="left" w:pos="1372"/>
          <w:tab w:val="left" w:pos="1373"/>
        </w:tabs>
        <w:spacing w:before="247"/>
        <w:ind w:hanging="721"/>
        <w:rPr>
          <w:b/>
          <w:sz w:val="24"/>
        </w:rPr>
      </w:pPr>
      <w:r>
        <w:rPr>
          <w:b/>
          <w:sz w:val="24"/>
        </w:rPr>
        <w:t>Telework as an Alternate</w:t>
      </w:r>
      <w:r>
        <w:rPr>
          <w:b/>
          <w:spacing w:val="-3"/>
          <w:sz w:val="24"/>
        </w:rPr>
        <w:t xml:space="preserve"> </w:t>
      </w:r>
      <w:r>
        <w:rPr>
          <w:b/>
          <w:sz w:val="24"/>
        </w:rPr>
        <w:t>Site</w:t>
      </w:r>
    </w:p>
    <w:p w14:paraId="6758022F" w14:textId="77777777" w:rsidR="0001182C" w:rsidRDefault="0001182C">
      <w:pPr>
        <w:pStyle w:val="BodyText"/>
        <w:spacing w:before="8"/>
        <w:rPr>
          <w:b/>
          <w:sz w:val="21"/>
        </w:rPr>
      </w:pPr>
    </w:p>
    <w:p w14:paraId="3658BB76" w14:textId="77777777" w:rsidR="0001182C" w:rsidRDefault="00000000">
      <w:pPr>
        <w:pStyle w:val="BodyText"/>
        <w:ind w:left="1571" w:right="1000"/>
      </w:pPr>
      <w:r>
        <w:t>Teleworking is an arrangement between an employee and the employee’s supervisor that allows the employee to work at home or other non-traditional location. Telework is not always an option for all business types, though it should be utilized when available.</w:t>
      </w:r>
    </w:p>
    <w:p w14:paraId="051C7769" w14:textId="77777777" w:rsidR="0001182C" w:rsidRDefault="0001182C">
      <w:pPr>
        <w:pStyle w:val="BodyText"/>
        <w:spacing w:before="8"/>
        <w:rPr>
          <w:sz w:val="21"/>
        </w:rPr>
      </w:pPr>
    </w:p>
    <w:p w14:paraId="301DACF2" w14:textId="77777777" w:rsidR="0001182C" w:rsidRDefault="00000000">
      <w:pPr>
        <w:ind w:left="220"/>
        <w:rPr>
          <w:b/>
          <w:sz w:val="24"/>
        </w:rPr>
      </w:pPr>
      <w:r>
        <w:rPr>
          <w:b/>
          <w:sz w:val="24"/>
        </w:rPr>
        <w:t>How to Complete the Alternate Site Ranking Table</w:t>
      </w:r>
    </w:p>
    <w:p w14:paraId="7D80836C" w14:textId="77777777" w:rsidR="0001182C" w:rsidRDefault="0001182C">
      <w:pPr>
        <w:pStyle w:val="BodyText"/>
        <w:spacing w:before="8"/>
        <w:rPr>
          <w:b/>
          <w:sz w:val="21"/>
        </w:rPr>
      </w:pPr>
    </w:p>
    <w:p w14:paraId="463EB953" w14:textId="77777777" w:rsidR="0001182C" w:rsidRDefault="00000000">
      <w:pPr>
        <w:ind w:left="1372" w:right="725"/>
        <w:rPr>
          <w:i/>
          <w:sz w:val="24"/>
        </w:rPr>
      </w:pPr>
      <w:r>
        <w:rPr>
          <w:i/>
          <w:sz w:val="24"/>
        </w:rPr>
        <w:t xml:space="preserve">The following information details how to complete elements of Table 5 located on page </w:t>
      </w:r>
      <w:r>
        <w:rPr>
          <w:i/>
          <w:sz w:val="24"/>
          <w:shd w:val="clear" w:color="auto" w:fill="FFFF00"/>
        </w:rPr>
        <w:t>XXXX</w:t>
      </w:r>
      <w:r>
        <w:rPr>
          <w:i/>
          <w:sz w:val="24"/>
        </w:rPr>
        <w:t>.</w:t>
      </w:r>
    </w:p>
    <w:p w14:paraId="6F587EFD" w14:textId="77777777" w:rsidR="0001182C" w:rsidRDefault="0001182C">
      <w:pPr>
        <w:pStyle w:val="BodyText"/>
        <w:spacing w:before="1"/>
        <w:rPr>
          <w:i/>
        </w:rPr>
      </w:pPr>
    </w:p>
    <w:p w14:paraId="310CA7F2" w14:textId="77777777" w:rsidR="0001182C" w:rsidRDefault="00000000">
      <w:pPr>
        <w:pStyle w:val="Heading2"/>
        <w:ind w:left="2381"/>
      </w:pPr>
      <w:r>
        <w:t>Site address</w:t>
      </w:r>
    </w:p>
    <w:p w14:paraId="4D93C874" w14:textId="77777777" w:rsidR="0001182C" w:rsidRDefault="0001182C">
      <w:pPr>
        <w:pStyle w:val="BodyText"/>
        <w:rPr>
          <w:b/>
          <w:i/>
        </w:rPr>
      </w:pPr>
    </w:p>
    <w:p w14:paraId="397DE64E" w14:textId="77777777" w:rsidR="0001182C" w:rsidRDefault="00000000">
      <w:pPr>
        <w:ind w:left="2381" w:right="922"/>
        <w:rPr>
          <w:i/>
          <w:sz w:val="24"/>
        </w:rPr>
      </w:pPr>
      <w:r>
        <w:rPr>
          <w:i/>
          <w:sz w:val="24"/>
        </w:rPr>
        <w:t>Include the physical address for the facility. It is strongly recommended that maps illustrating a route from the primary facility to the alternate facility be included as an annex in this plan.</w:t>
      </w:r>
    </w:p>
    <w:p w14:paraId="2DF901D9" w14:textId="77777777" w:rsidR="0001182C" w:rsidRDefault="0001182C">
      <w:pPr>
        <w:pStyle w:val="BodyText"/>
        <w:rPr>
          <w:i/>
        </w:rPr>
      </w:pPr>
    </w:p>
    <w:p w14:paraId="44C8AE8F" w14:textId="77777777" w:rsidR="0001182C" w:rsidRDefault="00000000">
      <w:pPr>
        <w:pStyle w:val="Heading2"/>
        <w:ind w:left="2381"/>
      </w:pPr>
      <w:r>
        <w:t>Distance from the Primary Facility</w:t>
      </w:r>
    </w:p>
    <w:p w14:paraId="61DD7DC9" w14:textId="77777777" w:rsidR="0001182C" w:rsidRDefault="0001182C">
      <w:pPr>
        <w:pStyle w:val="BodyText"/>
        <w:rPr>
          <w:b/>
          <w:i/>
        </w:rPr>
      </w:pPr>
    </w:p>
    <w:p w14:paraId="092F800F" w14:textId="77777777" w:rsidR="0001182C" w:rsidRDefault="00000000">
      <w:pPr>
        <w:ind w:left="2381"/>
        <w:rPr>
          <w:i/>
          <w:sz w:val="24"/>
        </w:rPr>
      </w:pPr>
      <w:r>
        <w:rPr>
          <w:i/>
          <w:sz w:val="24"/>
        </w:rPr>
        <w:t>Include the driving distance between the two locations.</w:t>
      </w:r>
    </w:p>
    <w:p w14:paraId="7E507279" w14:textId="77777777" w:rsidR="0001182C" w:rsidRDefault="00000000">
      <w:pPr>
        <w:pStyle w:val="Heading2"/>
        <w:ind w:left="2381"/>
      </w:pPr>
      <w:r>
        <w:t>Facility POC</w:t>
      </w:r>
    </w:p>
    <w:p w14:paraId="6F44808B" w14:textId="77777777" w:rsidR="0001182C" w:rsidRDefault="0001182C">
      <w:pPr>
        <w:sectPr w:rsidR="0001182C">
          <w:pgSz w:w="11910" w:h="16840"/>
          <w:pgMar w:top="1340" w:right="720" w:bottom="1240" w:left="1220" w:header="727" w:footer="1055" w:gutter="0"/>
          <w:cols w:space="720"/>
        </w:sectPr>
      </w:pPr>
    </w:p>
    <w:p w14:paraId="3204469D" w14:textId="77777777" w:rsidR="0001182C" w:rsidRDefault="00000000">
      <w:pPr>
        <w:spacing w:before="90"/>
        <w:ind w:left="2381" w:right="943"/>
        <w:rPr>
          <w:i/>
          <w:sz w:val="24"/>
        </w:rPr>
      </w:pPr>
      <w:r>
        <w:rPr>
          <w:i/>
          <w:sz w:val="24"/>
        </w:rPr>
        <w:lastRenderedPageBreak/>
        <w:t xml:space="preserve">Include the name, </w:t>
      </w:r>
      <w:proofErr w:type="gramStart"/>
      <w:r>
        <w:rPr>
          <w:i/>
          <w:sz w:val="24"/>
        </w:rPr>
        <w:t>title</w:t>
      </w:r>
      <w:proofErr w:type="gramEnd"/>
      <w:r>
        <w:rPr>
          <w:i/>
          <w:sz w:val="24"/>
        </w:rPr>
        <w:t xml:space="preserve"> and contact information (including cell phone number) of the person responsible for activating the facility during a continuity event. This person should be </w:t>
      </w:r>
      <w:proofErr w:type="gramStart"/>
      <w:r>
        <w:rPr>
          <w:i/>
          <w:sz w:val="24"/>
        </w:rPr>
        <w:t>predesignated</w:t>
      </w:r>
      <w:proofErr w:type="gramEnd"/>
      <w:r>
        <w:rPr>
          <w:i/>
          <w:sz w:val="24"/>
        </w:rPr>
        <w:t xml:space="preserve"> and plan socialization and testing should occur on a regular basis.</w:t>
      </w:r>
    </w:p>
    <w:p w14:paraId="6915C116" w14:textId="77777777" w:rsidR="0001182C" w:rsidRDefault="0001182C">
      <w:pPr>
        <w:pStyle w:val="BodyText"/>
        <w:rPr>
          <w:i/>
        </w:rPr>
      </w:pPr>
    </w:p>
    <w:p w14:paraId="029D50D9" w14:textId="77777777" w:rsidR="0001182C" w:rsidRDefault="00000000">
      <w:pPr>
        <w:pStyle w:val="Heading2"/>
        <w:ind w:left="2381"/>
      </w:pPr>
      <w:r>
        <w:t>Required Equipment</w:t>
      </w:r>
    </w:p>
    <w:p w14:paraId="68333EDD" w14:textId="77777777" w:rsidR="0001182C" w:rsidRDefault="0001182C">
      <w:pPr>
        <w:pStyle w:val="BodyText"/>
        <w:rPr>
          <w:b/>
          <w:i/>
        </w:rPr>
      </w:pPr>
    </w:p>
    <w:p w14:paraId="10FFA0AC" w14:textId="77777777" w:rsidR="0001182C" w:rsidRDefault="00000000">
      <w:pPr>
        <w:ind w:left="2381" w:right="1556"/>
        <w:rPr>
          <w:i/>
          <w:sz w:val="24"/>
        </w:rPr>
      </w:pPr>
      <w:r>
        <w:rPr>
          <w:i/>
          <w:sz w:val="24"/>
        </w:rPr>
        <w:t>Equipment not currently staged at the facility that is critical to maintaining critical business functions.</w:t>
      </w:r>
    </w:p>
    <w:p w14:paraId="39C39EAE" w14:textId="77777777" w:rsidR="0001182C" w:rsidRDefault="0001182C">
      <w:pPr>
        <w:pStyle w:val="BodyText"/>
        <w:rPr>
          <w:i/>
        </w:rPr>
      </w:pPr>
    </w:p>
    <w:p w14:paraId="20AB5BE5" w14:textId="77777777" w:rsidR="0001182C" w:rsidRDefault="00000000">
      <w:pPr>
        <w:pStyle w:val="Heading2"/>
        <w:ind w:left="2381"/>
      </w:pPr>
      <w:r>
        <w:t>Parking/Public Transit Accessibility</w:t>
      </w:r>
    </w:p>
    <w:p w14:paraId="68F11C22" w14:textId="77777777" w:rsidR="0001182C" w:rsidRDefault="0001182C">
      <w:pPr>
        <w:pStyle w:val="BodyText"/>
        <w:spacing w:before="1"/>
        <w:rPr>
          <w:b/>
          <w:i/>
        </w:rPr>
      </w:pPr>
    </w:p>
    <w:p w14:paraId="04D12A2F" w14:textId="77777777" w:rsidR="0001182C" w:rsidRDefault="00000000">
      <w:pPr>
        <w:ind w:left="2381" w:right="1182"/>
        <w:rPr>
          <w:i/>
          <w:sz w:val="24"/>
        </w:rPr>
      </w:pPr>
      <w:r>
        <w:rPr>
          <w:i/>
          <w:sz w:val="24"/>
        </w:rPr>
        <w:t>What if any parking availability does this facility have? List which public transportation routes would be used to access this location.</w:t>
      </w:r>
    </w:p>
    <w:p w14:paraId="674BFAC7" w14:textId="77777777" w:rsidR="0001182C" w:rsidRDefault="0001182C">
      <w:pPr>
        <w:pStyle w:val="BodyText"/>
        <w:rPr>
          <w:i/>
        </w:rPr>
      </w:pPr>
    </w:p>
    <w:p w14:paraId="68E09CDA" w14:textId="77777777" w:rsidR="0001182C" w:rsidRDefault="00000000">
      <w:pPr>
        <w:pStyle w:val="Heading2"/>
        <w:ind w:left="2381"/>
      </w:pPr>
      <w:r>
        <w:t>Americans with Disability Act (ADA) Compliance</w:t>
      </w:r>
    </w:p>
    <w:p w14:paraId="0BEE3B01" w14:textId="77777777" w:rsidR="0001182C" w:rsidRDefault="0001182C">
      <w:pPr>
        <w:pStyle w:val="BodyText"/>
        <w:rPr>
          <w:b/>
          <w:i/>
        </w:rPr>
      </w:pPr>
    </w:p>
    <w:p w14:paraId="4D5A46BE" w14:textId="77777777" w:rsidR="0001182C" w:rsidRDefault="00000000">
      <w:pPr>
        <w:ind w:left="2381" w:right="1343"/>
        <w:rPr>
          <w:i/>
          <w:sz w:val="24"/>
        </w:rPr>
      </w:pPr>
      <w:r>
        <w:rPr>
          <w:i/>
          <w:sz w:val="24"/>
        </w:rPr>
        <w:t>Identify if the facility is ADA compliant. If the facility is partially compliance site what elements this includes.</w:t>
      </w:r>
    </w:p>
    <w:p w14:paraId="1B58B567" w14:textId="77777777" w:rsidR="0001182C" w:rsidRDefault="0001182C">
      <w:pPr>
        <w:pStyle w:val="BodyText"/>
        <w:rPr>
          <w:i/>
          <w:sz w:val="26"/>
        </w:rPr>
      </w:pPr>
    </w:p>
    <w:p w14:paraId="3533E3BF" w14:textId="77777777" w:rsidR="0001182C" w:rsidRDefault="00000000">
      <w:pPr>
        <w:pStyle w:val="ListParagraph"/>
        <w:numPr>
          <w:ilvl w:val="1"/>
          <w:numId w:val="5"/>
        </w:numPr>
        <w:tabs>
          <w:tab w:val="left" w:pos="1372"/>
          <w:tab w:val="left" w:pos="1373"/>
        </w:tabs>
        <w:spacing w:before="200"/>
        <w:ind w:hanging="721"/>
        <w:rPr>
          <w:b/>
          <w:sz w:val="24"/>
        </w:rPr>
      </w:pPr>
      <w:r>
        <w:rPr>
          <w:b/>
          <w:sz w:val="24"/>
        </w:rPr>
        <w:t>Alternate Site</w:t>
      </w:r>
      <w:r>
        <w:rPr>
          <w:b/>
          <w:spacing w:val="-4"/>
          <w:sz w:val="24"/>
        </w:rPr>
        <w:t xml:space="preserve"> </w:t>
      </w:r>
      <w:r>
        <w:rPr>
          <w:b/>
          <w:sz w:val="24"/>
        </w:rPr>
        <w:t>Ranking</w:t>
      </w:r>
    </w:p>
    <w:p w14:paraId="22B4DA20" w14:textId="77777777" w:rsidR="0001182C" w:rsidRDefault="0001182C">
      <w:pPr>
        <w:pStyle w:val="BodyText"/>
        <w:spacing w:before="8"/>
        <w:rPr>
          <w:b/>
          <w:sz w:val="21"/>
        </w:rPr>
      </w:pPr>
    </w:p>
    <w:p w14:paraId="0F20B8E6" w14:textId="77777777" w:rsidR="0001182C" w:rsidRDefault="00000000">
      <w:pPr>
        <w:ind w:left="3772" w:right="4267"/>
        <w:jc w:val="center"/>
      </w:pPr>
      <w:r>
        <w:t>Table</w:t>
      </w:r>
      <w:r>
        <w:rPr>
          <w:spacing w:val="-1"/>
        </w:rPr>
        <w:t xml:space="preserve"> </w:t>
      </w:r>
      <w:r>
        <w:t>5</w:t>
      </w:r>
    </w:p>
    <w:p w14:paraId="7561F6AA" w14:textId="77777777" w:rsidR="0001182C" w:rsidRDefault="0001182C">
      <w:pPr>
        <w:pStyle w:val="BodyText"/>
        <w:spacing w:before="4"/>
        <w:rPr>
          <w:sz w:val="7"/>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
        <w:gridCol w:w="1021"/>
        <w:gridCol w:w="1102"/>
        <w:gridCol w:w="1030"/>
        <w:gridCol w:w="1270"/>
        <w:gridCol w:w="1854"/>
        <w:gridCol w:w="1230"/>
      </w:tblGrid>
      <w:tr w:rsidR="0001182C" w14:paraId="35DEBDAC" w14:textId="77777777">
        <w:trPr>
          <w:trHeight w:val="1104"/>
        </w:trPr>
        <w:tc>
          <w:tcPr>
            <w:tcW w:w="346" w:type="dxa"/>
            <w:shd w:val="clear" w:color="auto" w:fill="234060"/>
          </w:tcPr>
          <w:p w14:paraId="4A40D0EB" w14:textId="77777777" w:rsidR="0001182C" w:rsidRDefault="0001182C">
            <w:pPr>
              <w:pStyle w:val="TableParagraph"/>
              <w:rPr>
                <w:sz w:val="36"/>
              </w:rPr>
            </w:pPr>
          </w:p>
          <w:p w14:paraId="339B9646" w14:textId="77777777" w:rsidR="0001182C" w:rsidRDefault="00000000">
            <w:pPr>
              <w:pStyle w:val="TableParagraph"/>
              <w:ind w:left="9"/>
              <w:jc w:val="center"/>
              <w:rPr>
                <w:sz w:val="24"/>
              </w:rPr>
            </w:pPr>
            <w:r>
              <w:rPr>
                <w:color w:val="FFFFFF"/>
                <w:sz w:val="24"/>
              </w:rPr>
              <w:t>#</w:t>
            </w:r>
          </w:p>
        </w:tc>
        <w:tc>
          <w:tcPr>
            <w:tcW w:w="1021" w:type="dxa"/>
            <w:shd w:val="clear" w:color="auto" w:fill="234060"/>
          </w:tcPr>
          <w:p w14:paraId="72E0B92B" w14:textId="77777777" w:rsidR="0001182C" w:rsidRDefault="0001182C">
            <w:pPr>
              <w:pStyle w:val="TableParagraph"/>
              <w:spacing w:before="10"/>
              <w:rPr>
                <w:sz w:val="23"/>
              </w:rPr>
            </w:pPr>
          </w:p>
          <w:p w14:paraId="322C9A3D" w14:textId="77777777" w:rsidR="0001182C" w:rsidRDefault="00000000">
            <w:pPr>
              <w:pStyle w:val="TableParagraph"/>
              <w:spacing w:before="1"/>
              <w:ind w:left="114" w:right="90" w:firstLine="206"/>
              <w:rPr>
                <w:sz w:val="24"/>
              </w:rPr>
            </w:pPr>
            <w:r>
              <w:rPr>
                <w:color w:val="FFFFFF"/>
                <w:sz w:val="24"/>
              </w:rPr>
              <w:t>Site Address</w:t>
            </w:r>
          </w:p>
        </w:tc>
        <w:tc>
          <w:tcPr>
            <w:tcW w:w="1102" w:type="dxa"/>
            <w:shd w:val="clear" w:color="auto" w:fill="234060"/>
          </w:tcPr>
          <w:p w14:paraId="7425D41F" w14:textId="77777777" w:rsidR="0001182C" w:rsidRDefault="00000000">
            <w:pPr>
              <w:pStyle w:val="TableParagraph"/>
              <w:spacing w:before="2" w:line="276" w:lineRule="exact"/>
              <w:ind w:left="131" w:right="120"/>
              <w:jc w:val="center"/>
              <w:rPr>
                <w:sz w:val="24"/>
              </w:rPr>
            </w:pPr>
            <w:r>
              <w:rPr>
                <w:color w:val="FFFFFF"/>
                <w:sz w:val="24"/>
              </w:rPr>
              <w:t>Distance from Primary Facility</w:t>
            </w:r>
          </w:p>
        </w:tc>
        <w:tc>
          <w:tcPr>
            <w:tcW w:w="1030" w:type="dxa"/>
            <w:shd w:val="clear" w:color="auto" w:fill="234060"/>
          </w:tcPr>
          <w:p w14:paraId="6A47B1C7" w14:textId="77777777" w:rsidR="0001182C" w:rsidRDefault="0001182C">
            <w:pPr>
              <w:pStyle w:val="TableParagraph"/>
              <w:spacing w:before="10"/>
              <w:rPr>
                <w:sz w:val="23"/>
              </w:rPr>
            </w:pPr>
          </w:p>
          <w:p w14:paraId="5B7C1DB2" w14:textId="77777777" w:rsidR="0001182C" w:rsidRDefault="00000000">
            <w:pPr>
              <w:pStyle w:val="TableParagraph"/>
              <w:spacing w:before="1"/>
              <w:ind w:left="279" w:right="119" w:hanging="132"/>
              <w:rPr>
                <w:sz w:val="24"/>
              </w:rPr>
            </w:pPr>
            <w:r>
              <w:rPr>
                <w:color w:val="FFFFFF"/>
                <w:sz w:val="24"/>
              </w:rPr>
              <w:t>Facility POC</w:t>
            </w:r>
          </w:p>
        </w:tc>
        <w:tc>
          <w:tcPr>
            <w:tcW w:w="1270" w:type="dxa"/>
            <w:shd w:val="clear" w:color="auto" w:fill="234060"/>
          </w:tcPr>
          <w:p w14:paraId="438C1FEA" w14:textId="77777777" w:rsidR="0001182C" w:rsidRDefault="0001182C">
            <w:pPr>
              <w:pStyle w:val="TableParagraph"/>
              <w:spacing w:before="10"/>
              <w:rPr>
                <w:sz w:val="23"/>
              </w:rPr>
            </w:pPr>
          </w:p>
          <w:p w14:paraId="71B11D36" w14:textId="77777777" w:rsidR="0001182C" w:rsidRDefault="00000000">
            <w:pPr>
              <w:pStyle w:val="TableParagraph"/>
              <w:spacing w:before="1"/>
              <w:ind w:left="106" w:right="80"/>
              <w:rPr>
                <w:sz w:val="24"/>
              </w:rPr>
            </w:pPr>
            <w:r>
              <w:rPr>
                <w:color w:val="FFFFFF"/>
                <w:sz w:val="24"/>
              </w:rPr>
              <w:t>Required Equipment</w:t>
            </w:r>
          </w:p>
        </w:tc>
        <w:tc>
          <w:tcPr>
            <w:tcW w:w="1854" w:type="dxa"/>
            <w:shd w:val="clear" w:color="auto" w:fill="234060"/>
          </w:tcPr>
          <w:p w14:paraId="32BA8C37" w14:textId="77777777" w:rsidR="0001182C" w:rsidRDefault="00000000">
            <w:pPr>
              <w:pStyle w:val="TableParagraph"/>
              <w:spacing w:before="138"/>
              <w:ind w:left="209" w:right="206"/>
              <w:jc w:val="center"/>
              <w:rPr>
                <w:sz w:val="24"/>
              </w:rPr>
            </w:pPr>
            <w:r>
              <w:rPr>
                <w:color w:val="FFFFFF"/>
                <w:sz w:val="24"/>
              </w:rPr>
              <w:t>Parking/Public Transit Accessibility</w:t>
            </w:r>
          </w:p>
        </w:tc>
        <w:tc>
          <w:tcPr>
            <w:tcW w:w="1230" w:type="dxa"/>
            <w:shd w:val="clear" w:color="auto" w:fill="234060"/>
          </w:tcPr>
          <w:p w14:paraId="39A1ED87" w14:textId="77777777" w:rsidR="0001182C" w:rsidRDefault="0001182C">
            <w:pPr>
              <w:pStyle w:val="TableParagraph"/>
              <w:spacing w:before="10"/>
              <w:rPr>
                <w:sz w:val="23"/>
              </w:rPr>
            </w:pPr>
          </w:p>
          <w:p w14:paraId="14221BD4" w14:textId="77777777" w:rsidR="0001182C" w:rsidRDefault="00000000">
            <w:pPr>
              <w:pStyle w:val="TableParagraph"/>
              <w:spacing w:before="1"/>
              <w:ind w:left="84" w:right="80"/>
              <w:jc w:val="center"/>
              <w:rPr>
                <w:sz w:val="24"/>
              </w:rPr>
            </w:pPr>
            <w:r>
              <w:rPr>
                <w:color w:val="FFFFFF"/>
                <w:sz w:val="24"/>
              </w:rPr>
              <w:t>ADA</w:t>
            </w:r>
          </w:p>
          <w:p w14:paraId="7B9247F0" w14:textId="77777777" w:rsidR="0001182C" w:rsidRDefault="00000000">
            <w:pPr>
              <w:pStyle w:val="TableParagraph"/>
              <w:ind w:left="85" w:right="80"/>
              <w:jc w:val="center"/>
              <w:rPr>
                <w:sz w:val="24"/>
              </w:rPr>
            </w:pPr>
            <w:r>
              <w:rPr>
                <w:color w:val="FFFFFF"/>
                <w:sz w:val="24"/>
              </w:rPr>
              <w:t>Compliant</w:t>
            </w:r>
          </w:p>
        </w:tc>
      </w:tr>
      <w:tr w:rsidR="0001182C" w14:paraId="1DE99076" w14:textId="77777777">
        <w:trPr>
          <w:trHeight w:val="861"/>
        </w:trPr>
        <w:tc>
          <w:tcPr>
            <w:tcW w:w="346" w:type="dxa"/>
          </w:tcPr>
          <w:p w14:paraId="3D1F3026" w14:textId="77777777" w:rsidR="0001182C" w:rsidRDefault="0001182C">
            <w:pPr>
              <w:pStyle w:val="TableParagraph"/>
              <w:spacing w:before="4"/>
              <w:rPr>
                <w:sz w:val="25"/>
              </w:rPr>
            </w:pPr>
          </w:p>
          <w:p w14:paraId="7086F246" w14:textId="77777777" w:rsidR="0001182C" w:rsidRDefault="00000000">
            <w:pPr>
              <w:pStyle w:val="TableParagraph"/>
              <w:jc w:val="center"/>
              <w:rPr>
                <w:sz w:val="24"/>
              </w:rPr>
            </w:pPr>
            <w:r>
              <w:rPr>
                <w:sz w:val="24"/>
              </w:rPr>
              <w:t>1</w:t>
            </w:r>
          </w:p>
        </w:tc>
        <w:tc>
          <w:tcPr>
            <w:tcW w:w="1021" w:type="dxa"/>
          </w:tcPr>
          <w:p w14:paraId="04096AC8" w14:textId="77777777" w:rsidR="0001182C" w:rsidRDefault="0001182C">
            <w:pPr>
              <w:pStyle w:val="TableParagraph"/>
            </w:pPr>
          </w:p>
        </w:tc>
        <w:tc>
          <w:tcPr>
            <w:tcW w:w="1102" w:type="dxa"/>
          </w:tcPr>
          <w:p w14:paraId="78523E2A" w14:textId="77777777" w:rsidR="0001182C" w:rsidRDefault="0001182C">
            <w:pPr>
              <w:pStyle w:val="TableParagraph"/>
            </w:pPr>
          </w:p>
        </w:tc>
        <w:tc>
          <w:tcPr>
            <w:tcW w:w="1030" w:type="dxa"/>
          </w:tcPr>
          <w:p w14:paraId="0627C45A" w14:textId="77777777" w:rsidR="0001182C" w:rsidRDefault="0001182C">
            <w:pPr>
              <w:pStyle w:val="TableParagraph"/>
            </w:pPr>
          </w:p>
        </w:tc>
        <w:tc>
          <w:tcPr>
            <w:tcW w:w="1270" w:type="dxa"/>
          </w:tcPr>
          <w:p w14:paraId="3EA4642C" w14:textId="77777777" w:rsidR="0001182C" w:rsidRDefault="0001182C">
            <w:pPr>
              <w:pStyle w:val="TableParagraph"/>
            </w:pPr>
          </w:p>
        </w:tc>
        <w:tc>
          <w:tcPr>
            <w:tcW w:w="1854" w:type="dxa"/>
          </w:tcPr>
          <w:p w14:paraId="43A3BDA8" w14:textId="77777777" w:rsidR="0001182C" w:rsidRDefault="0001182C">
            <w:pPr>
              <w:pStyle w:val="TableParagraph"/>
            </w:pPr>
          </w:p>
        </w:tc>
        <w:tc>
          <w:tcPr>
            <w:tcW w:w="1230" w:type="dxa"/>
          </w:tcPr>
          <w:p w14:paraId="7BAFAF6B" w14:textId="77777777" w:rsidR="0001182C" w:rsidRDefault="0001182C">
            <w:pPr>
              <w:pStyle w:val="TableParagraph"/>
            </w:pPr>
          </w:p>
        </w:tc>
      </w:tr>
      <w:tr w:rsidR="0001182C" w14:paraId="45D70444" w14:textId="77777777">
        <w:trPr>
          <w:trHeight w:val="935"/>
        </w:trPr>
        <w:tc>
          <w:tcPr>
            <w:tcW w:w="346" w:type="dxa"/>
          </w:tcPr>
          <w:p w14:paraId="2457CA9F" w14:textId="77777777" w:rsidR="0001182C" w:rsidRDefault="0001182C">
            <w:pPr>
              <w:pStyle w:val="TableParagraph"/>
              <w:spacing w:before="8"/>
              <w:rPr>
                <w:sz w:val="28"/>
              </w:rPr>
            </w:pPr>
          </w:p>
          <w:p w14:paraId="570501BD" w14:textId="77777777" w:rsidR="0001182C" w:rsidRDefault="00000000">
            <w:pPr>
              <w:pStyle w:val="TableParagraph"/>
              <w:jc w:val="center"/>
              <w:rPr>
                <w:sz w:val="24"/>
              </w:rPr>
            </w:pPr>
            <w:r>
              <w:rPr>
                <w:sz w:val="24"/>
              </w:rPr>
              <w:t>2</w:t>
            </w:r>
          </w:p>
        </w:tc>
        <w:tc>
          <w:tcPr>
            <w:tcW w:w="1021" w:type="dxa"/>
          </w:tcPr>
          <w:p w14:paraId="7620908A" w14:textId="77777777" w:rsidR="0001182C" w:rsidRDefault="0001182C">
            <w:pPr>
              <w:pStyle w:val="TableParagraph"/>
            </w:pPr>
          </w:p>
        </w:tc>
        <w:tc>
          <w:tcPr>
            <w:tcW w:w="1102" w:type="dxa"/>
          </w:tcPr>
          <w:p w14:paraId="5A55F904" w14:textId="77777777" w:rsidR="0001182C" w:rsidRDefault="0001182C">
            <w:pPr>
              <w:pStyle w:val="TableParagraph"/>
            </w:pPr>
          </w:p>
        </w:tc>
        <w:tc>
          <w:tcPr>
            <w:tcW w:w="1030" w:type="dxa"/>
          </w:tcPr>
          <w:p w14:paraId="2F3EE419" w14:textId="77777777" w:rsidR="0001182C" w:rsidRDefault="0001182C">
            <w:pPr>
              <w:pStyle w:val="TableParagraph"/>
            </w:pPr>
          </w:p>
        </w:tc>
        <w:tc>
          <w:tcPr>
            <w:tcW w:w="1270" w:type="dxa"/>
          </w:tcPr>
          <w:p w14:paraId="1AC15E2A" w14:textId="77777777" w:rsidR="0001182C" w:rsidRDefault="0001182C">
            <w:pPr>
              <w:pStyle w:val="TableParagraph"/>
            </w:pPr>
          </w:p>
        </w:tc>
        <w:tc>
          <w:tcPr>
            <w:tcW w:w="1854" w:type="dxa"/>
          </w:tcPr>
          <w:p w14:paraId="074624E3" w14:textId="77777777" w:rsidR="0001182C" w:rsidRDefault="0001182C">
            <w:pPr>
              <w:pStyle w:val="TableParagraph"/>
            </w:pPr>
          </w:p>
        </w:tc>
        <w:tc>
          <w:tcPr>
            <w:tcW w:w="1230" w:type="dxa"/>
          </w:tcPr>
          <w:p w14:paraId="2901D1B6" w14:textId="77777777" w:rsidR="0001182C" w:rsidRDefault="0001182C">
            <w:pPr>
              <w:pStyle w:val="TableParagraph"/>
            </w:pPr>
          </w:p>
        </w:tc>
      </w:tr>
      <w:tr w:rsidR="0001182C" w14:paraId="0B7F7929" w14:textId="77777777">
        <w:trPr>
          <w:trHeight w:val="938"/>
        </w:trPr>
        <w:tc>
          <w:tcPr>
            <w:tcW w:w="346" w:type="dxa"/>
          </w:tcPr>
          <w:p w14:paraId="64CB73AD" w14:textId="77777777" w:rsidR="0001182C" w:rsidRDefault="0001182C">
            <w:pPr>
              <w:pStyle w:val="TableParagraph"/>
              <w:spacing w:before="8"/>
              <w:rPr>
                <w:sz w:val="28"/>
              </w:rPr>
            </w:pPr>
          </w:p>
          <w:p w14:paraId="6C219EEB" w14:textId="77777777" w:rsidR="0001182C" w:rsidRDefault="00000000">
            <w:pPr>
              <w:pStyle w:val="TableParagraph"/>
              <w:jc w:val="center"/>
              <w:rPr>
                <w:sz w:val="24"/>
              </w:rPr>
            </w:pPr>
            <w:r>
              <w:rPr>
                <w:sz w:val="24"/>
              </w:rPr>
              <w:t>3</w:t>
            </w:r>
          </w:p>
        </w:tc>
        <w:tc>
          <w:tcPr>
            <w:tcW w:w="1021" w:type="dxa"/>
          </w:tcPr>
          <w:p w14:paraId="60DA8CDD" w14:textId="77777777" w:rsidR="0001182C" w:rsidRDefault="0001182C">
            <w:pPr>
              <w:pStyle w:val="TableParagraph"/>
            </w:pPr>
          </w:p>
        </w:tc>
        <w:tc>
          <w:tcPr>
            <w:tcW w:w="1102" w:type="dxa"/>
          </w:tcPr>
          <w:p w14:paraId="3B5ADEEA" w14:textId="77777777" w:rsidR="0001182C" w:rsidRDefault="0001182C">
            <w:pPr>
              <w:pStyle w:val="TableParagraph"/>
            </w:pPr>
          </w:p>
        </w:tc>
        <w:tc>
          <w:tcPr>
            <w:tcW w:w="1030" w:type="dxa"/>
          </w:tcPr>
          <w:p w14:paraId="28268EAD" w14:textId="77777777" w:rsidR="0001182C" w:rsidRDefault="0001182C">
            <w:pPr>
              <w:pStyle w:val="TableParagraph"/>
            </w:pPr>
          </w:p>
        </w:tc>
        <w:tc>
          <w:tcPr>
            <w:tcW w:w="1270" w:type="dxa"/>
          </w:tcPr>
          <w:p w14:paraId="6A3C4A41" w14:textId="77777777" w:rsidR="0001182C" w:rsidRDefault="0001182C">
            <w:pPr>
              <w:pStyle w:val="TableParagraph"/>
            </w:pPr>
          </w:p>
        </w:tc>
        <w:tc>
          <w:tcPr>
            <w:tcW w:w="1854" w:type="dxa"/>
          </w:tcPr>
          <w:p w14:paraId="25F97D6D" w14:textId="77777777" w:rsidR="0001182C" w:rsidRDefault="0001182C">
            <w:pPr>
              <w:pStyle w:val="TableParagraph"/>
            </w:pPr>
          </w:p>
        </w:tc>
        <w:tc>
          <w:tcPr>
            <w:tcW w:w="1230" w:type="dxa"/>
          </w:tcPr>
          <w:p w14:paraId="6F4D81F5" w14:textId="77777777" w:rsidR="0001182C" w:rsidRDefault="0001182C">
            <w:pPr>
              <w:pStyle w:val="TableParagraph"/>
            </w:pPr>
          </w:p>
        </w:tc>
      </w:tr>
    </w:tbl>
    <w:p w14:paraId="3457D5C3" w14:textId="77777777" w:rsidR="0001182C" w:rsidRDefault="0001182C">
      <w:pPr>
        <w:sectPr w:rsidR="0001182C">
          <w:pgSz w:w="11910" w:h="16840"/>
          <w:pgMar w:top="1340" w:right="720" w:bottom="1240" w:left="1220" w:header="727" w:footer="1055" w:gutter="0"/>
          <w:cols w:space="720"/>
        </w:sectPr>
      </w:pPr>
    </w:p>
    <w:p w14:paraId="28B078B3" w14:textId="77777777" w:rsidR="0001182C" w:rsidRDefault="00000000">
      <w:pPr>
        <w:pStyle w:val="Heading1"/>
        <w:numPr>
          <w:ilvl w:val="0"/>
          <w:numId w:val="28"/>
        </w:numPr>
        <w:tabs>
          <w:tab w:val="left" w:pos="652"/>
          <w:tab w:val="left" w:pos="653"/>
        </w:tabs>
        <w:spacing w:before="90"/>
        <w:ind w:left="652" w:hanging="433"/>
      </w:pPr>
      <w:bookmarkStart w:id="6" w:name="_bookmark6"/>
      <w:bookmarkEnd w:id="6"/>
      <w:r>
        <w:lastRenderedPageBreak/>
        <w:t>ORDERS OF SUCESSION AND DELEGATIONS OF</w:t>
      </w:r>
      <w:r>
        <w:rPr>
          <w:spacing w:val="-7"/>
        </w:rPr>
        <w:t xml:space="preserve"> </w:t>
      </w:r>
      <w:r>
        <w:t>AUTHORITY</w:t>
      </w:r>
    </w:p>
    <w:p w14:paraId="15134339" w14:textId="77777777" w:rsidR="0001182C" w:rsidRDefault="0001182C">
      <w:pPr>
        <w:pStyle w:val="BodyText"/>
        <w:rPr>
          <w:b/>
          <w:sz w:val="26"/>
        </w:rPr>
      </w:pPr>
    </w:p>
    <w:p w14:paraId="1F068D2B" w14:textId="77777777" w:rsidR="0001182C" w:rsidRDefault="00000000">
      <w:pPr>
        <w:pStyle w:val="ListParagraph"/>
        <w:numPr>
          <w:ilvl w:val="1"/>
          <w:numId w:val="4"/>
        </w:numPr>
        <w:tabs>
          <w:tab w:val="left" w:pos="1252"/>
          <w:tab w:val="left" w:pos="1253"/>
        </w:tabs>
        <w:spacing w:before="200"/>
        <w:ind w:hanging="601"/>
        <w:jc w:val="left"/>
        <w:rPr>
          <w:b/>
          <w:sz w:val="24"/>
        </w:rPr>
      </w:pPr>
      <w:r>
        <w:rPr>
          <w:b/>
          <w:sz w:val="24"/>
        </w:rPr>
        <w:t>OVERVIEW</w:t>
      </w:r>
    </w:p>
    <w:p w14:paraId="59626B95" w14:textId="77777777" w:rsidR="0001182C" w:rsidRDefault="0001182C">
      <w:pPr>
        <w:pStyle w:val="BodyText"/>
        <w:rPr>
          <w:b/>
        </w:rPr>
      </w:pPr>
    </w:p>
    <w:p w14:paraId="2FC61F7A" w14:textId="77777777" w:rsidR="0001182C" w:rsidRDefault="00000000">
      <w:pPr>
        <w:pStyle w:val="BodyText"/>
        <w:ind w:left="940" w:right="712"/>
        <w:jc w:val="both"/>
      </w:pPr>
      <w:r>
        <w:t xml:space="preserve">Orders of succession are prepared to provide clarity of senior leadership roles </w:t>
      </w:r>
      <w:proofErr w:type="gramStart"/>
      <w:r>
        <w:t>in the event that</w:t>
      </w:r>
      <w:proofErr w:type="gramEnd"/>
      <w:r>
        <w:t xml:space="preserve"> individuals in these roles, whether they be decision-making or management roles, are unavailable. A delegation of authority provides successors with the legal authorization to act on behalf of critical positions within the organization for specific purposes and duties.</w:t>
      </w:r>
    </w:p>
    <w:p w14:paraId="5EB257D2" w14:textId="77777777" w:rsidR="0001182C" w:rsidRDefault="0001182C">
      <w:pPr>
        <w:pStyle w:val="BodyText"/>
        <w:rPr>
          <w:sz w:val="26"/>
        </w:rPr>
      </w:pPr>
    </w:p>
    <w:p w14:paraId="7ADFFE95" w14:textId="77777777" w:rsidR="0001182C" w:rsidRDefault="00000000">
      <w:pPr>
        <w:pStyle w:val="ListParagraph"/>
        <w:numPr>
          <w:ilvl w:val="1"/>
          <w:numId w:val="4"/>
        </w:numPr>
        <w:tabs>
          <w:tab w:val="left" w:pos="1240"/>
          <w:tab w:val="left" w:pos="1241"/>
        </w:tabs>
        <w:spacing w:before="201"/>
        <w:ind w:left="1240" w:hanging="661"/>
        <w:jc w:val="left"/>
        <w:rPr>
          <w:b/>
          <w:sz w:val="24"/>
        </w:rPr>
      </w:pPr>
      <w:r>
        <w:rPr>
          <w:b/>
          <w:sz w:val="24"/>
        </w:rPr>
        <w:t>ORDERS OF</w:t>
      </w:r>
      <w:r>
        <w:rPr>
          <w:b/>
          <w:spacing w:val="-1"/>
          <w:sz w:val="24"/>
        </w:rPr>
        <w:t xml:space="preserve"> </w:t>
      </w:r>
      <w:r>
        <w:rPr>
          <w:b/>
          <w:sz w:val="24"/>
        </w:rPr>
        <w:t>SUCESSION</w:t>
      </w:r>
    </w:p>
    <w:p w14:paraId="7E369E86" w14:textId="77777777" w:rsidR="0001182C" w:rsidRDefault="0001182C">
      <w:pPr>
        <w:pStyle w:val="BodyText"/>
        <w:rPr>
          <w:b/>
        </w:rPr>
      </w:pPr>
    </w:p>
    <w:p w14:paraId="106C7963" w14:textId="77777777" w:rsidR="0001182C" w:rsidRDefault="00000000">
      <w:pPr>
        <w:pStyle w:val="BodyText"/>
        <w:ind w:left="940" w:right="714"/>
        <w:jc w:val="both"/>
      </w:pPr>
      <w:r>
        <w:t>These orders of succession are a formal and sequential list of senior leadership positions, written by position and not name, to identify who is authorized to assume the role of a position, should the incumbent be unavailable. The term unavailable means the incumbent of a position is not able, because of absence, disability, incapacity, or other causes, to exercise the powers and duties of an office. Pre- identifying orders of succession is critical to ensuring the continuation of effective leadership during an incident that disrupts operations.</w:t>
      </w:r>
    </w:p>
    <w:p w14:paraId="2C798470" w14:textId="77777777" w:rsidR="0001182C" w:rsidRDefault="0001182C">
      <w:pPr>
        <w:pStyle w:val="BodyText"/>
      </w:pPr>
    </w:p>
    <w:p w14:paraId="4CDA7C60" w14:textId="77777777" w:rsidR="0001182C" w:rsidRDefault="00000000">
      <w:pPr>
        <w:pStyle w:val="ListParagraph"/>
        <w:numPr>
          <w:ilvl w:val="1"/>
          <w:numId w:val="4"/>
        </w:numPr>
        <w:tabs>
          <w:tab w:val="left" w:pos="1240"/>
          <w:tab w:val="left" w:pos="1241"/>
        </w:tabs>
        <w:spacing w:before="1"/>
        <w:ind w:left="1240" w:hanging="781"/>
        <w:jc w:val="left"/>
        <w:rPr>
          <w:b/>
          <w:sz w:val="24"/>
        </w:rPr>
      </w:pPr>
      <w:r>
        <w:rPr>
          <w:b/>
          <w:sz w:val="24"/>
        </w:rPr>
        <w:t>DELEGATIONS OF</w:t>
      </w:r>
      <w:r>
        <w:rPr>
          <w:b/>
          <w:spacing w:val="-4"/>
          <w:sz w:val="24"/>
        </w:rPr>
        <w:t xml:space="preserve"> </w:t>
      </w:r>
      <w:r>
        <w:rPr>
          <w:b/>
          <w:sz w:val="24"/>
        </w:rPr>
        <w:t>AUTHORITY</w:t>
      </w:r>
    </w:p>
    <w:p w14:paraId="74E257D9" w14:textId="77777777" w:rsidR="0001182C" w:rsidRDefault="0001182C">
      <w:pPr>
        <w:pStyle w:val="BodyText"/>
        <w:spacing w:before="10"/>
        <w:rPr>
          <w:b/>
          <w:sz w:val="23"/>
        </w:rPr>
      </w:pPr>
    </w:p>
    <w:p w14:paraId="2A510C08" w14:textId="77777777" w:rsidR="0001182C" w:rsidRDefault="00000000">
      <w:pPr>
        <w:pStyle w:val="BodyText"/>
        <w:spacing w:before="1"/>
        <w:ind w:left="940" w:right="745"/>
      </w:pPr>
      <w:r>
        <w:rPr>
          <w:sz w:val="22"/>
        </w:rPr>
        <w:t xml:space="preserve">Delegations of authority are the legal authorization to act on behalf of critical positions within the organization for specific purposes and duties. </w:t>
      </w:r>
      <w:proofErr w:type="gramStart"/>
      <w:r>
        <w:t>In order to</w:t>
      </w:r>
      <w:proofErr w:type="gramEnd"/>
      <w:r>
        <w:t xml:space="preserve"> ensure the rapid response to any situation requiring the activation of a Business Continuity Plan employees who serve in key senior leader positions must develop and maintain pre-delegated authorities for policy determinations and decisions, as needed. The delegations of authority should include what type of authority is being delegated, such as signatory or credit card authorization for purchasing, </w:t>
      </w:r>
      <w:proofErr w:type="gramStart"/>
      <w:r>
        <w:t>and also</w:t>
      </w:r>
      <w:proofErr w:type="gramEnd"/>
      <w:r>
        <w:t xml:space="preserve"> limitations of the delegated authority. All duties of each senior leader are delegated to the position in the orders of succession when the incumbent cannot fulfil that authority for any reason, including but not limited to:</w:t>
      </w:r>
    </w:p>
    <w:p w14:paraId="02474D7A" w14:textId="77777777" w:rsidR="0001182C" w:rsidRDefault="0001182C">
      <w:pPr>
        <w:pStyle w:val="BodyText"/>
        <w:spacing w:before="9"/>
        <w:rPr>
          <w:sz w:val="20"/>
        </w:rPr>
      </w:pPr>
    </w:p>
    <w:p w14:paraId="0473E823" w14:textId="77777777" w:rsidR="0001182C" w:rsidRDefault="00000000">
      <w:pPr>
        <w:pStyle w:val="ListParagraph"/>
        <w:numPr>
          <w:ilvl w:val="2"/>
          <w:numId w:val="4"/>
        </w:numPr>
        <w:tabs>
          <w:tab w:val="left" w:pos="2380"/>
          <w:tab w:val="left" w:pos="2381"/>
        </w:tabs>
        <w:spacing w:line="293" w:lineRule="exact"/>
        <w:rPr>
          <w:sz w:val="24"/>
        </w:rPr>
      </w:pPr>
      <w:r>
        <w:rPr>
          <w:sz w:val="24"/>
        </w:rPr>
        <w:t>Absence</w:t>
      </w:r>
    </w:p>
    <w:p w14:paraId="6D9D3DA3" w14:textId="77777777" w:rsidR="0001182C" w:rsidRDefault="00000000">
      <w:pPr>
        <w:pStyle w:val="ListParagraph"/>
        <w:numPr>
          <w:ilvl w:val="2"/>
          <w:numId w:val="4"/>
        </w:numPr>
        <w:tabs>
          <w:tab w:val="left" w:pos="2380"/>
          <w:tab w:val="left" w:pos="2381"/>
        </w:tabs>
        <w:spacing w:line="293" w:lineRule="exact"/>
        <w:rPr>
          <w:sz w:val="24"/>
        </w:rPr>
      </w:pPr>
      <w:r>
        <w:rPr>
          <w:sz w:val="24"/>
        </w:rPr>
        <w:t>Illness</w:t>
      </w:r>
    </w:p>
    <w:p w14:paraId="44528C84" w14:textId="77777777" w:rsidR="0001182C" w:rsidRDefault="00000000">
      <w:pPr>
        <w:pStyle w:val="ListParagraph"/>
        <w:numPr>
          <w:ilvl w:val="2"/>
          <w:numId w:val="4"/>
        </w:numPr>
        <w:tabs>
          <w:tab w:val="left" w:pos="2380"/>
          <w:tab w:val="left" w:pos="2381"/>
        </w:tabs>
        <w:spacing w:line="293" w:lineRule="exact"/>
        <w:rPr>
          <w:sz w:val="24"/>
        </w:rPr>
      </w:pPr>
      <w:r>
        <w:rPr>
          <w:sz w:val="24"/>
        </w:rPr>
        <w:t>Leave</w:t>
      </w:r>
    </w:p>
    <w:p w14:paraId="2DE58DAE" w14:textId="77777777" w:rsidR="0001182C" w:rsidRDefault="00000000">
      <w:pPr>
        <w:pStyle w:val="ListParagraph"/>
        <w:numPr>
          <w:ilvl w:val="2"/>
          <w:numId w:val="4"/>
        </w:numPr>
        <w:tabs>
          <w:tab w:val="left" w:pos="2380"/>
          <w:tab w:val="left" w:pos="2381"/>
        </w:tabs>
        <w:spacing w:line="293" w:lineRule="exact"/>
        <w:rPr>
          <w:sz w:val="24"/>
        </w:rPr>
      </w:pPr>
      <w:r>
        <w:rPr>
          <w:sz w:val="24"/>
        </w:rPr>
        <w:t>Death</w:t>
      </w:r>
    </w:p>
    <w:p w14:paraId="5A790B00" w14:textId="77777777" w:rsidR="0001182C" w:rsidRDefault="00000000">
      <w:pPr>
        <w:pStyle w:val="ListParagraph"/>
        <w:numPr>
          <w:ilvl w:val="2"/>
          <w:numId w:val="4"/>
        </w:numPr>
        <w:tabs>
          <w:tab w:val="left" w:pos="2380"/>
          <w:tab w:val="left" w:pos="2381"/>
        </w:tabs>
        <w:spacing w:before="2"/>
        <w:rPr>
          <w:sz w:val="24"/>
        </w:rPr>
      </w:pPr>
      <w:r>
        <w:rPr>
          <w:sz w:val="24"/>
        </w:rPr>
        <w:t>Termination</w:t>
      </w:r>
    </w:p>
    <w:p w14:paraId="70A7E114" w14:textId="77777777" w:rsidR="0001182C" w:rsidRDefault="0001182C">
      <w:pPr>
        <w:pStyle w:val="BodyText"/>
        <w:spacing w:before="10"/>
        <w:rPr>
          <w:sz w:val="23"/>
        </w:rPr>
      </w:pPr>
    </w:p>
    <w:p w14:paraId="7372B38C" w14:textId="77777777" w:rsidR="0001182C" w:rsidRDefault="00000000">
      <w:pPr>
        <w:pStyle w:val="BodyText"/>
        <w:ind w:left="940" w:right="716"/>
        <w:jc w:val="both"/>
      </w:pPr>
      <w:r>
        <w:t>Each authority is also terminated when the incumbent returns. The importance of pre- delegated authorities is to ensure that important functions or authority can continue should the primary position become unavailable to complete their given functions. Staff who hold critical positions must maintain the pre-delegated authorities through effective cross-training and exercises for their successors.</w:t>
      </w:r>
    </w:p>
    <w:p w14:paraId="125F08A9" w14:textId="77777777" w:rsidR="0001182C" w:rsidRDefault="0001182C">
      <w:pPr>
        <w:jc w:val="both"/>
        <w:sectPr w:rsidR="0001182C">
          <w:pgSz w:w="11910" w:h="16840"/>
          <w:pgMar w:top="1340" w:right="720" w:bottom="1240" w:left="1220" w:header="727" w:footer="1055" w:gutter="0"/>
          <w:cols w:space="720"/>
        </w:sectPr>
      </w:pPr>
    </w:p>
    <w:p w14:paraId="62DBE62D" w14:textId="77777777" w:rsidR="0001182C" w:rsidRDefault="00000000">
      <w:pPr>
        <w:spacing w:before="90"/>
        <w:ind w:left="940"/>
        <w:rPr>
          <w:b/>
          <w:sz w:val="24"/>
        </w:rPr>
      </w:pPr>
      <w:r>
        <w:rPr>
          <w:b/>
          <w:sz w:val="24"/>
        </w:rPr>
        <w:lastRenderedPageBreak/>
        <w:t xml:space="preserve">How To Complete </w:t>
      </w:r>
      <w:proofErr w:type="gramStart"/>
      <w:r>
        <w:rPr>
          <w:b/>
          <w:sz w:val="24"/>
        </w:rPr>
        <w:t>The</w:t>
      </w:r>
      <w:proofErr w:type="gramEnd"/>
      <w:r>
        <w:rPr>
          <w:b/>
          <w:sz w:val="24"/>
        </w:rPr>
        <w:t xml:space="preserve"> Alternate Site Ranking Table</w:t>
      </w:r>
    </w:p>
    <w:p w14:paraId="291A41B0" w14:textId="77777777" w:rsidR="0001182C" w:rsidRDefault="0001182C">
      <w:pPr>
        <w:pStyle w:val="BodyText"/>
        <w:spacing w:before="10"/>
        <w:rPr>
          <w:b/>
          <w:sz w:val="20"/>
        </w:rPr>
      </w:pPr>
    </w:p>
    <w:p w14:paraId="6F56C1A5" w14:textId="77777777" w:rsidR="0001182C" w:rsidRDefault="00000000">
      <w:pPr>
        <w:ind w:left="2112" w:right="731"/>
        <w:rPr>
          <w:i/>
          <w:sz w:val="24"/>
        </w:rPr>
      </w:pPr>
      <w:r>
        <w:rPr>
          <w:i/>
          <w:sz w:val="24"/>
        </w:rPr>
        <w:t xml:space="preserve">The following information details how to complete elements of Table 5 located on page </w:t>
      </w:r>
      <w:r>
        <w:rPr>
          <w:i/>
          <w:sz w:val="24"/>
          <w:shd w:val="clear" w:color="auto" w:fill="FFFF00"/>
        </w:rPr>
        <w:t>XXXX</w:t>
      </w:r>
      <w:r>
        <w:rPr>
          <w:i/>
          <w:sz w:val="24"/>
        </w:rPr>
        <w:t>. This table is customizable and has no limit to how much information should be in them. Please copy/paste to create a table for each position that must be continually occupied.</w:t>
      </w:r>
    </w:p>
    <w:p w14:paraId="6E4FC66F" w14:textId="77777777" w:rsidR="0001182C" w:rsidRDefault="0001182C">
      <w:pPr>
        <w:pStyle w:val="BodyText"/>
        <w:rPr>
          <w:i/>
        </w:rPr>
      </w:pPr>
    </w:p>
    <w:p w14:paraId="057C74F5" w14:textId="77777777" w:rsidR="0001182C" w:rsidRDefault="00000000">
      <w:pPr>
        <w:pStyle w:val="Heading2"/>
        <w:ind w:left="2112"/>
      </w:pPr>
      <w:r>
        <w:t>Position to be succeeded</w:t>
      </w:r>
    </w:p>
    <w:p w14:paraId="129F8C62" w14:textId="77777777" w:rsidR="0001182C" w:rsidRDefault="0001182C">
      <w:pPr>
        <w:pStyle w:val="BodyText"/>
        <w:rPr>
          <w:b/>
          <w:i/>
        </w:rPr>
      </w:pPr>
    </w:p>
    <w:p w14:paraId="0DD959FB" w14:textId="77777777" w:rsidR="0001182C" w:rsidRDefault="00000000">
      <w:pPr>
        <w:ind w:left="2112" w:right="1165"/>
        <w:rPr>
          <w:i/>
          <w:sz w:val="24"/>
        </w:rPr>
      </w:pPr>
      <w:r>
        <w:rPr>
          <w:i/>
          <w:sz w:val="24"/>
        </w:rPr>
        <w:t>This should be the title of the position that will need to be filled in the event a staff member becomes unavailable.</w:t>
      </w:r>
    </w:p>
    <w:p w14:paraId="665DA582" w14:textId="77777777" w:rsidR="0001182C" w:rsidRDefault="0001182C">
      <w:pPr>
        <w:pStyle w:val="BodyText"/>
        <w:rPr>
          <w:i/>
        </w:rPr>
      </w:pPr>
    </w:p>
    <w:p w14:paraId="31A35654" w14:textId="77777777" w:rsidR="0001182C" w:rsidRDefault="00000000">
      <w:pPr>
        <w:pStyle w:val="Heading2"/>
        <w:ind w:left="2112"/>
      </w:pPr>
      <w:r>
        <w:t>Successors</w:t>
      </w:r>
    </w:p>
    <w:p w14:paraId="62338FC8" w14:textId="77777777" w:rsidR="0001182C" w:rsidRDefault="0001182C">
      <w:pPr>
        <w:pStyle w:val="BodyText"/>
        <w:spacing w:before="1"/>
        <w:rPr>
          <w:b/>
          <w:i/>
        </w:rPr>
      </w:pPr>
    </w:p>
    <w:p w14:paraId="6F1FDF7E" w14:textId="77777777" w:rsidR="0001182C" w:rsidRDefault="00000000">
      <w:pPr>
        <w:ind w:left="2112" w:right="784"/>
        <w:rPr>
          <w:i/>
          <w:sz w:val="24"/>
        </w:rPr>
      </w:pPr>
      <w:r>
        <w:rPr>
          <w:i/>
          <w:sz w:val="24"/>
        </w:rPr>
        <w:t>This should be the title of the position, not an individual, that will need to fill the position identified in the first column. They should be listed in sequential order.</w:t>
      </w:r>
    </w:p>
    <w:p w14:paraId="34CDDDEF" w14:textId="77777777" w:rsidR="0001182C" w:rsidRDefault="0001182C">
      <w:pPr>
        <w:pStyle w:val="BodyText"/>
        <w:rPr>
          <w:i/>
        </w:rPr>
      </w:pPr>
    </w:p>
    <w:p w14:paraId="58C7E8B9" w14:textId="77777777" w:rsidR="0001182C" w:rsidRDefault="00000000">
      <w:pPr>
        <w:pStyle w:val="Heading2"/>
        <w:ind w:left="2112"/>
      </w:pPr>
      <w:r>
        <w:t>Delegated authorities</w:t>
      </w:r>
    </w:p>
    <w:p w14:paraId="0837E551" w14:textId="77777777" w:rsidR="0001182C" w:rsidRDefault="0001182C">
      <w:pPr>
        <w:pStyle w:val="BodyText"/>
        <w:rPr>
          <w:b/>
          <w:i/>
        </w:rPr>
      </w:pPr>
    </w:p>
    <w:p w14:paraId="6364FB50" w14:textId="77777777" w:rsidR="0001182C" w:rsidRDefault="00000000">
      <w:pPr>
        <w:ind w:left="2112" w:right="898"/>
        <w:rPr>
          <w:i/>
          <w:sz w:val="24"/>
        </w:rPr>
      </w:pPr>
      <w:r>
        <w:rPr>
          <w:i/>
          <w:sz w:val="24"/>
        </w:rPr>
        <w:t>These are the task and responsibilities held by the position delineated in the first column.</w:t>
      </w:r>
    </w:p>
    <w:p w14:paraId="340A1051" w14:textId="77777777" w:rsidR="0001182C" w:rsidRDefault="0001182C">
      <w:pPr>
        <w:pStyle w:val="BodyText"/>
        <w:rPr>
          <w:i/>
        </w:rPr>
      </w:pPr>
    </w:p>
    <w:p w14:paraId="0120CE9E" w14:textId="77777777" w:rsidR="0001182C" w:rsidRDefault="00000000">
      <w:pPr>
        <w:pStyle w:val="Heading2"/>
        <w:ind w:left="2112"/>
      </w:pPr>
      <w:r>
        <w:t>Activation and termination triggers</w:t>
      </w:r>
    </w:p>
    <w:p w14:paraId="62A3390C" w14:textId="77777777" w:rsidR="0001182C" w:rsidRDefault="0001182C">
      <w:pPr>
        <w:pStyle w:val="BodyText"/>
        <w:spacing w:before="1"/>
        <w:rPr>
          <w:b/>
          <w:i/>
        </w:rPr>
      </w:pPr>
    </w:p>
    <w:p w14:paraId="2AD05D4D" w14:textId="77777777" w:rsidR="0001182C" w:rsidRDefault="00000000">
      <w:pPr>
        <w:ind w:left="2112" w:right="758"/>
        <w:rPr>
          <w:i/>
          <w:sz w:val="24"/>
        </w:rPr>
      </w:pPr>
      <w:r>
        <w:rPr>
          <w:i/>
          <w:sz w:val="24"/>
        </w:rPr>
        <w:t>Select from incapacitated, unavailable, or selective decision as a reason for activation, per each position. Termination can be identified as sample language suggests or alternations can be made to termination thresholds.</w:t>
      </w:r>
    </w:p>
    <w:p w14:paraId="16980D0C" w14:textId="77777777" w:rsidR="0001182C" w:rsidRDefault="0001182C">
      <w:pPr>
        <w:pStyle w:val="BodyText"/>
        <w:rPr>
          <w:i/>
        </w:rPr>
      </w:pPr>
    </w:p>
    <w:p w14:paraId="62393011" w14:textId="77777777" w:rsidR="0001182C" w:rsidRDefault="00000000">
      <w:pPr>
        <w:pStyle w:val="BodyText"/>
        <w:ind w:left="3767" w:right="4267"/>
        <w:jc w:val="center"/>
      </w:pPr>
      <w:r>
        <w:t>Table 6</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290"/>
        <w:gridCol w:w="2297"/>
        <w:gridCol w:w="2309"/>
      </w:tblGrid>
      <w:tr w:rsidR="0001182C" w14:paraId="7401D8F4" w14:textId="77777777">
        <w:trPr>
          <w:trHeight w:val="719"/>
        </w:trPr>
        <w:tc>
          <w:tcPr>
            <w:tcW w:w="2350" w:type="dxa"/>
          </w:tcPr>
          <w:p w14:paraId="46F5EA8C" w14:textId="77777777" w:rsidR="0001182C" w:rsidRDefault="00000000">
            <w:pPr>
              <w:pStyle w:val="TableParagraph"/>
              <w:spacing w:before="104"/>
              <w:ind w:left="686" w:right="511" w:hanging="149"/>
              <w:rPr>
                <w:b/>
              </w:rPr>
            </w:pPr>
            <w:r>
              <w:rPr>
                <w:b/>
              </w:rPr>
              <w:t>Position to be Succeeded</w:t>
            </w:r>
          </w:p>
        </w:tc>
        <w:tc>
          <w:tcPr>
            <w:tcW w:w="2290" w:type="dxa"/>
          </w:tcPr>
          <w:p w14:paraId="6333C5B0" w14:textId="77777777" w:rsidR="0001182C" w:rsidRDefault="0001182C">
            <w:pPr>
              <w:pStyle w:val="TableParagraph"/>
              <w:spacing w:before="1"/>
              <w:rPr>
                <w:sz w:val="20"/>
              </w:rPr>
            </w:pPr>
          </w:p>
          <w:p w14:paraId="5433E00E" w14:textId="77777777" w:rsidR="0001182C" w:rsidRDefault="00000000">
            <w:pPr>
              <w:pStyle w:val="TableParagraph"/>
              <w:ind w:left="643"/>
              <w:rPr>
                <w:b/>
              </w:rPr>
            </w:pPr>
            <w:r>
              <w:rPr>
                <w:b/>
              </w:rPr>
              <w:t>Successors</w:t>
            </w:r>
          </w:p>
        </w:tc>
        <w:tc>
          <w:tcPr>
            <w:tcW w:w="2297" w:type="dxa"/>
          </w:tcPr>
          <w:p w14:paraId="6527613C" w14:textId="77777777" w:rsidR="0001182C" w:rsidRDefault="0001182C">
            <w:pPr>
              <w:pStyle w:val="TableParagraph"/>
              <w:spacing w:before="1"/>
              <w:rPr>
                <w:sz w:val="20"/>
              </w:rPr>
            </w:pPr>
          </w:p>
          <w:p w14:paraId="32CA2712" w14:textId="77777777" w:rsidR="0001182C" w:rsidRDefault="00000000">
            <w:pPr>
              <w:pStyle w:val="TableParagraph"/>
              <w:ind w:left="124"/>
              <w:rPr>
                <w:b/>
              </w:rPr>
            </w:pPr>
            <w:r>
              <w:rPr>
                <w:b/>
              </w:rPr>
              <w:t>Delegated Authorities</w:t>
            </w:r>
          </w:p>
        </w:tc>
        <w:tc>
          <w:tcPr>
            <w:tcW w:w="2309" w:type="dxa"/>
          </w:tcPr>
          <w:p w14:paraId="1049A313" w14:textId="77777777" w:rsidR="0001182C" w:rsidRDefault="00000000">
            <w:pPr>
              <w:pStyle w:val="TableParagraph"/>
              <w:spacing w:before="104"/>
              <w:ind w:left="129" w:right="103" w:firstLine="328"/>
              <w:rPr>
                <w:b/>
              </w:rPr>
            </w:pPr>
            <w:r>
              <w:rPr>
                <w:b/>
              </w:rPr>
              <w:t>Activation and Termination Triggers</w:t>
            </w:r>
          </w:p>
        </w:tc>
      </w:tr>
      <w:tr w:rsidR="0001182C" w14:paraId="5B969F7D" w14:textId="77777777">
        <w:trPr>
          <w:trHeight w:val="1380"/>
        </w:trPr>
        <w:tc>
          <w:tcPr>
            <w:tcW w:w="2350" w:type="dxa"/>
            <w:vMerge w:val="restart"/>
            <w:shd w:val="clear" w:color="auto" w:fill="C5D9F0"/>
          </w:tcPr>
          <w:p w14:paraId="05ED0CAB" w14:textId="77777777" w:rsidR="0001182C" w:rsidRDefault="0001182C">
            <w:pPr>
              <w:pStyle w:val="TableParagraph"/>
            </w:pPr>
          </w:p>
          <w:p w14:paraId="720BB1B1" w14:textId="77777777" w:rsidR="0001182C" w:rsidRDefault="0001182C">
            <w:pPr>
              <w:pStyle w:val="TableParagraph"/>
            </w:pPr>
          </w:p>
          <w:p w14:paraId="45ACCEA2" w14:textId="77777777" w:rsidR="0001182C" w:rsidRDefault="0001182C">
            <w:pPr>
              <w:pStyle w:val="TableParagraph"/>
            </w:pPr>
          </w:p>
          <w:p w14:paraId="117FF618" w14:textId="77777777" w:rsidR="0001182C" w:rsidRDefault="0001182C">
            <w:pPr>
              <w:pStyle w:val="TableParagraph"/>
            </w:pPr>
          </w:p>
          <w:p w14:paraId="7510B701" w14:textId="77777777" w:rsidR="0001182C" w:rsidRDefault="0001182C">
            <w:pPr>
              <w:pStyle w:val="TableParagraph"/>
            </w:pPr>
          </w:p>
          <w:p w14:paraId="1D499BB9" w14:textId="77777777" w:rsidR="0001182C" w:rsidRDefault="0001182C">
            <w:pPr>
              <w:pStyle w:val="TableParagraph"/>
              <w:spacing w:before="11"/>
              <w:rPr>
                <w:sz w:val="30"/>
              </w:rPr>
            </w:pPr>
          </w:p>
          <w:p w14:paraId="2BE7D383" w14:textId="77777777" w:rsidR="0001182C" w:rsidRDefault="00000000">
            <w:pPr>
              <w:pStyle w:val="TableParagraph"/>
              <w:ind w:left="974" w:right="346" w:hanging="600"/>
              <w:rPr>
                <w:i/>
                <w:sz w:val="20"/>
              </w:rPr>
            </w:pPr>
            <w:r>
              <w:rPr>
                <w:i/>
                <w:sz w:val="20"/>
              </w:rPr>
              <w:t>Department/Agency Lead</w:t>
            </w:r>
          </w:p>
        </w:tc>
        <w:tc>
          <w:tcPr>
            <w:tcW w:w="2290" w:type="dxa"/>
          </w:tcPr>
          <w:p w14:paraId="77AA111E" w14:textId="77777777" w:rsidR="0001182C" w:rsidRDefault="0001182C">
            <w:pPr>
              <w:pStyle w:val="TableParagraph"/>
            </w:pPr>
          </w:p>
          <w:p w14:paraId="525FA582" w14:textId="77777777" w:rsidR="0001182C" w:rsidRDefault="0001182C">
            <w:pPr>
              <w:pStyle w:val="TableParagraph"/>
              <w:spacing w:before="10"/>
              <w:rPr>
                <w:sz w:val="27"/>
              </w:rPr>
            </w:pPr>
          </w:p>
          <w:p w14:paraId="3A5D3E93" w14:textId="77777777" w:rsidR="0001182C" w:rsidRDefault="00000000">
            <w:pPr>
              <w:pStyle w:val="TableParagraph"/>
              <w:ind w:left="669"/>
              <w:rPr>
                <w:i/>
                <w:sz w:val="20"/>
              </w:rPr>
            </w:pPr>
            <w:r>
              <w:rPr>
                <w:i/>
                <w:sz w:val="20"/>
              </w:rPr>
              <w:t>Successor 1</w:t>
            </w:r>
          </w:p>
        </w:tc>
        <w:tc>
          <w:tcPr>
            <w:tcW w:w="2297" w:type="dxa"/>
          </w:tcPr>
          <w:p w14:paraId="263658C8" w14:textId="77777777" w:rsidR="0001182C" w:rsidRDefault="0001182C">
            <w:pPr>
              <w:pStyle w:val="TableParagraph"/>
            </w:pPr>
          </w:p>
          <w:p w14:paraId="0DF8C029" w14:textId="77777777" w:rsidR="0001182C" w:rsidRDefault="0001182C">
            <w:pPr>
              <w:pStyle w:val="TableParagraph"/>
              <w:spacing w:before="1"/>
              <w:rPr>
                <w:sz w:val="18"/>
              </w:rPr>
            </w:pPr>
          </w:p>
          <w:p w14:paraId="1AF08DA8" w14:textId="77777777" w:rsidR="0001182C" w:rsidRDefault="00000000">
            <w:pPr>
              <w:pStyle w:val="TableParagraph"/>
              <w:ind w:left="107" w:right="193"/>
              <w:rPr>
                <w:i/>
                <w:sz w:val="20"/>
              </w:rPr>
            </w:pPr>
            <w:r>
              <w:rPr>
                <w:i/>
                <w:sz w:val="20"/>
              </w:rPr>
              <w:t>Delegated authorities or all duties as assigned</w:t>
            </w:r>
          </w:p>
        </w:tc>
        <w:tc>
          <w:tcPr>
            <w:tcW w:w="2309" w:type="dxa"/>
          </w:tcPr>
          <w:p w14:paraId="197738AE" w14:textId="77777777" w:rsidR="0001182C" w:rsidRDefault="00000000">
            <w:pPr>
              <w:pStyle w:val="TableParagraph"/>
              <w:ind w:left="108" w:right="230"/>
              <w:jc w:val="both"/>
              <w:rPr>
                <w:i/>
                <w:sz w:val="20"/>
              </w:rPr>
            </w:pPr>
            <w:r>
              <w:rPr>
                <w:i/>
                <w:sz w:val="20"/>
                <w:u w:val="single"/>
              </w:rPr>
              <w:t>Activate:</w:t>
            </w:r>
            <w:r>
              <w:rPr>
                <w:i/>
                <w:sz w:val="20"/>
              </w:rPr>
              <w:t xml:space="preserve"> Incapacitated, unavailable, or </w:t>
            </w:r>
            <w:r>
              <w:rPr>
                <w:i/>
                <w:spacing w:val="-3"/>
                <w:sz w:val="20"/>
              </w:rPr>
              <w:t xml:space="preserve">selective </w:t>
            </w:r>
            <w:r>
              <w:rPr>
                <w:i/>
                <w:sz w:val="20"/>
              </w:rPr>
              <w:t>decision</w:t>
            </w:r>
          </w:p>
          <w:p w14:paraId="0DC62C1A" w14:textId="77777777" w:rsidR="0001182C" w:rsidRDefault="0001182C">
            <w:pPr>
              <w:pStyle w:val="TableParagraph"/>
              <w:spacing w:before="11"/>
              <w:rPr>
                <w:sz w:val="19"/>
              </w:rPr>
            </w:pPr>
          </w:p>
          <w:p w14:paraId="0696A077" w14:textId="77777777" w:rsidR="0001182C" w:rsidRDefault="00000000">
            <w:pPr>
              <w:pStyle w:val="TableParagraph"/>
              <w:spacing w:line="230" w:lineRule="atLeast"/>
              <w:ind w:left="108" w:right="498"/>
              <w:rPr>
                <w:i/>
                <w:sz w:val="20"/>
              </w:rPr>
            </w:pPr>
            <w:r>
              <w:rPr>
                <w:i/>
                <w:sz w:val="20"/>
                <w:u w:val="single"/>
              </w:rPr>
              <w:t>Terminate</w:t>
            </w:r>
            <w:r>
              <w:rPr>
                <w:i/>
                <w:sz w:val="20"/>
              </w:rPr>
              <w:t xml:space="preserve">: Return </w:t>
            </w:r>
            <w:r>
              <w:rPr>
                <w:i/>
                <w:spacing w:val="-8"/>
                <w:sz w:val="20"/>
              </w:rPr>
              <w:t xml:space="preserve">of </w:t>
            </w:r>
            <w:r>
              <w:rPr>
                <w:i/>
                <w:sz w:val="20"/>
              </w:rPr>
              <w:t>Director</w:t>
            </w:r>
          </w:p>
        </w:tc>
      </w:tr>
      <w:tr w:rsidR="0001182C" w14:paraId="285E8852" w14:textId="77777777">
        <w:trPr>
          <w:trHeight w:val="1149"/>
        </w:trPr>
        <w:tc>
          <w:tcPr>
            <w:tcW w:w="2350" w:type="dxa"/>
            <w:vMerge/>
            <w:tcBorders>
              <w:top w:val="nil"/>
            </w:tcBorders>
            <w:shd w:val="clear" w:color="auto" w:fill="C5D9F0"/>
          </w:tcPr>
          <w:p w14:paraId="3C716955" w14:textId="77777777" w:rsidR="0001182C" w:rsidRDefault="0001182C">
            <w:pPr>
              <w:rPr>
                <w:sz w:val="2"/>
                <w:szCs w:val="2"/>
              </w:rPr>
            </w:pPr>
          </w:p>
        </w:tc>
        <w:tc>
          <w:tcPr>
            <w:tcW w:w="2290" w:type="dxa"/>
          </w:tcPr>
          <w:p w14:paraId="65E2C36F" w14:textId="77777777" w:rsidR="0001182C" w:rsidRDefault="0001182C">
            <w:pPr>
              <w:pStyle w:val="TableParagraph"/>
            </w:pPr>
          </w:p>
          <w:p w14:paraId="47706632" w14:textId="77777777" w:rsidR="0001182C" w:rsidRDefault="0001182C">
            <w:pPr>
              <w:pStyle w:val="TableParagraph"/>
              <w:spacing w:before="1"/>
              <w:rPr>
                <w:sz w:val="18"/>
              </w:rPr>
            </w:pPr>
          </w:p>
          <w:p w14:paraId="3E0D6315" w14:textId="77777777" w:rsidR="0001182C" w:rsidRDefault="00000000">
            <w:pPr>
              <w:pStyle w:val="TableParagraph"/>
              <w:ind w:left="669"/>
              <w:rPr>
                <w:i/>
                <w:sz w:val="20"/>
              </w:rPr>
            </w:pPr>
            <w:r>
              <w:rPr>
                <w:i/>
                <w:sz w:val="20"/>
              </w:rPr>
              <w:t>Successor 2</w:t>
            </w:r>
          </w:p>
        </w:tc>
        <w:tc>
          <w:tcPr>
            <w:tcW w:w="2297" w:type="dxa"/>
          </w:tcPr>
          <w:p w14:paraId="229EEB15" w14:textId="77777777" w:rsidR="0001182C" w:rsidRDefault="0001182C">
            <w:pPr>
              <w:pStyle w:val="TableParagraph"/>
              <w:rPr>
                <w:sz w:val="30"/>
              </w:rPr>
            </w:pPr>
          </w:p>
          <w:p w14:paraId="45AD3EEC" w14:textId="77777777" w:rsidR="0001182C" w:rsidRDefault="00000000">
            <w:pPr>
              <w:pStyle w:val="TableParagraph"/>
              <w:spacing w:before="1"/>
              <w:ind w:left="107" w:right="193"/>
              <w:rPr>
                <w:i/>
                <w:sz w:val="20"/>
              </w:rPr>
            </w:pPr>
            <w:r>
              <w:rPr>
                <w:i/>
                <w:sz w:val="20"/>
              </w:rPr>
              <w:t>Delegated authorities or all duties as assigned</w:t>
            </w:r>
          </w:p>
        </w:tc>
        <w:tc>
          <w:tcPr>
            <w:tcW w:w="2309" w:type="dxa"/>
          </w:tcPr>
          <w:p w14:paraId="2253C9B7" w14:textId="77777777" w:rsidR="0001182C" w:rsidRDefault="00000000">
            <w:pPr>
              <w:pStyle w:val="TableParagraph"/>
              <w:ind w:left="108" w:right="299"/>
              <w:rPr>
                <w:i/>
                <w:sz w:val="20"/>
              </w:rPr>
            </w:pPr>
            <w:r>
              <w:rPr>
                <w:i/>
                <w:sz w:val="20"/>
                <w:u w:val="single"/>
              </w:rPr>
              <w:t>Activate:</w:t>
            </w:r>
            <w:r>
              <w:rPr>
                <w:i/>
                <w:sz w:val="20"/>
              </w:rPr>
              <w:t xml:space="preserve"> Incapacitated or unavailable</w:t>
            </w:r>
          </w:p>
          <w:p w14:paraId="036E2D21" w14:textId="77777777" w:rsidR="0001182C" w:rsidRDefault="0001182C">
            <w:pPr>
              <w:pStyle w:val="TableParagraph"/>
              <w:spacing w:before="10"/>
              <w:rPr>
                <w:sz w:val="19"/>
              </w:rPr>
            </w:pPr>
          </w:p>
          <w:p w14:paraId="34C5EE95" w14:textId="77777777" w:rsidR="0001182C" w:rsidRDefault="00000000">
            <w:pPr>
              <w:pStyle w:val="TableParagraph"/>
              <w:spacing w:line="230" w:lineRule="atLeast"/>
              <w:ind w:left="108" w:right="482"/>
              <w:rPr>
                <w:i/>
                <w:sz w:val="20"/>
              </w:rPr>
            </w:pPr>
            <w:r>
              <w:rPr>
                <w:i/>
                <w:sz w:val="20"/>
                <w:u w:val="single"/>
              </w:rPr>
              <w:t>Terminate</w:t>
            </w:r>
            <w:r>
              <w:rPr>
                <w:i/>
                <w:sz w:val="20"/>
              </w:rPr>
              <w:t>: Return of Director</w:t>
            </w:r>
          </w:p>
        </w:tc>
      </w:tr>
      <w:tr w:rsidR="0001182C" w14:paraId="6355A84A" w14:textId="77777777">
        <w:trPr>
          <w:trHeight w:val="1151"/>
        </w:trPr>
        <w:tc>
          <w:tcPr>
            <w:tcW w:w="2350" w:type="dxa"/>
            <w:vMerge/>
            <w:tcBorders>
              <w:top w:val="nil"/>
            </w:tcBorders>
            <w:shd w:val="clear" w:color="auto" w:fill="C5D9F0"/>
          </w:tcPr>
          <w:p w14:paraId="4DA0827C" w14:textId="77777777" w:rsidR="0001182C" w:rsidRDefault="0001182C">
            <w:pPr>
              <w:rPr>
                <w:sz w:val="2"/>
                <w:szCs w:val="2"/>
              </w:rPr>
            </w:pPr>
          </w:p>
        </w:tc>
        <w:tc>
          <w:tcPr>
            <w:tcW w:w="2290" w:type="dxa"/>
          </w:tcPr>
          <w:p w14:paraId="21BAC0F1" w14:textId="77777777" w:rsidR="0001182C" w:rsidRDefault="0001182C">
            <w:pPr>
              <w:pStyle w:val="TableParagraph"/>
            </w:pPr>
          </w:p>
          <w:p w14:paraId="148894A0" w14:textId="77777777" w:rsidR="0001182C" w:rsidRDefault="0001182C">
            <w:pPr>
              <w:pStyle w:val="TableParagraph"/>
              <w:spacing w:before="1"/>
              <w:rPr>
                <w:sz w:val="18"/>
              </w:rPr>
            </w:pPr>
          </w:p>
          <w:p w14:paraId="56BA8502" w14:textId="77777777" w:rsidR="0001182C" w:rsidRDefault="00000000">
            <w:pPr>
              <w:pStyle w:val="TableParagraph"/>
              <w:ind w:left="669"/>
              <w:rPr>
                <w:i/>
                <w:sz w:val="20"/>
              </w:rPr>
            </w:pPr>
            <w:r>
              <w:rPr>
                <w:i/>
                <w:sz w:val="20"/>
              </w:rPr>
              <w:t>Successor 3</w:t>
            </w:r>
          </w:p>
        </w:tc>
        <w:tc>
          <w:tcPr>
            <w:tcW w:w="2297" w:type="dxa"/>
          </w:tcPr>
          <w:p w14:paraId="4C8D711F" w14:textId="77777777" w:rsidR="0001182C" w:rsidRDefault="0001182C">
            <w:pPr>
              <w:pStyle w:val="TableParagraph"/>
              <w:rPr>
                <w:sz w:val="30"/>
              </w:rPr>
            </w:pPr>
          </w:p>
          <w:p w14:paraId="69399278" w14:textId="77777777" w:rsidR="0001182C" w:rsidRDefault="00000000">
            <w:pPr>
              <w:pStyle w:val="TableParagraph"/>
              <w:spacing w:before="1"/>
              <w:ind w:left="107" w:right="193"/>
              <w:rPr>
                <w:i/>
                <w:sz w:val="20"/>
              </w:rPr>
            </w:pPr>
            <w:r>
              <w:rPr>
                <w:i/>
                <w:sz w:val="20"/>
              </w:rPr>
              <w:t>Delegated authorities or all duties as assigned</w:t>
            </w:r>
          </w:p>
        </w:tc>
        <w:tc>
          <w:tcPr>
            <w:tcW w:w="2309" w:type="dxa"/>
          </w:tcPr>
          <w:p w14:paraId="60B4E81F" w14:textId="77777777" w:rsidR="0001182C" w:rsidRDefault="00000000">
            <w:pPr>
              <w:pStyle w:val="TableParagraph"/>
              <w:ind w:left="108" w:right="299"/>
              <w:rPr>
                <w:i/>
                <w:sz w:val="20"/>
              </w:rPr>
            </w:pPr>
            <w:r>
              <w:rPr>
                <w:i/>
                <w:sz w:val="20"/>
                <w:u w:val="single"/>
              </w:rPr>
              <w:t>Activate:</w:t>
            </w:r>
            <w:r>
              <w:rPr>
                <w:i/>
                <w:sz w:val="20"/>
              </w:rPr>
              <w:t xml:space="preserve"> Incapacitated or unavailable</w:t>
            </w:r>
          </w:p>
          <w:p w14:paraId="1739E7FF" w14:textId="77777777" w:rsidR="0001182C" w:rsidRDefault="0001182C">
            <w:pPr>
              <w:pStyle w:val="TableParagraph"/>
              <w:spacing w:before="1"/>
              <w:rPr>
                <w:sz w:val="20"/>
              </w:rPr>
            </w:pPr>
          </w:p>
          <w:p w14:paraId="2385E958" w14:textId="77777777" w:rsidR="0001182C" w:rsidRDefault="00000000">
            <w:pPr>
              <w:pStyle w:val="TableParagraph"/>
              <w:spacing w:line="230" w:lineRule="atLeast"/>
              <w:ind w:left="108" w:right="482"/>
              <w:rPr>
                <w:i/>
                <w:sz w:val="20"/>
              </w:rPr>
            </w:pPr>
            <w:r>
              <w:rPr>
                <w:i/>
                <w:sz w:val="20"/>
                <w:u w:val="single"/>
              </w:rPr>
              <w:t>Terminate</w:t>
            </w:r>
            <w:r>
              <w:rPr>
                <w:i/>
                <w:sz w:val="20"/>
              </w:rPr>
              <w:t>: Return of Director</w:t>
            </w:r>
          </w:p>
        </w:tc>
      </w:tr>
    </w:tbl>
    <w:p w14:paraId="6825F81F" w14:textId="77777777" w:rsidR="0001182C" w:rsidRDefault="0001182C">
      <w:pPr>
        <w:spacing w:line="230" w:lineRule="atLeast"/>
        <w:rPr>
          <w:sz w:val="20"/>
        </w:rPr>
        <w:sectPr w:rsidR="0001182C">
          <w:pgSz w:w="11910" w:h="16840"/>
          <w:pgMar w:top="1340" w:right="720" w:bottom="1240" w:left="1220" w:header="727" w:footer="1055" w:gutter="0"/>
          <w:cols w:space="720"/>
        </w:sectPr>
      </w:pPr>
    </w:p>
    <w:p w14:paraId="13ACA3EB" w14:textId="77777777" w:rsidR="0001182C" w:rsidRDefault="00000000">
      <w:pPr>
        <w:pStyle w:val="Heading1"/>
        <w:numPr>
          <w:ilvl w:val="0"/>
          <w:numId w:val="28"/>
        </w:numPr>
        <w:tabs>
          <w:tab w:val="left" w:pos="652"/>
          <w:tab w:val="left" w:pos="653"/>
        </w:tabs>
        <w:spacing w:before="90"/>
        <w:ind w:left="652" w:hanging="433"/>
      </w:pPr>
      <w:bookmarkStart w:id="7" w:name="_bookmark7"/>
      <w:bookmarkEnd w:id="7"/>
      <w:r>
        <w:lastRenderedPageBreak/>
        <w:t>PLAN</w:t>
      </w:r>
      <w:r>
        <w:rPr>
          <w:spacing w:val="-2"/>
        </w:rPr>
        <w:t xml:space="preserve"> </w:t>
      </w:r>
      <w:r>
        <w:t>DEACTIVATION</w:t>
      </w:r>
    </w:p>
    <w:p w14:paraId="61191C00" w14:textId="77777777" w:rsidR="0001182C" w:rsidRDefault="0001182C">
      <w:pPr>
        <w:pStyle w:val="BodyText"/>
        <w:spacing w:before="8"/>
        <w:rPr>
          <w:b/>
          <w:sz w:val="21"/>
        </w:rPr>
      </w:pPr>
    </w:p>
    <w:p w14:paraId="1B541D98" w14:textId="77777777" w:rsidR="0001182C" w:rsidRDefault="00000000">
      <w:pPr>
        <w:pStyle w:val="ListParagraph"/>
        <w:numPr>
          <w:ilvl w:val="1"/>
          <w:numId w:val="3"/>
        </w:numPr>
        <w:tabs>
          <w:tab w:val="left" w:pos="1372"/>
          <w:tab w:val="left" w:pos="1373"/>
        </w:tabs>
        <w:ind w:hanging="721"/>
        <w:rPr>
          <w:b/>
          <w:sz w:val="24"/>
        </w:rPr>
      </w:pPr>
      <w:r>
        <w:rPr>
          <w:b/>
          <w:sz w:val="24"/>
        </w:rPr>
        <w:t>OVERVIEW</w:t>
      </w:r>
    </w:p>
    <w:p w14:paraId="050011C9" w14:textId="77777777" w:rsidR="0001182C" w:rsidRDefault="0001182C">
      <w:pPr>
        <w:pStyle w:val="BodyText"/>
        <w:spacing w:before="10"/>
        <w:rPr>
          <w:b/>
          <w:sz w:val="20"/>
        </w:rPr>
      </w:pPr>
    </w:p>
    <w:p w14:paraId="6EB6FD05" w14:textId="77777777" w:rsidR="0001182C" w:rsidRDefault="00000000">
      <w:pPr>
        <w:pStyle w:val="BodyText"/>
        <w:ind w:left="1031" w:right="862"/>
      </w:pPr>
      <w:r>
        <w:t xml:space="preserve">Plan deactivation is the process of demobilizing the alternate facility and restoring critical business functions to the primary facility or a new facility that will permanently replace the damaged facility. Plan deactivation may not consist of an exact replacement of lost facilities, </w:t>
      </w:r>
      <w:proofErr w:type="gramStart"/>
      <w:r>
        <w:t>equipment</w:t>
      </w:r>
      <w:proofErr w:type="gramEnd"/>
      <w:r>
        <w:t xml:space="preserve"> or processes. The goal of plan deactivation is to reestablish full capability in the most efficient manner. In some continuity incidents, extensive coordination may be necessary to backfill staff, procure a new operating facility, and re-establish IT infrastructure and vital records. When it is determined the COOP activation has ended, all personnel should be informed that the necessity for continuity operations no longer exists and the return to normal operations will</w:t>
      </w:r>
      <w:r>
        <w:rPr>
          <w:spacing w:val="-1"/>
        </w:rPr>
        <w:t xml:space="preserve"> </w:t>
      </w:r>
      <w:r>
        <w:t>begin.</w:t>
      </w:r>
    </w:p>
    <w:p w14:paraId="7D15A113" w14:textId="77777777" w:rsidR="0001182C" w:rsidRDefault="0001182C">
      <w:pPr>
        <w:pStyle w:val="BodyText"/>
        <w:rPr>
          <w:sz w:val="26"/>
        </w:rPr>
      </w:pPr>
    </w:p>
    <w:p w14:paraId="41D14446" w14:textId="77777777" w:rsidR="0001182C" w:rsidRDefault="0001182C">
      <w:pPr>
        <w:pStyle w:val="BodyText"/>
        <w:spacing w:before="11"/>
        <w:rPr>
          <w:sz w:val="27"/>
        </w:rPr>
      </w:pPr>
    </w:p>
    <w:p w14:paraId="1434FA57" w14:textId="77777777" w:rsidR="0001182C" w:rsidRDefault="00000000">
      <w:pPr>
        <w:pStyle w:val="ListParagraph"/>
        <w:numPr>
          <w:ilvl w:val="1"/>
          <w:numId w:val="3"/>
        </w:numPr>
        <w:tabs>
          <w:tab w:val="left" w:pos="1372"/>
          <w:tab w:val="left" w:pos="1373"/>
        </w:tabs>
        <w:ind w:hanging="721"/>
        <w:rPr>
          <w:b/>
          <w:sz w:val="24"/>
        </w:rPr>
      </w:pPr>
      <w:r>
        <w:rPr>
          <w:b/>
          <w:sz w:val="24"/>
        </w:rPr>
        <w:t>CRITERIA FOR PLAN DEACTIVATION</w:t>
      </w:r>
    </w:p>
    <w:p w14:paraId="4F7484F7" w14:textId="77777777" w:rsidR="0001182C" w:rsidRDefault="0001182C">
      <w:pPr>
        <w:pStyle w:val="BodyText"/>
        <w:spacing w:before="10"/>
        <w:rPr>
          <w:b/>
          <w:sz w:val="20"/>
        </w:rPr>
      </w:pPr>
    </w:p>
    <w:p w14:paraId="441DDBC3" w14:textId="77777777" w:rsidR="0001182C" w:rsidRDefault="00000000">
      <w:pPr>
        <w:pStyle w:val="BodyText"/>
        <w:ind w:left="940" w:right="745"/>
      </w:pPr>
      <w:r>
        <w:t>The business owner or designee will determine, based on input from first responders, staff responsible and other entities when it is safe and when the organization is prepared to restore or transfer critical business functions to a facility for long term usage.</w:t>
      </w:r>
    </w:p>
    <w:p w14:paraId="48848E1F" w14:textId="77777777" w:rsidR="0001182C" w:rsidRDefault="0001182C">
      <w:pPr>
        <w:pStyle w:val="BodyText"/>
        <w:spacing w:before="10"/>
        <w:rPr>
          <w:sz w:val="20"/>
        </w:rPr>
      </w:pPr>
    </w:p>
    <w:p w14:paraId="204D23A4" w14:textId="77777777" w:rsidR="0001182C" w:rsidRDefault="00000000">
      <w:pPr>
        <w:pStyle w:val="BodyText"/>
        <w:ind w:left="940" w:right="1232"/>
      </w:pPr>
      <w:r>
        <w:t>Critical business functions must be restored in priority sequence based upon the classification and criticality of the function. The following elements are typically completed prior to plan deactivation.</w:t>
      </w:r>
    </w:p>
    <w:p w14:paraId="4A5CFF07" w14:textId="77777777" w:rsidR="0001182C" w:rsidRDefault="00000000">
      <w:pPr>
        <w:pStyle w:val="ListParagraph"/>
        <w:numPr>
          <w:ilvl w:val="2"/>
          <w:numId w:val="3"/>
        </w:numPr>
        <w:tabs>
          <w:tab w:val="left" w:pos="2020"/>
          <w:tab w:val="left" w:pos="2021"/>
        </w:tabs>
        <w:spacing w:before="120"/>
        <w:ind w:right="827"/>
        <w:rPr>
          <w:sz w:val="24"/>
        </w:rPr>
      </w:pPr>
      <w:r>
        <w:rPr>
          <w:sz w:val="24"/>
        </w:rPr>
        <w:t>Purchase and acquire equipment, supplies and travel arrangements</w:t>
      </w:r>
      <w:r>
        <w:rPr>
          <w:spacing w:val="-15"/>
          <w:sz w:val="24"/>
        </w:rPr>
        <w:t xml:space="preserve"> </w:t>
      </w:r>
      <w:r>
        <w:rPr>
          <w:sz w:val="24"/>
        </w:rPr>
        <w:t>needed for the resumption</w:t>
      </w:r>
      <w:r>
        <w:rPr>
          <w:spacing w:val="-3"/>
          <w:sz w:val="24"/>
        </w:rPr>
        <w:t xml:space="preserve"> </w:t>
      </w:r>
      <w:r>
        <w:rPr>
          <w:sz w:val="24"/>
        </w:rPr>
        <w:t>effort.</w:t>
      </w:r>
    </w:p>
    <w:p w14:paraId="6CB08F13" w14:textId="77777777" w:rsidR="0001182C" w:rsidRDefault="00000000">
      <w:pPr>
        <w:pStyle w:val="ListParagraph"/>
        <w:numPr>
          <w:ilvl w:val="2"/>
          <w:numId w:val="3"/>
        </w:numPr>
        <w:tabs>
          <w:tab w:val="left" w:pos="2020"/>
          <w:tab w:val="left" w:pos="2021"/>
        </w:tabs>
        <w:ind w:right="1043"/>
        <w:rPr>
          <w:sz w:val="24"/>
        </w:rPr>
      </w:pPr>
      <w:r>
        <w:rPr>
          <w:sz w:val="24"/>
        </w:rPr>
        <w:t>Temporarily suspend non-critical functions, as necessary, to support</w:t>
      </w:r>
      <w:r>
        <w:rPr>
          <w:spacing w:val="-12"/>
          <w:sz w:val="24"/>
        </w:rPr>
        <w:t xml:space="preserve"> </w:t>
      </w:r>
      <w:r>
        <w:rPr>
          <w:sz w:val="24"/>
        </w:rPr>
        <w:t>the resumption</w:t>
      </w:r>
      <w:r>
        <w:rPr>
          <w:spacing w:val="-1"/>
          <w:sz w:val="24"/>
        </w:rPr>
        <w:t xml:space="preserve"> </w:t>
      </w:r>
      <w:r>
        <w:rPr>
          <w:sz w:val="24"/>
        </w:rPr>
        <w:t>efforts.</w:t>
      </w:r>
    </w:p>
    <w:p w14:paraId="4C6DBC72" w14:textId="77777777" w:rsidR="0001182C" w:rsidRDefault="00000000">
      <w:pPr>
        <w:pStyle w:val="ListParagraph"/>
        <w:numPr>
          <w:ilvl w:val="2"/>
          <w:numId w:val="3"/>
        </w:numPr>
        <w:tabs>
          <w:tab w:val="left" w:pos="2020"/>
          <w:tab w:val="left" w:pos="2021"/>
        </w:tabs>
        <w:ind w:right="831"/>
        <w:rPr>
          <w:sz w:val="24"/>
        </w:rPr>
      </w:pPr>
      <w:r>
        <w:rPr>
          <w:sz w:val="24"/>
        </w:rPr>
        <w:t>As applicable, utilize personnel from other sites to support the resumption efforts.</w:t>
      </w:r>
    </w:p>
    <w:p w14:paraId="28E334A9" w14:textId="77777777" w:rsidR="0001182C" w:rsidRDefault="0001182C">
      <w:pPr>
        <w:pStyle w:val="BodyText"/>
        <w:spacing w:before="5"/>
        <w:rPr>
          <w:sz w:val="21"/>
        </w:rPr>
      </w:pPr>
    </w:p>
    <w:p w14:paraId="2F6809AB" w14:textId="77777777" w:rsidR="0001182C" w:rsidRDefault="00000000">
      <w:pPr>
        <w:pStyle w:val="ListParagraph"/>
        <w:numPr>
          <w:ilvl w:val="1"/>
          <w:numId w:val="3"/>
        </w:numPr>
        <w:tabs>
          <w:tab w:val="left" w:pos="1372"/>
          <w:tab w:val="left" w:pos="1373"/>
        </w:tabs>
        <w:ind w:hanging="721"/>
        <w:rPr>
          <w:b/>
          <w:sz w:val="24"/>
        </w:rPr>
      </w:pPr>
      <w:r>
        <w:rPr>
          <w:b/>
          <w:sz w:val="24"/>
        </w:rPr>
        <w:t>RESUMPTION</w:t>
      </w:r>
      <w:r>
        <w:rPr>
          <w:b/>
          <w:spacing w:val="1"/>
          <w:sz w:val="24"/>
        </w:rPr>
        <w:t xml:space="preserve"> </w:t>
      </w:r>
      <w:r>
        <w:rPr>
          <w:b/>
          <w:sz w:val="24"/>
        </w:rPr>
        <w:t>PROCEDURES</w:t>
      </w:r>
    </w:p>
    <w:p w14:paraId="4547A988" w14:textId="77777777" w:rsidR="0001182C" w:rsidRDefault="0001182C">
      <w:pPr>
        <w:pStyle w:val="BodyText"/>
        <w:spacing w:before="7"/>
        <w:rPr>
          <w:b/>
          <w:sz w:val="23"/>
        </w:rPr>
      </w:pPr>
    </w:p>
    <w:p w14:paraId="693F9A06" w14:textId="77777777" w:rsidR="0001182C" w:rsidRDefault="00000000">
      <w:pPr>
        <w:pStyle w:val="BodyText"/>
        <w:ind w:left="940" w:right="705"/>
      </w:pPr>
      <w:r>
        <w:t>Provide information as to how each function outlined in table 1.1 will be resumed either at the alternate site or business partner sites identified within the plan and which staff members need to be active participants in this process.</w:t>
      </w:r>
    </w:p>
    <w:p w14:paraId="4804CD4B" w14:textId="77777777" w:rsidR="0001182C" w:rsidRDefault="0001182C">
      <w:pPr>
        <w:pStyle w:val="BodyText"/>
        <w:rPr>
          <w:sz w:val="26"/>
        </w:rPr>
      </w:pPr>
    </w:p>
    <w:p w14:paraId="7B448C69" w14:textId="77777777" w:rsidR="0001182C" w:rsidRDefault="0001182C">
      <w:pPr>
        <w:pStyle w:val="BodyText"/>
        <w:spacing w:before="4"/>
        <w:rPr>
          <w:sz w:val="38"/>
        </w:rPr>
      </w:pPr>
    </w:p>
    <w:p w14:paraId="0FCB9401" w14:textId="77777777" w:rsidR="0001182C" w:rsidRDefault="00000000">
      <w:pPr>
        <w:ind w:left="940"/>
        <w:rPr>
          <w:b/>
          <w:sz w:val="24"/>
        </w:rPr>
      </w:pPr>
      <w:r>
        <w:rPr>
          <w:b/>
          <w:sz w:val="24"/>
        </w:rPr>
        <w:t xml:space="preserve">How To Complete </w:t>
      </w:r>
      <w:proofErr w:type="gramStart"/>
      <w:r>
        <w:rPr>
          <w:b/>
          <w:sz w:val="24"/>
        </w:rPr>
        <w:t>The</w:t>
      </w:r>
      <w:proofErr w:type="gramEnd"/>
      <w:r>
        <w:rPr>
          <w:b/>
          <w:sz w:val="24"/>
        </w:rPr>
        <w:t xml:space="preserve"> Plan Deactivation Table</w:t>
      </w:r>
    </w:p>
    <w:p w14:paraId="0FF9A795" w14:textId="77777777" w:rsidR="0001182C" w:rsidRDefault="0001182C">
      <w:pPr>
        <w:pStyle w:val="BodyText"/>
        <w:spacing w:before="10"/>
        <w:rPr>
          <w:b/>
          <w:sz w:val="20"/>
        </w:rPr>
      </w:pPr>
    </w:p>
    <w:p w14:paraId="779EC1F6" w14:textId="77777777" w:rsidR="0001182C" w:rsidRDefault="00000000">
      <w:pPr>
        <w:ind w:left="2112" w:right="898"/>
        <w:rPr>
          <w:i/>
          <w:sz w:val="24"/>
        </w:rPr>
      </w:pPr>
      <w:r>
        <w:rPr>
          <w:i/>
          <w:sz w:val="24"/>
        </w:rPr>
        <w:t xml:space="preserve">The following information details how to complete elements of Table 7 located on page </w:t>
      </w:r>
      <w:r>
        <w:rPr>
          <w:i/>
          <w:sz w:val="24"/>
          <w:shd w:val="clear" w:color="auto" w:fill="FFFF00"/>
        </w:rPr>
        <w:t>XXXX</w:t>
      </w:r>
      <w:r>
        <w:rPr>
          <w:i/>
          <w:sz w:val="24"/>
        </w:rPr>
        <w:t>. When completing this table minimize the use of acronyms and describe actions in plain terms so that staff members who may be unfamiliar with the function will be able to use the document to resume and sustain the critical business function, if necessary.</w:t>
      </w:r>
    </w:p>
    <w:p w14:paraId="2083FB79" w14:textId="77777777" w:rsidR="0001182C" w:rsidRDefault="0001182C">
      <w:pPr>
        <w:rPr>
          <w:sz w:val="24"/>
        </w:rPr>
        <w:sectPr w:rsidR="0001182C">
          <w:pgSz w:w="11910" w:h="16840"/>
          <w:pgMar w:top="1340" w:right="720" w:bottom="1240" w:left="1220" w:header="727" w:footer="1055" w:gutter="0"/>
          <w:cols w:space="720"/>
        </w:sectPr>
      </w:pPr>
    </w:p>
    <w:p w14:paraId="0253033D" w14:textId="77777777" w:rsidR="0001182C" w:rsidRDefault="0001182C">
      <w:pPr>
        <w:pStyle w:val="BodyText"/>
        <w:rPr>
          <w:i/>
          <w:sz w:val="20"/>
        </w:rPr>
      </w:pPr>
    </w:p>
    <w:p w14:paraId="45AFEA11" w14:textId="77777777" w:rsidR="0001182C" w:rsidRDefault="0001182C">
      <w:pPr>
        <w:pStyle w:val="BodyText"/>
        <w:spacing w:before="10"/>
        <w:rPr>
          <w:i/>
        </w:rPr>
      </w:pPr>
    </w:p>
    <w:p w14:paraId="08B35CC8" w14:textId="77777777" w:rsidR="0001182C" w:rsidRDefault="00000000">
      <w:pPr>
        <w:spacing w:before="90"/>
        <w:ind w:left="220"/>
        <w:rPr>
          <w:b/>
          <w:sz w:val="24"/>
        </w:rPr>
      </w:pPr>
      <w:r>
        <w:rPr>
          <w:b/>
          <w:sz w:val="24"/>
        </w:rPr>
        <w:t>Business Function Resumption/Plan Deactivation</w:t>
      </w:r>
    </w:p>
    <w:p w14:paraId="63FB1D86" w14:textId="77777777" w:rsidR="0001182C" w:rsidRDefault="0001182C">
      <w:pPr>
        <w:pStyle w:val="BodyText"/>
        <w:spacing w:before="10"/>
        <w:rPr>
          <w:b/>
          <w:sz w:val="20"/>
        </w:rPr>
      </w:pPr>
    </w:p>
    <w:p w14:paraId="33A898B7" w14:textId="77777777" w:rsidR="0001182C" w:rsidRDefault="00000000">
      <w:pPr>
        <w:pStyle w:val="BodyText"/>
        <w:spacing w:after="45"/>
        <w:ind w:left="3767" w:right="4267"/>
        <w:jc w:val="center"/>
      </w:pPr>
      <w:r>
        <w:t>Table 7</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395"/>
        <w:gridCol w:w="1625"/>
        <w:gridCol w:w="5356"/>
      </w:tblGrid>
      <w:tr w:rsidR="0001182C" w14:paraId="32740EB0" w14:textId="77777777">
        <w:trPr>
          <w:trHeight w:val="275"/>
        </w:trPr>
        <w:tc>
          <w:tcPr>
            <w:tcW w:w="758" w:type="dxa"/>
            <w:shd w:val="clear" w:color="auto" w:fill="234060"/>
          </w:tcPr>
          <w:p w14:paraId="65F761B2" w14:textId="77777777" w:rsidR="0001182C" w:rsidRDefault="00000000">
            <w:pPr>
              <w:pStyle w:val="TableParagraph"/>
              <w:spacing w:line="256" w:lineRule="exact"/>
              <w:ind w:left="10"/>
              <w:jc w:val="center"/>
              <w:rPr>
                <w:sz w:val="24"/>
              </w:rPr>
            </w:pPr>
            <w:r>
              <w:rPr>
                <w:color w:val="FFFFFF"/>
                <w:sz w:val="24"/>
              </w:rPr>
              <w:t>#</w:t>
            </w:r>
          </w:p>
        </w:tc>
        <w:tc>
          <w:tcPr>
            <w:tcW w:w="1395" w:type="dxa"/>
            <w:shd w:val="clear" w:color="auto" w:fill="234060"/>
          </w:tcPr>
          <w:p w14:paraId="5E6BD2DD" w14:textId="77777777" w:rsidR="0001182C" w:rsidRDefault="00000000">
            <w:pPr>
              <w:pStyle w:val="TableParagraph"/>
              <w:spacing w:line="256" w:lineRule="exact"/>
              <w:ind w:left="268"/>
              <w:rPr>
                <w:sz w:val="24"/>
              </w:rPr>
            </w:pPr>
            <w:r>
              <w:rPr>
                <w:color w:val="FFFFFF"/>
                <w:sz w:val="24"/>
              </w:rPr>
              <w:t>Function</w:t>
            </w:r>
          </w:p>
        </w:tc>
        <w:tc>
          <w:tcPr>
            <w:tcW w:w="1625" w:type="dxa"/>
            <w:shd w:val="clear" w:color="auto" w:fill="234060"/>
          </w:tcPr>
          <w:p w14:paraId="69854305" w14:textId="77777777" w:rsidR="0001182C" w:rsidRDefault="00000000">
            <w:pPr>
              <w:pStyle w:val="TableParagraph"/>
              <w:spacing w:line="256" w:lineRule="exact"/>
              <w:ind w:left="398"/>
              <w:rPr>
                <w:sz w:val="24"/>
              </w:rPr>
            </w:pPr>
            <w:r>
              <w:rPr>
                <w:color w:val="FFFFFF"/>
                <w:sz w:val="24"/>
              </w:rPr>
              <w:t>Supplies</w:t>
            </w:r>
          </w:p>
        </w:tc>
        <w:tc>
          <w:tcPr>
            <w:tcW w:w="5356" w:type="dxa"/>
            <w:shd w:val="clear" w:color="auto" w:fill="234060"/>
          </w:tcPr>
          <w:p w14:paraId="386915BF" w14:textId="77777777" w:rsidR="0001182C" w:rsidRDefault="00000000">
            <w:pPr>
              <w:pStyle w:val="TableParagraph"/>
              <w:spacing w:line="256" w:lineRule="exact"/>
              <w:ind w:left="1713"/>
              <w:rPr>
                <w:sz w:val="24"/>
              </w:rPr>
            </w:pPr>
            <w:r>
              <w:rPr>
                <w:color w:val="FFFFFF"/>
                <w:sz w:val="24"/>
              </w:rPr>
              <w:t>Required Resources</w:t>
            </w:r>
          </w:p>
        </w:tc>
      </w:tr>
      <w:tr w:rsidR="0001182C" w14:paraId="3C1F2020" w14:textId="77777777">
        <w:trPr>
          <w:trHeight w:val="1158"/>
        </w:trPr>
        <w:tc>
          <w:tcPr>
            <w:tcW w:w="758" w:type="dxa"/>
          </w:tcPr>
          <w:p w14:paraId="296448A9" w14:textId="77777777" w:rsidR="0001182C" w:rsidRDefault="0001182C">
            <w:pPr>
              <w:pStyle w:val="TableParagraph"/>
              <w:spacing w:before="3"/>
              <w:rPr>
                <w:sz w:val="38"/>
              </w:rPr>
            </w:pPr>
          </w:p>
          <w:p w14:paraId="07444341" w14:textId="77777777" w:rsidR="0001182C" w:rsidRDefault="00000000">
            <w:pPr>
              <w:pStyle w:val="TableParagraph"/>
              <w:ind w:left="10"/>
              <w:jc w:val="center"/>
              <w:rPr>
                <w:sz w:val="24"/>
              </w:rPr>
            </w:pPr>
            <w:r>
              <w:rPr>
                <w:sz w:val="24"/>
              </w:rPr>
              <w:t>1</w:t>
            </w:r>
          </w:p>
        </w:tc>
        <w:tc>
          <w:tcPr>
            <w:tcW w:w="1395" w:type="dxa"/>
          </w:tcPr>
          <w:p w14:paraId="60D4CF81" w14:textId="77777777" w:rsidR="0001182C" w:rsidRDefault="0001182C">
            <w:pPr>
              <w:pStyle w:val="TableParagraph"/>
            </w:pPr>
          </w:p>
        </w:tc>
        <w:tc>
          <w:tcPr>
            <w:tcW w:w="1625" w:type="dxa"/>
          </w:tcPr>
          <w:p w14:paraId="5F297F39" w14:textId="77777777" w:rsidR="0001182C" w:rsidRDefault="0001182C">
            <w:pPr>
              <w:pStyle w:val="TableParagraph"/>
            </w:pPr>
          </w:p>
        </w:tc>
        <w:tc>
          <w:tcPr>
            <w:tcW w:w="5356" w:type="dxa"/>
          </w:tcPr>
          <w:p w14:paraId="5602951B" w14:textId="77777777" w:rsidR="0001182C" w:rsidRDefault="0001182C">
            <w:pPr>
              <w:pStyle w:val="TableParagraph"/>
            </w:pPr>
          </w:p>
        </w:tc>
      </w:tr>
      <w:tr w:rsidR="0001182C" w14:paraId="740EC2F8" w14:textId="77777777">
        <w:trPr>
          <w:trHeight w:val="1157"/>
        </w:trPr>
        <w:tc>
          <w:tcPr>
            <w:tcW w:w="758" w:type="dxa"/>
          </w:tcPr>
          <w:p w14:paraId="11203402" w14:textId="77777777" w:rsidR="0001182C" w:rsidRDefault="0001182C">
            <w:pPr>
              <w:pStyle w:val="TableParagraph"/>
              <w:spacing w:before="1"/>
              <w:rPr>
                <w:sz w:val="38"/>
              </w:rPr>
            </w:pPr>
          </w:p>
          <w:p w14:paraId="1B77F60A" w14:textId="77777777" w:rsidR="0001182C" w:rsidRDefault="00000000">
            <w:pPr>
              <w:pStyle w:val="TableParagraph"/>
              <w:ind w:left="10"/>
              <w:jc w:val="center"/>
              <w:rPr>
                <w:sz w:val="24"/>
              </w:rPr>
            </w:pPr>
            <w:r>
              <w:rPr>
                <w:sz w:val="24"/>
              </w:rPr>
              <w:t>2</w:t>
            </w:r>
          </w:p>
        </w:tc>
        <w:tc>
          <w:tcPr>
            <w:tcW w:w="1395" w:type="dxa"/>
          </w:tcPr>
          <w:p w14:paraId="642691C8" w14:textId="77777777" w:rsidR="0001182C" w:rsidRDefault="0001182C">
            <w:pPr>
              <w:pStyle w:val="TableParagraph"/>
            </w:pPr>
          </w:p>
        </w:tc>
        <w:tc>
          <w:tcPr>
            <w:tcW w:w="1625" w:type="dxa"/>
          </w:tcPr>
          <w:p w14:paraId="36B38FAE" w14:textId="77777777" w:rsidR="0001182C" w:rsidRDefault="0001182C">
            <w:pPr>
              <w:pStyle w:val="TableParagraph"/>
            </w:pPr>
          </w:p>
        </w:tc>
        <w:tc>
          <w:tcPr>
            <w:tcW w:w="5356" w:type="dxa"/>
          </w:tcPr>
          <w:p w14:paraId="219BE0E0" w14:textId="77777777" w:rsidR="0001182C" w:rsidRDefault="0001182C">
            <w:pPr>
              <w:pStyle w:val="TableParagraph"/>
            </w:pPr>
          </w:p>
        </w:tc>
      </w:tr>
      <w:tr w:rsidR="0001182C" w14:paraId="0E564FD5" w14:textId="77777777">
        <w:trPr>
          <w:trHeight w:val="1156"/>
        </w:trPr>
        <w:tc>
          <w:tcPr>
            <w:tcW w:w="758" w:type="dxa"/>
          </w:tcPr>
          <w:p w14:paraId="755A9CE0" w14:textId="77777777" w:rsidR="0001182C" w:rsidRDefault="0001182C">
            <w:pPr>
              <w:pStyle w:val="TableParagraph"/>
              <w:spacing w:before="3"/>
              <w:rPr>
                <w:sz w:val="38"/>
              </w:rPr>
            </w:pPr>
          </w:p>
          <w:p w14:paraId="30413616" w14:textId="77777777" w:rsidR="0001182C" w:rsidRDefault="00000000">
            <w:pPr>
              <w:pStyle w:val="TableParagraph"/>
              <w:ind w:left="10"/>
              <w:jc w:val="center"/>
              <w:rPr>
                <w:sz w:val="24"/>
              </w:rPr>
            </w:pPr>
            <w:r>
              <w:rPr>
                <w:sz w:val="24"/>
              </w:rPr>
              <w:t>3</w:t>
            </w:r>
          </w:p>
        </w:tc>
        <w:tc>
          <w:tcPr>
            <w:tcW w:w="1395" w:type="dxa"/>
          </w:tcPr>
          <w:p w14:paraId="50C4B572" w14:textId="77777777" w:rsidR="0001182C" w:rsidRDefault="0001182C">
            <w:pPr>
              <w:pStyle w:val="TableParagraph"/>
            </w:pPr>
          </w:p>
        </w:tc>
        <w:tc>
          <w:tcPr>
            <w:tcW w:w="1625" w:type="dxa"/>
          </w:tcPr>
          <w:p w14:paraId="2571ACE2" w14:textId="77777777" w:rsidR="0001182C" w:rsidRDefault="0001182C">
            <w:pPr>
              <w:pStyle w:val="TableParagraph"/>
            </w:pPr>
          </w:p>
        </w:tc>
        <w:tc>
          <w:tcPr>
            <w:tcW w:w="5356" w:type="dxa"/>
          </w:tcPr>
          <w:p w14:paraId="1502251C" w14:textId="77777777" w:rsidR="0001182C" w:rsidRDefault="0001182C">
            <w:pPr>
              <w:pStyle w:val="TableParagraph"/>
            </w:pPr>
          </w:p>
        </w:tc>
      </w:tr>
      <w:tr w:rsidR="0001182C" w14:paraId="4486107A" w14:textId="77777777">
        <w:trPr>
          <w:trHeight w:val="1156"/>
        </w:trPr>
        <w:tc>
          <w:tcPr>
            <w:tcW w:w="758" w:type="dxa"/>
          </w:tcPr>
          <w:p w14:paraId="20415BBF" w14:textId="77777777" w:rsidR="0001182C" w:rsidRDefault="0001182C">
            <w:pPr>
              <w:pStyle w:val="TableParagraph"/>
              <w:spacing w:before="3"/>
              <w:rPr>
                <w:sz w:val="38"/>
              </w:rPr>
            </w:pPr>
          </w:p>
          <w:p w14:paraId="06697F2A" w14:textId="77777777" w:rsidR="0001182C" w:rsidRDefault="00000000">
            <w:pPr>
              <w:pStyle w:val="TableParagraph"/>
              <w:ind w:left="10"/>
              <w:jc w:val="center"/>
              <w:rPr>
                <w:sz w:val="24"/>
              </w:rPr>
            </w:pPr>
            <w:r>
              <w:rPr>
                <w:sz w:val="24"/>
              </w:rPr>
              <w:t>4</w:t>
            </w:r>
          </w:p>
        </w:tc>
        <w:tc>
          <w:tcPr>
            <w:tcW w:w="1395" w:type="dxa"/>
          </w:tcPr>
          <w:p w14:paraId="18401A65" w14:textId="77777777" w:rsidR="0001182C" w:rsidRDefault="0001182C">
            <w:pPr>
              <w:pStyle w:val="TableParagraph"/>
            </w:pPr>
          </w:p>
        </w:tc>
        <w:tc>
          <w:tcPr>
            <w:tcW w:w="1625" w:type="dxa"/>
          </w:tcPr>
          <w:p w14:paraId="6E4147A4" w14:textId="77777777" w:rsidR="0001182C" w:rsidRDefault="0001182C">
            <w:pPr>
              <w:pStyle w:val="TableParagraph"/>
            </w:pPr>
          </w:p>
        </w:tc>
        <w:tc>
          <w:tcPr>
            <w:tcW w:w="5356" w:type="dxa"/>
          </w:tcPr>
          <w:p w14:paraId="59664C32" w14:textId="77777777" w:rsidR="0001182C" w:rsidRDefault="0001182C">
            <w:pPr>
              <w:pStyle w:val="TableParagraph"/>
            </w:pPr>
          </w:p>
        </w:tc>
      </w:tr>
      <w:tr w:rsidR="0001182C" w14:paraId="767AE709" w14:textId="77777777">
        <w:trPr>
          <w:trHeight w:val="1072"/>
        </w:trPr>
        <w:tc>
          <w:tcPr>
            <w:tcW w:w="758" w:type="dxa"/>
          </w:tcPr>
          <w:p w14:paraId="6632EAE4" w14:textId="77777777" w:rsidR="0001182C" w:rsidRDefault="0001182C">
            <w:pPr>
              <w:pStyle w:val="TableParagraph"/>
              <w:spacing w:before="6"/>
              <w:rPr>
                <w:sz w:val="34"/>
              </w:rPr>
            </w:pPr>
          </w:p>
          <w:p w14:paraId="4A6A0D1C" w14:textId="77777777" w:rsidR="0001182C" w:rsidRDefault="00000000">
            <w:pPr>
              <w:pStyle w:val="TableParagraph"/>
              <w:ind w:left="10"/>
              <w:jc w:val="center"/>
              <w:rPr>
                <w:sz w:val="24"/>
              </w:rPr>
            </w:pPr>
            <w:r>
              <w:rPr>
                <w:sz w:val="24"/>
              </w:rPr>
              <w:t>5</w:t>
            </w:r>
          </w:p>
        </w:tc>
        <w:tc>
          <w:tcPr>
            <w:tcW w:w="1395" w:type="dxa"/>
          </w:tcPr>
          <w:p w14:paraId="6185D4AB" w14:textId="77777777" w:rsidR="0001182C" w:rsidRDefault="0001182C">
            <w:pPr>
              <w:pStyle w:val="TableParagraph"/>
            </w:pPr>
          </w:p>
        </w:tc>
        <w:tc>
          <w:tcPr>
            <w:tcW w:w="1625" w:type="dxa"/>
          </w:tcPr>
          <w:p w14:paraId="663C9ABB" w14:textId="77777777" w:rsidR="0001182C" w:rsidRDefault="0001182C">
            <w:pPr>
              <w:pStyle w:val="TableParagraph"/>
            </w:pPr>
          </w:p>
        </w:tc>
        <w:tc>
          <w:tcPr>
            <w:tcW w:w="5356" w:type="dxa"/>
          </w:tcPr>
          <w:p w14:paraId="3E08E661" w14:textId="77777777" w:rsidR="0001182C" w:rsidRDefault="0001182C">
            <w:pPr>
              <w:pStyle w:val="TableParagraph"/>
            </w:pPr>
          </w:p>
        </w:tc>
      </w:tr>
    </w:tbl>
    <w:p w14:paraId="63FE2F44" w14:textId="77777777" w:rsidR="0001182C" w:rsidRDefault="0001182C">
      <w:pPr>
        <w:sectPr w:rsidR="0001182C">
          <w:pgSz w:w="11910" w:h="16840"/>
          <w:pgMar w:top="1340" w:right="720" w:bottom="1240" w:left="1220" w:header="727" w:footer="1055" w:gutter="0"/>
          <w:cols w:space="720"/>
        </w:sectPr>
      </w:pPr>
    </w:p>
    <w:p w14:paraId="29682C3B" w14:textId="77777777" w:rsidR="0001182C" w:rsidRDefault="00000000">
      <w:pPr>
        <w:pStyle w:val="Heading1"/>
        <w:numPr>
          <w:ilvl w:val="0"/>
          <w:numId w:val="28"/>
        </w:numPr>
        <w:tabs>
          <w:tab w:val="left" w:pos="652"/>
          <w:tab w:val="left" w:pos="653"/>
        </w:tabs>
        <w:spacing w:before="90"/>
        <w:ind w:left="652" w:hanging="433"/>
      </w:pPr>
      <w:bookmarkStart w:id="8" w:name="_bookmark8"/>
      <w:bookmarkEnd w:id="8"/>
      <w:r>
        <w:lastRenderedPageBreak/>
        <w:t>EMPLOYEE CONTACT LIST</w:t>
      </w:r>
    </w:p>
    <w:p w14:paraId="1C7595D3" w14:textId="77777777" w:rsidR="0001182C" w:rsidRDefault="0001182C">
      <w:pPr>
        <w:pStyle w:val="BodyText"/>
        <w:spacing w:before="2"/>
        <w:rPr>
          <w:b/>
          <w:sz w:val="16"/>
        </w:rPr>
      </w:pPr>
    </w:p>
    <w:p w14:paraId="66017094" w14:textId="77777777" w:rsidR="0001182C" w:rsidRDefault="00000000">
      <w:pPr>
        <w:pStyle w:val="BodyText"/>
        <w:spacing w:before="90"/>
        <w:ind w:left="4351" w:right="3682"/>
        <w:jc w:val="center"/>
      </w:pPr>
      <w:r>
        <w:t>Table 8</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2336"/>
        <w:gridCol w:w="2341"/>
        <w:gridCol w:w="2881"/>
      </w:tblGrid>
      <w:tr w:rsidR="0001182C" w14:paraId="6118E3CF" w14:textId="77777777">
        <w:trPr>
          <w:trHeight w:val="275"/>
        </w:trPr>
        <w:tc>
          <w:tcPr>
            <w:tcW w:w="2005" w:type="dxa"/>
            <w:shd w:val="clear" w:color="auto" w:fill="234060"/>
          </w:tcPr>
          <w:p w14:paraId="6048CF0E" w14:textId="77777777" w:rsidR="0001182C" w:rsidRDefault="00000000">
            <w:pPr>
              <w:pStyle w:val="TableParagraph"/>
              <w:spacing w:line="256" w:lineRule="exact"/>
              <w:ind w:left="199"/>
              <w:rPr>
                <w:sz w:val="24"/>
              </w:rPr>
            </w:pPr>
            <w:r>
              <w:rPr>
                <w:color w:val="FFFFFF"/>
                <w:sz w:val="24"/>
              </w:rPr>
              <w:t>Employee Name</w:t>
            </w:r>
          </w:p>
        </w:tc>
        <w:tc>
          <w:tcPr>
            <w:tcW w:w="2336" w:type="dxa"/>
            <w:shd w:val="clear" w:color="auto" w:fill="234060"/>
          </w:tcPr>
          <w:p w14:paraId="643C3E80" w14:textId="77777777" w:rsidR="0001182C" w:rsidRDefault="00000000">
            <w:pPr>
              <w:pStyle w:val="TableParagraph"/>
              <w:spacing w:line="256" w:lineRule="exact"/>
              <w:ind w:left="152"/>
              <w:rPr>
                <w:sz w:val="24"/>
              </w:rPr>
            </w:pPr>
            <w:r>
              <w:rPr>
                <w:color w:val="FFFFFF"/>
                <w:sz w:val="24"/>
              </w:rPr>
              <w:t>Title / Responsibility</w:t>
            </w:r>
          </w:p>
        </w:tc>
        <w:tc>
          <w:tcPr>
            <w:tcW w:w="2341" w:type="dxa"/>
            <w:shd w:val="clear" w:color="auto" w:fill="234060"/>
          </w:tcPr>
          <w:p w14:paraId="76369C59" w14:textId="77777777" w:rsidR="0001182C" w:rsidRDefault="00000000">
            <w:pPr>
              <w:pStyle w:val="TableParagraph"/>
              <w:spacing w:line="256" w:lineRule="exact"/>
              <w:ind w:left="154"/>
              <w:rPr>
                <w:sz w:val="24"/>
              </w:rPr>
            </w:pPr>
            <w:r>
              <w:rPr>
                <w:color w:val="FFFFFF"/>
                <w:sz w:val="24"/>
              </w:rPr>
              <w:t>Home / Cell Number</w:t>
            </w:r>
          </w:p>
        </w:tc>
        <w:tc>
          <w:tcPr>
            <w:tcW w:w="2881" w:type="dxa"/>
            <w:shd w:val="clear" w:color="auto" w:fill="234060"/>
          </w:tcPr>
          <w:p w14:paraId="2818F918" w14:textId="77777777" w:rsidR="0001182C" w:rsidRDefault="00000000">
            <w:pPr>
              <w:pStyle w:val="TableParagraph"/>
              <w:spacing w:line="256" w:lineRule="exact"/>
              <w:ind w:left="281"/>
              <w:rPr>
                <w:sz w:val="24"/>
              </w:rPr>
            </w:pPr>
            <w:r>
              <w:rPr>
                <w:color w:val="FFFFFF"/>
                <w:sz w:val="24"/>
              </w:rPr>
              <w:t>Personal Email Address</w:t>
            </w:r>
          </w:p>
        </w:tc>
      </w:tr>
      <w:tr w:rsidR="0001182C" w14:paraId="19B606D0" w14:textId="77777777">
        <w:trPr>
          <w:trHeight w:val="460"/>
        </w:trPr>
        <w:tc>
          <w:tcPr>
            <w:tcW w:w="2005" w:type="dxa"/>
          </w:tcPr>
          <w:p w14:paraId="12E87117" w14:textId="77777777" w:rsidR="0001182C" w:rsidRDefault="0001182C">
            <w:pPr>
              <w:pStyle w:val="TableParagraph"/>
            </w:pPr>
          </w:p>
        </w:tc>
        <w:tc>
          <w:tcPr>
            <w:tcW w:w="2336" w:type="dxa"/>
          </w:tcPr>
          <w:p w14:paraId="7A47409D" w14:textId="77777777" w:rsidR="0001182C" w:rsidRDefault="0001182C">
            <w:pPr>
              <w:pStyle w:val="TableParagraph"/>
            </w:pPr>
          </w:p>
        </w:tc>
        <w:tc>
          <w:tcPr>
            <w:tcW w:w="2341" w:type="dxa"/>
          </w:tcPr>
          <w:p w14:paraId="1A86CF42" w14:textId="77777777" w:rsidR="0001182C" w:rsidRDefault="0001182C">
            <w:pPr>
              <w:pStyle w:val="TableParagraph"/>
            </w:pPr>
          </w:p>
        </w:tc>
        <w:tc>
          <w:tcPr>
            <w:tcW w:w="2881" w:type="dxa"/>
          </w:tcPr>
          <w:p w14:paraId="40C9D325" w14:textId="77777777" w:rsidR="0001182C" w:rsidRDefault="0001182C">
            <w:pPr>
              <w:pStyle w:val="TableParagraph"/>
            </w:pPr>
          </w:p>
        </w:tc>
      </w:tr>
      <w:tr w:rsidR="0001182C" w14:paraId="57B11F7D" w14:textId="77777777">
        <w:trPr>
          <w:trHeight w:val="462"/>
        </w:trPr>
        <w:tc>
          <w:tcPr>
            <w:tcW w:w="2005" w:type="dxa"/>
          </w:tcPr>
          <w:p w14:paraId="77302144" w14:textId="77777777" w:rsidR="0001182C" w:rsidRDefault="0001182C">
            <w:pPr>
              <w:pStyle w:val="TableParagraph"/>
            </w:pPr>
          </w:p>
        </w:tc>
        <w:tc>
          <w:tcPr>
            <w:tcW w:w="2336" w:type="dxa"/>
          </w:tcPr>
          <w:p w14:paraId="0C792764" w14:textId="77777777" w:rsidR="0001182C" w:rsidRDefault="0001182C">
            <w:pPr>
              <w:pStyle w:val="TableParagraph"/>
            </w:pPr>
          </w:p>
        </w:tc>
        <w:tc>
          <w:tcPr>
            <w:tcW w:w="2341" w:type="dxa"/>
          </w:tcPr>
          <w:p w14:paraId="1EE8DA35" w14:textId="77777777" w:rsidR="0001182C" w:rsidRDefault="0001182C">
            <w:pPr>
              <w:pStyle w:val="TableParagraph"/>
            </w:pPr>
          </w:p>
        </w:tc>
        <w:tc>
          <w:tcPr>
            <w:tcW w:w="2881" w:type="dxa"/>
          </w:tcPr>
          <w:p w14:paraId="6607E38A" w14:textId="77777777" w:rsidR="0001182C" w:rsidRDefault="0001182C">
            <w:pPr>
              <w:pStyle w:val="TableParagraph"/>
            </w:pPr>
          </w:p>
        </w:tc>
      </w:tr>
      <w:tr w:rsidR="0001182C" w14:paraId="4B124AEB" w14:textId="77777777">
        <w:trPr>
          <w:trHeight w:val="460"/>
        </w:trPr>
        <w:tc>
          <w:tcPr>
            <w:tcW w:w="2005" w:type="dxa"/>
          </w:tcPr>
          <w:p w14:paraId="4111F000" w14:textId="77777777" w:rsidR="0001182C" w:rsidRDefault="0001182C">
            <w:pPr>
              <w:pStyle w:val="TableParagraph"/>
            </w:pPr>
          </w:p>
        </w:tc>
        <w:tc>
          <w:tcPr>
            <w:tcW w:w="2336" w:type="dxa"/>
          </w:tcPr>
          <w:p w14:paraId="683117EC" w14:textId="77777777" w:rsidR="0001182C" w:rsidRDefault="0001182C">
            <w:pPr>
              <w:pStyle w:val="TableParagraph"/>
            </w:pPr>
          </w:p>
        </w:tc>
        <w:tc>
          <w:tcPr>
            <w:tcW w:w="2341" w:type="dxa"/>
          </w:tcPr>
          <w:p w14:paraId="3E6FB677" w14:textId="77777777" w:rsidR="0001182C" w:rsidRDefault="0001182C">
            <w:pPr>
              <w:pStyle w:val="TableParagraph"/>
            </w:pPr>
          </w:p>
        </w:tc>
        <w:tc>
          <w:tcPr>
            <w:tcW w:w="2881" w:type="dxa"/>
          </w:tcPr>
          <w:p w14:paraId="5EB7C520" w14:textId="77777777" w:rsidR="0001182C" w:rsidRDefault="0001182C">
            <w:pPr>
              <w:pStyle w:val="TableParagraph"/>
            </w:pPr>
          </w:p>
        </w:tc>
      </w:tr>
      <w:tr w:rsidR="0001182C" w14:paraId="2E271EA2" w14:textId="77777777">
        <w:trPr>
          <w:trHeight w:val="460"/>
        </w:trPr>
        <w:tc>
          <w:tcPr>
            <w:tcW w:w="2005" w:type="dxa"/>
          </w:tcPr>
          <w:p w14:paraId="17D10199" w14:textId="77777777" w:rsidR="0001182C" w:rsidRDefault="0001182C">
            <w:pPr>
              <w:pStyle w:val="TableParagraph"/>
            </w:pPr>
          </w:p>
        </w:tc>
        <w:tc>
          <w:tcPr>
            <w:tcW w:w="2336" w:type="dxa"/>
          </w:tcPr>
          <w:p w14:paraId="48371775" w14:textId="77777777" w:rsidR="0001182C" w:rsidRDefault="0001182C">
            <w:pPr>
              <w:pStyle w:val="TableParagraph"/>
            </w:pPr>
          </w:p>
        </w:tc>
        <w:tc>
          <w:tcPr>
            <w:tcW w:w="2341" w:type="dxa"/>
          </w:tcPr>
          <w:p w14:paraId="048BCB49" w14:textId="77777777" w:rsidR="0001182C" w:rsidRDefault="0001182C">
            <w:pPr>
              <w:pStyle w:val="TableParagraph"/>
            </w:pPr>
          </w:p>
        </w:tc>
        <w:tc>
          <w:tcPr>
            <w:tcW w:w="2881" w:type="dxa"/>
          </w:tcPr>
          <w:p w14:paraId="02025297" w14:textId="77777777" w:rsidR="0001182C" w:rsidRDefault="0001182C">
            <w:pPr>
              <w:pStyle w:val="TableParagraph"/>
            </w:pPr>
          </w:p>
        </w:tc>
      </w:tr>
      <w:tr w:rsidR="0001182C" w14:paraId="1ABF8F72" w14:textId="77777777">
        <w:trPr>
          <w:trHeight w:val="460"/>
        </w:trPr>
        <w:tc>
          <w:tcPr>
            <w:tcW w:w="2005" w:type="dxa"/>
          </w:tcPr>
          <w:p w14:paraId="2DCEF40A" w14:textId="77777777" w:rsidR="0001182C" w:rsidRDefault="0001182C">
            <w:pPr>
              <w:pStyle w:val="TableParagraph"/>
            </w:pPr>
          </w:p>
        </w:tc>
        <w:tc>
          <w:tcPr>
            <w:tcW w:w="2336" w:type="dxa"/>
          </w:tcPr>
          <w:p w14:paraId="7774DD2D" w14:textId="77777777" w:rsidR="0001182C" w:rsidRDefault="0001182C">
            <w:pPr>
              <w:pStyle w:val="TableParagraph"/>
            </w:pPr>
          </w:p>
        </w:tc>
        <w:tc>
          <w:tcPr>
            <w:tcW w:w="2341" w:type="dxa"/>
          </w:tcPr>
          <w:p w14:paraId="5955F45E" w14:textId="77777777" w:rsidR="0001182C" w:rsidRDefault="0001182C">
            <w:pPr>
              <w:pStyle w:val="TableParagraph"/>
            </w:pPr>
          </w:p>
        </w:tc>
        <w:tc>
          <w:tcPr>
            <w:tcW w:w="2881" w:type="dxa"/>
          </w:tcPr>
          <w:p w14:paraId="518C9F13" w14:textId="77777777" w:rsidR="0001182C" w:rsidRDefault="0001182C">
            <w:pPr>
              <w:pStyle w:val="TableParagraph"/>
            </w:pPr>
          </w:p>
        </w:tc>
      </w:tr>
      <w:tr w:rsidR="0001182C" w14:paraId="013E02B0" w14:textId="77777777">
        <w:trPr>
          <w:trHeight w:val="463"/>
        </w:trPr>
        <w:tc>
          <w:tcPr>
            <w:tcW w:w="2005" w:type="dxa"/>
          </w:tcPr>
          <w:p w14:paraId="41EEBF56" w14:textId="77777777" w:rsidR="0001182C" w:rsidRDefault="0001182C">
            <w:pPr>
              <w:pStyle w:val="TableParagraph"/>
            </w:pPr>
          </w:p>
        </w:tc>
        <w:tc>
          <w:tcPr>
            <w:tcW w:w="2336" w:type="dxa"/>
          </w:tcPr>
          <w:p w14:paraId="7F2F258C" w14:textId="77777777" w:rsidR="0001182C" w:rsidRDefault="0001182C">
            <w:pPr>
              <w:pStyle w:val="TableParagraph"/>
            </w:pPr>
          </w:p>
        </w:tc>
        <w:tc>
          <w:tcPr>
            <w:tcW w:w="2341" w:type="dxa"/>
          </w:tcPr>
          <w:p w14:paraId="4EC06DDC" w14:textId="77777777" w:rsidR="0001182C" w:rsidRDefault="0001182C">
            <w:pPr>
              <w:pStyle w:val="TableParagraph"/>
            </w:pPr>
          </w:p>
        </w:tc>
        <w:tc>
          <w:tcPr>
            <w:tcW w:w="2881" w:type="dxa"/>
          </w:tcPr>
          <w:p w14:paraId="47437075" w14:textId="77777777" w:rsidR="0001182C" w:rsidRDefault="0001182C">
            <w:pPr>
              <w:pStyle w:val="TableParagraph"/>
            </w:pPr>
          </w:p>
        </w:tc>
      </w:tr>
      <w:tr w:rsidR="0001182C" w14:paraId="35B4514D" w14:textId="77777777">
        <w:trPr>
          <w:trHeight w:val="460"/>
        </w:trPr>
        <w:tc>
          <w:tcPr>
            <w:tcW w:w="2005" w:type="dxa"/>
          </w:tcPr>
          <w:p w14:paraId="42F9C6AB" w14:textId="77777777" w:rsidR="0001182C" w:rsidRDefault="0001182C">
            <w:pPr>
              <w:pStyle w:val="TableParagraph"/>
            </w:pPr>
          </w:p>
        </w:tc>
        <w:tc>
          <w:tcPr>
            <w:tcW w:w="2336" w:type="dxa"/>
          </w:tcPr>
          <w:p w14:paraId="034778D3" w14:textId="77777777" w:rsidR="0001182C" w:rsidRDefault="0001182C">
            <w:pPr>
              <w:pStyle w:val="TableParagraph"/>
            </w:pPr>
          </w:p>
        </w:tc>
        <w:tc>
          <w:tcPr>
            <w:tcW w:w="2341" w:type="dxa"/>
          </w:tcPr>
          <w:p w14:paraId="67F2E867" w14:textId="77777777" w:rsidR="0001182C" w:rsidRDefault="0001182C">
            <w:pPr>
              <w:pStyle w:val="TableParagraph"/>
            </w:pPr>
          </w:p>
        </w:tc>
        <w:tc>
          <w:tcPr>
            <w:tcW w:w="2881" w:type="dxa"/>
          </w:tcPr>
          <w:p w14:paraId="6CCAA8A2" w14:textId="77777777" w:rsidR="0001182C" w:rsidRDefault="0001182C">
            <w:pPr>
              <w:pStyle w:val="TableParagraph"/>
            </w:pPr>
          </w:p>
        </w:tc>
      </w:tr>
      <w:tr w:rsidR="0001182C" w14:paraId="4B781B87" w14:textId="77777777">
        <w:trPr>
          <w:trHeight w:val="460"/>
        </w:trPr>
        <w:tc>
          <w:tcPr>
            <w:tcW w:w="2005" w:type="dxa"/>
          </w:tcPr>
          <w:p w14:paraId="619FD9F4" w14:textId="77777777" w:rsidR="0001182C" w:rsidRDefault="0001182C">
            <w:pPr>
              <w:pStyle w:val="TableParagraph"/>
            </w:pPr>
          </w:p>
        </w:tc>
        <w:tc>
          <w:tcPr>
            <w:tcW w:w="2336" w:type="dxa"/>
          </w:tcPr>
          <w:p w14:paraId="4C793D75" w14:textId="77777777" w:rsidR="0001182C" w:rsidRDefault="0001182C">
            <w:pPr>
              <w:pStyle w:val="TableParagraph"/>
            </w:pPr>
          </w:p>
        </w:tc>
        <w:tc>
          <w:tcPr>
            <w:tcW w:w="2341" w:type="dxa"/>
          </w:tcPr>
          <w:p w14:paraId="623786D8" w14:textId="77777777" w:rsidR="0001182C" w:rsidRDefault="0001182C">
            <w:pPr>
              <w:pStyle w:val="TableParagraph"/>
            </w:pPr>
          </w:p>
        </w:tc>
        <w:tc>
          <w:tcPr>
            <w:tcW w:w="2881" w:type="dxa"/>
          </w:tcPr>
          <w:p w14:paraId="073D0867" w14:textId="77777777" w:rsidR="0001182C" w:rsidRDefault="0001182C">
            <w:pPr>
              <w:pStyle w:val="TableParagraph"/>
            </w:pPr>
          </w:p>
        </w:tc>
      </w:tr>
      <w:tr w:rsidR="0001182C" w14:paraId="38D7FBFB" w14:textId="77777777">
        <w:trPr>
          <w:trHeight w:val="460"/>
        </w:trPr>
        <w:tc>
          <w:tcPr>
            <w:tcW w:w="2005" w:type="dxa"/>
          </w:tcPr>
          <w:p w14:paraId="59C4E827" w14:textId="77777777" w:rsidR="0001182C" w:rsidRDefault="0001182C">
            <w:pPr>
              <w:pStyle w:val="TableParagraph"/>
            </w:pPr>
          </w:p>
        </w:tc>
        <w:tc>
          <w:tcPr>
            <w:tcW w:w="2336" w:type="dxa"/>
          </w:tcPr>
          <w:p w14:paraId="720AFF66" w14:textId="77777777" w:rsidR="0001182C" w:rsidRDefault="0001182C">
            <w:pPr>
              <w:pStyle w:val="TableParagraph"/>
            </w:pPr>
          </w:p>
        </w:tc>
        <w:tc>
          <w:tcPr>
            <w:tcW w:w="2341" w:type="dxa"/>
          </w:tcPr>
          <w:p w14:paraId="2AF4E717" w14:textId="77777777" w:rsidR="0001182C" w:rsidRDefault="0001182C">
            <w:pPr>
              <w:pStyle w:val="TableParagraph"/>
            </w:pPr>
          </w:p>
        </w:tc>
        <w:tc>
          <w:tcPr>
            <w:tcW w:w="2881" w:type="dxa"/>
          </w:tcPr>
          <w:p w14:paraId="10521ABA" w14:textId="77777777" w:rsidR="0001182C" w:rsidRDefault="0001182C">
            <w:pPr>
              <w:pStyle w:val="TableParagraph"/>
            </w:pPr>
          </w:p>
        </w:tc>
      </w:tr>
      <w:tr w:rsidR="0001182C" w14:paraId="62DFD16F" w14:textId="77777777">
        <w:trPr>
          <w:trHeight w:val="462"/>
        </w:trPr>
        <w:tc>
          <w:tcPr>
            <w:tcW w:w="2005" w:type="dxa"/>
          </w:tcPr>
          <w:p w14:paraId="50EA9EAE" w14:textId="77777777" w:rsidR="0001182C" w:rsidRDefault="0001182C">
            <w:pPr>
              <w:pStyle w:val="TableParagraph"/>
            </w:pPr>
          </w:p>
        </w:tc>
        <w:tc>
          <w:tcPr>
            <w:tcW w:w="2336" w:type="dxa"/>
          </w:tcPr>
          <w:p w14:paraId="53D65286" w14:textId="77777777" w:rsidR="0001182C" w:rsidRDefault="0001182C">
            <w:pPr>
              <w:pStyle w:val="TableParagraph"/>
            </w:pPr>
          </w:p>
        </w:tc>
        <w:tc>
          <w:tcPr>
            <w:tcW w:w="2341" w:type="dxa"/>
          </w:tcPr>
          <w:p w14:paraId="6028CC4C" w14:textId="77777777" w:rsidR="0001182C" w:rsidRDefault="0001182C">
            <w:pPr>
              <w:pStyle w:val="TableParagraph"/>
            </w:pPr>
          </w:p>
        </w:tc>
        <w:tc>
          <w:tcPr>
            <w:tcW w:w="2881" w:type="dxa"/>
          </w:tcPr>
          <w:p w14:paraId="183275D9" w14:textId="77777777" w:rsidR="0001182C" w:rsidRDefault="0001182C">
            <w:pPr>
              <w:pStyle w:val="TableParagraph"/>
            </w:pPr>
          </w:p>
        </w:tc>
      </w:tr>
      <w:tr w:rsidR="0001182C" w14:paraId="45E2AF04" w14:textId="77777777">
        <w:trPr>
          <w:trHeight w:val="460"/>
        </w:trPr>
        <w:tc>
          <w:tcPr>
            <w:tcW w:w="2005" w:type="dxa"/>
          </w:tcPr>
          <w:p w14:paraId="3F7273BA" w14:textId="77777777" w:rsidR="0001182C" w:rsidRDefault="0001182C">
            <w:pPr>
              <w:pStyle w:val="TableParagraph"/>
            </w:pPr>
          </w:p>
        </w:tc>
        <w:tc>
          <w:tcPr>
            <w:tcW w:w="2336" w:type="dxa"/>
          </w:tcPr>
          <w:p w14:paraId="24CE8FB2" w14:textId="77777777" w:rsidR="0001182C" w:rsidRDefault="0001182C">
            <w:pPr>
              <w:pStyle w:val="TableParagraph"/>
            </w:pPr>
          </w:p>
        </w:tc>
        <w:tc>
          <w:tcPr>
            <w:tcW w:w="2341" w:type="dxa"/>
          </w:tcPr>
          <w:p w14:paraId="236B7370" w14:textId="77777777" w:rsidR="0001182C" w:rsidRDefault="0001182C">
            <w:pPr>
              <w:pStyle w:val="TableParagraph"/>
            </w:pPr>
          </w:p>
        </w:tc>
        <w:tc>
          <w:tcPr>
            <w:tcW w:w="2881" w:type="dxa"/>
          </w:tcPr>
          <w:p w14:paraId="6C384602" w14:textId="77777777" w:rsidR="0001182C" w:rsidRDefault="0001182C">
            <w:pPr>
              <w:pStyle w:val="TableParagraph"/>
            </w:pPr>
          </w:p>
        </w:tc>
      </w:tr>
      <w:tr w:rsidR="0001182C" w14:paraId="15CA3D38" w14:textId="77777777">
        <w:trPr>
          <w:trHeight w:val="460"/>
        </w:trPr>
        <w:tc>
          <w:tcPr>
            <w:tcW w:w="2005" w:type="dxa"/>
          </w:tcPr>
          <w:p w14:paraId="246102B3" w14:textId="77777777" w:rsidR="0001182C" w:rsidRDefault="0001182C">
            <w:pPr>
              <w:pStyle w:val="TableParagraph"/>
            </w:pPr>
          </w:p>
        </w:tc>
        <w:tc>
          <w:tcPr>
            <w:tcW w:w="2336" w:type="dxa"/>
          </w:tcPr>
          <w:p w14:paraId="38B14320" w14:textId="77777777" w:rsidR="0001182C" w:rsidRDefault="0001182C">
            <w:pPr>
              <w:pStyle w:val="TableParagraph"/>
            </w:pPr>
          </w:p>
        </w:tc>
        <w:tc>
          <w:tcPr>
            <w:tcW w:w="2341" w:type="dxa"/>
          </w:tcPr>
          <w:p w14:paraId="03690203" w14:textId="77777777" w:rsidR="0001182C" w:rsidRDefault="0001182C">
            <w:pPr>
              <w:pStyle w:val="TableParagraph"/>
            </w:pPr>
          </w:p>
        </w:tc>
        <w:tc>
          <w:tcPr>
            <w:tcW w:w="2881" w:type="dxa"/>
          </w:tcPr>
          <w:p w14:paraId="6E7EE954" w14:textId="77777777" w:rsidR="0001182C" w:rsidRDefault="0001182C">
            <w:pPr>
              <w:pStyle w:val="TableParagraph"/>
            </w:pPr>
          </w:p>
        </w:tc>
      </w:tr>
      <w:tr w:rsidR="0001182C" w14:paraId="0B1E6FDA" w14:textId="77777777">
        <w:trPr>
          <w:trHeight w:val="460"/>
        </w:trPr>
        <w:tc>
          <w:tcPr>
            <w:tcW w:w="2005" w:type="dxa"/>
          </w:tcPr>
          <w:p w14:paraId="0A9B5102" w14:textId="77777777" w:rsidR="0001182C" w:rsidRDefault="0001182C">
            <w:pPr>
              <w:pStyle w:val="TableParagraph"/>
            </w:pPr>
          </w:p>
        </w:tc>
        <w:tc>
          <w:tcPr>
            <w:tcW w:w="2336" w:type="dxa"/>
          </w:tcPr>
          <w:p w14:paraId="037F6E08" w14:textId="77777777" w:rsidR="0001182C" w:rsidRDefault="0001182C">
            <w:pPr>
              <w:pStyle w:val="TableParagraph"/>
            </w:pPr>
          </w:p>
        </w:tc>
        <w:tc>
          <w:tcPr>
            <w:tcW w:w="2341" w:type="dxa"/>
          </w:tcPr>
          <w:p w14:paraId="4AACD424" w14:textId="77777777" w:rsidR="0001182C" w:rsidRDefault="0001182C">
            <w:pPr>
              <w:pStyle w:val="TableParagraph"/>
            </w:pPr>
          </w:p>
        </w:tc>
        <w:tc>
          <w:tcPr>
            <w:tcW w:w="2881" w:type="dxa"/>
          </w:tcPr>
          <w:p w14:paraId="63533B7F" w14:textId="77777777" w:rsidR="0001182C" w:rsidRDefault="0001182C">
            <w:pPr>
              <w:pStyle w:val="TableParagraph"/>
            </w:pPr>
          </w:p>
        </w:tc>
      </w:tr>
      <w:tr w:rsidR="0001182C" w14:paraId="746431E7" w14:textId="77777777">
        <w:trPr>
          <w:trHeight w:val="462"/>
        </w:trPr>
        <w:tc>
          <w:tcPr>
            <w:tcW w:w="2005" w:type="dxa"/>
          </w:tcPr>
          <w:p w14:paraId="29B5A336" w14:textId="77777777" w:rsidR="0001182C" w:rsidRDefault="0001182C">
            <w:pPr>
              <w:pStyle w:val="TableParagraph"/>
            </w:pPr>
          </w:p>
        </w:tc>
        <w:tc>
          <w:tcPr>
            <w:tcW w:w="2336" w:type="dxa"/>
          </w:tcPr>
          <w:p w14:paraId="38431E1E" w14:textId="77777777" w:rsidR="0001182C" w:rsidRDefault="0001182C">
            <w:pPr>
              <w:pStyle w:val="TableParagraph"/>
            </w:pPr>
          </w:p>
        </w:tc>
        <w:tc>
          <w:tcPr>
            <w:tcW w:w="2341" w:type="dxa"/>
          </w:tcPr>
          <w:p w14:paraId="01E73407" w14:textId="77777777" w:rsidR="0001182C" w:rsidRDefault="0001182C">
            <w:pPr>
              <w:pStyle w:val="TableParagraph"/>
            </w:pPr>
          </w:p>
        </w:tc>
        <w:tc>
          <w:tcPr>
            <w:tcW w:w="2881" w:type="dxa"/>
          </w:tcPr>
          <w:p w14:paraId="1DC39CD4" w14:textId="77777777" w:rsidR="0001182C" w:rsidRDefault="0001182C">
            <w:pPr>
              <w:pStyle w:val="TableParagraph"/>
            </w:pPr>
          </w:p>
        </w:tc>
      </w:tr>
      <w:tr w:rsidR="0001182C" w14:paraId="06EB13EF" w14:textId="77777777">
        <w:trPr>
          <w:trHeight w:val="460"/>
        </w:trPr>
        <w:tc>
          <w:tcPr>
            <w:tcW w:w="2005" w:type="dxa"/>
          </w:tcPr>
          <w:p w14:paraId="42DB674D" w14:textId="77777777" w:rsidR="0001182C" w:rsidRDefault="0001182C">
            <w:pPr>
              <w:pStyle w:val="TableParagraph"/>
            </w:pPr>
          </w:p>
        </w:tc>
        <w:tc>
          <w:tcPr>
            <w:tcW w:w="2336" w:type="dxa"/>
          </w:tcPr>
          <w:p w14:paraId="7616BC87" w14:textId="77777777" w:rsidR="0001182C" w:rsidRDefault="0001182C">
            <w:pPr>
              <w:pStyle w:val="TableParagraph"/>
            </w:pPr>
          </w:p>
        </w:tc>
        <w:tc>
          <w:tcPr>
            <w:tcW w:w="2341" w:type="dxa"/>
          </w:tcPr>
          <w:p w14:paraId="614B72CA" w14:textId="77777777" w:rsidR="0001182C" w:rsidRDefault="0001182C">
            <w:pPr>
              <w:pStyle w:val="TableParagraph"/>
            </w:pPr>
          </w:p>
        </w:tc>
        <w:tc>
          <w:tcPr>
            <w:tcW w:w="2881" w:type="dxa"/>
          </w:tcPr>
          <w:p w14:paraId="267F9104" w14:textId="77777777" w:rsidR="0001182C" w:rsidRDefault="0001182C">
            <w:pPr>
              <w:pStyle w:val="TableParagraph"/>
            </w:pPr>
          </w:p>
        </w:tc>
      </w:tr>
      <w:tr w:rsidR="0001182C" w14:paraId="44D0CEE0" w14:textId="77777777">
        <w:trPr>
          <w:trHeight w:val="460"/>
        </w:trPr>
        <w:tc>
          <w:tcPr>
            <w:tcW w:w="2005" w:type="dxa"/>
          </w:tcPr>
          <w:p w14:paraId="03686443" w14:textId="77777777" w:rsidR="0001182C" w:rsidRDefault="0001182C">
            <w:pPr>
              <w:pStyle w:val="TableParagraph"/>
            </w:pPr>
          </w:p>
        </w:tc>
        <w:tc>
          <w:tcPr>
            <w:tcW w:w="2336" w:type="dxa"/>
          </w:tcPr>
          <w:p w14:paraId="56DB06CD" w14:textId="77777777" w:rsidR="0001182C" w:rsidRDefault="0001182C">
            <w:pPr>
              <w:pStyle w:val="TableParagraph"/>
            </w:pPr>
          </w:p>
        </w:tc>
        <w:tc>
          <w:tcPr>
            <w:tcW w:w="2341" w:type="dxa"/>
          </w:tcPr>
          <w:p w14:paraId="2BA0C39C" w14:textId="77777777" w:rsidR="0001182C" w:rsidRDefault="0001182C">
            <w:pPr>
              <w:pStyle w:val="TableParagraph"/>
            </w:pPr>
          </w:p>
        </w:tc>
        <w:tc>
          <w:tcPr>
            <w:tcW w:w="2881" w:type="dxa"/>
          </w:tcPr>
          <w:p w14:paraId="517D090B" w14:textId="77777777" w:rsidR="0001182C" w:rsidRDefault="0001182C">
            <w:pPr>
              <w:pStyle w:val="TableParagraph"/>
            </w:pPr>
          </w:p>
        </w:tc>
      </w:tr>
      <w:tr w:rsidR="0001182C" w14:paraId="682A5C95" w14:textId="77777777">
        <w:trPr>
          <w:trHeight w:val="460"/>
        </w:trPr>
        <w:tc>
          <w:tcPr>
            <w:tcW w:w="2005" w:type="dxa"/>
          </w:tcPr>
          <w:p w14:paraId="199D4616" w14:textId="77777777" w:rsidR="0001182C" w:rsidRDefault="0001182C">
            <w:pPr>
              <w:pStyle w:val="TableParagraph"/>
            </w:pPr>
          </w:p>
        </w:tc>
        <w:tc>
          <w:tcPr>
            <w:tcW w:w="2336" w:type="dxa"/>
          </w:tcPr>
          <w:p w14:paraId="4196843F" w14:textId="77777777" w:rsidR="0001182C" w:rsidRDefault="0001182C">
            <w:pPr>
              <w:pStyle w:val="TableParagraph"/>
            </w:pPr>
          </w:p>
        </w:tc>
        <w:tc>
          <w:tcPr>
            <w:tcW w:w="2341" w:type="dxa"/>
          </w:tcPr>
          <w:p w14:paraId="465C3EF3" w14:textId="77777777" w:rsidR="0001182C" w:rsidRDefault="0001182C">
            <w:pPr>
              <w:pStyle w:val="TableParagraph"/>
            </w:pPr>
          </w:p>
        </w:tc>
        <w:tc>
          <w:tcPr>
            <w:tcW w:w="2881" w:type="dxa"/>
          </w:tcPr>
          <w:p w14:paraId="5BE7D6DA" w14:textId="77777777" w:rsidR="0001182C" w:rsidRDefault="0001182C">
            <w:pPr>
              <w:pStyle w:val="TableParagraph"/>
            </w:pPr>
          </w:p>
        </w:tc>
      </w:tr>
      <w:tr w:rsidR="0001182C" w14:paraId="1F0BBF6F" w14:textId="77777777">
        <w:trPr>
          <w:trHeight w:val="462"/>
        </w:trPr>
        <w:tc>
          <w:tcPr>
            <w:tcW w:w="2005" w:type="dxa"/>
          </w:tcPr>
          <w:p w14:paraId="3C2EB5D8" w14:textId="77777777" w:rsidR="0001182C" w:rsidRDefault="0001182C">
            <w:pPr>
              <w:pStyle w:val="TableParagraph"/>
            </w:pPr>
          </w:p>
        </w:tc>
        <w:tc>
          <w:tcPr>
            <w:tcW w:w="2336" w:type="dxa"/>
          </w:tcPr>
          <w:p w14:paraId="6702E0A8" w14:textId="77777777" w:rsidR="0001182C" w:rsidRDefault="0001182C">
            <w:pPr>
              <w:pStyle w:val="TableParagraph"/>
            </w:pPr>
          </w:p>
        </w:tc>
        <w:tc>
          <w:tcPr>
            <w:tcW w:w="2341" w:type="dxa"/>
          </w:tcPr>
          <w:p w14:paraId="747167EB" w14:textId="77777777" w:rsidR="0001182C" w:rsidRDefault="0001182C">
            <w:pPr>
              <w:pStyle w:val="TableParagraph"/>
            </w:pPr>
          </w:p>
        </w:tc>
        <w:tc>
          <w:tcPr>
            <w:tcW w:w="2881" w:type="dxa"/>
          </w:tcPr>
          <w:p w14:paraId="3DAC88E0" w14:textId="77777777" w:rsidR="0001182C" w:rsidRDefault="0001182C">
            <w:pPr>
              <w:pStyle w:val="TableParagraph"/>
            </w:pPr>
          </w:p>
        </w:tc>
      </w:tr>
      <w:tr w:rsidR="0001182C" w14:paraId="2757E3B3" w14:textId="77777777">
        <w:trPr>
          <w:trHeight w:val="460"/>
        </w:trPr>
        <w:tc>
          <w:tcPr>
            <w:tcW w:w="2005" w:type="dxa"/>
          </w:tcPr>
          <w:p w14:paraId="20BBD8CC" w14:textId="77777777" w:rsidR="0001182C" w:rsidRDefault="0001182C">
            <w:pPr>
              <w:pStyle w:val="TableParagraph"/>
            </w:pPr>
          </w:p>
        </w:tc>
        <w:tc>
          <w:tcPr>
            <w:tcW w:w="2336" w:type="dxa"/>
          </w:tcPr>
          <w:p w14:paraId="6178CAEC" w14:textId="77777777" w:rsidR="0001182C" w:rsidRDefault="0001182C">
            <w:pPr>
              <w:pStyle w:val="TableParagraph"/>
            </w:pPr>
          </w:p>
        </w:tc>
        <w:tc>
          <w:tcPr>
            <w:tcW w:w="2341" w:type="dxa"/>
          </w:tcPr>
          <w:p w14:paraId="720D9E24" w14:textId="77777777" w:rsidR="0001182C" w:rsidRDefault="0001182C">
            <w:pPr>
              <w:pStyle w:val="TableParagraph"/>
            </w:pPr>
          </w:p>
        </w:tc>
        <w:tc>
          <w:tcPr>
            <w:tcW w:w="2881" w:type="dxa"/>
          </w:tcPr>
          <w:p w14:paraId="0F78C630" w14:textId="77777777" w:rsidR="0001182C" w:rsidRDefault="0001182C">
            <w:pPr>
              <w:pStyle w:val="TableParagraph"/>
            </w:pPr>
          </w:p>
        </w:tc>
      </w:tr>
      <w:tr w:rsidR="0001182C" w14:paraId="555DE471" w14:textId="77777777">
        <w:trPr>
          <w:trHeight w:val="461"/>
        </w:trPr>
        <w:tc>
          <w:tcPr>
            <w:tcW w:w="2005" w:type="dxa"/>
          </w:tcPr>
          <w:p w14:paraId="71C70FB5" w14:textId="77777777" w:rsidR="0001182C" w:rsidRDefault="0001182C">
            <w:pPr>
              <w:pStyle w:val="TableParagraph"/>
            </w:pPr>
          </w:p>
        </w:tc>
        <w:tc>
          <w:tcPr>
            <w:tcW w:w="2336" w:type="dxa"/>
          </w:tcPr>
          <w:p w14:paraId="7CB2901B" w14:textId="77777777" w:rsidR="0001182C" w:rsidRDefault="0001182C">
            <w:pPr>
              <w:pStyle w:val="TableParagraph"/>
            </w:pPr>
          </w:p>
        </w:tc>
        <w:tc>
          <w:tcPr>
            <w:tcW w:w="2341" w:type="dxa"/>
          </w:tcPr>
          <w:p w14:paraId="694F57AA" w14:textId="77777777" w:rsidR="0001182C" w:rsidRDefault="0001182C">
            <w:pPr>
              <w:pStyle w:val="TableParagraph"/>
            </w:pPr>
          </w:p>
        </w:tc>
        <w:tc>
          <w:tcPr>
            <w:tcW w:w="2881" w:type="dxa"/>
          </w:tcPr>
          <w:p w14:paraId="23E2F857" w14:textId="77777777" w:rsidR="0001182C" w:rsidRDefault="0001182C">
            <w:pPr>
              <w:pStyle w:val="TableParagraph"/>
            </w:pPr>
          </w:p>
        </w:tc>
      </w:tr>
      <w:tr w:rsidR="0001182C" w14:paraId="70DF3944" w14:textId="77777777">
        <w:trPr>
          <w:trHeight w:val="460"/>
        </w:trPr>
        <w:tc>
          <w:tcPr>
            <w:tcW w:w="2005" w:type="dxa"/>
          </w:tcPr>
          <w:p w14:paraId="0E119DCB" w14:textId="77777777" w:rsidR="0001182C" w:rsidRDefault="0001182C">
            <w:pPr>
              <w:pStyle w:val="TableParagraph"/>
            </w:pPr>
          </w:p>
        </w:tc>
        <w:tc>
          <w:tcPr>
            <w:tcW w:w="2336" w:type="dxa"/>
          </w:tcPr>
          <w:p w14:paraId="54DF26F2" w14:textId="77777777" w:rsidR="0001182C" w:rsidRDefault="0001182C">
            <w:pPr>
              <w:pStyle w:val="TableParagraph"/>
            </w:pPr>
          </w:p>
        </w:tc>
        <w:tc>
          <w:tcPr>
            <w:tcW w:w="2341" w:type="dxa"/>
          </w:tcPr>
          <w:p w14:paraId="0FE60695" w14:textId="77777777" w:rsidR="0001182C" w:rsidRDefault="0001182C">
            <w:pPr>
              <w:pStyle w:val="TableParagraph"/>
            </w:pPr>
          </w:p>
        </w:tc>
        <w:tc>
          <w:tcPr>
            <w:tcW w:w="2881" w:type="dxa"/>
          </w:tcPr>
          <w:p w14:paraId="06972E7E" w14:textId="77777777" w:rsidR="0001182C" w:rsidRDefault="0001182C">
            <w:pPr>
              <w:pStyle w:val="TableParagraph"/>
            </w:pPr>
          </w:p>
        </w:tc>
      </w:tr>
      <w:tr w:rsidR="0001182C" w14:paraId="63918630" w14:textId="77777777">
        <w:trPr>
          <w:trHeight w:val="462"/>
        </w:trPr>
        <w:tc>
          <w:tcPr>
            <w:tcW w:w="2005" w:type="dxa"/>
          </w:tcPr>
          <w:p w14:paraId="3EA4C6F6" w14:textId="77777777" w:rsidR="0001182C" w:rsidRDefault="0001182C">
            <w:pPr>
              <w:pStyle w:val="TableParagraph"/>
            </w:pPr>
          </w:p>
        </w:tc>
        <w:tc>
          <w:tcPr>
            <w:tcW w:w="2336" w:type="dxa"/>
          </w:tcPr>
          <w:p w14:paraId="52719C84" w14:textId="77777777" w:rsidR="0001182C" w:rsidRDefault="0001182C">
            <w:pPr>
              <w:pStyle w:val="TableParagraph"/>
            </w:pPr>
          </w:p>
        </w:tc>
        <w:tc>
          <w:tcPr>
            <w:tcW w:w="2341" w:type="dxa"/>
          </w:tcPr>
          <w:p w14:paraId="6B8E42ED" w14:textId="77777777" w:rsidR="0001182C" w:rsidRDefault="0001182C">
            <w:pPr>
              <w:pStyle w:val="TableParagraph"/>
            </w:pPr>
          </w:p>
        </w:tc>
        <w:tc>
          <w:tcPr>
            <w:tcW w:w="2881" w:type="dxa"/>
          </w:tcPr>
          <w:p w14:paraId="4BAA692B" w14:textId="77777777" w:rsidR="0001182C" w:rsidRDefault="0001182C">
            <w:pPr>
              <w:pStyle w:val="TableParagraph"/>
            </w:pPr>
          </w:p>
        </w:tc>
      </w:tr>
      <w:tr w:rsidR="0001182C" w14:paraId="43A3851D" w14:textId="77777777">
        <w:trPr>
          <w:trHeight w:val="460"/>
        </w:trPr>
        <w:tc>
          <w:tcPr>
            <w:tcW w:w="2005" w:type="dxa"/>
          </w:tcPr>
          <w:p w14:paraId="60D5CB08" w14:textId="77777777" w:rsidR="0001182C" w:rsidRDefault="0001182C">
            <w:pPr>
              <w:pStyle w:val="TableParagraph"/>
            </w:pPr>
          </w:p>
        </w:tc>
        <w:tc>
          <w:tcPr>
            <w:tcW w:w="2336" w:type="dxa"/>
          </w:tcPr>
          <w:p w14:paraId="04DAEBD2" w14:textId="77777777" w:rsidR="0001182C" w:rsidRDefault="0001182C">
            <w:pPr>
              <w:pStyle w:val="TableParagraph"/>
            </w:pPr>
          </w:p>
        </w:tc>
        <w:tc>
          <w:tcPr>
            <w:tcW w:w="2341" w:type="dxa"/>
          </w:tcPr>
          <w:p w14:paraId="5D9578B5" w14:textId="77777777" w:rsidR="0001182C" w:rsidRDefault="0001182C">
            <w:pPr>
              <w:pStyle w:val="TableParagraph"/>
            </w:pPr>
          </w:p>
        </w:tc>
        <w:tc>
          <w:tcPr>
            <w:tcW w:w="2881" w:type="dxa"/>
          </w:tcPr>
          <w:p w14:paraId="4A44920B" w14:textId="77777777" w:rsidR="0001182C" w:rsidRDefault="0001182C">
            <w:pPr>
              <w:pStyle w:val="TableParagraph"/>
            </w:pPr>
          </w:p>
        </w:tc>
      </w:tr>
      <w:tr w:rsidR="0001182C" w14:paraId="25D214CD" w14:textId="77777777">
        <w:trPr>
          <w:trHeight w:val="460"/>
        </w:trPr>
        <w:tc>
          <w:tcPr>
            <w:tcW w:w="2005" w:type="dxa"/>
          </w:tcPr>
          <w:p w14:paraId="7336908F" w14:textId="77777777" w:rsidR="0001182C" w:rsidRDefault="0001182C">
            <w:pPr>
              <w:pStyle w:val="TableParagraph"/>
            </w:pPr>
          </w:p>
        </w:tc>
        <w:tc>
          <w:tcPr>
            <w:tcW w:w="2336" w:type="dxa"/>
          </w:tcPr>
          <w:p w14:paraId="0F54B4CA" w14:textId="77777777" w:rsidR="0001182C" w:rsidRDefault="0001182C">
            <w:pPr>
              <w:pStyle w:val="TableParagraph"/>
            </w:pPr>
          </w:p>
        </w:tc>
        <w:tc>
          <w:tcPr>
            <w:tcW w:w="2341" w:type="dxa"/>
          </w:tcPr>
          <w:p w14:paraId="3FA86028" w14:textId="77777777" w:rsidR="0001182C" w:rsidRDefault="0001182C">
            <w:pPr>
              <w:pStyle w:val="TableParagraph"/>
            </w:pPr>
          </w:p>
        </w:tc>
        <w:tc>
          <w:tcPr>
            <w:tcW w:w="2881" w:type="dxa"/>
          </w:tcPr>
          <w:p w14:paraId="397DAFE7" w14:textId="77777777" w:rsidR="0001182C" w:rsidRDefault="0001182C">
            <w:pPr>
              <w:pStyle w:val="TableParagraph"/>
            </w:pPr>
          </w:p>
        </w:tc>
      </w:tr>
      <w:tr w:rsidR="0001182C" w14:paraId="18196812" w14:textId="77777777">
        <w:trPr>
          <w:trHeight w:val="460"/>
        </w:trPr>
        <w:tc>
          <w:tcPr>
            <w:tcW w:w="2005" w:type="dxa"/>
          </w:tcPr>
          <w:p w14:paraId="0774B4D3" w14:textId="77777777" w:rsidR="0001182C" w:rsidRDefault="0001182C">
            <w:pPr>
              <w:pStyle w:val="TableParagraph"/>
            </w:pPr>
          </w:p>
        </w:tc>
        <w:tc>
          <w:tcPr>
            <w:tcW w:w="2336" w:type="dxa"/>
          </w:tcPr>
          <w:p w14:paraId="2349A68C" w14:textId="77777777" w:rsidR="0001182C" w:rsidRDefault="0001182C">
            <w:pPr>
              <w:pStyle w:val="TableParagraph"/>
            </w:pPr>
          </w:p>
        </w:tc>
        <w:tc>
          <w:tcPr>
            <w:tcW w:w="2341" w:type="dxa"/>
          </w:tcPr>
          <w:p w14:paraId="5B86FC8F" w14:textId="77777777" w:rsidR="0001182C" w:rsidRDefault="0001182C">
            <w:pPr>
              <w:pStyle w:val="TableParagraph"/>
            </w:pPr>
          </w:p>
        </w:tc>
        <w:tc>
          <w:tcPr>
            <w:tcW w:w="2881" w:type="dxa"/>
          </w:tcPr>
          <w:p w14:paraId="6493E086" w14:textId="77777777" w:rsidR="0001182C" w:rsidRDefault="0001182C">
            <w:pPr>
              <w:pStyle w:val="TableParagraph"/>
            </w:pPr>
          </w:p>
        </w:tc>
      </w:tr>
      <w:tr w:rsidR="0001182C" w14:paraId="5610884F" w14:textId="77777777">
        <w:trPr>
          <w:trHeight w:val="462"/>
        </w:trPr>
        <w:tc>
          <w:tcPr>
            <w:tcW w:w="2005" w:type="dxa"/>
          </w:tcPr>
          <w:p w14:paraId="21BA49E4" w14:textId="77777777" w:rsidR="0001182C" w:rsidRDefault="0001182C">
            <w:pPr>
              <w:pStyle w:val="TableParagraph"/>
            </w:pPr>
          </w:p>
        </w:tc>
        <w:tc>
          <w:tcPr>
            <w:tcW w:w="2336" w:type="dxa"/>
          </w:tcPr>
          <w:p w14:paraId="02B17105" w14:textId="77777777" w:rsidR="0001182C" w:rsidRDefault="0001182C">
            <w:pPr>
              <w:pStyle w:val="TableParagraph"/>
            </w:pPr>
          </w:p>
        </w:tc>
        <w:tc>
          <w:tcPr>
            <w:tcW w:w="2341" w:type="dxa"/>
          </w:tcPr>
          <w:p w14:paraId="6C498157" w14:textId="77777777" w:rsidR="0001182C" w:rsidRDefault="0001182C">
            <w:pPr>
              <w:pStyle w:val="TableParagraph"/>
            </w:pPr>
          </w:p>
        </w:tc>
        <w:tc>
          <w:tcPr>
            <w:tcW w:w="2881" w:type="dxa"/>
          </w:tcPr>
          <w:p w14:paraId="5AF3CD1C" w14:textId="77777777" w:rsidR="0001182C" w:rsidRDefault="0001182C">
            <w:pPr>
              <w:pStyle w:val="TableParagraph"/>
            </w:pPr>
          </w:p>
        </w:tc>
      </w:tr>
    </w:tbl>
    <w:p w14:paraId="534A1012" w14:textId="77777777" w:rsidR="0001182C" w:rsidRDefault="0001182C">
      <w:pPr>
        <w:sectPr w:rsidR="0001182C">
          <w:headerReference w:type="default" r:id="rId13"/>
          <w:footerReference w:type="default" r:id="rId14"/>
          <w:pgSz w:w="11910" w:h="16840"/>
          <w:pgMar w:top="1340" w:right="720" w:bottom="1640" w:left="1220" w:header="727" w:footer="1448" w:gutter="0"/>
          <w:cols w:space="720"/>
        </w:sectPr>
      </w:pPr>
    </w:p>
    <w:p w14:paraId="5B57666B" w14:textId="77777777" w:rsidR="0001182C" w:rsidRDefault="00000000">
      <w:pPr>
        <w:pStyle w:val="Heading1"/>
        <w:numPr>
          <w:ilvl w:val="0"/>
          <w:numId w:val="28"/>
        </w:numPr>
        <w:tabs>
          <w:tab w:val="left" w:pos="653"/>
        </w:tabs>
        <w:spacing w:before="90"/>
        <w:ind w:left="652" w:hanging="433"/>
      </w:pPr>
      <w:bookmarkStart w:id="9" w:name="_bookmark9"/>
      <w:bookmarkEnd w:id="9"/>
      <w:r>
        <w:lastRenderedPageBreak/>
        <w:t>VENDOR CONTACT</w:t>
      </w:r>
      <w:r>
        <w:rPr>
          <w:spacing w:val="-1"/>
        </w:rPr>
        <w:t xml:space="preserve"> </w:t>
      </w:r>
      <w:r>
        <w:t>LIST</w:t>
      </w:r>
    </w:p>
    <w:p w14:paraId="4300F595" w14:textId="77777777" w:rsidR="0001182C" w:rsidRDefault="0001182C">
      <w:pPr>
        <w:pStyle w:val="BodyText"/>
        <w:spacing w:before="2"/>
        <w:rPr>
          <w:b/>
          <w:sz w:val="16"/>
        </w:rPr>
      </w:pPr>
    </w:p>
    <w:p w14:paraId="16DA1F63" w14:textId="77777777" w:rsidR="0001182C" w:rsidRDefault="00000000">
      <w:pPr>
        <w:pStyle w:val="BodyText"/>
        <w:spacing w:before="90"/>
        <w:ind w:left="4351" w:right="3682"/>
        <w:jc w:val="center"/>
      </w:pPr>
      <w:r>
        <w:t>Table 9</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701"/>
        <w:gridCol w:w="4413"/>
      </w:tblGrid>
      <w:tr w:rsidR="0001182C" w14:paraId="49AB726A" w14:textId="77777777">
        <w:trPr>
          <w:trHeight w:val="529"/>
        </w:trPr>
        <w:tc>
          <w:tcPr>
            <w:tcW w:w="2629" w:type="dxa"/>
            <w:shd w:val="clear" w:color="auto" w:fill="234060"/>
          </w:tcPr>
          <w:p w14:paraId="48F2CCAA" w14:textId="77777777" w:rsidR="0001182C" w:rsidRDefault="00000000">
            <w:pPr>
              <w:pStyle w:val="TableParagraph"/>
              <w:spacing w:before="126"/>
              <w:ind w:left="931" w:right="927"/>
              <w:jc w:val="center"/>
              <w:rPr>
                <w:sz w:val="24"/>
              </w:rPr>
            </w:pPr>
            <w:r>
              <w:rPr>
                <w:color w:val="FFFFFF"/>
                <w:sz w:val="24"/>
              </w:rPr>
              <w:t>Vendor</w:t>
            </w:r>
          </w:p>
        </w:tc>
        <w:tc>
          <w:tcPr>
            <w:tcW w:w="2701" w:type="dxa"/>
            <w:shd w:val="clear" w:color="auto" w:fill="234060"/>
          </w:tcPr>
          <w:p w14:paraId="25A27C56" w14:textId="77777777" w:rsidR="0001182C" w:rsidRDefault="00000000">
            <w:pPr>
              <w:pStyle w:val="TableParagraph"/>
              <w:spacing w:before="126"/>
              <w:ind w:left="508"/>
              <w:rPr>
                <w:sz w:val="24"/>
              </w:rPr>
            </w:pPr>
            <w:r>
              <w:rPr>
                <w:color w:val="FFFFFF"/>
                <w:sz w:val="24"/>
              </w:rPr>
              <w:t>Resource/Service</w:t>
            </w:r>
          </w:p>
        </w:tc>
        <w:tc>
          <w:tcPr>
            <w:tcW w:w="4413" w:type="dxa"/>
            <w:shd w:val="clear" w:color="auto" w:fill="234060"/>
          </w:tcPr>
          <w:p w14:paraId="6588BC44" w14:textId="77777777" w:rsidR="0001182C" w:rsidRDefault="00000000">
            <w:pPr>
              <w:pStyle w:val="TableParagraph"/>
              <w:spacing w:before="126"/>
              <w:ind w:left="1225"/>
              <w:rPr>
                <w:sz w:val="24"/>
              </w:rPr>
            </w:pPr>
            <w:r>
              <w:rPr>
                <w:color w:val="FFFFFF"/>
                <w:sz w:val="24"/>
              </w:rPr>
              <w:t>Contact Information</w:t>
            </w:r>
          </w:p>
        </w:tc>
      </w:tr>
      <w:tr w:rsidR="0001182C" w14:paraId="75A0D871" w14:textId="77777777">
        <w:trPr>
          <w:trHeight w:val="460"/>
        </w:trPr>
        <w:tc>
          <w:tcPr>
            <w:tcW w:w="2629" w:type="dxa"/>
          </w:tcPr>
          <w:p w14:paraId="5151340F" w14:textId="77777777" w:rsidR="0001182C" w:rsidRDefault="0001182C">
            <w:pPr>
              <w:pStyle w:val="TableParagraph"/>
            </w:pPr>
          </w:p>
        </w:tc>
        <w:tc>
          <w:tcPr>
            <w:tcW w:w="2701" w:type="dxa"/>
          </w:tcPr>
          <w:p w14:paraId="3346FE57" w14:textId="77777777" w:rsidR="0001182C" w:rsidRDefault="0001182C">
            <w:pPr>
              <w:pStyle w:val="TableParagraph"/>
            </w:pPr>
          </w:p>
        </w:tc>
        <w:tc>
          <w:tcPr>
            <w:tcW w:w="4413" w:type="dxa"/>
          </w:tcPr>
          <w:p w14:paraId="45980FBE" w14:textId="77777777" w:rsidR="0001182C" w:rsidRDefault="0001182C">
            <w:pPr>
              <w:pStyle w:val="TableParagraph"/>
            </w:pPr>
          </w:p>
        </w:tc>
      </w:tr>
      <w:tr w:rsidR="0001182C" w14:paraId="02AF3A6B" w14:textId="77777777">
        <w:trPr>
          <w:trHeight w:val="460"/>
        </w:trPr>
        <w:tc>
          <w:tcPr>
            <w:tcW w:w="2629" w:type="dxa"/>
          </w:tcPr>
          <w:p w14:paraId="369C60E3" w14:textId="77777777" w:rsidR="0001182C" w:rsidRDefault="0001182C">
            <w:pPr>
              <w:pStyle w:val="TableParagraph"/>
            </w:pPr>
          </w:p>
        </w:tc>
        <w:tc>
          <w:tcPr>
            <w:tcW w:w="2701" w:type="dxa"/>
          </w:tcPr>
          <w:p w14:paraId="283DA56E" w14:textId="77777777" w:rsidR="0001182C" w:rsidRDefault="0001182C">
            <w:pPr>
              <w:pStyle w:val="TableParagraph"/>
            </w:pPr>
          </w:p>
        </w:tc>
        <w:tc>
          <w:tcPr>
            <w:tcW w:w="4413" w:type="dxa"/>
          </w:tcPr>
          <w:p w14:paraId="600032F1" w14:textId="77777777" w:rsidR="0001182C" w:rsidRDefault="0001182C">
            <w:pPr>
              <w:pStyle w:val="TableParagraph"/>
            </w:pPr>
          </w:p>
        </w:tc>
      </w:tr>
      <w:tr w:rsidR="0001182C" w14:paraId="2F8942F5" w14:textId="77777777">
        <w:trPr>
          <w:trHeight w:val="462"/>
        </w:trPr>
        <w:tc>
          <w:tcPr>
            <w:tcW w:w="2629" w:type="dxa"/>
          </w:tcPr>
          <w:p w14:paraId="1760DFCF" w14:textId="77777777" w:rsidR="0001182C" w:rsidRDefault="0001182C">
            <w:pPr>
              <w:pStyle w:val="TableParagraph"/>
            </w:pPr>
          </w:p>
        </w:tc>
        <w:tc>
          <w:tcPr>
            <w:tcW w:w="2701" w:type="dxa"/>
          </w:tcPr>
          <w:p w14:paraId="7A76BFDF" w14:textId="77777777" w:rsidR="0001182C" w:rsidRDefault="0001182C">
            <w:pPr>
              <w:pStyle w:val="TableParagraph"/>
            </w:pPr>
          </w:p>
        </w:tc>
        <w:tc>
          <w:tcPr>
            <w:tcW w:w="4413" w:type="dxa"/>
          </w:tcPr>
          <w:p w14:paraId="38ABBD48" w14:textId="77777777" w:rsidR="0001182C" w:rsidRDefault="0001182C">
            <w:pPr>
              <w:pStyle w:val="TableParagraph"/>
            </w:pPr>
          </w:p>
        </w:tc>
      </w:tr>
      <w:tr w:rsidR="0001182C" w14:paraId="3C960870" w14:textId="77777777">
        <w:trPr>
          <w:trHeight w:val="460"/>
        </w:trPr>
        <w:tc>
          <w:tcPr>
            <w:tcW w:w="2629" w:type="dxa"/>
          </w:tcPr>
          <w:p w14:paraId="3FDA75A3" w14:textId="77777777" w:rsidR="0001182C" w:rsidRDefault="0001182C">
            <w:pPr>
              <w:pStyle w:val="TableParagraph"/>
            </w:pPr>
          </w:p>
        </w:tc>
        <w:tc>
          <w:tcPr>
            <w:tcW w:w="2701" w:type="dxa"/>
          </w:tcPr>
          <w:p w14:paraId="3ADFD6BE" w14:textId="77777777" w:rsidR="0001182C" w:rsidRDefault="0001182C">
            <w:pPr>
              <w:pStyle w:val="TableParagraph"/>
            </w:pPr>
          </w:p>
        </w:tc>
        <w:tc>
          <w:tcPr>
            <w:tcW w:w="4413" w:type="dxa"/>
          </w:tcPr>
          <w:p w14:paraId="383DF969" w14:textId="77777777" w:rsidR="0001182C" w:rsidRDefault="0001182C">
            <w:pPr>
              <w:pStyle w:val="TableParagraph"/>
            </w:pPr>
          </w:p>
        </w:tc>
      </w:tr>
      <w:tr w:rsidR="0001182C" w14:paraId="11620FE4" w14:textId="77777777">
        <w:trPr>
          <w:trHeight w:val="460"/>
        </w:trPr>
        <w:tc>
          <w:tcPr>
            <w:tcW w:w="2629" w:type="dxa"/>
          </w:tcPr>
          <w:p w14:paraId="62CE7B9D" w14:textId="77777777" w:rsidR="0001182C" w:rsidRDefault="0001182C">
            <w:pPr>
              <w:pStyle w:val="TableParagraph"/>
            </w:pPr>
          </w:p>
        </w:tc>
        <w:tc>
          <w:tcPr>
            <w:tcW w:w="2701" w:type="dxa"/>
          </w:tcPr>
          <w:p w14:paraId="26692874" w14:textId="77777777" w:rsidR="0001182C" w:rsidRDefault="0001182C">
            <w:pPr>
              <w:pStyle w:val="TableParagraph"/>
            </w:pPr>
          </w:p>
        </w:tc>
        <w:tc>
          <w:tcPr>
            <w:tcW w:w="4413" w:type="dxa"/>
          </w:tcPr>
          <w:p w14:paraId="2B41ABA1" w14:textId="77777777" w:rsidR="0001182C" w:rsidRDefault="0001182C">
            <w:pPr>
              <w:pStyle w:val="TableParagraph"/>
            </w:pPr>
          </w:p>
        </w:tc>
      </w:tr>
      <w:tr w:rsidR="0001182C" w14:paraId="3AF4A7A7" w14:textId="77777777">
        <w:trPr>
          <w:trHeight w:val="460"/>
        </w:trPr>
        <w:tc>
          <w:tcPr>
            <w:tcW w:w="2629" w:type="dxa"/>
          </w:tcPr>
          <w:p w14:paraId="7A084D7B" w14:textId="77777777" w:rsidR="0001182C" w:rsidRDefault="0001182C">
            <w:pPr>
              <w:pStyle w:val="TableParagraph"/>
            </w:pPr>
          </w:p>
        </w:tc>
        <w:tc>
          <w:tcPr>
            <w:tcW w:w="2701" w:type="dxa"/>
          </w:tcPr>
          <w:p w14:paraId="2B91559B" w14:textId="77777777" w:rsidR="0001182C" w:rsidRDefault="0001182C">
            <w:pPr>
              <w:pStyle w:val="TableParagraph"/>
            </w:pPr>
          </w:p>
        </w:tc>
        <w:tc>
          <w:tcPr>
            <w:tcW w:w="4413" w:type="dxa"/>
          </w:tcPr>
          <w:p w14:paraId="018DE0C5" w14:textId="77777777" w:rsidR="0001182C" w:rsidRDefault="0001182C">
            <w:pPr>
              <w:pStyle w:val="TableParagraph"/>
            </w:pPr>
          </w:p>
        </w:tc>
      </w:tr>
      <w:tr w:rsidR="0001182C" w14:paraId="4F1203E7" w14:textId="77777777">
        <w:trPr>
          <w:trHeight w:val="462"/>
        </w:trPr>
        <w:tc>
          <w:tcPr>
            <w:tcW w:w="2629" w:type="dxa"/>
          </w:tcPr>
          <w:p w14:paraId="56D09373" w14:textId="77777777" w:rsidR="0001182C" w:rsidRDefault="0001182C">
            <w:pPr>
              <w:pStyle w:val="TableParagraph"/>
            </w:pPr>
          </w:p>
        </w:tc>
        <w:tc>
          <w:tcPr>
            <w:tcW w:w="2701" w:type="dxa"/>
          </w:tcPr>
          <w:p w14:paraId="1AB589A8" w14:textId="77777777" w:rsidR="0001182C" w:rsidRDefault="0001182C">
            <w:pPr>
              <w:pStyle w:val="TableParagraph"/>
            </w:pPr>
          </w:p>
        </w:tc>
        <w:tc>
          <w:tcPr>
            <w:tcW w:w="4413" w:type="dxa"/>
          </w:tcPr>
          <w:p w14:paraId="416EB491" w14:textId="77777777" w:rsidR="0001182C" w:rsidRDefault="0001182C">
            <w:pPr>
              <w:pStyle w:val="TableParagraph"/>
            </w:pPr>
          </w:p>
        </w:tc>
      </w:tr>
      <w:tr w:rsidR="0001182C" w14:paraId="0AFD3A0E" w14:textId="77777777">
        <w:trPr>
          <w:trHeight w:val="460"/>
        </w:trPr>
        <w:tc>
          <w:tcPr>
            <w:tcW w:w="2629" w:type="dxa"/>
          </w:tcPr>
          <w:p w14:paraId="012C9DF9" w14:textId="77777777" w:rsidR="0001182C" w:rsidRDefault="0001182C">
            <w:pPr>
              <w:pStyle w:val="TableParagraph"/>
            </w:pPr>
          </w:p>
        </w:tc>
        <w:tc>
          <w:tcPr>
            <w:tcW w:w="2701" w:type="dxa"/>
          </w:tcPr>
          <w:p w14:paraId="27B4FFE6" w14:textId="77777777" w:rsidR="0001182C" w:rsidRDefault="0001182C">
            <w:pPr>
              <w:pStyle w:val="TableParagraph"/>
            </w:pPr>
          </w:p>
        </w:tc>
        <w:tc>
          <w:tcPr>
            <w:tcW w:w="4413" w:type="dxa"/>
          </w:tcPr>
          <w:p w14:paraId="65C9D4FF" w14:textId="77777777" w:rsidR="0001182C" w:rsidRDefault="0001182C">
            <w:pPr>
              <w:pStyle w:val="TableParagraph"/>
            </w:pPr>
          </w:p>
        </w:tc>
      </w:tr>
      <w:tr w:rsidR="0001182C" w14:paraId="662B2BF3" w14:textId="77777777">
        <w:trPr>
          <w:trHeight w:val="460"/>
        </w:trPr>
        <w:tc>
          <w:tcPr>
            <w:tcW w:w="2629" w:type="dxa"/>
          </w:tcPr>
          <w:p w14:paraId="2FA8ED2D" w14:textId="77777777" w:rsidR="0001182C" w:rsidRDefault="0001182C">
            <w:pPr>
              <w:pStyle w:val="TableParagraph"/>
            </w:pPr>
          </w:p>
        </w:tc>
        <w:tc>
          <w:tcPr>
            <w:tcW w:w="2701" w:type="dxa"/>
          </w:tcPr>
          <w:p w14:paraId="7E9F92C3" w14:textId="77777777" w:rsidR="0001182C" w:rsidRDefault="0001182C">
            <w:pPr>
              <w:pStyle w:val="TableParagraph"/>
            </w:pPr>
          </w:p>
        </w:tc>
        <w:tc>
          <w:tcPr>
            <w:tcW w:w="4413" w:type="dxa"/>
          </w:tcPr>
          <w:p w14:paraId="4ACE449E" w14:textId="77777777" w:rsidR="0001182C" w:rsidRDefault="0001182C">
            <w:pPr>
              <w:pStyle w:val="TableParagraph"/>
            </w:pPr>
          </w:p>
        </w:tc>
      </w:tr>
      <w:tr w:rsidR="0001182C" w14:paraId="64699739" w14:textId="77777777">
        <w:trPr>
          <w:trHeight w:val="460"/>
        </w:trPr>
        <w:tc>
          <w:tcPr>
            <w:tcW w:w="2629" w:type="dxa"/>
          </w:tcPr>
          <w:p w14:paraId="2141FF37" w14:textId="77777777" w:rsidR="0001182C" w:rsidRDefault="0001182C">
            <w:pPr>
              <w:pStyle w:val="TableParagraph"/>
            </w:pPr>
          </w:p>
        </w:tc>
        <w:tc>
          <w:tcPr>
            <w:tcW w:w="2701" w:type="dxa"/>
          </w:tcPr>
          <w:p w14:paraId="7BE8B712" w14:textId="77777777" w:rsidR="0001182C" w:rsidRDefault="0001182C">
            <w:pPr>
              <w:pStyle w:val="TableParagraph"/>
            </w:pPr>
          </w:p>
        </w:tc>
        <w:tc>
          <w:tcPr>
            <w:tcW w:w="4413" w:type="dxa"/>
          </w:tcPr>
          <w:p w14:paraId="29C4226E" w14:textId="77777777" w:rsidR="0001182C" w:rsidRDefault="0001182C">
            <w:pPr>
              <w:pStyle w:val="TableParagraph"/>
            </w:pPr>
          </w:p>
        </w:tc>
      </w:tr>
      <w:tr w:rsidR="0001182C" w14:paraId="3A645F08" w14:textId="77777777">
        <w:trPr>
          <w:trHeight w:val="462"/>
        </w:trPr>
        <w:tc>
          <w:tcPr>
            <w:tcW w:w="2629" w:type="dxa"/>
          </w:tcPr>
          <w:p w14:paraId="41DB4790" w14:textId="77777777" w:rsidR="0001182C" w:rsidRDefault="0001182C">
            <w:pPr>
              <w:pStyle w:val="TableParagraph"/>
            </w:pPr>
          </w:p>
        </w:tc>
        <w:tc>
          <w:tcPr>
            <w:tcW w:w="2701" w:type="dxa"/>
          </w:tcPr>
          <w:p w14:paraId="145541B2" w14:textId="77777777" w:rsidR="0001182C" w:rsidRDefault="0001182C">
            <w:pPr>
              <w:pStyle w:val="TableParagraph"/>
            </w:pPr>
          </w:p>
        </w:tc>
        <w:tc>
          <w:tcPr>
            <w:tcW w:w="4413" w:type="dxa"/>
          </w:tcPr>
          <w:p w14:paraId="25C61019" w14:textId="77777777" w:rsidR="0001182C" w:rsidRDefault="0001182C">
            <w:pPr>
              <w:pStyle w:val="TableParagraph"/>
            </w:pPr>
          </w:p>
        </w:tc>
      </w:tr>
      <w:tr w:rsidR="0001182C" w14:paraId="7B15DEA9" w14:textId="77777777">
        <w:trPr>
          <w:trHeight w:val="460"/>
        </w:trPr>
        <w:tc>
          <w:tcPr>
            <w:tcW w:w="2629" w:type="dxa"/>
          </w:tcPr>
          <w:p w14:paraId="379E887A" w14:textId="77777777" w:rsidR="0001182C" w:rsidRDefault="0001182C">
            <w:pPr>
              <w:pStyle w:val="TableParagraph"/>
            </w:pPr>
          </w:p>
        </w:tc>
        <w:tc>
          <w:tcPr>
            <w:tcW w:w="2701" w:type="dxa"/>
          </w:tcPr>
          <w:p w14:paraId="57E6909A" w14:textId="77777777" w:rsidR="0001182C" w:rsidRDefault="0001182C">
            <w:pPr>
              <w:pStyle w:val="TableParagraph"/>
            </w:pPr>
          </w:p>
        </w:tc>
        <w:tc>
          <w:tcPr>
            <w:tcW w:w="4413" w:type="dxa"/>
          </w:tcPr>
          <w:p w14:paraId="43464D72" w14:textId="77777777" w:rsidR="0001182C" w:rsidRDefault="0001182C">
            <w:pPr>
              <w:pStyle w:val="TableParagraph"/>
            </w:pPr>
          </w:p>
        </w:tc>
      </w:tr>
      <w:tr w:rsidR="0001182C" w14:paraId="3A6A3751" w14:textId="77777777">
        <w:trPr>
          <w:trHeight w:val="460"/>
        </w:trPr>
        <w:tc>
          <w:tcPr>
            <w:tcW w:w="2629" w:type="dxa"/>
          </w:tcPr>
          <w:p w14:paraId="110BE7D8" w14:textId="77777777" w:rsidR="0001182C" w:rsidRDefault="0001182C">
            <w:pPr>
              <w:pStyle w:val="TableParagraph"/>
            </w:pPr>
          </w:p>
        </w:tc>
        <w:tc>
          <w:tcPr>
            <w:tcW w:w="2701" w:type="dxa"/>
          </w:tcPr>
          <w:p w14:paraId="10C9F30F" w14:textId="77777777" w:rsidR="0001182C" w:rsidRDefault="0001182C">
            <w:pPr>
              <w:pStyle w:val="TableParagraph"/>
            </w:pPr>
          </w:p>
        </w:tc>
        <w:tc>
          <w:tcPr>
            <w:tcW w:w="4413" w:type="dxa"/>
          </w:tcPr>
          <w:p w14:paraId="2E7E32A9" w14:textId="77777777" w:rsidR="0001182C" w:rsidRDefault="0001182C">
            <w:pPr>
              <w:pStyle w:val="TableParagraph"/>
            </w:pPr>
          </w:p>
        </w:tc>
      </w:tr>
      <w:tr w:rsidR="0001182C" w14:paraId="381847A4" w14:textId="77777777">
        <w:trPr>
          <w:trHeight w:val="460"/>
        </w:trPr>
        <w:tc>
          <w:tcPr>
            <w:tcW w:w="2629" w:type="dxa"/>
          </w:tcPr>
          <w:p w14:paraId="17D8E190" w14:textId="77777777" w:rsidR="0001182C" w:rsidRDefault="0001182C">
            <w:pPr>
              <w:pStyle w:val="TableParagraph"/>
            </w:pPr>
          </w:p>
        </w:tc>
        <w:tc>
          <w:tcPr>
            <w:tcW w:w="2701" w:type="dxa"/>
          </w:tcPr>
          <w:p w14:paraId="7652218F" w14:textId="77777777" w:rsidR="0001182C" w:rsidRDefault="0001182C">
            <w:pPr>
              <w:pStyle w:val="TableParagraph"/>
            </w:pPr>
          </w:p>
        </w:tc>
        <w:tc>
          <w:tcPr>
            <w:tcW w:w="4413" w:type="dxa"/>
          </w:tcPr>
          <w:p w14:paraId="47DE5965" w14:textId="77777777" w:rsidR="0001182C" w:rsidRDefault="0001182C">
            <w:pPr>
              <w:pStyle w:val="TableParagraph"/>
            </w:pPr>
          </w:p>
        </w:tc>
      </w:tr>
      <w:tr w:rsidR="0001182C" w14:paraId="7F0D8A05" w14:textId="77777777">
        <w:trPr>
          <w:trHeight w:val="462"/>
        </w:trPr>
        <w:tc>
          <w:tcPr>
            <w:tcW w:w="2629" w:type="dxa"/>
          </w:tcPr>
          <w:p w14:paraId="16813127" w14:textId="77777777" w:rsidR="0001182C" w:rsidRDefault="0001182C">
            <w:pPr>
              <w:pStyle w:val="TableParagraph"/>
            </w:pPr>
          </w:p>
        </w:tc>
        <w:tc>
          <w:tcPr>
            <w:tcW w:w="2701" w:type="dxa"/>
          </w:tcPr>
          <w:p w14:paraId="75475F16" w14:textId="77777777" w:rsidR="0001182C" w:rsidRDefault="0001182C">
            <w:pPr>
              <w:pStyle w:val="TableParagraph"/>
            </w:pPr>
          </w:p>
        </w:tc>
        <w:tc>
          <w:tcPr>
            <w:tcW w:w="4413" w:type="dxa"/>
          </w:tcPr>
          <w:p w14:paraId="4E17B87E" w14:textId="77777777" w:rsidR="0001182C" w:rsidRDefault="0001182C">
            <w:pPr>
              <w:pStyle w:val="TableParagraph"/>
            </w:pPr>
          </w:p>
        </w:tc>
      </w:tr>
      <w:tr w:rsidR="0001182C" w14:paraId="570F216C" w14:textId="77777777">
        <w:trPr>
          <w:trHeight w:val="460"/>
        </w:trPr>
        <w:tc>
          <w:tcPr>
            <w:tcW w:w="2629" w:type="dxa"/>
          </w:tcPr>
          <w:p w14:paraId="4574D043" w14:textId="77777777" w:rsidR="0001182C" w:rsidRDefault="0001182C">
            <w:pPr>
              <w:pStyle w:val="TableParagraph"/>
            </w:pPr>
          </w:p>
        </w:tc>
        <w:tc>
          <w:tcPr>
            <w:tcW w:w="2701" w:type="dxa"/>
          </w:tcPr>
          <w:p w14:paraId="2D666A4A" w14:textId="77777777" w:rsidR="0001182C" w:rsidRDefault="0001182C">
            <w:pPr>
              <w:pStyle w:val="TableParagraph"/>
            </w:pPr>
          </w:p>
        </w:tc>
        <w:tc>
          <w:tcPr>
            <w:tcW w:w="4413" w:type="dxa"/>
          </w:tcPr>
          <w:p w14:paraId="4D086B74" w14:textId="77777777" w:rsidR="0001182C" w:rsidRDefault="0001182C">
            <w:pPr>
              <w:pStyle w:val="TableParagraph"/>
            </w:pPr>
          </w:p>
        </w:tc>
      </w:tr>
      <w:tr w:rsidR="0001182C" w14:paraId="666F8C4B" w14:textId="77777777">
        <w:trPr>
          <w:trHeight w:val="460"/>
        </w:trPr>
        <w:tc>
          <w:tcPr>
            <w:tcW w:w="2629" w:type="dxa"/>
          </w:tcPr>
          <w:p w14:paraId="7A8215BB" w14:textId="77777777" w:rsidR="0001182C" w:rsidRDefault="0001182C">
            <w:pPr>
              <w:pStyle w:val="TableParagraph"/>
            </w:pPr>
          </w:p>
        </w:tc>
        <w:tc>
          <w:tcPr>
            <w:tcW w:w="2701" w:type="dxa"/>
          </w:tcPr>
          <w:p w14:paraId="6B889D8B" w14:textId="77777777" w:rsidR="0001182C" w:rsidRDefault="0001182C">
            <w:pPr>
              <w:pStyle w:val="TableParagraph"/>
            </w:pPr>
          </w:p>
        </w:tc>
        <w:tc>
          <w:tcPr>
            <w:tcW w:w="4413" w:type="dxa"/>
          </w:tcPr>
          <w:p w14:paraId="7310CC03" w14:textId="77777777" w:rsidR="0001182C" w:rsidRDefault="0001182C">
            <w:pPr>
              <w:pStyle w:val="TableParagraph"/>
            </w:pPr>
          </w:p>
        </w:tc>
      </w:tr>
      <w:tr w:rsidR="0001182C" w14:paraId="351A215F" w14:textId="77777777">
        <w:trPr>
          <w:trHeight w:val="460"/>
        </w:trPr>
        <w:tc>
          <w:tcPr>
            <w:tcW w:w="2629" w:type="dxa"/>
          </w:tcPr>
          <w:p w14:paraId="6066072A" w14:textId="77777777" w:rsidR="0001182C" w:rsidRDefault="0001182C">
            <w:pPr>
              <w:pStyle w:val="TableParagraph"/>
            </w:pPr>
          </w:p>
        </w:tc>
        <w:tc>
          <w:tcPr>
            <w:tcW w:w="2701" w:type="dxa"/>
          </w:tcPr>
          <w:p w14:paraId="452DC201" w14:textId="77777777" w:rsidR="0001182C" w:rsidRDefault="0001182C">
            <w:pPr>
              <w:pStyle w:val="TableParagraph"/>
            </w:pPr>
          </w:p>
        </w:tc>
        <w:tc>
          <w:tcPr>
            <w:tcW w:w="4413" w:type="dxa"/>
          </w:tcPr>
          <w:p w14:paraId="077881D9" w14:textId="77777777" w:rsidR="0001182C" w:rsidRDefault="0001182C">
            <w:pPr>
              <w:pStyle w:val="TableParagraph"/>
            </w:pPr>
          </w:p>
        </w:tc>
      </w:tr>
      <w:tr w:rsidR="0001182C" w14:paraId="5DB9EF9A" w14:textId="77777777">
        <w:trPr>
          <w:trHeight w:val="463"/>
        </w:trPr>
        <w:tc>
          <w:tcPr>
            <w:tcW w:w="2629" w:type="dxa"/>
          </w:tcPr>
          <w:p w14:paraId="467F148D" w14:textId="77777777" w:rsidR="0001182C" w:rsidRDefault="0001182C">
            <w:pPr>
              <w:pStyle w:val="TableParagraph"/>
            </w:pPr>
          </w:p>
        </w:tc>
        <w:tc>
          <w:tcPr>
            <w:tcW w:w="2701" w:type="dxa"/>
          </w:tcPr>
          <w:p w14:paraId="1444334D" w14:textId="77777777" w:rsidR="0001182C" w:rsidRDefault="0001182C">
            <w:pPr>
              <w:pStyle w:val="TableParagraph"/>
            </w:pPr>
          </w:p>
        </w:tc>
        <w:tc>
          <w:tcPr>
            <w:tcW w:w="4413" w:type="dxa"/>
          </w:tcPr>
          <w:p w14:paraId="1770CECB" w14:textId="77777777" w:rsidR="0001182C" w:rsidRDefault="0001182C">
            <w:pPr>
              <w:pStyle w:val="TableParagraph"/>
            </w:pPr>
          </w:p>
        </w:tc>
      </w:tr>
      <w:tr w:rsidR="0001182C" w14:paraId="215058A3" w14:textId="77777777">
        <w:trPr>
          <w:trHeight w:val="460"/>
        </w:trPr>
        <w:tc>
          <w:tcPr>
            <w:tcW w:w="2629" w:type="dxa"/>
          </w:tcPr>
          <w:p w14:paraId="4129C714" w14:textId="77777777" w:rsidR="0001182C" w:rsidRDefault="0001182C">
            <w:pPr>
              <w:pStyle w:val="TableParagraph"/>
            </w:pPr>
          </w:p>
        </w:tc>
        <w:tc>
          <w:tcPr>
            <w:tcW w:w="2701" w:type="dxa"/>
          </w:tcPr>
          <w:p w14:paraId="7AC725D3" w14:textId="77777777" w:rsidR="0001182C" w:rsidRDefault="0001182C">
            <w:pPr>
              <w:pStyle w:val="TableParagraph"/>
            </w:pPr>
          </w:p>
        </w:tc>
        <w:tc>
          <w:tcPr>
            <w:tcW w:w="4413" w:type="dxa"/>
          </w:tcPr>
          <w:p w14:paraId="45030E82" w14:textId="77777777" w:rsidR="0001182C" w:rsidRDefault="0001182C">
            <w:pPr>
              <w:pStyle w:val="TableParagraph"/>
            </w:pPr>
          </w:p>
        </w:tc>
      </w:tr>
      <w:tr w:rsidR="0001182C" w14:paraId="522099CE" w14:textId="77777777">
        <w:trPr>
          <w:trHeight w:val="460"/>
        </w:trPr>
        <w:tc>
          <w:tcPr>
            <w:tcW w:w="2629" w:type="dxa"/>
          </w:tcPr>
          <w:p w14:paraId="22651CAA" w14:textId="77777777" w:rsidR="0001182C" w:rsidRDefault="0001182C">
            <w:pPr>
              <w:pStyle w:val="TableParagraph"/>
            </w:pPr>
          </w:p>
        </w:tc>
        <w:tc>
          <w:tcPr>
            <w:tcW w:w="2701" w:type="dxa"/>
          </w:tcPr>
          <w:p w14:paraId="1C09691F" w14:textId="77777777" w:rsidR="0001182C" w:rsidRDefault="0001182C">
            <w:pPr>
              <w:pStyle w:val="TableParagraph"/>
            </w:pPr>
          </w:p>
        </w:tc>
        <w:tc>
          <w:tcPr>
            <w:tcW w:w="4413" w:type="dxa"/>
          </w:tcPr>
          <w:p w14:paraId="3012890E" w14:textId="77777777" w:rsidR="0001182C" w:rsidRDefault="0001182C">
            <w:pPr>
              <w:pStyle w:val="TableParagraph"/>
            </w:pPr>
          </w:p>
        </w:tc>
      </w:tr>
      <w:tr w:rsidR="0001182C" w14:paraId="1A989FDA" w14:textId="77777777">
        <w:trPr>
          <w:trHeight w:val="460"/>
        </w:trPr>
        <w:tc>
          <w:tcPr>
            <w:tcW w:w="2629" w:type="dxa"/>
          </w:tcPr>
          <w:p w14:paraId="47B944C2" w14:textId="77777777" w:rsidR="0001182C" w:rsidRDefault="0001182C">
            <w:pPr>
              <w:pStyle w:val="TableParagraph"/>
            </w:pPr>
          </w:p>
        </w:tc>
        <w:tc>
          <w:tcPr>
            <w:tcW w:w="2701" w:type="dxa"/>
          </w:tcPr>
          <w:p w14:paraId="298FA6E9" w14:textId="77777777" w:rsidR="0001182C" w:rsidRDefault="0001182C">
            <w:pPr>
              <w:pStyle w:val="TableParagraph"/>
            </w:pPr>
          </w:p>
        </w:tc>
        <w:tc>
          <w:tcPr>
            <w:tcW w:w="4413" w:type="dxa"/>
          </w:tcPr>
          <w:p w14:paraId="070309B9" w14:textId="77777777" w:rsidR="0001182C" w:rsidRDefault="0001182C">
            <w:pPr>
              <w:pStyle w:val="TableParagraph"/>
            </w:pPr>
          </w:p>
        </w:tc>
      </w:tr>
      <w:tr w:rsidR="0001182C" w14:paraId="12556D9F" w14:textId="77777777">
        <w:trPr>
          <w:trHeight w:val="462"/>
        </w:trPr>
        <w:tc>
          <w:tcPr>
            <w:tcW w:w="2629" w:type="dxa"/>
          </w:tcPr>
          <w:p w14:paraId="6C393706" w14:textId="77777777" w:rsidR="0001182C" w:rsidRDefault="0001182C">
            <w:pPr>
              <w:pStyle w:val="TableParagraph"/>
            </w:pPr>
          </w:p>
        </w:tc>
        <w:tc>
          <w:tcPr>
            <w:tcW w:w="2701" w:type="dxa"/>
          </w:tcPr>
          <w:p w14:paraId="6A00D04C" w14:textId="77777777" w:rsidR="0001182C" w:rsidRDefault="0001182C">
            <w:pPr>
              <w:pStyle w:val="TableParagraph"/>
            </w:pPr>
          </w:p>
        </w:tc>
        <w:tc>
          <w:tcPr>
            <w:tcW w:w="4413" w:type="dxa"/>
          </w:tcPr>
          <w:p w14:paraId="3C43DBD6" w14:textId="77777777" w:rsidR="0001182C" w:rsidRDefault="0001182C">
            <w:pPr>
              <w:pStyle w:val="TableParagraph"/>
            </w:pPr>
          </w:p>
        </w:tc>
      </w:tr>
      <w:tr w:rsidR="0001182C" w14:paraId="16DDCA82" w14:textId="77777777">
        <w:trPr>
          <w:trHeight w:val="460"/>
        </w:trPr>
        <w:tc>
          <w:tcPr>
            <w:tcW w:w="2629" w:type="dxa"/>
          </w:tcPr>
          <w:p w14:paraId="725B2E2C" w14:textId="77777777" w:rsidR="0001182C" w:rsidRDefault="0001182C">
            <w:pPr>
              <w:pStyle w:val="TableParagraph"/>
            </w:pPr>
          </w:p>
        </w:tc>
        <w:tc>
          <w:tcPr>
            <w:tcW w:w="2701" w:type="dxa"/>
          </w:tcPr>
          <w:p w14:paraId="2F073DC7" w14:textId="77777777" w:rsidR="0001182C" w:rsidRDefault="0001182C">
            <w:pPr>
              <w:pStyle w:val="TableParagraph"/>
            </w:pPr>
          </w:p>
        </w:tc>
        <w:tc>
          <w:tcPr>
            <w:tcW w:w="4413" w:type="dxa"/>
          </w:tcPr>
          <w:p w14:paraId="43D9D56F" w14:textId="77777777" w:rsidR="0001182C" w:rsidRDefault="0001182C">
            <w:pPr>
              <w:pStyle w:val="TableParagraph"/>
            </w:pPr>
          </w:p>
        </w:tc>
      </w:tr>
      <w:tr w:rsidR="0001182C" w14:paraId="4740491B" w14:textId="77777777">
        <w:trPr>
          <w:trHeight w:val="460"/>
        </w:trPr>
        <w:tc>
          <w:tcPr>
            <w:tcW w:w="2629" w:type="dxa"/>
          </w:tcPr>
          <w:p w14:paraId="55AEA621" w14:textId="77777777" w:rsidR="0001182C" w:rsidRDefault="0001182C">
            <w:pPr>
              <w:pStyle w:val="TableParagraph"/>
            </w:pPr>
          </w:p>
        </w:tc>
        <w:tc>
          <w:tcPr>
            <w:tcW w:w="2701" w:type="dxa"/>
          </w:tcPr>
          <w:p w14:paraId="28283614" w14:textId="77777777" w:rsidR="0001182C" w:rsidRDefault="0001182C">
            <w:pPr>
              <w:pStyle w:val="TableParagraph"/>
            </w:pPr>
          </w:p>
        </w:tc>
        <w:tc>
          <w:tcPr>
            <w:tcW w:w="4413" w:type="dxa"/>
          </w:tcPr>
          <w:p w14:paraId="29AF5AEF" w14:textId="77777777" w:rsidR="0001182C" w:rsidRDefault="0001182C">
            <w:pPr>
              <w:pStyle w:val="TableParagraph"/>
            </w:pPr>
          </w:p>
        </w:tc>
      </w:tr>
      <w:tr w:rsidR="0001182C" w14:paraId="496CC82E" w14:textId="77777777">
        <w:trPr>
          <w:trHeight w:val="463"/>
        </w:trPr>
        <w:tc>
          <w:tcPr>
            <w:tcW w:w="2629" w:type="dxa"/>
          </w:tcPr>
          <w:p w14:paraId="08417930" w14:textId="77777777" w:rsidR="0001182C" w:rsidRDefault="0001182C">
            <w:pPr>
              <w:pStyle w:val="TableParagraph"/>
            </w:pPr>
          </w:p>
        </w:tc>
        <w:tc>
          <w:tcPr>
            <w:tcW w:w="2701" w:type="dxa"/>
          </w:tcPr>
          <w:p w14:paraId="52D2DAE3" w14:textId="77777777" w:rsidR="0001182C" w:rsidRDefault="0001182C">
            <w:pPr>
              <w:pStyle w:val="TableParagraph"/>
            </w:pPr>
          </w:p>
        </w:tc>
        <w:tc>
          <w:tcPr>
            <w:tcW w:w="4413" w:type="dxa"/>
          </w:tcPr>
          <w:p w14:paraId="7E2415FF" w14:textId="77777777" w:rsidR="0001182C" w:rsidRDefault="0001182C">
            <w:pPr>
              <w:pStyle w:val="TableParagraph"/>
            </w:pPr>
          </w:p>
        </w:tc>
      </w:tr>
    </w:tbl>
    <w:p w14:paraId="6D485FF4" w14:textId="77777777" w:rsidR="0001182C" w:rsidRDefault="0001182C">
      <w:pPr>
        <w:sectPr w:rsidR="0001182C">
          <w:pgSz w:w="11910" w:h="16840"/>
          <w:pgMar w:top="1340" w:right="720" w:bottom="1640" w:left="1220" w:header="727" w:footer="1448" w:gutter="0"/>
          <w:cols w:space="720"/>
        </w:sectPr>
      </w:pPr>
    </w:p>
    <w:p w14:paraId="0C960C47" w14:textId="77777777" w:rsidR="0001182C" w:rsidRDefault="00000000">
      <w:pPr>
        <w:pStyle w:val="Heading1"/>
        <w:numPr>
          <w:ilvl w:val="0"/>
          <w:numId w:val="28"/>
        </w:numPr>
        <w:tabs>
          <w:tab w:val="left" w:pos="653"/>
        </w:tabs>
        <w:spacing w:before="90"/>
        <w:ind w:left="652" w:hanging="433"/>
      </w:pPr>
      <w:bookmarkStart w:id="10" w:name="_bookmark10"/>
      <w:bookmarkEnd w:id="10"/>
      <w:r>
        <w:lastRenderedPageBreak/>
        <w:t>FAMILY EMERGENCY</w:t>
      </w:r>
      <w:r>
        <w:rPr>
          <w:spacing w:val="-1"/>
        </w:rPr>
        <w:t xml:space="preserve"> </w:t>
      </w:r>
      <w:r>
        <w:t>PLAN</w:t>
      </w:r>
    </w:p>
    <w:p w14:paraId="7361C459" w14:textId="77777777" w:rsidR="0001182C" w:rsidRDefault="0001182C">
      <w:pPr>
        <w:pStyle w:val="BodyText"/>
        <w:rPr>
          <w:b/>
        </w:rPr>
      </w:pPr>
    </w:p>
    <w:p w14:paraId="08B69241" w14:textId="77777777" w:rsidR="0001182C" w:rsidRDefault="00000000">
      <w:pPr>
        <w:pStyle w:val="BodyText"/>
        <w:ind w:left="1211" w:right="820"/>
      </w:pPr>
      <w:r>
        <w:t xml:space="preserve">Employees must also prepare in advance for what to do in an emergency and should develop a Family Support Plan to increase personal and family preparedness. To develop your Family Support Plan, use the templates available at </w:t>
      </w:r>
      <w:hyperlink r:id="rId15">
        <w:r>
          <w:rPr>
            <w:color w:val="0000FF"/>
            <w:u w:val="single" w:color="0000FF"/>
          </w:rPr>
          <w:t>www.ready.gov</w:t>
        </w:r>
      </w:hyperlink>
      <w:r>
        <w:t xml:space="preserve">. this site includes a ‘Get Ready Now” pamphlet, which explains the importance of planning and provides a template that you and your family can use to develop your specific plan. The following list is gathered from </w:t>
      </w:r>
      <w:hyperlink r:id="rId16">
        <w:r>
          <w:rPr>
            <w:color w:val="0000FF"/>
            <w:u w:val="single" w:color="0000FF"/>
          </w:rPr>
          <w:t>https://www.ready.gov/build-a-kit</w:t>
        </w:r>
      </w:hyperlink>
      <w:r>
        <w:t>.</w:t>
      </w:r>
    </w:p>
    <w:p w14:paraId="5F158E45" w14:textId="77777777" w:rsidR="0001182C" w:rsidRDefault="0001182C">
      <w:pPr>
        <w:pStyle w:val="BodyText"/>
        <w:spacing w:before="2"/>
        <w:rPr>
          <w:sz w:val="16"/>
        </w:rPr>
      </w:pPr>
    </w:p>
    <w:p w14:paraId="58FFD1EB" w14:textId="77777777" w:rsidR="0001182C" w:rsidRDefault="00000000">
      <w:pPr>
        <w:pStyle w:val="ListParagraph"/>
        <w:numPr>
          <w:ilvl w:val="1"/>
          <w:numId w:val="2"/>
        </w:numPr>
        <w:tabs>
          <w:tab w:val="left" w:pos="1421"/>
        </w:tabs>
        <w:spacing w:before="90"/>
        <w:ind w:hanging="481"/>
        <w:jc w:val="left"/>
        <w:rPr>
          <w:b/>
          <w:sz w:val="24"/>
        </w:rPr>
      </w:pPr>
      <w:r>
        <w:rPr>
          <w:b/>
          <w:sz w:val="24"/>
        </w:rPr>
        <w:t>Basic Disaster Supplies</w:t>
      </w:r>
      <w:r>
        <w:rPr>
          <w:b/>
          <w:spacing w:val="-2"/>
          <w:sz w:val="24"/>
        </w:rPr>
        <w:t xml:space="preserve"> </w:t>
      </w:r>
      <w:r>
        <w:rPr>
          <w:b/>
          <w:sz w:val="24"/>
        </w:rPr>
        <w:t>Kit</w:t>
      </w:r>
    </w:p>
    <w:p w14:paraId="692510F1" w14:textId="77777777" w:rsidR="0001182C" w:rsidRDefault="0001182C">
      <w:pPr>
        <w:pStyle w:val="BodyText"/>
        <w:spacing w:before="1"/>
        <w:rPr>
          <w:b/>
        </w:rPr>
      </w:pPr>
    </w:p>
    <w:p w14:paraId="4E07CEF5" w14:textId="77777777" w:rsidR="0001182C" w:rsidRDefault="00000000">
      <w:pPr>
        <w:pStyle w:val="BodyText"/>
        <w:ind w:left="1211" w:right="807"/>
      </w:pPr>
      <w:r>
        <w:t>To assemble your kit, store items in airtight plastic bags and put your entire disaster supplies kit in one or two easy-to-carry containers such as plastic bins or a duffel bag.</w:t>
      </w:r>
    </w:p>
    <w:p w14:paraId="1C9B6BF1" w14:textId="77777777" w:rsidR="0001182C" w:rsidRDefault="0001182C">
      <w:pPr>
        <w:pStyle w:val="BodyText"/>
      </w:pPr>
    </w:p>
    <w:p w14:paraId="1188B559" w14:textId="77777777" w:rsidR="0001182C" w:rsidRDefault="00000000">
      <w:pPr>
        <w:spacing w:line="307" w:lineRule="exact"/>
        <w:ind w:left="1031"/>
        <w:rPr>
          <w:b/>
          <w:sz w:val="24"/>
        </w:rPr>
      </w:pPr>
      <w:r>
        <w:rPr>
          <w:b/>
          <w:sz w:val="24"/>
        </w:rPr>
        <w:t xml:space="preserve">A basic emergency supply kit </w:t>
      </w:r>
      <w:r>
        <w:rPr>
          <w:rFonts w:ascii="Microsoft New Tai Lue"/>
        </w:rPr>
        <w:t xml:space="preserve">could </w:t>
      </w:r>
      <w:r>
        <w:rPr>
          <w:b/>
          <w:sz w:val="24"/>
        </w:rPr>
        <w:t>include the following recommended items:</w:t>
      </w:r>
    </w:p>
    <w:p w14:paraId="44A1E508" w14:textId="77777777" w:rsidR="0001182C" w:rsidRDefault="00000000">
      <w:pPr>
        <w:pStyle w:val="ListParagraph"/>
        <w:numPr>
          <w:ilvl w:val="2"/>
          <w:numId w:val="2"/>
        </w:numPr>
        <w:tabs>
          <w:tab w:val="left" w:pos="1661"/>
        </w:tabs>
        <w:ind w:right="1312"/>
        <w:rPr>
          <w:sz w:val="24"/>
        </w:rPr>
      </w:pPr>
      <w:hyperlink r:id="rId17">
        <w:r>
          <w:rPr>
            <w:sz w:val="24"/>
          </w:rPr>
          <w:t xml:space="preserve">Water </w:t>
        </w:r>
      </w:hyperlink>
      <w:r>
        <w:rPr>
          <w:sz w:val="24"/>
        </w:rPr>
        <w:t>- one gallon of water per person per day for at least three days,</w:t>
      </w:r>
      <w:r>
        <w:rPr>
          <w:spacing w:val="-15"/>
          <w:sz w:val="24"/>
        </w:rPr>
        <w:t xml:space="preserve"> </w:t>
      </w:r>
      <w:r>
        <w:rPr>
          <w:sz w:val="24"/>
        </w:rPr>
        <w:t>for drinking and</w:t>
      </w:r>
      <w:r>
        <w:rPr>
          <w:spacing w:val="-4"/>
          <w:sz w:val="24"/>
        </w:rPr>
        <w:t xml:space="preserve"> </w:t>
      </w:r>
      <w:r>
        <w:rPr>
          <w:sz w:val="24"/>
        </w:rPr>
        <w:t>sanitation</w:t>
      </w:r>
    </w:p>
    <w:p w14:paraId="11DC4B9C" w14:textId="77777777" w:rsidR="0001182C" w:rsidRDefault="00000000">
      <w:pPr>
        <w:pStyle w:val="ListParagraph"/>
        <w:numPr>
          <w:ilvl w:val="2"/>
          <w:numId w:val="2"/>
        </w:numPr>
        <w:tabs>
          <w:tab w:val="left" w:pos="1661"/>
        </w:tabs>
        <w:spacing w:line="292" w:lineRule="exact"/>
        <w:ind w:hanging="270"/>
        <w:rPr>
          <w:sz w:val="24"/>
        </w:rPr>
      </w:pPr>
      <w:hyperlink r:id="rId18">
        <w:r>
          <w:rPr>
            <w:sz w:val="24"/>
          </w:rPr>
          <w:t xml:space="preserve">Food </w:t>
        </w:r>
      </w:hyperlink>
      <w:r>
        <w:rPr>
          <w:sz w:val="24"/>
        </w:rPr>
        <w:t>- at least a three-day supply of non-perishable</w:t>
      </w:r>
      <w:r>
        <w:rPr>
          <w:spacing w:val="-10"/>
          <w:sz w:val="24"/>
        </w:rPr>
        <w:t xml:space="preserve"> </w:t>
      </w:r>
      <w:r>
        <w:rPr>
          <w:sz w:val="24"/>
        </w:rPr>
        <w:t>food</w:t>
      </w:r>
    </w:p>
    <w:p w14:paraId="4B4D6222" w14:textId="77777777" w:rsidR="0001182C" w:rsidRDefault="00000000">
      <w:pPr>
        <w:pStyle w:val="ListParagraph"/>
        <w:numPr>
          <w:ilvl w:val="2"/>
          <w:numId w:val="2"/>
        </w:numPr>
        <w:tabs>
          <w:tab w:val="left" w:pos="1661"/>
        </w:tabs>
        <w:ind w:right="970"/>
        <w:rPr>
          <w:sz w:val="24"/>
        </w:rPr>
      </w:pPr>
      <w:r>
        <w:rPr>
          <w:sz w:val="24"/>
        </w:rPr>
        <w:t>Battery-powered or hand crank radio and a NOAA Weather Radio with tone alert</w:t>
      </w:r>
    </w:p>
    <w:p w14:paraId="72BA909C" w14:textId="77777777" w:rsidR="0001182C" w:rsidRDefault="00000000">
      <w:pPr>
        <w:pStyle w:val="ListParagraph"/>
        <w:numPr>
          <w:ilvl w:val="2"/>
          <w:numId w:val="2"/>
        </w:numPr>
        <w:tabs>
          <w:tab w:val="left" w:pos="1661"/>
        </w:tabs>
        <w:spacing w:line="293" w:lineRule="exact"/>
        <w:ind w:hanging="270"/>
        <w:rPr>
          <w:sz w:val="24"/>
        </w:rPr>
      </w:pPr>
      <w:r>
        <w:rPr>
          <w:sz w:val="24"/>
        </w:rPr>
        <w:t>Flashlight</w:t>
      </w:r>
    </w:p>
    <w:p w14:paraId="7A4A9DD7" w14:textId="77777777" w:rsidR="0001182C" w:rsidRDefault="00000000">
      <w:pPr>
        <w:pStyle w:val="ListParagraph"/>
        <w:numPr>
          <w:ilvl w:val="2"/>
          <w:numId w:val="2"/>
        </w:numPr>
        <w:tabs>
          <w:tab w:val="left" w:pos="1661"/>
        </w:tabs>
        <w:spacing w:line="293" w:lineRule="exact"/>
        <w:ind w:hanging="270"/>
        <w:rPr>
          <w:sz w:val="24"/>
        </w:rPr>
      </w:pPr>
      <w:r>
        <w:rPr>
          <w:sz w:val="24"/>
        </w:rPr>
        <w:t>First aid</w:t>
      </w:r>
      <w:r>
        <w:rPr>
          <w:spacing w:val="-1"/>
          <w:sz w:val="24"/>
        </w:rPr>
        <w:t xml:space="preserve"> </w:t>
      </w:r>
      <w:r>
        <w:rPr>
          <w:sz w:val="24"/>
        </w:rPr>
        <w:t>kit</w:t>
      </w:r>
    </w:p>
    <w:p w14:paraId="1B9633F9" w14:textId="77777777" w:rsidR="0001182C" w:rsidRDefault="00000000">
      <w:pPr>
        <w:pStyle w:val="ListParagraph"/>
        <w:numPr>
          <w:ilvl w:val="2"/>
          <w:numId w:val="2"/>
        </w:numPr>
        <w:tabs>
          <w:tab w:val="left" w:pos="1661"/>
        </w:tabs>
        <w:spacing w:line="293" w:lineRule="exact"/>
        <w:ind w:hanging="270"/>
        <w:rPr>
          <w:sz w:val="24"/>
        </w:rPr>
      </w:pPr>
      <w:r>
        <w:rPr>
          <w:sz w:val="24"/>
        </w:rPr>
        <w:t>Extra</w:t>
      </w:r>
      <w:r>
        <w:rPr>
          <w:spacing w:val="-3"/>
          <w:sz w:val="24"/>
        </w:rPr>
        <w:t xml:space="preserve"> </w:t>
      </w:r>
      <w:r>
        <w:rPr>
          <w:sz w:val="24"/>
        </w:rPr>
        <w:t>batteries</w:t>
      </w:r>
    </w:p>
    <w:p w14:paraId="6C549C77" w14:textId="77777777" w:rsidR="0001182C" w:rsidRDefault="00000000">
      <w:pPr>
        <w:pStyle w:val="ListParagraph"/>
        <w:numPr>
          <w:ilvl w:val="2"/>
          <w:numId w:val="2"/>
        </w:numPr>
        <w:tabs>
          <w:tab w:val="left" w:pos="1661"/>
        </w:tabs>
        <w:spacing w:line="293" w:lineRule="exact"/>
        <w:ind w:hanging="270"/>
        <w:rPr>
          <w:sz w:val="24"/>
        </w:rPr>
      </w:pPr>
      <w:r>
        <w:rPr>
          <w:sz w:val="24"/>
        </w:rPr>
        <w:t>Whistle to signal for</w:t>
      </w:r>
      <w:r>
        <w:rPr>
          <w:spacing w:val="-2"/>
          <w:sz w:val="24"/>
        </w:rPr>
        <w:t xml:space="preserve"> </w:t>
      </w:r>
      <w:r>
        <w:rPr>
          <w:sz w:val="24"/>
        </w:rPr>
        <w:t>help</w:t>
      </w:r>
    </w:p>
    <w:p w14:paraId="0503663D" w14:textId="77777777" w:rsidR="0001182C" w:rsidRDefault="00000000">
      <w:pPr>
        <w:pStyle w:val="ListParagraph"/>
        <w:numPr>
          <w:ilvl w:val="2"/>
          <w:numId w:val="2"/>
        </w:numPr>
        <w:tabs>
          <w:tab w:val="left" w:pos="1661"/>
        </w:tabs>
        <w:ind w:right="1080"/>
        <w:rPr>
          <w:sz w:val="24"/>
        </w:rPr>
      </w:pPr>
      <w:r>
        <w:rPr>
          <w:sz w:val="24"/>
        </w:rPr>
        <w:t>Dust mask to help filter contaminated air and plastic sheeting and duct tape to</w:t>
      </w:r>
      <w:r>
        <w:rPr>
          <w:spacing w:val="-1"/>
          <w:sz w:val="24"/>
        </w:rPr>
        <w:t xml:space="preserve"> </w:t>
      </w:r>
      <w:hyperlink r:id="rId19">
        <w:r>
          <w:rPr>
            <w:sz w:val="24"/>
          </w:rPr>
          <w:t>shelter-in-place</w:t>
        </w:r>
      </w:hyperlink>
    </w:p>
    <w:p w14:paraId="6E75DFF0" w14:textId="77777777" w:rsidR="0001182C" w:rsidRDefault="00000000">
      <w:pPr>
        <w:pStyle w:val="ListParagraph"/>
        <w:numPr>
          <w:ilvl w:val="2"/>
          <w:numId w:val="2"/>
        </w:numPr>
        <w:tabs>
          <w:tab w:val="left" w:pos="1661"/>
        </w:tabs>
        <w:spacing w:line="293" w:lineRule="exact"/>
        <w:ind w:hanging="270"/>
        <w:rPr>
          <w:sz w:val="24"/>
        </w:rPr>
      </w:pPr>
      <w:r>
        <w:rPr>
          <w:sz w:val="24"/>
        </w:rPr>
        <w:t>Moist towelettes, garbage bags and plastic ties for personal</w:t>
      </w:r>
      <w:r>
        <w:rPr>
          <w:spacing w:val="-4"/>
          <w:sz w:val="24"/>
        </w:rPr>
        <w:t xml:space="preserve"> </w:t>
      </w:r>
      <w:r>
        <w:rPr>
          <w:sz w:val="24"/>
        </w:rPr>
        <w:t>sanitation</w:t>
      </w:r>
    </w:p>
    <w:p w14:paraId="3B1CF9B7" w14:textId="77777777" w:rsidR="0001182C" w:rsidRDefault="00000000">
      <w:pPr>
        <w:pStyle w:val="ListParagraph"/>
        <w:numPr>
          <w:ilvl w:val="2"/>
          <w:numId w:val="2"/>
        </w:numPr>
        <w:tabs>
          <w:tab w:val="left" w:pos="1661"/>
        </w:tabs>
        <w:spacing w:before="1" w:line="293" w:lineRule="exact"/>
        <w:ind w:hanging="270"/>
        <w:rPr>
          <w:sz w:val="24"/>
        </w:rPr>
      </w:pPr>
      <w:r>
        <w:rPr>
          <w:sz w:val="24"/>
        </w:rPr>
        <w:t xml:space="preserve">Wrench or pliers to </w:t>
      </w:r>
      <w:hyperlink r:id="rId20">
        <w:r>
          <w:rPr>
            <w:sz w:val="24"/>
          </w:rPr>
          <w:t>turn off</w:t>
        </w:r>
        <w:r>
          <w:rPr>
            <w:spacing w:val="-1"/>
            <w:sz w:val="24"/>
          </w:rPr>
          <w:t xml:space="preserve"> </w:t>
        </w:r>
        <w:r>
          <w:rPr>
            <w:sz w:val="24"/>
          </w:rPr>
          <w:t>utilities</w:t>
        </w:r>
      </w:hyperlink>
    </w:p>
    <w:p w14:paraId="61A4C150" w14:textId="77777777" w:rsidR="0001182C" w:rsidRDefault="00000000">
      <w:pPr>
        <w:pStyle w:val="ListParagraph"/>
        <w:numPr>
          <w:ilvl w:val="2"/>
          <w:numId w:val="2"/>
        </w:numPr>
        <w:tabs>
          <w:tab w:val="left" w:pos="1661"/>
        </w:tabs>
        <w:spacing w:line="293" w:lineRule="exact"/>
        <w:ind w:hanging="270"/>
        <w:rPr>
          <w:sz w:val="24"/>
        </w:rPr>
      </w:pPr>
      <w:r>
        <w:rPr>
          <w:sz w:val="24"/>
        </w:rPr>
        <w:t>Manual can opener for</w:t>
      </w:r>
      <w:r>
        <w:rPr>
          <w:spacing w:val="-2"/>
          <w:sz w:val="24"/>
        </w:rPr>
        <w:t xml:space="preserve"> </w:t>
      </w:r>
      <w:r>
        <w:rPr>
          <w:sz w:val="24"/>
        </w:rPr>
        <w:t>food</w:t>
      </w:r>
    </w:p>
    <w:p w14:paraId="0899001E" w14:textId="77777777" w:rsidR="0001182C" w:rsidRDefault="00000000">
      <w:pPr>
        <w:pStyle w:val="ListParagraph"/>
        <w:numPr>
          <w:ilvl w:val="2"/>
          <w:numId w:val="2"/>
        </w:numPr>
        <w:tabs>
          <w:tab w:val="left" w:pos="1661"/>
        </w:tabs>
        <w:spacing w:line="293" w:lineRule="exact"/>
        <w:ind w:hanging="270"/>
        <w:rPr>
          <w:sz w:val="24"/>
        </w:rPr>
      </w:pPr>
      <w:r>
        <w:rPr>
          <w:sz w:val="24"/>
        </w:rPr>
        <w:t>Local</w:t>
      </w:r>
      <w:r>
        <w:rPr>
          <w:spacing w:val="-1"/>
          <w:sz w:val="24"/>
        </w:rPr>
        <w:t xml:space="preserve"> </w:t>
      </w:r>
      <w:r>
        <w:rPr>
          <w:sz w:val="24"/>
        </w:rPr>
        <w:t>maps</w:t>
      </w:r>
    </w:p>
    <w:p w14:paraId="70A64182" w14:textId="77777777" w:rsidR="0001182C" w:rsidRDefault="00000000">
      <w:pPr>
        <w:pStyle w:val="ListParagraph"/>
        <w:numPr>
          <w:ilvl w:val="2"/>
          <w:numId w:val="2"/>
        </w:numPr>
        <w:tabs>
          <w:tab w:val="left" w:pos="1661"/>
        </w:tabs>
        <w:spacing w:line="293" w:lineRule="exact"/>
        <w:ind w:hanging="270"/>
        <w:rPr>
          <w:sz w:val="24"/>
        </w:rPr>
      </w:pPr>
      <w:r>
        <w:rPr>
          <w:sz w:val="24"/>
        </w:rPr>
        <w:t>Cell phone with chargers and a backup</w:t>
      </w:r>
      <w:r>
        <w:rPr>
          <w:spacing w:val="-2"/>
          <w:sz w:val="24"/>
        </w:rPr>
        <w:t xml:space="preserve"> </w:t>
      </w:r>
      <w:r>
        <w:rPr>
          <w:sz w:val="24"/>
        </w:rPr>
        <w:t>battery</w:t>
      </w:r>
    </w:p>
    <w:p w14:paraId="352C046D" w14:textId="77777777" w:rsidR="0001182C" w:rsidRDefault="00000000">
      <w:pPr>
        <w:pStyle w:val="ListParagraph"/>
        <w:numPr>
          <w:ilvl w:val="2"/>
          <w:numId w:val="2"/>
        </w:numPr>
        <w:tabs>
          <w:tab w:val="left" w:pos="1661"/>
        </w:tabs>
        <w:spacing w:line="293" w:lineRule="exact"/>
        <w:ind w:hanging="270"/>
        <w:rPr>
          <w:sz w:val="24"/>
        </w:rPr>
      </w:pPr>
      <w:r>
        <w:rPr>
          <w:sz w:val="24"/>
        </w:rPr>
        <w:t xml:space="preserve">Download the </w:t>
      </w:r>
      <w:hyperlink r:id="rId21">
        <w:r>
          <w:rPr>
            <w:sz w:val="24"/>
          </w:rPr>
          <w:t>Recommended Supplies List</w:t>
        </w:r>
        <w:r>
          <w:rPr>
            <w:spacing w:val="3"/>
            <w:sz w:val="24"/>
          </w:rPr>
          <w:t xml:space="preserve"> </w:t>
        </w:r>
      </w:hyperlink>
      <w:r>
        <w:rPr>
          <w:sz w:val="24"/>
        </w:rPr>
        <w:t>(PDF)</w:t>
      </w:r>
    </w:p>
    <w:p w14:paraId="74B28829" w14:textId="77777777" w:rsidR="0001182C" w:rsidRDefault="0001182C">
      <w:pPr>
        <w:pStyle w:val="BodyText"/>
        <w:rPr>
          <w:sz w:val="22"/>
        </w:rPr>
      </w:pPr>
    </w:p>
    <w:p w14:paraId="001E8070" w14:textId="77777777" w:rsidR="0001182C" w:rsidRDefault="00000000">
      <w:pPr>
        <w:pStyle w:val="ListParagraph"/>
        <w:numPr>
          <w:ilvl w:val="1"/>
          <w:numId w:val="2"/>
        </w:numPr>
        <w:tabs>
          <w:tab w:val="left" w:pos="1512"/>
        </w:tabs>
        <w:ind w:left="1511" w:hanging="481"/>
        <w:jc w:val="left"/>
        <w:rPr>
          <w:b/>
          <w:sz w:val="24"/>
        </w:rPr>
      </w:pPr>
      <w:r>
        <w:rPr>
          <w:b/>
          <w:sz w:val="24"/>
        </w:rPr>
        <w:t>Additional Emergency</w:t>
      </w:r>
      <w:r>
        <w:rPr>
          <w:b/>
          <w:spacing w:val="-3"/>
          <w:sz w:val="24"/>
        </w:rPr>
        <w:t xml:space="preserve"> </w:t>
      </w:r>
      <w:r>
        <w:rPr>
          <w:b/>
          <w:sz w:val="24"/>
        </w:rPr>
        <w:t>Supplies</w:t>
      </w:r>
    </w:p>
    <w:p w14:paraId="2D31FFC3" w14:textId="77777777" w:rsidR="0001182C" w:rsidRDefault="0001182C">
      <w:pPr>
        <w:pStyle w:val="BodyText"/>
        <w:spacing w:before="1"/>
        <w:rPr>
          <w:b/>
        </w:rPr>
      </w:pPr>
    </w:p>
    <w:p w14:paraId="722DA2B9" w14:textId="77777777" w:rsidR="0001182C" w:rsidRDefault="00000000">
      <w:pPr>
        <w:pStyle w:val="BodyText"/>
        <w:ind w:left="1031" w:right="1133"/>
      </w:pPr>
      <w:r>
        <w:t>Consider adding the following items to your emergency supply kit based on your individual needs:</w:t>
      </w:r>
    </w:p>
    <w:p w14:paraId="5BC874FD" w14:textId="77777777" w:rsidR="0001182C" w:rsidRDefault="0001182C">
      <w:pPr>
        <w:pStyle w:val="BodyText"/>
        <w:spacing w:before="11"/>
        <w:rPr>
          <w:sz w:val="23"/>
        </w:rPr>
      </w:pPr>
    </w:p>
    <w:p w14:paraId="343CE966" w14:textId="77777777" w:rsidR="0001182C" w:rsidRDefault="00000000">
      <w:pPr>
        <w:pStyle w:val="ListParagraph"/>
        <w:numPr>
          <w:ilvl w:val="2"/>
          <w:numId w:val="2"/>
        </w:numPr>
        <w:tabs>
          <w:tab w:val="left" w:pos="1661"/>
        </w:tabs>
        <w:spacing w:line="293" w:lineRule="exact"/>
        <w:ind w:hanging="270"/>
        <w:rPr>
          <w:sz w:val="24"/>
        </w:rPr>
      </w:pPr>
      <w:hyperlink r:id="rId22">
        <w:r>
          <w:rPr>
            <w:sz w:val="24"/>
          </w:rPr>
          <w:t>Prescription</w:t>
        </w:r>
        <w:r>
          <w:rPr>
            <w:spacing w:val="-1"/>
            <w:sz w:val="24"/>
          </w:rPr>
          <w:t xml:space="preserve"> </w:t>
        </w:r>
        <w:r>
          <w:rPr>
            <w:sz w:val="24"/>
          </w:rPr>
          <w:t>medications</w:t>
        </w:r>
      </w:hyperlink>
    </w:p>
    <w:p w14:paraId="1FD2BF94" w14:textId="77777777" w:rsidR="0001182C" w:rsidRDefault="00000000">
      <w:pPr>
        <w:pStyle w:val="ListParagraph"/>
        <w:numPr>
          <w:ilvl w:val="2"/>
          <w:numId w:val="2"/>
        </w:numPr>
        <w:tabs>
          <w:tab w:val="left" w:pos="1661"/>
        </w:tabs>
        <w:ind w:right="796"/>
        <w:rPr>
          <w:sz w:val="24"/>
        </w:rPr>
      </w:pPr>
      <w:r>
        <w:rPr>
          <w:sz w:val="24"/>
        </w:rPr>
        <w:t xml:space="preserve">Non-prescription medications such as pain relievers, anti-diarrhea medication, </w:t>
      </w:r>
      <w:proofErr w:type="gramStart"/>
      <w:r>
        <w:rPr>
          <w:sz w:val="24"/>
        </w:rPr>
        <w:t>antacids</w:t>
      </w:r>
      <w:proofErr w:type="gramEnd"/>
      <w:r>
        <w:rPr>
          <w:sz w:val="24"/>
        </w:rPr>
        <w:t xml:space="preserve"> or laxatives</w:t>
      </w:r>
    </w:p>
    <w:p w14:paraId="730C5C37" w14:textId="77777777" w:rsidR="0001182C" w:rsidRDefault="00000000">
      <w:pPr>
        <w:pStyle w:val="ListParagraph"/>
        <w:numPr>
          <w:ilvl w:val="2"/>
          <w:numId w:val="2"/>
        </w:numPr>
        <w:tabs>
          <w:tab w:val="left" w:pos="1661"/>
        </w:tabs>
        <w:spacing w:line="292" w:lineRule="exact"/>
        <w:ind w:hanging="270"/>
        <w:rPr>
          <w:sz w:val="24"/>
        </w:rPr>
      </w:pPr>
      <w:r>
        <w:rPr>
          <w:sz w:val="24"/>
        </w:rPr>
        <w:t>Glasses and contact lens</w:t>
      </w:r>
      <w:r>
        <w:rPr>
          <w:spacing w:val="1"/>
          <w:sz w:val="24"/>
        </w:rPr>
        <w:t xml:space="preserve"> </w:t>
      </w:r>
      <w:r>
        <w:rPr>
          <w:sz w:val="24"/>
        </w:rPr>
        <w:t>solution</w:t>
      </w:r>
    </w:p>
    <w:p w14:paraId="3C3AA6D0" w14:textId="77777777" w:rsidR="0001182C" w:rsidRDefault="00000000">
      <w:pPr>
        <w:pStyle w:val="ListParagraph"/>
        <w:numPr>
          <w:ilvl w:val="2"/>
          <w:numId w:val="2"/>
        </w:numPr>
        <w:tabs>
          <w:tab w:val="left" w:pos="1661"/>
        </w:tabs>
        <w:spacing w:line="293" w:lineRule="exact"/>
        <w:ind w:hanging="270"/>
        <w:rPr>
          <w:sz w:val="24"/>
        </w:rPr>
      </w:pPr>
      <w:r>
        <w:rPr>
          <w:sz w:val="24"/>
        </w:rPr>
        <w:t>Infant formula, bottles, diapers, wipes, diaper rash cream</w:t>
      </w:r>
    </w:p>
    <w:p w14:paraId="311E44B8" w14:textId="77777777" w:rsidR="0001182C" w:rsidRDefault="00000000">
      <w:pPr>
        <w:pStyle w:val="ListParagraph"/>
        <w:numPr>
          <w:ilvl w:val="2"/>
          <w:numId w:val="2"/>
        </w:numPr>
        <w:tabs>
          <w:tab w:val="left" w:pos="1661"/>
        </w:tabs>
        <w:spacing w:line="293" w:lineRule="exact"/>
        <w:ind w:hanging="270"/>
        <w:rPr>
          <w:sz w:val="24"/>
        </w:rPr>
      </w:pPr>
      <w:r>
        <w:rPr>
          <w:sz w:val="24"/>
        </w:rPr>
        <w:t>Pet food and extra water for your pet</w:t>
      </w:r>
    </w:p>
    <w:p w14:paraId="713F016F" w14:textId="77777777" w:rsidR="0001182C" w:rsidRDefault="00000000">
      <w:pPr>
        <w:pStyle w:val="ListParagraph"/>
        <w:numPr>
          <w:ilvl w:val="2"/>
          <w:numId w:val="2"/>
        </w:numPr>
        <w:tabs>
          <w:tab w:val="left" w:pos="1661"/>
        </w:tabs>
        <w:spacing w:before="1"/>
        <w:ind w:hanging="270"/>
        <w:rPr>
          <w:sz w:val="24"/>
        </w:rPr>
      </w:pPr>
      <w:r>
        <w:rPr>
          <w:sz w:val="24"/>
        </w:rPr>
        <w:t>Cash or traveler's</w:t>
      </w:r>
      <w:r>
        <w:rPr>
          <w:spacing w:val="-1"/>
          <w:sz w:val="24"/>
        </w:rPr>
        <w:t xml:space="preserve"> </w:t>
      </w:r>
      <w:r>
        <w:rPr>
          <w:sz w:val="24"/>
        </w:rPr>
        <w:t>checks</w:t>
      </w:r>
    </w:p>
    <w:p w14:paraId="1927012D" w14:textId="77777777" w:rsidR="0001182C" w:rsidRDefault="0001182C">
      <w:pPr>
        <w:rPr>
          <w:sz w:val="24"/>
        </w:rPr>
        <w:sectPr w:rsidR="0001182C">
          <w:pgSz w:w="11910" w:h="16840"/>
          <w:pgMar w:top="1340" w:right="720" w:bottom="1640" w:left="1220" w:header="727" w:footer="1448" w:gutter="0"/>
          <w:cols w:space="720"/>
        </w:sectPr>
      </w:pPr>
    </w:p>
    <w:p w14:paraId="0864ECF3" w14:textId="77777777" w:rsidR="0001182C" w:rsidRDefault="00000000">
      <w:pPr>
        <w:pStyle w:val="ListParagraph"/>
        <w:numPr>
          <w:ilvl w:val="2"/>
          <w:numId w:val="2"/>
        </w:numPr>
        <w:tabs>
          <w:tab w:val="left" w:pos="1661"/>
        </w:tabs>
        <w:spacing w:before="90"/>
        <w:ind w:right="1878"/>
        <w:rPr>
          <w:sz w:val="24"/>
        </w:rPr>
      </w:pPr>
      <w:r>
        <w:rPr>
          <w:sz w:val="24"/>
        </w:rPr>
        <w:lastRenderedPageBreak/>
        <w:t>Important family documents such as copies of insurance policies, identification and bank account records saved electronically or in</w:t>
      </w:r>
      <w:r>
        <w:rPr>
          <w:spacing w:val="-10"/>
          <w:sz w:val="24"/>
        </w:rPr>
        <w:t xml:space="preserve"> </w:t>
      </w:r>
      <w:r>
        <w:rPr>
          <w:sz w:val="24"/>
        </w:rPr>
        <w:t>a waterproof, portable container</w:t>
      </w:r>
    </w:p>
    <w:p w14:paraId="22E2D256" w14:textId="77777777" w:rsidR="0001182C" w:rsidRDefault="00000000">
      <w:pPr>
        <w:pStyle w:val="ListParagraph"/>
        <w:numPr>
          <w:ilvl w:val="2"/>
          <w:numId w:val="2"/>
        </w:numPr>
        <w:tabs>
          <w:tab w:val="left" w:pos="1661"/>
        </w:tabs>
        <w:spacing w:line="292" w:lineRule="exact"/>
        <w:ind w:hanging="270"/>
        <w:rPr>
          <w:sz w:val="24"/>
        </w:rPr>
      </w:pPr>
      <w:r>
        <w:rPr>
          <w:sz w:val="24"/>
        </w:rPr>
        <w:t>Sleeping bag or warm blanket for each</w:t>
      </w:r>
      <w:r>
        <w:rPr>
          <w:spacing w:val="-5"/>
          <w:sz w:val="24"/>
        </w:rPr>
        <w:t xml:space="preserve"> </w:t>
      </w:r>
      <w:r>
        <w:rPr>
          <w:sz w:val="24"/>
        </w:rPr>
        <w:t>person</w:t>
      </w:r>
    </w:p>
    <w:p w14:paraId="72ABFF96" w14:textId="77777777" w:rsidR="0001182C" w:rsidRDefault="00000000">
      <w:pPr>
        <w:pStyle w:val="ListParagraph"/>
        <w:numPr>
          <w:ilvl w:val="2"/>
          <w:numId w:val="2"/>
        </w:numPr>
        <w:tabs>
          <w:tab w:val="left" w:pos="1661"/>
        </w:tabs>
        <w:spacing w:line="293" w:lineRule="exact"/>
        <w:ind w:hanging="270"/>
        <w:rPr>
          <w:sz w:val="24"/>
        </w:rPr>
      </w:pPr>
      <w:r>
        <w:rPr>
          <w:sz w:val="24"/>
        </w:rPr>
        <w:t>Complete change of clothing appropriate for your climate and sturdy</w:t>
      </w:r>
      <w:r>
        <w:rPr>
          <w:spacing w:val="-9"/>
          <w:sz w:val="24"/>
        </w:rPr>
        <w:t xml:space="preserve"> </w:t>
      </w:r>
      <w:r>
        <w:rPr>
          <w:sz w:val="24"/>
        </w:rPr>
        <w:t>shoes</w:t>
      </w:r>
    </w:p>
    <w:p w14:paraId="4B790F3C" w14:textId="77777777" w:rsidR="0001182C" w:rsidRDefault="00000000">
      <w:pPr>
        <w:pStyle w:val="ListParagraph"/>
        <w:numPr>
          <w:ilvl w:val="2"/>
          <w:numId w:val="2"/>
        </w:numPr>
        <w:tabs>
          <w:tab w:val="left" w:pos="1661"/>
        </w:tabs>
        <w:spacing w:line="293" w:lineRule="exact"/>
        <w:ind w:hanging="270"/>
        <w:rPr>
          <w:sz w:val="24"/>
        </w:rPr>
      </w:pPr>
      <w:r>
        <w:rPr>
          <w:sz w:val="24"/>
        </w:rPr>
        <w:t>Household chlorine bleach and medicine dropper to disinfect</w:t>
      </w:r>
      <w:r>
        <w:rPr>
          <w:spacing w:val="-2"/>
          <w:sz w:val="24"/>
        </w:rPr>
        <w:t xml:space="preserve"> </w:t>
      </w:r>
      <w:r>
        <w:rPr>
          <w:sz w:val="24"/>
        </w:rPr>
        <w:t>water</w:t>
      </w:r>
    </w:p>
    <w:p w14:paraId="7E4A4071" w14:textId="77777777" w:rsidR="0001182C" w:rsidRDefault="00000000">
      <w:pPr>
        <w:pStyle w:val="ListParagraph"/>
        <w:numPr>
          <w:ilvl w:val="2"/>
          <w:numId w:val="2"/>
        </w:numPr>
        <w:tabs>
          <w:tab w:val="left" w:pos="1661"/>
        </w:tabs>
        <w:spacing w:before="1" w:line="293" w:lineRule="exact"/>
        <w:ind w:hanging="270"/>
        <w:rPr>
          <w:sz w:val="24"/>
        </w:rPr>
      </w:pPr>
      <w:r>
        <w:rPr>
          <w:sz w:val="24"/>
        </w:rPr>
        <w:t>Fire</w:t>
      </w:r>
      <w:r>
        <w:rPr>
          <w:spacing w:val="-3"/>
          <w:sz w:val="24"/>
        </w:rPr>
        <w:t xml:space="preserve"> </w:t>
      </w:r>
      <w:r>
        <w:rPr>
          <w:sz w:val="24"/>
        </w:rPr>
        <w:t>extinguisher</w:t>
      </w:r>
    </w:p>
    <w:p w14:paraId="0197327B" w14:textId="77777777" w:rsidR="0001182C" w:rsidRDefault="00000000">
      <w:pPr>
        <w:pStyle w:val="ListParagraph"/>
        <w:numPr>
          <w:ilvl w:val="2"/>
          <w:numId w:val="2"/>
        </w:numPr>
        <w:tabs>
          <w:tab w:val="left" w:pos="1661"/>
        </w:tabs>
        <w:spacing w:line="293" w:lineRule="exact"/>
        <w:ind w:hanging="270"/>
        <w:rPr>
          <w:sz w:val="24"/>
        </w:rPr>
      </w:pPr>
      <w:r>
        <w:rPr>
          <w:sz w:val="24"/>
        </w:rPr>
        <w:t>Matches in a waterproof container</w:t>
      </w:r>
    </w:p>
    <w:p w14:paraId="20783CE0" w14:textId="77777777" w:rsidR="0001182C" w:rsidRDefault="00000000">
      <w:pPr>
        <w:pStyle w:val="ListParagraph"/>
        <w:numPr>
          <w:ilvl w:val="2"/>
          <w:numId w:val="2"/>
        </w:numPr>
        <w:tabs>
          <w:tab w:val="left" w:pos="1661"/>
        </w:tabs>
        <w:spacing w:line="293" w:lineRule="exact"/>
        <w:ind w:hanging="270"/>
        <w:rPr>
          <w:sz w:val="24"/>
        </w:rPr>
      </w:pPr>
      <w:r>
        <w:rPr>
          <w:sz w:val="24"/>
        </w:rPr>
        <w:t>Feminine supplies and personal hygiene</w:t>
      </w:r>
      <w:r>
        <w:rPr>
          <w:spacing w:val="-2"/>
          <w:sz w:val="24"/>
        </w:rPr>
        <w:t xml:space="preserve"> </w:t>
      </w:r>
      <w:r>
        <w:rPr>
          <w:sz w:val="24"/>
        </w:rPr>
        <w:t>items</w:t>
      </w:r>
    </w:p>
    <w:p w14:paraId="3FC42CF3" w14:textId="77777777" w:rsidR="0001182C" w:rsidRDefault="00000000">
      <w:pPr>
        <w:pStyle w:val="ListParagraph"/>
        <w:numPr>
          <w:ilvl w:val="2"/>
          <w:numId w:val="2"/>
        </w:numPr>
        <w:tabs>
          <w:tab w:val="left" w:pos="1661"/>
        </w:tabs>
        <w:spacing w:line="293" w:lineRule="exact"/>
        <w:ind w:hanging="270"/>
        <w:rPr>
          <w:sz w:val="24"/>
        </w:rPr>
      </w:pPr>
      <w:r>
        <w:rPr>
          <w:sz w:val="24"/>
        </w:rPr>
        <w:t>Mess kits, paper cups, plates, paper towels and plastic</w:t>
      </w:r>
      <w:r>
        <w:rPr>
          <w:spacing w:val="-3"/>
          <w:sz w:val="24"/>
        </w:rPr>
        <w:t xml:space="preserve"> </w:t>
      </w:r>
      <w:r>
        <w:rPr>
          <w:sz w:val="24"/>
        </w:rPr>
        <w:t>utensils</w:t>
      </w:r>
    </w:p>
    <w:p w14:paraId="63FD47DF" w14:textId="77777777" w:rsidR="0001182C" w:rsidRDefault="00000000">
      <w:pPr>
        <w:pStyle w:val="ListParagraph"/>
        <w:numPr>
          <w:ilvl w:val="2"/>
          <w:numId w:val="2"/>
        </w:numPr>
        <w:tabs>
          <w:tab w:val="left" w:pos="1661"/>
        </w:tabs>
        <w:spacing w:line="293" w:lineRule="exact"/>
        <w:ind w:hanging="270"/>
        <w:rPr>
          <w:sz w:val="24"/>
        </w:rPr>
      </w:pPr>
      <w:r>
        <w:rPr>
          <w:sz w:val="24"/>
        </w:rPr>
        <w:t>Paper and</w:t>
      </w:r>
      <w:r>
        <w:rPr>
          <w:spacing w:val="-1"/>
          <w:sz w:val="24"/>
        </w:rPr>
        <w:t xml:space="preserve"> </w:t>
      </w:r>
      <w:r>
        <w:rPr>
          <w:sz w:val="24"/>
        </w:rPr>
        <w:t>pencil</w:t>
      </w:r>
    </w:p>
    <w:p w14:paraId="06BB133A" w14:textId="77777777" w:rsidR="0001182C" w:rsidRDefault="00000000">
      <w:pPr>
        <w:pStyle w:val="ListParagraph"/>
        <w:numPr>
          <w:ilvl w:val="2"/>
          <w:numId w:val="2"/>
        </w:numPr>
        <w:tabs>
          <w:tab w:val="left" w:pos="1661"/>
        </w:tabs>
        <w:spacing w:line="293" w:lineRule="exact"/>
        <w:ind w:hanging="270"/>
        <w:rPr>
          <w:sz w:val="24"/>
        </w:rPr>
      </w:pPr>
      <w:r>
        <w:rPr>
          <w:sz w:val="24"/>
        </w:rPr>
        <w:t xml:space="preserve">Books, games, </w:t>
      </w:r>
      <w:proofErr w:type="gramStart"/>
      <w:r>
        <w:rPr>
          <w:sz w:val="24"/>
        </w:rPr>
        <w:t>puzzles</w:t>
      </w:r>
      <w:proofErr w:type="gramEnd"/>
      <w:r>
        <w:rPr>
          <w:sz w:val="24"/>
        </w:rPr>
        <w:t xml:space="preserve"> or other activities for</w:t>
      </w:r>
      <w:r>
        <w:rPr>
          <w:spacing w:val="-2"/>
          <w:sz w:val="24"/>
        </w:rPr>
        <w:t xml:space="preserve"> </w:t>
      </w:r>
      <w:r>
        <w:rPr>
          <w:sz w:val="24"/>
        </w:rPr>
        <w:t>children</w:t>
      </w:r>
    </w:p>
    <w:p w14:paraId="51DD4A0C" w14:textId="77777777" w:rsidR="0001182C" w:rsidRDefault="0001182C">
      <w:pPr>
        <w:spacing w:line="293" w:lineRule="exact"/>
        <w:rPr>
          <w:sz w:val="24"/>
        </w:rPr>
        <w:sectPr w:rsidR="0001182C">
          <w:pgSz w:w="11910" w:h="16840"/>
          <w:pgMar w:top="1340" w:right="720" w:bottom="1640" w:left="1220" w:header="727" w:footer="1448" w:gutter="0"/>
          <w:cols w:space="720"/>
        </w:sectPr>
      </w:pPr>
    </w:p>
    <w:p w14:paraId="316E8E1E" w14:textId="77777777" w:rsidR="0001182C" w:rsidRDefault="00000000">
      <w:pPr>
        <w:pStyle w:val="Heading1"/>
        <w:numPr>
          <w:ilvl w:val="0"/>
          <w:numId w:val="28"/>
        </w:numPr>
        <w:tabs>
          <w:tab w:val="left" w:pos="653"/>
        </w:tabs>
        <w:spacing w:before="90"/>
        <w:ind w:left="652" w:hanging="433"/>
      </w:pPr>
      <w:bookmarkStart w:id="11" w:name="_bookmark11"/>
      <w:bookmarkEnd w:id="11"/>
      <w:r>
        <w:lastRenderedPageBreak/>
        <w:t>INSURANCE CONSIDERATIONS</w:t>
      </w:r>
    </w:p>
    <w:p w14:paraId="794EF3FB" w14:textId="77777777" w:rsidR="0001182C" w:rsidRDefault="0001182C">
      <w:pPr>
        <w:pStyle w:val="BodyText"/>
        <w:rPr>
          <w:b/>
        </w:rPr>
      </w:pPr>
    </w:p>
    <w:p w14:paraId="64F2D147" w14:textId="77777777" w:rsidR="0001182C" w:rsidRDefault="00000000">
      <w:pPr>
        <w:pStyle w:val="Heading1"/>
        <w:numPr>
          <w:ilvl w:val="0"/>
          <w:numId w:val="1"/>
        </w:numPr>
        <w:tabs>
          <w:tab w:val="left" w:pos="941"/>
        </w:tabs>
        <w:ind w:hanging="361"/>
      </w:pPr>
      <w:r>
        <w:t>Do you have coverage for</w:t>
      </w:r>
      <w:r>
        <w:rPr>
          <w:spacing w:val="-3"/>
        </w:rPr>
        <w:t xml:space="preserve"> </w:t>
      </w:r>
      <w:r>
        <w:t>flood?</w:t>
      </w:r>
    </w:p>
    <w:p w14:paraId="52537C9D" w14:textId="77777777" w:rsidR="0001182C" w:rsidRDefault="0001182C">
      <w:pPr>
        <w:pStyle w:val="BodyText"/>
        <w:rPr>
          <w:b/>
        </w:rPr>
      </w:pPr>
    </w:p>
    <w:p w14:paraId="67E07B7C" w14:textId="77777777" w:rsidR="0001182C" w:rsidRDefault="00000000">
      <w:pPr>
        <w:pStyle w:val="BodyText"/>
        <w:ind w:left="940" w:right="924"/>
      </w:pPr>
      <w:r>
        <w:rPr>
          <w:color w:val="365F91"/>
        </w:rPr>
        <w:t>Most small businesses insure for flood insurance through the National Flood Insurance Program (NFIP). This provides coverage for up to $500,000 for Building and $500,000 for Contents. Flood coverage for business interruption is not available through NFIP. If desired, it must be obtained from a commercial insurer.</w:t>
      </w:r>
    </w:p>
    <w:p w14:paraId="29EE25D4" w14:textId="77777777" w:rsidR="0001182C" w:rsidRDefault="0001182C">
      <w:pPr>
        <w:pStyle w:val="BodyText"/>
      </w:pPr>
    </w:p>
    <w:p w14:paraId="302E116E" w14:textId="77777777" w:rsidR="0001182C" w:rsidRDefault="00000000">
      <w:pPr>
        <w:pStyle w:val="ListParagraph"/>
        <w:numPr>
          <w:ilvl w:val="0"/>
          <w:numId w:val="1"/>
        </w:numPr>
        <w:tabs>
          <w:tab w:val="left" w:pos="941"/>
        </w:tabs>
        <w:ind w:right="823"/>
        <w:rPr>
          <w:b/>
          <w:sz w:val="24"/>
        </w:rPr>
      </w:pPr>
      <w:r>
        <w:rPr>
          <w:b/>
          <w:sz w:val="24"/>
        </w:rPr>
        <w:t>If you are located near the coast or a river, is “storm surge” classified as “flood” or as</w:t>
      </w:r>
      <w:r>
        <w:rPr>
          <w:b/>
          <w:spacing w:val="-2"/>
          <w:sz w:val="24"/>
        </w:rPr>
        <w:t xml:space="preserve"> </w:t>
      </w:r>
      <w:r>
        <w:rPr>
          <w:b/>
          <w:sz w:val="24"/>
        </w:rPr>
        <w:t>“windstorm”?</w:t>
      </w:r>
    </w:p>
    <w:p w14:paraId="725F7383" w14:textId="77777777" w:rsidR="0001182C" w:rsidRDefault="0001182C">
      <w:pPr>
        <w:pStyle w:val="BodyText"/>
        <w:spacing w:before="1"/>
        <w:rPr>
          <w:b/>
        </w:rPr>
      </w:pPr>
    </w:p>
    <w:p w14:paraId="52DF5E87" w14:textId="77777777" w:rsidR="0001182C" w:rsidRDefault="00000000">
      <w:pPr>
        <w:pStyle w:val="BodyText"/>
        <w:ind w:left="940" w:right="780"/>
        <w:jc w:val="both"/>
      </w:pPr>
      <w:r>
        <w:rPr>
          <w:color w:val="365F91"/>
        </w:rPr>
        <w:t xml:space="preserve">The coverage for flood may be different than the coverage for a hurricane (windstorm coverage). In some cases, the storm surge that occurs </w:t>
      </w:r>
      <w:proofErr w:type="gramStart"/>
      <w:r>
        <w:rPr>
          <w:color w:val="365F91"/>
        </w:rPr>
        <w:t>as a result of</w:t>
      </w:r>
      <w:proofErr w:type="gramEnd"/>
      <w:r>
        <w:rPr>
          <w:color w:val="365F91"/>
        </w:rPr>
        <w:t xml:space="preserve"> a hurricane is</w:t>
      </w:r>
    </w:p>
    <w:p w14:paraId="5E3A3749" w14:textId="77777777" w:rsidR="0001182C" w:rsidRDefault="00000000">
      <w:pPr>
        <w:pStyle w:val="BodyText"/>
        <w:ind w:left="940" w:right="828"/>
        <w:jc w:val="both"/>
      </w:pPr>
      <w:r>
        <w:rPr>
          <w:color w:val="365F91"/>
        </w:rPr>
        <w:t>classified as “flood”; in other cases, it is classified as “windstorm.” After Hurricane Sandy, many policyholders found themselves underinsured since the storm surge</w:t>
      </w:r>
      <w:r>
        <w:rPr>
          <w:color w:val="365F91"/>
          <w:spacing w:val="-16"/>
        </w:rPr>
        <w:t xml:space="preserve"> </w:t>
      </w:r>
      <w:r>
        <w:rPr>
          <w:color w:val="365F91"/>
        </w:rPr>
        <w:t>was classified as “flood.” They may have had adequate coverage for “windstorm,”</w:t>
      </w:r>
      <w:r>
        <w:rPr>
          <w:color w:val="365F91"/>
          <w:spacing w:val="-14"/>
        </w:rPr>
        <w:t xml:space="preserve"> </w:t>
      </w:r>
      <w:r>
        <w:rPr>
          <w:color w:val="365F91"/>
        </w:rPr>
        <w:t>but</w:t>
      </w:r>
    </w:p>
    <w:p w14:paraId="7A67C7FA" w14:textId="77777777" w:rsidR="0001182C" w:rsidRDefault="00000000">
      <w:pPr>
        <w:pStyle w:val="BodyText"/>
        <w:ind w:left="940"/>
        <w:jc w:val="both"/>
      </w:pPr>
      <w:r>
        <w:rPr>
          <w:color w:val="365F91"/>
        </w:rPr>
        <w:t>they had inadequate coverage for “flood.”</w:t>
      </w:r>
    </w:p>
    <w:p w14:paraId="7A6FC790" w14:textId="77777777" w:rsidR="0001182C" w:rsidRDefault="0001182C">
      <w:pPr>
        <w:pStyle w:val="BodyText"/>
      </w:pPr>
    </w:p>
    <w:p w14:paraId="2D47E85C" w14:textId="77777777" w:rsidR="0001182C" w:rsidRDefault="00000000">
      <w:pPr>
        <w:pStyle w:val="ListParagraph"/>
        <w:numPr>
          <w:ilvl w:val="0"/>
          <w:numId w:val="1"/>
        </w:numPr>
        <w:tabs>
          <w:tab w:val="left" w:pos="941"/>
        </w:tabs>
        <w:ind w:hanging="361"/>
        <w:rPr>
          <w:b/>
          <w:sz w:val="24"/>
        </w:rPr>
      </w:pPr>
      <w:r>
        <w:rPr>
          <w:b/>
          <w:sz w:val="24"/>
        </w:rPr>
        <w:t>Do you have coverage for Business</w:t>
      </w:r>
      <w:r>
        <w:rPr>
          <w:b/>
          <w:spacing w:val="-4"/>
          <w:sz w:val="24"/>
        </w:rPr>
        <w:t xml:space="preserve"> </w:t>
      </w:r>
      <w:r>
        <w:rPr>
          <w:b/>
          <w:sz w:val="24"/>
        </w:rPr>
        <w:t>Interruption?</w:t>
      </w:r>
    </w:p>
    <w:p w14:paraId="3AA9CD71" w14:textId="77777777" w:rsidR="0001182C" w:rsidRDefault="0001182C">
      <w:pPr>
        <w:pStyle w:val="BodyText"/>
        <w:rPr>
          <w:b/>
        </w:rPr>
      </w:pPr>
    </w:p>
    <w:p w14:paraId="1F3B2E7C" w14:textId="77777777" w:rsidR="0001182C" w:rsidRDefault="00000000">
      <w:pPr>
        <w:pStyle w:val="BodyText"/>
        <w:ind w:left="940" w:right="725"/>
      </w:pPr>
      <w:r>
        <w:rPr>
          <w:color w:val="365F91"/>
        </w:rPr>
        <w:t>Business Interruption insurance covers policyholders for lost profits plus continuing expenses after an insured loss. This is important coverage, subject to specific limits in the policy.</w:t>
      </w:r>
    </w:p>
    <w:p w14:paraId="3C731AFF" w14:textId="77777777" w:rsidR="0001182C" w:rsidRDefault="0001182C">
      <w:pPr>
        <w:pStyle w:val="BodyText"/>
        <w:spacing w:before="1"/>
      </w:pPr>
    </w:p>
    <w:p w14:paraId="26DF7B36" w14:textId="77777777" w:rsidR="0001182C" w:rsidRDefault="00000000">
      <w:pPr>
        <w:pStyle w:val="ListParagraph"/>
        <w:numPr>
          <w:ilvl w:val="0"/>
          <w:numId w:val="1"/>
        </w:numPr>
        <w:tabs>
          <w:tab w:val="left" w:pos="941"/>
        </w:tabs>
        <w:ind w:hanging="361"/>
        <w:rPr>
          <w:b/>
          <w:sz w:val="24"/>
        </w:rPr>
      </w:pPr>
      <w:r>
        <w:rPr>
          <w:b/>
          <w:sz w:val="24"/>
        </w:rPr>
        <w:t>Do you have coverage for Service</w:t>
      </w:r>
      <w:r>
        <w:rPr>
          <w:b/>
          <w:spacing w:val="-6"/>
          <w:sz w:val="24"/>
        </w:rPr>
        <w:t xml:space="preserve"> </w:t>
      </w:r>
      <w:r>
        <w:rPr>
          <w:b/>
          <w:sz w:val="24"/>
        </w:rPr>
        <w:t>Interruption?</w:t>
      </w:r>
    </w:p>
    <w:p w14:paraId="66868089" w14:textId="77777777" w:rsidR="0001182C" w:rsidRDefault="0001182C">
      <w:pPr>
        <w:pStyle w:val="BodyText"/>
        <w:rPr>
          <w:b/>
        </w:rPr>
      </w:pPr>
    </w:p>
    <w:p w14:paraId="50FDF145" w14:textId="77777777" w:rsidR="0001182C" w:rsidRDefault="00000000">
      <w:pPr>
        <w:pStyle w:val="BodyText"/>
        <w:ind w:left="940" w:right="891"/>
      </w:pPr>
      <w:r>
        <w:rPr>
          <w:color w:val="365F91"/>
        </w:rPr>
        <w:t>Service interruption coverage provides coverage for lost power. However, coverage is often excluded if the loss of power is caused by damage to overhead power lines within a certain distance from the insured property.</w:t>
      </w:r>
    </w:p>
    <w:p w14:paraId="391DB451" w14:textId="77777777" w:rsidR="0001182C" w:rsidRDefault="0001182C">
      <w:pPr>
        <w:pStyle w:val="BodyText"/>
      </w:pPr>
    </w:p>
    <w:p w14:paraId="439B4F82" w14:textId="77777777" w:rsidR="0001182C" w:rsidRDefault="00000000">
      <w:pPr>
        <w:pStyle w:val="ListParagraph"/>
        <w:numPr>
          <w:ilvl w:val="0"/>
          <w:numId w:val="1"/>
        </w:numPr>
        <w:tabs>
          <w:tab w:val="left" w:pos="941"/>
        </w:tabs>
        <w:ind w:hanging="361"/>
        <w:rPr>
          <w:b/>
          <w:sz w:val="24"/>
        </w:rPr>
      </w:pPr>
      <w:r>
        <w:rPr>
          <w:b/>
          <w:sz w:val="24"/>
        </w:rPr>
        <w:t>Are the limits under your policy</w:t>
      </w:r>
      <w:r>
        <w:rPr>
          <w:b/>
          <w:spacing w:val="-4"/>
          <w:sz w:val="24"/>
        </w:rPr>
        <w:t xml:space="preserve"> </w:t>
      </w:r>
      <w:r>
        <w:rPr>
          <w:b/>
          <w:sz w:val="24"/>
        </w:rPr>
        <w:t>sufficient?</w:t>
      </w:r>
    </w:p>
    <w:p w14:paraId="3845FE07" w14:textId="77777777" w:rsidR="0001182C" w:rsidRDefault="0001182C">
      <w:pPr>
        <w:pStyle w:val="BodyText"/>
        <w:rPr>
          <w:b/>
        </w:rPr>
      </w:pPr>
    </w:p>
    <w:p w14:paraId="702F172D" w14:textId="77777777" w:rsidR="0001182C" w:rsidRDefault="00000000">
      <w:pPr>
        <w:pStyle w:val="BodyText"/>
        <w:ind w:left="940" w:right="745"/>
      </w:pPr>
      <w:r>
        <w:rPr>
          <w:color w:val="365F91"/>
        </w:rPr>
        <w:t>All insurance policies have overall policy limits and specific limits for different types of coverage. Be sure to review your policy carefully to make sure your coverage is reasonable.</w:t>
      </w:r>
    </w:p>
    <w:p w14:paraId="599901DF" w14:textId="77777777" w:rsidR="0001182C" w:rsidRDefault="0001182C">
      <w:pPr>
        <w:pStyle w:val="BodyText"/>
      </w:pPr>
    </w:p>
    <w:p w14:paraId="5DE9B0D6" w14:textId="77777777" w:rsidR="0001182C" w:rsidRDefault="00000000">
      <w:pPr>
        <w:pStyle w:val="ListParagraph"/>
        <w:numPr>
          <w:ilvl w:val="0"/>
          <w:numId w:val="1"/>
        </w:numPr>
        <w:tabs>
          <w:tab w:val="left" w:pos="941"/>
        </w:tabs>
        <w:spacing w:before="1"/>
        <w:ind w:hanging="361"/>
        <w:rPr>
          <w:b/>
          <w:sz w:val="24"/>
        </w:rPr>
      </w:pPr>
      <w:r>
        <w:rPr>
          <w:b/>
          <w:sz w:val="24"/>
        </w:rPr>
        <w:t>What is the deductible under your policy for windstorm or</w:t>
      </w:r>
      <w:r>
        <w:rPr>
          <w:b/>
          <w:spacing w:val="-15"/>
          <w:sz w:val="24"/>
        </w:rPr>
        <w:t xml:space="preserve"> </w:t>
      </w:r>
      <w:r>
        <w:rPr>
          <w:b/>
          <w:sz w:val="24"/>
        </w:rPr>
        <w:t>flood?</w:t>
      </w:r>
    </w:p>
    <w:p w14:paraId="6931E000" w14:textId="77777777" w:rsidR="0001182C" w:rsidRDefault="0001182C">
      <w:pPr>
        <w:pStyle w:val="BodyText"/>
        <w:spacing w:before="11"/>
        <w:rPr>
          <w:b/>
          <w:sz w:val="23"/>
        </w:rPr>
      </w:pPr>
    </w:p>
    <w:p w14:paraId="396B4D2C" w14:textId="77777777" w:rsidR="0001182C" w:rsidRDefault="00000000">
      <w:pPr>
        <w:pStyle w:val="BodyText"/>
        <w:ind w:left="940" w:right="745"/>
      </w:pPr>
      <w:r>
        <w:rPr>
          <w:color w:val="365F91"/>
        </w:rPr>
        <w:t>Insurance policies often have a single dollar deductible (</w:t>
      </w:r>
      <w:proofErr w:type="gramStart"/>
      <w:r>
        <w:rPr>
          <w:color w:val="365F91"/>
        </w:rPr>
        <w:t>e.g.</w:t>
      </w:r>
      <w:proofErr w:type="gramEnd"/>
      <w:r>
        <w:rPr>
          <w:color w:val="365F91"/>
        </w:rPr>
        <w:t xml:space="preserve"> $25,000 per occurrence) for most losses. However, some policies have specific deductibles for </w:t>
      </w:r>
      <w:proofErr w:type="gramStart"/>
      <w:r>
        <w:rPr>
          <w:color w:val="365F91"/>
        </w:rPr>
        <w:t>high risk</w:t>
      </w:r>
      <w:proofErr w:type="gramEnd"/>
      <w:r>
        <w:rPr>
          <w:color w:val="365F91"/>
        </w:rPr>
        <w:t xml:space="preserve"> types of losses. For example, if you are in a </w:t>
      </w:r>
      <w:proofErr w:type="gramStart"/>
      <w:r>
        <w:rPr>
          <w:color w:val="365F91"/>
        </w:rPr>
        <w:t>high risk</w:t>
      </w:r>
      <w:proofErr w:type="gramEnd"/>
      <w:r>
        <w:rPr>
          <w:color w:val="365F91"/>
        </w:rPr>
        <w:t xml:space="preserve"> hurricane zone, you may have a deductible that is “5% of insured values.” Be sure to check your policy carefully and understand what your deductible can be.</w:t>
      </w:r>
    </w:p>
    <w:p w14:paraId="647C5D69" w14:textId="77777777" w:rsidR="0001182C" w:rsidRDefault="0001182C">
      <w:pPr>
        <w:pStyle w:val="BodyText"/>
      </w:pPr>
    </w:p>
    <w:p w14:paraId="1218697A" w14:textId="77777777" w:rsidR="0001182C" w:rsidRDefault="00000000">
      <w:pPr>
        <w:pStyle w:val="ListParagraph"/>
        <w:numPr>
          <w:ilvl w:val="0"/>
          <w:numId w:val="1"/>
        </w:numPr>
        <w:tabs>
          <w:tab w:val="left" w:pos="941"/>
        </w:tabs>
        <w:ind w:right="1155"/>
        <w:rPr>
          <w:b/>
          <w:sz w:val="24"/>
        </w:rPr>
      </w:pPr>
      <w:r>
        <w:rPr>
          <w:b/>
          <w:sz w:val="24"/>
        </w:rPr>
        <w:t>If you have any key customers or suppliers, do you have Contingent</w:t>
      </w:r>
      <w:r>
        <w:rPr>
          <w:b/>
          <w:spacing w:val="-20"/>
          <w:sz w:val="24"/>
        </w:rPr>
        <w:t xml:space="preserve"> </w:t>
      </w:r>
      <w:r>
        <w:rPr>
          <w:b/>
          <w:sz w:val="24"/>
        </w:rPr>
        <w:t>Business Interruption</w:t>
      </w:r>
      <w:r>
        <w:rPr>
          <w:b/>
          <w:spacing w:val="-1"/>
          <w:sz w:val="24"/>
        </w:rPr>
        <w:t xml:space="preserve"> </w:t>
      </w:r>
      <w:r>
        <w:rPr>
          <w:b/>
          <w:sz w:val="24"/>
        </w:rPr>
        <w:t>coverage?</w:t>
      </w:r>
    </w:p>
    <w:p w14:paraId="4D93291D" w14:textId="77777777" w:rsidR="0001182C" w:rsidRDefault="0001182C">
      <w:pPr>
        <w:rPr>
          <w:sz w:val="24"/>
        </w:rPr>
        <w:sectPr w:rsidR="0001182C">
          <w:pgSz w:w="11910" w:h="16840"/>
          <w:pgMar w:top="1340" w:right="720" w:bottom="1640" w:left="1220" w:header="727" w:footer="1448" w:gutter="0"/>
          <w:cols w:space="720"/>
        </w:sectPr>
      </w:pPr>
    </w:p>
    <w:p w14:paraId="219D156E" w14:textId="77777777" w:rsidR="0001182C" w:rsidRDefault="00000000">
      <w:pPr>
        <w:pStyle w:val="BodyText"/>
        <w:spacing w:before="90"/>
        <w:ind w:left="940" w:right="745"/>
      </w:pPr>
      <w:r>
        <w:rPr>
          <w:color w:val="365F91"/>
        </w:rPr>
        <w:lastRenderedPageBreak/>
        <w:t xml:space="preserve">What would the impact to your business be if one of your key suppliers or customers is impacted by a significant incident, such as a hurricane, a </w:t>
      </w:r>
      <w:proofErr w:type="gramStart"/>
      <w:r>
        <w:rPr>
          <w:color w:val="365F91"/>
        </w:rPr>
        <w:t>fire</w:t>
      </w:r>
      <w:proofErr w:type="gramEnd"/>
      <w:r>
        <w:rPr>
          <w:color w:val="365F91"/>
        </w:rPr>
        <w:t xml:space="preserve"> or an explosion? If a significant portion of your revenue is dependent upon a key supplier or a key customer, you should consider Contingent Business Interruption coverage.</w:t>
      </w:r>
    </w:p>
    <w:p w14:paraId="224BD2E9" w14:textId="77777777" w:rsidR="0001182C" w:rsidRDefault="0001182C">
      <w:pPr>
        <w:pStyle w:val="BodyText"/>
      </w:pPr>
    </w:p>
    <w:p w14:paraId="51E70617" w14:textId="77777777" w:rsidR="0001182C" w:rsidRDefault="00000000">
      <w:pPr>
        <w:pStyle w:val="ListParagraph"/>
        <w:numPr>
          <w:ilvl w:val="0"/>
          <w:numId w:val="1"/>
        </w:numPr>
        <w:tabs>
          <w:tab w:val="left" w:pos="941"/>
        </w:tabs>
        <w:ind w:right="901"/>
        <w:rPr>
          <w:b/>
          <w:sz w:val="24"/>
        </w:rPr>
      </w:pPr>
      <w:r>
        <w:rPr>
          <w:b/>
          <w:sz w:val="24"/>
        </w:rPr>
        <w:t>Do you have any assets that have a long lead time and may take significant time to replace should a loss</w:t>
      </w:r>
      <w:r>
        <w:rPr>
          <w:b/>
          <w:spacing w:val="-3"/>
          <w:sz w:val="24"/>
        </w:rPr>
        <w:t xml:space="preserve"> </w:t>
      </w:r>
      <w:r>
        <w:rPr>
          <w:b/>
          <w:sz w:val="24"/>
        </w:rPr>
        <w:t>occur?</w:t>
      </w:r>
    </w:p>
    <w:p w14:paraId="26E18B34" w14:textId="77777777" w:rsidR="0001182C" w:rsidRDefault="0001182C">
      <w:pPr>
        <w:pStyle w:val="BodyText"/>
        <w:rPr>
          <w:b/>
        </w:rPr>
      </w:pPr>
    </w:p>
    <w:p w14:paraId="35A6247B" w14:textId="77777777" w:rsidR="0001182C" w:rsidRDefault="00000000">
      <w:pPr>
        <w:pStyle w:val="BodyText"/>
        <w:ind w:left="940" w:right="745"/>
      </w:pPr>
      <w:r>
        <w:rPr>
          <w:color w:val="365F91"/>
        </w:rPr>
        <w:t>If some key assets may take a long time to replace, consider having spares or vendors ready to execute a purchase order should a loss occur.</w:t>
      </w:r>
    </w:p>
    <w:p w14:paraId="41D24D50" w14:textId="77777777" w:rsidR="0001182C" w:rsidRDefault="0001182C">
      <w:pPr>
        <w:pStyle w:val="BodyText"/>
      </w:pPr>
    </w:p>
    <w:p w14:paraId="3BECCC9B" w14:textId="77777777" w:rsidR="0001182C" w:rsidRDefault="00000000">
      <w:pPr>
        <w:pStyle w:val="ListParagraph"/>
        <w:numPr>
          <w:ilvl w:val="0"/>
          <w:numId w:val="1"/>
        </w:numPr>
        <w:tabs>
          <w:tab w:val="left" w:pos="941"/>
        </w:tabs>
        <w:ind w:right="901"/>
        <w:rPr>
          <w:b/>
          <w:sz w:val="24"/>
        </w:rPr>
      </w:pPr>
      <w:r>
        <w:rPr>
          <w:b/>
          <w:sz w:val="24"/>
        </w:rPr>
        <w:t>If you have more than one location, have you considered how an incident at one location will impact the other location?</w:t>
      </w:r>
    </w:p>
    <w:p w14:paraId="06722849" w14:textId="77777777" w:rsidR="0001182C" w:rsidRDefault="0001182C">
      <w:pPr>
        <w:pStyle w:val="BodyText"/>
        <w:spacing w:before="1"/>
        <w:rPr>
          <w:b/>
        </w:rPr>
      </w:pPr>
    </w:p>
    <w:p w14:paraId="6480210E" w14:textId="77777777" w:rsidR="0001182C" w:rsidRDefault="00000000">
      <w:pPr>
        <w:pStyle w:val="BodyText"/>
        <w:ind w:left="940" w:right="772"/>
      </w:pPr>
      <w:r>
        <w:rPr>
          <w:color w:val="365F91"/>
        </w:rPr>
        <w:t>For some businesses, a significant loss at one location can result in additional losses to another location due to interdependencies. For other businesses, if one location suffers a loss, another location can help to mitigate the loss by shifting employees</w:t>
      </w:r>
      <w:r>
        <w:rPr>
          <w:color w:val="365F91"/>
          <w:spacing w:val="-17"/>
        </w:rPr>
        <w:t xml:space="preserve"> </w:t>
      </w:r>
      <w:r>
        <w:rPr>
          <w:color w:val="365F91"/>
        </w:rPr>
        <w:t>and other resources. It can be very helpful to think through how a catastrophic loss at one location can impact other locations.</w:t>
      </w:r>
    </w:p>
    <w:p w14:paraId="2280FA31" w14:textId="77777777" w:rsidR="0001182C" w:rsidRDefault="0001182C">
      <w:pPr>
        <w:pStyle w:val="BodyText"/>
      </w:pPr>
    </w:p>
    <w:p w14:paraId="490AF70D" w14:textId="77777777" w:rsidR="0001182C" w:rsidRDefault="00000000">
      <w:pPr>
        <w:pStyle w:val="Heading2"/>
        <w:ind w:left="2868" w:right="789" w:hanging="1842"/>
      </w:pPr>
      <w:r>
        <w:t>Contact your insurance agent or broker to discuss these and other questions about your business insurance coverage and needs.</w:t>
      </w:r>
    </w:p>
    <w:sectPr w:rsidR="0001182C">
      <w:pgSz w:w="11910" w:h="16840"/>
      <w:pgMar w:top="1340" w:right="720" w:bottom="1640" w:left="1220" w:header="727" w:footer="1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F415" w14:textId="77777777" w:rsidR="00BA6B17" w:rsidRDefault="00BA6B17">
      <w:r>
        <w:separator/>
      </w:r>
    </w:p>
  </w:endnote>
  <w:endnote w:type="continuationSeparator" w:id="0">
    <w:p w14:paraId="06BAC4FD" w14:textId="77777777" w:rsidR="00BA6B17" w:rsidRDefault="00BA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icrosoft New Tai Lue">
    <w:altName w:val="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BDE2" w14:textId="77777777" w:rsidR="0001182C" w:rsidRDefault="00000000">
    <w:pPr>
      <w:pStyle w:val="BodyText"/>
      <w:spacing w:line="14" w:lineRule="auto"/>
      <w:rPr>
        <w:sz w:val="20"/>
      </w:rPr>
    </w:pPr>
    <w:r>
      <w:pict w14:anchorId="699A7D9C">
        <v:shape id="_x0000_s1037" style="position:absolute;margin-left:1in;margin-top:695.4pt;width:468.1pt;height:.5pt;z-index:-17098752;mso-position-horizontal-relative:page;mso-position-vertical-relative:page" coordorigin="1440,13908" coordsize="9362,10" o:spt="100" adj="0,,0" path="m4633,13908r-3193,l1440,13917r3193,l4633,13908xm7752,13908r-10,l4643,13908r-10,l4633,13917r10,l7742,13917r10,l7752,13908xm10802,13908r-3050,l7752,13917r3050,l10802,13908xe" fillcolor="black" stroked="f">
          <v:stroke joinstyle="round"/>
          <v:formulas/>
          <v:path arrowok="t" o:connecttype="segments"/>
          <w10:wrap anchorx="page" anchory="page"/>
        </v:shape>
      </w:pict>
    </w:r>
    <w:r>
      <w:pict w14:anchorId="66D1C1EE">
        <v:shapetype id="_x0000_t202" coordsize="21600,21600" o:spt="202" path="m,l,21600r21600,l21600,xe">
          <v:stroke joinstyle="miter"/>
          <v:path gradientshapeok="t" o:connecttype="rect"/>
        </v:shapetype>
        <v:shape id="_x0000_s1036" type="#_x0000_t202" style="position:absolute;margin-left:506.7pt;margin-top:707.8pt;width:30.95pt;height:13.05pt;z-index:-17098240;mso-position-horizontal-relative:page;mso-position-vertical-relative:page" filled="f" stroked="f">
          <v:textbox inset="0,0,0,0">
            <w:txbxContent>
              <w:p w14:paraId="1A4DF68B" w14:textId="77777777" w:rsidR="0001182C"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2</w:t>
                </w:r>
                <w:r>
                  <w:fldChar w:fldCharType="end"/>
                </w:r>
              </w:p>
            </w:txbxContent>
          </v:textbox>
          <w10:wrap anchorx="page" anchory="page"/>
        </v:shape>
      </w:pict>
    </w:r>
    <w:r>
      <w:pict w14:anchorId="1809C139">
        <v:shape id="_x0000_s1035" type="#_x0000_t202" style="position:absolute;margin-left:222.75pt;margin-top:720.2pt;width:166.55pt;height:10.95pt;z-index:-17097728;mso-position-horizontal-relative:page;mso-position-vertical-relative:page" filled="f" stroked="f">
          <v:textbox inset="0,0,0,0">
            <w:txbxContent>
              <w:p w14:paraId="33718E46" w14:textId="77777777" w:rsidR="0001182C" w:rsidRDefault="00000000">
                <w:pPr>
                  <w:spacing w:before="14"/>
                  <w:ind w:left="20"/>
                  <w:rPr>
                    <w:sz w:val="16"/>
                  </w:rPr>
                </w:pPr>
                <w:r>
                  <w:rPr>
                    <w:color w:val="FF0000"/>
                    <w:sz w:val="16"/>
                  </w:rPr>
                  <w:t>CONFIDENTIAL Document for Internal Use Only</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BF12" w14:textId="77777777" w:rsidR="0001182C" w:rsidRDefault="00000000">
    <w:pPr>
      <w:pStyle w:val="BodyText"/>
      <w:spacing w:line="14" w:lineRule="auto"/>
      <w:rPr>
        <w:sz w:val="20"/>
      </w:rPr>
    </w:pPr>
    <w:r>
      <w:pict w14:anchorId="2C1940C1">
        <v:shape id="_x0000_s1033" style="position:absolute;margin-left:1in;margin-top:745.1pt;width:468.1pt;height:.5pt;z-index:-17096704;mso-position-horizontal-relative:page;mso-position-vertical-relative:page" coordorigin="1440,14902" coordsize="9362,10" o:spt="100" adj="0,,0" path="m4633,14902r-3193,l1440,14911r3193,l4633,14902xm7752,14902r-10,l4643,14902r-10,l4633,14911r10,l7742,14911r10,l7752,14902xm10802,14902r-3050,l7752,14911r3050,l10802,14902xe" fillcolor="black" stroked="f">
          <v:stroke joinstyle="round"/>
          <v:formulas/>
          <v:path arrowok="t" o:connecttype="segments"/>
          <w10:wrap anchorx="page" anchory="page"/>
        </v:shape>
      </w:pict>
    </w:r>
    <w:r>
      <w:pict w14:anchorId="5FD6007B">
        <v:shapetype id="_x0000_t202" coordsize="21600,21600" o:spt="202" path="m,l,21600r21600,l21600,xe">
          <v:stroke joinstyle="miter"/>
          <v:path gradientshapeok="t" o:connecttype="rect"/>
        </v:shapetype>
        <v:shape id="_x0000_s1032" type="#_x0000_t202" style="position:absolute;margin-left:501.7pt;margin-top:757.5pt;width:36.05pt;height:13.05pt;z-index:-17096192;mso-position-horizontal-relative:page;mso-position-vertical-relative:page" filled="f" stroked="f">
          <v:textbox inset="0,0,0,0">
            <w:txbxContent>
              <w:p w14:paraId="10D534DD" w14:textId="77777777" w:rsidR="0001182C"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p>
            </w:txbxContent>
          </v:textbox>
          <w10:wrap anchorx="page" anchory="page"/>
        </v:shape>
      </w:pict>
    </w:r>
    <w:r>
      <w:pict w14:anchorId="2FDD5CC1">
        <v:shape id="_x0000_s1031" type="#_x0000_t202" style="position:absolute;margin-left:214.45pt;margin-top:769.9pt;width:166.55pt;height:10.95pt;z-index:-17095680;mso-position-horizontal-relative:page;mso-position-vertical-relative:page" filled="f" stroked="f">
          <v:textbox inset="0,0,0,0">
            <w:txbxContent>
              <w:p w14:paraId="333164EB" w14:textId="77777777" w:rsidR="0001182C" w:rsidRDefault="00000000">
                <w:pPr>
                  <w:spacing w:before="14"/>
                  <w:ind w:left="20"/>
                  <w:rPr>
                    <w:sz w:val="16"/>
                  </w:rPr>
                </w:pPr>
                <w:r>
                  <w:rPr>
                    <w:color w:val="FF0000"/>
                    <w:sz w:val="16"/>
                  </w:rPr>
                  <w:t>CONFIDENTIAL Document for Internal Use Only</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1E36" w14:textId="77777777" w:rsidR="0001182C" w:rsidRDefault="00000000">
    <w:pPr>
      <w:pStyle w:val="BodyText"/>
      <w:spacing w:line="14" w:lineRule="auto"/>
      <w:rPr>
        <w:sz w:val="20"/>
      </w:rPr>
    </w:pPr>
    <w:r>
      <w:pict w14:anchorId="515B1A90">
        <v:shapetype id="_x0000_t202" coordsize="21600,21600" o:spt="202" path="m,l,21600r21600,l21600,xe">
          <v:stroke joinstyle="miter"/>
          <v:path gradientshapeok="t" o:connecttype="rect"/>
        </v:shapetype>
        <v:shape id="_x0000_s1029" type="#_x0000_t202" style="position:absolute;margin-left:508.55pt;margin-top:777.9pt;width:18pt;height:15.3pt;z-index:-17094656;mso-position-horizontal-relative:page;mso-position-vertical-relative:page" filled="f" stroked="f">
          <v:textbox inset="0,0,0,0">
            <w:txbxContent>
              <w:p w14:paraId="11CDC2C3" w14:textId="77777777" w:rsidR="0001182C" w:rsidRDefault="00000000">
                <w:pPr>
                  <w:pStyle w:val="BodyText"/>
                  <w:spacing w:before="10"/>
                  <w:ind w:left="60"/>
                </w:pPr>
                <w:r>
                  <w:fldChar w:fldCharType="begin"/>
                </w:r>
                <w:r>
                  <w:instrText xml:space="preserve"> PAGE </w:instrText>
                </w:r>
                <w:r>
                  <w:fldChar w:fldCharType="separate"/>
                </w:r>
                <w:r>
                  <w:t>13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07D1" w14:textId="77777777" w:rsidR="0001182C" w:rsidRDefault="00000000">
    <w:pPr>
      <w:pStyle w:val="BodyText"/>
      <w:spacing w:line="14" w:lineRule="auto"/>
      <w:rPr>
        <w:sz w:val="20"/>
      </w:rPr>
    </w:pPr>
    <w:r>
      <w:pict w14:anchorId="1D8D93BA">
        <v:shape id="_x0000_s1027" style="position:absolute;margin-left:1in;margin-top:755.3pt;width:454.7pt;height:.5pt;z-index:-17093632;mso-position-horizontal-relative:page;mso-position-vertical-relative:page" coordorigin="1440,15106" coordsize="9094,10" o:spt="100" adj="0,,0" path="m4633,15106r-3193,l1440,15115r3193,l4633,15106xm10534,15106r-3034,l7490,15106r-2847,l4633,15106r,9l4643,15115r2847,l7500,15115r3034,l10534,15106xe" fillcolor="black" stroked="f">
          <v:stroke joinstyle="round"/>
          <v:formulas/>
          <v:path arrowok="t" o:connecttype="segments"/>
          <w10:wrap anchorx="page" anchory="page"/>
        </v:shape>
      </w:pict>
    </w:r>
    <w:r>
      <w:pict w14:anchorId="5B6911CC">
        <v:shapetype id="_x0000_t202" coordsize="21600,21600" o:spt="202" path="m,l,21600r21600,l21600,xe">
          <v:stroke joinstyle="miter"/>
          <v:path gradientshapeok="t" o:connecttype="rect"/>
        </v:shapetype>
        <v:shape id="_x0000_s1026" type="#_x0000_t202" style="position:absolute;margin-left:488.35pt;margin-top:767.7pt;width:36.05pt;height:13.05pt;z-index:-17093120;mso-position-horizontal-relative:page;mso-position-vertical-relative:page" filled="f" stroked="f">
          <v:textbox inset="0,0,0,0">
            <w:txbxContent>
              <w:p w14:paraId="388EE957" w14:textId="77777777" w:rsidR="0001182C" w:rsidRDefault="00000000">
                <w:pPr>
                  <w:spacing w:before="10"/>
                  <w:ind w:left="20"/>
                  <w:rPr>
                    <w:sz w:val="20"/>
                  </w:rPr>
                </w:pPr>
                <w:r>
                  <w:rPr>
                    <w:sz w:val="20"/>
                  </w:rPr>
                  <w:t xml:space="preserve">Page </w:t>
                </w:r>
                <w:r>
                  <w:fldChar w:fldCharType="begin"/>
                </w:r>
                <w:r>
                  <w:rPr>
                    <w:sz w:val="20"/>
                  </w:rPr>
                  <w:instrText xml:space="preserve"> PAGE </w:instrText>
                </w:r>
                <w:r>
                  <w:fldChar w:fldCharType="separate"/>
                </w:r>
                <w:r>
                  <w:t>21</w:t>
                </w:r>
                <w:r>
                  <w:fldChar w:fldCharType="end"/>
                </w:r>
              </w:p>
            </w:txbxContent>
          </v:textbox>
          <w10:wrap anchorx="page" anchory="page"/>
        </v:shape>
      </w:pict>
    </w:r>
    <w:r>
      <w:pict w14:anchorId="68DCA708">
        <v:shape id="_x0000_s1025" type="#_x0000_t202" style="position:absolute;margin-left:187.45pt;margin-top:780.2pt;width:220.45pt;height:13.05pt;z-index:-17092608;mso-position-horizontal-relative:page;mso-position-vertical-relative:page" filled="f" stroked="f">
          <v:textbox inset="0,0,0,0">
            <w:txbxContent>
              <w:p w14:paraId="0BB397A0" w14:textId="77777777" w:rsidR="0001182C" w:rsidRDefault="00000000">
                <w:pPr>
                  <w:spacing w:before="10"/>
                  <w:ind w:left="20"/>
                  <w:rPr>
                    <w:b/>
                    <w:sz w:val="20"/>
                  </w:rPr>
                </w:pPr>
                <w:r>
                  <w:rPr>
                    <w:b/>
                    <w:color w:val="FF0000"/>
                    <w:sz w:val="20"/>
                  </w:rPr>
                  <w:t>CONFIDENTIAL Document for Internal Use Only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1818" w14:textId="77777777" w:rsidR="00BA6B17" w:rsidRDefault="00BA6B17">
      <w:r>
        <w:separator/>
      </w:r>
    </w:p>
  </w:footnote>
  <w:footnote w:type="continuationSeparator" w:id="0">
    <w:p w14:paraId="7D438BDA" w14:textId="77777777" w:rsidR="00BA6B17" w:rsidRDefault="00BA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82BA" w14:textId="77777777" w:rsidR="0001182C" w:rsidRDefault="00000000">
    <w:pPr>
      <w:pStyle w:val="BodyText"/>
      <w:spacing w:line="14" w:lineRule="auto"/>
      <w:rPr>
        <w:sz w:val="20"/>
      </w:rPr>
    </w:pPr>
    <w:r>
      <w:pict w14:anchorId="00737D4C">
        <v:shapetype id="_x0000_t202" coordsize="21600,21600" o:spt="202" path="m,l,21600r21600,l21600,xe">
          <v:stroke joinstyle="miter"/>
          <v:path gradientshapeok="t" o:connecttype="rect"/>
        </v:shapetype>
        <v:shape id="_x0000_s1038" type="#_x0000_t202" style="position:absolute;margin-left:70.3pt;margin-top:35.35pt;width:470.85pt;height:14.25pt;z-index:-17099264;mso-position-horizontal-relative:page;mso-position-vertical-relative:page" filled="f" stroked="f">
          <v:textbox inset="0,0,0,0">
            <w:txbxContent>
              <w:p w14:paraId="7400DBA2" w14:textId="77777777" w:rsidR="0001182C" w:rsidRDefault="00000000">
                <w:pPr>
                  <w:tabs>
                    <w:tab w:val="left" w:pos="5423"/>
                  </w:tabs>
                  <w:spacing w:before="11"/>
                  <w:ind w:left="20"/>
                </w:pPr>
                <w:r>
                  <w:rPr>
                    <w:u w:val="single"/>
                  </w:rPr>
                  <w:t xml:space="preserve"> </w:t>
                </w:r>
                <w:r>
                  <w:rPr>
                    <w:u w:val="single"/>
                  </w:rPr>
                  <w:tab/>
                </w:r>
                <w:r>
                  <w:rPr>
                    <w:u w:val="single"/>
                    <w:shd w:val="clear" w:color="auto" w:fill="FFFF00"/>
                  </w:rPr>
                  <w:t>[Company Name</w:t>
                </w:r>
                <w:r>
                  <w:rPr>
                    <w:u w:val="single"/>
                  </w:rPr>
                  <w:t>] Business Continuity</w:t>
                </w:r>
                <w:r>
                  <w:rPr>
                    <w:spacing w:val="-5"/>
                    <w:u w:val="single"/>
                  </w:rPr>
                  <w:t xml:space="preserve"> </w:t>
                </w:r>
                <w:r>
                  <w:rPr>
                    <w:u w:val="single"/>
                  </w:rPr>
                  <w:t>Plan</w:t>
                </w:r>
                <w:r>
                  <w:rPr>
                    <w:spacing w:val="-4"/>
                    <w:u w:val="single"/>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0217" w14:textId="77777777" w:rsidR="0001182C" w:rsidRDefault="00000000">
    <w:pPr>
      <w:pStyle w:val="BodyText"/>
      <w:spacing w:line="14" w:lineRule="auto"/>
      <w:rPr>
        <w:sz w:val="20"/>
      </w:rPr>
    </w:pPr>
    <w:r>
      <w:pict w14:anchorId="4946618D">
        <v:shapetype id="_x0000_t202" coordsize="21600,21600" o:spt="202" path="m,l,21600r21600,l21600,xe">
          <v:stroke joinstyle="miter"/>
          <v:path gradientshapeok="t" o:connecttype="rect"/>
        </v:shapetype>
        <v:shape id="_x0000_s1034" type="#_x0000_t202" style="position:absolute;margin-left:70.3pt;margin-top:35.35pt;width:470.85pt;height:14.25pt;z-index:-17097216;mso-position-horizontal-relative:page;mso-position-vertical-relative:page" filled="f" stroked="f">
          <v:textbox inset="0,0,0,0">
            <w:txbxContent>
              <w:p w14:paraId="11DF8B41" w14:textId="77777777" w:rsidR="0001182C" w:rsidRDefault="00000000">
                <w:pPr>
                  <w:tabs>
                    <w:tab w:val="left" w:pos="5423"/>
                  </w:tabs>
                  <w:spacing w:before="11"/>
                  <w:ind w:left="20"/>
                </w:pPr>
                <w:r>
                  <w:rPr>
                    <w:u w:val="single"/>
                  </w:rPr>
                  <w:t xml:space="preserve"> </w:t>
                </w:r>
                <w:r>
                  <w:rPr>
                    <w:u w:val="single"/>
                  </w:rPr>
                  <w:tab/>
                </w:r>
                <w:r>
                  <w:rPr>
                    <w:u w:val="single"/>
                    <w:shd w:val="clear" w:color="auto" w:fill="FFFF00"/>
                  </w:rPr>
                  <w:t>[Company Name</w:t>
                </w:r>
                <w:r>
                  <w:rPr>
                    <w:u w:val="single"/>
                  </w:rPr>
                  <w:t>] Business Continuity</w:t>
                </w:r>
                <w:r>
                  <w:rPr>
                    <w:spacing w:val="-5"/>
                    <w:u w:val="single"/>
                  </w:rPr>
                  <w:t xml:space="preserve"> </w:t>
                </w:r>
                <w:r>
                  <w:rPr>
                    <w:u w:val="single"/>
                  </w:rPr>
                  <w:t>Plan</w:t>
                </w:r>
                <w:r>
                  <w:rPr>
                    <w:spacing w:val="-4"/>
                    <w:u w:val="single"/>
                  </w:rPr>
                  <w:t xml:space="preserve">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E678" w14:textId="77777777" w:rsidR="0001182C" w:rsidRDefault="00000000">
    <w:pPr>
      <w:pStyle w:val="BodyText"/>
      <w:spacing w:line="14" w:lineRule="auto"/>
      <w:rPr>
        <w:sz w:val="20"/>
      </w:rPr>
    </w:pPr>
    <w:r>
      <w:pict w14:anchorId="5A3C2B6F">
        <v:shapetype id="_x0000_t202" coordsize="21600,21600" o:spt="202" path="m,l,21600r21600,l21600,xe">
          <v:stroke joinstyle="miter"/>
          <v:path gradientshapeok="t" o:connecttype="rect"/>
        </v:shapetype>
        <v:shape id="_x0000_s1030" type="#_x0000_t202" style="position:absolute;margin-left:70.3pt;margin-top:35.35pt;width:470.85pt;height:14.25pt;z-index:-17095168;mso-position-horizontal-relative:page;mso-position-vertical-relative:page" filled="f" stroked="f">
          <v:textbox inset="0,0,0,0">
            <w:txbxContent>
              <w:p w14:paraId="5FDB1AC0" w14:textId="77777777" w:rsidR="0001182C" w:rsidRDefault="00000000">
                <w:pPr>
                  <w:tabs>
                    <w:tab w:val="left" w:pos="5423"/>
                  </w:tabs>
                  <w:spacing w:before="11"/>
                  <w:ind w:left="20"/>
                </w:pPr>
                <w:r>
                  <w:rPr>
                    <w:u w:val="single"/>
                  </w:rPr>
                  <w:t xml:space="preserve"> </w:t>
                </w:r>
                <w:r>
                  <w:rPr>
                    <w:u w:val="single"/>
                  </w:rPr>
                  <w:tab/>
                </w:r>
                <w:r>
                  <w:rPr>
                    <w:u w:val="single"/>
                    <w:shd w:val="clear" w:color="auto" w:fill="FFFF00"/>
                  </w:rPr>
                  <w:t>[Company Name</w:t>
                </w:r>
                <w:r>
                  <w:rPr>
                    <w:u w:val="single"/>
                  </w:rPr>
                  <w:t>] Business Continuity</w:t>
                </w:r>
                <w:r>
                  <w:rPr>
                    <w:spacing w:val="-5"/>
                    <w:u w:val="single"/>
                  </w:rPr>
                  <w:t xml:space="preserve"> </w:t>
                </w:r>
                <w:r>
                  <w:rPr>
                    <w:u w:val="single"/>
                  </w:rPr>
                  <w:t>Plan</w:t>
                </w:r>
                <w:r>
                  <w:rPr>
                    <w:spacing w:val="-4"/>
                    <w:u w:val="single"/>
                  </w:rPr>
                  <w:t xml:space="preserve"> </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D479" w14:textId="77777777" w:rsidR="0001182C" w:rsidRDefault="00000000">
    <w:pPr>
      <w:pStyle w:val="BodyText"/>
      <w:spacing w:line="14" w:lineRule="auto"/>
      <w:rPr>
        <w:sz w:val="20"/>
      </w:rPr>
    </w:pPr>
    <w:r>
      <w:pict w14:anchorId="2F16ECF7">
        <v:shapetype id="_x0000_t202" coordsize="21600,21600" o:spt="202" path="m,l,21600r21600,l21600,xe">
          <v:stroke joinstyle="miter"/>
          <v:path gradientshapeok="t" o:connecttype="rect"/>
        </v:shapetype>
        <v:shape id="_x0000_s1028" type="#_x0000_t202" style="position:absolute;margin-left:70.3pt;margin-top:35.35pt;width:470.85pt;height:14.25pt;z-index:-17094144;mso-position-horizontal-relative:page;mso-position-vertical-relative:page" filled="f" stroked="f">
          <v:textbox inset="0,0,0,0">
            <w:txbxContent>
              <w:p w14:paraId="5705965A" w14:textId="77777777" w:rsidR="0001182C" w:rsidRDefault="00000000">
                <w:pPr>
                  <w:tabs>
                    <w:tab w:val="left" w:pos="5423"/>
                  </w:tabs>
                  <w:spacing w:before="11"/>
                  <w:ind w:left="20"/>
                </w:pPr>
                <w:r>
                  <w:rPr>
                    <w:u w:val="single"/>
                  </w:rPr>
                  <w:t xml:space="preserve"> </w:t>
                </w:r>
                <w:r>
                  <w:rPr>
                    <w:u w:val="single"/>
                  </w:rPr>
                  <w:tab/>
                </w:r>
                <w:r>
                  <w:rPr>
                    <w:u w:val="single"/>
                    <w:shd w:val="clear" w:color="auto" w:fill="FFFF00"/>
                  </w:rPr>
                  <w:t>[Company Name</w:t>
                </w:r>
                <w:r>
                  <w:rPr>
                    <w:u w:val="single"/>
                  </w:rPr>
                  <w:t>] Business Continuity</w:t>
                </w:r>
                <w:r>
                  <w:rPr>
                    <w:spacing w:val="-5"/>
                    <w:u w:val="single"/>
                  </w:rPr>
                  <w:t xml:space="preserve"> </w:t>
                </w:r>
                <w:r>
                  <w:rPr>
                    <w:u w:val="single"/>
                  </w:rPr>
                  <w:t>Plan</w:t>
                </w:r>
                <w:r>
                  <w:rPr>
                    <w:spacing w:val="-4"/>
                    <w:u w:val="single"/>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5A3"/>
    <w:multiLevelType w:val="multilevel"/>
    <w:tmpl w:val="E8A009F2"/>
    <w:lvl w:ilvl="0">
      <w:start w:val="8"/>
      <w:numFmt w:val="decimal"/>
      <w:lvlText w:val="%1"/>
      <w:lvlJc w:val="left"/>
      <w:pPr>
        <w:ind w:left="1372" w:hanging="720"/>
        <w:jc w:val="left"/>
      </w:pPr>
      <w:rPr>
        <w:rFonts w:hint="default"/>
        <w:lang w:val="en-US" w:eastAsia="en-US" w:bidi="ar-SA"/>
      </w:rPr>
    </w:lvl>
    <w:lvl w:ilvl="1">
      <w:start w:val="1"/>
      <w:numFmt w:val="decimal"/>
      <w:lvlText w:val="%1.%2"/>
      <w:lvlJc w:val="left"/>
      <w:pPr>
        <w:ind w:left="1372"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021" w:hanging="361"/>
      </w:pPr>
      <w:rPr>
        <w:rFonts w:ascii="Symbol" w:eastAsia="Symbol" w:hAnsi="Symbol" w:cs="Symbol" w:hint="default"/>
        <w:w w:val="100"/>
        <w:sz w:val="24"/>
        <w:szCs w:val="24"/>
        <w:lang w:val="en-US" w:eastAsia="en-US" w:bidi="ar-SA"/>
      </w:rPr>
    </w:lvl>
    <w:lvl w:ilvl="3">
      <w:numFmt w:val="bullet"/>
      <w:lvlText w:val="•"/>
      <w:lvlJc w:val="left"/>
      <w:pPr>
        <w:ind w:left="3786" w:hanging="361"/>
      </w:pPr>
      <w:rPr>
        <w:rFonts w:hint="default"/>
        <w:lang w:val="en-US" w:eastAsia="en-US" w:bidi="ar-SA"/>
      </w:rPr>
    </w:lvl>
    <w:lvl w:ilvl="4">
      <w:numFmt w:val="bullet"/>
      <w:lvlText w:val="•"/>
      <w:lvlJc w:val="left"/>
      <w:pPr>
        <w:ind w:left="4669" w:hanging="361"/>
      </w:pPr>
      <w:rPr>
        <w:rFonts w:hint="default"/>
        <w:lang w:val="en-US" w:eastAsia="en-US" w:bidi="ar-SA"/>
      </w:rPr>
    </w:lvl>
    <w:lvl w:ilvl="5">
      <w:numFmt w:val="bullet"/>
      <w:lvlText w:val="•"/>
      <w:lvlJc w:val="left"/>
      <w:pPr>
        <w:ind w:left="5552" w:hanging="361"/>
      </w:pPr>
      <w:rPr>
        <w:rFonts w:hint="default"/>
        <w:lang w:val="en-US" w:eastAsia="en-US" w:bidi="ar-SA"/>
      </w:rPr>
    </w:lvl>
    <w:lvl w:ilvl="6">
      <w:numFmt w:val="bullet"/>
      <w:lvlText w:val="•"/>
      <w:lvlJc w:val="left"/>
      <w:pPr>
        <w:ind w:left="6436" w:hanging="361"/>
      </w:pPr>
      <w:rPr>
        <w:rFonts w:hint="default"/>
        <w:lang w:val="en-US" w:eastAsia="en-US" w:bidi="ar-SA"/>
      </w:rPr>
    </w:lvl>
    <w:lvl w:ilvl="7">
      <w:numFmt w:val="bullet"/>
      <w:lvlText w:val="•"/>
      <w:lvlJc w:val="left"/>
      <w:pPr>
        <w:ind w:left="7319" w:hanging="361"/>
      </w:pPr>
      <w:rPr>
        <w:rFonts w:hint="default"/>
        <w:lang w:val="en-US" w:eastAsia="en-US" w:bidi="ar-SA"/>
      </w:rPr>
    </w:lvl>
    <w:lvl w:ilvl="8">
      <w:numFmt w:val="bullet"/>
      <w:lvlText w:val="•"/>
      <w:lvlJc w:val="left"/>
      <w:pPr>
        <w:ind w:left="8202" w:hanging="361"/>
      </w:pPr>
      <w:rPr>
        <w:rFonts w:hint="default"/>
        <w:lang w:val="en-US" w:eastAsia="en-US" w:bidi="ar-SA"/>
      </w:rPr>
    </w:lvl>
  </w:abstractNum>
  <w:abstractNum w:abstractNumId="1" w15:restartNumberingAfterBreak="0">
    <w:nsid w:val="07475EBE"/>
    <w:multiLevelType w:val="multilevel"/>
    <w:tmpl w:val="BB983D4E"/>
    <w:lvl w:ilvl="0">
      <w:start w:val="7"/>
      <w:numFmt w:val="decimal"/>
      <w:lvlText w:val="%1"/>
      <w:lvlJc w:val="left"/>
      <w:pPr>
        <w:ind w:left="1252" w:hanging="600"/>
        <w:jc w:val="left"/>
      </w:pPr>
      <w:rPr>
        <w:rFonts w:hint="default"/>
        <w:lang w:val="en-US" w:eastAsia="en-US" w:bidi="ar-SA"/>
      </w:rPr>
    </w:lvl>
    <w:lvl w:ilvl="1">
      <w:start w:val="1"/>
      <w:numFmt w:val="decimal"/>
      <w:lvlText w:val="%1.%2"/>
      <w:lvlJc w:val="left"/>
      <w:pPr>
        <w:ind w:left="1252" w:hanging="60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381" w:hanging="360"/>
      </w:pPr>
      <w:rPr>
        <w:rFonts w:ascii="Symbol" w:eastAsia="Symbol" w:hAnsi="Symbol" w:cs="Symbol" w:hint="default"/>
        <w:w w:val="100"/>
        <w:sz w:val="24"/>
        <w:szCs w:val="24"/>
        <w:lang w:val="en-US" w:eastAsia="en-US" w:bidi="ar-SA"/>
      </w:rPr>
    </w:lvl>
    <w:lvl w:ilvl="3">
      <w:numFmt w:val="bullet"/>
      <w:lvlText w:val="•"/>
      <w:lvlJc w:val="left"/>
      <w:pPr>
        <w:ind w:left="4066" w:hanging="360"/>
      </w:pPr>
      <w:rPr>
        <w:rFonts w:hint="default"/>
        <w:lang w:val="en-US" w:eastAsia="en-US" w:bidi="ar-SA"/>
      </w:rPr>
    </w:lvl>
    <w:lvl w:ilvl="4">
      <w:numFmt w:val="bullet"/>
      <w:lvlText w:val="•"/>
      <w:lvlJc w:val="left"/>
      <w:pPr>
        <w:ind w:left="4909" w:hanging="360"/>
      </w:pPr>
      <w:rPr>
        <w:rFonts w:hint="default"/>
        <w:lang w:val="en-US" w:eastAsia="en-US" w:bidi="ar-SA"/>
      </w:rPr>
    </w:lvl>
    <w:lvl w:ilvl="5">
      <w:numFmt w:val="bullet"/>
      <w:lvlText w:val="•"/>
      <w:lvlJc w:val="left"/>
      <w:pPr>
        <w:ind w:left="5752" w:hanging="360"/>
      </w:pPr>
      <w:rPr>
        <w:rFonts w:hint="default"/>
        <w:lang w:val="en-US" w:eastAsia="en-US" w:bidi="ar-SA"/>
      </w:rPr>
    </w:lvl>
    <w:lvl w:ilvl="6">
      <w:numFmt w:val="bullet"/>
      <w:lvlText w:val="•"/>
      <w:lvlJc w:val="left"/>
      <w:pPr>
        <w:ind w:left="6596" w:hanging="360"/>
      </w:pPr>
      <w:rPr>
        <w:rFonts w:hint="default"/>
        <w:lang w:val="en-US" w:eastAsia="en-US" w:bidi="ar-SA"/>
      </w:rPr>
    </w:lvl>
    <w:lvl w:ilvl="7">
      <w:numFmt w:val="bullet"/>
      <w:lvlText w:val="•"/>
      <w:lvlJc w:val="left"/>
      <w:pPr>
        <w:ind w:left="7439" w:hanging="360"/>
      </w:pPr>
      <w:rPr>
        <w:rFonts w:hint="default"/>
        <w:lang w:val="en-US" w:eastAsia="en-US" w:bidi="ar-SA"/>
      </w:rPr>
    </w:lvl>
    <w:lvl w:ilvl="8">
      <w:numFmt w:val="bullet"/>
      <w:lvlText w:val="•"/>
      <w:lvlJc w:val="left"/>
      <w:pPr>
        <w:ind w:left="8282" w:hanging="360"/>
      </w:pPr>
      <w:rPr>
        <w:rFonts w:hint="default"/>
        <w:lang w:val="en-US" w:eastAsia="en-US" w:bidi="ar-SA"/>
      </w:rPr>
    </w:lvl>
  </w:abstractNum>
  <w:abstractNum w:abstractNumId="2" w15:restartNumberingAfterBreak="0">
    <w:nsid w:val="084C776E"/>
    <w:multiLevelType w:val="hybridMultilevel"/>
    <w:tmpl w:val="31887646"/>
    <w:lvl w:ilvl="0" w:tplc="FBD241C4">
      <w:numFmt w:val="bullet"/>
      <w:lvlText w:val=""/>
      <w:lvlJc w:val="left"/>
      <w:pPr>
        <w:ind w:left="496" w:hanging="272"/>
      </w:pPr>
      <w:rPr>
        <w:rFonts w:hint="default"/>
        <w:w w:val="100"/>
        <w:lang w:val="en-US" w:eastAsia="en-US" w:bidi="ar-SA"/>
      </w:rPr>
    </w:lvl>
    <w:lvl w:ilvl="1" w:tplc="70B6956C">
      <w:numFmt w:val="bullet"/>
      <w:lvlText w:val="•"/>
      <w:lvlJc w:val="left"/>
      <w:pPr>
        <w:ind w:left="602" w:hanging="272"/>
      </w:pPr>
      <w:rPr>
        <w:rFonts w:hint="default"/>
        <w:lang w:val="en-US" w:eastAsia="en-US" w:bidi="ar-SA"/>
      </w:rPr>
    </w:lvl>
    <w:lvl w:ilvl="2" w:tplc="E5E4E530">
      <w:numFmt w:val="bullet"/>
      <w:lvlText w:val="•"/>
      <w:lvlJc w:val="left"/>
      <w:pPr>
        <w:ind w:left="704" w:hanging="272"/>
      </w:pPr>
      <w:rPr>
        <w:rFonts w:hint="default"/>
        <w:lang w:val="en-US" w:eastAsia="en-US" w:bidi="ar-SA"/>
      </w:rPr>
    </w:lvl>
    <w:lvl w:ilvl="3" w:tplc="EC3EA9D0">
      <w:numFmt w:val="bullet"/>
      <w:lvlText w:val="•"/>
      <w:lvlJc w:val="left"/>
      <w:pPr>
        <w:ind w:left="806" w:hanging="272"/>
      </w:pPr>
      <w:rPr>
        <w:rFonts w:hint="default"/>
        <w:lang w:val="en-US" w:eastAsia="en-US" w:bidi="ar-SA"/>
      </w:rPr>
    </w:lvl>
    <w:lvl w:ilvl="4" w:tplc="2DB277F8">
      <w:numFmt w:val="bullet"/>
      <w:lvlText w:val="•"/>
      <w:lvlJc w:val="left"/>
      <w:pPr>
        <w:ind w:left="909" w:hanging="272"/>
      </w:pPr>
      <w:rPr>
        <w:rFonts w:hint="default"/>
        <w:lang w:val="en-US" w:eastAsia="en-US" w:bidi="ar-SA"/>
      </w:rPr>
    </w:lvl>
    <w:lvl w:ilvl="5" w:tplc="016622A4">
      <w:numFmt w:val="bullet"/>
      <w:lvlText w:val="•"/>
      <w:lvlJc w:val="left"/>
      <w:pPr>
        <w:ind w:left="1011" w:hanging="272"/>
      </w:pPr>
      <w:rPr>
        <w:rFonts w:hint="default"/>
        <w:lang w:val="en-US" w:eastAsia="en-US" w:bidi="ar-SA"/>
      </w:rPr>
    </w:lvl>
    <w:lvl w:ilvl="6" w:tplc="618CC76E">
      <w:numFmt w:val="bullet"/>
      <w:lvlText w:val="•"/>
      <w:lvlJc w:val="left"/>
      <w:pPr>
        <w:ind w:left="1113" w:hanging="272"/>
      </w:pPr>
      <w:rPr>
        <w:rFonts w:hint="default"/>
        <w:lang w:val="en-US" w:eastAsia="en-US" w:bidi="ar-SA"/>
      </w:rPr>
    </w:lvl>
    <w:lvl w:ilvl="7" w:tplc="6F3A7DF8">
      <w:numFmt w:val="bullet"/>
      <w:lvlText w:val="•"/>
      <w:lvlJc w:val="left"/>
      <w:pPr>
        <w:ind w:left="1216" w:hanging="272"/>
      </w:pPr>
      <w:rPr>
        <w:rFonts w:hint="default"/>
        <w:lang w:val="en-US" w:eastAsia="en-US" w:bidi="ar-SA"/>
      </w:rPr>
    </w:lvl>
    <w:lvl w:ilvl="8" w:tplc="109A3C1E">
      <w:numFmt w:val="bullet"/>
      <w:lvlText w:val="•"/>
      <w:lvlJc w:val="left"/>
      <w:pPr>
        <w:ind w:left="1318" w:hanging="272"/>
      </w:pPr>
      <w:rPr>
        <w:rFonts w:hint="default"/>
        <w:lang w:val="en-US" w:eastAsia="en-US" w:bidi="ar-SA"/>
      </w:rPr>
    </w:lvl>
  </w:abstractNum>
  <w:abstractNum w:abstractNumId="3" w15:restartNumberingAfterBreak="0">
    <w:nsid w:val="0F8D3A03"/>
    <w:multiLevelType w:val="hybridMultilevel"/>
    <w:tmpl w:val="8F9E451E"/>
    <w:lvl w:ilvl="0" w:tplc="1D9C3E68">
      <w:start w:val="1"/>
      <w:numFmt w:val="decimal"/>
      <w:lvlText w:val="%1."/>
      <w:lvlJc w:val="left"/>
      <w:pPr>
        <w:ind w:left="820" w:hanging="600"/>
        <w:jc w:val="left"/>
      </w:pPr>
      <w:rPr>
        <w:rFonts w:ascii="Times New Roman" w:eastAsia="Times New Roman" w:hAnsi="Times New Roman" w:cs="Times New Roman" w:hint="default"/>
        <w:b/>
        <w:bCs/>
        <w:w w:val="100"/>
        <w:sz w:val="24"/>
        <w:szCs w:val="24"/>
        <w:lang w:val="en-US" w:eastAsia="en-US" w:bidi="ar-SA"/>
      </w:rPr>
    </w:lvl>
    <w:lvl w:ilvl="1" w:tplc="9406498E">
      <w:numFmt w:val="bullet"/>
      <w:lvlText w:val=""/>
      <w:lvlJc w:val="left"/>
      <w:pPr>
        <w:ind w:left="1751" w:hanging="360"/>
      </w:pPr>
      <w:rPr>
        <w:rFonts w:ascii="Symbol" w:eastAsia="Symbol" w:hAnsi="Symbol" w:cs="Symbol" w:hint="default"/>
        <w:w w:val="100"/>
        <w:sz w:val="24"/>
        <w:szCs w:val="24"/>
        <w:lang w:val="en-US" w:eastAsia="en-US" w:bidi="ar-SA"/>
      </w:rPr>
    </w:lvl>
    <w:lvl w:ilvl="2" w:tplc="4CF83808">
      <w:numFmt w:val="bullet"/>
      <w:lvlText w:val="•"/>
      <w:lvlJc w:val="left"/>
      <w:pPr>
        <w:ind w:left="2642" w:hanging="360"/>
      </w:pPr>
      <w:rPr>
        <w:rFonts w:hint="default"/>
        <w:lang w:val="en-US" w:eastAsia="en-US" w:bidi="ar-SA"/>
      </w:rPr>
    </w:lvl>
    <w:lvl w:ilvl="3" w:tplc="D4705B36">
      <w:numFmt w:val="bullet"/>
      <w:lvlText w:val="•"/>
      <w:lvlJc w:val="left"/>
      <w:pPr>
        <w:ind w:left="3524" w:hanging="360"/>
      </w:pPr>
      <w:rPr>
        <w:rFonts w:hint="default"/>
        <w:lang w:val="en-US" w:eastAsia="en-US" w:bidi="ar-SA"/>
      </w:rPr>
    </w:lvl>
    <w:lvl w:ilvl="4" w:tplc="88B4DF18">
      <w:numFmt w:val="bullet"/>
      <w:lvlText w:val="•"/>
      <w:lvlJc w:val="left"/>
      <w:pPr>
        <w:ind w:left="4406" w:hanging="360"/>
      </w:pPr>
      <w:rPr>
        <w:rFonts w:hint="default"/>
        <w:lang w:val="en-US" w:eastAsia="en-US" w:bidi="ar-SA"/>
      </w:rPr>
    </w:lvl>
    <w:lvl w:ilvl="5" w:tplc="16C00870">
      <w:numFmt w:val="bullet"/>
      <w:lvlText w:val="•"/>
      <w:lvlJc w:val="left"/>
      <w:pPr>
        <w:ind w:left="5288" w:hanging="360"/>
      </w:pPr>
      <w:rPr>
        <w:rFonts w:hint="default"/>
        <w:lang w:val="en-US" w:eastAsia="en-US" w:bidi="ar-SA"/>
      </w:rPr>
    </w:lvl>
    <w:lvl w:ilvl="6" w:tplc="2656FA86">
      <w:numFmt w:val="bullet"/>
      <w:lvlText w:val="•"/>
      <w:lvlJc w:val="left"/>
      <w:pPr>
        <w:ind w:left="6171" w:hanging="360"/>
      </w:pPr>
      <w:rPr>
        <w:rFonts w:hint="default"/>
        <w:lang w:val="en-US" w:eastAsia="en-US" w:bidi="ar-SA"/>
      </w:rPr>
    </w:lvl>
    <w:lvl w:ilvl="7" w:tplc="6E227B3E">
      <w:numFmt w:val="bullet"/>
      <w:lvlText w:val="•"/>
      <w:lvlJc w:val="left"/>
      <w:pPr>
        <w:ind w:left="7053" w:hanging="360"/>
      </w:pPr>
      <w:rPr>
        <w:rFonts w:hint="default"/>
        <w:lang w:val="en-US" w:eastAsia="en-US" w:bidi="ar-SA"/>
      </w:rPr>
    </w:lvl>
    <w:lvl w:ilvl="8" w:tplc="A01822CE">
      <w:numFmt w:val="bullet"/>
      <w:lvlText w:val="•"/>
      <w:lvlJc w:val="left"/>
      <w:pPr>
        <w:ind w:left="7935" w:hanging="360"/>
      </w:pPr>
      <w:rPr>
        <w:rFonts w:hint="default"/>
        <w:lang w:val="en-US" w:eastAsia="en-US" w:bidi="ar-SA"/>
      </w:rPr>
    </w:lvl>
  </w:abstractNum>
  <w:abstractNum w:abstractNumId="4" w15:restartNumberingAfterBreak="0">
    <w:nsid w:val="16294E4A"/>
    <w:multiLevelType w:val="hybridMultilevel"/>
    <w:tmpl w:val="3EF83BA4"/>
    <w:lvl w:ilvl="0" w:tplc="7EDE764E">
      <w:numFmt w:val="bullet"/>
      <w:lvlText w:val=""/>
      <w:lvlJc w:val="left"/>
      <w:pPr>
        <w:ind w:left="500" w:hanging="272"/>
      </w:pPr>
      <w:rPr>
        <w:rFonts w:ascii="Wingdings" w:eastAsia="Wingdings" w:hAnsi="Wingdings" w:cs="Wingdings" w:hint="default"/>
        <w:w w:val="100"/>
        <w:sz w:val="16"/>
        <w:szCs w:val="16"/>
        <w:lang w:val="en-US" w:eastAsia="en-US" w:bidi="ar-SA"/>
      </w:rPr>
    </w:lvl>
    <w:lvl w:ilvl="1" w:tplc="163A1AE0">
      <w:numFmt w:val="bullet"/>
      <w:lvlText w:val="•"/>
      <w:lvlJc w:val="left"/>
      <w:pPr>
        <w:ind w:left="603" w:hanging="272"/>
      </w:pPr>
      <w:rPr>
        <w:rFonts w:hint="default"/>
        <w:lang w:val="en-US" w:eastAsia="en-US" w:bidi="ar-SA"/>
      </w:rPr>
    </w:lvl>
    <w:lvl w:ilvl="2" w:tplc="6FEC485C">
      <w:numFmt w:val="bullet"/>
      <w:lvlText w:val="•"/>
      <w:lvlJc w:val="left"/>
      <w:pPr>
        <w:ind w:left="706" w:hanging="272"/>
      </w:pPr>
      <w:rPr>
        <w:rFonts w:hint="default"/>
        <w:lang w:val="en-US" w:eastAsia="en-US" w:bidi="ar-SA"/>
      </w:rPr>
    </w:lvl>
    <w:lvl w:ilvl="3" w:tplc="4AA279B0">
      <w:numFmt w:val="bullet"/>
      <w:lvlText w:val="•"/>
      <w:lvlJc w:val="left"/>
      <w:pPr>
        <w:ind w:left="809" w:hanging="272"/>
      </w:pPr>
      <w:rPr>
        <w:rFonts w:hint="default"/>
        <w:lang w:val="en-US" w:eastAsia="en-US" w:bidi="ar-SA"/>
      </w:rPr>
    </w:lvl>
    <w:lvl w:ilvl="4" w:tplc="BC046A94">
      <w:numFmt w:val="bullet"/>
      <w:lvlText w:val="•"/>
      <w:lvlJc w:val="left"/>
      <w:pPr>
        <w:ind w:left="912" w:hanging="272"/>
      </w:pPr>
      <w:rPr>
        <w:rFonts w:hint="default"/>
        <w:lang w:val="en-US" w:eastAsia="en-US" w:bidi="ar-SA"/>
      </w:rPr>
    </w:lvl>
    <w:lvl w:ilvl="5" w:tplc="11A2E824">
      <w:numFmt w:val="bullet"/>
      <w:lvlText w:val="•"/>
      <w:lvlJc w:val="left"/>
      <w:pPr>
        <w:ind w:left="1015" w:hanging="272"/>
      </w:pPr>
      <w:rPr>
        <w:rFonts w:hint="default"/>
        <w:lang w:val="en-US" w:eastAsia="en-US" w:bidi="ar-SA"/>
      </w:rPr>
    </w:lvl>
    <w:lvl w:ilvl="6" w:tplc="2B26A920">
      <w:numFmt w:val="bullet"/>
      <w:lvlText w:val="•"/>
      <w:lvlJc w:val="left"/>
      <w:pPr>
        <w:ind w:left="1118" w:hanging="272"/>
      </w:pPr>
      <w:rPr>
        <w:rFonts w:hint="default"/>
        <w:lang w:val="en-US" w:eastAsia="en-US" w:bidi="ar-SA"/>
      </w:rPr>
    </w:lvl>
    <w:lvl w:ilvl="7" w:tplc="D7D6BF94">
      <w:numFmt w:val="bullet"/>
      <w:lvlText w:val="•"/>
      <w:lvlJc w:val="left"/>
      <w:pPr>
        <w:ind w:left="1221" w:hanging="272"/>
      </w:pPr>
      <w:rPr>
        <w:rFonts w:hint="default"/>
        <w:lang w:val="en-US" w:eastAsia="en-US" w:bidi="ar-SA"/>
      </w:rPr>
    </w:lvl>
    <w:lvl w:ilvl="8" w:tplc="2246467E">
      <w:numFmt w:val="bullet"/>
      <w:lvlText w:val="•"/>
      <w:lvlJc w:val="left"/>
      <w:pPr>
        <w:ind w:left="1324" w:hanging="272"/>
      </w:pPr>
      <w:rPr>
        <w:rFonts w:hint="default"/>
        <w:lang w:val="en-US" w:eastAsia="en-US" w:bidi="ar-SA"/>
      </w:rPr>
    </w:lvl>
  </w:abstractNum>
  <w:abstractNum w:abstractNumId="5" w15:restartNumberingAfterBreak="0">
    <w:nsid w:val="17154137"/>
    <w:multiLevelType w:val="hybridMultilevel"/>
    <w:tmpl w:val="24786C6E"/>
    <w:lvl w:ilvl="0" w:tplc="356E1B28">
      <w:numFmt w:val="bullet"/>
      <w:lvlText w:val=""/>
      <w:lvlJc w:val="left"/>
      <w:pPr>
        <w:ind w:left="2561" w:hanging="272"/>
      </w:pPr>
      <w:rPr>
        <w:rFonts w:ascii="Symbol" w:eastAsia="Symbol" w:hAnsi="Symbol" w:cs="Symbol" w:hint="default"/>
        <w:w w:val="100"/>
        <w:sz w:val="24"/>
        <w:szCs w:val="24"/>
        <w:lang w:val="en-US" w:eastAsia="en-US" w:bidi="ar-SA"/>
      </w:rPr>
    </w:lvl>
    <w:lvl w:ilvl="1" w:tplc="1FEAD094">
      <w:numFmt w:val="bullet"/>
      <w:lvlText w:val="•"/>
      <w:lvlJc w:val="left"/>
      <w:pPr>
        <w:ind w:left="3300" w:hanging="272"/>
      </w:pPr>
      <w:rPr>
        <w:rFonts w:hint="default"/>
        <w:lang w:val="en-US" w:eastAsia="en-US" w:bidi="ar-SA"/>
      </w:rPr>
    </w:lvl>
    <w:lvl w:ilvl="2" w:tplc="57908384">
      <w:numFmt w:val="bullet"/>
      <w:lvlText w:val="•"/>
      <w:lvlJc w:val="left"/>
      <w:pPr>
        <w:ind w:left="4041" w:hanging="272"/>
      </w:pPr>
      <w:rPr>
        <w:rFonts w:hint="default"/>
        <w:lang w:val="en-US" w:eastAsia="en-US" w:bidi="ar-SA"/>
      </w:rPr>
    </w:lvl>
    <w:lvl w:ilvl="3" w:tplc="C5B8CDA2">
      <w:numFmt w:val="bullet"/>
      <w:lvlText w:val="•"/>
      <w:lvlJc w:val="left"/>
      <w:pPr>
        <w:ind w:left="4782" w:hanging="272"/>
      </w:pPr>
      <w:rPr>
        <w:rFonts w:hint="default"/>
        <w:lang w:val="en-US" w:eastAsia="en-US" w:bidi="ar-SA"/>
      </w:rPr>
    </w:lvl>
    <w:lvl w:ilvl="4" w:tplc="7556F70E">
      <w:numFmt w:val="bullet"/>
      <w:lvlText w:val="•"/>
      <w:lvlJc w:val="left"/>
      <w:pPr>
        <w:ind w:left="5523" w:hanging="272"/>
      </w:pPr>
      <w:rPr>
        <w:rFonts w:hint="default"/>
        <w:lang w:val="en-US" w:eastAsia="en-US" w:bidi="ar-SA"/>
      </w:rPr>
    </w:lvl>
    <w:lvl w:ilvl="5" w:tplc="942A884C">
      <w:numFmt w:val="bullet"/>
      <w:lvlText w:val="•"/>
      <w:lvlJc w:val="left"/>
      <w:pPr>
        <w:ind w:left="6264" w:hanging="272"/>
      </w:pPr>
      <w:rPr>
        <w:rFonts w:hint="default"/>
        <w:lang w:val="en-US" w:eastAsia="en-US" w:bidi="ar-SA"/>
      </w:rPr>
    </w:lvl>
    <w:lvl w:ilvl="6" w:tplc="35C89ED4">
      <w:numFmt w:val="bullet"/>
      <w:lvlText w:val="•"/>
      <w:lvlJc w:val="left"/>
      <w:pPr>
        <w:ind w:left="7005" w:hanging="272"/>
      </w:pPr>
      <w:rPr>
        <w:rFonts w:hint="default"/>
        <w:lang w:val="en-US" w:eastAsia="en-US" w:bidi="ar-SA"/>
      </w:rPr>
    </w:lvl>
    <w:lvl w:ilvl="7" w:tplc="A7B432F4">
      <w:numFmt w:val="bullet"/>
      <w:lvlText w:val="•"/>
      <w:lvlJc w:val="left"/>
      <w:pPr>
        <w:ind w:left="7746" w:hanging="272"/>
      </w:pPr>
      <w:rPr>
        <w:rFonts w:hint="default"/>
        <w:lang w:val="en-US" w:eastAsia="en-US" w:bidi="ar-SA"/>
      </w:rPr>
    </w:lvl>
    <w:lvl w:ilvl="8" w:tplc="47702732">
      <w:numFmt w:val="bullet"/>
      <w:lvlText w:val="•"/>
      <w:lvlJc w:val="left"/>
      <w:pPr>
        <w:ind w:left="8487" w:hanging="272"/>
      </w:pPr>
      <w:rPr>
        <w:rFonts w:hint="default"/>
        <w:lang w:val="en-US" w:eastAsia="en-US" w:bidi="ar-SA"/>
      </w:rPr>
    </w:lvl>
  </w:abstractNum>
  <w:abstractNum w:abstractNumId="6" w15:restartNumberingAfterBreak="0">
    <w:nsid w:val="184C5145"/>
    <w:multiLevelType w:val="hybridMultilevel"/>
    <w:tmpl w:val="F9889680"/>
    <w:lvl w:ilvl="0" w:tplc="2236DBA4">
      <w:numFmt w:val="bullet"/>
      <w:lvlText w:val=""/>
      <w:lvlJc w:val="left"/>
      <w:pPr>
        <w:ind w:left="500" w:hanging="272"/>
      </w:pPr>
      <w:rPr>
        <w:rFonts w:ascii="Wingdings" w:eastAsia="Wingdings" w:hAnsi="Wingdings" w:cs="Wingdings" w:hint="default"/>
        <w:w w:val="100"/>
        <w:sz w:val="16"/>
        <w:szCs w:val="16"/>
        <w:lang w:val="en-US" w:eastAsia="en-US" w:bidi="ar-SA"/>
      </w:rPr>
    </w:lvl>
    <w:lvl w:ilvl="1" w:tplc="D68EBD6E">
      <w:numFmt w:val="bullet"/>
      <w:lvlText w:val="•"/>
      <w:lvlJc w:val="left"/>
      <w:pPr>
        <w:ind w:left="603" w:hanging="272"/>
      </w:pPr>
      <w:rPr>
        <w:rFonts w:hint="default"/>
        <w:lang w:val="en-US" w:eastAsia="en-US" w:bidi="ar-SA"/>
      </w:rPr>
    </w:lvl>
    <w:lvl w:ilvl="2" w:tplc="CAE8A88C">
      <w:numFmt w:val="bullet"/>
      <w:lvlText w:val="•"/>
      <w:lvlJc w:val="left"/>
      <w:pPr>
        <w:ind w:left="706" w:hanging="272"/>
      </w:pPr>
      <w:rPr>
        <w:rFonts w:hint="default"/>
        <w:lang w:val="en-US" w:eastAsia="en-US" w:bidi="ar-SA"/>
      </w:rPr>
    </w:lvl>
    <w:lvl w:ilvl="3" w:tplc="AFE8CD56">
      <w:numFmt w:val="bullet"/>
      <w:lvlText w:val="•"/>
      <w:lvlJc w:val="left"/>
      <w:pPr>
        <w:ind w:left="809" w:hanging="272"/>
      </w:pPr>
      <w:rPr>
        <w:rFonts w:hint="default"/>
        <w:lang w:val="en-US" w:eastAsia="en-US" w:bidi="ar-SA"/>
      </w:rPr>
    </w:lvl>
    <w:lvl w:ilvl="4" w:tplc="10943F68">
      <w:numFmt w:val="bullet"/>
      <w:lvlText w:val="•"/>
      <w:lvlJc w:val="left"/>
      <w:pPr>
        <w:ind w:left="912" w:hanging="272"/>
      </w:pPr>
      <w:rPr>
        <w:rFonts w:hint="default"/>
        <w:lang w:val="en-US" w:eastAsia="en-US" w:bidi="ar-SA"/>
      </w:rPr>
    </w:lvl>
    <w:lvl w:ilvl="5" w:tplc="0C8CA6B6">
      <w:numFmt w:val="bullet"/>
      <w:lvlText w:val="•"/>
      <w:lvlJc w:val="left"/>
      <w:pPr>
        <w:ind w:left="1015" w:hanging="272"/>
      </w:pPr>
      <w:rPr>
        <w:rFonts w:hint="default"/>
        <w:lang w:val="en-US" w:eastAsia="en-US" w:bidi="ar-SA"/>
      </w:rPr>
    </w:lvl>
    <w:lvl w:ilvl="6" w:tplc="2FECBF56">
      <w:numFmt w:val="bullet"/>
      <w:lvlText w:val="•"/>
      <w:lvlJc w:val="left"/>
      <w:pPr>
        <w:ind w:left="1118" w:hanging="272"/>
      </w:pPr>
      <w:rPr>
        <w:rFonts w:hint="default"/>
        <w:lang w:val="en-US" w:eastAsia="en-US" w:bidi="ar-SA"/>
      </w:rPr>
    </w:lvl>
    <w:lvl w:ilvl="7" w:tplc="CD3E7BC8">
      <w:numFmt w:val="bullet"/>
      <w:lvlText w:val="•"/>
      <w:lvlJc w:val="left"/>
      <w:pPr>
        <w:ind w:left="1221" w:hanging="272"/>
      </w:pPr>
      <w:rPr>
        <w:rFonts w:hint="default"/>
        <w:lang w:val="en-US" w:eastAsia="en-US" w:bidi="ar-SA"/>
      </w:rPr>
    </w:lvl>
    <w:lvl w:ilvl="8" w:tplc="178E0728">
      <w:numFmt w:val="bullet"/>
      <w:lvlText w:val="•"/>
      <w:lvlJc w:val="left"/>
      <w:pPr>
        <w:ind w:left="1324" w:hanging="272"/>
      </w:pPr>
      <w:rPr>
        <w:rFonts w:hint="default"/>
        <w:lang w:val="en-US" w:eastAsia="en-US" w:bidi="ar-SA"/>
      </w:rPr>
    </w:lvl>
  </w:abstractNum>
  <w:abstractNum w:abstractNumId="7" w15:restartNumberingAfterBreak="0">
    <w:nsid w:val="190631F1"/>
    <w:multiLevelType w:val="hybridMultilevel"/>
    <w:tmpl w:val="57E8C948"/>
    <w:lvl w:ilvl="0" w:tplc="6506EDA0">
      <w:numFmt w:val="bullet"/>
      <w:lvlText w:val=""/>
      <w:lvlJc w:val="left"/>
      <w:pPr>
        <w:ind w:left="496" w:hanging="272"/>
      </w:pPr>
      <w:rPr>
        <w:rFonts w:hint="default"/>
        <w:w w:val="100"/>
        <w:lang w:val="en-US" w:eastAsia="en-US" w:bidi="ar-SA"/>
      </w:rPr>
    </w:lvl>
    <w:lvl w:ilvl="1" w:tplc="96AE00D6">
      <w:numFmt w:val="bullet"/>
      <w:lvlText w:val="•"/>
      <w:lvlJc w:val="left"/>
      <w:pPr>
        <w:ind w:left="602" w:hanging="272"/>
      </w:pPr>
      <w:rPr>
        <w:rFonts w:hint="default"/>
        <w:lang w:val="en-US" w:eastAsia="en-US" w:bidi="ar-SA"/>
      </w:rPr>
    </w:lvl>
    <w:lvl w:ilvl="2" w:tplc="8EF03720">
      <w:numFmt w:val="bullet"/>
      <w:lvlText w:val="•"/>
      <w:lvlJc w:val="left"/>
      <w:pPr>
        <w:ind w:left="704" w:hanging="272"/>
      </w:pPr>
      <w:rPr>
        <w:rFonts w:hint="default"/>
        <w:lang w:val="en-US" w:eastAsia="en-US" w:bidi="ar-SA"/>
      </w:rPr>
    </w:lvl>
    <w:lvl w:ilvl="3" w:tplc="4F2A91FE">
      <w:numFmt w:val="bullet"/>
      <w:lvlText w:val="•"/>
      <w:lvlJc w:val="left"/>
      <w:pPr>
        <w:ind w:left="806" w:hanging="272"/>
      </w:pPr>
      <w:rPr>
        <w:rFonts w:hint="default"/>
        <w:lang w:val="en-US" w:eastAsia="en-US" w:bidi="ar-SA"/>
      </w:rPr>
    </w:lvl>
    <w:lvl w:ilvl="4" w:tplc="443ACA5C">
      <w:numFmt w:val="bullet"/>
      <w:lvlText w:val="•"/>
      <w:lvlJc w:val="left"/>
      <w:pPr>
        <w:ind w:left="909" w:hanging="272"/>
      </w:pPr>
      <w:rPr>
        <w:rFonts w:hint="default"/>
        <w:lang w:val="en-US" w:eastAsia="en-US" w:bidi="ar-SA"/>
      </w:rPr>
    </w:lvl>
    <w:lvl w:ilvl="5" w:tplc="BF8E35E8">
      <w:numFmt w:val="bullet"/>
      <w:lvlText w:val="•"/>
      <w:lvlJc w:val="left"/>
      <w:pPr>
        <w:ind w:left="1011" w:hanging="272"/>
      </w:pPr>
      <w:rPr>
        <w:rFonts w:hint="default"/>
        <w:lang w:val="en-US" w:eastAsia="en-US" w:bidi="ar-SA"/>
      </w:rPr>
    </w:lvl>
    <w:lvl w:ilvl="6" w:tplc="577828AE">
      <w:numFmt w:val="bullet"/>
      <w:lvlText w:val="•"/>
      <w:lvlJc w:val="left"/>
      <w:pPr>
        <w:ind w:left="1113" w:hanging="272"/>
      </w:pPr>
      <w:rPr>
        <w:rFonts w:hint="default"/>
        <w:lang w:val="en-US" w:eastAsia="en-US" w:bidi="ar-SA"/>
      </w:rPr>
    </w:lvl>
    <w:lvl w:ilvl="7" w:tplc="24F67334">
      <w:numFmt w:val="bullet"/>
      <w:lvlText w:val="•"/>
      <w:lvlJc w:val="left"/>
      <w:pPr>
        <w:ind w:left="1216" w:hanging="272"/>
      </w:pPr>
      <w:rPr>
        <w:rFonts w:hint="default"/>
        <w:lang w:val="en-US" w:eastAsia="en-US" w:bidi="ar-SA"/>
      </w:rPr>
    </w:lvl>
    <w:lvl w:ilvl="8" w:tplc="0F22C844">
      <w:numFmt w:val="bullet"/>
      <w:lvlText w:val="•"/>
      <w:lvlJc w:val="left"/>
      <w:pPr>
        <w:ind w:left="1318" w:hanging="272"/>
      </w:pPr>
      <w:rPr>
        <w:rFonts w:hint="default"/>
        <w:lang w:val="en-US" w:eastAsia="en-US" w:bidi="ar-SA"/>
      </w:rPr>
    </w:lvl>
  </w:abstractNum>
  <w:abstractNum w:abstractNumId="8" w15:restartNumberingAfterBreak="0">
    <w:nsid w:val="1B857355"/>
    <w:multiLevelType w:val="hybridMultilevel"/>
    <w:tmpl w:val="C604275C"/>
    <w:lvl w:ilvl="0" w:tplc="7DE2A9EE">
      <w:numFmt w:val="bullet"/>
      <w:lvlText w:val=""/>
      <w:lvlJc w:val="left"/>
      <w:pPr>
        <w:ind w:left="496" w:hanging="272"/>
      </w:pPr>
      <w:rPr>
        <w:rFonts w:hint="default"/>
        <w:w w:val="100"/>
        <w:lang w:val="en-US" w:eastAsia="en-US" w:bidi="ar-SA"/>
      </w:rPr>
    </w:lvl>
    <w:lvl w:ilvl="1" w:tplc="87AAE540">
      <w:numFmt w:val="bullet"/>
      <w:lvlText w:val="•"/>
      <w:lvlJc w:val="left"/>
      <w:pPr>
        <w:ind w:left="602" w:hanging="272"/>
      </w:pPr>
      <w:rPr>
        <w:rFonts w:hint="default"/>
        <w:lang w:val="en-US" w:eastAsia="en-US" w:bidi="ar-SA"/>
      </w:rPr>
    </w:lvl>
    <w:lvl w:ilvl="2" w:tplc="68D29A3A">
      <w:numFmt w:val="bullet"/>
      <w:lvlText w:val="•"/>
      <w:lvlJc w:val="left"/>
      <w:pPr>
        <w:ind w:left="704" w:hanging="272"/>
      </w:pPr>
      <w:rPr>
        <w:rFonts w:hint="default"/>
        <w:lang w:val="en-US" w:eastAsia="en-US" w:bidi="ar-SA"/>
      </w:rPr>
    </w:lvl>
    <w:lvl w:ilvl="3" w:tplc="2B1C3788">
      <w:numFmt w:val="bullet"/>
      <w:lvlText w:val="•"/>
      <w:lvlJc w:val="left"/>
      <w:pPr>
        <w:ind w:left="806" w:hanging="272"/>
      </w:pPr>
      <w:rPr>
        <w:rFonts w:hint="default"/>
        <w:lang w:val="en-US" w:eastAsia="en-US" w:bidi="ar-SA"/>
      </w:rPr>
    </w:lvl>
    <w:lvl w:ilvl="4" w:tplc="D892F3EA">
      <w:numFmt w:val="bullet"/>
      <w:lvlText w:val="•"/>
      <w:lvlJc w:val="left"/>
      <w:pPr>
        <w:ind w:left="909" w:hanging="272"/>
      </w:pPr>
      <w:rPr>
        <w:rFonts w:hint="default"/>
        <w:lang w:val="en-US" w:eastAsia="en-US" w:bidi="ar-SA"/>
      </w:rPr>
    </w:lvl>
    <w:lvl w:ilvl="5" w:tplc="DA6C201A">
      <w:numFmt w:val="bullet"/>
      <w:lvlText w:val="•"/>
      <w:lvlJc w:val="left"/>
      <w:pPr>
        <w:ind w:left="1011" w:hanging="272"/>
      </w:pPr>
      <w:rPr>
        <w:rFonts w:hint="default"/>
        <w:lang w:val="en-US" w:eastAsia="en-US" w:bidi="ar-SA"/>
      </w:rPr>
    </w:lvl>
    <w:lvl w:ilvl="6" w:tplc="095C4B54">
      <w:numFmt w:val="bullet"/>
      <w:lvlText w:val="•"/>
      <w:lvlJc w:val="left"/>
      <w:pPr>
        <w:ind w:left="1113" w:hanging="272"/>
      </w:pPr>
      <w:rPr>
        <w:rFonts w:hint="default"/>
        <w:lang w:val="en-US" w:eastAsia="en-US" w:bidi="ar-SA"/>
      </w:rPr>
    </w:lvl>
    <w:lvl w:ilvl="7" w:tplc="3588219E">
      <w:numFmt w:val="bullet"/>
      <w:lvlText w:val="•"/>
      <w:lvlJc w:val="left"/>
      <w:pPr>
        <w:ind w:left="1216" w:hanging="272"/>
      </w:pPr>
      <w:rPr>
        <w:rFonts w:hint="default"/>
        <w:lang w:val="en-US" w:eastAsia="en-US" w:bidi="ar-SA"/>
      </w:rPr>
    </w:lvl>
    <w:lvl w:ilvl="8" w:tplc="1A4AFE2A">
      <w:numFmt w:val="bullet"/>
      <w:lvlText w:val="•"/>
      <w:lvlJc w:val="left"/>
      <w:pPr>
        <w:ind w:left="1318" w:hanging="272"/>
      </w:pPr>
      <w:rPr>
        <w:rFonts w:hint="default"/>
        <w:lang w:val="en-US" w:eastAsia="en-US" w:bidi="ar-SA"/>
      </w:rPr>
    </w:lvl>
  </w:abstractNum>
  <w:abstractNum w:abstractNumId="9" w15:restartNumberingAfterBreak="0">
    <w:nsid w:val="21AF7B3A"/>
    <w:multiLevelType w:val="hybridMultilevel"/>
    <w:tmpl w:val="6A34BEC2"/>
    <w:lvl w:ilvl="0" w:tplc="A0AC74F4">
      <w:numFmt w:val="bullet"/>
      <w:lvlText w:val=""/>
      <w:lvlJc w:val="left"/>
      <w:pPr>
        <w:ind w:left="500" w:hanging="272"/>
      </w:pPr>
      <w:rPr>
        <w:rFonts w:ascii="Wingdings" w:eastAsia="Wingdings" w:hAnsi="Wingdings" w:cs="Wingdings" w:hint="default"/>
        <w:w w:val="100"/>
        <w:sz w:val="16"/>
        <w:szCs w:val="16"/>
        <w:lang w:val="en-US" w:eastAsia="en-US" w:bidi="ar-SA"/>
      </w:rPr>
    </w:lvl>
    <w:lvl w:ilvl="1" w:tplc="239A2F22">
      <w:numFmt w:val="bullet"/>
      <w:lvlText w:val="•"/>
      <w:lvlJc w:val="left"/>
      <w:pPr>
        <w:ind w:left="603" w:hanging="272"/>
      </w:pPr>
      <w:rPr>
        <w:rFonts w:hint="default"/>
        <w:lang w:val="en-US" w:eastAsia="en-US" w:bidi="ar-SA"/>
      </w:rPr>
    </w:lvl>
    <w:lvl w:ilvl="2" w:tplc="80B063D0">
      <w:numFmt w:val="bullet"/>
      <w:lvlText w:val="•"/>
      <w:lvlJc w:val="left"/>
      <w:pPr>
        <w:ind w:left="706" w:hanging="272"/>
      </w:pPr>
      <w:rPr>
        <w:rFonts w:hint="default"/>
        <w:lang w:val="en-US" w:eastAsia="en-US" w:bidi="ar-SA"/>
      </w:rPr>
    </w:lvl>
    <w:lvl w:ilvl="3" w:tplc="8F0E70AA">
      <w:numFmt w:val="bullet"/>
      <w:lvlText w:val="•"/>
      <w:lvlJc w:val="left"/>
      <w:pPr>
        <w:ind w:left="809" w:hanging="272"/>
      </w:pPr>
      <w:rPr>
        <w:rFonts w:hint="default"/>
        <w:lang w:val="en-US" w:eastAsia="en-US" w:bidi="ar-SA"/>
      </w:rPr>
    </w:lvl>
    <w:lvl w:ilvl="4" w:tplc="C492C9CE">
      <w:numFmt w:val="bullet"/>
      <w:lvlText w:val="•"/>
      <w:lvlJc w:val="left"/>
      <w:pPr>
        <w:ind w:left="912" w:hanging="272"/>
      </w:pPr>
      <w:rPr>
        <w:rFonts w:hint="default"/>
        <w:lang w:val="en-US" w:eastAsia="en-US" w:bidi="ar-SA"/>
      </w:rPr>
    </w:lvl>
    <w:lvl w:ilvl="5" w:tplc="59D47F2E">
      <w:numFmt w:val="bullet"/>
      <w:lvlText w:val="•"/>
      <w:lvlJc w:val="left"/>
      <w:pPr>
        <w:ind w:left="1015" w:hanging="272"/>
      </w:pPr>
      <w:rPr>
        <w:rFonts w:hint="default"/>
        <w:lang w:val="en-US" w:eastAsia="en-US" w:bidi="ar-SA"/>
      </w:rPr>
    </w:lvl>
    <w:lvl w:ilvl="6" w:tplc="89B6A1DA">
      <w:numFmt w:val="bullet"/>
      <w:lvlText w:val="•"/>
      <w:lvlJc w:val="left"/>
      <w:pPr>
        <w:ind w:left="1118" w:hanging="272"/>
      </w:pPr>
      <w:rPr>
        <w:rFonts w:hint="default"/>
        <w:lang w:val="en-US" w:eastAsia="en-US" w:bidi="ar-SA"/>
      </w:rPr>
    </w:lvl>
    <w:lvl w:ilvl="7" w:tplc="9954AA66">
      <w:numFmt w:val="bullet"/>
      <w:lvlText w:val="•"/>
      <w:lvlJc w:val="left"/>
      <w:pPr>
        <w:ind w:left="1221" w:hanging="272"/>
      </w:pPr>
      <w:rPr>
        <w:rFonts w:hint="default"/>
        <w:lang w:val="en-US" w:eastAsia="en-US" w:bidi="ar-SA"/>
      </w:rPr>
    </w:lvl>
    <w:lvl w:ilvl="8" w:tplc="B2B087E2">
      <w:numFmt w:val="bullet"/>
      <w:lvlText w:val="•"/>
      <w:lvlJc w:val="left"/>
      <w:pPr>
        <w:ind w:left="1324" w:hanging="272"/>
      </w:pPr>
      <w:rPr>
        <w:rFonts w:hint="default"/>
        <w:lang w:val="en-US" w:eastAsia="en-US" w:bidi="ar-SA"/>
      </w:rPr>
    </w:lvl>
  </w:abstractNum>
  <w:abstractNum w:abstractNumId="10" w15:restartNumberingAfterBreak="0">
    <w:nsid w:val="2ADD212A"/>
    <w:multiLevelType w:val="hybridMultilevel"/>
    <w:tmpl w:val="F3A21564"/>
    <w:lvl w:ilvl="0" w:tplc="E45E7CD6">
      <w:start w:val="1"/>
      <w:numFmt w:val="decimal"/>
      <w:lvlText w:val="%1."/>
      <w:lvlJc w:val="left"/>
      <w:pPr>
        <w:ind w:left="940" w:hanging="360"/>
        <w:jc w:val="left"/>
      </w:pPr>
      <w:rPr>
        <w:rFonts w:ascii="Times New Roman" w:eastAsia="Times New Roman" w:hAnsi="Times New Roman" w:cs="Times New Roman" w:hint="default"/>
        <w:b/>
        <w:bCs/>
        <w:w w:val="100"/>
        <w:sz w:val="24"/>
        <w:szCs w:val="24"/>
        <w:lang w:val="en-US" w:eastAsia="en-US" w:bidi="ar-SA"/>
      </w:rPr>
    </w:lvl>
    <w:lvl w:ilvl="1" w:tplc="92EAB4B8">
      <w:numFmt w:val="bullet"/>
      <w:lvlText w:val="•"/>
      <w:lvlJc w:val="left"/>
      <w:pPr>
        <w:ind w:left="1842" w:hanging="360"/>
      </w:pPr>
      <w:rPr>
        <w:rFonts w:hint="default"/>
        <w:lang w:val="en-US" w:eastAsia="en-US" w:bidi="ar-SA"/>
      </w:rPr>
    </w:lvl>
    <w:lvl w:ilvl="2" w:tplc="9940CAC4">
      <w:numFmt w:val="bullet"/>
      <w:lvlText w:val="•"/>
      <w:lvlJc w:val="left"/>
      <w:pPr>
        <w:ind w:left="2745" w:hanging="360"/>
      </w:pPr>
      <w:rPr>
        <w:rFonts w:hint="default"/>
        <w:lang w:val="en-US" w:eastAsia="en-US" w:bidi="ar-SA"/>
      </w:rPr>
    </w:lvl>
    <w:lvl w:ilvl="3" w:tplc="6D82B5D4">
      <w:numFmt w:val="bullet"/>
      <w:lvlText w:val="•"/>
      <w:lvlJc w:val="left"/>
      <w:pPr>
        <w:ind w:left="3648" w:hanging="360"/>
      </w:pPr>
      <w:rPr>
        <w:rFonts w:hint="default"/>
        <w:lang w:val="en-US" w:eastAsia="en-US" w:bidi="ar-SA"/>
      </w:rPr>
    </w:lvl>
    <w:lvl w:ilvl="4" w:tplc="26667F20">
      <w:numFmt w:val="bullet"/>
      <w:lvlText w:val="•"/>
      <w:lvlJc w:val="left"/>
      <w:pPr>
        <w:ind w:left="4551" w:hanging="360"/>
      </w:pPr>
      <w:rPr>
        <w:rFonts w:hint="default"/>
        <w:lang w:val="en-US" w:eastAsia="en-US" w:bidi="ar-SA"/>
      </w:rPr>
    </w:lvl>
    <w:lvl w:ilvl="5" w:tplc="8856BD42">
      <w:numFmt w:val="bullet"/>
      <w:lvlText w:val="•"/>
      <w:lvlJc w:val="left"/>
      <w:pPr>
        <w:ind w:left="5454" w:hanging="360"/>
      </w:pPr>
      <w:rPr>
        <w:rFonts w:hint="default"/>
        <w:lang w:val="en-US" w:eastAsia="en-US" w:bidi="ar-SA"/>
      </w:rPr>
    </w:lvl>
    <w:lvl w:ilvl="6" w:tplc="025A78CA">
      <w:numFmt w:val="bullet"/>
      <w:lvlText w:val="•"/>
      <w:lvlJc w:val="left"/>
      <w:pPr>
        <w:ind w:left="6357" w:hanging="360"/>
      </w:pPr>
      <w:rPr>
        <w:rFonts w:hint="default"/>
        <w:lang w:val="en-US" w:eastAsia="en-US" w:bidi="ar-SA"/>
      </w:rPr>
    </w:lvl>
    <w:lvl w:ilvl="7" w:tplc="73E82E02">
      <w:numFmt w:val="bullet"/>
      <w:lvlText w:val="•"/>
      <w:lvlJc w:val="left"/>
      <w:pPr>
        <w:ind w:left="7260" w:hanging="360"/>
      </w:pPr>
      <w:rPr>
        <w:rFonts w:hint="default"/>
        <w:lang w:val="en-US" w:eastAsia="en-US" w:bidi="ar-SA"/>
      </w:rPr>
    </w:lvl>
    <w:lvl w:ilvl="8" w:tplc="5DA4BC8C">
      <w:numFmt w:val="bullet"/>
      <w:lvlText w:val="•"/>
      <w:lvlJc w:val="left"/>
      <w:pPr>
        <w:ind w:left="8163" w:hanging="360"/>
      </w:pPr>
      <w:rPr>
        <w:rFonts w:hint="default"/>
        <w:lang w:val="en-US" w:eastAsia="en-US" w:bidi="ar-SA"/>
      </w:rPr>
    </w:lvl>
  </w:abstractNum>
  <w:abstractNum w:abstractNumId="11" w15:restartNumberingAfterBreak="0">
    <w:nsid w:val="2BB16D24"/>
    <w:multiLevelType w:val="hybridMultilevel"/>
    <w:tmpl w:val="C04A78CC"/>
    <w:lvl w:ilvl="0" w:tplc="D0CCBF5E">
      <w:numFmt w:val="bullet"/>
      <w:lvlText w:val=""/>
      <w:lvlJc w:val="left"/>
      <w:pPr>
        <w:ind w:left="1660" w:hanging="360"/>
      </w:pPr>
      <w:rPr>
        <w:rFonts w:ascii="Symbol" w:eastAsia="Symbol" w:hAnsi="Symbol" w:cs="Symbol" w:hint="default"/>
        <w:w w:val="100"/>
        <w:sz w:val="24"/>
        <w:szCs w:val="24"/>
        <w:lang w:val="en-US" w:eastAsia="en-US" w:bidi="ar-SA"/>
      </w:rPr>
    </w:lvl>
    <w:lvl w:ilvl="1" w:tplc="29E6BDBC">
      <w:numFmt w:val="bullet"/>
      <w:lvlText w:val="•"/>
      <w:lvlJc w:val="left"/>
      <w:pPr>
        <w:ind w:left="2490" w:hanging="360"/>
      </w:pPr>
      <w:rPr>
        <w:rFonts w:hint="default"/>
        <w:lang w:val="en-US" w:eastAsia="en-US" w:bidi="ar-SA"/>
      </w:rPr>
    </w:lvl>
    <w:lvl w:ilvl="2" w:tplc="878A49EA">
      <w:numFmt w:val="bullet"/>
      <w:lvlText w:val="•"/>
      <w:lvlJc w:val="left"/>
      <w:pPr>
        <w:ind w:left="3321" w:hanging="360"/>
      </w:pPr>
      <w:rPr>
        <w:rFonts w:hint="default"/>
        <w:lang w:val="en-US" w:eastAsia="en-US" w:bidi="ar-SA"/>
      </w:rPr>
    </w:lvl>
    <w:lvl w:ilvl="3" w:tplc="FC9EC742">
      <w:numFmt w:val="bullet"/>
      <w:lvlText w:val="•"/>
      <w:lvlJc w:val="left"/>
      <w:pPr>
        <w:ind w:left="4152" w:hanging="360"/>
      </w:pPr>
      <w:rPr>
        <w:rFonts w:hint="default"/>
        <w:lang w:val="en-US" w:eastAsia="en-US" w:bidi="ar-SA"/>
      </w:rPr>
    </w:lvl>
    <w:lvl w:ilvl="4" w:tplc="A31E4150">
      <w:numFmt w:val="bullet"/>
      <w:lvlText w:val="•"/>
      <w:lvlJc w:val="left"/>
      <w:pPr>
        <w:ind w:left="4983" w:hanging="360"/>
      </w:pPr>
      <w:rPr>
        <w:rFonts w:hint="default"/>
        <w:lang w:val="en-US" w:eastAsia="en-US" w:bidi="ar-SA"/>
      </w:rPr>
    </w:lvl>
    <w:lvl w:ilvl="5" w:tplc="21DA2D6A">
      <w:numFmt w:val="bullet"/>
      <w:lvlText w:val="•"/>
      <w:lvlJc w:val="left"/>
      <w:pPr>
        <w:ind w:left="5814" w:hanging="360"/>
      </w:pPr>
      <w:rPr>
        <w:rFonts w:hint="default"/>
        <w:lang w:val="en-US" w:eastAsia="en-US" w:bidi="ar-SA"/>
      </w:rPr>
    </w:lvl>
    <w:lvl w:ilvl="6" w:tplc="C4268D2C">
      <w:numFmt w:val="bullet"/>
      <w:lvlText w:val="•"/>
      <w:lvlJc w:val="left"/>
      <w:pPr>
        <w:ind w:left="6645" w:hanging="360"/>
      </w:pPr>
      <w:rPr>
        <w:rFonts w:hint="default"/>
        <w:lang w:val="en-US" w:eastAsia="en-US" w:bidi="ar-SA"/>
      </w:rPr>
    </w:lvl>
    <w:lvl w:ilvl="7" w:tplc="4DFE9890">
      <w:numFmt w:val="bullet"/>
      <w:lvlText w:val="•"/>
      <w:lvlJc w:val="left"/>
      <w:pPr>
        <w:ind w:left="7476" w:hanging="360"/>
      </w:pPr>
      <w:rPr>
        <w:rFonts w:hint="default"/>
        <w:lang w:val="en-US" w:eastAsia="en-US" w:bidi="ar-SA"/>
      </w:rPr>
    </w:lvl>
    <w:lvl w:ilvl="8" w:tplc="603C5A12">
      <w:numFmt w:val="bullet"/>
      <w:lvlText w:val="•"/>
      <w:lvlJc w:val="left"/>
      <w:pPr>
        <w:ind w:left="8307" w:hanging="360"/>
      </w:pPr>
      <w:rPr>
        <w:rFonts w:hint="default"/>
        <w:lang w:val="en-US" w:eastAsia="en-US" w:bidi="ar-SA"/>
      </w:rPr>
    </w:lvl>
  </w:abstractNum>
  <w:abstractNum w:abstractNumId="12" w15:restartNumberingAfterBreak="0">
    <w:nsid w:val="2F434AB3"/>
    <w:multiLevelType w:val="hybridMultilevel"/>
    <w:tmpl w:val="1690FED0"/>
    <w:lvl w:ilvl="0" w:tplc="0DA00CCE">
      <w:numFmt w:val="bullet"/>
      <w:lvlText w:val=""/>
      <w:lvlJc w:val="left"/>
      <w:pPr>
        <w:ind w:left="496" w:hanging="272"/>
      </w:pPr>
      <w:rPr>
        <w:rFonts w:ascii="Wingdings" w:eastAsia="Wingdings" w:hAnsi="Wingdings" w:cs="Wingdings" w:hint="default"/>
        <w:w w:val="100"/>
        <w:sz w:val="16"/>
        <w:szCs w:val="16"/>
        <w:lang w:val="en-US" w:eastAsia="en-US" w:bidi="ar-SA"/>
      </w:rPr>
    </w:lvl>
    <w:lvl w:ilvl="1" w:tplc="A85EAF04">
      <w:numFmt w:val="bullet"/>
      <w:lvlText w:val="•"/>
      <w:lvlJc w:val="left"/>
      <w:pPr>
        <w:ind w:left="602" w:hanging="272"/>
      </w:pPr>
      <w:rPr>
        <w:rFonts w:hint="default"/>
        <w:lang w:val="en-US" w:eastAsia="en-US" w:bidi="ar-SA"/>
      </w:rPr>
    </w:lvl>
    <w:lvl w:ilvl="2" w:tplc="C32637D4">
      <w:numFmt w:val="bullet"/>
      <w:lvlText w:val="•"/>
      <w:lvlJc w:val="left"/>
      <w:pPr>
        <w:ind w:left="704" w:hanging="272"/>
      </w:pPr>
      <w:rPr>
        <w:rFonts w:hint="default"/>
        <w:lang w:val="en-US" w:eastAsia="en-US" w:bidi="ar-SA"/>
      </w:rPr>
    </w:lvl>
    <w:lvl w:ilvl="3" w:tplc="478E61A6">
      <w:numFmt w:val="bullet"/>
      <w:lvlText w:val="•"/>
      <w:lvlJc w:val="left"/>
      <w:pPr>
        <w:ind w:left="806" w:hanging="272"/>
      </w:pPr>
      <w:rPr>
        <w:rFonts w:hint="default"/>
        <w:lang w:val="en-US" w:eastAsia="en-US" w:bidi="ar-SA"/>
      </w:rPr>
    </w:lvl>
    <w:lvl w:ilvl="4" w:tplc="722EB408">
      <w:numFmt w:val="bullet"/>
      <w:lvlText w:val="•"/>
      <w:lvlJc w:val="left"/>
      <w:pPr>
        <w:ind w:left="909" w:hanging="272"/>
      </w:pPr>
      <w:rPr>
        <w:rFonts w:hint="default"/>
        <w:lang w:val="en-US" w:eastAsia="en-US" w:bidi="ar-SA"/>
      </w:rPr>
    </w:lvl>
    <w:lvl w:ilvl="5" w:tplc="0504C218">
      <w:numFmt w:val="bullet"/>
      <w:lvlText w:val="•"/>
      <w:lvlJc w:val="left"/>
      <w:pPr>
        <w:ind w:left="1011" w:hanging="272"/>
      </w:pPr>
      <w:rPr>
        <w:rFonts w:hint="default"/>
        <w:lang w:val="en-US" w:eastAsia="en-US" w:bidi="ar-SA"/>
      </w:rPr>
    </w:lvl>
    <w:lvl w:ilvl="6" w:tplc="87F2E482">
      <w:numFmt w:val="bullet"/>
      <w:lvlText w:val="•"/>
      <w:lvlJc w:val="left"/>
      <w:pPr>
        <w:ind w:left="1113" w:hanging="272"/>
      </w:pPr>
      <w:rPr>
        <w:rFonts w:hint="default"/>
        <w:lang w:val="en-US" w:eastAsia="en-US" w:bidi="ar-SA"/>
      </w:rPr>
    </w:lvl>
    <w:lvl w:ilvl="7" w:tplc="161EE416">
      <w:numFmt w:val="bullet"/>
      <w:lvlText w:val="•"/>
      <w:lvlJc w:val="left"/>
      <w:pPr>
        <w:ind w:left="1216" w:hanging="272"/>
      </w:pPr>
      <w:rPr>
        <w:rFonts w:hint="default"/>
        <w:lang w:val="en-US" w:eastAsia="en-US" w:bidi="ar-SA"/>
      </w:rPr>
    </w:lvl>
    <w:lvl w:ilvl="8" w:tplc="E6E6BC4A">
      <w:numFmt w:val="bullet"/>
      <w:lvlText w:val="•"/>
      <w:lvlJc w:val="left"/>
      <w:pPr>
        <w:ind w:left="1318" w:hanging="272"/>
      </w:pPr>
      <w:rPr>
        <w:rFonts w:hint="default"/>
        <w:lang w:val="en-US" w:eastAsia="en-US" w:bidi="ar-SA"/>
      </w:rPr>
    </w:lvl>
  </w:abstractNum>
  <w:abstractNum w:abstractNumId="13" w15:restartNumberingAfterBreak="0">
    <w:nsid w:val="2FD95F98"/>
    <w:multiLevelType w:val="hybridMultilevel"/>
    <w:tmpl w:val="1918F554"/>
    <w:lvl w:ilvl="0" w:tplc="474A54FE">
      <w:numFmt w:val="bullet"/>
      <w:lvlText w:val=""/>
      <w:lvlJc w:val="left"/>
      <w:pPr>
        <w:ind w:left="500" w:hanging="272"/>
      </w:pPr>
      <w:rPr>
        <w:rFonts w:ascii="Wingdings" w:eastAsia="Wingdings" w:hAnsi="Wingdings" w:cs="Wingdings" w:hint="default"/>
        <w:w w:val="100"/>
        <w:sz w:val="16"/>
        <w:szCs w:val="16"/>
        <w:lang w:val="en-US" w:eastAsia="en-US" w:bidi="ar-SA"/>
      </w:rPr>
    </w:lvl>
    <w:lvl w:ilvl="1" w:tplc="F79A8EFA">
      <w:numFmt w:val="bullet"/>
      <w:lvlText w:val="•"/>
      <w:lvlJc w:val="left"/>
      <w:pPr>
        <w:ind w:left="603" w:hanging="272"/>
      </w:pPr>
      <w:rPr>
        <w:rFonts w:hint="default"/>
        <w:lang w:val="en-US" w:eastAsia="en-US" w:bidi="ar-SA"/>
      </w:rPr>
    </w:lvl>
    <w:lvl w:ilvl="2" w:tplc="83FCD9B0">
      <w:numFmt w:val="bullet"/>
      <w:lvlText w:val="•"/>
      <w:lvlJc w:val="left"/>
      <w:pPr>
        <w:ind w:left="706" w:hanging="272"/>
      </w:pPr>
      <w:rPr>
        <w:rFonts w:hint="default"/>
        <w:lang w:val="en-US" w:eastAsia="en-US" w:bidi="ar-SA"/>
      </w:rPr>
    </w:lvl>
    <w:lvl w:ilvl="3" w:tplc="E82223E2">
      <w:numFmt w:val="bullet"/>
      <w:lvlText w:val="•"/>
      <w:lvlJc w:val="left"/>
      <w:pPr>
        <w:ind w:left="809" w:hanging="272"/>
      </w:pPr>
      <w:rPr>
        <w:rFonts w:hint="default"/>
        <w:lang w:val="en-US" w:eastAsia="en-US" w:bidi="ar-SA"/>
      </w:rPr>
    </w:lvl>
    <w:lvl w:ilvl="4" w:tplc="E1CCF180">
      <w:numFmt w:val="bullet"/>
      <w:lvlText w:val="•"/>
      <w:lvlJc w:val="left"/>
      <w:pPr>
        <w:ind w:left="912" w:hanging="272"/>
      </w:pPr>
      <w:rPr>
        <w:rFonts w:hint="default"/>
        <w:lang w:val="en-US" w:eastAsia="en-US" w:bidi="ar-SA"/>
      </w:rPr>
    </w:lvl>
    <w:lvl w:ilvl="5" w:tplc="45DC7E12">
      <w:numFmt w:val="bullet"/>
      <w:lvlText w:val="•"/>
      <w:lvlJc w:val="left"/>
      <w:pPr>
        <w:ind w:left="1015" w:hanging="272"/>
      </w:pPr>
      <w:rPr>
        <w:rFonts w:hint="default"/>
        <w:lang w:val="en-US" w:eastAsia="en-US" w:bidi="ar-SA"/>
      </w:rPr>
    </w:lvl>
    <w:lvl w:ilvl="6" w:tplc="15142518">
      <w:numFmt w:val="bullet"/>
      <w:lvlText w:val="•"/>
      <w:lvlJc w:val="left"/>
      <w:pPr>
        <w:ind w:left="1118" w:hanging="272"/>
      </w:pPr>
      <w:rPr>
        <w:rFonts w:hint="default"/>
        <w:lang w:val="en-US" w:eastAsia="en-US" w:bidi="ar-SA"/>
      </w:rPr>
    </w:lvl>
    <w:lvl w:ilvl="7" w:tplc="76C4AE86">
      <w:numFmt w:val="bullet"/>
      <w:lvlText w:val="•"/>
      <w:lvlJc w:val="left"/>
      <w:pPr>
        <w:ind w:left="1221" w:hanging="272"/>
      </w:pPr>
      <w:rPr>
        <w:rFonts w:hint="default"/>
        <w:lang w:val="en-US" w:eastAsia="en-US" w:bidi="ar-SA"/>
      </w:rPr>
    </w:lvl>
    <w:lvl w:ilvl="8" w:tplc="DF2E8CA4">
      <w:numFmt w:val="bullet"/>
      <w:lvlText w:val="•"/>
      <w:lvlJc w:val="left"/>
      <w:pPr>
        <w:ind w:left="1324" w:hanging="272"/>
      </w:pPr>
      <w:rPr>
        <w:rFonts w:hint="default"/>
        <w:lang w:val="en-US" w:eastAsia="en-US" w:bidi="ar-SA"/>
      </w:rPr>
    </w:lvl>
  </w:abstractNum>
  <w:abstractNum w:abstractNumId="14" w15:restartNumberingAfterBreak="0">
    <w:nsid w:val="33A744E1"/>
    <w:multiLevelType w:val="hybridMultilevel"/>
    <w:tmpl w:val="551EB6DA"/>
    <w:lvl w:ilvl="0" w:tplc="5A2EFD60">
      <w:numFmt w:val="bullet"/>
      <w:lvlText w:val=""/>
      <w:lvlJc w:val="left"/>
      <w:pPr>
        <w:ind w:left="500" w:hanging="272"/>
      </w:pPr>
      <w:rPr>
        <w:rFonts w:ascii="Wingdings" w:eastAsia="Wingdings" w:hAnsi="Wingdings" w:cs="Wingdings" w:hint="default"/>
        <w:w w:val="100"/>
        <w:sz w:val="16"/>
        <w:szCs w:val="16"/>
        <w:lang w:val="en-US" w:eastAsia="en-US" w:bidi="ar-SA"/>
      </w:rPr>
    </w:lvl>
    <w:lvl w:ilvl="1" w:tplc="CFFA620C">
      <w:numFmt w:val="bullet"/>
      <w:lvlText w:val="•"/>
      <w:lvlJc w:val="left"/>
      <w:pPr>
        <w:ind w:left="603" w:hanging="272"/>
      </w:pPr>
      <w:rPr>
        <w:rFonts w:hint="default"/>
        <w:lang w:val="en-US" w:eastAsia="en-US" w:bidi="ar-SA"/>
      </w:rPr>
    </w:lvl>
    <w:lvl w:ilvl="2" w:tplc="F0BC1BA4">
      <w:numFmt w:val="bullet"/>
      <w:lvlText w:val="•"/>
      <w:lvlJc w:val="left"/>
      <w:pPr>
        <w:ind w:left="706" w:hanging="272"/>
      </w:pPr>
      <w:rPr>
        <w:rFonts w:hint="default"/>
        <w:lang w:val="en-US" w:eastAsia="en-US" w:bidi="ar-SA"/>
      </w:rPr>
    </w:lvl>
    <w:lvl w:ilvl="3" w:tplc="EC38B084">
      <w:numFmt w:val="bullet"/>
      <w:lvlText w:val="•"/>
      <w:lvlJc w:val="left"/>
      <w:pPr>
        <w:ind w:left="809" w:hanging="272"/>
      </w:pPr>
      <w:rPr>
        <w:rFonts w:hint="default"/>
        <w:lang w:val="en-US" w:eastAsia="en-US" w:bidi="ar-SA"/>
      </w:rPr>
    </w:lvl>
    <w:lvl w:ilvl="4" w:tplc="3C341834">
      <w:numFmt w:val="bullet"/>
      <w:lvlText w:val="•"/>
      <w:lvlJc w:val="left"/>
      <w:pPr>
        <w:ind w:left="912" w:hanging="272"/>
      </w:pPr>
      <w:rPr>
        <w:rFonts w:hint="default"/>
        <w:lang w:val="en-US" w:eastAsia="en-US" w:bidi="ar-SA"/>
      </w:rPr>
    </w:lvl>
    <w:lvl w:ilvl="5" w:tplc="F5929BF2">
      <w:numFmt w:val="bullet"/>
      <w:lvlText w:val="•"/>
      <w:lvlJc w:val="left"/>
      <w:pPr>
        <w:ind w:left="1015" w:hanging="272"/>
      </w:pPr>
      <w:rPr>
        <w:rFonts w:hint="default"/>
        <w:lang w:val="en-US" w:eastAsia="en-US" w:bidi="ar-SA"/>
      </w:rPr>
    </w:lvl>
    <w:lvl w:ilvl="6" w:tplc="180AB616">
      <w:numFmt w:val="bullet"/>
      <w:lvlText w:val="•"/>
      <w:lvlJc w:val="left"/>
      <w:pPr>
        <w:ind w:left="1118" w:hanging="272"/>
      </w:pPr>
      <w:rPr>
        <w:rFonts w:hint="default"/>
        <w:lang w:val="en-US" w:eastAsia="en-US" w:bidi="ar-SA"/>
      </w:rPr>
    </w:lvl>
    <w:lvl w:ilvl="7" w:tplc="F0128B68">
      <w:numFmt w:val="bullet"/>
      <w:lvlText w:val="•"/>
      <w:lvlJc w:val="left"/>
      <w:pPr>
        <w:ind w:left="1221" w:hanging="272"/>
      </w:pPr>
      <w:rPr>
        <w:rFonts w:hint="default"/>
        <w:lang w:val="en-US" w:eastAsia="en-US" w:bidi="ar-SA"/>
      </w:rPr>
    </w:lvl>
    <w:lvl w:ilvl="8" w:tplc="AC141F14">
      <w:numFmt w:val="bullet"/>
      <w:lvlText w:val="•"/>
      <w:lvlJc w:val="left"/>
      <w:pPr>
        <w:ind w:left="1324" w:hanging="272"/>
      </w:pPr>
      <w:rPr>
        <w:rFonts w:hint="default"/>
        <w:lang w:val="en-US" w:eastAsia="en-US" w:bidi="ar-SA"/>
      </w:rPr>
    </w:lvl>
  </w:abstractNum>
  <w:abstractNum w:abstractNumId="15" w15:restartNumberingAfterBreak="0">
    <w:nsid w:val="39BF11CA"/>
    <w:multiLevelType w:val="hybridMultilevel"/>
    <w:tmpl w:val="4A6ECEC0"/>
    <w:lvl w:ilvl="0" w:tplc="2C9EF426">
      <w:start w:val="1"/>
      <w:numFmt w:val="decimal"/>
      <w:lvlText w:val="%1."/>
      <w:lvlJc w:val="left"/>
      <w:pPr>
        <w:ind w:left="940" w:hanging="432"/>
        <w:jc w:val="left"/>
      </w:pPr>
      <w:rPr>
        <w:rFonts w:ascii="Times New Roman" w:eastAsia="Times New Roman" w:hAnsi="Times New Roman" w:cs="Times New Roman" w:hint="default"/>
        <w:b/>
        <w:bCs/>
        <w:w w:val="100"/>
        <w:sz w:val="24"/>
        <w:szCs w:val="24"/>
        <w:lang w:val="en-US" w:eastAsia="en-US" w:bidi="ar-SA"/>
      </w:rPr>
    </w:lvl>
    <w:lvl w:ilvl="1" w:tplc="DB48E736">
      <w:numFmt w:val="bullet"/>
      <w:lvlText w:val="•"/>
      <w:lvlJc w:val="left"/>
      <w:pPr>
        <w:ind w:left="771" w:hanging="360"/>
      </w:pPr>
      <w:rPr>
        <w:rFonts w:ascii="Franklin Gothic Medium" w:eastAsia="Franklin Gothic Medium" w:hAnsi="Franklin Gothic Medium" w:cs="Franklin Gothic Medium" w:hint="default"/>
        <w:w w:val="100"/>
        <w:sz w:val="24"/>
        <w:szCs w:val="24"/>
        <w:lang w:val="en-US" w:eastAsia="en-US" w:bidi="ar-SA"/>
      </w:rPr>
    </w:lvl>
    <w:lvl w:ilvl="2" w:tplc="C0AAC062">
      <w:numFmt w:val="bullet"/>
      <w:lvlText w:val=""/>
      <w:lvlJc w:val="left"/>
      <w:pPr>
        <w:ind w:left="2832" w:hanging="360"/>
      </w:pPr>
      <w:rPr>
        <w:rFonts w:ascii="Symbol" w:eastAsia="Symbol" w:hAnsi="Symbol" w:cs="Symbol" w:hint="default"/>
        <w:w w:val="100"/>
        <w:sz w:val="24"/>
        <w:szCs w:val="24"/>
        <w:lang w:val="en-US" w:eastAsia="en-US" w:bidi="ar-SA"/>
      </w:rPr>
    </w:lvl>
    <w:lvl w:ilvl="3" w:tplc="F2F686E0">
      <w:numFmt w:val="bullet"/>
      <w:lvlText w:val="•"/>
      <w:lvlJc w:val="left"/>
      <w:pPr>
        <w:ind w:left="3439" w:hanging="360"/>
      </w:pPr>
      <w:rPr>
        <w:rFonts w:hint="default"/>
        <w:lang w:val="en-US" w:eastAsia="en-US" w:bidi="ar-SA"/>
      </w:rPr>
    </w:lvl>
    <w:lvl w:ilvl="4" w:tplc="9E106CE4">
      <w:numFmt w:val="bullet"/>
      <w:lvlText w:val="•"/>
      <w:lvlJc w:val="left"/>
      <w:pPr>
        <w:ind w:left="4039" w:hanging="360"/>
      </w:pPr>
      <w:rPr>
        <w:rFonts w:hint="default"/>
        <w:lang w:val="en-US" w:eastAsia="en-US" w:bidi="ar-SA"/>
      </w:rPr>
    </w:lvl>
    <w:lvl w:ilvl="5" w:tplc="CF9C19DA">
      <w:numFmt w:val="bullet"/>
      <w:lvlText w:val="•"/>
      <w:lvlJc w:val="left"/>
      <w:pPr>
        <w:ind w:left="4639" w:hanging="360"/>
      </w:pPr>
      <w:rPr>
        <w:rFonts w:hint="default"/>
        <w:lang w:val="en-US" w:eastAsia="en-US" w:bidi="ar-SA"/>
      </w:rPr>
    </w:lvl>
    <w:lvl w:ilvl="6" w:tplc="454CE4E8">
      <w:numFmt w:val="bullet"/>
      <w:lvlText w:val="•"/>
      <w:lvlJc w:val="left"/>
      <w:pPr>
        <w:ind w:left="5239" w:hanging="360"/>
      </w:pPr>
      <w:rPr>
        <w:rFonts w:hint="default"/>
        <w:lang w:val="en-US" w:eastAsia="en-US" w:bidi="ar-SA"/>
      </w:rPr>
    </w:lvl>
    <w:lvl w:ilvl="7" w:tplc="44725730">
      <w:numFmt w:val="bullet"/>
      <w:lvlText w:val="•"/>
      <w:lvlJc w:val="left"/>
      <w:pPr>
        <w:ind w:left="5839" w:hanging="360"/>
      </w:pPr>
      <w:rPr>
        <w:rFonts w:hint="default"/>
        <w:lang w:val="en-US" w:eastAsia="en-US" w:bidi="ar-SA"/>
      </w:rPr>
    </w:lvl>
    <w:lvl w:ilvl="8" w:tplc="3460D312">
      <w:numFmt w:val="bullet"/>
      <w:lvlText w:val="•"/>
      <w:lvlJc w:val="left"/>
      <w:pPr>
        <w:ind w:left="6439" w:hanging="360"/>
      </w:pPr>
      <w:rPr>
        <w:rFonts w:hint="default"/>
        <w:lang w:val="en-US" w:eastAsia="en-US" w:bidi="ar-SA"/>
      </w:rPr>
    </w:lvl>
  </w:abstractNum>
  <w:abstractNum w:abstractNumId="16" w15:restartNumberingAfterBreak="0">
    <w:nsid w:val="40710218"/>
    <w:multiLevelType w:val="hybridMultilevel"/>
    <w:tmpl w:val="FF04E760"/>
    <w:lvl w:ilvl="0" w:tplc="F64A06EE">
      <w:numFmt w:val="bullet"/>
      <w:lvlText w:val=""/>
      <w:lvlJc w:val="left"/>
      <w:pPr>
        <w:ind w:left="496" w:hanging="272"/>
      </w:pPr>
      <w:rPr>
        <w:rFonts w:hint="default"/>
        <w:w w:val="100"/>
        <w:lang w:val="en-US" w:eastAsia="en-US" w:bidi="ar-SA"/>
      </w:rPr>
    </w:lvl>
    <w:lvl w:ilvl="1" w:tplc="2424F35C">
      <w:numFmt w:val="bullet"/>
      <w:lvlText w:val="•"/>
      <w:lvlJc w:val="left"/>
      <w:pPr>
        <w:ind w:left="602" w:hanging="272"/>
      </w:pPr>
      <w:rPr>
        <w:rFonts w:hint="default"/>
        <w:lang w:val="en-US" w:eastAsia="en-US" w:bidi="ar-SA"/>
      </w:rPr>
    </w:lvl>
    <w:lvl w:ilvl="2" w:tplc="B0625016">
      <w:numFmt w:val="bullet"/>
      <w:lvlText w:val="•"/>
      <w:lvlJc w:val="left"/>
      <w:pPr>
        <w:ind w:left="704" w:hanging="272"/>
      </w:pPr>
      <w:rPr>
        <w:rFonts w:hint="default"/>
        <w:lang w:val="en-US" w:eastAsia="en-US" w:bidi="ar-SA"/>
      </w:rPr>
    </w:lvl>
    <w:lvl w:ilvl="3" w:tplc="D51AD3E8">
      <w:numFmt w:val="bullet"/>
      <w:lvlText w:val="•"/>
      <w:lvlJc w:val="left"/>
      <w:pPr>
        <w:ind w:left="806" w:hanging="272"/>
      </w:pPr>
      <w:rPr>
        <w:rFonts w:hint="default"/>
        <w:lang w:val="en-US" w:eastAsia="en-US" w:bidi="ar-SA"/>
      </w:rPr>
    </w:lvl>
    <w:lvl w:ilvl="4" w:tplc="FA6ED314">
      <w:numFmt w:val="bullet"/>
      <w:lvlText w:val="•"/>
      <w:lvlJc w:val="left"/>
      <w:pPr>
        <w:ind w:left="909" w:hanging="272"/>
      </w:pPr>
      <w:rPr>
        <w:rFonts w:hint="default"/>
        <w:lang w:val="en-US" w:eastAsia="en-US" w:bidi="ar-SA"/>
      </w:rPr>
    </w:lvl>
    <w:lvl w:ilvl="5" w:tplc="2E20CF4C">
      <w:numFmt w:val="bullet"/>
      <w:lvlText w:val="•"/>
      <w:lvlJc w:val="left"/>
      <w:pPr>
        <w:ind w:left="1011" w:hanging="272"/>
      </w:pPr>
      <w:rPr>
        <w:rFonts w:hint="default"/>
        <w:lang w:val="en-US" w:eastAsia="en-US" w:bidi="ar-SA"/>
      </w:rPr>
    </w:lvl>
    <w:lvl w:ilvl="6" w:tplc="2FCCFC44">
      <w:numFmt w:val="bullet"/>
      <w:lvlText w:val="•"/>
      <w:lvlJc w:val="left"/>
      <w:pPr>
        <w:ind w:left="1113" w:hanging="272"/>
      </w:pPr>
      <w:rPr>
        <w:rFonts w:hint="default"/>
        <w:lang w:val="en-US" w:eastAsia="en-US" w:bidi="ar-SA"/>
      </w:rPr>
    </w:lvl>
    <w:lvl w:ilvl="7" w:tplc="6B4A92E0">
      <w:numFmt w:val="bullet"/>
      <w:lvlText w:val="•"/>
      <w:lvlJc w:val="left"/>
      <w:pPr>
        <w:ind w:left="1216" w:hanging="272"/>
      </w:pPr>
      <w:rPr>
        <w:rFonts w:hint="default"/>
        <w:lang w:val="en-US" w:eastAsia="en-US" w:bidi="ar-SA"/>
      </w:rPr>
    </w:lvl>
    <w:lvl w:ilvl="8" w:tplc="3146C1B2">
      <w:numFmt w:val="bullet"/>
      <w:lvlText w:val="•"/>
      <w:lvlJc w:val="left"/>
      <w:pPr>
        <w:ind w:left="1318" w:hanging="272"/>
      </w:pPr>
      <w:rPr>
        <w:rFonts w:hint="default"/>
        <w:lang w:val="en-US" w:eastAsia="en-US" w:bidi="ar-SA"/>
      </w:rPr>
    </w:lvl>
  </w:abstractNum>
  <w:abstractNum w:abstractNumId="17" w15:restartNumberingAfterBreak="0">
    <w:nsid w:val="421443B0"/>
    <w:multiLevelType w:val="hybridMultilevel"/>
    <w:tmpl w:val="FD4E3F4C"/>
    <w:lvl w:ilvl="0" w:tplc="B1B87F06">
      <w:numFmt w:val="bullet"/>
      <w:lvlText w:val=""/>
      <w:lvlJc w:val="left"/>
      <w:pPr>
        <w:ind w:left="496" w:hanging="272"/>
      </w:pPr>
      <w:rPr>
        <w:rFonts w:hint="default"/>
        <w:w w:val="100"/>
        <w:lang w:val="en-US" w:eastAsia="en-US" w:bidi="ar-SA"/>
      </w:rPr>
    </w:lvl>
    <w:lvl w:ilvl="1" w:tplc="6EE82C2E">
      <w:numFmt w:val="bullet"/>
      <w:lvlText w:val="•"/>
      <w:lvlJc w:val="left"/>
      <w:pPr>
        <w:ind w:left="602" w:hanging="272"/>
      </w:pPr>
      <w:rPr>
        <w:rFonts w:hint="default"/>
        <w:lang w:val="en-US" w:eastAsia="en-US" w:bidi="ar-SA"/>
      </w:rPr>
    </w:lvl>
    <w:lvl w:ilvl="2" w:tplc="44DC034E">
      <w:numFmt w:val="bullet"/>
      <w:lvlText w:val="•"/>
      <w:lvlJc w:val="left"/>
      <w:pPr>
        <w:ind w:left="704" w:hanging="272"/>
      </w:pPr>
      <w:rPr>
        <w:rFonts w:hint="default"/>
        <w:lang w:val="en-US" w:eastAsia="en-US" w:bidi="ar-SA"/>
      </w:rPr>
    </w:lvl>
    <w:lvl w:ilvl="3" w:tplc="2B4C494A">
      <w:numFmt w:val="bullet"/>
      <w:lvlText w:val="•"/>
      <w:lvlJc w:val="left"/>
      <w:pPr>
        <w:ind w:left="806" w:hanging="272"/>
      </w:pPr>
      <w:rPr>
        <w:rFonts w:hint="default"/>
        <w:lang w:val="en-US" w:eastAsia="en-US" w:bidi="ar-SA"/>
      </w:rPr>
    </w:lvl>
    <w:lvl w:ilvl="4" w:tplc="2A02D748">
      <w:numFmt w:val="bullet"/>
      <w:lvlText w:val="•"/>
      <w:lvlJc w:val="left"/>
      <w:pPr>
        <w:ind w:left="909" w:hanging="272"/>
      </w:pPr>
      <w:rPr>
        <w:rFonts w:hint="default"/>
        <w:lang w:val="en-US" w:eastAsia="en-US" w:bidi="ar-SA"/>
      </w:rPr>
    </w:lvl>
    <w:lvl w:ilvl="5" w:tplc="65BEB280">
      <w:numFmt w:val="bullet"/>
      <w:lvlText w:val="•"/>
      <w:lvlJc w:val="left"/>
      <w:pPr>
        <w:ind w:left="1011" w:hanging="272"/>
      </w:pPr>
      <w:rPr>
        <w:rFonts w:hint="default"/>
        <w:lang w:val="en-US" w:eastAsia="en-US" w:bidi="ar-SA"/>
      </w:rPr>
    </w:lvl>
    <w:lvl w:ilvl="6" w:tplc="56346D98">
      <w:numFmt w:val="bullet"/>
      <w:lvlText w:val="•"/>
      <w:lvlJc w:val="left"/>
      <w:pPr>
        <w:ind w:left="1113" w:hanging="272"/>
      </w:pPr>
      <w:rPr>
        <w:rFonts w:hint="default"/>
        <w:lang w:val="en-US" w:eastAsia="en-US" w:bidi="ar-SA"/>
      </w:rPr>
    </w:lvl>
    <w:lvl w:ilvl="7" w:tplc="DE9CBD3C">
      <w:numFmt w:val="bullet"/>
      <w:lvlText w:val="•"/>
      <w:lvlJc w:val="left"/>
      <w:pPr>
        <w:ind w:left="1216" w:hanging="272"/>
      </w:pPr>
      <w:rPr>
        <w:rFonts w:hint="default"/>
        <w:lang w:val="en-US" w:eastAsia="en-US" w:bidi="ar-SA"/>
      </w:rPr>
    </w:lvl>
    <w:lvl w:ilvl="8" w:tplc="26CE025C">
      <w:numFmt w:val="bullet"/>
      <w:lvlText w:val="•"/>
      <w:lvlJc w:val="left"/>
      <w:pPr>
        <w:ind w:left="1318" w:hanging="272"/>
      </w:pPr>
      <w:rPr>
        <w:rFonts w:hint="default"/>
        <w:lang w:val="en-US" w:eastAsia="en-US" w:bidi="ar-SA"/>
      </w:rPr>
    </w:lvl>
  </w:abstractNum>
  <w:abstractNum w:abstractNumId="18" w15:restartNumberingAfterBreak="0">
    <w:nsid w:val="474851C3"/>
    <w:multiLevelType w:val="hybridMultilevel"/>
    <w:tmpl w:val="F9140A9A"/>
    <w:lvl w:ilvl="0" w:tplc="FF2E43D6">
      <w:numFmt w:val="bullet"/>
      <w:lvlText w:val=""/>
      <w:lvlJc w:val="left"/>
      <w:pPr>
        <w:ind w:left="500" w:hanging="272"/>
      </w:pPr>
      <w:rPr>
        <w:rFonts w:ascii="Wingdings" w:eastAsia="Wingdings" w:hAnsi="Wingdings" w:cs="Wingdings" w:hint="default"/>
        <w:w w:val="100"/>
        <w:sz w:val="16"/>
        <w:szCs w:val="16"/>
        <w:lang w:val="en-US" w:eastAsia="en-US" w:bidi="ar-SA"/>
      </w:rPr>
    </w:lvl>
    <w:lvl w:ilvl="1" w:tplc="F5F09448">
      <w:numFmt w:val="bullet"/>
      <w:lvlText w:val="•"/>
      <w:lvlJc w:val="left"/>
      <w:pPr>
        <w:ind w:left="603" w:hanging="272"/>
      </w:pPr>
      <w:rPr>
        <w:rFonts w:hint="default"/>
        <w:lang w:val="en-US" w:eastAsia="en-US" w:bidi="ar-SA"/>
      </w:rPr>
    </w:lvl>
    <w:lvl w:ilvl="2" w:tplc="0B0AF05C">
      <w:numFmt w:val="bullet"/>
      <w:lvlText w:val="•"/>
      <w:lvlJc w:val="left"/>
      <w:pPr>
        <w:ind w:left="706" w:hanging="272"/>
      </w:pPr>
      <w:rPr>
        <w:rFonts w:hint="default"/>
        <w:lang w:val="en-US" w:eastAsia="en-US" w:bidi="ar-SA"/>
      </w:rPr>
    </w:lvl>
    <w:lvl w:ilvl="3" w:tplc="8FB8F798">
      <w:numFmt w:val="bullet"/>
      <w:lvlText w:val="•"/>
      <w:lvlJc w:val="left"/>
      <w:pPr>
        <w:ind w:left="809" w:hanging="272"/>
      </w:pPr>
      <w:rPr>
        <w:rFonts w:hint="default"/>
        <w:lang w:val="en-US" w:eastAsia="en-US" w:bidi="ar-SA"/>
      </w:rPr>
    </w:lvl>
    <w:lvl w:ilvl="4" w:tplc="1F30FCF6">
      <w:numFmt w:val="bullet"/>
      <w:lvlText w:val="•"/>
      <w:lvlJc w:val="left"/>
      <w:pPr>
        <w:ind w:left="912" w:hanging="272"/>
      </w:pPr>
      <w:rPr>
        <w:rFonts w:hint="default"/>
        <w:lang w:val="en-US" w:eastAsia="en-US" w:bidi="ar-SA"/>
      </w:rPr>
    </w:lvl>
    <w:lvl w:ilvl="5" w:tplc="3552E692">
      <w:numFmt w:val="bullet"/>
      <w:lvlText w:val="•"/>
      <w:lvlJc w:val="left"/>
      <w:pPr>
        <w:ind w:left="1015" w:hanging="272"/>
      </w:pPr>
      <w:rPr>
        <w:rFonts w:hint="default"/>
        <w:lang w:val="en-US" w:eastAsia="en-US" w:bidi="ar-SA"/>
      </w:rPr>
    </w:lvl>
    <w:lvl w:ilvl="6" w:tplc="1DF0D682">
      <w:numFmt w:val="bullet"/>
      <w:lvlText w:val="•"/>
      <w:lvlJc w:val="left"/>
      <w:pPr>
        <w:ind w:left="1118" w:hanging="272"/>
      </w:pPr>
      <w:rPr>
        <w:rFonts w:hint="default"/>
        <w:lang w:val="en-US" w:eastAsia="en-US" w:bidi="ar-SA"/>
      </w:rPr>
    </w:lvl>
    <w:lvl w:ilvl="7" w:tplc="C9648A72">
      <w:numFmt w:val="bullet"/>
      <w:lvlText w:val="•"/>
      <w:lvlJc w:val="left"/>
      <w:pPr>
        <w:ind w:left="1221" w:hanging="272"/>
      </w:pPr>
      <w:rPr>
        <w:rFonts w:hint="default"/>
        <w:lang w:val="en-US" w:eastAsia="en-US" w:bidi="ar-SA"/>
      </w:rPr>
    </w:lvl>
    <w:lvl w:ilvl="8" w:tplc="9B4E8E28">
      <w:numFmt w:val="bullet"/>
      <w:lvlText w:val="•"/>
      <w:lvlJc w:val="left"/>
      <w:pPr>
        <w:ind w:left="1324" w:hanging="272"/>
      </w:pPr>
      <w:rPr>
        <w:rFonts w:hint="default"/>
        <w:lang w:val="en-US" w:eastAsia="en-US" w:bidi="ar-SA"/>
      </w:rPr>
    </w:lvl>
  </w:abstractNum>
  <w:abstractNum w:abstractNumId="19" w15:restartNumberingAfterBreak="0">
    <w:nsid w:val="488C77F9"/>
    <w:multiLevelType w:val="hybridMultilevel"/>
    <w:tmpl w:val="D76E4DEC"/>
    <w:lvl w:ilvl="0" w:tplc="C6C655BE">
      <w:numFmt w:val="bullet"/>
      <w:lvlText w:val=""/>
      <w:lvlJc w:val="left"/>
      <w:pPr>
        <w:ind w:left="2063" w:hanging="360"/>
      </w:pPr>
      <w:rPr>
        <w:rFonts w:ascii="Symbol" w:eastAsia="Symbol" w:hAnsi="Symbol" w:cs="Symbol" w:hint="default"/>
        <w:w w:val="100"/>
        <w:sz w:val="24"/>
        <w:szCs w:val="24"/>
        <w:lang w:val="en-US" w:eastAsia="en-US" w:bidi="ar-SA"/>
      </w:rPr>
    </w:lvl>
    <w:lvl w:ilvl="1" w:tplc="E6527872">
      <w:numFmt w:val="bullet"/>
      <w:lvlText w:val=""/>
      <w:lvlJc w:val="left"/>
      <w:pPr>
        <w:ind w:left="2381" w:hanging="361"/>
      </w:pPr>
      <w:rPr>
        <w:rFonts w:ascii="Symbol" w:eastAsia="Symbol" w:hAnsi="Symbol" w:cs="Symbol" w:hint="default"/>
        <w:w w:val="100"/>
        <w:sz w:val="24"/>
        <w:szCs w:val="24"/>
        <w:lang w:val="en-US" w:eastAsia="en-US" w:bidi="ar-SA"/>
      </w:rPr>
    </w:lvl>
    <w:lvl w:ilvl="2" w:tplc="0E70485A">
      <w:numFmt w:val="bullet"/>
      <w:lvlText w:val="•"/>
      <w:lvlJc w:val="left"/>
      <w:pPr>
        <w:ind w:left="3193" w:hanging="361"/>
      </w:pPr>
      <w:rPr>
        <w:rFonts w:hint="default"/>
        <w:lang w:val="en-US" w:eastAsia="en-US" w:bidi="ar-SA"/>
      </w:rPr>
    </w:lvl>
    <w:lvl w:ilvl="3" w:tplc="1AD47EA2">
      <w:numFmt w:val="bullet"/>
      <w:lvlText w:val="•"/>
      <w:lvlJc w:val="left"/>
      <w:pPr>
        <w:ind w:left="4006" w:hanging="361"/>
      </w:pPr>
      <w:rPr>
        <w:rFonts w:hint="default"/>
        <w:lang w:val="en-US" w:eastAsia="en-US" w:bidi="ar-SA"/>
      </w:rPr>
    </w:lvl>
    <w:lvl w:ilvl="4" w:tplc="7982F91A">
      <w:numFmt w:val="bullet"/>
      <w:lvlText w:val="•"/>
      <w:lvlJc w:val="left"/>
      <w:pPr>
        <w:ind w:left="4820" w:hanging="361"/>
      </w:pPr>
      <w:rPr>
        <w:rFonts w:hint="default"/>
        <w:lang w:val="en-US" w:eastAsia="en-US" w:bidi="ar-SA"/>
      </w:rPr>
    </w:lvl>
    <w:lvl w:ilvl="5" w:tplc="0D3E8748">
      <w:numFmt w:val="bullet"/>
      <w:lvlText w:val="•"/>
      <w:lvlJc w:val="left"/>
      <w:pPr>
        <w:ind w:left="5633" w:hanging="361"/>
      </w:pPr>
      <w:rPr>
        <w:rFonts w:hint="default"/>
        <w:lang w:val="en-US" w:eastAsia="en-US" w:bidi="ar-SA"/>
      </w:rPr>
    </w:lvl>
    <w:lvl w:ilvl="6" w:tplc="7EB45EC6">
      <w:numFmt w:val="bullet"/>
      <w:lvlText w:val="•"/>
      <w:lvlJc w:val="left"/>
      <w:pPr>
        <w:ind w:left="6446" w:hanging="361"/>
      </w:pPr>
      <w:rPr>
        <w:rFonts w:hint="default"/>
        <w:lang w:val="en-US" w:eastAsia="en-US" w:bidi="ar-SA"/>
      </w:rPr>
    </w:lvl>
    <w:lvl w:ilvl="7" w:tplc="350A23CE">
      <w:numFmt w:val="bullet"/>
      <w:lvlText w:val="•"/>
      <w:lvlJc w:val="left"/>
      <w:pPr>
        <w:ind w:left="7260" w:hanging="361"/>
      </w:pPr>
      <w:rPr>
        <w:rFonts w:hint="default"/>
        <w:lang w:val="en-US" w:eastAsia="en-US" w:bidi="ar-SA"/>
      </w:rPr>
    </w:lvl>
    <w:lvl w:ilvl="8" w:tplc="E042D16E">
      <w:numFmt w:val="bullet"/>
      <w:lvlText w:val="•"/>
      <w:lvlJc w:val="left"/>
      <w:pPr>
        <w:ind w:left="8073" w:hanging="361"/>
      </w:pPr>
      <w:rPr>
        <w:rFonts w:hint="default"/>
        <w:lang w:val="en-US" w:eastAsia="en-US" w:bidi="ar-SA"/>
      </w:rPr>
    </w:lvl>
  </w:abstractNum>
  <w:abstractNum w:abstractNumId="20" w15:restartNumberingAfterBreak="0">
    <w:nsid w:val="4A79471A"/>
    <w:multiLevelType w:val="hybridMultilevel"/>
    <w:tmpl w:val="C42EC060"/>
    <w:lvl w:ilvl="0" w:tplc="A7B4290A">
      <w:numFmt w:val="bullet"/>
      <w:lvlText w:val=""/>
      <w:lvlJc w:val="left"/>
      <w:pPr>
        <w:ind w:left="496" w:hanging="272"/>
      </w:pPr>
      <w:rPr>
        <w:rFonts w:hint="default"/>
        <w:w w:val="100"/>
        <w:lang w:val="en-US" w:eastAsia="en-US" w:bidi="ar-SA"/>
      </w:rPr>
    </w:lvl>
    <w:lvl w:ilvl="1" w:tplc="DD2C60D6">
      <w:numFmt w:val="bullet"/>
      <w:lvlText w:val="•"/>
      <w:lvlJc w:val="left"/>
      <w:pPr>
        <w:ind w:left="602" w:hanging="272"/>
      </w:pPr>
      <w:rPr>
        <w:rFonts w:hint="default"/>
        <w:lang w:val="en-US" w:eastAsia="en-US" w:bidi="ar-SA"/>
      </w:rPr>
    </w:lvl>
    <w:lvl w:ilvl="2" w:tplc="5EAA0E2E">
      <w:numFmt w:val="bullet"/>
      <w:lvlText w:val="•"/>
      <w:lvlJc w:val="left"/>
      <w:pPr>
        <w:ind w:left="704" w:hanging="272"/>
      </w:pPr>
      <w:rPr>
        <w:rFonts w:hint="default"/>
        <w:lang w:val="en-US" w:eastAsia="en-US" w:bidi="ar-SA"/>
      </w:rPr>
    </w:lvl>
    <w:lvl w:ilvl="3" w:tplc="46D0E61C">
      <w:numFmt w:val="bullet"/>
      <w:lvlText w:val="•"/>
      <w:lvlJc w:val="left"/>
      <w:pPr>
        <w:ind w:left="806" w:hanging="272"/>
      </w:pPr>
      <w:rPr>
        <w:rFonts w:hint="default"/>
        <w:lang w:val="en-US" w:eastAsia="en-US" w:bidi="ar-SA"/>
      </w:rPr>
    </w:lvl>
    <w:lvl w:ilvl="4" w:tplc="7914518C">
      <w:numFmt w:val="bullet"/>
      <w:lvlText w:val="•"/>
      <w:lvlJc w:val="left"/>
      <w:pPr>
        <w:ind w:left="909" w:hanging="272"/>
      </w:pPr>
      <w:rPr>
        <w:rFonts w:hint="default"/>
        <w:lang w:val="en-US" w:eastAsia="en-US" w:bidi="ar-SA"/>
      </w:rPr>
    </w:lvl>
    <w:lvl w:ilvl="5" w:tplc="F594B384">
      <w:numFmt w:val="bullet"/>
      <w:lvlText w:val="•"/>
      <w:lvlJc w:val="left"/>
      <w:pPr>
        <w:ind w:left="1011" w:hanging="272"/>
      </w:pPr>
      <w:rPr>
        <w:rFonts w:hint="default"/>
        <w:lang w:val="en-US" w:eastAsia="en-US" w:bidi="ar-SA"/>
      </w:rPr>
    </w:lvl>
    <w:lvl w:ilvl="6" w:tplc="8604D342">
      <w:numFmt w:val="bullet"/>
      <w:lvlText w:val="•"/>
      <w:lvlJc w:val="left"/>
      <w:pPr>
        <w:ind w:left="1113" w:hanging="272"/>
      </w:pPr>
      <w:rPr>
        <w:rFonts w:hint="default"/>
        <w:lang w:val="en-US" w:eastAsia="en-US" w:bidi="ar-SA"/>
      </w:rPr>
    </w:lvl>
    <w:lvl w:ilvl="7" w:tplc="1B9EDB58">
      <w:numFmt w:val="bullet"/>
      <w:lvlText w:val="•"/>
      <w:lvlJc w:val="left"/>
      <w:pPr>
        <w:ind w:left="1216" w:hanging="272"/>
      </w:pPr>
      <w:rPr>
        <w:rFonts w:hint="default"/>
        <w:lang w:val="en-US" w:eastAsia="en-US" w:bidi="ar-SA"/>
      </w:rPr>
    </w:lvl>
    <w:lvl w:ilvl="8" w:tplc="5F44177C">
      <w:numFmt w:val="bullet"/>
      <w:lvlText w:val="•"/>
      <w:lvlJc w:val="left"/>
      <w:pPr>
        <w:ind w:left="1318" w:hanging="272"/>
      </w:pPr>
      <w:rPr>
        <w:rFonts w:hint="default"/>
        <w:lang w:val="en-US" w:eastAsia="en-US" w:bidi="ar-SA"/>
      </w:rPr>
    </w:lvl>
  </w:abstractNum>
  <w:abstractNum w:abstractNumId="21" w15:restartNumberingAfterBreak="0">
    <w:nsid w:val="4D76622B"/>
    <w:multiLevelType w:val="multilevel"/>
    <w:tmpl w:val="9CF25E5E"/>
    <w:lvl w:ilvl="0">
      <w:start w:val="6"/>
      <w:numFmt w:val="decimal"/>
      <w:lvlText w:val="%1"/>
      <w:lvlJc w:val="left"/>
      <w:pPr>
        <w:ind w:left="1372" w:hanging="720"/>
        <w:jc w:val="left"/>
      </w:pPr>
      <w:rPr>
        <w:rFonts w:hint="default"/>
        <w:lang w:val="en-US" w:eastAsia="en-US" w:bidi="ar-SA"/>
      </w:rPr>
    </w:lvl>
    <w:lvl w:ilvl="1">
      <w:start w:val="1"/>
      <w:numFmt w:val="decimal"/>
      <w:lvlText w:val="%1.%2"/>
      <w:lvlJc w:val="left"/>
      <w:pPr>
        <w:ind w:left="1372"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97" w:hanging="720"/>
      </w:pPr>
      <w:rPr>
        <w:rFonts w:hint="default"/>
        <w:lang w:val="en-US" w:eastAsia="en-US" w:bidi="ar-SA"/>
      </w:rPr>
    </w:lvl>
    <w:lvl w:ilvl="3">
      <w:numFmt w:val="bullet"/>
      <w:lvlText w:val="•"/>
      <w:lvlJc w:val="left"/>
      <w:pPr>
        <w:ind w:left="3956" w:hanging="720"/>
      </w:pPr>
      <w:rPr>
        <w:rFonts w:hint="default"/>
        <w:lang w:val="en-US" w:eastAsia="en-US" w:bidi="ar-SA"/>
      </w:rPr>
    </w:lvl>
    <w:lvl w:ilvl="4">
      <w:numFmt w:val="bullet"/>
      <w:lvlText w:val="•"/>
      <w:lvlJc w:val="left"/>
      <w:pPr>
        <w:ind w:left="4815" w:hanging="720"/>
      </w:pPr>
      <w:rPr>
        <w:rFonts w:hint="default"/>
        <w:lang w:val="en-US" w:eastAsia="en-US" w:bidi="ar-SA"/>
      </w:rPr>
    </w:lvl>
    <w:lvl w:ilvl="5">
      <w:numFmt w:val="bullet"/>
      <w:lvlText w:val="•"/>
      <w:lvlJc w:val="left"/>
      <w:pPr>
        <w:ind w:left="5674" w:hanging="720"/>
      </w:pPr>
      <w:rPr>
        <w:rFonts w:hint="default"/>
        <w:lang w:val="en-US" w:eastAsia="en-US" w:bidi="ar-SA"/>
      </w:rPr>
    </w:lvl>
    <w:lvl w:ilvl="6">
      <w:numFmt w:val="bullet"/>
      <w:lvlText w:val="•"/>
      <w:lvlJc w:val="left"/>
      <w:pPr>
        <w:ind w:left="6533" w:hanging="720"/>
      </w:pPr>
      <w:rPr>
        <w:rFonts w:hint="default"/>
        <w:lang w:val="en-US" w:eastAsia="en-US" w:bidi="ar-SA"/>
      </w:rPr>
    </w:lvl>
    <w:lvl w:ilvl="7">
      <w:numFmt w:val="bullet"/>
      <w:lvlText w:val="•"/>
      <w:lvlJc w:val="left"/>
      <w:pPr>
        <w:ind w:left="7392" w:hanging="720"/>
      </w:pPr>
      <w:rPr>
        <w:rFonts w:hint="default"/>
        <w:lang w:val="en-US" w:eastAsia="en-US" w:bidi="ar-SA"/>
      </w:rPr>
    </w:lvl>
    <w:lvl w:ilvl="8">
      <w:numFmt w:val="bullet"/>
      <w:lvlText w:val="•"/>
      <w:lvlJc w:val="left"/>
      <w:pPr>
        <w:ind w:left="8251" w:hanging="720"/>
      </w:pPr>
      <w:rPr>
        <w:rFonts w:hint="default"/>
        <w:lang w:val="en-US" w:eastAsia="en-US" w:bidi="ar-SA"/>
      </w:rPr>
    </w:lvl>
  </w:abstractNum>
  <w:abstractNum w:abstractNumId="22" w15:restartNumberingAfterBreak="0">
    <w:nsid w:val="4E723E44"/>
    <w:multiLevelType w:val="hybridMultilevel"/>
    <w:tmpl w:val="CA12BFCC"/>
    <w:lvl w:ilvl="0" w:tplc="8860436E">
      <w:numFmt w:val="bullet"/>
      <w:lvlText w:val=""/>
      <w:lvlJc w:val="left"/>
      <w:pPr>
        <w:ind w:left="2832" w:hanging="360"/>
      </w:pPr>
      <w:rPr>
        <w:rFonts w:ascii="Symbol" w:eastAsia="Symbol" w:hAnsi="Symbol" w:cs="Symbol" w:hint="default"/>
        <w:w w:val="100"/>
        <w:sz w:val="24"/>
        <w:szCs w:val="24"/>
        <w:lang w:val="en-US" w:eastAsia="en-US" w:bidi="ar-SA"/>
      </w:rPr>
    </w:lvl>
    <w:lvl w:ilvl="1" w:tplc="5F465B88">
      <w:numFmt w:val="bullet"/>
      <w:lvlText w:val="•"/>
      <w:lvlJc w:val="left"/>
      <w:pPr>
        <w:ind w:left="3552" w:hanging="360"/>
      </w:pPr>
      <w:rPr>
        <w:rFonts w:hint="default"/>
        <w:lang w:val="en-US" w:eastAsia="en-US" w:bidi="ar-SA"/>
      </w:rPr>
    </w:lvl>
    <w:lvl w:ilvl="2" w:tplc="DA12686E">
      <w:numFmt w:val="bullet"/>
      <w:lvlText w:val="•"/>
      <w:lvlJc w:val="left"/>
      <w:pPr>
        <w:ind w:left="4265" w:hanging="360"/>
      </w:pPr>
      <w:rPr>
        <w:rFonts w:hint="default"/>
        <w:lang w:val="en-US" w:eastAsia="en-US" w:bidi="ar-SA"/>
      </w:rPr>
    </w:lvl>
    <w:lvl w:ilvl="3" w:tplc="DD50DD9E">
      <w:numFmt w:val="bullet"/>
      <w:lvlText w:val="•"/>
      <w:lvlJc w:val="left"/>
      <w:pPr>
        <w:ind w:left="4978" w:hanging="360"/>
      </w:pPr>
      <w:rPr>
        <w:rFonts w:hint="default"/>
        <w:lang w:val="en-US" w:eastAsia="en-US" w:bidi="ar-SA"/>
      </w:rPr>
    </w:lvl>
    <w:lvl w:ilvl="4" w:tplc="6FB4DB8E">
      <w:numFmt w:val="bullet"/>
      <w:lvlText w:val="•"/>
      <w:lvlJc w:val="left"/>
      <w:pPr>
        <w:ind w:left="5691" w:hanging="360"/>
      </w:pPr>
      <w:rPr>
        <w:rFonts w:hint="default"/>
        <w:lang w:val="en-US" w:eastAsia="en-US" w:bidi="ar-SA"/>
      </w:rPr>
    </w:lvl>
    <w:lvl w:ilvl="5" w:tplc="8744BF30">
      <w:numFmt w:val="bullet"/>
      <w:lvlText w:val="•"/>
      <w:lvlJc w:val="left"/>
      <w:pPr>
        <w:ind w:left="6404" w:hanging="360"/>
      </w:pPr>
      <w:rPr>
        <w:rFonts w:hint="default"/>
        <w:lang w:val="en-US" w:eastAsia="en-US" w:bidi="ar-SA"/>
      </w:rPr>
    </w:lvl>
    <w:lvl w:ilvl="6" w:tplc="2150641E">
      <w:numFmt w:val="bullet"/>
      <w:lvlText w:val="•"/>
      <w:lvlJc w:val="left"/>
      <w:pPr>
        <w:ind w:left="7117" w:hanging="360"/>
      </w:pPr>
      <w:rPr>
        <w:rFonts w:hint="default"/>
        <w:lang w:val="en-US" w:eastAsia="en-US" w:bidi="ar-SA"/>
      </w:rPr>
    </w:lvl>
    <w:lvl w:ilvl="7" w:tplc="2AB01084">
      <w:numFmt w:val="bullet"/>
      <w:lvlText w:val="•"/>
      <w:lvlJc w:val="left"/>
      <w:pPr>
        <w:ind w:left="7830" w:hanging="360"/>
      </w:pPr>
      <w:rPr>
        <w:rFonts w:hint="default"/>
        <w:lang w:val="en-US" w:eastAsia="en-US" w:bidi="ar-SA"/>
      </w:rPr>
    </w:lvl>
    <w:lvl w:ilvl="8" w:tplc="DF5A2924">
      <w:numFmt w:val="bullet"/>
      <w:lvlText w:val="•"/>
      <w:lvlJc w:val="left"/>
      <w:pPr>
        <w:ind w:left="8543" w:hanging="360"/>
      </w:pPr>
      <w:rPr>
        <w:rFonts w:hint="default"/>
        <w:lang w:val="en-US" w:eastAsia="en-US" w:bidi="ar-SA"/>
      </w:rPr>
    </w:lvl>
  </w:abstractNum>
  <w:abstractNum w:abstractNumId="23" w15:restartNumberingAfterBreak="0">
    <w:nsid w:val="511F6BB5"/>
    <w:multiLevelType w:val="hybridMultilevel"/>
    <w:tmpl w:val="A280985C"/>
    <w:lvl w:ilvl="0" w:tplc="9C82C742">
      <w:numFmt w:val="bullet"/>
      <w:lvlText w:val=""/>
      <w:lvlJc w:val="left"/>
      <w:pPr>
        <w:ind w:left="500" w:hanging="272"/>
      </w:pPr>
      <w:rPr>
        <w:rFonts w:ascii="Wingdings" w:eastAsia="Wingdings" w:hAnsi="Wingdings" w:cs="Wingdings" w:hint="default"/>
        <w:w w:val="100"/>
        <w:sz w:val="16"/>
        <w:szCs w:val="16"/>
        <w:lang w:val="en-US" w:eastAsia="en-US" w:bidi="ar-SA"/>
      </w:rPr>
    </w:lvl>
    <w:lvl w:ilvl="1" w:tplc="E2D6E91C">
      <w:numFmt w:val="bullet"/>
      <w:lvlText w:val="•"/>
      <w:lvlJc w:val="left"/>
      <w:pPr>
        <w:ind w:left="603" w:hanging="272"/>
      </w:pPr>
      <w:rPr>
        <w:rFonts w:hint="default"/>
        <w:lang w:val="en-US" w:eastAsia="en-US" w:bidi="ar-SA"/>
      </w:rPr>
    </w:lvl>
    <w:lvl w:ilvl="2" w:tplc="87E29020">
      <w:numFmt w:val="bullet"/>
      <w:lvlText w:val="•"/>
      <w:lvlJc w:val="left"/>
      <w:pPr>
        <w:ind w:left="706" w:hanging="272"/>
      </w:pPr>
      <w:rPr>
        <w:rFonts w:hint="default"/>
        <w:lang w:val="en-US" w:eastAsia="en-US" w:bidi="ar-SA"/>
      </w:rPr>
    </w:lvl>
    <w:lvl w:ilvl="3" w:tplc="B5A2A3E8">
      <w:numFmt w:val="bullet"/>
      <w:lvlText w:val="•"/>
      <w:lvlJc w:val="left"/>
      <w:pPr>
        <w:ind w:left="809" w:hanging="272"/>
      </w:pPr>
      <w:rPr>
        <w:rFonts w:hint="default"/>
        <w:lang w:val="en-US" w:eastAsia="en-US" w:bidi="ar-SA"/>
      </w:rPr>
    </w:lvl>
    <w:lvl w:ilvl="4" w:tplc="9E06DCCC">
      <w:numFmt w:val="bullet"/>
      <w:lvlText w:val="•"/>
      <w:lvlJc w:val="left"/>
      <w:pPr>
        <w:ind w:left="912" w:hanging="272"/>
      </w:pPr>
      <w:rPr>
        <w:rFonts w:hint="default"/>
        <w:lang w:val="en-US" w:eastAsia="en-US" w:bidi="ar-SA"/>
      </w:rPr>
    </w:lvl>
    <w:lvl w:ilvl="5" w:tplc="3B48CABE">
      <w:numFmt w:val="bullet"/>
      <w:lvlText w:val="•"/>
      <w:lvlJc w:val="left"/>
      <w:pPr>
        <w:ind w:left="1015" w:hanging="272"/>
      </w:pPr>
      <w:rPr>
        <w:rFonts w:hint="default"/>
        <w:lang w:val="en-US" w:eastAsia="en-US" w:bidi="ar-SA"/>
      </w:rPr>
    </w:lvl>
    <w:lvl w:ilvl="6" w:tplc="80281174">
      <w:numFmt w:val="bullet"/>
      <w:lvlText w:val="•"/>
      <w:lvlJc w:val="left"/>
      <w:pPr>
        <w:ind w:left="1118" w:hanging="272"/>
      </w:pPr>
      <w:rPr>
        <w:rFonts w:hint="default"/>
        <w:lang w:val="en-US" w:eastAsia="en-US" w:bidi="ar-SA"/>
      </w:rPr>
    </w:lvl>
    <w:lvl w:ilvl="7" w:tplc="02F27AEE">
      <w:numFmt w:val="bullet"/>
      <w:lvlText w:val="•"/>
      <w:lvlJc w:val="left"/>
      <w:pPr>
        <w:ind w:left="1221" w:hanging="272"/>
      </w:pPr>
      <w:rPr>
        <w:rFonts w:hint="default"/>
        <w:lang w:val="en-US" w:eastAsia="en-US" w:bidi="ar-SA"/>
      </w:rPr>
    </w:lvl>
    <w:lvl w:ilvl="8" w:tplc="7DDCE84C">
      <w:numFmt w:val="bullet"/>
      <w:lvlText w:val="•"/>
      <w:lvlJc w:val="left"/>
      <w:pPr>
        <w:ind w:left="1324" w:hanging="272"/>
      </w:pPr>
      <w:rPr>
        <w:rFonts w:hint="default"/>
        <w:lang w:val="en-US" w:eastAsia="en-US" w:bidi="ar-SA"/>
      </w:rPr>
    </w:lvl>
  </w:abstractNum>
  <w:abstractNum w:abstractNumId="24" w15:restartNumberingAfterBreak="0">
    <w:nsid w:val="513056D4"/>
    <w:multiLevelType w:val="hybridMultilevel"/>
    <w:tmpl w:val="74D6D632"/>
    <w:lvl w:ilvl="0" w:tplc="EACE9796">
      <w:numFmt w:val="bullet"/>
      <w:lvlText w:val=""/>
      <w:lvlJc w:val="left"/>
      <w:pPr>
        <w:ind w:left="496" w:hanging="272"/>
      </w:pPr>
      <w:rPr>
        <w:rFonts w:hint="default"/>
        <w:w w:val="100"/>
        <w:lang w:val="en-US" w:eastAsia="en-US" w:bidi="ar-SA"/>
      </w:rPr>
    </w:lvl>
    <w:lvl w:ilvl="1" w:tplc="C2385AFA">
      <w:numFmt w:val="bullet"/>
      <w:lvlText w:val="•"/>
      <w:lvlJc w:val="left"/>
      <w:pPr>
        <w:ind w:left="602" w:hanging="272"/>
      </w:pPr>
      <w:rPr>
        <w:rFonts w:hint="default"/>
        <w:lang w:val="en-US" w:eastAsia="en-US" w:bidi="ar-SA"/>
      </w:rPr>
    </w:lvl>
    <w:lvl w:ilvl="2" w:tplc="A16C520A">
      <w:numFmt w:val="bullet"/>
      <w:lvlText w:val="•"/>
      <w:lvlJc w:val="left"/>
      <w:pPr>
        <w:ind w:left="704" w:hanging="272"/>
      </w:pPr>
      <w:rPr>
        <w:rFonts w:hint="default"/>
        <w:lang w:val="en-US" w:eastAsia="en-US" w:bidi="ar-SA"/>
      </w:rPr>
    </w:lvl>
    <w:lvl w:ilvl="3" w:tplc="DA163488">
      <w:numFmt w:val="bullet"/>
      <w:lvlText w:val="•"/>
      <w:lvlJc w:val="left"/>
      <w:pPr>
        <w:ind w:left="806" w:hanging="272"/>
      </w:pPr>
      <w:rPr>
        <w:rFonts w:hint="default"/>
        <w:lang w:val="en-US" w:eastAsia="en-US" w:bidi="ar-SA"/>
      </w:rPr>
    </w:lvl>
    <w:lvl w:ilvl="4" w:tplc="CEF2C2F6">
      <w:numFmt w:val="bullet"/>
      <w:lvlText w:val="•"/>
      <w:lvlJc w:val="left"/>
      <w:pPr>
        <w:ind w:left="909" w:hanging="272"/>
      </w:pPr>
      <w:rPr>
        <w:rFonts w:hint="default"/>
        <w:lang w:val="en-US" w:eastAsia="en-US" w:bidi="ar-SA"/>
      </w:rPr>
    </w:lvl>
    <w:lvl w:ilvl="5" w:tplc="F8A4422C">
      <w:numFmt w:val="bullet"/>
      <w:lvlText w:val="•"/>
      <w:lvlJc w:val="left"/>
      <w:pPr>
        <w:ind w:left="1011" w:hanging="272"/>
      </w:pPr>
      <w:rPr>
        <w:rFonts w:hint="default"/>
        <w:lang w:val="en-US" w:eastAsia="en-US" w:bidi="ar-SA"/>
      </w:rPr>
    </w:lvl>
    <w:lvl w:ilvl="6" w:tplc="13EA5588">
      <w:numFmt w:val="bullet"/>
      <w:lvlText w:val="•"/>
      <w:lvlJc w:val="left"/>
      <w:pPr>
        <w:ind w:left="1113" w:hanging="272"/>
      </w:pPr>
      <w:rPr>
        <w:rFonts w:hint="default"/>
        <w:lang w:val="en-US" w:eastAsia="en-US" w:bidi="ar-SA"/>
      </w:rPr>
    </w:lvl>
    <w:lvl w:ilvl="7" w:tplc="AF641C2E">
      <w:numFmt w:val="bullet"/>
      <w:lvlText w:val="•"/>
      <w:lvlJc w:val="left"/>
      <w:pPr>
        <w:ind w:left="1216" w:hanging="272"/>
      </w:pPr>
      <w:rPr>
        <w:rFonts w:hint="default"/>
        <w:lang w:val="en-US" w:eastAsia="en-US" w:bidi="ar-SA"/>
      </w:rPr>
    </w:lvl>
    <w:lvl w:ilvl="8" w:tplc="83BE7926">
      <w:numFmt w:val="bullet"/>
      <w:lvlText w:val="•"/>
      <w:lvlJc w:val="left"/>
      <w:pPr>
        <w:ind w:left="1318" w:hanging="272"/>
      </w:pPr>
      <w:rPr>
        <w:rFonts w:hint="default"/>
        <w:lang w:val="en-US" w:eastAsia="en-US" w:bidi="ar-SA"/>
      </w:rPr>
    </w:lvl>
  </w:abstractNum>
  <w:abstractNum w:abstractNumId="25" w15:restartNumberingAfterBreak="0">
    <w:nsid w:val="54CA21E4"/>
    <w:multiLevelType w:val="hybridMultilevel"/>
    <w:tmpl w:val="9C04B738"/>
    <w:lvl w:ilvl="0" w:tplc="7806D842">
      <w:numFmt w:val="bullet"/>
      <w:lvlText w:val=""/>
      <w:lvlJc w:val="left"/>
      <w:pPr>
        <w:ind w:left="496" w:hanging="272"/>
      </w:pPr>
      <w:rPr>
        <w:rFonts w:hint="default"/>
        <w:w w:val="100"/>
        <w:lang w:val="en-US" w:eastAsia="en-US" w:bidi="ar-SA"/>
      </w:rPr>
    </w:lvl>
    <w:lvl w:ilvl="1" w:tplc="F74E0B18">
      <w:numFmt w:val="bullet"/>
      <w:lvlText w:val="•"/>
      <w:lvlJc w:val="left"/>
      <w:pPr>
        <w:ind w:left="602" w:hanging="272"/>
      </w:pPr>
      <w:rPr>
        <w:rFonts w:hint="default"/>
        <w:lang w:val="en-US" w:eastAsia="en-US" w:bidi="ar-SA"/>
      </w:rPr>
    </w:lvl>
    <w:lvl w:ilvl="2" w:tplc="EBB6546E">
      <w:numFmt w:val="bullet"/>
      <w:lvlText w:val="•"/>
      <w:lvlJc w:val="left"/>
      <w:pPr>
        <w:ind w:left="704" w:hanging="272"/>
      </w:pPr>
      <w:rPr>
        <w:rFonts w:hint="default"/>
        <w:lang w:val="en-US" w:eastAsia="en-US" w:bidi="ar-SA"/>
      </w:rPr>
    </w:lvl>
    <w:lvl w:ilvl="3" w:tplc="6DEA131A">
      <w:numFmt w:val="bullet"/>
      <w:lvlText w:val="•"/>
      <w:lvlJc w:val="left"/>
      <w:pPr>
        <w:ind w:left="806" w:hanging="272"/>
      </w:pPr>
      <w:rPr>
        <w:rFonts w:hint="default"/>
        <w:lang w:val="en-US" w:eastAsia="en-US" w:bidi="ar-SA"/>
      </w:rPr>
    </w:lvl>
    <w:lvl w:ilvl="4" w:tplc="1B7E3BAA">
      <w:numFmt w:val="bullet"/>
      <w:lvlText w:val="•"/>
      <w:lvlJc w:val="left"/>
      <w:pPr>
        <w:ind w:left="909" w:hanging="272"/>
      </w:pPr>
      <w:rPr>
        <w:rFonts w:hint="default"/>
        <w:lang w:val="en-US" w:eastAsia="en-US" w:bidi="ar-SA"/>
      </w:rPr>
    </w:lvl>
    <w:lvl w:ilvl="5" w:tplc="39E46E58">
      <w:numFmt w:val="bullet"/>
      <w:lvlText w:val="•"/>
      <w:lvlJc w:val="left"/>
      <w:pPr>
        <w:ind w:left="1011" w:hanging="272"/>
      </w:pPr>
      <w:rPr>
        <w:rFonts w:hint="default"/>
        <w:lang w:val="en-US" w:eastAsia="en-US" w:bidi="ar-SA"/>
      </w:rPr>
    </w:lvl>
    <w:lvl w:ilvl="6" w:tplc="B6989704">
      <w:numFmt w:val="bullet"/>
      <w:lvlText w:val="•"/>
      <w:lvlJc w:val="left"/>
      <w:pPr>
        <w:ind w:left="1113" w:hanging="272"/>
      </w:pPr>
      <w:rPr>
        <w:rFonts w:hint="default"/>
        <w:lang w:val="en-US" w:eastAsia="en-US" w:bidi="ar-SA"/>
      </w:rPr>
    </w:lvl>
    <w:lvl w:ilvl="7" w:tplc="F5288BFE">
      <w:numFmt w:val="bullet"/>
      <w:lvlText w:val="•"/>
      <w:lvlJc w:val="left"/>
      <w:pPr>
        <w:ind w:left="1216" w:hanging="272"/>
      </w:pPr>
      <w:rPr>
        <w:rFonts w:hint="default"/>
        <w:lang w:val="en-US" w:eastAsia="en-US" w:bidi="ar-SA"/>
      </w:rPr>
    </w:lvl>
    <w:lvl w:ilvl="8" w:tplc="1CE6E2A6">
      <w:numFmt w:val="bullet"/>
      <w:lvlText w:val="•"/>
      <w:lvlJc w:val="left"/>
      <w:pPr>
        <w:ind w:left="1318" w:hanging="272"/>
      </w:pPr>
      <w:rPr>
        <w:rFonts w:hint="default"/>
        <w:lang w:val="en-US" w:eastAsia="en-US" w:bidi="ar-SA"/>
      </w:rPr>
    </w:lvl>
  </w:abstractNum>
  <w:abstractNum w:abstractNumId="26" w15:restartNumberingAfterBreak="0">
    <w:nsid w:val="5EB2185D"/>
    <w:multiLevelType w:val="hybridMultilevel"/>
    <w:tmpl w:val="CF188B76"/>
    <w:lvl w:ilvl="0" w:tplc="D6146366">
      <w:numFmt w:val="bullet"/>
      <w:lvlText w:val=""/>
      <w:lvlJc w:val="left"/>
      <w:pPr>
        <w:ind w:left="500" w:hanging="272"/>
      </w:pPr>
      <w:rPr>
        <w:rFonts w:ascii="Wingdings" w:eastAsia="Wingdings" w:hAnsi="Wingdings" w:cs="Wingdings" w:hint="default"/>
        <w:w w:val="100"/>
        <w:sz w:val="16"/>
        <w:szCs w:val="16"/>
        <w:lang w:val="en-US" w:eastAsia="en-US" w:bidi="ar-SA"/>
      </w:rPr>
    </w:lvl>
    <w:lvl w:ilvl="1" w:tplc="B5D414F2">
      <w:numFmt w:val="bullet"/>
      <w:lvlText w:val="•"/>
      <w:lvlJc w:val="left"/>
      <w:pPr>
        <w:ind w:left="603" w:hanging="272"/>
      </w:pPr>
      <w:rPr>
        <w:rFonts w:hint="default"/>
        <w:lang w:val="en-US" w:eastAsia="en-US" w:bidi="ar-SA"/>
      </w:rPr>
    </w:lvl>
    <w:lvl w:ilvl="2" w:tplc="0AF22AA2">
      <w:numFmt w:val="bullet"/>
      <w:lvlText w:val="•"/>
      <w:lvlJc w:val="left"/>
      <w:pPr>
        <w:ind w:left="706" w:hanging="272"/>
      </w:pPr>
      <w:rPr>
        <w:rFonts w:hint="default"/>
        <w:lang w:val="en-US" w:eastAsia="en-US" w:bidi="ar-SA"/>
      </w:rPr>
    </w:lvl>
    <w:lvl w:ilvl="3" w:tplc="DE421BDC">
      <w:numFmt w:val="bullet"/>
      <w:lvlText w:val="•"/>
      <w:lvlJc w:val="left"/>
      <w:pPr>
        <w:ind w:left="809" w:hanging="272"/>
      </w:pPr>
      <w:rPr>
        <w:rFonts w:hint="default"/>
        <w:lang w:val="en-US" w:eastAsia="en-US" w:bidi="ar-SA"/>
      </w:rPr>
    </w:lvl>
    <w:lvl w:ilvl="4" w:tplc="0F0CA2AC">
      <w:numFmt w:val="bullet"/>
      <w:lvlText w:val="•"/>
      <w:lvlJc w:val="left"/>
      <w:pPr>
        <w:ind w:left="912" w:hanging="272"/>
      </w:pPr>
      <w:rPr>
        <w:rFonts w:hint="default"/>
        <w:lang w:val="en-US" w:eastAsia="en-US" w:bidi="ar-SA"/>
      </w:rPr>
    </w:lvl>
    <w:lvl w:ilvl="5" w:tplc="348891B8">
      <w:numFmt w:val="bullet"/>
      <w:lvlText w:val="•"/>
      <w:lvlJc w:val="left"/>
      <w:pPr>
        <w:ind w:left="1015" w:hanging="272"/>
      </w:pPr>
      <w:rPr>
        <w:rFonts w:hint="default"/>
        <w:lang w:val="en-US" w:eastAsia="en-US" w:bidi="ar-SA"/>
      </w:rPr>
    </w:lvl>
    <w:lvl w:ilvl="6" w:tplc="D7544AC4">
      <w:numFmt w:val="bullet"/>
      <w:lvlText w:val="•"/>
      <w:lvlJc w:val="left"/>
      <w:pPr>
        <w:ind w:left="1118" w:hanging="272"/>
      </w:pPr>
      <w:rPr>
        <w:rFonts w:hint="default"/>
        <w:lang w:val="en-US" w:eastAsia="en-US" w:bidi="ar-SA"/>
      </w:rPr>
    </w:lvl>
    <w:lvl w:ilvl="7" w:tplc="B8924868">
      <w:numFmt w:val="bullet"/>
      <w:lvlText w:val="•"/>
      <w:lvlJc w:val="left"/>
      <w:pPr>
        <w:ind w:left="1221" w:hanging="272"/>
      </w:pPr>
      <w:rPr>
        <w:rFonts w:hint="default"/>
        <w:lang w:val="en-US" w:eastAsia="en-US" w:bidi="ar-SA"/>
      </w:rPr>
    </w:lvl>
    <w:lvl w:ilvl="8" w:tplc="4B5435AC">
      <w:numFmt w:val="bullet"/>
      <w:lvlText w:val="•"/>
      <w:lvlJc w:val="left"/>
      <w:pPr>
        <w:ind w:left="1324" w:hanging="272"/>
      </w:pPr>
      <w:rPr>
        <w:rFonts w:hint="default"/>
        <w:lang w:val="en-US" w:eastAsia="en-US" w:bidi="ar-SA"/>
      </w:rPr>
    </w:lvl>
  </w:abstractNum>
  <w:abstractNum w:abstractNumId="27" w15:restartNumberingAfterBreak="0">
    <w:nsid w:val="672C4423"/>
    <w:multiLevelType w:val="multilevel"/>
    <w:tmpl w:val="5D3C1BB2"/>
    <w:lvl w:ilvl="0">
      <w:start w:val="11"/>
      <w:numFmt w:val="decimal"/>
      <w:lvlText w:val="%1"/>
      <w:lvlJc w:val="left"/>
      <w:pPr>
        <w:ind w:left="1420" w:hanging="480"/>
        <w:jc w:val="left"/>
      </w:pPr>
      <w:rPr>
        <w:rFonts w:hint="default"/>
        <w:lang w:val="en-US" w:eastAsia="en-US" w:bidi="ar-SA"/>
      </w:rPr>
    </w:lvl>
    <w:lvl w:ilvl="1">
      <w:start w:val="1"/>
      <w:numFmt w:val="decimal"/>
      <w:lvlText w:val="%1.%2"/>
      <w:lvlJc w:val="left"/>
      <w:pPr>
        <w:ind w:left="1420" w:hanging="48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660" w:hanging="269"/>
      </w:pPr>
      <w:rPr>
        <w:rFonts w:ascii="Symbol" w:eastAsia="Symbol" w:hAnsi="Symbol" w:cs="Symbol" w:hint="default"/>
        <w:w w:val="100"/>
        <w:sz w:val="24"/>
        <w:szCs w:val="24"/>
        <w:lang w:val="en-US" w:eastAsia="en-US" w:bidi="ar-SA"/>
      </w:rPr>
    </w:lvl>
    <w:lvl w:ilvl="3">
      <w:numFmt w:val="bullet"/>
      <w:lvlText w:val="•"/>
      <w:lvlJc w:val="left"/>
      <w:pPr>
        <w:ind w:left="3506" w:hanging="269"/>
      </w:pPr>
      <w:rPr>
        <w:rFonts w:hint="default"/>
        <w:lang w:val="en-US" w:eastAsia="en-US" w:bidi="ar-SA"/>
      </w:rPr>
    </w:lvl>
    <w:lvl w:ilvl="4">
      <w:numFmt w:val="bullet"/>
      <w:lvlText w:val="•"/>
      <w:lvlJc w:val="left"/>
      <w:pPr>
        <w:ind w:left="4429" w:hanging="269"/>
      </w:pPr>
      <w:rPr>
        <w:rFonts w:hint="default"/>
        <w:lang w:val="en-US" w:eastAsia="en-US" w:bidi="ar-SA"/>
      </w:rPr>
    </w:lvl>
    <w:lvl w:ilvl="5">
      <w:numFmt w:val="bullet"/>
      <w:lvlText w:val="•"/>
      <w:lvlJc w:val="left"/>
      <w:pPr>
        <w:ind w:left="5352" w:hanging="269"/>
      </w:pPr>
      <w:rPr>
        <w:rFonts w:hint="default"/>
        <w:lang w:val="en-US" w:eastAsia="en-US" w:bidi="ar-SA"/>
      </w:rPr>
    </w:lvl>
    <w:lvl w:ilvl="6">
      <w:numFmt w:val="bullet"/>
      <w:lvlText w:val="•"/>
      <w:lvlJc w:val="left"/>
      <w:pPr>
        <w:ind w:left="6276" w:hanging="269"/>
      </w:pPr>
      <w:rPr>
        <w:rFonts w:hint="default"/>
        <w:lang w:val="en-US" w:eastAsia="en-US" w:bidi="ar-SA"/>
      </w:rPr>
    </w:lvl>
    <w:lvl w:ilvl="7">
      <w:numFmt w:val="bullet"/>
      <w:lvlText w:val="•"/>
      <w:lvlJc w:val="left"/>
      <w:pPr>
        <w:ind w:left="7199" w:hanging="269"/>
      </w:pPr>
      <w:rPr>
        <w:rFonts w:hint="default"/>
        <w:lang w:val="en-US" w:eastAsia="en-US" w:bidi="ar-SA"/>
      </w:rPr>
    </w:lvl>
    <w:lvl w:ilvl="8">
      <w:numFmt w:val="bullet"/>
      <w:lvlText w:val="•"/>
      <w:lvlJc w:val="left"/>
      <w:pPr>
        <w:ind w:left="8122" w:hanging="269"/>
      </w:pPr>
      <w:rPr>
        <w:rFonts w:hint="default"/>
        <w:lang w:val="en-US" w:eastAsia="en-US" w:bidi="ar-SA"/>
      </w:rPr>
    </w:lvl>
  </w:abstractNum>
  <w:abstractNum w:abstractNumId="28" w15:restartNumberingAfterBreak="0">
    <w:nsid w:val="6BB312DA"/>
    <w:multiLevelType w:val="hybridMultilevel"/>
    <w:tmpl w:val="B95E03A8"/>
    <w:lvl w:ilvl="0" w:tplc="A8F09E78">
      <w:numFmt w:val="bullet"/>
      <w:lvlText w:val=""/>
      <w:lvlJc w:val="left"/>
      <w:pPr>
        <w:ind w:left="500" w:hanging="272"/>
      </w:pPr>
      <w:rPr>
        <w:rFonts w:ascii="Wingdings" w:eastAsia="Wingdings" w:hAnsi="Wingdings" w:cs="Wingdings" w:hint="default"/>
        <w:w w:val="100"/>
        <w:sz w:val="16"/>
        <w:szCs w:val="16"/>
        <w:lang w:val="en-US" w:eastAsia="en-US" w:bidi="ar-SA"/>
      </w:rPr>
    </w:lvl>
    <w:lvl w:ilvl="1" w:tplc="E8EA0FA8">
      <w:numFmt w:val="bullet"/>
      <w:lvlText w:val="•"/>
      <w:lvlJc w:val="left"/>
      <w:pPr>
        <w:ind w:left="603" w:hanging="272"/>
      </w:pPr>
      <w:rPr>
        <w:rFonts w:hint="default"/>
        <w:lang w:val="en-US" w:eastAsia="en-US" w:bidi="ar-SA"/>
      </w:rPr>
    </w:lvl>
    <w:lvl w:ilvl="2" w:tplc="1B1666F6">
      <w:numFmt w:val="bullet"/>
      <w:lvlText w:val="•"/>
      <w:lvlJc w:val="left"/>
      <w:pPr>
        <w:ind w:left="706" w:hanging="272"/>
      </w:pPr>
      <w:rPr>
        <w:rFonts w:hint="default"/>
        <w:lang w:val="en-US" w:eastAsia="en-US" w:bidi="ar-SA"/>
      </w:rPr>
    </w:lvl>
    <w:lvl w:ilvl="3" w:tplc="59F227BC">
      <w:numFmt w:val="bullet"/>
      <w:lvlText w:val="•"/>
      <w:lvlJc w:val="left"/>
      <w:pPr>
        <w:ind w:left="809" w:hanging="272"/>
      </w:pPr>
      <w:rPr>
        <w:rFonts w:hint="default"/>
        <w:lang w:val="en-US" w:eastAsia="en-US" w:bidi="ar-SA"/>
      </w:rPr>
    </w:lvl>
    <w:lvl w:ilvl="4" w:tplc="ABD80BCE">
      <w:numFmt w:val="bullet"/>
      <w:lvlText w:val="•"/>
      <w:lvlJc w:val="left"/>
      <w:pPr>
        <w:ind w:left="912" w:hanging="272"/>
      </w:pPr>
      <w:rPr>
        <w:rFonts w:hint="default"/>
        <w:lang w:val="en-US" w:eastAsia="en-US" w:bidi="ar-SA"/>
      </w:rPr>
    </w:lvl>
    <w:lvl w:ilvl="5" w:tplc="214EFA24">
      <w:numFmt w:val="bullet"/>
      <w:lvlText w:val="•"/>
      <w:lvlJc w:val="left"/>
      <w:pPr>
        <w:ind w:left="1015" w:hanging="272"/>
      </w:pPr>
      <w:rPr>
        <w:rFonts w:hint="default"/>
        <w:lang w:val="en-US" w:eastAsia="en-US" w:bidi="ar-SA"/>
      </w:rPr>
    </w:lvl>
    <w:lvl w:ilvl="6" w:tplc="DA6C0D52">
      <w:numFmt w:val="bullet"/>
      <w:lvlText w:val="•"/>
      <w:lvlJc w:val="left"/>
      <w:pPr>
        <w:ind w:left="1118" w:hanging="272"/>
      </w:pPr>
      <w:rPr>
        <w:rFonts w:hint="default"/>
        <w:lang w:val="en-US" w:eastAsia="en-US" w:bidi="ar-SA"/>
      </w:rPr>
    </w:lvl>
    <w:lvl w:ilvl="7" w:tplc="682E47EC">
      <w:numFmt w:val="bullet"/>
      <w:lvlText w:val="•"/>
      <w:lvlJc w:val="left"/>
      <w:pPr>
        <w:ind w:left="1221" w:hanging="272"/>
      </w:pPr>
      <w:rPr>
        <w:rFonts w:hint="default"/>
        <w:lang w:val="en-US" w:eastAsia="en-US" w:bidi="ar-SA"/>
      </w:rPr>
    </w:lvl>
    <w:lvl w:ilvl="8" w:tplc="B62EBA94">
      <w:numFmt w:val="bullet"/>
      <w:lvlText w:val="•"/>
      <w:lvlJc w:val="left"/>
      <w:pPr>
        <w:ind w:left="1324" w:hanging="272"/>
      </w:pPr>
      <w:rPr>
        <w:rFonts w:hint="default"/>
        <w:lang w:val="en-US" w:eastAsia="en-US" w:bidi="ar-SA"/>
      </w:rPr>
    </w:lvl>
  </w:abstractNum>
  <w:num w:numId="1" w16cid:durableId="1386368336">
    <w:abstractNumId w:val="10"/>
  </w:num>
  <w:num w:numId="2" w16cid:durableId="571698555">
    <w:abstractNumId w:val="27"/>
  </w:num>
  <w:num w:numId="3" w16cid:durableId="1097290226">
    <w:abstractNumId w:val="0"/>
  </w:num>
  <w:num w:numId="4" w16cid:durableId="2029330927">
    <w:abstractNumId w:val="1"/>
  </w:num>
  <w:num w:numId="5" w16cid:durableId="1270551704">
    <w:abstractNumId w:val="21"/>
  </w:num>
  <w:num w:numId="6" w16cid:durableId="573126130">
    <w:abstractNumId w:val="5"/>
  </w:num>
  <w:num w:numId="7" w16cid:durableId="2040087857">
    <w:abstractNumId w:val="11"/>
  </w:num>
  <w:num w:numId="8" w16cid:durableId="1228423026">
    <w:abstractNumId w:val="22"/>
  </w:num>
  <w:num w:numId="9" w16cid:durableId="1942954361">
    <w:abstractNumId w:val="14"/>
  </w:num>
  <w:num w:numId="10" w16cid:durableId="906964141">
    <w:abstractNumId w:val="4"/>
  </w:num>
  <w:num w:numId="11" w16cid:durableId="436096286">
    <w:abstractNumId w:val="28"/>
  </w:num>
  <w:num w:numId="12" w16cid:durableId="346519305">
    <w:abstractNumId w:val="13"/>
  </w:num>
  <w:num w:numId="13" w16cid:durableId="240409403">
    <w:abstractNumId w:val="18"/>
  </w:num>
  <w:num w:numId="14" w16cid:durableId="1770194018">
    <w:abstractNumId w:val="26"/>
  </w:num>
  <w:num w:numId="15" w16cid:durableId="1851871989">
    <w:abstractNumId w:val="23"/>
  </w:num>
  <w:num w:numId="16" w16cid:durableId="888685784">
    <w:abstractNumId w:val="6"/>
  </w:num>
  <w:num w:numId="17" w16cid:durableId="982388241">
    <w:abstractNumId w:val="9"/>
  </w:num>
  <w:num w:numId="18" w16cid:durableId="1146314596">
    <w:abstractNumId w:val="2"/>
  </w:num>
  <w:num w:numId="19" w16cid:durableId="230700023">
    <w:abstractNumId w:val="25"/>
  </w:num>
  <w:num w:numId="20" w16cid:durableId="13461115">
    <w:abstractNumId w:val="12"/>
  </w:num>
  <w:num w:numId="21" w16cid:durableId="1716811193">
    <w:abstractNumId w:val="8"/>
  </w:num>
  <w:num w:numId="22" w16cid:durableId="1625188513">
    <w:abstractNumId w:val="20"/>
  </w:num>
  <w:num w:numId="23" w16cid:durableId="1890993875">
    <w:abstractNumId w:val="24"/>
  </w:num>
  <w:num w:numId="24" w16cid:durableId="1103722724">
    <w:abstractNumId w:val="16"/>
  </w:num>
  <w:num w:numId="25" w16cid:durableId="482350703">
    <w:abstractNumId w:val="7"/>
  </w:num>
  <w:num w:numId="26" w16cid:durableId="1508397753">
    <w:abstractNumId w:val="17"/>
  </w:num>
  <w:num w:numId="27" w16cid:durableId="1932229266">
    <w:abstractNumId w:val="19"/>
  </w:num>
  <w:num w:numId="28" w16cid:durableId="639575084">
    <w:abstractNumId w:val="15"/>
  </w:num>
  <w:num w:numId="29" w16cid:durableId="343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1182C"/>
    <w:rsid w:val="0001182C"/>
    <w:rsid w:val="005D3D83"/>
    <w:rsid w:val="00BA6B1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6BEBEB9"/>
  <w15:docId w15:val="{18E97934-99EC-4294-A500-2C572912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40"/>
      <w:outlineLvl w:val="0"/>
    </w:pPr>
    <w:rPr>
      <w:b/>
      <w:bCs/>
      <w:sz w:val="24"/>
      <w:szCs w:val="24"/>
    </w:rPr>
  </w:style>
  <w:style w:type="paragraph" w:styleId="Heading2">
    <w:name w:val="heading 2"/>
    <w:basedOn w:val="Normal"/>
    <w:uiPriority w:val="9"/>
    <w:unhideWhenUsed/>
    <w:qFormat/>
    <w:pPr>
      <w:ind w:left="103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20" w:hanging="601"/>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339"/>
      <w:ind w:left="220" w:right="716"/>
    </w:pPr>
    <w:rPr>
      <w:rFonts w:ascii="Calibri" w:eastAsia="Calibri" w:hAnsi="Calibri" w:cs="Calibri"/>
      <w:sz w:val="80"/>
      <w:szCs w:val="80"/>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http://www.ready.gov/" TargetMode="External" Type="http://schemas.openxmlformats.org/officeDocument/2006/relationships/hyperlink"/>
<Relationship Id="rId16" Target="https://www.ready.gov/build-a-kit" TargetMode="External" Type="http://schemas.openxmlformats.org/officeDocument/2006/relationships/hyperlink"/>
<Relationship Id="rId17" Target="https://www.ready.gov/water" TargetMode="External" Type="http://schemas.openxmlformats.org/officeDocument/2006/relationships/hyperlink"/>
<Relationship Id="rId18" Target="https://www.ready.gov/food" TargetMode="External" Type="http://schemas.openxmlformats.org/officeDocument/2006/relationships/hyperlink"/>
<Relationship Id="rId19" Target="https://www.ready.gov/shelter" TargetMode="External" Type="http://schemas.openxmlformats.org/officeDocument/2006/relationships/hyperlink"/>
<Relationship Id="rId2" Target="styles.xml" Type="http://schemas.openxmlformats.org/officeDocument/2006/relationships/styles"/>
<Relationship Id="rId20" Target="https://www.ready.gov/safety-skills" TargetMode="External" Type="http://schemas.openxmlformats.org/officeDocument/2006/relationships/hyperlink"/>
<Relationship Id="rId21" Target="http://www.fema.gov/media-library/assets/documents/90354" TargetMode="External" Type="http://schemas.openxmlformats.org/officeDocument/2006/relationships/hyperlink"/>
<Relationship Id="rId22" Target="https://www.ready.gov/individuals-access-functional-needs" TargetMode="External" Type="http://schemas.openxmlformats.org/officeDocument/2006/relationships/hyperlink"/>
<Relationship Id="rId23" Target="fontTable.xml" Type="http://schemas.openxmlformats.org/officeDocument/2006/relationships/fontTable"/>
<Relationship Id="rId24"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26</Pages>
  <Words>5185</Words>
  <Characters>29559</Characters>
  <DocSecurity>0</DocSecurity>
  <Lines>246</Lines>
  <Paragraphs>69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34675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