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191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"/>
        <w:gridCol w:w="1172"/>
        <w:gridCol w:w="1172"/>
        <w:gridCol w:w="3566"/>
        <w:gridCol w:w="5400"/>
        <w:gridCol w:w="300"/>
      </w:tblGrid>
      <w:tr w14:paraId="6253C012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BADDF6"/>
            <w:noWrap/>
            <w:vAlign w:val="bottom"/>
          </w:tcPr>
          <w:p w14:paraId="32C061C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</w:p>
          <w:p w14:paraId="0915BB4D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BADDF6"/>
            <w:noWrap/>
            <w:vAlign w:val="bottom"/>
          </w:tcPr>
          <w:p w14:paraId="2878D1F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4AFC066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2E460B9C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6F66098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7E32A47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14:paraId="033407A3">
        <w:trPr>
          <w:trHeight w:val="2250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64DF964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1F5AF48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-1063625</wp:posOffset>
                  </wp:positionV>
                  <wp:extent cx="2804160" cy="13335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121C29A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66E7ADA2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-1021080</wp:posOffset>
                      </wp:positionV>
                      <wp:extent cx="5120640" cy="94488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0640" cy="9448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39BD87F">
                                  <w:pPr>
                                    <w:pStyle w:val="2"/>
                                    <w:spacing w:before="0" w:beforeAutospacing="0" w:after="0" w:afterAutospacing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sz w:val="40"/>
                                      <w:szCs w:val="40"/>
                                      <w:lang w:val="sr-Latn-RS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COMMERCIAL CONSTRUCTION</w:t>
                                  </w:r>
                                </w:p>
                                <w:p w14:paraId="0CE3CB79">
                                  <w:pPr>
                                    <w:pStyle w:val="2"/>
                                    <w:spacing w:before="0" w:beforeAutospacing="0" w:after="0" w:afterAutospacing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b/>
                                      <w:bCs/>
                                      <w:color w:val="749AC5"/>
                                      <w:sz w:val="36"/>
                                      <w:szCs w:val="36"/>
                                      <w:lang w:val="sr-Latn-RS"/>
                                    </w:rPr>
                                    <w:t>Schedule Template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45720" rIns="0" bIns="45720" rtlCol="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26" o:spt="202" type="#_x0000_t202" style="position:absolute;left:0pt;margin-left:35.3pt;margin-top:-80.4pt;height:74.4pt;width:403.2pt;z-index:251660288;v-text-anchor:middle;mso-width-relative:page;mso-height-relative:page;" filled="f" stroked="f" coordsize="21600,21600" o:gfxdata="UEsDBAoAAAAAAIdO4kAAAAAAAAAAAAAAAAAEAAAAZHJzL1BLAwQUAAAACACHTuJAbApc3tgAAAAL&#10;AQAADwAAAGRycy9kb3ducmV2LnhtbE2PwW7CMAyG75P2DpEncZkgKZNa1DXlgAQHDpNW2D00pq1o&#10;nKpJgb39zGkcbX/6/f3F+u56ccUxdJ40JAsFAqn2tqNGw/Gwna9AhGjImt4TavjFAOvy9aUwufU3&#10;+sZrFRvBIRRyo6GNccilDHWLzoSFH5D4dvajM5HHsZF2NDcOd71cKpVKZzriD60ZcNNifakmp+Ej&#10;xHTn9udtxOHn65js3y+7atJ69paoTxAR7/Efhoc+q0PJTic/kQ2i15CplEkN8yRV3IGJVZZxu9Nj&#10;tVQgy0I+dyj/AFBLAwQUAAAACACHTuJAeNTkTdkBAADEAwAADgAAAGRycy9lMm9Eb2MueG1srVPB&#10;bhoxEL1X6j9YvpcFBClFLFFblKpS1URK+gHGa7OWbI9rD+zSr+/YC6QllxxyMfbM8Oa9N7Or295Z&#10;dlAxGfA1n4zGnCkvoTF+V/NfT3cfFpwlFL4RFryq+VElfrt+/27VhaWaQgu2UZERiE/LLtS8RQzL&#10;qkqyVU6kEQTlKakhOoH0jLuqiaIjdGer6Xh8U3UQmxBBqpQouhmS/IQYXwMIWhupNiD3TnkcUKOy&#10;AklSak1IfF3Yaq0k3mudFDJbc1KK5aQmdN/ms1qvxHIXRWiNPFEQr6FwpckJ46npBWojULB9NC+g&#10;nJEREmgcSXDVIKQ4Qiom4ytvHlsRVNFCVqdwMT29Haz8eXiIzDQ1n3PmhaOBP6ke2Rfo2Ty704W0&#10;pKLHQGXYU5h25hxPFMyiex1d/iU5jPLk7fHibQaTFJxPpuObGaUk5T7NZotFMb96/neICb8pcCxf&#10;ah5pdsVScfiRkJhQ6bkkN/NwZ6wt87M+pzPTgVG+Yb/tT/S30ByJPe083tOhLXQ1l9YEzlqIf65j&#10;HW1DzdPvvYiKM/vdk93EG8tlNv84pUc8R7f/RdF+hWHRhJeETW0wFhEePu8RtClCMr+B1Ik2Dbfo&#10;Oy1i3p5/36Xq+eNb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sClze2AAAAAsBAAAPAAAAAAAA&#10;AAEAIAAAACIAAABkcnMvZG93bnJldi54bWxQSwECFAAUAAAACACHTuJAeNTkTdkBAADEAwAADgAA&#10;AAAAAAABACAAAAAnAQAAZHJzL2Uyb0RvYy54bWxQSwUGAAAAAAYABgBZAQAAcgUAAAAA&#10;">
                      <v:fill on="f" focussize="0,0"/>
                      <v:stroke on="f"/>
                      <v:imagedata o:title=""/>
                      <o:lock v:ext="edit" aspectratio="f"/>
                      <v:textbox inset="0mm,1.27mm,0mm,1.27mm">
                        <w:txbxContent>
                          <w:p w14:paraId="539BD87F"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sz w:val="40"/>
                                <w:szCs w:val="40"/>
                                <w:lang w:val="sr-Latn-R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COMMERCIAL CONSTRUCTION</w:t>
                            </w:r>
                          </w:p>
                          <w:p w14:paraId="0CE3CB79"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749AC5"/>
                                <w:sz w:val="36"/>
                                <w:szCs w:val="36"/>
                                <w:lang w:val="sr-Latn-RS"/>
                              </w:rPr>
                              <w:t>Schedule Template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449C2D1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</w:tcPr>
          <w:p w14:paraId="247E5CF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14:paraId="174180BF">
        <w:trPr>
          <w:trHeight w:val="288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41208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C0B8D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5FB9BA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6EADA8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42E41A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49C91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14:paraId="0449E379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99A8C21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3AF52940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53B6E933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single" w:color="auto" w:sz="8" w:space="0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vAlign w:val="center"/>
          </w:tcPr>
          <w:p w14:paraId="56E100E9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PROJECT</w:t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br w:type="textWrapping"/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CONCEPT</w:t>
            </w:r>
          </w:p>
        </w:tc>
        <w:tc>
          <w:tcPr>
            <w:tcW w:w="54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296B8C2A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Choose Design Team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D7A9F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CDC7EE0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A1931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78D1544E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01/08/2020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78B93825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20/08/2020</w:t>
            </w:r>
          </w:p>
        </w:tc>
        <w:tc>
          <w:tcPr>
            <w:tcW w:w="3566" w:type="dxa"/>
            <w:vMerge w:val="continue"/>
            <w:tcBorders>
              <w:top w:val="single" w:color="auto" w:sz="8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FC0D3F3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6F169152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Select Project Site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1723D0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6AD561C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C4249E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7125B9D5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20 Days</w:t>
            </w:r>
          </w:p>
        </w:tc>
        <w:tc>
          <w:tcPr>
            <w:tcW w:w="3566" w:type="dxa"/>
            <w:vMerge w:val="continue"/>
            <w:tcBorders>
              <w:top w:val="single" w:color="auto" w:sz="8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F5AE836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11AC302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Discuss and Select Construction Service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DEE9E1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BCC4FC7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8644D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1BE591E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1AC1647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31F94BF5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5C2E3245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Identify Project Parameters / Feasibility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155799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F416475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DC9518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749AC5"/>
            <w:noWrap/>
            <w:vAlign w:val="bottom"/>
          </w:tcPr>
          <w:p w14:paraId="3CB0D4D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749AC5"/>
            <w:noWrap/>
            <w:vAlign w:val="bottom"/>
          </w:tcPr>
          <w:p w14:paraId="392C0D4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7A8F3CF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69175B6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32857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579D505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1D12D2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1FBEDA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989389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0D2CA17C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PLANNING</w:t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br w:type="textWrapping"/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AND DESIGN DEVELOPMENT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400B1A0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Identify Required Functionality &amp; Aesthetics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717F43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8266B14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74F25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D2B5F3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01/09/2020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EE8737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31/10/2020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25BD8B3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1C7ECB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Complete Schematic Design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14F8E7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6047C0B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1C825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D2D4AA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61 Days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930C65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A28DB23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Prepare Preliminary Estimate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8D1D23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3612B03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A49F6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33031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74D8F1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03416395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87DCF8E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Establish Preliminary Schedule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64E399B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B6BA212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B58C9B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C60BD1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9E3848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231F4812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3F0FC35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Complete Site Plan Approval Process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B0CA72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6788553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F3299C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AAB6C0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82653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3D4C92B2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589C454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Perform Value Engineering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98FEFF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2D62FF6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5BA3C8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E0CDD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5AA23E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4140B86E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C6D0FF5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Secure financing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DE3782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B6B2395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5805C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77C9F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C33C4E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0B64217B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7B1CFA4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Finalize Construction Documents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ADC7D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F2E84BB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153C9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4AD5D2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9B6F531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22EF6299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74277ABA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Establish Final Project Budget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67C28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51158D6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1C472A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4919AE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39A24CC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6BA22B3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CF76574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101019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20DE513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AF6577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772E9860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58C323DB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vAlign w:val="center"/>
          </w:tcPr>
          <w:p w14:paraId="17C9DA1A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BIDDING AND AWARD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C1A08B9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Identify Subcontractor List for Bidding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7EF9EC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BCF5D86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C3B4A8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114B207B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01/11/2020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6805A222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30/11/2020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83ABAAB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65E110E6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Solicit Subcontractor Bids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D7A114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911DF07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ADEA38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45D9AEAE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30 Days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5C7B1F1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2B291718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Award Subcontracts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E6D56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B67A039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29AB27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563C112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79360CE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03D74F22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80E500F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921C5E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4BADD5F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97BA1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749AC5"/>
            <w:noWrap/>
            <w:vAlign w:val="bottom"/>
          </w:tcPr>
          <w:p w14:paraId="3742AFD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749AC5"/>
            <w:noWrap/>
            <w:vAlign w:val="bottom"/>
          </w:tcPr>
          <w:p w14:paraId="2BCF70C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56196CEF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26835BF3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74F0F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7BD20A95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5EAC92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053C25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9FCCEC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2A2A18B4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MOBILIZATION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542954D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Obtain necessary Permits and Insurance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F6340B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62E818B8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DB971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FA319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01/12/2020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010A84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23/12/2020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7A1A55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38AFE11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Finalize Project Schedule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6D56B81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671E8DED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81ECD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1C5182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23 Days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FCD8D7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0F244A9E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Coordinate Project Start-up items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E631D6B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0C729A58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58969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B637CE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554F9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4E36C13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AAE962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5C9BF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E583FC2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E7219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45519E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2DF6E67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4DE6C1B4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6E777ADF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550F4D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870B102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3FDFE0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67FF9073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59C78C59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vAlign w:val="center"/>
          </w:tcPr>
          <w:p w14:paraId="6DF47A37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ACTIVE CONSTRUCTION</w:t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br w:type="textWrapping"/>
            </w: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AT JOB SITE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6743EFEE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01B69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1CF6F23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A9702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5D512858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01/02/2021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223DB5DA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01/08/2021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F35033C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4E3BEAD0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5473D9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DBA61EB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2F97B8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5EE6AC9E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182 Days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F516616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4585BFC4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C5DDED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4E79FB8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272B06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611D967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6282755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312F151C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2E3F939A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4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A56496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7C07555C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18E983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46DC10A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71BE263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17B17A1C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705E30B5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D4817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7ECDCC73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23015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2D2EC90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7F0A1AD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722E3901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2360DDF1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6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2BBB80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1423E7E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7E947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689C8B8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74D1473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14BC0E0D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55E0247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Construction Activity 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5D9BB8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32DB14C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0FB78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44081C4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124E4D0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7297BED4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7DE64634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Field Supervision / Quality Control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6D37E2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74EF954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0EDE4B1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6893504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475CFBA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6B650D86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0184E6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Manage Subcontractors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DADC33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2156856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74904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3842C72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535F396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66FBB2C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48B5A213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Manage Change Orders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A61704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609F26E5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EEC2B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1EDBDE0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73480E3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4B019049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160878C4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Coordinate Local/County/State Inspections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7D90A5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743CB8B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92D7A1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3016EB6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7270FD7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3A432B2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FD7A58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Track Costs (budget vs. actual)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15AE10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289A97F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8526AB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749AC5"/>
            <w:noWrap/>
            <w:vAlign w:val="bottom"/>
          </w:tcPr>
          <w:p w14:paraId="09DCD90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749AC5"/>
            <w:noWrap/>
            <w:vAlign w:val="bottom"/>
          </w:tcPr>
          <w:p w14:paraId="767A8CA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28AD0E82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FCD118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EB2A5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564249EE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9E3D39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BA002D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6EA970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vAlign w:val="center"/>
          </w:tcPr>
          <w:p w14:paraId="47BA64BF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PROJECT CLOSEOUT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4651E7C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Substantial Completion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8F4BF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77479B11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64C9E5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C34B21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10/08/2021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EB5D6F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08/09/2021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729A55C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4FD231EF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Final Inspections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C744A5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C8C57B9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AD8CD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0B34AC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30 Days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89352BE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1FC02A01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Certificate of Occupancy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32E04F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F74EE5F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F380E3C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E7183D2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F956D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255972F3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28FA4ED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Punch List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BF8EC43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01AD3468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834F5E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0AB1A3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3F92BF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745B4ECA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28700EF0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Closeout Documentation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0FD324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0A0BB804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3A3712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EE00FA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291722C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bottom"/>
          </w:tcPr>
          <w:p w14:paraId="01A6174E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000000" w:fill="FFFFFF"/>
            <w:noWrap/>
            <w:vAlign w:val="center"/>
          </w:tcPr>
          <w:p w14:paraId="5D2C3BA3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8A3FB2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0A85A1C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55CB9B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646A7440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06F9F4C2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vAlign w:val="center"/>
          </w:tcPr>
          <w:p w14:paraId="7E837F29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  <w:t>OCCUPANCY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2FD8C74F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Final Billing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B273F9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5AC4559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C5E454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0B3216A6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10/09/2021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0020EC73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15/09/2021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852EE77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3179F45F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Final Walkthrough with Owner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8949A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1064EACE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D1A4F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center"/>
          </w:tcPr>
          <w:p w14:paraId="1F770B7C">
            <w:pPr>
              <w:spacing w:after="0" w:line="240" w:lineRule="auto"/>
              <w:jc w:val="center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6 Days</w:t>
            </w:r>
          </w:p>
        </w:tc>
        <w:tc>
          <w:tcPr>
            <w:tcW w:w="3566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6F1FC10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6BB3668A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Final Clean up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D08D19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3E9961D7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7ADDCA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5CA216B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</w:tcPr>
          <w:p w14:paraId="566A0FB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511BF444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6BD45DB7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2F3E00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26ABAD4D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0DDC07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shd w:val="clear" w:color="000000" w:fill="749AC5"/>
            <w:noWrap/>
            <w:vAlign w:val="bottom"/>
          </w:tcPr>
          <w:p w14:paraId="1E914FB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749AC5"/>
            <w:noWrap/>
            <w:vAlign w:val="bottom"/>
          </w:tcPr>
          <w:p w14:paraId="2598199D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BADDF6"/>
            <w:noWrap/>
            <w:vAlign w:val="bottom"/>
          </w:tcPr>
          <w:p w14:paraId="1B473CA1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000000" w:fill="BADDF6"/>
            <w:noWrap/>
            <w:vAlign w:val="center"/>
          </w:tcPr>
          <w:p w14:paraId="00CD9B27">
            <w:pPr>
              <w:spacing w:after="0" w:line="240" w:lineRule="auto"/>
              <w:ind w:left="160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133436F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14:paraId="4B02B203">
        <w:trPr>
          <w:trHeight w:val="158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23D1D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CD445E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F9C5165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CC4D1FD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E63FA8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0D0DC8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14:paraId="0AE77A33">
        <w:trPr>
          <w:trHeight w:val="274" w:hRule="exact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4DD9C9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163A64A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AA38234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B7B9391">
            <w:pPr>
              <w:spacing w:after="0" w:line="240" w:lineRule="auto"/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808FE6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bookmarkStart w:id="0" w:name="_GoBack"/>
            <w:bookmarkEnd w:id="0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408FD07">
            <w:pPr>
              <w:spacing w:after="0" w:line="240" w:lineRule="auto"/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2B608AD9">
      <w:pPr>
        <w:rPr>
          <w:sz w:val="2"/>
        </w:rPr>
      </w:pPr>
    </w:p>
    <w:sectPr>
      <w:pgSz w:w="11906" w:h="16838"/>
      <w:pgMar w:top="0" w:right="0" w:bottom="0" w:left="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ntury Gothic">
    <w:altName w:val="苹方-简"/>
    <w:panose1 w:val="020B0502020202020204"/>
    <w:charset w:val="00"/>
    <w:family w:val="swiss"/>
    <w:pitch w:val="default"/>
    <w:sig w:usb0="00000000" w:usb1="00000000" w:usb2="00000000" w:usb3="00000000" w:csb0="000000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C79"/>
    <w:rsid w:val="00617500"/>
    <w:rsid w:val="00776E1F"/>
    <w:rsid w:val="00F5108D"/>
    <w:rsid w:val="00FB3C79"/>
    <w:rsid w:val="FDD9A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emf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306</Words>
  <Characters>1746</Characters>
  <DocSecurity>0</DocSecurity>
  <Lines>14</Lines>
  <Paragraphs>4</Paragraphs>
  <ScaleCrop>false</ScaleCrop>
  <LinksUpToDate>false</LinksUpToDate>
  <CharactersWithSpaces>2048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